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896" w:rsidRPr="00812C5F" w:rsidRDefault="00AD2896" w:rsidP="00D934D0">
      <w:pPr>
        <w:suppressAutoHyphens/>
        <w:spacing w:after="0"/>
        <w:jc w:val="right"/>
        <w:rPr>
          <w:rFonts w:ascii="Times New Roman" w:hAnsi="Times New Roman"/>
          <w:b/>
          <w:bCs/>
          <w:sz w:val="24"/>
          <w:szCs w:val="24"/>
        </w:rPr>
      </w:pPr>
      <w:r w:rsidRPr="00812C5F">
        <w:rPr>
          <w:rFonts w:ascii="Times New Roman" w:hAnsi="Times New Roman"/>
          <w:b/>
          <w:bCs/>
          <w:sz w:val="24"/>
          <w:szCs w:val="24"/>
        </w:rPr>
        <w:t>Приложение 3 Программы учебных дисциплин/междисциплинарных модулей</w:t>
      </w:r>
    </w:p>
    <w:p w:rsidR="00E54D7B" w:rsidRDefault="00E54D7B" w:rsidP="00AD2896">
      <w:pPr>
        <w:spacing w:after="0" w:line="360" w:lineRule="auto"/>
        <w:jc w:val="right"/>
        <w:rPr>
          <w:rFonts w:ascii="Times New Roman" w:hAnsi="Times New Roman"/>
          <w:b/>
          <w:sz w:val="24"/>
          <w:szCs w:val="24"/>
        </w:rPr>
      </w:pPr>
    </w:p>
    <w:p w:rsidR="00E54D7B" w:rsidRDefault="00E54D7B" w:rsidP="00E54D7B">
      <w:pPr>
        <w:spacing w:after="0" w:line="360" w:lineRule="auto"/>
        <w:jc w:val="center"/>
        <w:rPr>
          <w:rFonts w:ascii="Times New Roman" w:hAnsi="Times New Roman"/>
          <w:b/>
          <w:sz w:val="24"/>
          <w:szCs w:val="24"/>
        </w:rPr>
      </w:pPr>
    </w:p>
    <w:p w:rsidR="00E54D7B" w:rsidRDefault="00E54D7B" w:rsidP="00E54D7B">
      <w:pPr>
        <w:spacing w:after="0" w:line="360" w:lineRule="auto"/>
        <w:jc w:val="center"/>
        <w:rPr>
          <w:rFonts w:ascii="Times New Roman" w:hAnsi="Times New Roman"/>
          <w:b/>
          <w:sz w:val="24"/>
          <w:szCs w:val="24"/>
        </w:rPr>
      </w:pPr>
    </w:p>
    <w:p w:rsidR="00F12DA0" w:rsidRDefault="00F12DA0" w:rsidP="00E54D7B">
      <w:pPr>
        <w:spacing w:after="0" w:line="360" w:lineRule="auto"/>
        <w:jc w:val="center"/>
        <w:rPr>
          <w:rFonts w:ascii="Times New Roman" w:hAnsi="Times New Roman"/>
          <w:b/>
          <w:sz w:val="24"/>
          <w:szCs w:val="24"/>
        </w:rPr>
      </w:pPr>
    </w:p>
    <w:p w:rsidR="00F12DA0" w:rsidRDefault="00F12DA0" w:rsidP="00E54D7B">
      <w:pPr>
        <w:spacing w:after="0" w:line="360" w:lineRule="auto"/>
        <w:jc w:val="center"/>
        <w:rPr>
          <w:rFonts w:ascii="Times New Roman" w:hAnsi="Times New Roman"/>
          <w:b/>
          <w:sz w:val="24"/>
          <w:szCs w:val="24"/>
        </w:rPr>
      </w:pPr>
    </w:p>
    <w:p w:rsidR="00F12DA0" w:rsidRDefault="00F12DA0" w:rsidP="00E54D7B">
      <w:pPr>
        <w:spacing w:after="0" w:line="360" w:lineRule="auto"/>
        <w:jc w:val="center"/>
        <w:rPr>
          <w:rFonts w:ascii="Times New Roman" w:hAnsi="Times New Roman"/>
          <w:b/>
          <w:sz w:val="24"/>
          <w:szCs w:val="24"/>
        </w:rPr>
      </w:pPr>
    </w:p>
    <w:p w:rsidR="00F12DA0" w:rsidRDefault="00F12DA0" w:rsidP="00E54D7B">
      <w:pPr>
        <w:spacing w:after="0" w:line="360" w:lineRule="auto"/>
        <w:jc w:val="center"/>
        <w:rPr>
          <w:rFonts w:ascii="Times New Roman" w:hAnsi="Times New Roman"/>
          <w:b/>
          <w:sz w:val="24"/>
          <w:szCs w:val="24"/>
        </w:rPr>
      </w:pPr>
    </w:p>
    <w:p w:rsidR="00F12DA0" w:rsidRDefault="00F12DA0" w:rsidP="00E54D7B">
      <w:pPr>
        <w:spacing w:after="0" w:line="360" w:lineRule="auto"/>
        <w:jc w:val="center"/>
        <w:rPr>
          <w:rFonts w:ascii="Times New Roman" w:hAnsi="Times New Roman"/>
          <w:b/>
          <w:sz w:val="24"/>
          <w:szCs w:val="24"/>
        </w:rPr>
      </w:pPr>
    </w:p>
    <w:p w:rsidR="00F12DA0" w:rsidRDefault="00F12DA0" w:rsidP="00E54D7B">
      <w:pPr>
        <w:spacing w:after="0" w:line="360" w:lineRule="auto"/>
        <w:jc w:val="center"/>
        <w:rPr>
          <w:rFonts w:ascii="Times New Roman" w:hAnsi="Times New Roman"/>
          <w:b/>
          <w:sz w:val="24"/>
          <w:szCs w:val="24"/>
        </w:rPr>
      </w:pPr>
    </w:p>
    <w:p w:rsidR="00F12DA0" w:rsidRDefault="00F12DA0" w:rsidP="00E54D7B">
      <w:pPr>
        <w:spacing w:after="0" w:line="360" w:lineRule="auto"/>
        <w:jc w:val="center"/>
        <w:rPr>
          <w:rFonts w:ascii="Times New Roman" w:hAnsi="Times New Roman"/>
          <w:b/>
          <w:sz w:val="24"/>
          <w:szCs w:val="24"/>
        </w:rPr>
      </w:pPr>
    </w:p>
    <w:p w:rsidR="00F12DA0" w:rsidRDefault="00F12DA0" w:rsidP="00E54D7B">
      <w:pPr>
        <w:spacing w:after="0" w:line="360" w:lineRule="auto"/>
        <w:jc w:val="center"/>
        <w:rPr>
          <w:rFonts w:ascii="Times New Roman" w:hAnsi="Times New Roman"/>
          <w:b/>
          <w:sz w:val="24"/>
          <w:szCs w:val="24"/>
        </w:rPr>
      </w:pPr>
    </w:p>
    <w:p w:rsidR="00F12DA0" w:rsidRDefault="00F12DA0" w:rsidP="00E54D7B">
      <w:pPr>
        <w:spacing w:after="0" w:line="360" w:lineRule="auto"/>
        <w:jc w:val="center"/>
        <w:rPr>
          <w:rFonts w:ascii="Times New Roman" w:hAnsi="Times New Roman"/>
          <w:b/>
          <w:sz w:val="24"/>
          <w:szCs w:val="24"/>
        </w:rPr>
      </w:pPr>
    </w:p>
    <w:p w:rsidR="00F12DA0" w:rsidRDefault="00F12DA0" w:rsidP="00E54D7B">
      <w:pPr>
        <w:spacing w:after="0" w:line="360" w:lineRule="auto"/>
        <w:jc w:val="center"/>
        <w:rPr>
          <w:rFonts w:ascii="Times New Roman" w:hAnsi="Times New Roman"/>
          <w:b/>
          <w:sz w:val="24"/>
          <w:szCs w:val="24"/>
        </w:rPr>
      </w:pPr>
    </w:p>
    <w:p w:rsidR="00F12DA0" w:rsidRDefault="00F12DA0" w:rsidP="00E54D7B">
      <w:pPr>
        <w:spacing w:after="0" w:line="360" w:lineRule="auto"/>
        <w:jc w:val="center"/>
        <w:rPr>
          <w:rFonts w:ascii="Times New Roman" w:hAnsi="Times New Roman"/>
          <w:b/>
          <w:sz w:val="24"/>
          <w:szCs w:val="24"/>
        </w:rPr>
      </w:pPr>
    </w:p>
    <w:p w:rsidR="00F12DA0" w:rsidRDefault="00F12DA0" w:rsidP="00E54D7B">
      <w:pPr>
        <w:spacing w:after="0" w:line="360" w:lineRule="auto"/>
        <w:jc w:val="center"/>
        <w:rPr>
          <w:rFonts w:ascii="Times New Roman" w:hAnsi="Times New Roman"/>
          <w:b/>
          <w:sz w:val="24"/>
          <w:szCs w:val="24"/>
        </w:rPr>
      </w:pPr>
    </w:p>
    <w:p w:rsidR="00F12DA0" w:rsidRDefault="00F12DA0" w:rsidP="00E54D7B">
      <w:pPr>
        <w:spacing w:after="0" w:line="360" w:lineRule="auto"/>
        <w:jc w:val="center"/>
        <w:rPr>
          <w:rFonts w:ascii="Times New Roman" w:hAnsi="Times New Roman"/>
          <w:b/>
          <w:sz w:val="24"/>
          <w:szCs w:val="24"/>
        </w:rPr>
      </w:pPr>
    </w:p>
    <w:p w:rsidR="00E54D7B" w:rsidRDefault="00E54D7B" w:rsidP="00E54D7B">
      <w:pPr>
        <w:spacing w:after="0" w:line="360" w:lineRule="auto"/>
        <w:jc w:val="center"/>
        <w:rPr>
          <w:rFonts w:ascii="Times New Roman" w:hAnsi="Times New Roman"/>
          <w:b/>
          <w:sz w:val="24"/>
          <w:szCs w:val="24"/>
        </w:rPr>
      </w:pPr>
    </w:p>
    <w:p w:rsidR="00E54D7B" w:rsidRPr="00E54D7B" w:rsidRDefault="00E54D7B" w:rsidP="00E54D7B">
      <w:pPr>
        <w:spacing w:after="0" w:line="360" w:lineRule="auto"/>
        <w:jc w:val="center"/>
        <w:rPr>
          <w:rFonts w:ascii="Times New Roman" w:hAnsi="Times New Roman"/>
          <w:b/>
          <w:sz w:val="24"/>
          <w:szCs w:val="24"/>
        </w:rPr>
      </w:pPr>
      <w:r w:rsidRPr="00E54D7B">
        <w:rPr>
          <w:rFonts w:ascii="Times New Roman" w:hAnsi="Times New Roman"/>
          <w:b/>
          <w:sz w:val="24"/>
          <w:szCs w:val="24"/>
        </w:rPr>
        <w:t>РАБОЧАЯ ПРОГРАММА УЧЕБНОЙ ДИСЦИПЛИНЫ</w:t>
      </w:r>
    </w:p>
    <w:p w:rsidR="00E54D7B" w:rsidRPr="00E54D7B" w:rsidRDefault="00E54D7B" w:rsidP="00E54D7B">
      <w:pPr>
        <w:widowControl w:val="0"/>
        <w:shd w:val="clear" w:color="auto" w:fill="FFFFFF"/>
        <w:spacing w:after="0" w:line="240" w:lineRule="auto"/>
        <w:ind w:left="160"/>
        <w:jc w:val="center"/>
        <w:rPr>
          <w:rFonts w:ascii="Times New Roman" w:eastAsia="Franklin Gothic Medium" w:hAnsi="Times New Roman"/>
          <w:sz w:val="28"/>
          <w:szCs w:val="28"/>
          <w:lang w:eastAsia="en-US"/>
        </w:rPr>
      </w:pPr>
    </w:p>
    <w:p w:rsidR="00E54D7B" w:rsidRPr="00E54D7B" w:rsidRDefault="00E54D7B" w:rsidP="00E54D7B">
      <w:pPr>
        <w:widowControl w:val="0"/>
        <w:shd w:val="clear" w:color="auto" w:fill="FFFFFF"/>
        <w:spacing w:after="0" w:line="240" w:lineRule="auto"/>
        <w:ind w:left="160" w:right="-427"/>
        <w:jc w:val="center"/>
        <w:rPr>
          <w:rFonts w:ascii="Times New Roman" w:eastAsia="Franklin Gothic Medium" w:hAnsi="Times New Roman"/>
          <w:b/>
          <w:sz w:val="28"/>
          <w:szCs w:val="28"/>
          <w:lang w:eastAsia="en-US"/>
        </w:rPr>
      </w:pPr>
      <w:r w:rsidRPr="00E54D7B">
        <w:rPr>
          <w:rFonts w:ascii="Times New Roman" w:eastAsia="Franklin Gothic Medium" w:hAnsi="Times New Roman"/>
          <w:b/>
          <w:sz w:val="28"/>
          <w:szCs w:val="28"/>
          <w:lang w:eastAsia="en-US"/>
        </w:rPr>
        <w:t>ОП.01.01 Материаловедение</w:t>
      </w:r>
    </w:p>
    <w:p w:rsidR="00E54D7B" w:rsidRPr="00E54D7B" w:rsidRDefault="00E54D7B" w:rsidP="00E54D7B">
      <w:pPr>
        <w:widowControl w:val="0"/>
        <w:shd w:val="clear" w:color="auto" w:fill="FFFFFF"/>
        <w:spacing w:after="0" w:line="240" w:lineRule="auto"/>
        <w:ind w:left="160"/>
        <w:jc w:val="center"/>
        <w:rPr>
          <w:rFonts w:ascii="Times New Roman" w:eastAsia="Franklin Gothic Medium" w:hAnsi="Times New Roman"/>
          <w:b/>
          <w:sz w:val="28"/>
          <w:szCs w:val="28"/>
          <w:lang w:eastAsia="en-US"/>
        </w:rPr>
      </w:pPr>
    </w:p>
    <w:p w:rsidR="00E54D7B" w:rsidRPr="00E54D7B" w:rsidRDefault="00E54D7B" w:rsidP="00E54D7B">
      <w:pPr>
        <w:spacing w:after="0" w:line="360" w:lineRule="auto"/>
        <w:jc w:val="center"/>
        <w:rPr>
          <w:rFonts w:ascii="Times New Roman" w:hAnsi="Times New Roman"/>
          <w:bCs/>
          <w:i/>
          <w:sz w:val="24"/>
          <w:szCs w:val="24"/>
        </w:rPr>
      </w:pPr>
      <w:r w:rsidRPr="00E54D7B">
        <w:rPr>
          <w:rFonts w:ascii="Times New Roman" w:hAnsi="Times New Roman"/>
          <w:bCs/>
          <w:i/>
          <w:sz w:val="24"/>
          <w:szCs w:val="24"/>
        </w:rPr>
        <w:t>Индекс и наименование учебной дисциплины</w:t>
      </w:r>
    </w:p>
    <w:p w:rsidR="00E54D7B" w:rsidRPr="00E54D7B" w:rsidRDefault="00E54D7B" w:rsidP="00E54D7B">
      <w:pPr>
        <w:widowControl w:val="0"/>
        <w:shd w:val="clear" w:color="auto" w:fill="FFFFFF"/>
        <w:spacing w:after="0" w:line="240" w:lineRule="auto"/>
        <w:ind w:left="160"/>
        <w:rPr>
          <w:rFonts w:ascii="Times New Roman" w:eastAsia="Franklin Gothic Medium" w:hAnsi="Times New Roman"/>
          <w:sz w:val="28"/>
          <w:szCs w:val="28"/>
          <w:lang w:eastAsia="en-US"/>
        </w:rPr>
      </w:pPr>
    </w:p>
    <w:p w:rsidR="00F12DA0" w:rsidRDefault="00F12DA0" w:rsidP="00E54D7B">
      <w:pPr>
        <w:tabs>
          <w:tab w:val="left" w:pos="3090"/>
        </w:tabs>
        <w:spacing w:after="0" w:line="240" w:lineRule="auto"/>
        <w:rPr>
          <w:rFonts w:ascii="Times New Roman" w:hAnsi="Times New Roman"/>
          <w:sz w:val="28"/>
          <w:szCs w:val="28"/>
        </w:rPr>
      </w:pPr>
    </w:p>
    <w:p w:rsidR="00F12DA0" w:rsidRDefault="00F12DA0" w:rsidP="00E54D7B">
      <w:pPr>
        <w:tabs>
          <w:tab w:val="left" w:pos="3090"/>
        </w:tabs>
        <w:spacing w:after="0" w:line="240" w:lineRule="auto"/>
        <w:rPr>
          <w:rFonts w:ascii="Times New Roman" w:hAnsi="Times New Roman"/>
          <w:sz w:val="28"/>
          <w:szCs w:val="28"/>
        </w:rPr>
      </w:pPr>
    </w:p>
    <w:p w:rsidR="00F12DA0" w:rsidRDefault="00F12DA0" w:rsidP="00E54D7B">
      <w:pPr>
        <w:tabs>
          <w:tab w:val="left" w:pos="3090"/>
        </w:tabs>
        <w:spacing w:after="0" w:line="240" w:lineRule="auto"/>
        <w:rPr>
          <w:rFonts w:ascii="Times New Roman" w:hAnsi="Times New Roman"/>
          <w:sz w:val="28"/>
          <w:szCs w:val="28"/>
        </w:rPr>
      </w:pPr>
    </w:p>
    <w:p w:rsidR="00F12DA0" w:rsidRDefault="00F12DA0" w:rsidP="00E54D7B">
      <w:pPr>
        <w:tabs>
          <w:tab w:val="left" w:pos="3090"/>
        </w:tabs>
        <w:spacing w:after="0" w:line="240" w:lineRule="auto"/>
        <w:rPr>
          <w:rFonts w:ascii="Times New Roman" w:hAnsi="Times New Roman"/>
          <w:sz w:val="28"/>
          <w:szCs w:val="28"/>
        </w:rPr>
      </w:pPr>
    </w:p>
    <w:p w:rsidR="00F12DA0" w:rsidRDefault="00F12DA0" w:rsidP="00E54D7B">
      <w:pPr>
        <w:tabs>
          <w:tab w:val="left" w:pos="3090"/>
        </w:tabs>
        <w:spacing w:after="0" w:line="240" w:lineRule="auto"/>
        <w:rPr>
          <w:rFonts w:ascii="Times New Roman" w:hAnsi="Times New Roman"/>
          <w:sz w:val="28"/>
          <w:szCs w:val="28"/>
        </w:rPr>
      </w:pPr>
    </w:p>
    <w:p w:rsidR="00F12DA0" w:rsidRDefault="00F12DA0" w:rsidP="00E54D7B">
      <w:pPr>
        <w:tabs>
          <w:tab w:val="left" w:pos="3090"/>
        </w:tabs>
        <w:spacing w:after="0" w:line="240" w:lineRule="auto"/>
        <w:rPr>
          <w:rFonts w:ascii="Times New Roman" w:hAnsi="Times New Roman"/>
          <w:sz w:val="28"/>
          <w:szCs w:val="28"/>
        </w:rPr>
      </w:pPr>
    </w:p>
    <w:p w:rsidR="00F12DA0" w:rsidRDefault="00F12DA0" w:rsidP="00E54D7B">
      <w:pPr>
        <w:tabs>
          <w:tab w:val="left" w:pos="3090"/>
        </w:tabs>
        <w:spacing w:after="0" w:line="240" w:lineRule="auto"/>
        <w:rPr>
          <w:rFonts w:ascii="Times New Roman" w:hAnsi="Times New Roman"/>
          <w:sz w:val="28"/>
          <w:szCs w:val="28"/>
        </w:rPr>
      </w:pPr>
    </w:p>
    <w:p w:rsidR="00F12DA0" w:rsidRDefault="00F12DA0" w:rsidP="00E54D7B">
      <w:pPr>
        <w:tabs>
          <w:tab w:val="left" w:pos="3090"/>
        </w:tabs>
        <w:spacing w:after="0" w:line="240" w:lineRule="auto"/>
        <w:rPr>
          <w:rFonts w:ascii="Times New Roman" w:hAnsi="Times New Roman"/>
          <w:sz w:val="28"/>
          <w:szCs w:val="28"/>
        </w:rPr>
      </w:pPr>
    </w:p>
    <w:p w:rsidR="00F12DA0" w:rsidRDefault="00F12DA0" w:rsidP="00E54D7B">
      <w:pPr>
        <w:tabs>
          <w:tab w:val="left" w:pos="3090"/>
        </w:tabs>
        <w:spacing w:after="0" w:line="240" w:lineRule="auto"/>
        <w:rPr>
          <w:rFonts w:ascii="Times New Roman" w:hAnsi="Times New Roman"/>
          <w:sz w:val="28"/>
          <w:szCs w:val="28"/>
        </w:rPr>
      </w:pPr>
    </w:p>
    <w:p w:rsidR="00F12DA0" w:rsidRDefault="00F12DA0" w:rsidP="00E54D7B">
      <w:pPr>
        <w:tabs>
          <w:tab w:val="left" w:pos="3090"/>
        </w:tabs>
        <w:spacing w:after="0" w:line="240" w:lineRule="auto"/>
        <w:rPr>
          <w:rFonts w:ascii="Times New Roman" w:hAnsi="Times New Roman"/>
          <w:sz w:val="28"/>
          <w:szCs w:val="28"/>
        </w:rPr>
      </w:pPr>
    </w:p>
    <w:p w:rsidR="00F12DA0" w:rsidRDefault="00F12DA0" w:rsidP="00E54D7B">
      <w:pPr>
        <w:tabs>
          <w:tab w:val="left" w:pos="3090"/>
        </w:tabs>
        <w:spacing w:after="0" w:line="240" w:lineRule="auto"/>
        <w:rPr>
          <w:rFonts w:ascii="Times New Roman" w:hAnsi="Times New Roman"/>
          <w:sz w:val="28"/>
          <w:szCs w:val="28"/>
        </w:rPr>
      </w:pPr>
    </w:p>
    <w:p w:rsidR="00F12DA0" w:rsidRDefault="00F12DA0" w:rsidP="00E54D7B">
      <w:pPr>
        <w:tabs>
          <w:tab w:val="left" w:pos="3090"/>
        </w:tabs>
        <w:spacing w:after="0" w:line="240" w:lineRule="auto"/>
        <w:rPr>
          <w:rFonts w:ascii="Times New Roman" w:hAnsi="Times New Roman"/>
          <w:sz w:val="28"/>
          <w:szCs w:val="28"/>
        </w:rPr>
      </w:pPr>
    </w:p>
    <w:p w:rsidR="00F12DA0" w:rsidRDefault="00F12DA0" w:rsidP="00E54D7B">
      <w:pPr>
        <w:tabs>
          <w:tab w:val="left" w:pos="3090"/>
        </w:tabs>
        <w:spacing w:after="0" w:line="240" w:lineRule="auto"/>
        <w:rPr>
          <w:rFonts w:ascii="Times New Roman" w:hAnsi="Times New Roman"/>
          <w:sz w:val="28"/>
          <w:szCs w:val="28"/>
        </w:rPr>
      </w:pPr>
    </w:p>
    <w:p w:rsidR="00F12DA0" w:rsidRDefault="00F12DA0" w:rsidP="00E54D7B">
      <w:pPr>
        <w:tabs>
          <w:tab w:val="left" w:pos="3090"/>
        </w:tabs>
        <w:spacing w:after="0" w:line="240" w:lineRule="auto"/>
        <w:rPr>
          <w:rFonts w:ascii="Times New Roman" w:hAnsi="Times New Roman"/>
          <w:sz w:val="28"/>
          <w:szCs w:val="28"/>
        </w:rPr>
      </w:pPr>
      <w:bookmarkStart w:id="0" w:name="_GoBack"/>
      <w:bookmarkEnd w:id="0"/>
    </w:p>
    <w:p w:rsidR="00F12DA0" w:rsidRPr="00E54D7B" w:rsidRDefault="00F12DA0" w:rsidP="00F12DA0">
      <w:pPr>
        <w:tabs>
          <w:tab w:val="left" w:pos="3090"/>
        </w:tabs>
        <w:spacing w:after="0" w:line="240" w:lineRule="auto"/>
        <w:jc w:val="center"/>
        <w:rPr>
          <w:rFonts w:ascii="Times New Roman" w:hAnsi="Times New Roman"/>
          <w:sz w:val="28"/>
          <w:szCs w:val="28"/>
        </w:rPr>
      </w:pPr>
      <w:r>
        <w:rPr>
          <w:rFonts w:ascii="Times New Roman" w:hAnsi="Times New Roman"/>
          <w:sz w:val="28"/>
          <w:szCs w:val="28"/>
        </w:rPr>
        <w:t>2022</w:t>
      </w:r>
    </w:p>
    <w:p w:rsidR="00E54D7B" w:rsidRPr="00E54D7B" w:rsidRDefault="00E54D7B" w:rsidP="00E54D7B">
      <w:pPr>
        <w:tabs>
          <w:tab w:val="left" w:pos="3090"/>
        </w:tabs>
        <w:spacing w:after="0" w:line="240" w:lineRule="auto"/>
        <w:rPr>
          <w:rFonts w:ascii="Times New Roman" w:hAnsi="Times New Roman"/>
          <w:sz w:val="28"/>
          <w:szCs w:val="28"/>
        </w:rPr>
      </w:pPr>
    </w:p>
    <w:p w:rsidR="00E54D7B" w:rsidRPr="00E54D7B" w:rsidRDefault="00E54D7B" w:rsidP="00E54D7B">
      <w:pPr>
        <w:spacing w:after="0" w:line="240" w:lineRule="auto"/>
        <w:jc w:val="center"/>
        <w:rPr>
          <w:rFonts w:ascii="Times New Roman" w:hAnsi="Times New Roman"/>
          <w:b/>
          <w:i/>
          <w:sz w:val="24"/>
          <w:szCs w:val="24"/>
        </w:rPr>
      </w:pPr>
      <w:r w:rsidRPr="00E54D7B">
        <w:rPr>
          <w:rFonts w:ascii="Times New Roman" w:hAnsi="Times New Roman"/>
          <w:b/>
          <w:i/>
          <w:sz w:val="24"/>
          <w:szCs w:val="24"/>
        </w:rPr>
        <w:t>СОДЕРЖАНИЕ</w:t>
      </w:r>
    </w:p>
    <w:p w:rsidR="00E54D7B" w:rsidRPr="00E54D7B" w:rsidRDefault="00E54D7B" w:rsidP="00E54D7B">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9633"/>
        <w:gridCol w:w="221"/>
      </w:tblGrid>
      <w:tr w:rsidR="00E54D7B" w:rsidRPr="00E54D7B" w:rsidTr="00E54D7B">
        <w:tc>
          <w:tcPr>
            <w:tcW w:w="7501" w:type="dxa"/>
            <w:hideMark/>
          </w:tcPr>
          <w:p w:rsidR="00E54D7B" w:rsidRPr="00E54D7B" w:rsidRDefault="00E54D7B" w:rsidP="00C1156D">
            <w:pPr>
              <w:numPr>
                <w:ilvl w:val="0"/>
                <w:numId w:val="10"/>
              </w:numPr>
              <w:tabs>
                <w:tab w:val="num" w:pos="284"/>
              </w:tabs>
              <w:suppressAutoHyphens/>
              <w:spacing w:after="0" w:line="240" w:lineRule="auto"/>
              <w:rPr>
                <w:rFonts w:ascii="Times New Roman" w:hAnsi="Times New Roman"/>
                <w:b/>
                <w:sz w:val="24"/>
                <w:szCs w:val="24"/>
              </w:rPr>
            </w:pPr>
            <w:r w:rsidRPr="00E54D7B">
              <w:rPr>
                <w:rFonts w:ascii="Times New Roman" w:hAnsi="Times New Roman"/>
                <w:b/>
                <w:sz w:val="24"/>
                <w:szCs w:val="24"/>
              </w:rPr>
              <w:t xml:space="preserve">ОБЩАЯ ХАРАКТЕРИСТИКА </w:t>
            </w:r>
            <w:r w:rsidRPr="00E54D7B">
              <w:rPr>
                <w:rFonts w:ascii="Times New Roman" w:hAnsi="Times New Roman"/>
                <w:b/>
                <w:color w:val="000000"/>
                <w:sz w:val="24"/>
                <w:szCs w:val="24"/>
              </w:rPr>
              <w:t xml:space="preserve">РАБОЧЕЙ </w:t>
            </w:r>
            <w:r w:rsidRPr="00E54D7B">
              <w:rPr>
                <w:rFonts w:ascii="Times New Roman" w:hAnsi="Times New Roman"/>
                <w:b/>
                <w:sz w:val="24"/>
                <w:szCs w:val="24"/>
              </w:rPr>
              <w:t>ПРОГРАММЫ УЧЕБНОЙ ДИСЦИПЛИНЫ</w:t>
            </w:r>
          </w:p>
        </w:tc>
        <w:tc>
          <w:tcPr>
            <w:tcW w:w="1854" w:type="dxa"/>
          </w:tcPr>
          <w:p w:rsidR="00E54D7B" w:rsidRPr="00E54D7B" w:rsidRDefault="00E54D7B" w:rsidP="00E54D7B">
            <w:pPr>
              <w:rPr>
                <w:rFonts w:ascii="Times New Roman" w:hAnsi="Times New Roman"/>
                <w:b/>
                <w:sz w:val="24"/>
                <w:szCs w:val="24"/>
              </w:rPr>
            </w:pPr>
          </w:p>
        </w:tc>
      </w:tr>
      <w:tr w:rsidR="00E54D7B" w:rsidRPr="00E54D7B" w:rsidTr="00E54D7B">
        <w:tc>
          <w:tcPr>
            <w:tcW w:w="7501" w:type="dxa"/>
            <w:hideMark/>
          </w:tcPr>
          <w:p w:rsidR="00E54D7B" w:rsidRPr="00E54D7B" w:rsidRDefault="00E54D7B" w:rsidP="00C1156D">
            <w:pPr>
              <w:numPr>
                <w:ilvl w:val="0"/>
                <w:numId w:val="10"/>
              </w:numPr>
              <w:suppressAutoHyphens/>
              <w:spacing w:after="0" w:line="240" w:lineRule="auto"/>
              <w:rPr>
                <w:rFonts w:ascii="Times New Roman" w:hAnsi="Times New Roman"/>
                <w:b/>
                <w:sz w:val="24"/>
                <w:szCs w:val="24"/>
              </w:rPr>
            </w:pPr>
            <w:r w:rsidRPr="00E54D7B">
              <w:rPr>
                <w:rFonts w:ascii="Times New Roman" w:hAnsi="Times New Roman"/>
                <w:b/>
                <w:sz w:val="24"/>
                <w:szCs w:val="24"/>
              </w:rPr>
              <w:t>СТРУКТУРА И СОДЕРЖАНИЕ УЧЕБНОЙ ДИСЦИПЛИНЫ</w:t>
            </w:r>
          </w:p>
          <w:p w:rsidR="00E54D7B" w:rsidRPr="00E54D7B" w:rsidRDefault="00E54D7B" w:rsidP="00C1156D">
            <w:pPr>
              <w:numPr>
                <w:ilvl w:val="0"/>
                <w:numId w:val="10"/>
              </w:numPr>
              <w:tabs>
                <w:tab w:val="num" w:pos="284"/>
              </w:tabs>
              <w:suppressAutoHyphens/>
              <w:spacing w:after="0" w:line="240" w:lineRule="auto"/>
              <w:rPr>
                <w:rFonts w:ascii="Times New Roman" w:hAnsi="Times New Roman"/>
                <w:b/>
                <w:sz w:val="24"/>
                <w:szCs w:val="24"/>
              </w:rPr>
            </w:pPr>
            <w:r w:rsidRPr="00E54D7B">
              <w:rPr>
                <w:rFonts w:ascii="Times New Roman" w:hAnsi="Times New Roman"/>
                <w:b/>
                <w:sz w:val="24"/>
                <w:szCs w:val="24"/>
              </w:rPr>
              <w:t>УСЛОВИЯ РЕАЛИЗАЦИИ УЧЕБНОЙ ДИСЦИПЛИНЫ</w:t>
            </w:r>
          </w:p>
        </w:tc>
        <w:tc>
          <w:tcPr>
            <w:tcW w:w="1854" w:type="dxa"/>
          </w:tcPr>
          <w:p w:rsidR="00E54D7B" w:rsidRPr="00E54D7B" w:rsidRDefault="00E54D7B" w:rsidP="00E54D7B">
            <w:pPr>
              <w:ind w:left="644"/>
              <w:rPr>
                <w:rFonts w:ascii="Times New Roman" w:hAnsi="Times New Roman"/>
                <w:b/>
                <w:sz w:val="24"/>
                <w:szCs w:val="24"/>
              </w:rPr>
            </w:pPr>
          </w:p>
        </w:tc>
      </w:tr>
      <w:tr w:rsidR="00E54D7B" w:rsidRPr="00E54D7B" w:rsidTr="00E54D7B">
        <w:tc>
          <w:tcPr>
            <w:tcW w:w="7501" w:type="dxa"/>
          </w:tcPr>
          <w:p w:rsidR="00E54D7B" w:rsidRPr="00E54D7B" w:rsidRDefault="00E54D7B" w:rsidP="00C1156D">
            <w:pPr>
              <w:numPr>
                <w:ilvl w:val="0"/>
                <w:numId w:val="10"/>
              </w:numPr>
              <w:suppressAutoHyphens/>
              <w:spacing w:after="0" w:line="240" w:lineRule="auto"/>
              <w:rPr>
                <w:rFonts w:ascii="Times New Roman" w:hAnsi="Times New Roman"/>
                <w:b/>
                <w:sz w:val="24"/>
                <w:szCs w:val="24"/>
              </w:rPr>
            </w:pPr>
            <w:r w:rsidRPr="00E54D7B">
              <w:rPr>
                <w:rFonts w:ascii="Times New Roman" w:hAnsi="Times New Roman"/>
                <w:b/>
                <w:sz w:val="24"/>
                <w:szCs w:val="24"/>
              </w:rPr>
              <w:t>КОНТРОЛЬ И ОЦЕНКА РЕЗУЛЬТАТОВ ОСВОЕНИЯ УЧЕБНОЙ ДИСЦИПЛИНЫ</w:t>
            </w:r>
          </w:p>
          <w:p w:rsidR="00E54D7B" w:rsidRPr="00E54D7B" w:rsidRDefault="00E54D7B" w:rsidP="00E54D7B">
            <w:pPr>
              <w:suppressAutoHyphens/>
              <w:rPr>
                <w:rFonts w:ascii="Times New Roman" w:hAnsi="Times New Roman"/>
                <w:b/>
                <w:sz w:val="24"/>
                <w:szCs w:val="24"/>
              </w:rPr>
            </w:pPr>
          </w:p>
          <w:p w:rsidR="00E54D7B" w:rsidRPr="00E54D7B" w:rsidRDefault="00E54D7B" w:rsidP="00E54D7B">
            <w:pPr>
              <w:suppressAutoHyphens/>
              <w:rPr>
                <w:rFonts w:ascii="Times New Roman" w:hAnsi="Times New Roman"/>
                <w:b/>
                <w:sz w:val="24"/>
                <w:szCs w:val="24"/>
              </w:rPr>
            </w:pPr>
          </w:p>
          <w:p w:rsidR="00E54D7B" w:rsidRPr="00E54D7B" w:rsidRDefault="00E54D7B" w:rsidP="00E54D7B">
            <w:pPr>
              <w:suppressAutoHyphens/>
              <w:rPr>
                <w:rFonts w:ascii="Times New Roman" w:hAnsi="Times New Roman"/>
                <w:b/>
                <w:sz w:val="24"/>
                <w:szCs w:val="24"/>
              </w:rPr>
            </w:pPr>
          </w:p>
          <w:p w:rsidR="00E54D7B" w:rsidRPr="00E54D7B" w:rsidRDefault="00E54D7B" w:rsidP="00E54D7B">
            <w:pPr>
              <w:suppressAutoHyphens/>
              <w:rPr>
                <w:rFonts w:ascii="Times New Roman" w:hAnsi="Times New Roman"/>
                <w:b/>
                <w:sz w:val="24"/>
                <w:szCs w:val="24"/>
              </w:rPr>
            </w:pPr>
          </w:p>
          <w:p w:rsidR="00E54D7B" w:rsidRPr="00E54D7B" w:rsidRDefault="00E54D7B" w:rsidP="00E54D7B">
            <w:pPr>
              <w:suppressAutoHyphens/>
              <w:rPr>
                <w:rFonts w:ascii="Times New Roman" w:hAnsi="Times New Roman"/>
                <w:b/>
                <w:sz w:val="24"/>
                <w:szCs w:val="24"/>
              </w:rPr>
            </w:pPr>
          </w:p>
          <w:p w:rsidR="00E54D7B" w:rsidRPr="00E54D7B" w:rsidRDefault="00E54D7B" w:rsidP="00E54D7B">
            <w:pPr>
              <w:suppressAutoHyphens/>
              <w:rPr>
                <w:rFonts w:ascii="Times New Roman" w:hAnsi="Times New Roman"/>
                <w:b/>
                <w:sz w:val="24"/>
                <w:szCs w:val="24"/>
              </w:rPr>
            </w:pPr>
          </w:p>
          <w:p w:rsidR="00E54D7B" w:rsidRPr="00E54D7B" w:rsidRDefault="00E54D7B" w:rsidP="00E54D7B">
            <w:pPr>
              <w:suppressAutoHyphens/>
              <w:rPr>
                <w:rFonts w:ascii="Times New Roman" w:hAnsi="Times New Roman"/>
                <w:b/>
                <w:sz w:val="24"/>
                <w:szCs w:val="24"/>
              </w:rPr>
            </w:pPr>
          </w:p>
          <w:p w:rsidR="00E54D7B" w:rsidRPr="00E54D7B" w:rsidRDefault="00E54D7B" w:rsidP="00E54D7B">
            <w:pPr>
              <w:suppressAutoHyphens/>
              <w:rPr>
                <w:rFonts w:ascii="Times New Roman" w:hAnsi="Times New Roman"/>
                <w:b/>
                <w:sz w:val="24"/>
                <w:szCs w:val="24"/>
              </w:rPr>
            </w:pPr>
          </w:p>
          <w:p w:rsidR="00E54D7B" w:rsidRPr="00E54D7B" w:rsidRDefault="00E54D7B" w:rsidP="00E54D7B">
            <w:pPr>
              <w:suppressAutoHyphens/>
              <w:rPr>
                <w:rFonts w:ascii="Times New Roman" w:hAnsi="Times New Roman"/>
                <w:b/>
                <w:sz w:val="24"/>
                <w:szCs w:val="24"/>
              </w:rPr>
            </w:pPr>
          </w:p>
          <w:p w:rsidR="00E54D7B" w:rsidRPr="00E54D7B" w:rsidRDefault="00E54D7B" w:rsidP="00E54D7B">
            <w:pPr>
              <w:suppressAutoHyphens/>
              <w:rPr>
                <w:rFonts w:ascii="Times New Roman" w:hAnsi="Times New Roman"/>
                <w:b/>
                <w:sz w:val="24"/>
                <w:szCs w:val="24"/>
              </w:rPr>
            </w:pPr>
          </w:p>
          <w:p w:rsidR="00E54D7B" w:rsidRDefault="00E54D7B" w:rsidP="00E54D7B">
            <w:pPr>
              <w:suppressAutoHyphens/>
              <w:rPr>
                <w:rFonts w:ascii="Times New Roman" w:hAnsi="Times New Roman"/>
                <w:b/>
                <w:sz w:val="24"/>
                <w:szCs w:val="24"/>
              </w:rPr>
            </w:pPr>
          </w:p>
          <w:p w:rsidR="00F12DA0" w:rsidRDefault="00F12DA0" w:rsidP="00E54D7B">
            <w:pPr>
              <w:suppressAutoHyphens/>
              <w:rPr>
                <w:rFonts w:ascii="Times New Roman" w:hAnsi="Times New Roman"/>
                <w:b/>
                <w:sz w:val="24"/>
                <w:szCs w:val="24"/>
              </w:rPr>
            </w:pPr>
          </w:p>
          <w:p w:rsidR="00F12DA0" w:rsidRDefault="00F12DA0" w:rsidP="00E54D7B">
            <w:pPr>
              <w:suppressAutoHyphens/>
              <w:rPr>
                <w:rFonts w:ascii="Times New Roman" w:hAnsi="Times New Roman"/>
                <w:b/>
                <w:sz w:val="24"/>
                <w:szCs w:val="24"/>
              </w:rPr>
            </w:pPr>
          </w:p>
          <w:p w:rsidR="00F12DA0" w:rsidRDefault="00F12DA0" w:rsidP="00E54D7B">
            <w:pPr>
              <w:suppressAutoHyphens/>
              <w:rPr>
                <w:rFonts w:ascii="Times New Roman" w:hAnsi="Times New Roman"/>
                <w:b/>
                <w:sz w:val="24"/>
                <w:szCs w:val="24"/>
              </w:rPr>
            </w:pPr>
          </w:p>
          <w:p w:rsidR="00F12DA0" w:rsidRDefault="00F12DA0" w:rsidP="00E54D7B">
            <w:pPr>
              <w:suppressAutoHyphens/>
              <w:rPr>
                <w:rFonts w:ascii="Times New Roman" w:hAnsi="Times New Roman"/>
                <w:b/>
                <w:sz w:val="24"/>
                <w:szCs w:val="24"/>
              </w:rPr>
            </w:pPr>
          </w:p>
          <w:p w:rsidR="00F12DA0" w:rsidRDefault="00F12DA0" w:rsidP="00E54D7B">
            <w:pPr>
              <w:suppressAutoHyphens/>
              <w:rPr>
                <w:rFonts w:ascii="Times New Roman" w:hAnsi="Times New Roman"/>
                <w:b/>
                <w:sz w:val="24"/>
                <w:szCs w:val="24"/>
              </w:rPr>
            </w:pPr>
          </w:p>
          <w:p w:rsidR="00F12DA0" w:rsidRDefault="00F12DA0" w:rsidP="00E54D7B">
            <w:pPr>
              <w:suppressAutoHyphens/>
              <w:rPr>
                <w:rFonts w:ascii="Times New Roman" w:hAnsi="Times New Roman"/>
                <w:b/>
                <w:sz w:val="24"/>
                <w:szCs w:val="24"/>
              </w:rPr>
            </w:pPr>
          </w:p>
          <w:p w:rsidR="00F12DA0" w:rsidRDefault="00F12DA0" w:rsidP="00E54D7B">
            <w:pPr>
              <w:suppressAutoHyphens/>
              <w:rPr>
                <w:rFonts w:ascii="Times New Roman" w:hAnsi="Times New Roman"/>
                <w:b/>
                <w:sz w:val="24"/>
                <w:szCs w:val="24"/>
              </w:rPr>
            </w:pPr>
          </w:p>
          <w:p w:rsidR="00F12DA0" w:rsidRDefault="00F12DA0" w:rsidP="00E54D7B">
            <w:pPr>
              <w:suppressAutoHyphens/>
              <w:rPr>
                <w:rFonts w:ascii="Times New Roman" w:hAnsi="Times New Roman"/>
                <w:b/>
                <w:sz w:val="24"/>
                <w:szCs w:val="24"/>
              </w:rPr>
            </w:pPr>
          </w:p>
          <w:p w:rsidR="00F12DA0" w:rsidRDefault="00F12DA0" w:rsidP="00E54D7B">
            <w:pPr>
              <w:suppressAutoHyphens/>
              <w:rPr>
                <w:rFonts w:ascii="Times New Roman" w:hAnsi="Times New Roman"/>
                <w:b/>
                <w:sz w:val="24"/>
                <w:szCs w:val="24"/>
              </w:rPr>
            </w:pPr>
          </w:p>
          <w:p w:rsidR="00F12DA0" w:rsidRDefault="00F12DA0" w:rsidP="00E54D7B">
            <w:pPr>
              <w:suppressAutoHyphens/>
              <w:rPr>
                <w:rFonts w:ascii="Times New Roman" w:hAnsi="Times New Roman"/>
                <w:b/>
                <w:sz w:val="24"/>
                <w:szCs w:val="24"/>
              </w:rPr>
            </w:pPr>
          </w:p>
          <w:p w:rsidR="00F12DA0" w:rsidRPr="00E54D7B" w:rsidRDefault="00F12DA0" w:rsidP="00E54D7B">
            <w:pPr>
              <w:suppressAutoHyphens/>
              <w:rPr>
                <w:rFonts w:ascii="Times New Roman" w:hAnsi="Times New Roman"/>
                <w:b/>
                <w:sz w:val="24"/>
                <w:szCs w:val="24"/>
              </w:rPr>
            </w:pPr>
          </w:p>
          <w:p w:rsidR="00E54D7B" w:rsidRDefault="00E54D7B" w:rsidP="00E54D7B">
            <w:pPr>
              <w:suppressAutoHyphens/>
              <w:rPr>
                <w:rFonts w:ascii="Times New Roman" w:hAnsi="Times New Roman"/>
                <w:b/>
                <w:sz w:val="24"/>
                <w:szCs w:val="24"/>
              </w:rPr>
            </w:pPr>
          </w:p>
          <w:p w:rsidR="0085161F" w:rsidRPr="00E54D7B" w:rsidRDefault="0085161F" w:rsidP="00E54D7B">
            <w:pPr>
              <w:suppressAutoHyphens/>
              <w:rPr>
                <w:rFonts w:ascii="Times New Roman" w:hAnsi="Times New Roman"/>
                <w:b/>
                <w:sz w:val="24"/>
                <w:szCs w:val="24"/>
              </w:rPr>
            </w:pPr>
          </w:p>
          <w:p w:rsidR="00E54D7B" w:rsidRPr="00E54D7B" w:rsidRDefault="00E54D7B" w:rsidP="00E54D7B">
            <w:pPr>
              <w:spacing w:after="0" w:line="240" w:lineRule="auto"/>
              <w:jc w:val="center"/>
              <w:rPr>
                <w:rFonts w:ascii="Times New Roman" w:hAnsi="Times New Roman"/>
                <w:b/>
                <w:i/>
                <w:sz w:val="24"/>
                <w:szCs w:val="24"/>
              </w:rPr>
            </w:pPr>
            <w:r w:rsidRPr="00E54D7B">
              <w:rPr>
                <w:rFonts w:ascii="Times New Roman" w:hAnsi="Times New Roman"/>
                <w:b/>
                <w:i/>
                <w:sz w:val="24"/>
                <w:szCs w:val="24"/>
              </w:rPr>
              <w:t xml:space="preserve">1. ОБЩАЯ ХАРАКТЕРИСТИКА ПРИМЕРНОЙ РАБОЧЕЙ ПРОГРАММЫ УЧЕБНОЙ ДИСЦИПЛИНЫ «ОП.03 МАТЕРИАЛОВЕДЕНИЕ»                      </w:t>
            </w:r>
          </w:p>
          <w:p w:rsidR="00E54D7B" w:rsidRPr="00E54D7B" w:rsidRDefault="00E54D7B" w:rsidP="00E54D7B">
            <w:pPr>
              <w:suppressAutoHyphens/>
              <w:rPr>
                <w:rFonts w:ascii="Times New Roman" w:hAnsi="Times New Roman"/>
                <w:b/>
                <w:sz w:val="24"/>
                <w:szCs w:val="24"/>
              </w:rPr>
            </w:pPr>
            <w:r w:rsidRPr="00E54D7B">
              <w:rPr>
                <w:rFonts w:ascii="Times New Roman" w:hAnsi="Times New Roman"/>
                <w:b/>
                <w:sz w:val="24"/>
                <w:szCs w:val="24"/>
              </w:rPr>
              <w:t>1.1. Область применения примерной рабочей программы</w:t>
            </w:r>
          </w:p>
          <w:p w:rsidR="00E54D7B" w:rsidRPr="00E54D7B" w:rsidRDefault="00E54D7B" w:rsidP="00E54D7B">
            <w:pPr>
              <w:suppressAutoHyphens/>
              <w:rPr>
                <w:rFonts w:ascii="Times New Roman" w:hAnsi="Times New Roman"/>
                <w:b/>
                <w:i/>
                <w:sz w:val="24"/>
                <w:szCs w:val="24"/>
              </w:rPr>
            </w:pPr>
            <w:r w:rsidRPr="00E54D7B">
              <w:rPr>
                <w:rFonts w:ascii="Times New Roman" w:hAnsi="Times New Roman"/>
                <w:b/>
                <w:sz w:val="24"/>
                <w:szCs w:val="24"/>
              </w:rPr>
              <w:t>Примерная рабочая программа учебной дисциплины является частью примерной основной образовательной программы в соответствии с ФГОС СПО 35.02.16 «Эксплуатация и ремонт сельскохозяйственной техники и оборудования»</w:t>
            </w:r>
          </w:p>
          <w:p w:rsidR="00E54D7B" w:rsidRPr="00E54D7B" w:rsidRDefault="00E54D7B" w:rsidP="00E54D7B">
            <w:pPr>
              <w:suppressAutoHyphens/>
              <w:rPr>
                <w:rFonts w:ascii="Times New Roman" w:hAnsi="Times New Roman"/>
                <w:b/>
                <w:sz w:val="24"/>
                <w:szCs w:val="24"/>
              </w:rPr>
            </w:pPr>
            <w:r w:rsidRPr="00E54D7B">
              <w:rPr>
                <w:rFonts w:ascii="Times New Roman" w:hAnsi="Times New Roman"/>
                <w:b/>
                <w:sz w:val="24"/>
                <w:szCs w:val="24"/>
              </w:rPr>
              <w:t xml:space="preserve">1.2. Место дисциплины в структуре основной профессиональной образовательной программы: учебная дисциплина входит в профессиональный цикл как общепрофессиональная дисциплина и необходима для формирования компетенций по основным видам деятельности </w:t>
            </w:r>
          </w:p>
          <w:p w:rsidR="00E54D7B" w:rsidRPr="00E54D7B" w:rsidRDefault="00E54D7B" w:rsidP="00E54D7B">
            <w:pPr>
              <w:suppressAutoHyphens/>
              <w:rPr>
                <w:rFonts w:ascii="Times New Roman" w:hAnsi="Times New Roman"/>
                <w:b/>
                <w:sz w:val="24"/>
                <w:szCs w:val="24"/>
              </w:rPr>
            </w:pPr>
            <w:r w:rsidRPr="00E54D7B">
              <w:rPr>
                <w:rFonts w:ascii="Times New Roman" w:hAnsi="Times New Roman"/>
                <w:b/>
                <w:sz w:val="24"/>
                <w:szCs w:val="24"/>
              </w:rPr>
              <w:t>1.3. Цель и планируемые результаты освоения дисциплины:</w:t>
            </w:r>
          </w:p>
          <w:tbl>
            <w:tblPr>
              <w:tblW w:w="9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0"/>
              <w:gridCol w:w="2329"/>
              <w:gridCol w:w="2329"/>
              <w:gridCol w:w="2329"/>
            </w:tblGrid>
            <w:tr w:rsidR="00E54D7B" w:rsidRPr="00E54D7B" w:rsidTr="00E54D7B">
              <w:trPr>
                <w:trHeight w:val="649"/>
              </w:trPr>
              <w:tc>
                <w:tcPr>
                  <w:tcW w:w="2420" w:type="dxa"/>
                </w:tcPr>
                <w:p w:rsidR="00E54D7B" w:rsidRPr="00E54D7B" w:rsidRDefault="00E54D7B" w:rsidP="00E54D7B">
                  <w:pPr>
                    <w:suppressAutoHyphens/>
                    <w:spacing w:after="0" w:line="240" w:lineRule="auto"/>
                    <w:jc w:val="center"/>
                    <w:rPr>
                      <w:rFonts w:ascii="Times New Roman" w:hAnsi="Times New Roman"/>
                      <w:sz w:val="24"/>
                      <w:szCs w:val="24"/>
                    </w:rPr>
                  </w:pPr>
                  <w:r w:rsidRPr="00E54D7B">
                    <w:rPr>
                      <w:rFonts w:ascii="Times New Roman" w:hAnsi="Times New Roman"/>
                      <w:sz w:val="24"/>
                      <w:szCs w:val="24"/>
                    </w:rPr>
                    <w:t xml:space="preserve">Код </w:t>
                  </w:r>
                  <w:r w:rsidRPr="00E54D7B">
                    <w:rPr>
                      <w:rFonts w:ascii="Times New Roman" w:hAnsi="Times New Roman"/>
                      <w:sz w:val="24"/>
                      <w:szCs w:val="24"/>
                      <w:vertAlign w:val="superscript"/>
                    </w:rPr>
                    <w:footnoteReference w:id="1"/>
                  </w:r>
                </w:p>
                <w:p w:rsidR="00E54D7B" w:rsidRPr="00E54D7B" w:rsidRDefault="00E54D7B" w:rsidP="00E54D7B">
                  <w:pPr>
                    <w:suppressAutoHyphens/>
                    <w:spacing w:after="0" w:line="240" w:lineRule="auto"/>
                    <w:jc w:val="center"/>
                    <w:rPr>
                      <w:rFonts w:ascii="Times New Roman" w:hAnsi="Times New Roman"/>
                      <w:sz w:val="24"/>
                      <w:szCs w:val="24"/>
                    </w:rPr>
                  </w:pPr>
                  <w:r w:rsidRPr="00E54D7B">
                    <w:rPr>
                      <w:rFonts w:ascii="Times New Roman" w:hAnsi="Times New Roman"/>
                      <w:sz w:val="24"/>
                      <w:szCs w:val="24"/>
                    </w:rPr>
                    <w:t>ПК, ОК</w:t>
                  </w:r>
                </w:p>
              </w:tc>
              <w:tc>
                <w:tcPr>
                  <w:tcW w:w="2329" w:type="dxa"/>
                </w:tcPr>
                <w:p w:rsidR="00E54D7B" w:rsidRPr="00E54D7B" w:rsidRDefault="00E54D7B" w:rsidP="00E54D7B">
                  <w:pPr>
                    <w:suppressAutoHyphens/>
                    <w:spacing w:after="0" w:line="240" w:lineRule="auto"/>
                    <w:jc w:val="center"/>
                    <w:rPr>
                      <w:rFonts w:ascii="Times New Roman" w:hAnsi="Times New Roman"/>
                      <w:sz w:val="24"/>
                      <w:szCs w:val="24"/>
                    </w:rPr>
                  </w:pPr>
                  <w:r w:rsidRPr="00E54D7B">
                    <w:rPr>
                      <w:rFonts w:ascii="Times New Roman" w:hAnsi="Times New Roman"/>
                      <w:sz w:val="24"/>
                      <w:szCs w:val="24"/>
                    </w:rPr>
                    <w:t>Навыки</w:t>
                  </w:r>
                </w:p>
              </w:tc>
              <w:tc>
                <w:tcPr>
                  <w:tcW w:w="2329" w:type="dxa"/>
                </w:tcPr>
                <w:p w:rsidR="00E54D7B" w:rsidRPr="00E54D7B" w:rsidRDefault="00E54D7B" w:rsidP="00E54D7B">
                  <w:pPr>
                    <w:suppressAutoHyphens/>
                    <w:spacing w:after="0" w:line="240" w:lineRule="auto"/>
                    <w:jc w:val="center"/>
                    <w:rPr>
                      <w:rFonts w:ascii="Times New Roman" w:hAnsi="Times New Roman"/>
                      <w:sz w:val="24"/>
                      <w:szCs w:val="24"/>
                    </w:rPr>
                  </w:pPr>
                  <w:r w:rsidRPr="00E54D7B">
                    <w:rPr>
                      <w:rFonts w:ascii="Times New Roman" w:hAnsi="Times New Roman"/>
                      <w:sz w:val="24"/>
                      <w:szCs w:val="24"/>
                    </w:rPr>
                    <w:t>Умения</w:t>
                  </w:r>
                </w:p>
              </w:tc>
              <w:tc>
                <w:tcPr>
                  <w:tcW w:w="2329" w:type="dxa"/>
                </w:tcPr>
                <w:p w:rsidR="00E54D7B" w:rsidRPr="00E54D7B" w:rsidRDefault="00E54D7B" w:rsidP="00E54D7B">
                  <w:pPr>
                    <w:suppressAutoHyphens/>
                    <w:spacing w:after="0" w:line="240" w:lineRule="auto"/>
                    <w:jc w:val="center"/>
                    <w:rPr>
                      <w:rFonts w:ascii="Times New Roman" w:hAnsi="Times New Roman"/>
                      <w:sz w:val="24"/>
                      <w:szCs w:val="24"/>
                    </w:rPr>
                  </w:pPr>
                  <w:r w:rsidRPr="00E54D7B">
                    <w:rPr>
                      <w:rFonts w:ascii="Times New Roman" w:hAnsi="Times New Roman"/>
                      <w:sz w:val="24"/>
                      <w:szCs w:val="24"/>
                    </w:rPr>
                    <w:t>Знания</w:t>
                  </w:r>
                </w:p>
              </w:tc>
            </w:tr>
            <w:tr w:rsidR="00E54D7B" w:rsidRPr="00E54D7B" w:rsidTr="00E54D7B">
              <w:trPr>
                <w:trHeight w:val="649"/>
              </w:trPr>
              <w:tc>
                <w:tcPr>
                  <w:tcW w:w="2420" w:type="dxa"/>
                  <w:hideMark/>
                </w:tcPr>
                <w:p w:rsidR="00E54D7B" w:rsidRPr="00E54D7B" w:rsidRDefault="00E54D7B" w:rsidP="00E54D7B">
                  <w:pPr>
                    <w:suppressAutoHyphens/>
                    <w:spacing w:after="0" w:line="240" w:lineRule="auto"/>
                    <w:jc w:val="center"/>
                    <w:rPr>
                      <w:rFonts w:ascii="Times New Roman" w:hAnsi="Times New Roman"/>
                      <w:i/>
                      <w:sz w:val="24"/>
                      <w:szCs w:val="24"/>
                    </w:rPr>
                  </w:pPr>
                </w:p>
              </w:tc>
              <w:tc>
                <w:tcPr>
                  <w:tcW w:w="2329" w:type="dxa"/>
                </w:tcPr>
                <w:p w:rsidR="00E54D7B" w:rsidRPr="00E54D7B" w:rsidRDefault="00E54D7B" w:rsidP="00E54D7B">
                  <w:pPr>
                    <w:suppressAutoHyphens/>
                    <w:spacing w:after="0" w:line="240" w:lineRule="auto"/>
                    <w:jc w:val="center"/>
                    <w:rPr>
                      <w:rFonts w:ascii="Times New Roman" w:hAnsi="Times New Roman"/>
                      <w:i/>
                      <w:sz w:val="24"/>
                      <w:szCs w:val="24"/>
                    </w:rPr>
                  </w:pPr>
                </w:p>
              </w:tc>
              <w:tc>
                <w:tcPr>
                  <w:tcW w:w="2329" w:type="dxa"/>
                  <w:hideMark/>
                </w:tcPr>
                <w:p w:rsidR="00E54D7B" w:rsidRPr="00E54D7B" w:rsidRDefault="00E54D7B" w:rsidP="00E54D7B">
                  <w:pPr>
                    <w:suppressAutoHyphens/>
                    <w:spacing w:after="0" w:line="240" w:lineRule="auto"/>
                    <w:jc w:val="center"/>
                    <w:rPr>
                      <w:rFonts w:ascii="Times New Roman" w:hAnsi="Times New Roman"/>
                      <w:i/>
                      <w:sz w:val="24"/>
                      <w:szCs w:val="24"/>
                    </w:rPr>
                  </w:pPr>
                  <w:r w:rsidRPr="00E54D7B">
                    <w:rPr>
                      <w:rFonts w:ascii="Times New Roman" w:hAnsi="Times New Roman"/>
                      <w:i/>
                      <w:sz w:val="24"/>
                      <w:szCs w:val="24"/>
                    </w:rPr>
                    <w:t>Указываются только умения, относящиеся к данной дисциплине</w:t>
                  </w:r>
                </w:p>
              </w:tc>
              <w:tc>
                <w:tcPr>
                  <w:tcW w:w="2329" w:type="dxa"/>
                  <w:hideMark/>
                </w:tcPr>
                <w:p w:rsidR="00E54D7B" w:rsidRPr="00E54D7B" w:rsidRDefault="00E54D7B" w:rsidP="00E54D7B">
                  <w:pPr>
                    <w:suppressAutoHyphens/>
                    <w:spacing w:after="0" w:line="240" w:lineRule="auto"/>
                    <w:jc w:val="center"/>
                    <w:rPr>
                      <w:rFonts w:ascii="Times New Roman" w:hAnsi="Times New Roman"/>
                      <w:i/>
                      <w:sz w:val="24"/>
                      <w:szCs w:val="24"/>
                    </w:rPr>
                  </w:pPr>
                  <w:r w:rsidRPr="00E54D7B">
                    <w:rPr>
                      <w:rFonts w:ascii="Times New Roman" w:hAnsi="Times New Roman"/>
                      <w:i/>
                      <w:sz w:val="24"/>
                      <w:szCs w:val="24"/>
                    </w:rPr>
                    <w:t>Указываются только знания, относящиеся к данной дисциплине</w:t>
                  </w:r>
                </w:p>
              </w:tc>
            </w:tr>
            <w:tr w:rsidR="00E54D7B" w:rsidRPr="00E54D7B" w:rsidTr="00E54D7B">
              <w:trPr>
                <w:trHeight w:val="212"/>
              </w:trPr>
              <w:tc>
                <w:tcPr>
                  <w:tcW w:w="2420" w:type="dxa"/>
                </w:tcPr>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ОК 01 Выбирать способы решения задач профессиональной деятельности применительно </w:t>
                  </w:r>
                </w:p>
                <w:p w:rsidR="00E54D7B" w:rsidRPr="00E54D7B" w:rsidRDefault="00E54D7B" w:rsidP="00E54D7B">
                  <w:pPr>
                    <w:spacing w:after="0" w:line="240" w:lineRule="auto"/>
                    <w:rPr>
                      <w:rFonts w:ascii="Times New Roman" w:eastAsiaTheme="minorHAnsi" w:hAnsi="Times New Roman"/>
                      <w:sz w:val="24"/>
                      <w:szCs w:val="24"/>
                      <w:lang w:val="x-none" w:eastAsia="en-US"/>
                    </w:rPr>
                  </w:pPr>
                  <w:r w:rsidRPr="00E54D7B">
                    <w:rPr>
                      <w:rFonts w:ascii="Times New Roman" w:eastAsiaTheme="minorHAnsi" w:hAnsi="Times New Roman"/>
                      <w:sz w:val="24"/>
                      <w:szCs w:val="24"/>
                      <w:lang w:val="x-none" w:eastAsia="en-US"/>
                    </w:rPr>
                    <w:t>к различным контекстам</w:t>
                  </w:r>
                </w:p>
              </w:tc>
              <w:tc>
                <w:tcPr>
                  <w:tcW w:w="2329" w:type="dxa"/>
                </w:tcPr>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p>
              </w:tc>
              <w:tc>
                <w:tcPr>
                  <w:tcW w:w="2329" w:type="dxa"/>
                </w:tcPr>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Уо 01.01 распознавать задачу и/или проблему </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в профессиональном и/или социальном контексте;</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Уо 01.03 определять этапы решения задачи;</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Уо 01.04</w:t>
                  </w:r>
                  <w:r w:rsidRPr="00E54D7B">
                    <w:rPr>
                      <w:rFonts w:ascii="Times New Roman" w:hAnsi="Times New Roman"/>
                      <w:sz w:val="24"/>
                      <w:szCs w:val="24"/>
                      <w:lang w:eastAsia="en-US"/>
                    </w:rPr>
                    <w:tab/>
                    <w:t>выявлять и эффективно искать информацию, необходимую для решения задачи и/или проблемы;</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Уо 01.06 определять необходимые ресурсы;</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Уо 01.07</w:t>
                  </w:r>
                  <w:r w:rsidRPr="00E54D7B">
                    <w:rPr>
                      <w:rFonts w:ascii="Times New Roman" w:hAnsi="Times New Roman"/>
                      <w:sz w:val="24"/>
                      <w:szCs w:val="24"/>
                      <w:lang w:eastAsia="en-US"/>
                    </w:rPr>
                    <w:tab/>
                    <w:t xml:space="preserve">владеть актуальными методами работы </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в профессиональной и смежных сферах;</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Уо 01.09</w:t>
                  </w:r>
                  <w:r w:rsidRPr="00E54D7B">
                    <w:rPr>
                      <w:rFonts w:ascii="Times New Roman" w:hAnsi="Times New Roman"/>
                      <w:sz w:val="24"/>
                      <w:szCs w:val="24"/>
                      <w:lang w:eastAsia="en-US"/>
                    </w:rPr>
                    <w:tab/>
                    <w:t xml:space="preserve">оценивать </w:t>
                  </w:r>
                  <w:r w:rsidRPr="00E54D7B">
                    <w:rPr>
                      <w:rFonts w:ascii="Times New Roman" w:hAnsi="Times New Roman"/>
                      <w:sz w:val="24"/>
                      <w:szCs w:val="24"/>
                      <w:lang w:eastAsia="en-US"/>
                    </w:rPr>
                    <w:lastRenderedPageBreak/>
                    <w:t>результат и последствия своих действий (самостоятельно или с помощью наставника)</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c>
                <w:tcPr>
                  <w:tcW w:w="2329" w:type="dxa"/>
                </w:tcPr>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lastRenderedPageBreak/>
                    <w:t xml:space="preserve">Зо 01.01актуальный профессиональный </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и социальный контекст, в котором приходится работать и жить; </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Зо 01.03 алгоритмы выполнения работ в профессиональной </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и смежных областях; </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Зо 01.04 методы работы в профессиональной и смежных сферах;</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Зо 01.06 порядок оценки результатов решения задач профессиональной деятельности</w:t>
                  </w:r>
                </w:p>
              </w:tc>
            </w:tr>
            <w:tr w:rsidR="00E54D7B" w:rsidRPr="00E54D7B" w:rsidTr="00E54D7B">
              <w:trPr>
                <w:trHeight w:val="212"/>
              </w:trPr>
              <w:tc>
                <w:tcPr>
                  <w:tcW w:w="2420" w:type="dxa"/>
                </w:tcPr>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329" w:type="dxa"/>
                </w:tcPr>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p>
              </w:tc>
              <w:tc>
                <w:tcPr>
                  <w:tcW w:w="2329" w:type="dxa"/>
                </w:tcPr>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Уо 02.01 определять задачи для поиска информации; </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Уо 02.02 определять необходимые источники информации;</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Уо 02.04</w:t>
                  </w:r>
                  <w:r w:rsidRPr="00E54D7B">
                    <w:rPr>
                      <w:rFonts w:ascii="Times New Roman" w:hAnsi="Times New Roman"/>
                      <w:sz w:val="24"/>
                      <w:szCs w:val="24"/>
                      <w:lang w:eastAsia="en-US"/>
                    </w:rPr>
                    <w:tab/>
                    <w:t xml:space="preserve">выделять наиболее значимое в перечне информации; </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Уо 02.05</w:t>
                  </w:r>
                  <w:r w:rsidRPr="00E54D7B">
                    <w:rPr>
                      <w:rFonts w:ascii="Times New Roman" w:hAnsi="Times New Roman"/>
                      <w:sz w:val="24"/>
                      <w:szCs w:val="24"/>
                      <w:lang w:eastAsia="en-US"/>
                    </w:rPr>
                    <w:tab/>
                    <w:t>оценивать практическую значимость результатов поиска;</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c>
                <w:tcPr>
                  <w:tcW w:w="2329" w:type="dxa"/>
                </w:tcPr>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Зо 02.01 номенклатура информационных источников, применяемых в профессиональной деятельности; </w:t>
                  </w:r>
                </w:p>
                <w:p w:rsidR="00E54D7B" w:rsidRPr="00E54D7B" w:rsidRDefault="00E54D7B" w:rsidP="00E54D7B">
                  <w:pPr>
                    <w:spacing w:after="0" w:line="240" w:lineRule="auto"/>
                    <w:rPr>
                      <w:rFonts w:ascii="Times New Roman" w:hAnsi="Times New Roman"/>
                      <w:sz w:val="24"/>
                      <w:szCs w:val="24"/>
                      <w:lang w:eastAsia="en-US"/>
                    </w:rPr>
                  </w:pPr>
                </w:p>
              </w:tc>
            </w:tr>
            <w:tr w:rsidR="00E54D7B" w:rsidRPr="00E54D7B" w:rsidTr="00E54D7B">
              <w:trPr>
                <w:trHeight w:val="212"/>
              </w:trPr>
              <w:tc>
                <w:tcPr>
                  <w:tcW w:w="2420" w:type="dxa"/>
                </w:tcPr>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ПК 1.1 Выполнять приемку, монтаж, сборку и обкатку новой сельскохозяйственной техники, оформлять соответствующие документы.</w:t>
                  </w:r>
                </w:p>
                <w:p w:rsidR="00E54D7B" w:rsidRPr="00E54D7B" w:rsidRDefault="00E54D7B" w:rsidP="00E54D7B">
                  <w:pPr>
                    <w:spacing w:after="0" w:line="240" w:lineRule="auto"/>
                    <w:rPr>
                      <w:rFonts w:ascii="Times New Roman" w:hAnsi="Times New Roman"/>
                      <w:sz w:val="24"/>
                      <w:szCs w:val="24"/>
                      <w:lang w:eastAsia="en-US"/>
                    </w:rPr>
                  </w:pPr>
                </w:p>
              </w:tc>
              <w:tc>
                <w:tcPr>
                  <w:tcW w:w="2329" w:type="dxa"/>
                </w:tcPr>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Н 1.1.03/ ПО 1.1.03</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 xml:space="preserve">Разборка агрегатов, узлов и механизмов сельскохозяйственных машин и оборудования на детали </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Н 1.1.04/ ПО 1.1.04</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 xml:space="preserve">Сборка агрегатов, узлов и механизмов сельскохозяйственных машин и оборудования </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Н 1.1.05/ ПО 1.1.05</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 xml:space="preserve">Установка узлов и механизмов сельскохозяйственных машин и оборудования </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Н 1.1.08/ ПО 1.1.08</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 xml:space="preserve">Проверка комплектности монтируемого сельскохозяйственного оборудования </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p>
              </w:tc>
              <w:tc>
                <w:tcPr>
                  <w:tcW w:w="2329" w:type="dxa"/>
                </w:tcPr>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У 1.1.02</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Осуществлять выбор инструментов, приспособлений для разборки и сборки сельскохозяйственных машин и оборудования </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У 1.1.03</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Использовать инструменты, приспособления, пневматическое, электрическое, слесарно-механическое оборудование при разборке и сборке сельскохозяйственных машин и оборудования </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У 1.1.04</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Производить операции по разборке и сборке сельскохозяйственных машин и оборудования при </w:t>
                  </w:r>
                  <w:r w:rsidRPr="00E54D7B">
                    <w:rPr>
                      <w:rFonts w:ascii="Times New Roman" w:hAnsi="Times New Roman"/>
                      <w:sz w:val="24"/>
                      <w:szCs w:val="24"/>
                      <w:lang w:eastAsia="en-US"/>
                    </w:rPr>
                    <w:lastRenderedPageBreak/>
                    <w:t xml:space="preserve">ремонте </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У 1.1.06 Применять средства индивидуальной защиты в соответствии с инструкциями и требованиями охраны труда</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У 1.1.10</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Применять средства индивидуальной защиты в соответствии с инструкциями и требованиями охраны труда</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c>
                <w:tcPr>
                  <w:tcW w:w="2329" w:type="dxa"/>
                </w:tcPr>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lastRenderedPageBreak/>
                    <w:t>З 1.1.03</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Технологическая последовательность разборки и сборки сельскохозяйственных машин и оборудования </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З 1.1.04</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Назначение и правила применения инструментов и приспособлений для разборки и сборки сельскохозяйственных машин и оборудования</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З 1.1.05</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Наименование и маркировка металлов, масел, топлива, смазок и моющих составов</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З 1.1.07</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Назначение и правила применения контрольно-измерительных </w:t>
                  </w:r>
                  <w:r w:rsidRPr="00E54D7B">
                    <w:rPr>
                      <w:rFonts w:ascii="Times New Roman" w:hAnsi="Times New Roman"/>
                      <w:sz w:val="24"/>
                      <w:szCs w:val="24"/>
                      <w:lang w:eastAsia="en-US"/>
                    </w:rPr>
                    <w:lastRenderedPageBreak/>
                    <w:t xml:space="preserve">инструментов и приборов </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З 1.1.15</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Требования охраны труда в объеме, необходимом для выполнения трудовых обязанностей</w:t>
                  </w:r>
                </w:p>
              </w:tc>
            </w:tr>
            <w:tr w:rsidR="00E54D7B" w:rsidRPr="00E54D7B" w:rsidTr="00E54D7B">
              <w:trPr>
                <w:trHeight w:val="212"/>
              </w:trPr>
              <w:tc>
                <w:tcPr>
                  <w:tcW w:w="2420" w:type="dxa"/>
                </w:tcPr>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lastRenderedPageBreak/>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c>
                <w:tcPr>
                  <w:tcW w:w="2329" w:type="dxa"/>
                </w:tcPr>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Н 1.2.01/ ПО 1.2.01</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 xml:space="preserve">Подготовка инструментов, специального оборудования, расходных материалов для проведения технического обслуживания сельскохозяйственной техники </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Н 1.2.02/ ПО 1.2.02</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 xml:space="preserve">Проведение технического обслуживания сельскохозяйственной техники при эксплуатационной обкатке в соответствии с требованиями эксплуатационной документации и планом-графиком технического обслуживания </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Н 1.2.03/ ПО 1.2.03</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 xml:space="preserve">Проведение технического обслуживания сельскохозяйственной техники при эксплуатации в </w:t>
                  </w:r>
                  <w:r w:rsidRPr="00E54D7B">
                    <w:rPr>
                      <w:rFonts w:ascii="Times New Roman" w:hAnsi="Times New Roman"/>
                      <w:sz w:val="24"/>
                      <w:szCs w:val="24"/>
                      <w:lang w:eastAsia="en-US"/>
                    </w:rPr>
                    <w:lastRenderedPageBreak/>
                    <w:t xml:space="preserve">соответствии с требованиями эксплуатационной документации и планом-графиком технического обслуживания </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Н 1.2.04/ ПО 1.2.04</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 xml:space="preserve">Проведение технического обслуживания сельскохозяйственной техники при хранении в соответствии с требованиями эксплуатационной документации и планом-графиком технического обслуживания </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Н 1.2.05/ ПО 1.2.05</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 xml:space="preserve">Проведение сезонного технического обслуживания сельскохозяйственной техники (при переходе к эксплуатации в осенне-зимних условиях и при переходе к эксплуатации в весенне-летних условиях) в соответствии с требованиями эксплуатационной документации и планом-графиком технического обслуживания </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Н 1.2.06/ ПО 1.2.06</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 xml:space="preserve">Проведение технического обслуживания перед началом сезона работы для машин сезонного использования в соответствии с </w:t>
                  </w:r>
                  <w:r w:rsidRPr="00E54D7B">
                    <w:rPr>
                      <w:rFonts w:ascii="Times New Roman" w:hAnsi="Times New Roman"/>
                      <w:sz w:val="24"/>
                      <w:szCs w:val="24"/>
                      <w:lang w:eastAsia="en-US"/>
                    </w:rPr>
                    <w:lastRenderedPageBreak/>
                    <w:t xml:space="preserve">требованиями эксплуатационной документации и планом-графиком технического обслуживания </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Н 1.2.07/ ПО 1.2.07</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 xml:space="preserve">Проведение технического обслуживания сельскохозяйственной техники в особых условиях эксплуатации в соответствии с требованиями эксплуатационной документации, спецификой условий и планом-графиком технического обслуживания </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Н 1.2.08/ ПО 1.2.08</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E54D7B">
                    <w:rPr>
                      <w:rFonts w:ascii="Times New Roman" w:hAnsi="Times New Roman"/>
                      <w:sz w:val="24"/>
                      <w:szCs w:val="24"/>
                      <w:lang w:eastAsia="en-US"/>
                    </w:rPr>
                    <w:t xml:space="preserve">Контроль выполнения ежесменного технического обслуживания сельскохозяйственной техники </w:t>
                  </w:r>
                </w:p>
              </w:tc>
              <w:tc>
                <w:tcPr>
                  <w:tcW w:w="2329" w:type="dxa"/>
                </w:tcPr>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lastRenderedPageBreak/>
                    <w:t xml:space="preserve">У 1.2.01 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 </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У 1.2.02 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У 1.2.03 Проводить проверку уровней, доведение до номинальных </w:t>
                  </w:r>
                  <w:r w:rsidRPr="00E54D7B">
                    <w:rPr>
                      <w:rFonts w:ascii="Times New Roman" w:hAnsi="Times New Roman"/>
                      <w:sz w:val="24"/>
                      <w:szCs w:val="24"/>
                      <w:lang w:eastAsia="en-US"/>
                    </w:rPr>
                    <w:lastRenderedPageBreak/>
                    <w:t xml:space="preserve">уровней, замену масла, охлаждающих, рабочих и технологических жидкостей при различных видах технического обслуживания сельскохозяйственной техники </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У 1.2.04 Выбирать горюче-смазочные материалы и специальные жидкости в соответствии с химмотологической картой сельскохозяйственной техники</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У 1.2.06 Определять работоспособность систем, механизмов и узлов сельскохозяйственной техники с использованием контрольно-диагностического оборудования</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У 1.2.07 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У 1.2.11 Устранять при проведении технического обслуживания выявленные отказы и мелкие неисправности сельскохозяйственной техники </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У 1.2.14</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Пользоваться </w:t>
                  </w:r>
                  <w:r w:rsidRPr="00E54D7B">
                    <w:rPr>
                      <w:rFonts w:ascii="Times New Roman" w:hAnsi="Times New Roman"/>
                      <w:sz w:val="24"/>
                      <w:szCs w:val="24"/>
                      <w:lang w:eastAsia="en-US"/>
                    </w:rPr>
                    <w:lastRenderedPageBreak/>
                    <w:t>спецодеждой, применять средства индивидуальной защиты при проведении технического обслуживания сельскохозяйственной техники</w:t>
                  </w:r>
                </w:p>
              </w:tc>
              <w:tc>
                <w:tcPr>
                  <w:tcW w:w="2329" w:type="dxa"/>
                </w:tcPr>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lastRenderedPageBreak/>
                    <w:t>З 1.2.05</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Порядок проведения технического обслуживания при эксплуатационной обкатке (подготовке, проведении и окончании) сельскохозяйственной техники </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З 1.2.06</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Порядок проведения технического обслуживания сельскохозяйственной техники при ее эксплуатации </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З 1.2.07</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Порядок проведения технического обслуживания сельскохозяйственной техники при ее хранении </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З 1.2.08</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Порядок проведения сезонного технического обслуживания </w:t>
                  </w:r>
                  <w:r w:rsidRPr="00E54D7B">
                    <w:rPr>
                      <w:rFonts w:ascii="Times New Roman" w:hAnsi="Times New Roman"/>
                      <w:sz w:val="24"/>
                      <w:szCs w:val="24"/>
                      <w:lang w:eastAsia="en-US"/>
                    </w:rPr>
                    <w:lastRenderedPageBreak/>
                    <w:t xml:space="preserve">сельскохозяйственной техники </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З 1.2.09</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Порядок проведения технического обслуживания сельскохозяйственной техники перед началом сезона работы (для машин сезонного использования) </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З 1.2.10</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Порядок проведения технического обслуживания сельскохозяйственной техники в особых условиях эксплуатации</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З 1.2.11</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Порядок проведения ежесменного технического обслуживания сельскохозяйственной техники </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З 1.2.12</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Назначение и порядок использования расходных, горюче-смазочные материалов и специальных жидкостей при проведении технического обслуживания сельскохозяйственной техники </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З 1.2.14</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Основные виды неисправностей сельскохозяйственной техники, их признаки, способы устранения</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З 1.2.19</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lastRenderedPageBreak/>
                    <w:t>Требования охраны труда в объеме, необходимом для выполнения трудовых обязанностей</w:t>
                  </w:r>
                </w:p>
              </w:tc>
            </w:tr>
            <w:tr w:rsidR="00E54D7B" w:rsidRPr="00E54D7B" w:rsidTr="00E54D7B">
              <w:trPr>
                <w:trHeight w:val="212"/>
              </w:trPr>
              <w:tc>
                <w:tcPr>
                  <w:tcW w:w="2420" w:type="dxa"/>
                </w:tcPr>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lastRenderedPageBreak/>
                    <w:t>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c>
                <w:tcPr>
                  <w:tcW w:w="2329" w:type="dxa"/>
                </w:tcPr>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p>
              </w:tc>
              <w:tc>
                <w:tcPr>
                  <w:tcW w:w="2329" w:type="dxa"/>
                </w:tcPr>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У 1.3.01</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Выбирать инструменты и оснастку для наладки сельскохозяйственного оборудования </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У 1.3.02</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Использовать инструменты и оснастку для наладки сельскохозяйственного оборудования </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У 1.3.04</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Применять средства индивидуальной защиты в соответствии с инструкциями и требованиями </w:t>
                  </w:r>
                  <w:r w:rsidRPr="00E54D7B">
                    <w:rPr>
                      <w:rFonts w:ascii="Times New Roman" w:hAnsi="Times New Roman"/>
                      <w:sz w:val="24"/>
                      <w:szCs w:val="24"/>
                      <w:lang w:eastAsia="en-US"/>
                    </w:rPr>
                    <w:lastRenderedPageBreak/>
                    <w:t>охраны труда</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c>
                <w:tcPr>
                  <w:tcW w:w="2329" w:type="dxa"/>
                </w:tcPr>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lastRenderedPageBreak/>
                    <w:t>З 1.3.02</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Марки топлива, смазочных материалов и рабочих жидкостей, применяемых в сельскохозяйственном оборудовании </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З 1.3.04</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Технические условия на приемо-сдаточные испытания сельскохозяйственного оборудования </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З 1.3.05</w:t>
                  </w:r>
                </w:p>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t xml:space="preserve">Требования охраны труда в объеме, необходимом для выполнения трудовых </w:t>
                  </w:r>
                  <w:r w:rsidRPr="00E54D7B">
                    <w:rPr>
                      <w:rFonts w:ascii="Times New Roman" w:hAnsi="Times New Roman"/>
                      <w:sz w:val="24"/>
                      <w:szCs w:val="24"/>
                      <w:lang w:eastAsia="en-US"/>
                    </w:rPr>
                    <w:lastRenderedPageBreak/>
                    <w:t>обязанностей</w:t>
                  </w:r>
                </w:p>
              </w:tc>
            </w:tr>
            <w:tr w:rsidR="00E54D7B" w:rsidRPr="00E54D7B" w:rsidTr="00E54D7B">
              <w:trPr>
                <w:trHeight w:val="212"/>
              </w:trPr>
              <w:tc>
                <w:tcPr>
                  <w:tcW w:w="2420" w:type="dxa"/>
                </w:tcPr>
                <w:p w:rsidR="00E54D7B" w:rsidRPr="00E54D7B" w:rsidRDefault="00E54D7B" w:rsidP="00E54D7B">
                  <w:pPr>
                    <w:spacing w:after="0" w:line="240" w:lineRule="auto"/>
                    <w:rPr>
                      <w:rFonts w:ascii="Times New Roman" w:hAnsi="Times New Roman"/>
                      <w:sz w:val="24"/>
                      <w:szCs w:val="24"/>
                      <w:lang w:eastAsia="en-US"/>
                    </w:rPr>
                  </w:pPr>
                  <w:r w:rsidRPr="00E54D7B">
                    <w:rPr>
                      <w:rFonts w:ascii="Times New Roman" w:hAnsi="Times New Roman"/>
                      <w:sz w:val="24"/>
                      <w:szCs w:val="24"/>
                      <w:lang w:eastAsia="en-US"/>
                    </w:rPr>
                    <w:lastRenderedPageBreak/>
                    <w:t>ПК 1.4. Выполнять настройку и регулировку машин и оборудования для обслуживания животноводческих ферм, комплексов и птицефабрик</w:t>
                  </w:r>
                </w:p>
              </w:tc>
              <w:tc>
                <w:tcPr>
                  <w:tcW w:w="2329" w:type="dxa"/>
                  <w:shd w:val="clear" w:color="auto" w:fill="auto"/>
                </w:tcPr>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Н 1.4.01/ ПО 1.4.01</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Осмотр, очистка, смазка, крепление, проверка и регулировка деталей и узлов сельскохозяйственной техники и оборудования, замена и заправка технических жидкостей в соответствии с эксплуатационными документами</w:t>
                  </w:r>
                </w:p>
                <w:p w:rsidR="00E54D7B" w:rsidRPr="00E54D7B" w:rsidRDefault="00E54D7B" w:rsidP="00E54D7B">
                  <w:pPr>
                    <w:spacing w:after="0" w:line="240" w:lineRule="auto"/>
                    <w:rPr>
                      <w:rFonts w:ascii="Times New Roman" w:eastAsia="Calibri" w:hAnsi="Times New Roman"/>
                      <w:sz w:val="24"/>
                      <w:szCs w:val="24"/>
                      <w:lang w:eastAsia="en-US"/>
                    </w:rPr>
                  </w:pPr>
                </w:p>
                <w:p w:rsidR="00E54D7B" w:rsidRPr="00E54D7B" w:rsidRDefault="00E54D7B" w:rsidP="00E54D7B">
                  <w:pPr>
                    <w:spacing w:after="0" w:line="240" w:lineRule="auto"/>
                    <w:rPr>
                      <w:rFonts w:ascii="Times New Roman" w:eastAsia="Calibri" w:hAnsi="Times New Roman"/>
                      <w:sz w:val="24"/>
                      <w:szCs w:val="24"/>
                      <w:lang w:eastAsia="en-US"/>
                    </w:rPr>
                  </w:pPr>
                </w:p>
                <w:p w:rsidR="00E54D7B" w:rsidRPr="00E54D7B" w:rsidRDefault="00E54D7B" w:rsidP="00E54D7B">
                  <w:pPr>
                    <w:spacing w:after="0" w:line="240" w:lineRule="auto"/>
                    <w:rPr>
                      <w:rFonts w:ascii="Times New Roman" w:eastAsia="Calibri" w:hAnsi="Times New Roman"/>
                      <w:sz w:val="24"/>
                      <w:szCs w:val="24"/>
                      <w:lang w:eastAsia="en-US"/>
                    </w:rPr>
                  </w:pPr>
                </w:p>
              </w:tc>
              <w:tc>
                <w:tcPr>
                  <w:tcW w:w="2329" w:type="dxa"/>
                  <w:shd w:val="clear" w:color="auto" w:fill="auto"/>
                </w:tcPr>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У 1.4.01</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выполнения работ</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У 1.4.02</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Визуально определять техническое состоя-ние сельскохозяйственной техники и обору-дования, устанавливать наличие внешних повреждений, диагностировать неисправности и износ деталей и узлов</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У 1.4.03</w:t>
                  </w:r>
                </w:p>
                <w:p w:rsidR="00E54D7B" w:rsidRPr="00E54D7B" w:rsidRDefault="00E54D7B" w:rsidP="00E54D7B">
                  <w:pPr>
                    <w:spacing w:after="0" w:line="240" w:lineRule="auto"/>
                    <w:rPr>
                      <w:rFonts w:ascii="Times New Roman" w:eastAsia="Calibri" w:hAnsi="Times New Roman"/>
                      <w:sz w:val="24"/>
                      <w:szCs w:val="24"/>
                      <w:lang w:eastAsia="en-US"/>
                    </w:rPr>
                  </w:pPr>
                  <w:r w:rsidRPr="00E54D7B">
                    <w:rPr>
                      <w:rFonts w:ascii="Times New Roman" w:eastAsia="Calibri" w:hAnsi="Times New Roman"/>
                      <w:sz w:val="24"/>
                      <w:szCs w:val="24"/>
                      <w:lang w:eastAsia="en-US"/>
                    </w:rPr>
                    <w:t>Осуществлять проверку работоспособности и настройку инструмента, оборудования, сельскохозяйственной техники</w:t>
                  </w:r>
                </w:p>
                <w:p w:rsidR="00E54D7B" w:rsidRPr="00E54D7B" w:rsidRDefault="00E54D7B" w:rsidP="00E54D7B">
                  <w:pPr>
                    <w:spacing w:after="0" w:line="240" w:lineRule="auto"/>
                    <w:rPr>
                      <w:rFonts w:ascii="Times New Roman" w:eastAsia="Calibri" w:hAnsi="Times New Roman"/>
                      <w:sz w:val="24"/>
                      <w:szCs w:val="24"/>
                      <w:lang w:eastAsia="en-US"/>
                    </w:rPr>
                  </w:pPr>
                </w:p>
              </w:tc>
              <w:tc>
                <w:tcPr>
                  <w:tcW w:w="2329" w:type="dxa"/>
                  <w:shd w:val="clear" w:color="auto" w:fill="auto"/>
                </w:tcPr>
                <w:p w:rsidR="00E54D7B" w:rsidRPr="00E54D7B" w:rsidRDefault="00E54D7B" w:rsidP="00E54D7B">
                  <w:pPr>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З 1.4.03</w:t>
                  </w:r>
                </w:p>
                <w:p w:rsidR="00E54D7B" w:rsidRPr="00E54D7B" w:rsidRDefault="00E54D7B" w:rsidP="00E54D7B">
                  <w:pPr>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Единая система конструкторской документации</w:t>
                  </w:r>
                </w:p>
                <w:p w:rsidR="00E54D7B" w:rsidRPr="00E54D7B" w:rsidRDefault="00E54D7B" w:rsidP="00E54D7B">
                  <w:pPr>
                    <w:spacing w:after="0" w:line="240" w:lineRule="auto"/>
                    <w:jc w:val="both"/>
                    <w:rPr>
                      <w:rFonts w:ascii="Times New Roman" w:hAnsi="Times New Roman"/>
                      <w:color w:val="000000"/>
                      <w:sz w:val="24"/>
                      <w:szCs w:val="24"/>
                    </w:rPr>
                  </w:pPr>
                  <w:r w:rsidRPr="00E54D7B">
                    <w:rPr>
                      <w:rFonts w:ascii="Times New Roman" w:hAnsi="Times New Roman"/>
                      <w:color w:val="000000"/>
                      <w:sz w:val="24"/>
                      <w:szCs w:val="24"/>
                    </w:rPr>
                    <w:t>Назначение и порядок использования расходных, горюче-смазочных материалов и технических жидкостей, инструмента, обо-рудования, средств индивидуальной защиты, необходимых для выполнения работ</w:t>
                  </w:r>
                </w:p>
                <w:p w:rsidR="00E54D7B" w:rsidRPr="00E54D7B" w:rsidRDefault="00E54D7B" w:rsidP="00E54D7B">
                  <w:pPr>
                    <w:spacing w:after="0" w:line="240" w:lineRule="auto"/>
                    <w:jc w:val="both"/>
                    <w:rPr>
                      <w:rFonts w:ascii="Times New Roman" w:hAnsi="Times New Roman"/>
                      <w:color w:val="000000"/>
                      <w:sz w:val="24"/>
                      <w:szCs w:val="24"/>
                    </w:rPr>
                  </w:pPr>
                </w:p>
              </w:tc>
            </w:tr>
          </w:tbl>
          <w:p w:rsidR="00E54D7B" w:rsidRPr="00E54D7B" w:rsidRDefault="00E54D7B" w:rsidP="00E54D7B">
            <w:pPr>
              <w:suppressAutoHyphens/>
              <w:rPr>
                <w:rFonts w:ascii="Times New Roman" w:hAnsi="Times New Roman"/>
                <w:b/>
                <w:sz w:val="24"/>
                <w:szCs w:val="24"/>
              </w:rPr>
            </w:pPr>
          </w:p>
          <w:p w:rsidR="00E54D7B" w:rsidRDefault="00E54D7B" w:rsidP="00E54D7B">
            <w:pPr>
              <w:suppressAutoHyphens/>
              <w:rPr>
                <w:rFonts w:ascii="Times New Roman" w:hAnsi="Times New Roman"/>
                <w:b/>
                <w:sz w:val="24"/>
                <w:szCs w:val="24"/>
              </w:rPr>
            </w:pPr>
          </w:p>
          <w:p w:rsidR="00001091" w:rsidRDefault="00001091" w:rsidP="00E54D7B">
            <w:pPr>
              <w:suppressAutoHyphens/>
              <w:rPr>
                <w:rFonts w:ascii="Times New Roman" w:hAnsi="Times New Roman"/>
                <w:b/>
                <w:sz w:val="24"/>
                <w:szCs w:val="24"/>
              </w:rPr>
            </w:pPr>
          </w:p>
          <w:p w:rsidR="00001091" w:rsidRDefault="00001091" w:rsidP="00E54D7B">
            <w:pPr>
              <w:suppressAutoHyphens/>
              <w:rPr>
                <w:rFonts w:ascii="Times New Roman" w:hAnsi="Times New Roman"/>
                <w:b/>
                <w:sz w:val="24"/>
                <w:szCs w:val="24"/>
              </w:rPr>
            </w:pPr>
          </w:p>
          <w:p w:rsidR="00001091" w:rsidRDefault="00001091" w:rsidP="00E54D7B">
            <w:pPr>
              <w:suppressAutoHyphens/>
              <w:rPr>
                <w:rFonts w:ascii="Times New Roman" w:hAnsi="Times New Roman"/>
                <w:b/>
                <w:sz w:val="24"/>
                <w:szCs w:val="24"/>
              </w:rPr>
            </w:pPr>
          </w:p>
          <w:p w:rsidR="00001091" w:rsidRPr="00E54D7B" w:rsidRDefault="00001091" w:rsidP="00E54D7B">
            <w:pPr>
              <w:suppressAutoHyphens/>
              <w:rPr>
                <w:rFonts w:ascii="Times New Roman" w:hAnsi="Times New Roman"/>
                <w:b/>
                <w:sz w:val="24"/>
                <w:szCs w:val="24"/>
              </w:rPr>
            </w:pPr>
          </w:p>
          <w:p w:rsidR="00E54D7B" w:rsidRPr="00E54D7B" w:rsidRDefault="00E54D7B" w:rsidP="00E54D7B">
            <w:pPr>
              <w:suppressAutoHyphens/>
              <w:rPr>
                <w:rFonts w:ascii="Times New Roman" w:hAnsi="Times New Roman"/>
                <w:b/>
                <w:sz w:val="24"/>
                <w:szCs w:val="24"/>
              </w:rPr>
            </w:pPr>
          </w:p>
          <w:p w:rsidR="00E54D7B" w:rsidRPr="00E54D7B" w:rsidRDefault="00E54D7B" w:rsidP="00E54D7B">
            <w:pPr>
              <w:suppressAutoHyphens/>
              <w:rPr>
                <w:rFonts w:ascii="Times New Roman" w:hAnsi="Times New Roman"/>
                <w:b/>
                <w:sz w:val="24"/>
                <w:szCs w:val="24"/>
              </w:rPr>
            </w:pPr>
            <w:r w:rsidRPr="00E54D7B">
              <w:rPr>
                <w:rFonts w:ascii="Times New Roman" w:hAnsi="Times New Roman"/>
                <w:b/>
                <w:sz w:val="24"/>
                <w:szCs w:val="24"/>
              </w:rPr>
              <w:t>2. СТРУКТУРА И СОДЕРЖАНИЕ УЧЕБНОЙ ДИСЦИПЛИНЫ</w:t>
            </w:r>
          </w:p>
          <w:p w:rsidR="00E54D7B" w:rsidRPr="00E54D7B" w:rsidRDefault="00E54D7B" w:rsidP="00E54D7B">
            <w:pPr>
              <w:suppressAutoHyphens/>
              <w:rPr>
                <w:rFonts w:ascii="Times New Roman" w:hAnsi="Times New Roman"/>
                <w:b/>
                <w:sz w:val="24"/>
                <w:szCs w:val="24"/>
              </w:rPr>
            </w:pPr>
            <w:r w:rsidRPr="00E54D7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85"/>
              <w:gridCol w:w="1916"/>
            </w:tblGrid>
            <w:tr w:rsidR="00E54D7B" w:rsidRPr="00E54D7B" w:rsidTr="00E54D7B">
              <w:trPr>
                <w:trHeight w:val="490"/>
              </w:trPr>
              <w:tc>
                <w:tcPr>
                  <w:tcW w:w="3981" w:type="pct"/>
                  <w:vAlign w:val="center"/>
                </w:tcPr>
                <w:p w:rsidR="00E54D7B" w:rsidRPr="00E54D7B" w:rsidRDefault="00E54D7B" w:rsidP="00E54D7B">
                  <w:pPr>
                    <w:suppressAutoHyphens/>
                    <w:rPr>
                      <w:rFonts w:ascii="Times New Roman" w:hAnsi="Times New Roman"/>
                      <w:b/>
                      <w:sz w:val="24"/>
                      <w:szCs w:val="24"/>
                    </w:rPr>
                  </w:pPr>
                  <w:r w:rsidRPr="00E54D7B">
                    <w:rPr>
                      <w:rFonts w:ascii="Times New Roman" w:hAnsi="Times New Roman"/>
                      <w:b/>
                      <w:sz w:val="24"/>
                      <w:szCs w:val="24"/>
                    </w:rPr>
                    <w:t>Вид учебной работы</w:t>
                  </w:r>
                </w:p>
              </w:tc>
              <w:tc>
                <w:tcPr>
                  <w:tcW w:w="1019" w:type="pct"/>
                  <w:vAlign w:val="center"/>
                </w:tcPr>
                <w:p w:rsidR="00E54D7B" w:rsidRPr="00E54D7B" w:rsidRDefault="00E54D7B" w:rsidP="00E54D7B">
                  <w:pPr>
                    <w:suppressAutoHyphens/>
                    <w:rPr>
                      <w:rFonts w:ascii="Times New Roman" w:hAnsi="Times New Roman"/>
                      <w:b/>
                      <w:iCs/>
                      <w:sz w:val="24"/>
                      <w:szCs w:val="24"/>
                    </w:rPr>
                  </w:pPr>
                  <w:r w:rsidRPr="00E54D7B">
                    <w:rPr>
                      <w:rFonts w:ascii="Times New Roman" w:hAnsi="Times New Roman"/>
                      <w:b/>
                      <w:iCs/>
                      <w:sz w:val="24"/>
                      <w:szCs w:val="24"/>
                    </w:rPr>
                    <w:t>Объем часов</w:t>
                  </w:r>
                </w:p>
              </w:tc>
            </w:tr>
            <w:tr w:rsidR="00E54D7B" w:rsidRPr="00E54D7B" w:rsidTr="00E54D7B">
              <w:trPr>
                <w:trHeight w:val="490"/>
              </w:trPr>
              <w:tc>
                <w:tcPr>
                  <w:tcW w:w="3981" w:type="pct"/>
                  <w:vAlign w:val="center"/>
                </w:tcPr>
                <w:p w:rsidR="00E54D7B" w:rsidRPr="00E54D7B" w:rsidRDefault="00E54D7B" w:rsidP="00E54D7B">
                  <w:pPr>
                    <w:suppressAutoHyphens/>
                    <w:rPr>
                      <w:rFonts w:ascii="Times New Roman" w:hAnsi="Times New Roman"/>
                      <w:b/>
                      <w:sz w:val="24"/>
                      <w:szCs w:val="24"/>
                    </w:rPr>
                  </w:pPr>
                  <w:r w:rsidRPr="00E54D7B">
                    <w:rPr>
                      <w:rFonts w:ascii="Times New Roman" w:hAnsi="Times New Roman"/>
                      <w:b/>
                      <w:sz w:val="24"/>
                      <w:szCs w:val="24"/>
                    </w:rPr>
                    <w:t>Суммарная учебная нагрузка во взаимодействии с преподавателем</w:t>
                  </w:r>
                </w:p>
              </w:tc>
              <w:tc>
                <w:tcPr>
                  <w:tcW w:w="1019" w:type="pct"/>
                  <w:vAlign w:val="center"/>
                </w:tcPr>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50</w:t>
                  </w:r>
                </w:p>
              </w:tc>
            </w:tr>
            <w:tr w:rsidR="00E54D7B" w:rsidRPr="00E54D7B" w:rsidTr="00E54D7B">
              <w:trPr>
                <w:trHeight w:val="1403"/>
              </w:trPr>
              <w:tc>
                <w:tcPr>
                  <w:tcW w:w="3981" w:type="pct"/>
                  <w:vAlign w:val="center"/>
                </w:tcPr>
                <w:p w:rsidR="00E54D7B" w:rsidRPr="00E54D7B" w:rsidRDefault="00E54D7B" w:rsidP="00E54D7B">
                  <w:pPr>
                    <w:suppressAutoHyphens/>
                    <w:rPr>
                      <w:rFonts w:ascii="Times New Roman" w:hAnsi="Times New Roman"/>
                      <w:b/>
                      <w:i/>
                      <w:sz w:val="24"/>
                      <w:szCs w:val="24"/>
                    </w:rPr>
                  </w:pPr>
                  <w:r w:rsidRPr="00E54D7B">
                    <w:rPr>
                      <w:rFonts w:ascii="Times New Roman" w:hAnsi="Times New Roman"/>
                      <w:b/>
                      <w:i/>
                      <w:sz w:val="24"/>
                      <w:szCs w:val="24"/>
                    </w:rPr>
                    <w:t>Самостоятельная работа</w:t>
                  </w:r>
                </w:p>
                <w:p w:rsidR="00E54D7B" w:rsidRPr="00E54D7B" w:rsidRDefault="00E54D7B" w:rsidP="00E54D7B">
                  <w:pPr>
                    <w:suppressAutoHyphens/>
                    <w:rPr>
                      <w:rFonts w:ascii="Times New Roman" w:hAnsi="Times New Roman"/>
                      <w:b/>
                      <w:i/>
                      <w:sz w:val="24"/>
                      <w:szCs w:val="24"/>
                    </w:rPr>
                  </w:pPr>
                  <w:r w:rsidRPr="00E54D7B">
                    <w:rPr>
                      <w:rFonts w:ascii="Times New Roman" w:hAnsi="Times New Roman"/>
                      <w:b/>
                      <w:i/>
                      <w:sz w:val="24"/>
                      <w:szCs w:val="24"/>
                    </w:rPr>
                    <w:t>Количество часов для самостоятельной работы может быть увеличено образовательной организацией за счет использования времени вариативной части (должна составлять не более 30 % от объема дисциплины)</w:t>
                  </w:r>
                </w:p>
              </w:tc>
              <w:tc>
                <w:tcPr>
                  <w:tcW w:w="1019" w:type="pct"/>
                  <w:vAlign w:val="center"/>
                </w:tcPr>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4</w:t>
                  </w:r>
                </w:p>
              </w:tc>
            </w:tr>
            <w:tr w:rsidR="00E54D7B" w:rsidRPr="00E54D7B" w:rsidTr="00E54D7B">
              <w:trPr>
                <w:trHeight w:val="490"/>
              </w:trPr>
              <w:tc>
                <w:tcPr>
                  <w:tcW w:w="3981" w:type="pct"/>
                  <w:vAlign w:val="center"/>
                </w:tcPr>
                <w:p w:rsidR="00E54D7B" w:rsidRPr="00E54D7B" w:rsidRDefault="00E54D7B" w:rsidP="00E54D7B">
                  <w:pPr>
                    <w:suppressAutoHyphens/>
                    <w:rPr>
                      <w:rFonts w:ascii="Times New Roman" w:hAnsi="Times New Roman"/>
                      <w:b/>
                      <w:sz w:val="24"/>
                      <w:szCs w:val="24"/>
                    </w:rPr>
                  </w:pPr>
                  <w:r w:rsidRPr="00E54D7B">
                    <w:rPr>
                      <w:rFonts w:ascii="Times New Roman" w:hAnsi="Times New Roman"/>
                      <w:b/>
                      <w:sz w:val="24"/>
                      <w:szCs w:val="24"/>
                    </w:rPr>
                    <w:t xml:space="preserve">Объем образовательной программы </w:t>
                  </w:r>
                </w:p>
              </w:tc>
              <w:tc>
                <w:tcPr>
                  <w:tcW w:w="1019" w:type="pct"/>
                  <w:vAlign w:val="center"/>
                </w:tcPr>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50</w:t>
                  </w:r>
                </w:p>
              </w:tc>
            </w:tr>
            <w:tr w:rsidR="00E54D7B" w:rsidRPr="00E54D7B" w:rsidTr="00E54D7B">
              <w:trPr>
                <w:trHeight w:val="490"/>
              </w:trPr>
              <w:tc>
                <w:tcPr>
                  <w:tcW w:w="5000" w:type="pct"/>
                  <w:gridSpan w:val="2"/>
                  <w:vAlign w:val="center"/>
                </w:tcPr>
                <w:p w:rsidR="00E54D7B" w:rsidRPr="00E54D7B" w:rsidRDefault="00E54D7B" w:rsidP="00E54D7B">
                  <w:pPr>
                    <w:suppressAutoHyphens/>
                    <w:rPr>
                      <w:rFonts w:ascii="Times New Roman" w:hAnsi="Times New Roman"/>
                      <w:b/>
                      <w:iCs/>
                      <w:sz w:val="24"/>
                      <w:szCs w:val="24"/>
                    </w:rPr>
                  </w:pPr>
                  <w:r w:rsidRPr="00E54D7B">
                    <w:rPr>
                      <w:rFonts w:ascii="Times New Roman" w:hAnsi="Times New Roman"/>
                      <w:b/>
                      <w:sz w:val="24"/>
                      <w:szCs w:val="24"/>
                    </w:rPr>
                    <w:t>в том числе:</w:t>
                  </w:r>
                </w:p>
              </w:tc>
            </w:tr>
            <w:tr w:rsidR="00E54D7B" w:rsidRPr="00E54D7B" w:rsidTr="00E54D7B">
              <w:trPr>
                <w:trHeight w:val="490"/>
              </w:trPr>
              <w:tc>
                <w:tcPr>
                  <w:tcW w:w="3981" w:type="pct"/>
                  <w:vAlign w:val="center"/>
                </w:tcPr>
                <w:p w:rsidR="00E54D7B" w:rsidRPr="00E54D7B" w:rsidRDefault="00E54D7B" w:rsidP="00E54D7B">
                  <w:pPr>
                    <w:suppressAutoHyphens/>
                    <w:rPr>
                      <w:rFonts w:ascii="Times New Roman" w:hAnsi="Times New Roman"/>
                      <w:b/>
                      <w:sz w:val="24"/>
                      <w:szCs w:val="24"/>
                    </w:rPr>
                  </w:pPr>
                  <w:r w:rsidRPr="00E54D7B">
                    <w:rPr>
                      <w:rFonts w:ascii="Times New Roman" w:hAnsi="Times New Roman"/>
                      <w:b/>
                      <w:sz w:val="24"/>
                      <w:szCs w:val="24"/>
                    </w:rPr>
                    <w:t>теоретическое обучение</w:t>
                  </w:r>
                </w:p>
              </w:tc>
              <w:tc>
                <w:tcPr>
                  <w:tcW w:w="1019" w:type="pct"/>
                  <w:vAlign w:val="center"/>
                </w:tcPr>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20</w:t>
                  </w:r>
                </w:p>
              </w:tc>
            </w:tr>
            <w:tr w:rsidR="00E54D7B" w:rsidRPr="00E54D7B" w:rsidTr="00E54D7B">
              <w:trPr>
                <w:trHeight w:val="490"/>
              </w:trPr>
              <w:tc>
                <w:tcPr>
                  <w:tcW w:w="3981" w:type="pct"/>
                  <w:vAlign w:val="center"/>
                </w:tcPr>
                <w:p w:rsidR="00E54D7B" w:rsidRPr="00E54D7B" w:rsidRDefault="00E54D7B" w:rsidP="00E54D7B">
                  <w:pPr>
                    <w:suppressAutoHyphens/>
                    <w:rPr>
                      <w:rFonts w:ascii="Times New Roman" w:hAnsi="Times New Roman"/>
                      <w:b/>
                      <w:sz w:val="24"/>
                      <w:szCs w:val="24"/>
                    </w:rPr>
                  </w:pPr>
                  <w:r w:rsidRPr="00E54D7B">
                    <w:rPr>
                      <w:rFonts w:ascii="Times New Roman" w:hAnsi="Times New Roman"/>
                      <w:b/>
                      <w:sz w:val="24"/>
                      <w:szCs w:val="24"/>
                    </w:rPr>
                    <w:t>лабораторные работы</w:t>
                  </w:r>
                </w:p>
              </w:tc>
              <w:tc>
                <w:tcPr>
                  <w:tcW w:w="1019" w:type="pct"/>
                  <w:vAlign w:val="center"/>
                </w:tcPr>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Не предусмотрено</w:t>
                  </w:r>
                </w:p>
              </w:tc>
            </w:tr>
            <w:tr w:rsidR="00E54D7B" w:rsidRPr="00E54D7B" w:rsidTr="00E54D7B">
              <w:trPr>
                <w:trHeight w:val="490"/>
              </w:trPr>
              <w:tc>
                <w:tcPr>
                  <w:tcW w:w="3981" w:type="pct"/>
                  <w:vAlign w:val="center"/>
                </w:tcPr>
                <w:p w:rsidR="00E54D7B" w:rsidRPr="00E54D7B" w:rsidRDefault="00E54D7B" w:rsidP="00E54D7B">
                  <w:pPr>
                    <w:suppressAutoHyphens/>
                    <w:rPr>
                      <w:rFonts w:ascii="Times New Roman" w:hAnsi="Times New Roman"/>
                      <w:b/>
                      <w:sz w:val="24"/>
                      <w:szCs w:val="24"/>
                    </w:rPr>
                  </w:pPr>
                  <w:r w:rsidRPr="00E54D7B">
                    <w:rPr>
                      <w:rFonts w:ascii="Times New Roman" w:hAnsi="Times New Roman"/>
                      <w:b/>
                      <w:sz w:val="24"/>
                      <w:szCs w:val="24"/>
                    </w:rPr>
                    <w:t>практические занятия</w:t>
                  </w:r>
                </w:p>
              </w:tc>
              <w:tc>
                <w:tcPr>
                  <w:tcW w:w="1019" w:type="pct"/>
                  <w:vAlign w:val="center"/>
                </w:tcPr>
                <w:p w:rsidR="00E54D7B" w:rsidRPr="00E54D7B" w:rsidRDefault="00E54D7B" w:rsidP="00E54D7B">
                  <w:pPr>
                    <w:spacing w:after="0" w:line="240" w:lineRule="auto"/>
                    <w:jc w:val="center"/>
                    <w:rPr>
                      <w:rFonts w:ascii="Times New Roman" w:hAnsi="Times New Roman"/>
                      <w:b/>
                      <w:iCs/>
                      <w:sz w:val="24"/>
                      <w:szCs w:val="24"/>
                    </w:rPr>
                  </w:pPr>
                  <w:r w:rsidRPr="00E54D7B">
                    <w:rPr>
                      <w:rFonts w:ascii="Times New Roman" w:hAnsi="Times New Roman"/>
                      <w:iCs/>
                      <w:sz w:val="24"/>
                      <w:szCs w:val="24"/>
                    </w:rPr>
                    <w:t>22</w:t>
                  </w:r>
                </w:p>
              </w:tc>
            </w:tr>
            <w:tr w:rsidR="00E54D7B" w:rsidRPr="00E54D7B" w:rsidTr="00E54D7B">
              <w:trPr>
                <w:trHeight w:val="490"/>
              </w:trPr>
              <w:tc>
                <w:tcPr>
                  <w:tcW w:w="3981" w:type="pct"/>
                  <w:vAlign w:val="center"/>
                </w:tcPr>
                <w:p w:rsidR="00E54D7B" w:rsidRPr="00E54D7B" w:rsidRDefault="00E54D7B" w:rsidP="00E54D7B">
                  <w:pPr>
                    <w:suppressAutoHyphens/>
                    <w:rPr>
                      <w:rFonts w:ascii="Times New Roman" w:hAnsi="Times New Roman"/>
                      <w:b/>
                      <w:sz w:val="24"/>
                      <w:szCs w:val="24"/>
                    </w:rPr>
                  </w:pPr>
                  <w:r w:rsidRPr="00E54D7B">
                    <w:rPr>
                      <w:rFonts w:ascii="Times New Roman" w:hAnsi="Times New Roman"/>
                      <w:b/>
                      <w:sz w:val="24"/>
                      <w:szCs w:val="24"/>
                    </w:rPr>
                    <w:t xml:space="preserve">курсовая работа (проект) </w:t>
                  </w:r>
                </w:p>
              </w:tc>
              <w:tc>
                <w:tcPr>
                  <w:tcW w:w="1019" w:type="pct"/>
                  <w:vAlign w:val="center"/>
                </w:tcPr>
                <w:p w:rsidR="00E54D7B" w:rsidRPr="00E54D7B" w:rsidRDefault="00E54D7B" w:rsidP="00E54D7B">
                  <w:pPr>
                    <w:spacing w:after="0" w:line="240" w:lineRule="auto"/>
                    <w:jc w:val="center"/>
                    <w:rPr>
                      <w:rFonts w:ascii="Times New Roman" w:hAnsi="Times New Roman"/>
                      <w:b/>
                      <w:iCs/>
                      <w:sz w:val="24"/>
                      <w:szCs w:val="24"/>
                    </w:rPr>
                  </w:pPr>
                  <w:r w:rsidRPr="00E54D7B">
                    <w:rPr>
                      <w:rFonts w:ascii="Times New Roman" w:hAnsi="Times New Roman"/>
                      <w:iCs/>
                      <w:sz w:val="24"/>
                      <w:szCs w:val="24"/>
                    </w:rPr>
                    <w:t>Не предусмотрено</w:t>
                  </w:r>
                </w:p>
              </w:tc>
            </w:tr>
            <w:tr w:rsidR="00E54D7B" w:rsidRPr="00E54D7B" w:rsidTr="00E54D7B">
              <w:trPr>
                <w:trHeight w:val="490"/>
              </w:trPr>
              <w:tc>
                <w:tcPr>
                  <w:tcW w:w="3981" w:type="pct"/>
                  <w:vAlign w:val="center"/>
                </w:tcPr>
                <w:p w:rsidR="00E54D7B" w:rsidRPr="00E54D7B" w:rsidRDefault="00E54D7B" w:rsidP="00E54D7B">
                  <w:pPr>
                    <w:suppressAutoHyphens/>
                    <w:rPr>
                      <w:rFonts w:ascii="Times New Roman" w:hAnsi="Times New Roman"/>
                      <w:b/>
                      <w:sz w:val="24"/>
                      <w:szCs w:val="24"/>
                    </w:rPr>
                  </w:pPr>
                  <w:r w:rsidRPr="00E54D7B">
                    <w:rPr>
                      <w:rFonts w:ascii="Times New Roman" w:hAnsi="Times New Roman"/>
                      <w:b/>
                      <w:sz w:val="24"/>
                      <w:szCs w:val="24"/>
                    </w:rPr>
                    <w:t>консультации</w:t>
                  </w:r>
                </w:p>
              </w:tc>
              <w:tc>
                <w:tcPr>
                  <w:tcW w:w="1019" w:type="pct"/>
                  <w:vAlign w:val="center"/>
                </w:tcPr>
                <w:p w:rsidR="00E54D7B" w:rsidRPr="00E54D7B" w:rsidRDefault="00E54D7B" w:rsidP="00E54D7B">
                  <w:pPr>
                    <w:spacing w:after="0" w:line="240" w:lineRule="auto"/>
                    <w:jc w:val="center"/>
                    <w:rPr>
                      <w:rFonts w:ascii="Times New Roman" w:hAnsi="Times New Roman"/>
                      <w:b/>
                      <w:iCs/>
                      <w:sz w:val="24"/>
                      <w:szCs w:val="24"/>
                    </w:rPr>
                  </w:pPr>
                  <w:r w:rsidRPr="00E54D7B">
                    <w:rPr>
                      <w:rFonts w:ascii="Times New Roman" w:hAnsi="Times New Roman"/>
                      <w:iCs/>
                      <w:sz w:val="24"/>
                      <w:szCs w:val="24"/>
                    </w:rPr>
                    <w:t>2</w:t>
                  </w:r>
                </w:p>
              </w:tc>
            </w:tr>
            <w:tr w:rsidR="00E54D7B" w:rsidRPr="00E54D7B" w:rsidTr="00E54D7B">
              <w:trPr>
                <w:trHeight w:val="490"/>
              </w:trPr>
              <w:tc>
                <w:tcPr>
                  <w:tcW w:w="3981" w:type="pct"/>
                  <w:vAlign w:val="center"/>
                </w:tcPr>
                <w:p w:rsidR="00E54D7B" w:rsidRPr="00E54D7B" w:rsidRDefault="00E54D7B" w:rsidP="00E54D7B">
                  <w:pPr>
                    <w:suppressAutoHyphens/>
                    <w:rPr>
                      <w:rFonts w:ascii="Times New Roman" w:hAnsi="Times New Roman"/>
                      <w:b/>
                      <w:i/>
                      <w:sz w:val="24"/>
                      <w:szCs w:val="24"/>
                    </w:rPr>
                  </w:pPr>
                  <w:r w:rsidRPr="00E54D7B">
                    <w:rPr>
                      <w:rFonts w:ascii="Times New Roman" w:hAnsi="Times New Roman"/>
                      <w:b/>
                      <w:i/>
                      <w:sz w:val="24"/>
                      <w:szCs w:val="24"/>
                    </w:rPr>
                    <w:t xml:space="preserve">Самостоятельная работа </w:t>
                  </w:r>
                </w:p>
              </w:tc>
              <w:tc>
                <w:tcPr>
                  <w:tcW w:w="1019" w:type="pct"/>
                  <w:vAlign w:val="center"/>
                </w:tcPr>
                <w:p w:rsidR="00E54D7B" w:rsidRPr="00E54D7B" w:rsidRDefault="00E54D7B" w:rsidP="00E54D7B">
                  <w:pPr>
                    <w:spacing w:after="0" w:line="240" w:lineRule="auto"/>
                    <w:jc w:val="center"/>
                    <w:rPr>
                      <w:rFonts w:ascii="Times New Roman" w:hAnsi="Times New Roman"/>
                      <w:b/>
                      <w:iCs/>
                      <w:sz w:val="24"/>
                      <w:szCs w:val="24"/>
                    </w:rPr>
                  </w:pPr>
                  <w:r w:rsidRPr="00E54D7B">
                    <w:rPr>
                      <w:rFonts w:ascii="Times New Roman" w:hAnsi="Times New Roman"/>
                      <w:iCs/>
                      <w:sz w:val="24"/>
                      <w:szCs w:val="24"/>
                    </w:rPr>
                    <w:t>4</w:t>
                  </w:r>
                </w:p>
              </w:tc>
            </w:tr>
            <w:tr w:rsidR="00E54D7B" w:rsidRPr="00E54D7B" w:rsidTr="00E54D7B">
              <w:trPr>
                <w:trHeight w:val="490"/>
              </w:trPr>
              <w:tc>
                <w:tcPr>
                  <w:tcW w:w="3981" w:type="pct"/>
                  <w:vAlign w:val="center"/>
                </w:tcPr>
                <w:p w:rsidR="00E54D7B" w:rsidRPr="00E54D7B" w:rsidRDefault="00E54D7B" w:rsidP="00E54D7B">
                  <w:pPr>
                    <w:suppressAutoHyphens/>
                    <w:rPr>
                      <w:rFonts w:ascii="Times New Roman" w:hAnsi="Times New Roman"/>
                      <w:b/>
                      <w:iCs/>
                      <w:sz w:val="24"/>
                      <w:szCs w:val="24"/>
                    </w:rPr>
                  </w:pPr>
                  <w:r w:rsidRPr="00E54D7B">
                    <w:rPr>
                      <w:rFonts w:ascii="Times New Roman" w:hAnsi="Times New Roman"/>
                      <w:b/>
                      <w:iCs/>
                      <w:sz w:val="24"/>
                      <w:szCs w:val="24"/>
                    </w:rPr>
                    <w:t xml:space="preserve">Промежуточная аттестация проводится в форме </w:t>
                  </w:r>
                  <w:r w:rsidRPr="00E54D7B">
                    <w:rPr>
                      <w:rFonts w:ascii="Times New Roman" w:hAnsi="Times New Roman"/>
                      <w:b/>
                      <w:i/>
                      <w:iCs/>
                      <w:sz w:val="24"/>
                      <w:szCs w:val="24"/>
                    </w:rPr>
                    <w:t>экзамена</w:t>
                  </w:r>
                </w:p>
              </w:tc>
              <w:tc>
                <w:tcPr>
                  <w:tcW w:w="1019" w:type="pct"/>
                  <w:vAlign w:val="center"/>
                </w:tcPr>
                <w:p w:rsidR="00E54D7B" w:rsidRPr="00E54D7B" w:rsidRDefault="00E54D7B" w:rsidP="00E54D7B">
                  <w:pPr>
                    <w:spacing w:after="0" w:line="240" w:lineRule="auto"/>
                    <w:jc w:val="center"/>
                    <w:rPr>
                      <w:rFonts w:ascii="Times New Roman" w:hAnsi="Times New Roman"/>
                      <w:iCs/>
                      <w:sz w:val="24"/>
                      <w:szCs w:val="24"/>
                    </w:rPr>
                  </w:pPr>
                  <w:r w:rsidRPr="00E54D7B">
                    <w:rPr>
                      <w:rFonts w:ascii="Times New Roman" w:hAnsi="Times New Roman"/>
                      <w:iCs/>
                      <w:sz w:val="24"/>
                      <w:szCs w:val="24"/>
                    </w:rPr>
                    <w:t>6</w:t>
                  </w:r>
                </w:p>
              </w:tc>
            </w:tr>
          </w:tbl>
          <w:p w:rsidR="00E54D7B" w:rsidRPr="00E54D7B" w:rsidRDefault="00E54D7B" w:rsidP="00E54D7B">
            <w:pPr>
              <w:suppressAutoHyphens/>
              <w:rPr>
                <w:rFonts w:ascii="Times New Roman" w:hAnsi="Times New Roman"/>
                <w:b/>
                <w:i/>
                <w:sz w:val="24"/>
                <w:szCs w:val="24"/>
              </w:rPr>
            </w:pPr>
          </w:p>
          <w:p w:rsidR="00E54D7B" w:rsidRPr="00E54D7B" w:rsidRDefault="00E54D7B" w:rsidP="00E54D7B">
            <w:pPr>
              <w:suppressAutoHyphens/>
              <w:rPr>
                <w:rFonts w:ascii="Times New Roman" w:hAnsi="Times New Roman"/>
                <w:b/>
                <w:sz w:val="24"/>
                <w:szCs w:val="24"/>
              </w:rPr>
            </w:pPr>
          </w:p>
          <w:p w:rsidR="00E54D7B" w:rsidRPr="00E54D7B" w:rsidRDefault="00E54D7B" w:rsidP="00E54D7B">
            <w:pPr>
              <w:suppressAutoHyphens/>
              <w:ind w:left="644"/>
              <w:rPr>
                <w:rFonts w:ascii="Times New Roman" w:hAnsi="Times New Roman"/>
                <w:b/>
                <w:sz w:val="24"/>
                <w:szCs w:val="24"/>
              </w:rPr>
            </w:pPr>
          </w:p>
          <w:p w:rsidR="00E54D7B" w:rsidRPr="00E54D7B" w:rsidRDefault="00E54D7B" w:rsidP="00E54D7B">
            <w:pPr>
              <w:suppressAutoHyphens/>
              <w:rPr>
                <w:rFonts w:ascii="Times New Roman" w:hAnsi="Times New Roman"/>
                <w:b/>
                <w:sz w:val="24"/>
                <w:szCs w:val="24"/>
              </w:rPr>
            </w:pPr>
          </w:p>
        </w:tc>
        <w:tc>
          <w:tcPr>
            <w:tcW w:w="1854" w:type="dxa"/>
          </w:tcPr>
          <w:p w:rsidR="00E54D7B" w:rsidRPr="00E54D7B" w:rsidRDefault="00E54D7B" w:rsidP="00E54D7B">
            <w:pPr>
              <w:rPr>
                <w:rFonts w:ascii="Times New Roman" w:hAnsi="Times New Roman"/>
                <w:b/>
                <w:sz w:val="24"/>
                <w:szCs w:val="24"/>
              </w:rPr>
            </w:pPr>
          </w:p>
        </w:tc>
      </w:tr>
    </w:tbl>
    <w:p w:rsidR="00E54D7B" w:rsidRPr="00E54D7B" w:rsidRDefault="00E54D7B" w:rsidP="00E54D7B">
      <w:pPr>
        <w:spacing w:after="0" w:line="240" w:lineRule="auto"/>
        <w:rPr>
          <w:rFonts w:ascii="Times New Roman" w:hAnsi="Times New Roman"/>
          <w:b/>
          <w:i/>
          <w:sz w:val="24"/>
          <w:szCs w:val="24"/>
        </w:rPr>
        <w:sectPr w:rsidR="00E54D7B" w:rsidRPr="00E54D7B">
          <w:footerReference w:type="even" r:id="rId8"/>
          <w:footerReference w:type="default" r:id="rId9"/>
          <w:pgSz w:w="11907" w:h="16840"/>
          <w:pgMar w:top="1134" w:right="851" w:bottom="992" w:left="1418" w:header="709" w:footer="709" w:gutter="0"/>
          <w:cols w:space="720"/>
        </w:sectPr>
      </w:pPr>
    </w:p>
    <w:p w:rsidR="00E54D7B" w:rsidRPr="00E54D7B" w:rsidRDefault="00E54D7B" w:rsidP="00E54D7B">
      <w:pPr>
        <w:spacing w:after="0" w:line="240" w:lineRule="auto"/>
        <w:ind w:firstLine="709"/>
        <w:rPr>
          <w:rFonts w:ascii="Times New Roman" w:hAnsi="Times New Roman"/>
          <w:b/>
          <w:sz w:val="24"/>
          <w:szCs w:val="24"/>
        </w:rPr>
      </w:pPr>
      <w:r w:rsidRPr="00E54D7B">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4"/>
        <w:gridCol w:w="7092"/>
        <w:gridCol w:w="851"/>
        <w:gridCol w:w="2517"/>
        <w:gridCol w:w="1409"/>
        <w:gridCol w:w="1397"/>
      </w:tblGrid>
      <w:tr w:rsidR="00E54D7B" w:rsidRPr="00E54D7B" w:rsidTr="00E54D7B">
        <w:trPr>
          <w:trHeight w:val="20"/>
        </w:trPr>
        <w:tc>
          <w:tcPr>
            <w:tcW w:w="557" w:type="pct"/>
          </w:tcPr>
          <w:p w:rsidR="00E54D7B" w:rsidRPr="00E54D7B" w:rsidRDefault="00E54D7B" w:rsidP="00E54D7B">
            <w:pPr>
              <w:spacing w:after="0"/>
              <w:rPr>
                <w:rFonts w:ascii="Times New Roman" w:hAnsi="Times New Roman"/>
                <w:b/>
                <w:bCs/>
                <w:i/>
                <w:sz w:val="24"/>
                <w:szCs w:val="24"/>
              </w:rPr>
            </w:pPr>
            <w:r w:rsidRPr="00E54D7B">
              <w:rPr>
                <w:rFonts w:ascii="Times New Roman" w:hAnsi="Times New Roman"/>
                <w:b/>
                <w:bCs/>
                <w:i/>
                <w:sz w:val="24"/>
                <w:szCs w:val="24"/>
              </w:rPr>
              <w:t>Наименование разделов и тем</w:t>
            </w:r>
          </w:p>
        </w:tc>
        <w:tc>
          <w:tcPr>
            <w:tcW w:w="2375" w:type="pct"/>
          </w:tcPr>
          <w:p w:rsidR="00E54D7B" w:rsidRPr="00E54D7B" w:rsidRDefault="00E54D7B" w:rsidP="00E54D7B">
            <w:pPr>
              <w:spacing w:after="0"/>
              <w:rPr>
                <w:rFonts w:ascii="Times New Roman" w:hAnsi="Times New Roman"/>
                <w:b/>
                <w:bCs/>
                <w:i/>
                <w:sz w:val="24"/>
                <w:szCs w:val="24"/>
              </w:rPr>
            </w:pPr>
            <w:r w:rsidRPr="00E54D7B">
              <w:rPr>
                <w:rFonts w:ascii="Times New Roman" w:hAnsi="Times New Roman"/>
                <w:b/>
                <w:bCs/>
                <w:i/>
                <w:sz w:val="24"/>
                <w:szCs w:val="24"/>
              </w:rPr>
              <w:t>Содержание учебного материала и формы организации деятельности обучающихся</w:t>
            </w:r>
          </w:p>
        </w:tc>
        <w:tc>
          <w:tcPr>
            <w:tcW w:w="285" w:type="pct"/>
          </w:tcPr>
          <w:p w:rsidR="00E54D7B" w:rsidRPr="00E54D7B" w:rsidRDefault="00E54D7B" w:rsidP="00E54D7B">
            <w:pPr>
              <w:spacing w:after="0"/>
              <w:jc w:val="center"/>
              <w:rPr>
                <w:rFonts w:ascii="Times New Roman" w:hAnsi="Times New Roman"/>
                <w:b/>
                <w:bCs/>
                <w:i/>
                <w:sz w:val="24"/>
                <w:szCs w:val="24"/>
              </w:rPr>
            </w:pPr>
            <w:r w:rsidRPr="00E54D7B">
              <w:rPr>
                <w:rFonts w:ascii="Times New Roman" w:hAnsi="Times New Roman"/>
                <w:b/>
                <w:bCs/>
                <w:i/>
                <w:sz w:val="24"/>
                <w:szCs w:val="24"/>
              </w:rPr>
              <w:t>Объем часов</w:t>
            </w:r>
          </w:p>
        </w:tc>
        <w:tc>
          <w:tcPr>
            <w:tcW w:w="843" w:type="pct"/>
          </w:tcPr>
          <w:p w:rsidR="00E54D7B" w:rsidRPr="00E54D7B" w:rsidRDefault="00E54D7B" w:rsidP="00E54D7B">
            <w:pPr>
              <w:suppressAutoHyphens/>
              <w:spacing w:after="0"/>
              <w:jc w:val="center"/>
              <w:rPr>
                <w:rFonts w:ascii="Times New Roman" w:hAnsi="Times New Roman"/>
                <w:b/>
                <w:bCs/>
                <w:sz w:val="24"/>
                <w:szCs w:val="24"/>
              </w:rPr>
            </w:pPr>
            <w:r w:rsidRPr="00E54D7B">
              <w:rPr>
                <w:rFonts w:ascii="Times New Roman" w:hAnsi="Times New Roman"/>
                <w:b/>
                <w:bCs/>
                <w:sz w:val="24"/>
                <w:szCs w:val="24"/>
              </w:rPr>
              <w:t>Коды компетенций и личностных результатов</w:t>
            </w:r>
            <w:r w:rsidRPr="00E54D7B">
              <w:rPr>
                <w:rFonts w:ascii="Times New Roman" w:hAnsi="Times New Roman"/>
                <w:b/>
                <w:bCs/>
                <w:sz w:val="24"/>
                <w:szCs w:val="24"/>
                <w:vertAlign w:val="superscript"/>
              </w:rPr>
              <w:footnoteReference w:id="2"/>
            </w:r>
            <w:r w:rsidRPr="00E54D7B">
              <w:rPr>
                <w:rFonts w:ascii="Times New Roman" w:hAnsi="Times New Roman"/>
                <w:b/>
                <w:bCs/>
                <w:sz w:val="24"/>
                <w:szCs w:val="24"/>
              </w:rPr>
              <w:t>, формированию которых способствует элемент программы</w:t>
            </w:r>
          </w:p>
        </w:tc>
        <w:tc>
          <w:tcPr>
            <w:tcW w:w="472" w:type="pct"/>
          </w:tcPr>
          <w:p w:rsidR="00E54D7B" w:rsidRPr="00E54D7B" w:rsidRDefault="00E54D7B" w:rsidP="00E54D7B">
            <w:pPr>
              <w:suppressAutoHyphens/>
              <w:spacing w:after="0"/>
              <w:jc w:val="center"/>
              <w:rPr>
                <w:rFonts w:ascii="Times New Roman" w:hAnsi="Times New Roman"/>
                <w:b/>
                <w:bCs/>
                <w:sz w:val="24"/>
                <w:szCs w:val="24"/>
              </w:rPr>
            </w:pPr>
            <w:r w:rsidRPr="00E54D7B">
              <w:rPr>
                <w:rFonts w:ascii="Times New Roman" w:hAnsi="Times New Roman"/>
                <w:b/>
                <w:bCs/>
                <w:sz w:val="24"/>
                <w:szCs w:val="24"/>
              </w:rPr>
              <w:t>Код ПК, ОК</w:t>
            </w:r>
          </w:p>
        </w:tc>
        <w:tc>
          <w:tcPr>
            <w:tcW w:w="468" w:type="pct"/>
          </w:tcPr>
          <w:p w:rsidR="00E54D7B" w:rsidRPr="00E54D7B" w:rsidRDefault="00E54D7B" w:rsidP="00E54D7B">
            <w:pPr>
              <w:suppressAutoHyphens/>
              <w:spacing w:after="0"/>
              <w:jc w:val="center"/>
              <w:rPr>
                <w:rFonts w:ascii="Times New Roman" w:hAnsi="Times New Roman"/>
                <w:b/>
                <w:bCs/>
                <w:sz w:val="24"/>
                <w:szCs w:val="24"/>
              </w:rPr>
            </w:pPr>
            <w:r w:rsidRPr="00E54D7B">
              <w:rPr>
                <w:rFonts w:ascii="Times New Roman" w:hAnsi="Times New Roman"/>
                <w:b/>
                <w:bCs/>
                <w:sz w:val="24"/>
                <w:szCs w:val="24"/>
              </w:rPr>
              <w:t>Код Н/У/З</w:t>
            </w:r>
          </w:p>
        </w:tc>
      </w:tr>
      <w:tr w:rsidR="00E54D7B" w:rsidRPr="00E54D7B" w:rsidTr="00E54D7B">
        <w:trPr>
          <w:trHeight w:val="207"/>
        </w:trPr>
        <w:tc>
          <w:tcPr>
            <w:tcW w:w="557" w:type="pct"/>
          </w:tcPr>
          <w:p w:rsidR="00E54D7B" w:rsidRPr="00E54D7B" w:rsidRDefault="00E54D7B" w:rsidP="00E54D7B">
            <w:pPr>
              <w:spacing w:after="0"/>
              <w:jc w:val="center"/>
              <w:rPr>
                <w:rFonts w:ascii="Times New Roman" w:hAnsi="Times New Roman"/>
                <w:b/>
                <w:bCs/>
                <w:i/>
                <w:sz w:val="24"/>
                <w:szCs w:val="24"/>
              </w:rPr>
            </w:pPr>
            <w:r w:rsidRPr="00E54D7B">
              <w:rPr>
                <w:rFonts w:ascii="Times New Roman" w:hAnsi="Times New Roman"/>
                <w:b/>
                <w:bCs/>
                <w:i/>
                <w:sz w:val="24"/>
                <w:szCs w:val="24"/>
              </w:rPr>
              <w:t>1</w:t>
            </w:r>
          </w:p>
        </w:tc>
        <w:tc>
          <w:tcPr>
            <w:tcW w:w="2375" w:type="pct"/>
          </w:tcPr>
          <w:p w:rsidR="00E54D7B" w:rsidRPr="00E54D7B" w:rsidRDefault="00E54D7B" w:rsidP="00E54D7B">
            <w:pPr>
              <w:spacing w:after="0"/>
              <w:jc w:val="center"/>
              <w:rPr>
                <w:rFonts w:ascii="Times New Roman" w:hAnsi="Times New Roman"/>
                <w:b/>
                <w:bCs/>
                <w:i/>
                <w:sz w:val="24"/>
                <w:szCs w:val="24"/>
              </w:rPr>
            </w:pPr>
            <w:r w:rsidRPr="00E54D7B">
              <w:rPr>
                <w:rFonts w:ascii="Times New Roman" w:hAnsi="Times New Roman"/>
                <w:b/>
                <w:bCs/>
                <w:i/>
                <w:sz w:val="24"/>
                <w:szCs w:val="24"/>
              </w:rPr>
              <w:t>2</w:t>
            </w:r>
          </w:p>
        </w:tc>
        <w:tc>
          <w:tcPr>
            <w:tcW w:w="285" w:type="pct"/>
          </w:tcPr>
          <w:p w:rsidR="00E54D7B" w:rsidRPr="00E54D7B" w:rsidRDefault="00E54D7B" w:rsidP="00E54D7B">
            <w:pPr>
              <w:spacing w:after="0"/>
              <w:jc w:val="center"/>
              <w:rPr>
                <w:rFonts w:ascii="Times New Roman" w:hAnsi="Times New Roman"/>
                <w:b/>
                <w:bCs/>
                <w:i/>
                <w:sz w:val="24"/>
                <w:szCs w:val="24"/>
              </w:rPr>
            </w:pPr>
            <w:r w:rsidRPr="00E54D7B">
              <w:rPr>
                <w:rFonts w:ascii="Times New Roman" w:hAnsi="Times New Roman"/>
                <w:b/>
                <w:bCs/>
                <w:i/>
                <w:sz w:val="24"/>
                <w:szCs w:val="24"/>
              </w:rPr>
              <w:t>3</w:t>
            </w:r>
          </w:p>
        </w:tc>
        <w:tc>
          <w:tcPr>
            <w:tcW w:w="843" w:type="pct"/>
          </w:tcPr>
          <w:p w:rsidR="00E54D7B" w:rsidRPr="00E54D7B" w:rsidRDefault="00E54D7B" w:rsidP="00E54D7B">
            <w:pPr>
              <w:spacing w:after="0"/>
              <w:jc w:val="center"/>
              <w:rPr>
                <w:rFonts w:ascii="Times New Roman" w:hAnsi="Times New Roman"/>
                <w:b/>
                <w:bCs/>
                <w:i/>
                <w:sz w:val="24"/>
                <w:szCs w:val="24"/>
              </w:rPr>
            </w:pPr>
          </w:p>
        </w:tc>
        <w:tc>
          <w:tcPr>
            <w:tcW w:w="472" w:type="pct"/>
          </w:tcPr>
          <w:p w:rsidR="00E54D7B" w:rsidRPr="00E54D7B" w:rsidRDefault="00E54D7B" w:rsidP="00E54D7B">
            <w:pPr>
              <w:spacing w:after="0"/>
              <w:jc w:val="center"/>
              <w:rPr>
                <w:rFonts w:ascii="Times New Roman" w:hAnsi="Times New Roman"/>
                <w:b/>
                <w:bCs/>
                <w:i/>
                <w:sz w:val="24"/>
                <w:szCs w:val="24"/>
              </w:rPr>
            </w:pPr>
            <w:r w:rsidRPr="00E54D7B">
              <w:rPr>
                <w:rFonts w:ascii="Times New Roman" w:hAnsi="Times New Roman"/>
                <w:b/>
                <w:bCs/>
                <w:i/>
                <w:sz w:val="24"/>
                <w:szCs w:val="24"/>
              </w:rPr>
              <w:t>4</w:t>
            </w:r>
          </w:p>
        </w:tc>
        <w:tc>
          <w:tcPr>
            <w:tcW w:w="468" w:type="pct"/>
          </w:tcPr>
          <w:p w:rsidR="00E54D7B" w:rsidRPr="00E54D7B" w:rsidRDefault="00E54D7B" w:rsidP="00E54D7B">
            <w:pPr>
              <w:spacing w:after="0"/>
              <w:jc w:val="center"/>
              <w:rPr>
                <w:rFonts w:ascii="Times New Roman" w:hAnsi="Times New Roman"/>
                <w:b/>
                <w:bCs/>
                <w:i/>
                <w:sz w:val="24"/>
                <w:szCs w:val="24"/>
              </w:rPr>
            </w:pPr>
          </w:p>
        </w:tc>
      </w:tr>
      <w:tr w:rsidR="00E54D7B" w:rsidRPr="00E54D7B" w:rsidTr="00E54D7B">
        <w:trPr>
          <w:trHeight w:val="20"/>
        </w:trPr>
        <w:tc>
          <w:tcPr>
            <w:tcW w:w="2932" w:type="pct"/>
            <w:gridSpan w:val="2"/>
          </w:tcPr>
          <w:p w:rsidR="00E54D7B" w:rsidRPr="00E54D7B" w:rsidRDefault="00E54D7B" w:rsidP="00E54D7B">
            <w:pPr>
              <w:spacing w:after="0"/>
              <w:jc w:val="both"/>
              <w:rPr>
                <w:rFonts w:ascii="Times New Roman" w:hAnsi="Times New Roman"/>
                <w:b/>
                <w:bCs/>
                <w:i/>
                <w:sz w:val="24"/>
                <w:szCs w:val="24"/>
              </w:rPr>
            </w:pPr>
            <w:r w:rsidRPr="00E54D7B">
              <w:rPr>
                <w:rFonts w:ascii="Times New Roman" w:hAnsi="Times New Roman"/>
                <w:b/>
                <w:bCs/>
              </w:rPr>
              <w:t>Раздел 1. Металловедение</w:t>
            </w:r>
          </w:p>
        </w:tc>
        <w:tc>
          <w:tcPr>
            <w:tcW w:w="285" w:type="pct"/>
          </w:tcPr>
          <w:p w:rsidR="00E54D7B" w:rsidRPr="00E54D7B" w:rsidRDefault="00E54D7B" w:rsidP="00E54D7B">
            <w:pPr>
              <w:spacing w:after="0"/>
              <w:jc w:val="center"/>
              <w:rPr>
                <w:rFonts w:ascii="Times New Roman" w:hAnsi="Times New Roman"/>
                <w:b/>
                <w:bCs/>
                <w:sz w:val="24"/>
                <w:szCs w:val="24"/>
              </w:rPr>
            </w:pPr>
            <w:r w:rsidRPr="00E54D7B">
              <w:rPr>
                <w:rFonts w:ascii="Times New Roman" w:hAnsi="Times New Roman"/>
                <w:b/>
                <w:bCs/>
                <w:sz w:val="24"/>
                <w:szCs w:val="24"/>
              </w:rPr>
              <w:t>24</w:t>
            </w:r>
          </w:p>
        </w:tc>
        <w:tc>
          <w:tcPr>
            <w:tcW w:w="843" w:type="pct"/>
          </w:tcPr>
          <w:p w:rsidR="00E54D7B" w:rsidRPr="00E54D7B" w:rsidRDefault="00E54D7B" w:rsidP="00E54D7B">
            <w:pPr>
              <w:spacing w:after="0"/>
              <w:rPr>
                <w:rFonts w:ascii="Times New Roman" w:hAnsi="Times New Roman"/>
                <w:bCs/>
                <w:sz w:val="24"/>
                <w:szCs w:val="24"/>
              </w:rPr>
            </w:pPr>
          </w:p>
        </w:tc>
        <w:tc>
          <w:tcPr>
            <w:tcW w:w="472" w:type="pct"/>
          </w:tcPr>
          <w:p w:rsidR="00E54D7B" w:rsidRPr="00E54D7B" w:rsidRDefault="00E54D7B" w:rsidP="00E54D7B">
            <w:pPr>
              <w:spacing w:after="0"/>
              <w:rPr>
                <w:rFonts w:ascii="Times New Roman" w:hAnsi="Times New Roman"/>
                <w:bCs/>
                <w:sz w:val="24"/>
                <w:szCs w:val="24"/>
              </w:rPr>
            </w:pPr>
          </w:p>
        </w:tc>
        <w:tc>
          <w:tcPr>
            <w:tcW w:w="468" w:type="pct"/>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557" w:type="pct"/>
            <w:vMerge w:val="restart"/>
          </w:tcPr>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E54D7B">
              <w:rPr>
                <w:rFonts w:ascii="Times New Roman" w:hAnsi="Times New Roman"/>
                <w:bCs/>
              </w:rPr>
              <w:t>Тема 1.1. Строение и свойства машиностроительных материалов</w:t>
            </w:r>
          </w:p>
        </w:tc>
        <w:tc>
          <w:tcPr>
            <w:tcW w:w="2375" w:type="pct"/>
          </w:tcPr>
          <w:p w:rsidR="00E54D7B" w:rsidRPr="00E54D7B" w:rsidRDefault="00E54D7B" w:rsidP="00E54D7B">
            <w:pPr>
              <w:spacing w:after="0"/>
              <w:rPr>
                <w:rFonts w:ascii="Times New Roman" w:hAnsi="Times New Roman"/>
                <w:b/>
                <w:bCs/>
                <w:i/>
                <w:sz w:val="24"/>
                <w:szCs w:val="24"/>
              </w:rPr>
            </w:pPr>
            <w:r w:rsidRPr="00E54D7B">
              <w:rPr>
                <w:rFonts w:ascii="Times New Roman" w:hAnsi="Times New Roman"/>
                <w:b/>
                <w:bCs/>
                <w:i/>
                <w:sz w:val="24"/>
                <w:szCs w:val="24"/>
              </w:rPr>
              <w:t xml:space="preserve">Содержание учебного материала </w:t>
            </w:r>
          </w:p>
        </w:tc>
        <w:tc>
          <w:tcPr>
            <w:tcW w:w="285" w:type="pct"/>
          </w:tcPr>
          <w:p w:rsidR="00E54D7B" w:rsidRPr="00E54D7B" w:rsidRDefault="00E54D7B" w:rsidP="00E54D7B">
            <w:pPr>
              <w:spacing w:after="0"/>
              <w:jc w:val="center"/>
              <w:rPr>
                <w:rFonts w:ascii="Times New Roman" w:hAnsi="Times New Roman"/>
                <w:b/>
                <w:bCs/>
                <w:sz w:val="24"/>
                <w:szCs w:val="24"/>
              </w:rPr>
            </w:pPr>
            <w:r w:rsidRPr="00E54D7B">
              <w:rPr>
                <w:rFonts w:ascii="Times New Roman" w:hAnsi="Times New Roman"/>
                <w:b/>
                <w:bCs/>
                <w:sz w:val="24"/>
                <w:szCs w:val="24"/>
              </w:rPr>
              <w:t>4</w:t>
            </w:r>
          </w:p>
        </w:tc>
        <w:tc>
          <w:tcPr>
            <w:tcW w:w="843" w:type="pct"/>
            <w:vMerge w:val="restart"/>
          </w:tcPr>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b/>
                <w:sz w:val="24"/>
                <w:szCs w:val="24"/>
              </w:rPr>
              <w:t>ЛР14</w:t>
            </w:r>
          </w:p>
        </w:tc>
        <w:tc>
          <w:tcPr>
            <w:tcW w:w="472" w:type="pct"/>
            <w:vMerge w:val="restart"/>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ОК01, ОК 02, ОК 10</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ПК 1.1-ПК 1.6</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ПК 3.1-ПК 3.8</w:t>
            </w:r>
          </w:p>
          <w:p w:rsidR="00E54D7B" w:rsidRPr="00E54D7B" w:rsidRDefault="00E54D7B" w:rsidP="00E54D7B">
            <w:pPr>
              <w:spacing w:before="120" w:after="120" w:line="240" w:lineRule="auto"/>
              <w:rPr>
                <w:rFonts w:ascii="Times New Roman" w:hAnsi="Times New Roman"/>
                <w:sz w:val="24"/>
                <w:szCs w:val="24"/>
              </w:rPr>
            </w:pPr>
          </w:p>
        </w:tc>
        <w:tc>
          <w:tcPr>
            <w:tcW w:w="468" w:type="pct"/>
            <w:vMerge w:val="restart"/>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Уо 01.01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01.03</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01.04</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01.07</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01.09</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Зо 01.01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Зо 01.03</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Зо 01.04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Зо 01.06</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02.01</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02.02</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Уо 02.04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02.05</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Зо 02.01 </w:t>
            </w:r>
          </w:p>
          <w:p w:rsidR="00E54D7B" w:rsidRPr="00E54D7B" w:rsidRDefault="00E54D7B" w:rsidP="00E54D7B">
            <w:pPr>
              <w:spacing w:after="0" w:line="240" w:lineRule="auto"/>
              <w:rPr>
                <w:rFonts w:ascii="Times New Roman" w:hAnsi="Times New Roman"/>
                <w:sz w:val="24"/>
                <w:szCs w:val="24"/>
              </w:rPr>
            </w:pP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jc w:val="both"/>
              <w:rPr>
                <w:rFonts w:ascii="Times New Roman" w:hAnsi="Times New Roman"/>
                <w:bCs/>
              </w:rPr>
            </w:pPr>
            <w:r w:rsidRPr="00E54D7B">
              <w:rPr>
                <w:rFonts w:ascii="Times New Roman" w:hAnsi="Times New Roman"/>
                <w:bCs/>
              </w:rPr>
              <w:t>Классификация металлов. Атомно–кристаллическое строение металлов. Анизотропность и ее значение в технике. Аллотропические превращения в металлах.</w:t>
            </w:r>
          </w:p>
          <w:p w:rsidR="00E54D7B" w:rsidRPr="00E54D7B" w:rsidRDefault="00E54D7B" w:rsidP="00E54D7B">
            <w:pPr>
              <w:spacing w:after="0"/>
              <w:jc w:val="both"/>
              <w:rPr>
                <w:rFonts w:ascii="Times New Roman" w:hAnsi="Times New Roman"/>
                <w:bCs/>
              </w:rPr>
            </w:pPr>
            <w:r w:rsidRPr="00E54D7B">
              <w:rPr>
                <w:rFonts w:ascii="Times New Roman" w:hAnsi="Times New Roman"/>
                <w:bCs/>
              </w:rPr>
              <w:t>Плавление и кристаллизация металлов и сплавов. Механические, физические, химические, технологические свойства металлов.</w:t>
            </w:r>
          </w:p>
          <w:p w:rsidR="00E54D7B" w:rsidRPr="00E54D7B" w:rsidRDefault="00E54D7B" w:rsidP="00E54D7B">
            <w:pPr>
              <w:spacing w:after="0"/>
              <w:rPr>
                <w:rFonts w:ascii="Times New Roman" w:hAnsi="Times New Roman"/>
                <w:b/>
                <w:bCs/>
                <w:i/>
                <w:sz w:val="24"/>
                <w:szCs w:val="24"/>
              </w:rPr>
            </w:pPr>
            <w:r w:rsidRPr="00E54D7B">
              <w:rPr>
                <w:rFonts w:ascii="Times New Roman" w:hAnsi="Times New Roman"/>
                <w:bCs/>
              </w:rPr>
              <w:t xml:space="preserve">Понятие о сплаве, компоненте. Типы сплавов: механические смеси, твердые растворы, химические соединения. Зависимость свойств сплавов от их состава и строения. Диаграммы </w:t>
            </w:r>
            <w:r w:rsidRPr="00E54D7B">
              <w:rPr>
                <w:rFonts w:ascii="Times New Roman" w:hAnsi="Times New Roman"/>
                <w:bCs/>
                <w:lang w:val="en-US"/>
              </w:rPr>
              <w:t>IIIIIIIV</w:t>
            </w:r>
            <w:r w:rsidRPr="00E54D7B">
              <w:rPr>
                <w:rFonts w:ascii="Times New Roman" w:hAnsi="Times New Roman"/>
                <w:bCs/>
              </w:rPr>
              <w:t xml:space="preserve"> типа.</w:t>
            </w:r>
          </w:p>
        </w:tc>
        <w:tc>
          <w:tcPr>
            <w:tcW w:w="285" w:type="pct"/>
          </w:tcPr>
          <w:p w:rsidR="00E54D7B" w:rsidRPr="00E54D7B" w:rsidRDefault="00E54D7B" w:rsidP="00E54D7B">
            <w:pPr>
              <w:spacing w:after="0"/>
              <w:jc w:val="center"/>
              <w:rPr>
                <w:rFonts w:ascii="Times New Roman" w:hAnsi="Times New Roman"/>
                <w:bCs/>
                <w:sz w:val="24"/>
                <w:szCs w:val="24"/>
              </w:rPr>
            </w:pPr>
            <w:r w:rsidRPr="00E54D7B">
              <w:rPr>
                <w:rFonts w:ascii="Times New Roman" w:hAnsi="Times New Roman"/>
                <w:bCs/>
                <w:sz w:val="24"/>
                <w:szCs w:val="24"/>
              </w:rPr>
              <w:t>2</w:t>
            </w:r>
          </w:p>
        </w:tc>
        <w:tc>
          <w:tcPr>
            <w:tcW w:w="843" w:type="pct"/>
            <w:vMerge/>
          </w:tcPr>
          <w:p w:rsidR="00E54D7B" w:rsidRPr="00E54D7B" w:rsidRDefault="00E54D7B" w:rsidP="00E54D7B">
            <w:pPr>
              <w:spacing w:before="120" w:after="120" w:line="240" w:lineRule="auto"/>
              <w:rPr>
                <w:rFonts w:ascii="Times New Roman" w:hAnsi="Times New Roman"/>
                <w:bCs/>
                <w:sz w:val="24"/>
                <w:szCs w:val="24"/>
              </w:rPr>
            </w:pPr>
          </w:p>
        </w:tc>
        <w:tc>
          <w:tcPr>
            <w:tcW w:w="472" w:type="pct"/>
            <w:vMerge/>
          </w:tcPr>
          <w:p w:rsidR="00E54D7B" w:rsidRPr="00E54D7B" w:rsidRDefault="00E54D7B" w:rsidP="00E54D7B">
            <w:pPr>
              <w:spacing w:before="120" w:after="120" w:line="240" w:lineRule="auto"/>
              <w:rPr>
                <w:rFonts w:ascii="Times New Roman" w:hAnsi="Times New Roman"/>
                <w:bCs/>
                <w:sz w:val="24"/>
                <w:szCs w:val="24"/>
              </w:rPr>
            </w:pPr>
          </w:p>
        </w:tc>
        <w:tc>
          <w:tcPr>
            <w:tcW w:w="468" w:type="pct"/>
            <w:vMerge/>
          </w:tcPr>
          <w:p w:rsidR="00E54D7B" w:rsidRPr="00E54D7B" w:rsidRDefault="00E54D7B" w:rsidP="00E54D7B">
            <w:pPr>
              <w:spacing w:before="120" w:after="120" w:line="240" w:lineRule="auto"/>
              <w:rPr>
                <w:rFonts w:ascii="Times New Roman" w:hAnsi="Times New Roman"/>
                <w:bCs/>
                <w:sz w:val="24"/>
                <w:szCs w:val="24"/>
              </w:rPr>
            </w:pP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E54D7B">
              <w:rPr>
                <w:rFonts w:ascii="Times New Roman" w:hAnsi="Times New Roman"/>
                <w:bCs/>
              </w:rPr>
              <w:t>Методы оценки свойств машиностроительных материалов: определение твердости металлов: по Бринеллю, по Роквеллу, по Виккерсу.</w:t>
            </w:r>
          </w:p>
        </w:tc>
        <w:tc>
          <w:tcPr>
            <w:tcW w:w="285" w:type="pct"/>
          </w:tcPr>
          <w:p w:rsidR="00E54D7B" w:rsidRPr="00E54D7B" w:rsidRDefault="00E54D7B" w:rsidP="00E54D7B">
            <w:pPr>
              <w:spacing w:after="0"/>
              <w:jc w:val="center"/>
              <w:rPr>
                <w:rFonts w:ascii="Times New Roman" w:hAnsi="Times New Roman"/>
                <w:sz w:val="24"/>
                <w:szCs w:val="24"/>
              </w:rPr>
            </w:pPr>
            <w:r w:rsidRPr="00E54D7B">
              <w:rPr>
                <w:rFonts w:ascii="Times New Roman" w:hAnsi="Times New Roman"/>
                <w:sz w:val="24"/>
                <w:szCs w:val="24"/>
              </w:rPr>
              <w:t>2</w:t>
            </w:r>
          </w:p>
        </w:tc>
        <w:tc>
          <w:tcPr>
            <w:tcW w:w="843" w:type="pct"/>
            <w:vMerge/>
          </w:tcPr>
          <w:p w:rsidR="00E54D7B" w:rsidRPr="00E54D7B" w:rsidRDefault="00E54D7B" w:rsidP="00E54D7B">
            <w:pPr>
              <w:spacing w:after="0"/>
              <w:rPr>
                <w:rFonts w:ascii="Times New Roman" w:hAnsi="Times New Roman"/>
                <w:sz w:val="24"/>
                <w:szCs w:val="24"/>
              </w:rPr>
            </w:pPr>
          </w:p>
        </w:tc>
        <w:tc>
          <w:tcPr>
            <w:tcW w:w="472" w:type="pct"/>
            <w:vMerge/>
          </w:tcPr>
          <w:p w:rsidR="00E54D7B" w:rsidRPr="00E54D7B" w:rsidRDefault="00E54D7B" w:rsidP="00E54D7B">
            <w:pPr>
              <w:spacing w:after="0"/>
              <w:rPr>
                <w:rFonts w:ascii="Times New Roman" w:hAnsi="Times New Roman"/>
                <w:sz w:val="24"/>
                <w:szCs w:val="24"/>
              </w:rPr>
            </w:pPr>
          </w:p>
        </w:tc>
        <w:tc>
          <w:tcPr>
            <w:tcW w:w="468" w:type="pct"/>
            <w:vMerge/>
          </w:tcPr>
          <w:p w:rsidR="00E54D7B" w:rsidRPr="00E54D7B" w:rsidRDefault="00E54D7B" w:rsidP="00E54D7B">
            <w:pPr>
              <w:spacing w:after="0"/>
              <w:rPr>
                <w:rFonts w:ascii="Times New Roman" w:hAnsi="Times New Roman"/>
                <w:sz w:val="24"/>
                <w:szCs w:val="24"/>
              </w:rPr>
            </w:pPr>
          </w:p>
        </w:tc>
      </w:tr>
      <w:tr w:rsidR="00E54D7B" w:rsidRPr="00E54D7B" w:rsidTr="00E54D7B">
        <w:trPr>
          <w:trHeight w:val="20"/>
        </w:trPr>
        <w:tc>
          <w:tcPr>
            <w:tcW w:w="557" w:type="pct"/>
            <w:vMerge w:val="restart"/>
          </w:tcPr>
          <w:p w:rsidR="00E54D7B" w:rsidRPr="00E54D7B" w:rsidRDefault="00E54D7B" w:rsidP="00E54D7B">
            <w:pPr>
              <w:spacing w:after="0"/>
              <w:jc w:val="center"/>
              <w:rPr>
                <w:rFonts w:ascii="Times New Roman" w:hAnsi="Times New Roman"/>
                <w:bCs/>
                <w:i/>
                <w:sz w:val="24"/>
                <w:szCs w:val="24"/>
              </w:rPr>
            </w:pPr>
            <w:r w:rsidRPr="00E54D7B">
              <w:rPr>
                <w:rFonts w:ascii="Times New Roman" w:hAnsi="Times New Roman"/>
                <w:bCs/>
                <w:i/>
                <w:sz w:val="24"/>
                <w:szCs w:val="24"/>
              </w:rPr>
              <w:t>5</w:t>
            </w:r>
          </w:p>
          <w:p w:rsidR="00E54D7B" w:rsidRPr="00E54D7B" w:rsidRDefault="00E54D7B" w:rsidP="00E54D7B">
            <w:pPr>
              <w:spacing w:after="0"/>
              <w:jc w:val="center"/>
              <w:rPr>
                <w:rFonts w:ascii="Times New Roman" w:hAnsi="Times New Roman"/>
                <w:bCs/>
                <w:i/>
                <w:sz w:val="24"/>
                <w:szCs w:val="24"/>
              </w:rPr>
            </w:pPr>
            <w:r w:rsidRPr="00E54D7B">
              <w:rPr>
                <w:rFonts w:ascii="Times New Roman" w:hAnsi="Times New Roman"/>
                <w:bCs/>
                <w:i/>
                <w:sz w:val="24"/>
                <w:szCs w:val="24"/>
              </w:rPr>
              <w:t>4</w:t>
            </w:r>
          </w:p>
        </w:tc>
        <w:tc>
          <w:tcPr>
            <w:tcW w:w="2375" w:type="pct"/>
          </w:tcPr>
          <w:p w:rsidR="00E54D7B" w:rsidRPr="00E54D7B" w:rsidRDefault="00E54D7B" w:rsidP="00E54D7B">
            <w:pPr>
              <w:spacing w:after="0"/>
              <w:rPr>
                <w:rFonts w:ascii="Times New Roman" w:hAnsi="Times New Roman"/>
                <w:bCs/>
                <w:i/>
                <w:sz w:val="24"/>
                <w:szCs w:val="24"/>
              </w:rPr>
            </w:pPr>
          </w:p>
        </w:tc>
        <w:tc>
          <w:tcPr>
            <w:tcW w:w="285" w:type="pct"/>
          </w:tcPr>
          <w:p w:rsidR="00E54D7B" w:rsidRPr="00E54D7B" w:rsidRDefault="00E54D7B" w:rsidP="00E54D7B">
            <w:pPr>
              <w:spacing w:after="0"/>
              <w:jc w:val="center"/>
              <w:rPr>
                <w:rFonts w:ascii="Times New Roman" w:hAnsi="Times New Roman"/>
                <w:b/>
                <w:bCs/>
                <w:sz w:val="24"/>
                <w:szCs w:val="24"/>
              </w:rPr>
            </w:pPr>
            <w:r w:rsidRPr="00E54D7B">
              <w:rPr>
                <w:rFonts w:ascii="Times New Roman" w:hAnsi="Times New Roman"/>
                <w:b/>
                <w:sz w:val="24"/>
                <w:szCs w:val="24"/>
              </w:rPr>
              <w:t>8</w:t>
            </w:r>
          </w:p>
        </w:tc>
        <w:tc>
          <w:tcPr>
            <w:tcW w:w="843" w:type="pct"/>
            <w:vMerge w:val="restart"/>
          </w:tcPr>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b/>
                <w:sz w:val="24"/>
                <w:szCs w:val="24"/>
              </w:rPr>
              <w:t>ЛР19</w:t>
            </w:r>
          </w:p>
        </w:tc>
        <w:tc>
          <w:tcPr>
            <w:tcW w:w="472" w:type="pct"/>
            <w:vMerge w:val="restart"/>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ОК01, ОК 02, ОК 10</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ПК 1.1-ПК 1.6</w:t>
            </w:r>
          </w:p>
          <w:p w:rsidR="00E54D7B" w:rsidRPr="00E54D7B" w:rsidRDefault="00E54D7B" w:rsidP="00E54D7B">
            <w:pPr>
              <w:spacing w:before="120" w:after="0" w:line="240" w:lineRule="auto"/>
              <w:rPr>
                <w:rFonts w:ascii="Times New Roman" w:hAnsi="Times New Roman"/>
                <w:sz w:val="24"/>
                <w:szCs w:val="24"/>
              </w:rPr>
            </w:pPr>
            <w:r w:rsidRPr="00E54D7B">
              <w:rPr>
                <w:rFonts w:ascii="Times New Roman" w:hAnsi="Times New Roman"/>
                <w:sz w:val="24"/>
                <w:szCs w:val="24"/>
              </w:rPr>
              <w:t>ПК 3.1-ПК 3.8</w:t>
            </w:r>
          </w:p>
        </w:tc>
        <w:tc>
          <w:tcPr>
            <w:tcW w:w="468" w:type="pct"/>
          </w:tcPr>
          <w:p w:rsidR="00E54D7B" w:rsidRPr="00E54D7B" w:rsidRDefault="00E54D7B" w:rsidP="00E54D7B">
            <w:pPr>
              <w:spacing w:after="0" w:line="240" w:lineRule="auto"/>
              <w:rPr>
                <w:rFonts w:ascii="Times New Roman" w:hAnsi="Times New Roman"/>
                <w:sz w:val="24"/>
                <w:szCs w:val="24"/>
              </w:rPr>
            </w:pP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rPr>
                <w:rFonts w:ascii="Times New Roman" w:hAnsi="Times New Roman"/>
                <w:b/>
                <w:bCs/>
                <w:i/>
                <w:sz w:val="24"/>
                <w:szCs w:val="24"/>
              </w:rPr>
            </w:pPr>
          </w:p>
        </w:tc>
        <w:tc>
          <w:tcPr>
            <w:tcW w:w="285" w:type="pct"/>
          </w:tcPr>
          <w:p w:rsidR="00E54D7B" w:rsidRPr="00E54D7B" w:rsidRDefault="00E54D7B" w:rsidP="00E54D7B">
            <w:pPr>
              <w:spacing w:after="0"/>
              <w:jc w:val="center"/>
              <w:rPr>
                <w:rFonts w:ascii="Times New Roman" w:hAnsi="Times New Roman"/>
                <w:bCs/>
                <w:sz w:val="24"/>
                <w:szCs w:val="24"/>
              </w:rPr>
            </w:pPr>
            <w:r w:rsidRPr="00E54D7B">
              <w:rPr>
                <w:rFonts w:ascii="Times New Roman" w:hAnsi="Times New Roman"/>
                <w:bCs/>
                <w:sz w:val="24"/>
                <w:szCs w:val="24"/>
              </w:rPr>
              <w:t>3</w:t>
            </w:r>
          </w:p>
        </w:tc>
        <w:tc>
          <w:tcPr>
            <w:tcW w:w="843" w:type="pct"/>
            <w:vMerge/>
          </w:tcPr>
          <w:p w:rsidR="00E54D7B" w:rsidRPr="00E54D7B" w:rsidRDefault="00E54D7B" w:rsidP="00E54D7B">
            <w:pPr>
              <w:spacing w:after="0" w:line="240" w:lineRule="auto"/>
              <w:rPr>
                <w:rFonts w:ascii="Times New Roman" w:hAnsi="Times New Roman"/>
                <w:bCs/>
                <w:sz w:val="24"/>
                <w:szCs w:val="24"/>
              </w:rPr>
            </w:pPr>
          </w:p>
        </w:tc>
        <w:tc>
          <w:tcPr>
            <w:tcW w:w="472" w:type="pct"/>
            <w:vMerge/>
          </w:tcPr>
          <w:p w:rsidR="00E54D7B" w:rsidRPr="00E54D7B" w:rsidRDefault="00E54D7B" w:rsidP="00E54D7B">
            <w:pPr>
              <w:spacing w:after="0" w:line="240" w:lineRule="auto"/>
              <w:rPr>
                <w:rFonts w:ascii="Times New Roman" w:hAnsi="Times New Roman"/>
                <w:bCs/>
                <w:sz w:val="24"/>
                <w:szCs w:val="24"/>
              </w:rPr>
            </w:pPr>
          </w:p>
        </w:tc>
        <w:tc>
          <w:tcPr>
            <w:tcW w:w="468" w:type="pct"/>
            <w:vMerge w:val="restart"/>
          </w:tcPr>
          <w:p w:rsidR="00E54D7B" w:rsidRPr="00E54D7B" w:rsidRDefault="00E54D7B" w:rsidP="00E54D7B">
            <w:pPr>
              <w:spacing w:after="0" w:line="240" w:lineRule="auto"/>
              <w:rPr>
                <w:rFonts w:ascii="Times New Roman" w:hAnsi="Times New Roman"/>
                <w:bCs/>
                <w:sz w:val="24"/>
                <w:szCs w:val="24"/>
              </w:rPr>
            </w:pPr>
            <w:r w:rsidRPr="00E54D7B">
              <w:rPr>
                <w:rFonts w:ascii="Times New Roman" w:hAnsi="Times New Roman"/>
                <w:bCs/>
                <w:sz w:val="24"/>
                <w:szCs w:val="24"/>
              </w:rPr>
              <w:t xml:space="preserve">Уо 01.01 </w:t>
            </w:r>
          </w:p>
          <w:p w:rsidR="00E54D7B" w:rsidRPr="00E54D7B" w:rsidRDefault="00E54D7B" w:rsidP="00E54D7B">
            <w:pPr>
              <w:spacing w:after="0" w:line="240" w:lineRule="auto"/>
              <w:rPr>
                <w:rFonts w:ascii="Times New Roman" w:hAnsi="Times New Roman"/>
                <w:bCs/>
                <w:sz w:val="24"/>
                <w:szCs w:val="24"/>
              </w:rPr>
            </w:pPr>
            <w:r w:rsidRPr="00E54D7B">
              <w:rPr>
                <w:rFonts w:ascii="Times New Roman" w:hAnsi="Times New Roman"/>
                <w:bCs/>
                <w:sz w:val="24"/>
                <w:szCs w:val="24"/>
              </w:rPr>
              <w:t>Уо 01.03</w:t>
            </w:r>
          </w:p>
          <w:p w:rsidR="00E54D7B" w:rsidRPr="00E54D7B" w:rsidRDefault="00E54D7B" w:rsidP="00E54D7B">
            <w:pPr>
              <w:spacing w:after="0" w:line="240" w:lineRule="auto"/>
              <w:rPr>
                <w:rFonts w:ascii="Times New Roman" w:hAnsi="Times New Roman"/>
                <w:bCs/>
                <w:sz w:val="24"/>
                <w:szCs w:val="24"/>
              </w:rPr>
            </w:pPr>
            <w:r w:rsidRPr="00E54D7B">
              <w:rPr>
                <w:rFonts w:ascii="Times New Roman" w:hAnsi="Times New Roman"/>
                <w:bCs/>
                <w:sz w:val="24"/>
                <w:szCs w:val="24"/>
              </w:rPr>
              <w:t>Уо 01.04</w:t>
            </w:r>
          </w:p>
          <w:p w:rsidR="00E54D7B" w:rsidRPr="00E54D7B" w:rsidRDefault="00E54D7B" w:rsidP="00E54D7B">
            <w:pPr>
              <w:spacing w:after="0" w:line="240" w:lineRule="auto"/>
              <w:rPr>
                <w:rFonts w:ascii="Times New Roman" w:hAnsi="Times New Roman"/>
                <w:bCs/>
                <w:sz w:val="24"/>
                <w:szCs w:val="24"/>
              </w:rPr>
            </w:pPr>
            <w:r w:rsidRPr="00E54D7B">
              <w:rPr>
                <w:rFonts w:ascii="Times New Roman" w:hAnsi="Times New Roman"/>
                <w:bCs/>
                <w:sz w:val="24"/>
                <w:szCs w:val="24"/>
              </w:rPr>
              <w:t>Уо 01.07</w:t>
            </w:r>
          </w:p>
          <w:p w:rsidR="00E54D7B" w:rsidRPr="00E54D7B" w:rsidRDefault="00E54D7B" w:rsidP="00E54D7B">
            <w:pPr>
              <w:spacing w:after="0" w:line="240" w:lineRule="auto"/>
              <w:rPr>
                <w:rFonts w:ascii="Times New Roman" w:hAnsi="Times New Roman"/>
                <w:bCs/>
                <w:sz w:val="24"/>
                <w:szCs w:val="24"/>
              </w:rPr>
            </w:pPr>
            <w:r w:rsidRPr="00E54D7B">
              <w:rPr>
                <w:rFonts w:ascii="Times New Roman" w:hAnsi="Times New Roman"/>
                <w:bCs/>
                <w:sz w:val="24"/>
                <w:szCs w:val="24"/>
              </w:rPr>
              <w:t>Уо 01.09</w:t>
            </w:r>
          </w:p>
          <w:p w:rsidR="00E54D7B" w:rsidRPr="00E54D7B" w:rsidRDefault="00E54D7B" w:rsidP="00E54D7B">
            <w:pPr>
              <w:spacing w:after="0" w:line="240" w:lineRule="auto"/>
              <w:rPr>
                <w:rFonts w:ascii="Times New Roman" w:hAnsi="Times New Roman"/>
                <w:bCs/>
                <w:sz w:val="24"/>
                <w:szCs w:val="24"/>
              </w:rPr>
            </w:pPr>
            <w:r w:rsidRPr="00E54D7B">
              <w:rPr>
                <w:rFonts w:ascii="Times New Roman" w:hAnsi="Times New Roman"/>
                <w:bCs/>
                <w:sz w:val="24"/>
                <w:szCs w:val="24"/>
              </w:rPr>
              <w:t xml:space="preserve">Зо 01.01 </w:t>
            </w:r>
          </w:p>
          <w:p w:rsidR="00E54D7B" w:rsidRPr="00E54D7B" w:rsidRDefault="00E54D7B" w:rsidP="00E54D7B">
            <w:pPr>
              <w:spacing w:after="0" w:line="240" w:lineRule="auto"/>
              <w:rPr>
                <w:rFonts w:ascii="Times New Roman" w:hAnsi="Times New Roman"/>
                <w:bCs/>
                <w:sz w:val="24"/>
                <w:szCs w:val="24"/>
              </w:rPr>
            </w:pPr>
            <w:r w:rsidRPr="00E54D7B">
              <w:rPr>
                <w:rFonts w:ascii="Times New Roman" w:hAnsi="Times New Roman"/>
                <w:bCs/>
                <w:sz w:val="24"/>
                <w:szCs w:val="24"/>
              </w:rPr>
              <w:lastRenderedPageBreak/>
              <w:t>Зо 01.03</w:t>
            </w:r>
          </w:p>
          <w:p w:rsidR="00E54D7B" w:rsidRPr="00E54D7B" w:rsidRDefault="00E54D7B" w:rsidP="00E54D7B">
            <w:pPr>
              <w:spacing w:after="0" w:line="240" w:lineRule="auto"/>
              <w:rPr>
                <w:rFonts w:ascii="Times New Roman" w:hAnsi="Times New Roman"/>
                <w:bCs/>
                <w:sz w:val="24"/>
                <w:szCs w:val="24"/>
              </w:rPr>
            </w:pPr>
            <w:r w:rsidRPr="00E54D7B">
              <w:rPr>
                <w:rFonts w:ascii="Times New Roman" w:hAnsi="Times New Roman"/>
                <w:bCs/>
                <w:sz w:val="24"/>
                <w:szCs w:val="24"/>
              </w:rPr>
              <w:t xml:space="preserve">Зо 01.04 </w:t>
            </w:r>
          </w:p>
          <w:p w:rsidR="00E54D7B" w:rsidRPr="00E54D7B" w:rsidRDefault="00E54D7B" w:rsidP="00E54D7B">
            <w:pPr>
              <w:spacing w:after="0" w:line="240" w:lineRule="auto"/>
              <w:rPr>
                <w:rFonts w:ascii="Times New Roman" w:hAnsi="Times New Roman"/>
                <w:bCs/>
                <w:sz w:val="24"/>
                <w:szCs w:val="24"/>
              </w:rPr>
            </w:pPr>
            <w:r w:rsidRPr="00E54D7B">
              <w:rPr>
                <w:rFonts w:ascii="Times New Roman" w:hAnsi="Times New Roman"/>
                <w:bCs/>
                <w:sz w:val="24"/>
                <w:szCs w:val="24"/>
              </w:rPr>
              <w:t>Зо 01.06</w:t>
            </w:r>
          </w:p>
          <w:p w:rsidR="00E54D7B" w:rsidRPr="00E54D7B" w:rsidRDefault="00E54D7B" w:rsidP="00E54D7B">
            <w:pPr>
              <w:spacing w:after="0" w:line="240" w:lineRule="auto"/>
              <w:rPr>
                <w:rFonts w:ascii="Times New Roman" w:hAnsi="Times New Roman"/>
                <w:bCs/>
                <w:sz w:val="24"/>
                <w:szCs w:val="24"/>
              </w:rPr>
            </w:pPr>
            <w:r w:rsidRPr="00E54D7B">
              <w:rPr>
                <w:rFonts w:ascii="Times New Roman" w:hAnsi="Times New Roman"/>
                <w:bCs/>
                <w:sz w:val="24"/>
                <w:szCs w:val="24"/>
              </w:rPr>
              <w:t>Уо 02.01</w:t>
            </w:r>
          </w:p>
          <w:p w:rsidR="00E54D7B" w:rsidRPr="00E54D7B" w:rsidRDefault="00E54D7B" w:rsidP="00E54D7B">
            <w:pPr>
              <w:spacing w:after="0" w:line="240" w:lineRule="auto"/>
              <w:rPr>
                <w:rFonts w:ascii="Times New Roman" w:hAnsi="Times New Roman"/>
                <w:bCs/>
                <w:sz w:val="24"/>
                <w:szCs w:val="24"/>
              </w:rPr>
            </w:pPr>
            <w:r w:rsidRPr="00E54D7B">
              <w:rPr>
                <w:rFonts w:ascii="Times New Roman" w:hAnsi="Times New Roman"/>
                <w:bCs/>
                <w:sz w:val="24"/>
                <w:szCs w:val="24"/>
              </w:rPr>
              <w:t>Уо 02.02</w:t>
            </w:r>
          </w:p>
          <w:p w:rsidR="00E54D7B" w:rsidRPr="00E54D7B" w:rsidRDefault="00E54D7B" w:rsidP="00E54D7B">
            <w:pPr>
              <w:spacing w:after="0" w:line="240" w:lineRule="auto"/>
              <w:rPr>
                <w:rFonts w:ascii="Times New Roman" w:hAnsi="Times New Roman"/>
                <w:bCs/>
                <w:sz w:val="24"/>
                <w:szCs w:val="24"/>
              </w:rPr>
            </w:pPr>
            <w:r w:rsidRPr="00E54D7B">
              <w:rPr>
                <w:rFonts w:ascii="Times New Roman" w:hAnsi="Times New Roman"/>
                <w:bCs/>
                <w:sz w:val="24"/>
                <w:szCs w:val="24"/>
              </w:rPr>
              <w:t xml:space="preserve">Уо 02.04 </w:t>
            </w:r>
          </w:p>
          <w:p w:rsidR="00E54D7B" w:rsidRPr="00E54D7B" w:rsidRDefault="00E54D7B" w:rsidP="00E54D7B">
            <w:pPr>
              <w:spacing w:after="0" w:line="240" w:lineRule="auto"/>
              <w:rPr>
                <w:rFonts w:ascii="Times New Roman" w:hAnsi="Times New Roman"/>
                <w:bCs/>
                <w:sz w:val="24"/>
                <w:szCs w:val="24"/>
              </w:rPr>
            </w:pPr>
            <w:r w:rsidRPr="00E54D7B">
              <w:rPr>
                <w:rFonts w:ascii="Times New Roman" w:hAnsi="Times New Roman"/>
                <w:bCs/>
                <w:sz w:val="24"/>
                <w:szCs w:val="24"/>
              </w:rPr>
              <w:t>Уо 02.05</w:t>
            </w:r>
          </w:p>
          <w:p w:rsidR="00E54D7B" w:rsidRPr="00E54D7B" w:rsidRDefault="00E54D7B" w:rsidP="00E54D7B">
            <w:pPr>
              <w:spacing w:after="0" w:line="240" w:lineRule="auto"/>
              <w:rPr>
                <w:rFonts w:ascii="Times New Roman" w:hAnsi="Times New Roman"/>
                <w:bCs/>
                <w:sz w:val="24"/>
                <w:szCs w:val="24"/>
              </w:rPr>
            </w:pPr>
            <w:r w:rsidRPr="00E54D7B">
              <w:rPr>
                <w:rFonts w:ascii="Times New Roman" w:hAnsi="Times New Roman"/>
                <w:bCs/>
                <w:sz w:val="24"/>
                <w:szCs w:val="24"/>
              </w:rPr>
              <w:t xml:space="preserve">Зо 02.01 </w:t>
            </w:r>
          </w:p>
          <w:p w:rsidR="00E54D7B" w:rsidRPr="00E54D7B" w:rsidRDefault="00E54D7B" w:rsidP="00E54D7B">
            <w:pPr>
              <w:spacing w:after="0" w:line="240" w:lineRule="auto"/>
              <w:rPr>
                <w:rFonts w:ascii="Times New Roman" w:hAnsi="Times New Roman"/>
                <w:bCs/>
                <w:sz w:val="24"/>
                <w:szCs w:val="24"/>
              </w:rPr>
            </w:pP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rPr>
                <w:rFonts w:ascii="Times New Roman" w:hAnsi="Times New Roman"/>
                <w:b/>
                <w:i/>
                <w:sz w:val="24"/>
                <w:szCs w:val="24"/>
              </w:rPr>
            </w:pPr>
            <w:r w:rsidRPr="00E54D7B">
              <w:rPr>
                <w:rFonts w:ascii="Times New Roman" w:hAnsi="Times New Roman"/>
                <w:b/>
                <w:bCs/>
                <w:i/>
                <w:sz w:val="24"/>
                <w:szCs w:val="24"/>
              </w:rPr>
              <w:t xml:space="preserve">В том числе практических занятий </w:t>
            </w:r>
          </w:p>
        </w:tc>
        <w:tc>
          <w:tcPr>
            <w:tcW w:w="285" w:type="pct"/>
          </w:tcPr>
          <w:p w:rsidR="00E54D7B" w:rsidRPr="00E54D7B" w:rsidRDefault="00E54D7B" w:rsidP="00E54D7B">
            <w:pPr>
              <w:spacing w:after="0"/>
              <w:jc w:val="center"/>
              <w:rPr>
                <w:rFonts w:ascii="Times New Roman" w:hAnsi="Times New Roman"/>
                <w:bCs/>
                <w:i/>
                <w:sz w:val="24"/>
                <w:szCs w:val="24"/>
              </w:rPr>
            </w:pPr>
          </w:p>
        </w:tc>
        <w:tc>
          <w:tcPr>
            <w:tcW w:w="843" w:type="pct"/>
            <w:vMerge/>
          </w:tcPr>
          <w:p w:rsidR="00E54D7B" w:rsidRPr="00E54D7B" w:rsidRDefault="00E54D7B" w:rsidP="00E54D7B">
            <w:pPr>
              <w:spacing w:after="0"/>
              <w:rPr>
                <w:rFonts w:ascii="Times New Roman" w:hAnsi="Times New Roman"/>
                <w:bCs/>
                <w:i/>
                <w:sz w:val="24"/>
                <w:szCs w:val="24"/>
              </w:rPr>
            </w:pPr>
          </w:p>
        </w:tc>
        <w:tc>
          <w:tcPr>
            <w:tcW w:w="472" w:type="pct"/>
            <w:vMerge/>
          </w:tcPr>
          <w:p w:rsidR="00E54D7B" w:rsidRPr="00E54D7B" w:rsidRDefault="00E54D7B" w:rsidP="00E54D7B">
            <w:pPr>
              <w:spacing w:after="0"/>
              <w:rPr>
                <w:rFonts w:ascii="Times New Roman" w:hAnsi="Times New Roman"/>
                <w:bCs/>
                <w:sz w:val="24"/>
                <w:szCs w:val="24"/>
              </w:rPr>
            </w:pPr>
          </w:p>
        </w:tc>
        <w:tc>
          <w:tcPr>
            <w:tcW w:w="468" w:type="pct"/>
            <w:vMerge/>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E54D7B">
              <w:rPr>
                <w:rFonts w:ascii="Times New Roman" w:hAnsi="Times New Roman"/>
                <w:bCs/>
              </w:rPr>
              <w:t>Исследование структуры железоуглеродистых сплавов, находящихся в равновесном состоянии.</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E54D7B">
              <w:rPr>
                <w:rFonts w:ascii="Times New Roman" w:hAnsi="Times New Roman"/>
                <w:bCs/>
              </w:rPr>
              <w:t>Расшифровка различных марок сталей и чугунов.</w:t>
            </w:r>
          </w:p>
          <w:p w:rsidR="00E54D7B" w:rsidRPr="00E54D7B" w:rsidRDefault="00E54D7B" w:rsidP="00E54D7B">
            <w:pPr>
              <w:spacing w:after="0"/>
              <w:rPr>
                <w:rFonts w:ascii="Times New Roman" w:hAnsi="Times New Roman"/>
                <w:b/>
                <w:i/>
                <w:sz w:val="24"/>
                <w:szCs w:val="24"/>
              </w:rPr>
            </w:pPr>
            <w:r w:rsidRPr="00E54D7B">
              <w:rPr>
                <w:rFonts w:ascii="Times New Roman" w:hAnsi="Times New Roman"/>
                <w:bCs/>
              </w:rPr>
              <w:t>Выбор марок сталей на основе анализа из свойств для изготовления деталей машин.</w:t>
            </w:r>
          </w:p>
        </w:tc>
        <w:tc>
          <w:tcPr>
            <w:tcW w:w="285" w:type="pct"/>
          </w:tcPr>
          <w:p w:rsidR="00E54D7B" w:rsidRPr="00E54D7B" w:rsidRDefault="00E54D7B" w:rsidP="00E54D7B">
            <w:pPr>
              <w:spacing w:after="0"/>
              <w:jc w:val="center"/>
              <w:rPr>
                <w:rFonts w:ascii="Times New Roman" w:hAnsi="Times New Roman"/>
                <w:bCs/>
                <w:i/>
                <w:sz w:val="24"/>
                <w:szCs w:val="24"/>
              </w:rPr>
            </w:pPr>
          </w:p>
        </w:tc>
        <w:tc>
          <w:tcPr>
            <w:tcW w:w="843" w:type="pct"/>
          </w:tcPr>
          <w:p w:rsidR="00E54D7B" w:rsidRPr="00E54D7B" w:rsidRDefault="00E54D7B" w:rsidP="00E54D7B">
            <w:pPr>
              <w:spacing w:after="0"/>
              <w:rPr>
                <w:rFonts w:ascii="Times New Roman" w:hAnsi="Times New Roman"/>
                <w:bCs/>
                <w:i/>
                <w:sz w:val="24"/>
                <w:szCs w:val="24"/>
              </w:rPr>
            </w:pPr>
          </w:p>
        </w:tc>
        <w:tc>
          <w:tcPr>
            <w:tcW w:w="472" w:type="pct"/>
            <w:vMerge/>
          </w:tcPr>
          <w:p w:rsidR="00E54D7B" w:rsidRPr="00E54D7B" w:rsidRDefault="00E54D7B" w:rsidP="00E54D7B">
            <w:pPr>
              <w:spacing w:after="0"/>
              <w:rPr>
                <w:rFonts w:ascii="Times New Roman" w:hAnsi="Times New Roman"/>
                <w:bCs/>
                <w:sz w:val="24"/>
                <w:szCs w:val="24"/>
              </w:rPr>
            </w:pPr>
          </w:p>
        </w:tc>
        <w:tc>
          <w:tcPr>
            <w:tcW w:w="468" w:type="pct"/>
          </w:tcPr>
          <w:p w:rsidR="00E54D7B" w:rsidRPr="00E54D7B" w:rsidRDefault="00E54D7B" w:rsidP="00E54D7B">
            <w:pPr>
              <w:spacing w:after="0"/>
              <w:rPr>
                <w:rFonts w:ascii="Times New Roman" w:hAnsi="Times New Roman"/>
                <w:bCs/>
                <w:sz w:val="24"/>
                <w:szCs w:val="24"/>
              </w:rPr>
            </w:pPr>
            <w:r w:rsidRPr="00E54D7B">
              <w:rPr>
                <w:rFonts w:ascii="Times New Roman" w:hAnsi="Times New Roman"/>
                <w:bCs/>
                <w:sz w:val="24"/>
                <w:szCs w:val="24"/>
              </w:rPr>
              <w:t xml:space="preserve">Уо 01.01 </w:t>
            </w:r>
          </w:p>
          <w:p w:rsidR="00E54D7B" w:rsidRPr="00E54D7B" w:rsidRDefault="00E54D7B" w:rsidP="00E54D7B">
            <w:pPr>
              <w:spacing w:after="0"/>
              <w:rPr>
                <w:rFonts w:ascii="Times New Roman" w:hAnsi="Times New Roman"/>
                <w:bCs/>
                <w:sz w:val="24"/>
                <w:szCs w:val="24"/>
              </w:rPr>
            </w:pPr>
            <w:r w:rsidRPr="00E54D7B">
              <w:rPr>
                <w:rFonts w:ascii="Times New Roman" w:hAnsi="Times New Roman"/>
                <w:bCs/>
                <w:sz w:val="24"/>
                <w:szCs w:val="24"/>
              </w:rPr>
              <w:t>Уо 01.03</w:t>
            </w:r>
          </w:p>
          <w:p w:rsidR="00E54D7B" w:rsidRPr="00E54D7B" w:rsidRDefault="00E54D7B" w:rsidP="00E54D7B">
            <w:pPr>
              <w:spacing w:after="0"/>
              <w:rPr>
                <w:rFonts w:ascii="Times New Roman" w:hAnsi="Times New Roman"/>
                <w:bCs/>
                <w:sz w:val="24"/>
                <w:szCs w:val="24"/>
              </w:rPr>
            </w:pPr>
            <w:r w:rsidRPr="00E54D7B">
              <w:rPr>
                <w:rFonts w:ascii="Times New Roman" w:hAnsi="Times New Roman"/>
                <w:bCs/>
                <w:sz w:val="24"/>
                <w:szCs w:val="24"/>
              </w:rPr>
              <w:t>Уо 01.04</w:t>
            </w:r>
          </w:p>
          <w:p w:rsidR="00E54D7B" w:rsidRPr="00E54D7B" w:rsidRDefault="00E54D7B" w:rsidP="00E54D7B">
            <w:pPr>
              <w:spacing w:after="0"/>
              <w:rPr>
                <w:rFonts w:ascii="Times New Roman" w:hAnsi="Times New Roman"/>
                <w:bCs/>
                <w:sz w:val="24"/>
                <w:szCs w:val="24"/>
              </w:rPr>
            </w:pPr>
            <w:r w:rsidRPr="00E54D7B">
              <w:rPr>
                <w:rFonts w:ascii="Times New Roman" w:hAnsi="Times New Roman"/>
                <w:bCs/>
                <w:sz w:val="24"/>
                <w:szCs w:val="24"/>
              </w:rPr>
              <w:t>Уо 01.07</w:t>
            </w:r>
          </w:p>
          <w:p w:rsidR="00E54D7B" w:rsidRPr="00E54D7B" w:rsidRDefault="00E54D7B" w:rsidP="00E54D7B">
            <w:pPr>
              <w:spacing w:after="0"/>
              <w:rPr>
                <w:rFonts w:ascii="Times New Roman" w:hAnsi="Times New Roman"/>
                <w:bCs/>
                <w:sz w:val="24"/>
                <w:szCs w:val="24"/>
              </w:rPr>
            </w:pPr>
            <w:r w:rsidRPr="00E54D7B">
              <w:rPr>
                <w:rFonts w:ascii="Times New Roman" w:hAnsi="Times New Roman"/>
                <w:bCs/>
                <w:sz w:val="24"/>
                <w:szCs w:val="24"/>
              </w:rPr>
              <w:t>Уо 01.09</w:t>
            </w:r>
          </w:p>
          <w:p w:rsidR="00E54D7B" w:rsidRPr="00E54D7B" w:rsidRDefault="00E54D7B" w:rsidP="00E54D7B">
            <w:pPr>
              <w:spacing w:after="0"/>
              <w:rPr>
                <w:rFonts w:ascii="Times New Roman" w:hAnsi="Times New Roman"/>
                <w:bCs/>
                <w:sz w:val="24"/>
                <w:szCs w:val="24"/>
              </w:rPr>
            </w:pPr>
            <w:r w:rsidRPr="00E54D7B">
              <w:rPr>
                <w:rFonts w:ascii="Times New Roman" w:hAnsi="Times New Roman"/>
                <w:bCs/>
                <w:sz w:val="24"/>
                <w:szCs w:val="24"/>
              </w:rPr>
              <w:t xml:space="preserve">Зо 01.01 </w:t>
            </w:r>
          </w:p>
          <w:p w:rsidR="00E54D7B" w:rsidRPr="00E54D7B" w:rsidRDefault="00E54D7B" w:rsidP="00E54D7B">
            <w:pPr>
              <w:spacing w:after="0"/>
              <w:rPr>
                <w:rFonts w:ascii="Times New Roman" w:hAnsi="Times New Roman"/>
                <w:bCs/>
                <w:sz w:val="24"/>
                <w:szCs w:val="24"/>
              </w:rPr>
            </w:pPr>
            <w:r w:rsidRPr="00E54D7B">
              <w:rPr>
                <w:rFonts w:ascii="Times New Roman" w:hAnsi="Times New Roman"/>
                <w:bCs/>
                <w:sz w:val="24"/>
                <w:szCs w:val="24"/>
              </w:rPr>
              <w:t>Зо 01.03</w:t>
            </w:r>
          </w:p>
          <w:p w:rsidR="00E54D7B" w:rsidRPr="00E54D7B" w:rsidRDefault="00E54D7B" w:rsidP="00E54D7B">
            <w:pPr>
              <w:spacing w:after="0"/>
              <w:rPr>
                <w:rFonts w:ascii="Times New Roman" w:hAnsi="Times New Roman"/>
                <w:bCs/>
                <w:sz w:val="24"/>
                <w:szCs w:val="24"/>
              </w:rPr>
            </w:pPr>
            <w:r w:rsidRPr="00E54D7B">
              <w:rPr>
                <w:rFonts w:ascii="Times New Roman" w:hAnsi="Times New Roman"/>
                <w:bCs/>
                <w:sz w:val="24"/>
                <w:szCs w:val="24"/>
              </w:rPr>
              <w:t xml:space="preserve">Зо 01.04 </w:t>
            </w:r>
          </w:p>
          <w:p w:rsidR="00E54D7B" w:rsidRPr="00E54D7B" w:rsidRDefault="00E54D7B" w:rsidP="00E54D7B">
            <w:pPr>
              <w:spacing w:after="0"/>
              <w:rPr>
                <w:rFonts w:ascii="Times New Roman" w:hAnsi="Times New Roman"/>
                <w:bCs/>
                <w:sz w:val="24"/>
                <w:szCs w:val="24"/>
              </w:rPr>
            </w:pPr>
            <w:r w:rsidRPr="00E54D7B">
              <w:rPr>
                <w:rFonts w:ascii="Times New Roman" w:hAnsi="Times New Roman"/>
                <w:bCs/>
                <w:sz w:val="24"/>
                <w:szCs w:val="24"/>
              </w:rPr>
              <w:t>Зо 01.06</w:t>
            </w:r>
          </w:p>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rPr>
                <w:rFonts w:ascii="Times New Roman" w:hAnsi="Times New Roman"/>
                <w:b/>
                <w:bCs/>
                <w:i/>
                <w:sz w:val="24"/>
                <w:szCs w:val="24"/>
              </w:rPr>
            </w:pPr>
            <w:r w:rsidRPr="00E54D7B">
              <w:rPr>
                <w:rFonts w:ascii="Times New Roman" w:hAnsi="Times New Roman"/>
                <w:b/>
                <w:bCs/>
                <w:i/>
                <w:sz w:val="24"/>
                <w:szCs w:val="24"/>
              </w:rPr>
              <w:t xml:space="preserve">Самостоятельная работа обучающихся </w:t>
            </w:r>
          </w:p>
        </w:tc>
        <w:tc>
          <w:tcPr>
            <w:tcW w:w="285" w:type="pct"/>
          </w:tcPr>
          <w:p w:rsidR="00E54D7B" w:rsidRPr="00E54D7B" w:rsidRDefault="00E54D7B" w:rsidP="00E54D7B">
            <w:pPr>
              <w:spacing w:after="0"/>
              <w:jc w:val="center"/>
              <w:rPr>
                <w:rFonts w:ascii="Times New Roman" w:hAnsi="Times New Roman"/>
                <w:bCs/>
                <w:sz w:val="24"/>
                <w:szCs w:val="24"/>
              </w:rPr>
            </w:pPr>
            <w:r w:rsidRPr="00E54D7B">
              <w:rPr>
                <w:rFonts w:ascii="Times New Roman" w:hAnsi="Times New Roman"/>
                <w:bCs/>
                <w:sz w:val="24"/>
                <w:szCs w:val="24"/>
              </w:rPr>
              <w:t>1</w:t>
            </w:r>
          </w:p>
        </w:tc>
        <w:tc>
          <w:tcPr>
            <w:tcW w:w="843" w:type="pct"/>
          </w:tcPr>
          <w:p w:rsidR="00E54D7B" w:rsidRPr="00E54D7B" w:rsidRDefault="00E54D7B" w:rsidP="00E54D7B">
            <w:pPr>
              <w:spacing w:after="0"/>
              <w:rPr>
                <w:rFonts w:ascii="Times New Roman" w:hAnsi="Times New Roman"/>
                <w:bCs/>
                <w:sz w:val="24"/>
                <w:szCs w:val="24"/>
              </w:rPr>
            </w:pPr>
          </w:p>
        </w:tc>
        <w:tc>
          <w:tcPr>
            <w:tcW w:w="472" w:type="pct"/>
            <w:vMerge/>
          </w:tcPr>
          <w:p w:rsidR="00E54D7B" w:rsidRPr="00E54D7B" w:rsidRDefault="00E54D7B" w:rsidP="00E54D7B">
            <w:pPr>
              <w:spacing w:after="0"/>
              <w:rPr>
                <w:rFonts w:ascii="Times New Roman" w:hAnsi="Times New Roman"/>
                <w:bCs/>
                <w:sz w:val="24"/>
                <w:szCs w:val="24"/>
              </w:rPr>
            </w:pPr>
          </w:p>
        </w:tc>
        <w:tc>
          <w:tcPr>
            <w:tcW w:w="468" w:type="pct"/>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557" w:type="pct"/>
            <w:vMerge w:val="restart"/>
          </w:tcPr>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E54D7B">
              <w:rPr>
                <w:rFonts w:ascii="Times New Roman" w:hAnsi="Times New Roman"/>
                <w:bCs/>
              </w:rPr>
              <w:t>Тема 1.3 Обработка деталей из основных материалов</w:t>
            </w:r>
          </w:p>
        </w:tc>
        <w:tc>
          <w:tcPr>
            <w:tcW w:w="2375" w:type="pct"/>
          </w:tcPr>
          <w:p w:rsidR="00E54D7B" w:rsidRPr="00E54D7B" w:rsidRDefault="00E54D7B" w:rsidP="00E54D7B">
            <w:pPr>
              <w:spacing w:after="0"/>
              <w:rPr>
                <w:rFonts w:ascii="Times New Roman" w:hAnsi="Times New Roman"/>
                <w:b/>
                <w:bCs/>
                <w:i/>
                <w:sz w:val="24"/>
                <w:szCs w:val="24"/>
              </w:rPr>
            </w:pPr>
            <w:r w:rsidRPr="00E54D7B">
              <w:rPr>
                <w:rFonts w:ascii="Times New Roman" w:hAnsi="Times New Roman"/>
                <w:b/>
                <w:bCs/>
                <w:i/>
                <w:sz w:val="24"/>
                <w:szCs w:val="24"/>
              </w:rPr>
              <w:t xml:space="preserve">Содержание учебного материала </w:t>
            </w:r>
          </w:p>
        </w:tc>
        <w:tc>
          <w:tcPr>
            <w:tcW w:w="285" w:type="pct"/>
          </w:tcPr>
          <w:p w:rsidR="00E54D7B" w:rsidRPr="00E54D7B" w:rsidRDefault="00E54D7B" w:rsidP="00E54D7B">
            <w:pPr>
              <w:spacing w:after="0"/>
              <w:jc w:val="center"/>
              <w:rPr>
                <w:rFonts w:ascii="Times New Roman" w:hAnsi="Times New Roman"/>
                <w:b/>
                <w:bCs/>
                <w:sz w:val="24"/>
                <w:szCs w:val="24"/>
              </w:rPr>
            </w:pPr>
            <w:r w:rsidRPr="00E54D7B">
              <w:rPr>
                <w:rFonts w:ascii="Times New Roman" w:hAnsi="Times New Roman"/>
                <w:b/>
                <w:bCs/>
                <w:sz w:val="24"/>
                <w:szCs w:val="24"/>
              </w:rPr>
              <w:t>6</w:t>
            </w:r>
          </w:p>
        </w:tc>
        <w:tc>
          <w:tcPr>
            <w:tcW w:w="843" w:type="pct"/>
            <w:vMerge w:val="restart"/>
          </w:tcPr>
          <w:p w:rsidR="00E54D7B" w:rsidRPr="00E54D7B" w:rsidRDefault="00E54D7B" w:rsidP="00E54D7B">
            <w:pPr>
              <w:spacing w:after="0" w:line="240" w:lineRule="auto"/>
              <w:jc w:val="center"/>
              <w:rPr>
                <w:rFonts w:ascii="Times New Roman" w:hAnsi="Times New Roman"/>
                <w:b/>
                <w:sz w:val="24"/>
                <w:szCs w:val="24"/>
              </w:rPr>
            </w:pPr>
            <w:r w:rsidRPr="00E54D7B">
              <w:rPr>
                <w:rFonts w:ascii="Times New Roman" w:hAnsi="Times New Roman"/>
                <w:b/>
                <w:sz w:val="24"/>
                <w:szCs w:val="24"/>
              </w:rPr>
              <w:t>ЛР6</w:t>
            </w:r>
          </w:p>
        </w:tc>
        <w:tc>
          <w:tcPr>
            <w:tcW w:w="472" w:type="pct"/>
            <w:vMerge w:val="restart"/>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ОК01, ОК 02, ОК 10</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ПК 1.1-ПК 1.6</w:t>
            </w:r>
          </w:p>
          <w:p w:rsidR="00E54D7B" w:rsidRPr="00E54D7B" w:rsidRDefault="00E54D7B" w:rsidP="00E54D7B">
            <w:pPr>
              <w:spacing w:before="120" w:after="0" w:line="240" w:lineRule="auto"/>
              <w:rPr>
                <w:rFonts w:ascii="Times New Roman" w:hAnsi="Times New Roman"/>
                <w:sz w:val="24"/>
                <w:szCs w:val="24"/>
              </w:rPr>
            </w:pPr>
            <w:r w:rsidRPr="00E54D7B">
              <w:rPr>
                <w:rFonts w:ascii="Times New Roman" w:hAnsi="Times New Roman"/>
                <w:sz w:val="24"/>
                <w:szCs w:val="24"/>
              </w:rPr>
              <w:t>ПК 3.1-ПК 3.8</w:t>
            </w:r>
          </w:p>
        </w:tc>
        <w:tc>
          <w:tcPr>
            <w:tcW w:w="468" w:type="pct"/>
            <w:vMerge w:val="restart"/>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Уо 01.01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01.03</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01.04</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01.07</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01.09</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Зо 01.01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Зо 01.03</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Зо 01.04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Зо 01.06</w:t>
            </w: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jc w:val="both"/>
              <w:rPr>
                <w:rFonts w:ascii="Times New Roman" w:hAnsi="Times New Roman"/>
                <w:bCs/>
              </w:rPr>
            </w:pPr>
            <w:r w:rsidRPr="00E54D7B">
              <w:rPr>
                <w:rFonts w:ascii="Times New Roman" w:hAnsi="Times New Roman"/>
                <w:bCs/>
              </w:rPr>
              <w:t>Способы обработки материалов. Основы термической обработки металлов. Классификация видов термической обработки металлов. Превращения при нагревании и охлаждении стали.</w:t>
            </w:r>
          </w:p>
          <w:p w:rsidR="00E54D7B" w:rsidRPr="00E54D7B" w:rsidRDefault="00E54D7B" w:rsidP="00E54D7B">
            <w:pPr>
              <w:spacing w:after="0"/>
              <w:rPr>
                <w:rFonts w:ascii="Times New Roman" w:hAnsi="Times New Roman"/>
                <w:b/>
                <w:bCs/>
                <w:i/>
                <w:sz w:val="24"/>
                <w:szCs w:val="24"/>
              </w:rPr>
            </w:pPr>
            <w:r w:rsidRPr="00E54D7B">
              <w:rPr>
                <w:rFonts w:ascii="Times New Roman" w:hAnsi="Times New Roman"/>
                <w:bCs/>
              </w:rPr>
              <w:t>Химико-термическая обработка металлов: цементация, азотирование,  цианирование и хромирование.</w:t>
            </w:r>
          </w:p>
        </w:tc>
        <w:tc>
          <w:tcPr>
            <w:tcW w:w="285" w:type="pct"/>
          </w:tcPr>
          <w:p w:rsidR="00E54D7B" w:rsidRPr="00E54D7B" w:rsidRDefault="00E54D7B" w:rsidP="00E54D7B">
            <w:pPr>
              <w:spacing w:after="0"/>
              <w:jc w:val="center"/>
              <w:rPr>
                <w:rFonts w:ascii="Times New Roman" w:hAnsi="Times New Roman"/>
                <w:bCs/>
                <w:sz w:val="24"/>
                <w:szCs w:val="24"/>
              </w:rPr>
            </w:pPr>
            <w:r w:rsidRPr="00E54D7B">
              <w:rPr>
                <w:rFonts w:ascii="Times New Roman" w:hAnsi="Times New Roman"/>
                <w:bCs/>
                <w:sz w:val="24"/>
                <w:szCs w:val="24"/>
              </w:rPr>
              <w:t>2</w:t>
            </w:r>
          </w:p>
        </w:tc>
        <w:tc>
          <w:tcPr>
            <w:tcW w:w="843" w:type="pct"/>
            <w:vMerge/>
          </w:tcPr>
          <w:p w:rsidR="00E54D7B" w:rsidRPr="00E54D7B" w:rsidRDefault="00E54D7B" w:rsidP="00E54D7B">
            <w:pPr>
              <w:spacing w:after="0" w:line="240" w:lineRule="auto"/>
              <w:rPr>
                <w:rFonts w:ascii="Times New Roman" w:hAnsi="Times New Roman"/>
                <w:bCs/>
                <w:sz w:val="24"/>
                <w:szCs w:val="24"/>
              </w:rPr>
            </w:pPr>
          </w:p>
        </w:tc>
        <w:tc>
          <w:tcPr>
            <w:tcW w:w="472" w:type="pct"/>
            <w:vMerge/>
          </w:tcPr>
          <w:p w:rsidR="00E54D7B" w:rsidRPr="00E54D7B" w:rsidRDefault="00E54D7B" w:rsidP="00E54D7B">
            <w:pPr>
              <w:spacing w:after="0" w:line="240" w:lineRule="auto"/>
              <w:rPr>
                <w:rFonts w:ascii="Times New Roman" w:hAnsi="Times New Roman"/>
                <w:bCs/>
                <w:sz w:val="24"/>
                <w:szCs w:val="24"/>
              </w:rPr>
            </w:pPr>
          </w:p>
        </w:tc>
        <w:tc>
          <w:tcPr>
            <w:tcW w:w="468" w:type="pct"/>
            <w:vMerge/>
          </w:tcPr>
          <w:p w:rsidR="00E54D7B" w:rsidRPr="00E54D7B" w:rsidRDefault="00E54D7B" w:rsidP="00E54D7B">
            <w:pPr>
              <w:spacing w:after="0" w:line="240" w:lineRule="auto"/>
              <w:rPr>
                <w:rFonts w:ascii="Times New Roman" w:hAnsi="Times New Roman"/>
                <w:bCs/>
                <w:sz w:val="24"/>
                <w:szCs w:val="24"/>
              </w:rPr>
            </w:pP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rPr>
                <w:rFonts w:ascii="Times New Roman" w:hAnsi="Times New Roman"/>
                <w:b/>
                <w:i/>
                <w:sz w:val="24"/>
                <w:szCs w:val="24"/>
              </w:rPr>
            </w:pPr>
            <w:r w:rsidRPr="00E54D7B">
              <w:rPr>
                <w:rFonts w:ascii="Times New Roman" w:hAnsi="Times New Roman"/>
                <w:b/>
                <w:bCs/>
                <w:i/>
                <w:sz w:val="24"/>
                <w:szCs w:val="24"/>
              </w:rPr>
              <w:t>В том числе практических занятий</w:t>
            </w:r>
          </w:p>
        </w:tc>
        <w:tc>
          <w:tcPr>
            <w:tcW w:w="285" w:type="pct"/>
          </w:tcPr>
          <w:p w:rsidR="00E54D7B" w:rsidRPr="00E54D7B" w:rsidRDefault="00E54D7B" w:rsidP="00E54D7B">
            <w:pPr>
              <w:spacing w:after="0"/>
              <w:jc w:val="center"/>
              <w:rPr>
                <w:rFonts w:ascii="Times New Roman" w:hAnsi="Times New Roman"/>
                <w:bCs/>
                <w:sz w:val="24"/>
                <w:szCs w:val="24"/>
              </w:rPr>
            </w:pPr>
            <w:r w:rsidRPr="00E54D7B">
              <w:rPr>
                <w:rFonts w:ascii="Times New Roman" w:hAnsi="Times New Roman"/>
                <w:bCs/>
                <w:sz w:val="24"/>
                <w:szCs w:val="24"/>
              </w:rPr>
              <w:t>4</w:t>
            </w:r>
          </w:p>
        </w:tc>
        <w:tc>
          <w:tcPr>
            <w:tcW w:w="843" w:type="pct"/>
            <w:vMerge/>
          </w:tcPr>
          <w:p w:rsidR="00E54D7B" w:rsidRPr="00E54D7B" w:rsidRDefault="00E54D7B" w:rsidP="00E54D7B">
            <w:pPr>
              <w:spacing w:after="0"/>
              <w:rPr>
                <w:rFonts w:ascii="Times New Roman" w:hAnsi="Times New Roman"/>
                <w:bCs/>
                <w:sz w:val="24"/>
                <w:szCs w:val="24"/>
              </w:rPr>
            </w:pPr>
          </w:p>
        </w:tc>
        <w:tc>
          <w:tcPr>
            <w:tcW w:w="472" w:type="pct"/>
            <w:vMerge/>
          </w:tcPr>
          <w:p w:rsidR="00E54D7B" w:rsidRPr="00E54D7B" w:rsidRDefault="00E54D7B" w:rsidP="00E54D7B">
            <w:pPr>
              <w:spacing w:after="0"/>
              <w:rPr>
                <w:rFonts w:ascii="Times New Roman" w:hAnsi="Times New Roman"/>
                <w:bCs/>
                <w:sz w:val="24"/>
                <w:szCs w:val="24"/>
              </w:rPr>
            </w:pPr>
          </w:p>
        </w:tc>
        <w:tc>
          <w:tcPr>
            <w:tcW w:w="468" w:type="pct"/>
            <w:vMerge/>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jc w:val="both"/>
              <w:rPr>
                <w:rFonts w:ascii="Times New Roman" w:hAnsi="Times New Roman"/>
                <w:bCs/>
              </w:rPr>
            </w:pPr>
            <w:r w:rsidRPr="00E54D7B">
              <w:rPr>
                <w:rFonts w:ascii="Times New Roman" w:hAnsi="Times New Roman"/>
                <w:bCs/>
              </w:rPr>
              <w:t>Термическая обработка углеродистой стали. Закалка и отпуск стали.</w:t>
            </w:r>
          </w:p>
          <w:p w:rsidR="00E54D7B" w:rsidRPr="00E54D7B" w:rsidRDefault="00E54D7B" w:rsidP="00E54D7B">
            <w:pPr>
              <w:spacing w:after="0"/>
              <w:jc w:val="both"/>
              <w:rPr>
                <w:rFonts w:ascii="Times New Roman" w:hAnsi="Times New Roman"/>
                <w:bCs/>
              </w:rPr>
            </w:pPr>
            <w:r w:rsidRPr="00E54D7B">
              <w:rPr>
                <w:rFonts w:ascii="Times New Roman" w:hAnsi="Times New Roman"/>
                <w:bCs/>
              </w:rPr>
              <w:t>Химико-термическая обработка легированной стали.</w:t>
            </w:r>
          </w:p>
        </w:tc>
        <w:tc>
          <w:tcPr>
            <w:tcW w:w="285" w:type="pct"/>
          </w:tcPr>
          <w:p w:rsidR="00E54D7B" w:rsidRPr="00E54D7B" w:rsidRDefault="00E54D7B" w:rsidP="00E54D7B">
            <w:pPr>
              <w:spacing w:after="0"/>
              <w:jc w:val="center"/>
              <w:rPr>
                <w:rFonts w:ascii="Times New Roman" w:hAnsi="Times New Roman"/>
                <w:bCs/>
                <w:sz w:val="24"/>
                <w:szCs w:val="24"/>
              </w:rPr>
            </w:pPr>
            <w:r w:rsidRPr="00E54D7B">
              <w:rPr>
                <w:rFonts w:ascii="Times New Roman" w:hAnsi="Times New Roman"/>
                <w:bCs/>
                <w:sz w:val="24"/>
                <w:szCs w:val="24"/>
              </w:rPr>
              <w:t>4</w:t>
            </w:r>
          </w:p>
        </w:tc>
        <w:tc>
          <w:tcPr>
            <w:tcW w:w="843" w:type="pct"/>
            <w:vMerge/>
          </w:tcPr>
          <w:p w:rsidR="00E54D7B" w:rsidRPr="00E54D7B" w:rsidRDefault="00E54D7B" w:rsidP="00E54D7B">
            <w:pPr>
              <w:spacing w:after="0"/>
              <w:rPr>
                <w:rFonts w:ascii="Times New Roman" w:hAnsi="Times New Roman"/>
                <w:bCs/>
                <w:sz w:val="24"/>
                <w:szCs w:val="24"/>
              </w:rPr>
            </w:pPr>
          </w:p>
        </w:tc>
        <w:tc>
          <w:tcPr>
            <w:tcW w:w="472" w:type="pct"/>
            <w:vMerge/>
          </w:tcPr>
          <w:p w:rsidR="00E54D7B" w:rsidRPr="00E54D7B" w:rsidRDefault="00E54D7B" w:rsidP="00E54D7B">
            <w:pPr>
              <w:spacing w:after="0"/>
              <w:rPr>
                <w:rFonts w:ascii="Times New Roman" w:hAnsi="Times New Roman"/>
                <w:bCs/>
                <w:sz w:val="24"/>
                <w:szCs w:val="24"/>
              </w:rPr>
            </w:pPr>
          </w:p>
        </w:tc>
        <w:tc>
          <w:tcPr>
            <w:tcW w:w="468" w:type="pct"/>
            <w:vMerge/>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rPr>
                <w:rFonts w:ascii="Times New Roman" w:hAnsi="Times New Roman"/>
                <w:b/>
                <w:bCs/>
                <w:i/>
                <w:sz w:val="24"/>
                <w:szCs w:val="24"/>
              </w:rPr>
            </w:pPr>
            <w:r w:rsidRPr="00E54D7B">
              <w:rPr>
                <w:rFonts w:ascii="Times New Roman" w:hAnsi="Times New Roman"/>
                <w:b/>
                <w:bCs/>
                <w:i/>
                <w:sz w:val="24"/>
                <w:szCs w:val="24"/>
              </w:rPr>
              <w:t xml:space="preserve">Самостоятельная работа обучающихся </w:t>
            </w:r>
          </w:p>
        </w:tc>
        <w:tc>
          <w:tcPr>
            <w:tcW w:w="285" w:type="pct"/>
          </w:tcPr>
          <w:p w:rsidR="00E54D7B" w:rsidRPr="00E54D7B" w:rsidRDefault="00E54D7B" w:rsidP="00E54D7B">
            <w:pPr>
              <w:spacing w:after="0"/>
              <w:jc w:val="center"/>
              <w:rPr>
                <w:rFonts w:ascii="Times New Roman" w:hAnsi="Times New Roman"/>
                <w:bCs/>
                <w:sz w:val="24"/>
                <w:szCs w:val="24"/>
              </w:rPr>
            </w:pPr>
            <w:r w:rsidRPr="00E54D7B">
              <w:rPr>
                <w:rFonts w:ascii="Times New Roman" w:hAnsi="Times New Roman"/>
                <w:bCs/>
                <w:sz w:val="24"/>
                <w:szCs w:val="24"/>
              </w:rPr>
              <w:t>1</w:t>
            </w:r>
          </w:p>
        </w:tc>
        <w:tc>
          <w:tcPr>
            <w:tcW w:w="843" w:type="pct"/>
            <w:vMerge/>
          </w:tcPr>
          <w:p w:rsidR="00E54D7B" w:rsidRPr="00E54D7B" w:rsidRDefault="00E54D7B" w:rsidP="00E54D7B">
            <w:pPr>
              <w:spacing w:after="0"/>
              <w:rPr>
                <w:rFonts w:ascii="Times New Roman" w:hAnsi="Times New Roman"/>
                <w:bCs/>
                <w:sz w:val="24"/>
                <w:szCs w:val="24"/>
              </w:rPr>
            </w:pPr>
          </w:p>
        </w:tc>
        <w:tc>
          <w:tcPr>
            <w:tcW w:w="472" w:type="pct"/>
            <w:vMerge/>
          </w:tcPr>
          <w:p w:rsidR="00E54D7B" w:rsidRPr="00E54D7B" w:rsidRDefault="00E54D7B" w:rsidP="00E54D7B">
            <w:pPr>
              <w:spacing w:after="0"/>
              <w:rPr>
                <w:rFonts w:ascii="Times New Roman" w:hAnsi="Times New Roman"/>
                <w:bCs/>
                <w:sz w:val="24"/>
                <w:szCs w:val="24"/>
              </w:rPr>
            </w:pPr>
          </w:p>
        </w:tc>
        <w:tc>
          <w:tcPr>
            <w:tcW w:w="468" w:type="pct"/>
            <w:vMerge/>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557" w:type="pct"/>
            <w:vMerge w:val="restart"/>
          </w:tcPr>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E54D7B">
              <w:rPr>
                <w:rFonts w:ascii="Times New Roman" w:hAnsi="Times New Roman"/>
                <w:bCs/>
              </w:rPr>
              <w:t xml:space="preserve">Тема 1.4 Цветные </w:t>
            </w:r>
            <w:r w:rsidRPr="00E54D7B">
              <w:rPr>
                <w:rFonts w:ascii="Times New Roman" w:hAnsi="Times New Roman"/>
                <w:bCs/>
              </w:rPr>
              <w:lastRenderedPageBreak/>
              <w:t>металлы и сплавы</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i/>
              </w:rPr>
            </w:pPr>
          </w:p>
        </w:tc>
        <w:tc>
          <w:tcPr>
            <w:tcW w:w="2375" w:type="pct"/>
          </w:tcPr>
          <w:p w:rsidR="00E54D7B" w:rsidRPr="00E54D7B" w:rsidRDefault="00E54D7B" w:rsidP="00E54D7B">
            <w:pPr>
              <w:spacing w:after="0"/>
              <w:rPr>
                <w:rFonts w:ascii="Times New Roman" w:hAnsi="Times New Roman"/>
                <w:b/>
                <w:bCs/>
                <w:i/>
                <w:sz w:val="24"/>
                <w:szCs w:val="24"/>
              </w:rPr>
            </w:pPr>
            <w:r w:rsidRPr="00E54D7B">
              <w:rPr>
                <w:rFonts w:ascii="Times New Roman" w:hAnsi="Times New Roman"/>
                <w:b/>
                <w:bCs/>
                <w:i/>
                <w:sz w:val="24"/>
                <w:szCs w:val="24"/>
              </w:rPr>
              <w:lastRenderedPageBreak/>
              <w:t xml:space="preserve">Содержание учебного материала </w:t>
            </w:r>
          </w:p>
        </w:tc>
        <w:tc>
          <w:tcPr>
            <w:tcW w:w="285" w:type="pct"/>
          </w:tcPr>
          <w:p w:rsidR="00E54D7B" w:rsidRPr="00E54D7B" w:rsidRDefault="00E54D7B" w:rsidP="00E54D7B">
            <w:pPr>
              <w:spacing w:after="0"/>
              <w:jc w:val="center"/>
              <w:rPr>
                <w:rFonts w:ascii="Times New Roman" w:hAnsi="Times New Roman"/>
                <w:b/>
                <w:bCs/>
                <w:sz w:val="24"/>
                <w:szCs w:val="24"/>
              </w:rPr>
            </w:pPr>
            <w:r w:rsidRPr="00E54D7B">
              <w:rPr>
                <w:rFonts w:ascii="Times New Roman" w:hAnsi="Times New Roman"/>
                <w:b/>
                <w:bCs/>
                <w:sz w:val="24"/>
                <w:szCs w:val="24"/>
              </w:rPr>
              <w:t>4</w:t>
            </w:r>
          </w:p>
        </w:tc>
        <w:tc>
          <w:tcPr>
            <w:tcW w:w="843" w:type="pct"/>
            <w:vMerge w:val="restart"/>
          </w:tcPr>
          <w:p w:rsidR="00E54D7B" w:rsidRPr="00E54D7B" w:rsidRDefault="00E54D7B" w:rsidP="00E54D7B">
            <w:pPr>
              <w:spacing w:after="0" w:line="240" w:lineRule="auto"/>
              <w:jc w:val="center"/>
              <w:rPr>
                <w:rFonts w:ascii="Times New Roman" w:hAnsi="Times New Roman"/>
                <w:sz w:val="24"/>
                <w:szCs w:val="24"/>
              </w:rPr>
            </w:pPr>
            <w:r w:rsidRPr="00E54D7B">
              <w:rPr>
                <w:rFonts w:ascii="Times New Roman" w:hAnsi="Times New Roman"/>
                <w:b/>
                <w:sz w:val="24"/>
                <w:szCs w:val="24"/>
              </w:rPr>
              <w:t>ЛР16</w:t>
            </w:r>
          </w:p>
        </w:tc>
        <w:tc>
          <w:tcPr>
            <w:tcW w:w="472" w:type="pct"/>
            <w:vMerge w:val="restart"/>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ОК01, ОК 02, ОК 10</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lastRenderedPageBreak/>
              <w:t>ПК 1.1-ПК 1.6</w:t>
            </w:r>
          </w:p>
          <w:p w:rsidR="00E54D7B" w:rsidRPr="00E54D7B" w:rsidRDefault="00E54D7B" w:rsidP="00E54D7B">
            <w:pPr>
              <w:spacing w:before="120" w:after="0" w:line="240" w:lineRule="auto"/>
              <w:rPr>
                <w:rFonts w:ascii="Times New Roman" w:hAnsi="Times New Roman"/>
                <w:sz w:val="24"/>
                <w:szCs w:val="24"/>
              </w:rPr>
            </w:pPr>
            <w:r w:rsidRPr="00E54D7B">
              <w:rPr>
                <w:rFonts w:ascii="Times New Roman" w:hAnsi="Times New Roman"/>
                <w:sz w:val="24"/>
                <w:szCs w:val="24"/>
              </w:rPr>
              <w:t>ПК 3.1-ПК 3.8</w:t>
            </w:r>
          </w:p>
        </w:tc>
        <w:tc>
          <w:tcPr>
            <w:tcW w:w="468" w:type="pct"/>
            <w:vMerge w:val="restart"/>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lastRenderedPageBreak/>
              <w:t xml:space="preserve">Уо 01.01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01.03</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lastRenderedPageBreak/>
              <w:t>Уо 01.04</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01.07</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01.09</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Зо 01.01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Зо 01.03</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Зо 01.04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Зо 01.06</w:t>
            </w: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rPr>
                <w:rFonts w:ascii="Times New Roman" w:hAnsi="Times New Roman"/>
                <w:b/>
                <w:bCs/>
                <w:i/>
                <w:sz w:val="24"/>
                <w:szCs w:val="24"/>
              </w:rPr>
            </w:pPr>
            <w:r w:rsidRPr="00E54D7B">
              <w:rPr>
                <w:rFonts w:ascii="Times New Roman" w:hAnsi="Times New Roman"/>
                <w:bCs/>
              </w:rPr>
              <w:t xml:space="preserve">Сплавы цветных металлов: сплавы на медной основе, сплавы на основе </w:t>
            </w:r>
            <w:r w:rsidRPr="00E54D7B">
              <w:rPr>
                <w:rFonts w:ascii="Times New Roman" w:hAnsi="Times New Roman"/>
                <w:bCs/>
              </w:rPr>
              <w:lastRenderedPageBreak/>
              <w:t>алюминия и титана. Маркировка, свойства и применение.</w:t>
            </w:r>
          </w:p>
        </w:tc>
        <w:tc>
          <w:tcPr>
            <w:tcW w:w="285" w:type="pct"/>
          </w:tcPr>
          <w:p w:rsidR="00E54D7B" w:rsidRPr="00E54D7B" w:rsidRDefault="00E54D7B" w:rsidP="00E54D7B">
            <w:pPr>
              <w:spacing w:after="0"/>
              <w:jc w:val="center"/>
              <w:rPr>
                <w:rFonts w:ascii="Times New Roman" w:hAnsi="Times New Roman"/>
                <w:bCs/>
                <w:sz w:val="24"/>
                <w:szCs w:val="24"/>
              </w:rPr>
            </w:pPr>
            <w:r w:rsidRPr="00E54D7B">
              <w:rPr>
                <w:rFonts w:ascii="Times New Roman" w:hAnsi="Times New Roman"/>
                <w:bCs/>
                <w:sz w:val="24"/>
                <w:szCs w:val="24"/>
              </w:rPr>
              <w:lastRenderedPageBreak/>
              <w:t>2</w:t>
            </w:r>
          </w:p>
        </w:tc>
        <w:tc>
          <w:tcPr>
            <w:tcW w:w="843" w:type="pct"/>
            <w:vMerge/>
          </w:tcPr>
          <w:p w:rsidR="00E54D7B" w:rsidRPr="00E54D7B" w:rsidRDefault="00E54D7B" w:rsidP="00E54D7B">
            <w:pPr>
              <w:spacing w:after="0" w:line="240" w:lineRule="auto"/>
              <w:rPr>
                <w:rFonts w:ascii="Times New Roman" w:hAnsi="Times New Roman"/>
                <w:bCs/>
                <w:sz w:val="24"/>
                <w:szCs w:val="24"/>
              </w:rPr>
            </w:pPr>
          </w:p>
        </w:tc>
        <w:tc>
          <w:tcPr>
            <w:tcW w:w="472" w:type="pct"/>
            <w:vMerge/>
          </w:tcPr>
          <w:p w:rsidR="00E54D7B" w:rsidRPr="00E54D7B" w:rsidRDefault="00E54D7B" w:rsidP="00E54D7B">
            <w:pPr>
              <w:spacing w:after="0" w:line="240" w:lineRule="auto"/>
              <w:rPr>
                <w:rFonts w:ascii="Times New Roman" w:hAnsi="Times New Roman"/>
                <w:bCs/>
                <w:sz w:val="24"/>
                <w:szCs w:val="24"/>
              </w:rPr>
            </w:pPr>
          </w:p>
        </w:tc>
        <w:tc>
          <w:tcPr>
            <w:tcW w:w="468" w:type="pct"/>
            <w:vMerge/>
          </w:tcPr>
          <w:p w:rsidR="00E54D7B" w:rsidRPr="00E54D7B" w:rsidRDefault="00E54D7B" w:rsidP="00E54D7B">
            <w:pPr>
              <w:spacing w:after="0" w:line="240" w:lineRule="auto"/>
              <w:rPr>
                <w:rFonts w:ascii="Times New Roman" w:hAnsi="Times New Roman"/>
                <w:bCs/>
                <w:sz w:val="24"/>
                <w:szCs w:val="24"/>
              </w:rPr>
            </w:pP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rPr>
                <w:rFonts w:ascii="Times New Roman" w:hAnsi="Times New Roman"/>
                <w:b/>
                <w:i/>
                <w:sz w:val="24"/>
                <w:szCs w:val="24"/>
              </w:rPr>
            </w:pPr>
            <w:r w:rsidRPr="00E54D7B">
              <w:rPr>
                <w:rFonts w:ascii="Times New Roman" w:hAnsi="Times New Roman"/>
                <w:b/>
                <w:bCs/>
                <w:i/>
                <w:sz w:val="24"/>
                <w:szCs w:val="24"/>
              </w:rPr>
              <w:t xml:space="preserve">В том числе практических занятий </w:t>
            </w:r>
          </w:p>
        </w:tc>
        <w:tc>
          <w:tcPr>
            <w:tcW w:w="285" w:type="pct"/>
          </w:tcPr>
          <w:p w:rsidR="00E54D7B" w:rsidRPr="00E54D7B" w:rsidRDefault="00E54D7B" w:rsidP="00E54D7B">
            <w:pPr>
              <w:spacing w:after="0"/>
              <w:jc w:val="center"/>
              <w:rPr>
                <w:rFonts w:ascii="Times New Roman" w:hAnsi="Times New Roman"/>
                <w:bCs/>
                <w:sz w:val="24"/>
                <w:szCs w:val="24"/>
              </w:rPr>
            </w:pPr>
            <w:r w:rsidRPr="00E54D7B">
              <w:rPr>
                <w:rFonts w:ascii="Times New Roman" w:hAnsi="Times New Roman"/>
                <w:bCs/>
                <w:sz w:val="24"/>
                <w:szCs w:val="24"/>
              </w:rPr>
              <w:t>2</w:t>
            </w:r>
          </w:p>
        </w:tc>
        <w:tc>
          <w:tcPr>
            <w:tcW w:w="843" w:type="pct"/>
            <w:vMerge/>
          </w:tcPr>
          <w:p w:rsidR="00E54D7B" w:rsidRPr="00E54D7B" w:rsidRDefault="00E54D7B" w:rsidP="00E54D7B">
            <w:pPr>
              <w:spacing w:after="0"/>
              <w:rPr>
                <w:rFonts w:ascii="Times New Roman" w:hAnsi="Times New Roman"/>
                <w:bCs/>
                <w:sz w:val="24"/>
                <w:szCs w:val="24"/>
              </w:rPr>
            </w:pPr>
          </w:p>
        </w:tc>
        <w:tc>
          <w:tcPr>
            <w:tcW w:w="472" w:type="pct"/>
            <w:vMerge/>
          </w:tcPr>
          <w:p w:rsidR="00E54D7B" w:rsidRPr="00E54D7B" w:rsidRDefault="00E54D7B" w:rsidP="00E54D7B">
            <w:pPr>
              <w:spacing w:after="0"/>
              <w:rPr>
                <w:rFonts w:ascii="Times New Roman" w:hAnsi="Times New Roman"/>
                <w:bCs/>
                <w:sz w:val="24"/>
                <w:szCs w:val="24"/>
              </w:rPr>
            </w:pPr>
          </w:p>
        </w:tc>
        <w:tc>
          <w:tcPr>
            <w:tcW w:w="468" w:type="pct"/>
            <w:vMerge/>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jc w:val="both"/>
              <w:rPr>
                <w:rFonts w:ascii="Times New Roman" w:hAnsi="Times New Roman"/>
                <w:b/>
                <w:bCs/>
              </w:rPr>
            </w:pPr>
            <w:r w:rsidRPr="00E54D7B">
              <w:rPr>
                <w:rFonts w:ascii="Times New Roman" w:hAnsi="Times New Roman"/>
                <w:bCs/>
              </w:rPr>
              <w:t>Изучение микроструктур цветных металлов и сплавов на их основе.</w:t>
            </w:r>
          </w:p>
          <w:p w:rsidR="00E54D7B" w:rsidRPr="00E54D7B" w:rsidRDefault="00E54D7B" w:rsidP="00E54D7B">
            <w:pPr>
              <w:spacing w:after="0"/>
              <w:jc w:val="both"/>
              <w:rPr>
                <w:rFonts w:ascii="Times New Roman" w:hAnsi="Times New Roman"/>
                <w:b/>
                <w:bCs/>
              </w:rPr>
            </w:pPr>
            <w:r w:rsidRPr="00E54D7B">
              <w:rPr>
                <w:rFonts w:ascii="Times New Roman" w:hAnsi="Times New Roman"/>
                <w:bCs/>
              </w:rPr>
              <w:t>Расшифровка различных марок сплавов цветных металлов.</w:t>
            </w:r>
          </w:p>
        </w:tc>
        <w:tc>
          <w:tcPr>
            <w:tcW w:w="285" w:type="pct"/>
          </w:tcPr>
          <w:p w:rsidR="00E54D7B" w:rsidRPr="00E54D7B" w:rsidRDefault="00E54D7B" w:rsidP="00E54D7B">
            <w:pPr>
              <w:spacing w:after="0"/>
              <w:jc w:val="center"/>
              <w:rPr>
                <w:rFonts w:ascii="Times New Roman" w:hAnsi="Times New Roman"/>
                <w:bCs/>
                <w:sz w:val="24"/>
                <w:szCs w:val="24"/>
              </w:rPr>
            </w:pPr>
            <w:r w:rsidRPr="00E54D7B">
              <w:rPr>
                <w:rFonts w:ascii="Times New Roman" w:hAnsi="Times New Roman"/>
                <w:bCs/>
                <w:sz w:val="24"/>
                <w:szCs w:val="24"/>
              </w:rPr>
              <w:t>2</w:t>
            </w:r>
          </w:p>
        </w:tc>
        <w:tc>
          <w:tcPr>
            <w:tcW w:w="843" w:type="pct"/>
            <w:vMerge/>
          </w:tcPr>
          <w:p w:rsidR="00E54D7B" w:rsidRPr="00E54D7B" w:rsidRDefault="00E54D7B" w:rsidP="00E54D7B">
            <w:pPr>
              <w:spacing w:after="0"/>
              <w:rPr>
                <w:rFonts w:ascii="Times New Roman" w:hAnsi="Times New Roman"/>
                <w:bCs/>
                <w:sz w:val="24"/>
                <w:szCs w:val="24"/>
              </w:rPr>
            </w:pPr>
          </w:p>
        </w:tc>
        <w:tc>
          <w:tcPr>
            <w:tcW w:w="472" w:type="pct"/>
            <w:vMerge/>
          </w:tcPr>
          <w:p w:rsidR="00E54D7B" w:rsidRPr="00E54D7B" w:rsidRDefault="00E54D7B" w:rsidP="00E54D7B">
            <w:pPr>
              <w:spacing w:after="0"/>
              <w:rPr>
                <w:rFonts w:ascii="Times New Roman" w:hAnsi="Times New Roman"/>
                <w:bCs/>
                <w:sz w:val="24"/>
                <w:szCs w:val="24"/>
              </w:rPr>
            </w:pPr>
          </w:p>
        </w:tc>
        <w:tc>
          <w:tcPr>
            <w:tcW w:w="468" w:type="pct"/>
            <w:vMerge/>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557" w:type="pct"/>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rPr>
                <w:rFonts w:ascii="Times New Roman" w:hAnsi="Times New Roman"/>
                <w:b/>
                <w:bCs/>
                <w:sz w:val="24"/>
                <w:szCs w:val="24"/>
              </w:rPr>
            </w:pPr>
            <w:r w:rsidRPr="00E54D7B">
              <w:rPr>
                <w:rFonts w:ascii="Times New Roman" w:hAnsi="Times New Roman"/>
                <w:b/>
                <w:bCs/>
                <w:sz w:val="24"/>
                <w:szCs w:val="24"/>
              </w:rPr>
              <w:t>Контрольная работа по теме Металловедение</w:t>
            </w:r>
          </w:p>
        </w:tc>
        <w:tc>
          <w:tcPr>
            <w:tcW w:w="285" w:type="pct"/>
          </w:tcPr>
          <w:p w:rsidR="00E54D7B" w:rsidRPr="00E54D7B" w:rsidRDefault="00E54D7B" w:rsidP="00E54D7B">
            <w:pPr>
              <w:spacing w:after="0"/>
              <w:jc w:val="center"/>
              <w:rPr>
                <w:rFonts w:ascii="Times New Roman" w:hAnsi="Times New Roman"/>
                <w:b/>
                <w:bCs/>
                <w:sz w:val="24"/>
                <w:szCs w:val="24"/>
              </w:rPr>
            </w:pPr>
            <w:r w:rsidRPr="00E54D7B">
              <w:rPr>
                <w:rFonts w:ascii="Times New Roman" w:hAnsi="Times New Roman"/>
                <w:b/>
                <w:bCs/>
                <w:sz w:val="24"/>
                <w:szCs w:val="24"/>
              </w:rPr>
              <w:t>2</w:t>
            </w:r>
          </w:p>
        </w:tc>
        <w:tc>
          <w:tcPr>
            <w:tcW w:w="843" w:type="pct"/>
          </w:tcPr>
          <w:p w:rsidR="00E54D7B" w:rsidRPr="00E54D7B" w:rsidRDefault="00E54D7B" w:rsidP="00E54D7B">
            <w:pPr>
              <w:spacing w:after="0"/>
              <w:rPr>
                <w:rFonts w:ascii="Times New Roman" w:hAnsi="Times New Roman"/>
                <w:bCs/>
                <w:sz w:val="24"/>
                <w:szCs w:val="24"/>
              </w:rPr>
            </w:pPr>
          </w:p>
        </w:tc>
        <w:tc>
          <w:tcPr>
            <w:tcW w:w="472" w:type="pct"/>
          </w:tcPr>
          <w:p w:rsidR="00E54D7B" w:rsidRPr="00E54D7B" w:rsidRDefault="00E54D7B" w:rsidP="00E54D7B">
            <w:pPr>
              <w:spacing w:after="0"/>
              <w:rPr>
                <w:rFonts w:ascii="Times New Roman" w:hAnsi="Times New Roman"/>
                <w:bCs/>
                <w:sz w:val="24"/>
                <w:szCs w:val="24"/>
              </w:rPr>
            </w:pPr>
          </w:p>
        </w:tc>
        <w:tc>
          <w:tcPr>
            <w:tcW w:w="468" w:type="pct"/>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2932" w:type="pct"/>
            <w:gridSpan w:val="2"/>
          </w:tcPr>
          <w:p w:rsidR="00E54D7B" w:rsidRPr="00E54D7B" w:rsidRDefault="00E54D7B" w:rsidP="00E54D7B">
            <w:pPr>
              <w:spacing w:after="0"/>
              <w:rPr>
                <w:rFonts w:ascii="Times New Roman" w:hAnsi="Times New Roman"/>
                <w:b/>
                <w:bCs/>
                <w:i/>
                <w:sz w:val="24"/>
                <w:szCs w:val="24"/>
              </w:rPr>
            </w:pPr>
            <w:r w:rsidRPr="00E54D7B">
              <w:rPr>
                <w:rFonts w:ascii="Times New Roman" w:hAnsi="Times New Roman"/>
                <w:b/>
                <w:bCs/>
              </w:rPr>
              <w:t>Раздел 2. Неметаллические материалы</w:t>
            </w:r>
          </w:p>
        </w:tc>
        <w:tc>
          <w:tcPr>
            <w:tcW w:w="285" w:type="pct"/>
          </w:tcPr>
          <w:p w:rsidR="00E54D7B" w:rsidRPr="00E54D7B" w:rsidRDefault="00E54D7B" w:rsidP="00E54D7B">
            <w:pPr>
              <w:spacing w:after="0"/>
              <w:ind w:left="34"/>
              <w:jc w:val="center"/>
              <w:rPr>
                <w:rFonts w:ascii="Times New Roman" w:hAnsi="Times New Roman"/>
                <w:b/>
                <w:bCs/>
                <w:sz w:val="24"/>
                <w:szCs w:val="24"/>
              </w:rPr>
            </w:pPr>
            <w:r w:rsidRPr="00E54D7B">
              <w:rPr>
                <w:rFonts w:ascii="Times New Roman" w:hAnsi="Times New Roman"/>
                <w:b/>
                <w:bCs/>
                <w:sz w:val="24"/>
                <w:szCs w:val="24"/>
              </w:rPr>
              <w:t>18</w:t>
            </w:r>
          </w:p>
        </w:tc>
        <w:tc>
          <w:tcPr>
            <w:tcW w:w="843" w:type="pct"/>
          </w:tcPr>
          <w:p w:rsidR="00E54D7B" w:rsidRPr="00E54D7B" w:rsidRDefault="00E54D7B" w:rsidP="00E54D7B">
            <w:pPr>
              <w:spacing w:after="0"/>
              <w:rPr>
                <w:rFonts w:ascii="Times New Roman" w:hAnsi="Times New Roman"/>
                <w:bCs/>
                <w:sz w:val="24"/>
                <w:szCs w:val="24"/>
              </w:rPr>
            </w:pPr>
          </w:p>
        </w:tc>
        <w:tc>
          <w:tcPr>
            <w:tcW w:w="472" w:type="pct"/>
          </w:tcPr>
          <w:p w:rsidR="00E54D7B" w:rsidRPr="00E54D7B" w:rsidRDefault="00E54D7B" w:rsidP="00E54D7B">
            <w:pPr>
              <w:spacing w:after="0"/>
              <w:rPr>
                <w:rFonts w:ascii="Times New Roman" w:hAnsi="Times New Roman"/>
                <w:bCs/>
                <w:sz w:val="24"/>
                <w:szCs w:val="24"/>
              </w:rPr>
            </w:pPr>
          </w:p>
        </w:tc>
        <w:tc>
          <w:tcPr>
            <w:tcW w:w="468" w:type="pct"/>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557" w:type="pct"/>
            <w:vMerge w:val="restart"/>
          </w:tcPr>
          <w:p w:rsidR="00E54D7B" w:rsidRPr="00E54D7B" w:rsidRDefault="00E54D7B" w:rsidP="00E54D7B">
            <w:pPr>
              <w:spacing w:after="0"/>
              <w:rPr>
                <w:rFonts w:ascii="Times New Roman" w:hAnsi="Times New Roman"/>
                <w:b/>
                <w:bCs/>
                <w:i/>
                <w:sz w:val="24"/>
                <w:szCs w:val="24"/>
              </w:rPr>
            </w:pPr>
            <w:r w:rsidRPr="00E54D7B">
              <w:rPr>
                <w:rFonts w:ascii="Times New Roman" w:hAnsi="Times New Roman"/>
                <w:bCs/>
              </w:rPr>
              <w:t>Тема 2.1. Пластмассы, антифрикционные, композитные материалы.</w:t>
            </w:r>
          </w:p>
        </w:tc>
        <w:tc>
          <w:tcPr>
            <w:tcW w:w="2375" w:type="pct"/>
          </w:tcPr>
          <w:p w:rsidR="00E54D7B" w:rsidRPr="00E54D7B" w:rsidRDefault="00E54D7B" w:rsidP="00E54D7B">
            <w:pPr>
              <w:spacing w:after="0"/>
              <w:rPr>
                <w:rFonts w:ascii="Times New Roman" w:hAnsi="Times New Roman"/>
                <w:b/>
                <w:bCs/>
                <w:i/>
                <w:sz w:val="24"/>
                <w:szCs w:val="24"/>
              </w:rPr>
            </w:pPr>
            <w:r w:rsidRPr="00E54D7B">
              <w:rPr>
                <w:rFonts w:ascii="Times New Roman" w:hAnsi="Times New Roman"/>
                <w:b/>
                <w:bCs/>
                <w:i/>
                <w:sz w:val="24"/>
                <w:szCs w:val="24"/>
              </w:rPr>
              <w:t xml:space="preserve">Содержание учебного материала </w:t>
            </w:r>
          </w:p>
        </w:tc>
        <w:tc>
          <w:tcPr>
            <w:tcW w:w="285" w:type="pct"/>
          </w:tcPr>
          <w:p w:rsidR="00E54D7B" w:rsidRPr="00E54D7B" w:rsidRDefault="00E54D7B" w:rsidP="00E54D7B">
            <w:pPr>
              <w:spacing w:after="0"/>
              <w:jc w:val="center"/>
              <w:rPr>
                <w:rFonts w:ascii="Times New Roman" w:hAnsi="Times New Roman"/>
                <w:b/>
                <w:bCs/>
                <w:sz w:val="24"/>
                <w:szCs w:val="24"/>
              </w:rPr>
            </w:pPr>
            <w:r w:rsidRPr="00E54D7B">
              <w:rPr>
                <w:rFonts w:ascii="Times New Roman" w:hAnsi="Times New Roman"/>
                <w:b/>
                <w:sz w:val="24"/>
                <w:szCs w:val="24"/>
              </w:rPr>
              <w:t>4</w:t>
            </w:r>
          </w:p>
        </w:tc>
        <w:tc>
          <w:tcPr>
            <w:tcW w:w="843" w:type="pct"/>
            <w:vMerge w:val="restart"/>
          </w:tcPr>
          <w:p w:rsidR="00E54D7B" w:rsidRPr="00E54D7B" w:rsidRDefault="00E54D7B" w:rsidP="00E54D7B">
            <w:pPr>
              <w:spacing w:after="0" w:line="240" w:lineRule="auto"/>
              <w:jc w:val="center"/>
              <w:rPr>
                <w:rFonts w:ascii="Times New Roman" w:hAnsi="Times New Roman"/>
                <w:sz w:val="24"/>
                <w:szCs w:val="24"/>
              </w:rPr>
            </w:pPr>
            <w:r w:rsidRPr="00E54D7B">
              <w:rPr>
                <w:rFonts w:ascii="Times New Roman" w:hAnsi="Times New Roman"/>
                <w:b/>
                <w:sz w:val="24"/>
                <w:szCs w:val="24"/>
              </w:rPr>
              <w:t>ЛР17</w:t>
            </w:r>
          </w:p>
        </w:tc>
        <w:tc>
          <w:tcPr>
            <w:tcW w:w="472" w:type="pct"/>
            <w:vMerge w:val="restart"/>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ОК01, ОК 02, ОК 10</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ПК 1.1-ПК 1.6</w:t>
            </w:r>
          </w:p>
          <w:p w:rsidR="00E54D7B" w:rsidRPr="00E54D7B" w:rsidRDefault="00E54D7B" w:rsidP="00E54D7B">
            <w:pPr>
              <w:spacing w:before="120" w:after="0" w:line="240" w:lineRule="auto"/>
              <w:rPr>
                <w:rFonts w:ascii="Times New Roman" w:hAnsi="Times New Roman"/>
                <w:sz w:val="24"/>
                <w:szCs w:val="24"/>
              </w:rPr>
            </w:pPr>
            <w:r w:rsidRPr="00E54D7B">
              <w:rPr>
                <w:rFonts w:ascii="Times New Roman" w:hAnsi="Times New Roman"/>
                <w:sz w:val="24"/>
                <w:szCs w:val="24"/>
              </w:rPr>
              <w:t>ПК 3.1-ПК 3.8</w:t>
            </w:r>
          </w:p>
        </w:tc>
        <w:tc>
          <w:tcPr>
            <w:tcW w:w="468" w:type="pct"/>
            <w:vMerge w:val="restart"/>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Уо 01.01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01.03</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01.04</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01.07</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01.09</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Зо 01.01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Зо 01.03</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Зо 01.04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Зо 01.06</w:t>
            </w: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jc w:val="both"/>
              <w:rPr>
                <w:rFonts w:ascii="Times New Roman" w:hAnsi="Times New Roman"/>
                <w:bCs/>
              </w:rPr>
            </w:pPr>
            <w:r w:rsidRPr="00E54D7B">
              <w:rPr>
                <w:rFonts w:ascii="Times New Roman" w:hAnsi="Times New Roman"/>
                <w:bCs/>
              </w:rPr>
              <w:t>Виды пластмасс: термореактивные и термопластичные пластмассы. Способы переработки пластмасс и их области применения в автомобилестроении и ремонтном производстве</w:t>
            </w:r>
          </w:p>
          <w:p w:rsidR="00E54D7B" w:rsidRPr="00E54D7B" w:rsidRDefault="00E54D7B" w:rsidP="00E54D7B">
            <w:pPr>
              <w:spacing w:after="0"/>
              <w:jc w:val="both"/>
              <w:rPr>
                <w:rFonts w:ascii="Times New Roman" w:hAnsi="Times New Roman"/>
                <w:bCs/>
              </w:rPr>
            </w:pPr>
            <w:r w:rsidRPr="00E54D7B">
              <w:rPr>
                <w:rFonts w:ascii="Times New Roman" w:hAnsi="Times New Roman"/>
                <w:bCs/>
              </w:rPr>
              <w:t>Характеристика и область применения антифрикционных материалов.</w:t>
            </w:r>
          </w:p>
          <w:p w:rsidR="00E54D7B" w:rsidRPr="00E54D7B" w:rsidRDefault="00E54D7B" w:rsidP="00E54D7B">
            <w:pPr>
              <w:spacing w:after="0"/>
              <w:rPr>
                <w:rFonts w:ascii="Times New Roman" w:hAnsi="Times New Roman"/>
                <w:b/>
                <w:bCs/>
                <w:i/>
                <w:sz w:val="24"/>
                <w:szCs w:val="24"/>
              </w:rPr>
            </w:pPr>
            <w:r w:rsidRPr="00E54D7B">
              <w:rPr>
                <w:rFonts w:ascii="Times New Roman" w:hAnsi="Times New Roman"/>
                <w:bCs/>
              </w:rPr>
              <w:t>Композитные материалы. Применение, область применения</w:t>
            </w:r>
          </w:p>
        </w:tc>
        <w:tc>
          <w:tcPr>
            <w:tcW w:w="285" w:type="pct"/>
          </w:tcPr>
          <w:p w:rsidR="00E54D7B" w:rsidRPr="00E54D7B" w:rsidRDefault="00E54D7B" w:rsidP="00E54D7B">
            <w:pPr>
              <w:spacing w:after="0"/>
              <w:jc w:val="center"/>
              <w:rPr>
                <w:rFonts w:ascii="Times New Roman" w:hAnsi="Times New Roman"/>
                <w:bCs/>
                <w:sz w:val="24"/>
                <w:szCs w:val="24"/>
              </w:rPr>
            </w:pPr>
            <w:r w:rsidRPr="00E54D7B">
              <w:rPr>
                <w:rFonts w:ascii="Times New Roman" w:hAnsi="Times New Roman"/>
                <w:bCs/>
                <w:sz w:val="24"/>
                <w:szCs w:val="24"/>
              </w:rPr>
              <w:t>2</w:t>
            </w:r>
          </w:p>
        </w:tc>
        <w:tc>
          <w:tcPr>
            <w:tcW w:w="843" w:type="pct"/>
            <w:vMerge/>
          </w:tcPr>
          <w:p w:rsidR="00E54D7B" w:rsidRPr="00E54D7B" w:rsidRDefault="00E54D7B" w:rsidP="00E54D7B">
            <w:pPr>
              <w:spacing w:after="0" w:line="240" w:lineRule="auto"/>
              <w:rPr>
                <w:rFonts w:ascii="Times New Roman" w:hAnsi="Times New Roman"/>
                <w:bCs/>
                <w:sz w:val="24"/>
                <w:szCs w:val="24"/>
              </w:rPr>
            </w:pPr>
          </w:p>
        </w:tc>
        <w:tc>
          <w:tcPr>
            <w:tcW w:w="472" w:type="pct"/>
            <w:vMerge/>
          </w:tcPr>
          <w:p w:rsidR="00E54D7B" w:rsidRPr="00E54D7B" w:rsidRDefault="00E54D7B" w:rsidP="00E54D7B">
            <w:pPr>
              <w:spacing w:after="0" w:line="240" w:lineRule="auto"/>
              <w:rPr>
                <w:rFonts w:ascii="Times New Roman" w:hAnsi="Times New Roman"/>
                <w:bCs/>
                <w:sz w:val="24"/>
                <w:szCs w:val="24"/>
              </w:rPr>
            </w:pPr>
          </w:p>
        </w:tc>
        <w:tc>
          <w:tcPr>
            <w:tcW w:w="468" w:type="pct"/>
            <w:vMerge/>
          </w:tcPr>
          <w:p w:rsidR="00E54D7B" w:rsidRPr="00E54D7B" w:rsidRDefault="00E54D7B" w:rsidP="00E54D7B">
            <w:pPr>
              <w:spacing w:after="0" w:line="240" w:lineRule="auto"/>
              <w:rPr>
                <w:rFonts w:ascii="Times New Roman" w:hAnsi="Times New Roman"/>
                <w:bCs/>
                <w:sz w:val="24"/>
                <w:szCs w:val="24"/>
              </w:rPr>
            </w:pP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rPr>
                <w:rFonts w:ascii="Times New Roman" w:hAnsi="Times New Roman"/>
                <w:b/>
                <w:i/>
                <w:sz w:val="24"/>
                <w:szCs w:val="24"/>
              </w:rPr>
            </w:pPr>
            <w:r w:rsidRPr="00E54D7B">
              <w:rPr>
                <w:rFonts w:ascii="Times New Roman" w:hAnsi="Times New Roman"/>
                <w:b/>
                <w:bCs/>
                <w:i/>
                <w:sz w:val="24"/>
                <w:szCs w:val="24"/>
              </w:rPr>
              <w:t xml:space="preserve">В том числе практических занятий </w:t>
            </w:r>
          </w:p>
        </w:tc>
        <w:tc>
          <w:tcPr>
            <w:tcW w:w="285" w:type="pct"/>
          </w:tcPr>
          <w:p w:rsidR="00E54D7B" w:rsidRPr="00E54D7B" w:rsidRDefault="00E54D7B" w:rsidP="00E54D7B">
            <w:pPr>
              <w:spacing w:after="0"/>
              <w:jc w:val="center"/>
              <w:rPr>
                <w:rFonts w:ascii="Times New Roman" w:hAnsi="Times New Roman"/>
                <w:bCs/>
                <w:sz w:val="24"/>
                <w:szCs w:val="24"/>
              </w:rPr>
            </w:pPr>
            <w:r w:rsidRPr="00E54D7B">
              <w:rPr>
                <w:rFonts w:ascii="Times New Roman" w:hAnsi="Times New Roman"/>
                <w:bCs/>
                <w:sz w:val="24"/>
                <w:szCs w:val="24"/>
              </w:rPr>
              <w:t>2</w:t>
            </w:r>
          </w:p>
        </w:tc>
        <w:tc>
          <w:tcPr>
            <w:tcW w:w="843" w:type="pct"/>
            <w:vMerge/>
          </w:tcPr>
          <w:p w:rsidR="00E54D7B" w:rsidRPr="00E54D7B" w:rsidRDefault="00E54D7B" w:rsidP="00E54D7B">
            <w:pPr>
              <w:spacing w:after="0"/>
              <w:rPr>
                <w:rFonts w:ascii="Times New Roman" w:hAnsi="Times New Roman"/>
                <w:bCs/>
                <w:sz w:val="24"/>
                <w:szCs w:val="24"/>
              </w:rPr>
            </w:pPr>
          </w:p>
        </w:tc>
        <w:tc>
          <w:tcPr>
            <w:tcW w:w="472" w:type="pct"/>
            <w:vMerge/>
          </w:tcPr>
          <w:p w:rsidR="00E54D7B" w:rsidRPr="00E54D7B" w:rsidRDefault="00E54D7B" w:rsidP="00E54D7B">
            <w:pPr>
              <w:spacing w:after="0"/>
              <w:rPr>
                <w:rFonts w:ascii="Times New Roman" w:hAnsi="Times New Roman"/>
                <w:bCs/>
                <w:sz w:val="24"/>
                <w:szCs w:val="24"/>
              </w:rPr>
            </w:pPr>
          </w:p>
        </w:tc>
        <w:tc>
          <w:tcPr>
            <w:tcW w:w="468" w:type="pct"/>
            <w:vMerge/>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jc w:val="both"/>
              <w:rPr>
                <w:rFonts w:ascii="Times New Roman" w:hAnsi="Times New Roman"/>
                <w:bCs/>
              </w:rPr>
            </w:pPr>
            <w:r w:rsidRPr="00E54D7B">
              <w:rPr>
                <w:rFonts w:ascii="Times New Roman" w:hAnsi="Times New Roman"/>
                <w:bCs/>
              </w:rPr>
              <w:t xml:space="preserve"> Определение видов пластмасс и их ремонтопригодности.</w:t>
            </w:r>
          </w:p>
          <w:p w:rsidR="00E54D7B" w:rsidRPr="00E54D7B" w:rsidRDefault="00E54D7B" w:rsidP="00E54D7B">
            <w:pPr>
              <w:spacing w:after="0"/>
              <w:jc w:val="both"/>
              <w:rPr>
                <w:rFonts w:ascii="Times New Roman" w:hAnsi="Times New Roman"/>
                <w:bCs/>
              </w:rPr>
            </w:pPr>
            <w:r w:rsidRPr="00E54D7B">
              <w:rPr>
                <w:rFonts w:ascii="Times New Roman" w:hAnsi="Times New Roman"/>
                <w:bCs/>
              </w:rPr>
              <w:t>Определение строения и свойств композитных материалов</w:t>
            </w:r>
          </w:p>
        </w:tc>
        <w:tc>
          <w:tcPr>
            <w:tcW w:w="285" w:type="pct"/>
          </w:tcPr>
          <w:p w:rsidR="00E54D7B" w:rsidRPr="00E54D7B" w:rsidRDefault="00E54D7B" w:rsidP="00E54D7B">
            <w:pPr>
              <w:spacing w:after="0"/>
              <w:jc w:val="center"/>
              <w:rPr>
                <w:rFonts w:ascii="Times New Roman" w:hAnsi="Times New Roman"/>
                <w:bCs/>
                <w:sz w:val="24"/>
                <w:szCs w:val="24"/>
              </w:rPr>
            </w:pPr>
            <w:r w:rsidRPr="00E54D7B">
              <w:rPr>
                <w:rFonts w:ascii="Times New Roman" w:hAnsi="Times New Roman"/>
                <w:bCs/>
                <w:sz w:val="24"/>
                <w:szCs w:val="24"/>
              </w:rPr>
              <w:t>2</w:t>
            </w:r>
          </w:p>
        </w:tc>
        <w:tc>
          <w:tcPr>
            <w:tcW w:w="843" w:type="pct"/>
            <w:vMerge/>
          </w:tcPr>
          <w:p w:rsidR="00E54D7B" w:rsidRPr="00E54D7B" w:rsidRDefault="00E54D7B" w:rsidP="00E54D7B">
            <w:pPr>
              <w:spacing w:after="0"/>
              <w:rPr>
                <w:rFonts w:ascii="Times New Roman" w:hAnsi="Times New Roman"/>
                <w:bCs/>
                <w:sz w:val="24"/>
                <w:szCs w:val="24"/>
              </w:rPr>
            </w:pPr>
          </w:p>
        </w:tc>
        <w:tc>
          <w:tcPr>
            <w:tcW w:w="472" w:type="pct"/>
            <w:vMerge/>
          </w:tcPr>
          <w:p w:rsidR="00E54D7B" w:rsidRPr="00E54D7B" w:rsidRDefault="00E54D7B" w:rsidP="00E54D7B">
            <w:pPr>
              <w:spacing w:after="0"/>
              <w:rPr>
                <w:rFonts w:ascii="Times New Roman" w:hAnsi="Times New Roman"/>
                <w:bCs/>
                <w:sz w:val="24"/>
                <w:szCs w:val="24"/>
              </w:rPr>
            </w:pPr>
          </w:p>
        </w:tc>
        <w:tc>
          <w:tcPr>
            <w:tcW w:w="468" w:type="pct"/>
            <w:vMerge/>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rPr>
                <w:rFonts w:ascii="Times New Roman" w:hAnsi="Times New Roman"/>
                <w:b/>
                <w:bCs/>
                <w:i/>
                <w:sz w:val="24"/>
                <w:szCs w:val="24"/>
              </w:rPr>
            </w:pPr>
            <w:r w:rsidRPr="00E54D7B">
              <w:rPr>
                <w:rFonts w:ascii="Times New Roman" w:hAnsi="Times New Roman"/>
                <w:b/>
                <w:bCs/>
                <w:i/>
                <w:sz w:val="24"/>
                <w:szCs w:val="24"/>
              </w:rPr>
              <w:t xml:space="preserve">Самостоятельная работа обучающихся </w:t>
            </w:r>
          </w:p>
        </w:tc>
        <w:tc>
          <w:tcPr>
            <w:tcW w:w="285" w:type="pct"/>
          </w:tcPr>
          <w:p w:rsidR="00E54D7B" w:rsidRPr="00E54D7B" w:rsidRDefault="00E54D7B" w:rsidP="00E54D7B">
            <w:pPr>
              <w:spacing w:after="0"/>
              <w:jc w:val="center"/>
              <w:rPr>
                <w:rFonts w:ascii="Times New Roman" w:hAnsi="Times New Roman"/>
                <w:bCs/>
                <w:sz w:val="24"/>
                <w:szCs w:val="24"/>
              </w:rPr>
            </w:pPr>
            <w:r w:rsidRPr="00E54D7B">
              <w:rPr>
                <w:rFonts w:ascii="Times New Roman" w:hAnsi="Times New Roman"/>
                <w:bCs/>
                <w:sz w:val="24"/>
                <w:szCs w:val="24"/>
              </w:rPr>
              <w:t>1</w:t>
            </w:r>
          </w:p>
        </w:tc>
        <w:tc>
          <w:tcPr>
            <w:tcW w:w="843" w:type="pct"/>
            <w:vMerge/>
          </w:tcPr>
          <w:p w:rsidR="00E54D7B" w:rsidRPr="00E54D7B" w:rsidRDefault="00E54D7B" w:rsidP="00E54D7B">
            <w:pPr>
              <w:spacing w:after="0"/>
              <w:rPr>
                <w:rFonts w:ascii="Times New Roman" w:hAnsi="Times New Roman"/>
                <w:bCs/>
                <w:sz w:val="24"/>
                <w:szCs w:val="24"/>
              </w:rPr>
            </w:pPr>
          </w:p>
        </w:tc>
        <w:tc>
          <w:tcPr>
            <w:tcW w:w="472" w:type="pct"/>
            <w:vMerge/>
          </w:tcPr>
          <w:p w:rsidR="00E54D7B" w:rsidRPr="00E54D7B" w:rsidRDefault="00E54D7B" w:rsidP="00E54D7B">
            <w:pPr>
              <w:spacing w:after="0"/>
              <w:rPr>
                <w:rFonts w:ascii="Times New Roman" w:hAnsi="Times New Roman"/>
                <w:bCs/>
                <w:sz w:val="24"/>
                <w:szCs w:val="24"/>
              </w:rPr>
            </w:pPr>
          </w:p>
        </w:tc>
        <w:tc>
          <w:tcPr>
            <w:tcW w:w="468" w:type="pct"/>
            <w:vMerge/>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557" w:type="pct"/>
            <w:vMerge w:val="restart"/>
          </w:tcPr>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E54D7B">
              <w:rPr>
                <w:rFonts w:ascii="Times New Roman" w:hAnsi="Times New Roman"/>
                <w:bCs/>
              </w:rPr>
              <w:t>Тема 2.2. Автомобильные эксплуатационные материалы</w:t>
            </w:r>
          </w:p>
        </w:tc>
        <w:tc>
          <w:tcPr>
            <w:tcW w:w="2375" w:type="pct"/>
            <w:vMerge w:val="restart"/>
          </w:tcPr>
          <w:p w:rsidR="00E54D7B" w:rsidRPr="00E54D7B" w:rsidRDefault="00E54D7B" w:rsidP="00E54D7B">
            <w:pPr>
              <w:spacing w:after="0"/>
              <w:rPr>
                <w:rFonts w:ascii="Times New Roman" w:hAnsi="Times New Roman"/>
                <w:b/>
                <w:bCs/>
                <w:i/>
                <w:sz w:val="24"/>
                <w:szCs w:val="24"/>
              </w:rPr>
            </w:pPr>
            <w:r w:rsidRPr="00E54D7B">
              <w:rPr>
                <w:rFonts w:ascii="Times New Roman" w:hAnsi="Times New Roman"/>
                <w:b/>
                <w:bCs/>
                <w:i/>
                <w:sz w:val="24"/>
                <w:szCs w:val="24"/>
              </w:rPr>
              <w:t xml:space="preserve">Содержание учебного материала </w:t>
            </w:r>
          </w:p>
          <w:p w:rsidR="00E54D7B" w:rsidRPr="00E54D7B" w:rsidRDefault="00E54D7B" w:rsidP="00E54D7B">
            <w:pPr>
              <w:spacing w:after="0"/>
              <w:jc w:val="both"/>
              <w:rPr>
                <w:rFonts w:ascii="Times New Roman" w:hAnsi="Times New Roman"/>
                <w:bCs/>
              </w:rPr>
            </w:pPr>
            <w:r w:rsidRPr="00E54D7B">
              <w:rPr>
                <w:rFonts w:ascii="Times New Roman" w:hAnsi="Times New Roman"/>
                <w:bCs/>
              </w:rPr>
              <w:t>Автомобильные бензины и дизельные топлива.</w:t>
            </w:r>
          </w:p>
          <w:p w:rsidR="00E54D7B" w:rsidRPr="00E54D7B" w:rsidRDefault="00E54D7B" w:rsidP="00E54D7B">
            <w:pPr>
              <w:spacing w:after="0"/>
              <w:jc w:val="both"/>
              <w:rPr>
                <w:rFonts w:ascii="Times New Roman" w:hAnsi="Times New Roman"/>
                <w:bCs/>
              </w:rPr>
            </w:pPr>
            <w:r w:rsidRPr="00E54D7B">
              <w:rPr>
                <w:rFonts w:ascii="Times New Roman" w:hAnsi="Times New Roman"/>
                <w:bCs/>
              </w:rPr>
              <w:t>Характеристика и классификация автомобильных топлив.</w:t>
            </w:r>
          </w:p>
          <w:p w:rsidR="00E54D7B" w:rsidRPr="00E54D7B" w:rsidRDefault="00E54D7B" w:rsidP="00E54D7B">
            <w:pPr>
              <w:spacing w:after="0"/>
              <w:jc w:val="both"/>
              <w:rPr>
                <w:rFonts w:ascii="Times New Roman" w:hAnsi="Times New Roman"/>
                <w:bCs/>
              </w:rPr>
            </w:pPr>
            <w:r w:rsidRPr="00E54D7B">
              <w:rPr>
                <w:rFonts w:ascii="Times New Roman" w:hAnsi="Times New Roman"/>
                <w:bCs/>
              </w:rPr>
              <w:t xml:space="preserve">Автомобильные масла. Классификация и применение автомобильных масел. </w:t>
            </w:r>
          </w:p>
          <w:p w:rsidR="00E54D7B" w:rsidRPr="00E54D7B" w:rsidRDefault="00E54D7B" w:rsidP="00E54D7B">
            <w:pPr>
              <w:spacing w:after="0"/>
              <w:jc w:val="both"/>
              <w:rPr>
                <w:rFonts w:ascii="Times New Roman" w:hAnsi="Times New Roman"/>
                <w:bCs/>
              </w:rPr>
            </w:pPr>
            <w:r w:rsidRPr="00E54D7B">
              <w:rPr>
                <w:rFonts w:ascii="Times New Roman" w:hAnsi="Times New Roman"/>
                <w:bCs/>
              </w:rPr>
              <w:t>Автомобильные специальные жидкости.</w:t>
            </w:r>
          </w:p>
          <w:p w:rsidR="00E54D7B" w:rsidRPr="00E54D7B" w:rsidRDefault="00E54D7B" w:rsidP="00E54D7B">
            <w:pPr>
              <w:spacing w:after="0"/>
              <w:rPr>
                <w:rFonts w:ascii="Times New Roman" w:hAnsi="Times New Roman"/>
                <w:b/>
                <w:bCs/>
                <w:i/>
                <w:sz w:val="24"/>
                <w:szCs w:val="24"/>
              </w:rPr>
            </w:pPr>
            <w:r w:rsidRPr="00E54D7B">
              <w:rPr>
                <w:rFonts w:ascii="Times New Roman" w:hAnsi="Times New Roman"/>
                <w:bCs/>
              </w:rPr>
              <w:t>Классификация и применение специальных жидкостей.</w:t>
            </w:r>
          </w:p>
        </w:tc>
        <w:tc>
          <w:tcPr>
            <w:tcW w:w="285" w:type="pct"/>
          </w:tcPr>
          <w:p w:rsidR="00E54D7B" w:rsidRPr="00E54D7B" w:rsidRDefault="00E54D7B" w:rsidP="00E54D7B">
            <w:pPr>
              <w:spacing w:after="0"/>
              <w:jc w:val="center"/>
              <w:rPr>
                <w:rFonts w:ascii="Times New Roman" w:hAnsi="Times New Roman"/>
                <w:b/>
                <w:bCs/>
                <w:sz w:val="24"/>
                <w:szCs w:val="24"/>
              </w:rPr>
            </w:pPr>
            <w:r w:rsidRPr="00E54D7B">
              <w:rPr>
                <w:rFonts w:ascii="Times New Roman" w:hAnsi="Times New Roman"/>
                <w:b/>
                <w:bCs/>
                <w:sz w:val="24"/>
                <w:szCs w:val="24"/>
              </w:rPr>
              <w:t>4</w:t>
            </w:r>
          </w:p>
        </w:tc>
        <w:tc>
          <w:tcPr>
            <w:tcW w:w="843" w:type="pct"/>
            <w:vMerge w:val="restart"/>
          </w:tcPr>
          <w:p w:rsidR="00E54D7B" w:rsidRPr="00E54D7B" w:rsidRDefault="00E54D7B" w:rsidP="00E54D7B">
            <w:pPr>
              <w:spacing w:after="0" w:line="240" w:lineRule="auto"/>
              <w:jc w:val="center"/>
              <w:rPr>
                <w:rFonts w:ascii="Times New Roman" w:hAnsi="Times New Roman"/>
                <w:sz w:val="24"/>
                <w:szCs w:val="24"/>
              </w:rPr>
            </w:pPr>
            <w:r w:rsidRPr="00E54D7B">
              <w:rPr>
                <w:rFonts w:ascii="Times New Roman" w:hAnsi="Times New Roman"/>
                <w:b/>
                <w:sz w:val="24"/>
                <w:szCs w:val="24"/>
              </w:rPr>
              <w:t>ЛР18</w:t>
            </w:r>
          </w:p>
        </w:tc>
        <w:tc>
          <w:tcPr>
            <w:tcW w:w="472" w:type="pct"/>
            <w:vMerge w:val="restart"/>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ОК01, ОК 02, ОК 10</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ПК 1.1-ПК 1.6</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ПК 3.1-ПК 3.8</w:t>
            </w:r>
          </w:p>
          <w:p w:rsidR="00E54D7B" w:rsidRPr="00E54D7B" w:rsidRDefault="00E54D7B" w:rsidP="00E54D7B">
            <w:pPr>
              <w:spacing w:after="0"/>
              <w:rPr>
                <w:rFonts w:ascii="Times New Roman" w:hAnsi="Times New Roman"/>
                <w:sz w:val="24"/>
                <w:szCs w:val="24"/>
              </w:rPr>
            </w:pPr>
          </w:p>
        </w:tc>
        <w:tc>
          <w:tcPr>
            <w:tcW w:w="468" w:type="pct"/>
            <w:vMerge w:val="restart"/>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Уо 01.01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01.03</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01.04</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01.07</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01.09</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Зо 01.01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Зо 01.03</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Зо 01.04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Зо 01.06</w:t>
            </w: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vMerge/>
          </w:tcPr>
          <w:p w:rsidR="00E54D7B" w:rsidRPr="00E54D7B" w:rsidRDefault="00E54D7B" w:rsidP="00E54D7B">
            <w:pPr>
              <w:spacing w:after="0"/>
              <w:rPr>
                <w:rFonts w:ascii="Times New Roman" w:hAnsi="Times New Roman"/>
                <w:b/>
                <w:bCs/>
                <w:i/>
                <w:sz w:val="24"/>
                <w:szCs w:val="24"/>
              </w:rPr>
            </w:pPr>
          </w:p>
        </w:tc>
        <w:tc>
          <w:tcPr>
            <w:tcW w:w="285" w:type="pct"/>
          </w:tcPr>
          <w:p w:rsidR="00E54D7B" w:rsidRPr="00E54D7B" w:rsidRDefault="00E54D7B" w:rsidP="00E54D7B">
            <w:pPr>
              <w:spacing w:after="0"/>
              <w:jc w:val="center"/>
              <w:rPr>
                <w:rFonts w:ascii="Times New Roman" w:hAnsi="Times New Roman"/>
                <w:bCs/>
                <w:sz w:val="24"/>
                <w:szCs w:val="24"/>
              </w:rPr>
            </w:pPr>
            <w:r w:rsidRPr="00E54D7B">
              <w:rPr>
                <w:rFonts w:ascii="Times New Roman" w:hAnsi="Times New Roman"/>
                <w:bCs/>
                <w:sz w:val="24"/>
                <w:szCs w:val="24"/>
              </w:rPr>
              <w:t>2</w:t>
            </w:r>
          </w:p>
        </w:tc>
        <w:tc>
          <w:tcPr>
            <w:tcW w:w="843" w:type="pct"/>
            <w:vMerge/>
          </w:tcPr>
          <w:p w:rsidR="00E54D7B" w:rsidRPr="00E54D7B" w:rsidRDefault="00E54D7B" w:rsidP="00E54D7B">
            <w:pPr>
              <w:spacing w:after="0"/>
              <w:rPr>
                <w:rFonts w:ascii="Times New Roman" w:hAnsi="Times New Roman"/>
                <w:bCs/>
                <w:sz w:val="24"/>
                <w:szCs w:val="24"/>
              </w:rPr>
            </w:pPr>
          </w:p>
        </w:tc>
        <w:tc>
          <w:tcPr>
            <w:tcW w:w="472" w:type="pct"/>
            <w:vMerge/>
          </w:tcPr>
          <w:p w:rsidR="00E54D7B" w:rsidRPr="00E54D7B" w:rsidRDefault="00E54D7B" w:rsidP="00E54D7B">
            <w:pPr>
              <w:spacing w:after="0"/>
              <w:rPr>
                <w:rFonts w:ascii="Times New Roman" w:hAnsi="Times New Roman"/>
                <w:bCs/>
                <w:sz w:val="24"/>
                <w:szCs w:val="24"/>
              </w:rPr>
            </w:pPr>
          </w:p>
        </w:tc>
        <w:tc>
          <w:tcPr>
            <w:tcW w:w="468" w:type="pct"/>
            <w:vMerge/>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rPr>
                <w:rFonts w:ascii="Times New Roman" w:hAnsi="Times New Roman"/>
                <w:b/>
                <w:i/>
                <w:sz w:val="24"/>
                <w:szCs w:val="24"/>
              </w:rPr>
            </w:pPr>
            <w:r w:rsidRPr="00E54D7B">
              <w:rPr>
                <w:rFonts w:ascii="Times New Roman" w:hAnsi="Times New Roman"/>
                <w:b/>
                <w:bCs/>
                <w:i/>
                <w:sz w:val="24"/>
                <w:szCs w:val="24"/>
              </w:rPr>
              <w:t xml:space="preserve">В том числе практических занятий </w:t>
            </w:r>
          </w:p>
        </w:tc>
        <w:tc>
          <w:tcPr>
            <w:tcW w:w="285" w:type="pct"/>
          </w:tcPr>
          <w:p w:rsidR="00E54D7B" w:rsidRPr="00E54D7B" w:rsidRDefault="00E54D7B" w:rsidP="00E54D7B">
            <w:pPr>
              <w:spacing w:after="0"/>
              <w:jc w:val="center"/>
              <w:rPr>
                <w:rFonts w:ascii="Times New Roman" w:hAnsi="Times New Roman"/>
                <w:bCs/>
                <w:sz w:val="24"/>
                <w:szCs w:val="24"/>
              </w:rPr>
            </w:pPr>
            <w:r w:rsidRPr="00E54D7B">
              <w:rPr>
                <w:rFonts w:ascii="Times New Roman" w:hAnsi="Times New Roman"/>
                <w:bCs/>
                <w:sz w:val="24"/>
                <w:szCs w:val="24"/>
              </w:rPr>
              <w:t>2</w:t>
            </w:r>
          </w:p>
        </w:tc>
        <w:tc>
          <w:tcPr>
            <w:tcW w:w="843" w:type="pct"/>
            <w:vMerge/>
          </w:tcPr>
          <w:p w:rsidR="00E54D7B" w:rsidRPr="00E54D7B" w:rsidRDefault="00E54D7B" w:rsidP="00E54D7B">
            <w:pPr>
              <w:spacing w:after="0"/>
              <w:rPr>
                <w:rFonts w:ascii="Times New Roman" w:hAnsi="Times New Roman"/>
                <w:bCs/>
                <w:sz w:val="24"/>
                <w:szCs w:val="24"/>
              </w:rPr>
            </w:pPr>
          </w:p>
        </w:tc>
        <w:tc>
          <w:tcPr>
            <w:tcW w:w="472" w:type="pct"/>
            <w:vMerge/>
          </w:tcPr>
          <w:p w:rsidR="00E54D7B" w:rsidRPr="00E54D7B" w:rsidRDefault="00E54D7B" w:rsidP="00E54D7B">
            <w:pPr>
              <w:spacing w:after="0"/>
              <w:rPr>
                <w:rFonts w:ascii="Times New Roman" w:hAnsi="Times New Roman"/>
                <w:bCs/>
                <w:sz w:val="24"/>
                <w:szCs w:val="24"/>
              </w:rPr>
            </w:pPr>
          </w:p>
        </w:tc>
        <w:tc>
          <w:tcPr>
            <w:tcW w:w="468" w:type="pct"/>
            <w:vMerge/>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645"/>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jc w:val="both"/>
              <w:rPr>
                <w:rFonts w:ascii="Times New Roman" w:hAnsi="Times New Roman"/>
                <w:bCs/>
              </w:rPr>
            </w:pPr>
            <w:r w:rsidRPr="00E54D7B">
              <w:rPr>
                <w:rFonts w:ascii="Times New Roman" w:hAnsi="Times New Roman"/>
                <w:bCs/>
              </w:rPr>
              <w:t>Определение качества бензина, дизельного топлива.</w:t>
            </w:r>
          </w:p>
          <w:p w:rsidR="00E54D7B" w:rsidRPr="00E54D7B" w:rsidRDefault="00E54D7B" w:rsidP="00E54D7B">
            <w:pPr>
              <w:spacing w:after="0"/>
              <w:jc w:val="both"/>
              <w:rPr>
                <w:rFonts w:ascii="Times New Roman" w:hAnsi="Times New Roman"/>
                <w:bCs/>
              </w:rPr>
            </w:pPr>
            <w:r w:rsidRPr="00E54D7B">
              <w:rPr>
                <w:rFonts w:ascii="Times New Roman" w:hAnsi="Times New Roman"/>
                <w:bCs/>
              </w:rPr>
              <w:t>Определение качества пластичной смазки.</w:t>
            </w:r>
          </w:p>
        </w:tc>
        <w:tc>
          <w:tcPr>
            <w:tcW w:w="285" w:type="pct"/>
          </w:tcPr>
          <w:p w:rsidR="00E54D7B" w:rsidRPr="00E54D7B" w:rsidRDefault="00E54D7B" w:rsidP="00E54D7B">
            <w:pPr>
              <w:spacing w:after="0"/>
              <w:jc w:val="center"/>
              <w:rPr>
                <w:rFonts w:ascii="Times New Roman" w:hAnsi="Times New Roman"/>
                <w:bCs/>
                <w:color w:val="FF0000"/>
                <w:sz w:val="24"/>
                <w:szCs w:val="24"/>
              </w:rPr>
            </w:pPr>
            <w:r w:rsidRPr="00E54D7B">
              <w:rPr>
                <w:rFonts w:ascii="Times New Roman" w:hAnsi="Times New Roman"/>
                <w:bCs/>
                <w:sz w:val="24"/>
                <w:szCs w:val="24"/>
              </w:rPr>
              <w:t>2</w:t>
            </w:r>
          </w:p>
        </w:tc>
        <w:tc>
          <w:tcPr>
            <w:tcW w:w="843" w:type="pct"/>
            <w:vMerge/>
          </w:tcPr>
          <w:p w:rsidR="00E54D7B" w:rsidRPr="00E54D7B" w:rsidRDefault="00E54D7B" w:rsidP="00E54D7B">
            <w:pPr>
              <w:spacing w:after="0"/>
              <w:rPr>
                <w:rFonts w:ascii="Times New Roman" w:hAnsi="Times New Roman"/>
                <w:bCs/>
                <w:sz w:val="24"/>
                <w:szCs w:val="24"/>
              </w:rPr>
            </w:pPr>
          </w:p>
        </w:tc>
        <w:tc>
          <w:tcPr>
            <w:tcW w:w="472" w:type="pct"/>
            <w:vMerge/>
          </w:tcPr>
          <w:p w:rsidR="00E54D7B" w:rsidRPr="00E54D7B" w:rsidRDefault="00E54D7B" w:rsidP="00E54D7B">
            <w:pPr>
              <w:spacing w:after="0"/>
              <w:rPr>
                <w:rFonts w:ascii="Times New Roman" w:hAnsi="Times New Roman"/>
                <w:bCs/>
                <w:sz w:val="24"/>
                <w:szCs w:val="24"/>
              </w:rPr>
            </w:pPr>
          </w:p>
        </w:tc>
        <w:tc>
          <w:tcPr>
            <w:tcW w:w="468" w:type="pct"/>
            <w:vMerge/>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rPr>
                <w:rFonts w:ascii="Times New Roman" w:hAnsi="Times New Roman"/>
                <w:b/>
                <w:bCs/>
                <w:i/>
                <w:sz w:val="24"/>
                <w:szCs w:val="24"/>
              </w:rPr>
            </w:pPr>
            <w:r w:rsidRPr="00E54D7B">
              <w:rPr>
                <w:rFonts w:ascii="Times New Roman" w:hAnsi="Times New Roman"/>
                <w:b/>
                <w:bCs/>
                <w:i/>
                <w:sz w:val="24"/>
                <w:szCs w:val="24"/>
              </w:rPr>
              <w:t xml:space="preserve">Самостоятельная работа обучающихся </w:t>
            </w:r>
          </w:p>
        </w:tc>
        <w:tc>
          <w:tcPr>
            <w:tcW w:w="285" w:type="pct"/>
          </w:tcPr>
          <w:p w:rsidR="00E54D7B" w:rsidRPr="00E54D7B" w:rsidRDefault="00E54D7B" w:rsidP="00E54D7B">
            <w:pPr>
              <w:spacing w:after="0"/>
              <w:jc w:val="center"/>
              <w:rPr>
                <w:rFonts w:ascii="Times New Roman" w:hAnsi="Times New Roman"/>
                <w:bCs/>
                <w:sz w:val="24"/>
                <w:szCs w:val="24"/>
              </w:rPr>
            </w:pPr>
            <w:r w:rsidRPr="00E54D7B">
              <w:rPr>
                <w:rFonts w:ascii="Times New Roman" w:hAnsi="Times New Roman"/>
                <w:bCs/>
                <w:sz w:val="24"/>
                <w:szCs w:val="24"/>
              </w:rPr>
              <w:t>1</w:t>
            </w:r>
          </w:p>
        </w:tc>
        <w:tc>
          <w:tcPr>
            <w:tcW w:w="843" w:type="pct"/>
            <w:vMerge/>
          </w:tcPr>
          <w:p w:rsidR="00E54D7B" w:rsidRPr="00E54D7B" w:rsidRDefault="00E54D7B" w:rsidP="00E54D7B">
            <w:pPr>
              <w:spacing w:after="0"/>
              <w:rPr>
                <w:rFonts w:ascii="Times New Roman" w:hAnsi="Times New Roman"/>
                <w:bCs/>
                <w:sz w:val="24"/>
                <w:szCs w:val="24"/>
              </w:rPr>
            </w:pPr>
          </w:p>
        </w:tc>
        <w:tc>
          <w:tcPr>
            <w:tcW w:w="472" w:type="pct"/>
            <w:vMerge/>
          </w:tcPr>
          <w:p w:rsidR="00E54D7B" w:rsidRPr="00E54D7B" w:rsidRDefault="00E54D7B" w:rsidP="00E54D7B">
            <w:pPr>
              <w:spacing w:after="0"/>
              <w:rPr>
                <w:rFonts w:ascii="Times New Roman" w:hAnsi="Times New Roman"/>
                <w:bCs/>
                <w:sz w:val="24"/>
                <w:szCs w:val="24"/>
              </w:rPr>
            </w:pPr>
          </w:p>
        </w:tc>
        <w:tc>
          <w:tcPr>
            <w:tcW w:w="468" w:type="pct"/>
            <w:vMerge/>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557" w:type="pct"/>
            <w:vMerge w:val="restart"/>
          </w:tcPr>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E54D7B">
              <w:rPr>
                <w:rFonts w:ascii="Times New Roman" w:hAnsi="Times New Roman"/>
                <w:bCs/>
              </w:rPr>
              <w:t xml:space="preserve">Тема 2.3 Обивочные, </w:t>
            </w:r>
            <w:r w:rsidRPr="00E54D7B">
              <w:rPr>
                <w:rFonts w:ascii="Times New Roman" w:hAnsi="Times New Roman"/>
                <w:bCs/>
              </w:rPr>
              <w:lastRenderedPageBreak/>
              <w:t xml:space="preserve">прокладочные, уплотнительные и электроизоляционные материалы </w:t>
            </w:r>
          </w:p>
        </w:tc>
        <w:tc>
          <w:tcPr>
            <w:tcW w:w="2375" w:type="pct"/>
          </w:tcPr>
          <w:p w:rsidR="00E54D7B" w:rsidRPr="00E54D7B" w:rsidRDefault="00E54D7B" w:rsidP="00E54D7B">
            <w:pPr>
              <w:spacing w:after="0"/>
              <w:rPr>
                <w:rFonts w:ascii="Times New Roman" w:hAnsi="Times New Roman"/>
                <w:b/>
                <w:bCs/>
                <w:i/>
                <w:sz w:val="24"/>
                <w:szCs w:val="24"/>
              </w:rPr>
            </w:pPr>
            <w:r w:rsidRPr="00E54D7B">
              <w:rPr>
                <w:rFonts w:ascii="Times New Roman" w:hAnsi="Times New Roman"/>
                <w:b/>
                <w:bCs/>
                <w:i/>
                <w:sz w:val="24"/>
                <w:szCs w:val="24"/>
              </w:rPr>
              <w:lastRenderedPageBreak/>
              <w:t xml:space="preserve">Содержание учебного материала </w:t>
            </w:r>
          </w:p>
        </w:tc>
        <w:tc>
          <w:tcPr>
            <w:tcW w:w="285" w:type="pct"/>
          </w:tcPr>
          <w:p w:rsidR="00E54D7B" w:rsidRPr="00E54D7B" w:rsidRDefault="00E54D7B" w:rsidP="00E54D7B">
            <w:pPr>
              <w:spacing w:after="0"/>
              <w:jc w:val="center"/>
              <w:rPr>
                <w:rFonts w:ascii="Times New Roman" w:hAnsi="Times New Roman"/>
                <w:b/>
                <w:bCs/>
                <w:sz w:val="24"/>
                <w:szCs w:val="24"/>
              </w:rPr>
            </w:pPr>
            <w:r w:rsidRPr="00E54D7B">
              <w:rPr>
                <w:rFonts w:ascii="Times New Roman" w:hAnsi="Times New Roman"/>
                <w:b/>
                <w:sz w:val="24"/>
                <w:szCs w:val="24"/>
              </w:rPr>
              <w:t>2</w:t>
            </w:r>
          </w:p>
        </w:tc>
        <w:tc>
          <w:tcPr>
            <w:tcW w:w="843" w:type="pct"/>
            <w:vMerge w:val="restart"/>
          </w:tcPr>
          <w:p w:rsidR="00E54D7B" w:rsidRPr="00E54D7B" w:rsidRDefault="00E54D7B" w:rsidP="00E54D7B">
            <w:pPr>
              <w:spacing w:after="0"/>
              <w:rPr>
                <w:rFonts w:ascii="Times New Roman" w:hAnsi="Times New Roman"/>
                <w:sz w:val="24"/>
                <w:szCs w:val="24"/>
              </w:rPr>
            </w:pPr>
            <w:r w:rsidRPr="00E54D7B">
              <w:rPr>
                <w:rFonts w:ascii="Times New Roman" w:hAnsi="Times New Roman"/>
                <w:b/>
                <w:sz w:val="24"/>
                <w:szCs w:val="24"/>
              </w:rPr>
              <w:t xml:space="preserve">              ЛР17</w:t>
            </w:r>
          </w:p>
        </w:tc>
        <w:tc>
          <w:tcPr>
            <w:tcW w:w="472" w:type="pct"/>
            <w:tcBorders>
              <w:bottom w:val="nil"/>
            </w:tcBorders>
          </w:tcPr>
          <w:p w:rsidR="00E54D7B" w:rsidRPr="00E54D7B" w:rsidRDefault="00E54D7B" w:rsidP="00E54D7B">
            <w:pPr>
              <w:spacing w:after="0"/>
              <w:rPr>
                <w:rFonts w:ascii="Times New Roman" w:hAnsi="Times New Roman"/>
                <w:sz w:val="24"/>
                <w:szCs w:val="24"/>
              </w:rPr>
            </w:pPr>
          </w:p>
        </w:tc>
        <w:tc>
          <w:tcPr>
            <w:tcW w:w="468" w:type="pct"/>
            <w:tcBorders>
              <w:bottom w:val="nil"/>
            </w:tcBorders>
          </w:tcPr>
          <w:p w:rsidR="00E54D7B" w:rsidRPr="00E54D7B" w:rsidRDefault="00E54D7B" w:rsidP="00E54D7B">
            <w:pPr>
              <w:spacing w:after="0"/>
              <w:rPr>
                <w:rFonts w:ascii="Times New Roman" w:hAnsi="Times New Roman"/>
                <w:sz w:val="24"/>
                <w:szCs w:val="24"/>
              </w:rPr>
            </w:pP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jc w:val="both"/>
              <w:rPr>
                <w:rFonts w:ascii="Times New Roman" w:hAnsi="Times New Roman"/>
              </w:rPr>
            </w:pPr>
            <w:r w:rsidRPr="00E54D7B">
              <w:rPr>
                <w:rFonts w:ascii="Times New Roman" w:hAnsi="Times New Roman"/>
              </w:rPr>
              <w:t xml:space="preserve">Назначение и область применения обивочных материалов. </w:t>
            </w:r>
            <w:r w:rsidRPr="00E54D7B">
              <w:rPr>
                <w:rFonts w:ascii="Times New Roman" w:hAnsi="Times New Roman"/>
              </w:rPr>
              <w:lastRenderedPageBreak/>
              <w:t>Классификация обивочных материалов.</w:t>
            </w:r>
          </w:p>
          <w:p w:rsidR="00E54D7B" w:rsidRPr="00E54D7B" w:rsidRDefault="00E54D7B" w:rsidP="00E54D7B">
            <w:pPr>
              <w:spacing w:after="0"/>
              <w:jc w:val="both"/>
              <w:rPr>
                <w:rFonts w:ascii="Times New Roman" w:hAnsi="Times New Roman"/>
              </w:rPr>
            </w:pPr>
            <w:r w:rsidRPr="00E54D7B">
              <w:rPr>
                <w:rFonts w:ascii="Times New Roman" w:hAnsi="Times New Roman"/>
              </w:rPr>
              <w:t>Назначение и область применения прокладочных и уплотнительных материалов. Классификация прокладочных и уплотнительных материалов</w:t>
            </w:r>
          </w:p>
          <w:p w:rsidR="00E54D7B" w:rsidRPr="00E54D7B" w:rsidRDefault="00E54D7B" w:rsidP="00E54D7B">
            <w:pPr>
              <w:spacing w:after="0"/>
              <w:rPr>
                <w:rFonts w:ascii="Times New Roman" w:hAnsi="Times New Roman"/>
                <w:b/>
                <w:bCs/>
                <w:i/>
                <w:sz w:val="24"/>
                <w:szCs w:val="24"/>
              </w:rPr>
            </w:pPr>
            <w:r w:rsidRPr="00E54D7B">
              <w:rPr>
                <w:rFonts w:ascii="Times New Roman" w:hAnsi="Times New Roman"/>
              </w:rPr>
              <w:t>Назначение и область применения электроизоляционных материалов. Классификация электроизоляционных материалов</w:t>
            </w:r>
          </w:p>
        </w:tc>
        <w:tc>
          <w:tcPr>
            <w:tcW w:w="285" w:type="pct"/>
          </w:tcPr>
          <w:p w:rsidR="00E54D7B" w:rsidRPr="00E54D7B" w:rsidRDefault="00E54D7B" w:rsidP="00E54D7B">
            <w:pPr>
              <w:spacing w:after="0"/>
              <w:jc w:val="center"/>
              <w:rPr>
                <w:rFonts w:ascii="Times New Roman" w:hAnsi="Times New Roman"/>
                <w:bCs/>
                <w:sz w:val="24"/>
                <w:szCs w:val="24"/>
              </w:rPr>
            </w:pPr>
            <w:r w:rsidRPr="00E54D7B">
              <w:rPr>
                <w:rFonts w:ascii="Times New Roman" w:hAnsi="Times New Roman"/>
                <w:bCs/>
                <w:sz w:val="24"/>
                <w:szCs w:val="24"/>
              </w:rPr>
              <w:lastRenderedPageBreak/>
              <w:t>2</w:t>
            </w:r>
          </w:p>
        </w:tc>
        <w:tc>
          <w:tcPr>
            <w:tcW w:w="843" w:type="pct"/>
            <w:vMerge/>
          </w:tcPr>
          <w:p w:rsidR="00E54D7B" w:rsidRPr="00E54D7B" w:rsidRDefault="00E54D7B" w:rsidP="00E54D7B">
            <w:pPr>
              <w:spacing w:after="0" w:line="240" w:lineRule="auto"/>
              <w:rPr>
                <w:rFonts w:ascii="Times New Roman" w:hAnsi="Times New Roman"/>
                <w:sz w:val="24"/>
                <w:szCs w:val="24"/>
              </w:rPr>
            </w:pPr>
          </w:p>
        </w:tc>
        <w:tc>
          <w:tcPr>
            <w:tcW w:w="472" w:type="pct"/>
            <w:tcBorders>
              <w:top w:val="nil"/>
            </w:tcBorders>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ОК01, ОК </w:t>
            </w:r>
            <w:r w:rsidRPr="00E54D7B">
              <w:rPr>
                <w:rFonts w:ascii="Times New Roman" w:hAnsi="Times New Roman"/>
                <w:sz w:val="24"/>
                <w:szCs w:val="24"/>
              </w:rPr>
              <w:lastRenderedPageBreak/>
              <w:t>02, ОК 10</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ПК 1.1-ПК 1.6</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ПК 3.1-ПК 3.8</w:t>
            </w:r>
          </w:p>
          <w:p w:rsidR="00E54D7B" w:rsidRPr="00E54D7B" w:rsidRDefault="00E54D7B" w:rsidP="00E54D7B">
            <w:pPr>
              <w:spacing w:after="0"/>
              <w:rPr>
                <w:rFonts w:ascii="Times New Roman" w:hAnsi="Times New Roman"/>
                <w:bCs/>
                <w:sz w:val="24"/>
                <w:szCs w:val="24"/>
              </w:rPr>
            </w:pPr>
          </w:p>
        </w:tc>
        <w:tc>
          <w:tcPr>
            <w:tcW w:w="468" w:type="pct"/>
            <w:tcBorders>
              <w:top w:val="nil"/>
            </w:tcBorders>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lastRenderedPageBreak/>
              <w:t xml:space="preserve">Уо 01.01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lastRenderedPageBreak/>
              <w:t>Уо 01.03</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01.04</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01.07</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01.09</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Зо 01.01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Зо 01.03</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Зо 01.04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Зо 01.06</w:t>
            </w:r>
          </w:p>
        </w:tc>
      </w:tr>
      <w:tr w:rsidR="00E54D7B" w:rsidRPr="00E54D7B" w:rsidTr="00E54D7B">
        <w:trPr>
          <w:trHeight w:val="274"/>
        </w:trPr>
        <w:tc>
          <w:tcPr>
            <w:tcW w:w="557" w:type="pct"/>
            <w:vMerge w:val="restart"/>
          </w:tcPr>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E54D7B">
              <w:rPr>
                <w:rFonts w:ascii="Times New Roman" w:hAnsi="Times New Roman"/>
                <w:bCs/>
              </w:rPr>
              <w:lastRenderedPageBreak/>
              <w:t>Тема 2.4. Резиновые материалы</w:t>
            </w:r>
          </w:p>
        </w:tc>
        <w:tc>
          <w:tcPr>
            <w:tcW w:w="2375" w:type="pct"/>
          </w:tcPr>
          <w:p w:rsidR="00E54D7B" w:rsidRPr="00E54D7B" w:rsidRDefault="00E54D7B" w:rsidP="00E54D7B">
            <w:pPr>
              <w:spacing w:after="0"/>
              <w:rPr>
                <w:rFonts w:ascii="Times New Roman" w:hAnsi="Times New Roman"/>
                <w:b/>
                <w:bCs/>
                <w:i/>
                <w:sz w:val="24"/>
                <w:szCs w:val="24"/>
              </w:rPr>
            </w:pPr>
            <w:r w:rsidRPr="00E54D7B">
              <w:rPr>
                <w:rFonts w:ascii="Times New Roman" w:hAnsi="Times New Roman"/>
                <w:b/>
                <w:bCs/>
                <w:i/>
                <w:sz w:val="24"/>
                <w:szCs w:val="24"/>
              </w:rPr>
              <w:t xml:space="preserve">Содержание учебного материала </w:t>
            </w:r>
          </w:p>
        </w:tc>
        <w:tc>
          <w:tcPr>
            <w:tcW w:w="285" w:type="pct"/>
          </w:tcPr>
          <w:p w:rsidR="00E54D7B" w:rsidRPr="00E54D7B" w:rsidRDefault="00E54D7B" w:rsidP="00E54D7B">
            <w:pPr>
              <w:spacing w:after="0"/>
              <w:jc w:val="center"/>
              <w:rPr>
                <w:rFonts w:ascii="Times New Roman" w:hAnsi="Times New Roman"/>
                <w:b/>
                <w:bCs/>
                <w:sz w:val="24"/>
                <w:szCs w:val="24"/>
              </w:rPr>
            </w:pPr>
            <w:r w:rsidRPr="00E54D7B">
              <w:rPr>
                <w:rFonts w:ascii="Times New Roman" w:hAnsi="Times New Roman"/>
                <w:b/>
                <w:sz w:val="24"/>
                <w:szCs w:val="24"/>
              </w:rPr>
              <w:t>2</w:t>
            </w:r>
          </w:p>
        </w:tc>
        <w:tc>
          <w:tcPr>
            <w:tcW w:w="843" w:type="pct"/>
            <w:vMerge w:val="restart"/>
          </w:tcPr>
          <w:p w:rsidR="00E54D7B" w:rsidRPr="00E54D7B" w:rsidRDefault="00E54D7B" w:rsidP="00E54D7B">
            <w:pPr>
              <w:spacing w:after="0" w:line="240" w:lineRule="auto"/>
              <w:rPr>
                <w:rFonts w:ascii="Times New Roman" w:hAnsi="Times New Roman"/>
                <w:b/>
                <w:sz w:val="24"/>
                <w:szCs w:val="24"/>
              </w:rPr>
            </w:pPr>
            <w:r w:rsidRPr="00E54D7B">
              <w:rPr>
                <w:rFonts w:ascii="Times New Roman" w:hAnsi="Times New Roman"/>
                <w:b/>
                <w:sz w:val="24"/>
                <w:szCs w:val="24"/>
              </w:rPr>
              <w:t xml:space="preserve">               ЛР7</w:t>
            </w:r>
          </w:p>
        </w:tc>
        <w:tc>
          <w:tcPr>
            <w:tcW w:w="472" w:type="pct"/>
            <w:vMerge w:val="restart"/>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ОК01, ОК 02, ОК 10</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ПК 1.1-ПК 1.6</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ПК 3.1-ПК 3.8</w:t>
            </w:r>
          </w:p>
          <w:p w:rsidR="00E54D7B" w:rsidRPr="00E54D7B" w:rsidRDefault="00E54D7B" w:rsidP="00E54D7B">
            <w:pPr>
              <w:spacing w:after="0"/>
              <w:rPr>
                <w:rFonts w:ascii="Times New Roman" w:hAnsi="Times New Roman"/>
                <w:sz w:val="24"/>
                <w:szCs w:val="24"/>
              </w:rPr>
            </w:pPr>
          </w:p>
        </w:tc>
        <w:tc>
          <w:tcPr>
            <w:tcW w:w="468" w:type="pct"/>
            <w:vMerge w:val="restart"/>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Уо 01.01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01.03</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01.04</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01.07</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01.09</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Зо 01.01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Зо 01.03</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Зо 01.04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Зо 01.06</w:t>
            </w:r>
          </w:p>
        </w:tc>
      </w:tr>
      <w:tr w:rsidR="00E54D7B" w:rsidRPr="00E54D7B" w:rsidTr="00E54D7B">
        <w:trPr>
          <w:trHeight w:val="1327"/>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jc w:val="both"/>
              <w:rPr>
                <w:rFonts w:ascii="Times New Roman" w:hAnsi="Times New Roman"/>
                <w:bCs/>
              </w:rPr>
            </w:pPr>
            <w:r w:rsidRPr="00E54D7B">
              <w:rPr>
                <w:rFonts w:ascii="Times New Roman" w:hAnsi="Times New Roman"/>
                <w:bCs/>
              </w:rPr>
              <w:t>Каучук строение, свойства, область применения.</w:t>
            </w:r>
          </w:p>
          <w:p w:rsidR="00E54D7B" w:rsidRPr="00E54D7B" w:rsidRDefault="00E54D7B" w:rsidP="00E54D7B">
            <w:pPr>
              <w:spacing w:after="0"/>
              <w:jc w:val="both"/>
              <w:rPr>
                <w:rFonts w:ascii="Times New Roman" w:hAnsi="Times New Roman"/>
                <w:bCs/>
              </w:rPr>
            </w:pPr>
            <w:r w:rsidRPr="00E54D7B">
              <w:rPr>
                <w:rFonts w:ascii="Times New Roman" w:hAnsi="Times New Roman"/>
                <w:bCs/>
              </w:rPr>
              <w:t>Свойства резины, основные компоненты резины. Физико-механические свойства резины. Изменение свойств резины в процессе старения, от температуры, от контакта с жидкостями.</w:t>
            </w:r>
          </w:p>
          <w:p w:rsidR="00E54D7B" w:rsidRPr="00E54D7B" w:rsidRDefault="00E54D7B" w:rsidP="00E54D7B">
            <w:pPr>
              <w:spacing w:after="0"/>
              <w:rPr>
                <w:rFonts w:ascii="Times New Roman" w:hAnsi="Times New Roman"/>
                <w:b/>
                <w:bCs/>
                <w:i/>
                <w:sz w:val="24"/>
                <w:szCs w:val="24"/>
              </w:rPr>
            </w:pPr>
            <w:r w:rsidRPr="00E54D7B">
              <w:rPr>
                <w:rFonts w:ascii="Times New Roman" w:hAnsi="Times New Roman"/>
                <w:bCs/>
              </w:rPr>
              <w:t>Организация экономного использования автомобильных шин. Увеличение срока службы шин за счет своевременного и качественного ремонта</w:t>
            </w:r>
          </w:p>
        </w:tc>
        <w:tc>
          <w:tcPr>
            <w:tcW w:w="285" w:type="pct"/>
          </w:tcPr>
          <w:p w:rsidR="00E54D7B" w:rsidRPr="00E54D7B" w:rsidRDefault="00E54D7B" w:rsidP="00E54D7B">
            <w:pPr>
              <w:spacing w:after="0"/>
              <w:jc w:val="center"/>
              <w:rPr>
                <w:rFonts w:ascii="Times New Roman" w:hAnsi="Times New Roman"/>
                <w:bCs/>
                <w:sz w:val="24"/>
                <w:szCs w:val="24"/>
              </w:rPr>
            </w:pPr>
            <w:r w:rsidRPr="00E54D7B">
              <w:rPr>
                <w:rFonts w:ascii="Times New Roman" w:hAnsi="Times New Roman"/>
                <w:bCs/>
                <w:sz w:val="24"/>
                <w:szCs w:val="24"/>
              </w:rPr>
              <w:t>1</w:t>
            </w:r>
          </w:p>
        </w:tc>
        <w:tc>
          <w:tcPr>
            <w:tcW w:w="843" w:type="pct"/>
            <w:vMerge/>
          </w:tcPr>
          <w:p w:rsidR="00E54D7B" w:rsidRPr="00E54D7B" w:rsidRDefault="00E54D7B" w:rsidP="00E54D7B">
            <w:pPr>
              <w:spacing w:after="0"/>
              <w:rPr>
                <w:rFonts w:ascii="Times New Roman" w:hAnsi="Times New Roman"/>
                <w:bCs/>
                <w:sz w:val="24"/>
                <w:szCs w:val="24"/>
              </w:rPr>
            </w:pPr>
          </w:p>
        </w:tc>
        <w:tc>
          <w:tcPr>
            <w:tcW w:w="472" w:type="pct"/>
            <w:vMerge/>
          </w:tcPr>
          <w:p w:rsidR="00E54D7B" w:rsidRPr="00E54D7B" w:rsidRDefault="00E54D7B" w:rsidP="00E54D7B">
            <w:pPr>
              <w:spacing w:after="0"/>
              <w:rPr>
                <w:rFonts w:ascii="Times New Roman" w:hAnsi="Times New Roman"/>
                <w:bCs/>
                <w:sz w:val="24"/>
                <w:szCs w:val="24"/>
              </w:rPr>
            </w:pPr>
          </w:p>
        </w:tc>
        <w:tc>
          <w:tcPr>
            <w:tcW w:w="468" w:type="pct"/>
            <w:vMerge/>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rPr>
                <w:rFonts w:ascii="Times New Roman" w:hAnsi="Times New Roman"/>
                <w:b/>
                <w:i/>
                <w:sz w:val="24"/>
                <w:szCs w:val="24"/>
              </w:rPr>
            </w:pPr>
            <w:r w:rsidRPr="00E54D7B">
              <w:rPr>
                <w:rFonts w:ascii="Times New Roman" w:hAnsi="Times New Roman"/>
                <w:b/>
                <w:bCs/>
                <w:i/>
                <w:sz w:val="24"/>
                <w:szCs w:val="24"/>
              </w:rPr>
              <w:t xml:space="preserve">В том числе практических занятий </w:t>
            </w:r>
          </w:p>
        </w:tc>
        <w:tc>
          <w:tcPr>
            <w:tcW w:w="285" w:type="pct"/>
          </w:tcPr>
          <w:p w:rsidR="00E54D7B" w:rsidRPr="00E54D7B" w:rsidRDefault="00E54D7B" w:rsidP="00E54D7B">
            <w:pPr>
              <w:spacing w:after="0"/>
              <w:jc w:val="center"/>
              <w:rPr>
                <w:rFonts w:ascii="Times New Roman" w:hAnsi="Times New Roman"/>
                <w:bCs/>
                <w:sz w:val="24"/>
                <w:szCs w:val="24"/>
              </w:rPr>
            </w:pPr>
            <w:r w:rsidRPr="00E54D7B">
              <w:rPr>
                <w:rFonts w:ascii="Times New Roman" w:hAnsi="Times New Roman"/>
                <w:bCs/>
                <w:sz w:val="24"/>
                <w:szCs w:val="24"/>
              </w:rPr>
              <w:t>1</w:t>
            </w:r>
          </w:p>
        </w:tc>
        <w:tc>
          <w:tcPr>
            <w:tcW w:w="843" w:type="pct"/>
            <w:vMerge/>
          </w:tcPr>
          <w:p w:rsidR="00E54D7B" w:rsidRPr="00E54D7B" w:rsidRDefault="00E54D7B" w:rsidP="00E54D7B">
            <w:pPr>
              <w:spacing w:after="0"/>
              <w:rPr>
                <w:rFonts w:ascii="Times New Roman" w:hAnsi="Times New Roman"/>
                <w:bCs/>
                <w:sz w:val="24"/>
                <w:szCs w:val="24"/>
              </w:rPr>
            </w:pPr>
          </w:p>
        </w:tc>
        <w:tc>
          <w:tcPr>
            <w:tcW w:w="472" w:type="pct"/>
            <w:vMerge/>
          </w:tcPr>
          <w:p w:rsidR="00E54D7B" w:rsidRPr="00E54D7B" w:rsidRDefault="00E54D7B" w:rsidP="00E54D7B">
            <w:pPr>
              <w:spacing w:after="0"/>
              <w:rPr>
                <w:rFonts w:ascii="Times New Roman" w:hAnsi="Times New Roman"/>
                <w:bCs/>
                <w:sz w:val="24"/>
                <w:szCs w:val="24"/>
              </w:rPr>
            </w:pPr>
          </w:p>
        </w:tc>
        <w:tc>
          <w:tcPr>
            <w:tcW w:w="468" w:type="pct"/>
            <w:vMerge/>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jc w:val="both"/>
              <w:rPr>
                <w:rFonts w:ascii="Times New Roman" w:hAnsi="Times New Roman"/>
                <w:bCs/>
              </w:rPr>
            </w:pPr>
            <w:r w:rsidRPr="00E54D7B">
              <w:rPr>
                <w:rFonts w:ascii="Times New Roman" w:hAnsi="Times New Roman"/>
                <w:bCs/>
              </w:rPr>
              <w:t>Устройство автомобильных шин.</w:t>
            </w:r>
          </w:p>
        </w:tc>
        <w:tc>
          <w:tcPr>
            <w:tcW w:w="285" w:type="pct"/>
          </w:tcPr>
          <w:p w:rsidR="00E54D7B" w:rsidRPr="00E54D7B" w:rsidRDefault="00E54D7B" w:rsidP="00E54D7B">
            <w:pPr>
              <w:spacing w:after="0"/>
              <w:jc w:val="center"/>
              <w:rPr>
                <w:rFonts w:ascii="Times New Roman" w:hAnsi="Times New Roman"/>
                <w:bCs/>
                <w:sz w:val="24"/>
                <w:szCs w:val="24"/>
              </w:rPr>
            </w:pPr>
            <w:r w:rsidRPr="00E54D7B">
              <w:rPr>
                <w:rFonts w:ascii="Times New Roman" w:hAnsi="Times New Roman"/>
                <w:bCs/>
                <w:sz w:val="24"/>
                <w:szCs w:val="24"/>
              </w:rPr>
              <w:t>1</w:t>
            </w:r>
          </w:p>
        </w:tc>
        <w:tc>
          <w:tcPr>
            <w:tcW w:w="843" w:type="pct"/>
            <w:vMerge/>
          </w:tcPr>
          <w:p w:rsidR="00E54D7B" w:rsidRPr="00E54D7B" w:rsidRDefault="00E54D7B" w:rsidP="00E54D7B">
            <w:pPr>
              <w:spacing w:after="0"/>
              <w:rPr>
                <w:rFonts w:ascii="Times New Roman" w:hAnsi="Times New Roman"/>
                <w:bCs/>
                <w:sz w:val="24"/>
                <w:szCs w:val="24"/>
              </w:rPr>
            </w:pPr>
          </w:p>
        </w:tc>
        <w:tc>
          <w:tcPr>
            <w:tcW w:w="472" w:type="pct"/>
            <w:vMerge/>
          </w:tcPr>
          <w:p w:rsidR="00E54D7B" w:rsidRPr="00E54D7B" w:rsidRDefault="00E54D7B" w:rsidP="00E54D7B">
            <w:pPr>
              <w:spacing w:after="0"/>
              <w:rPr>
                <w:rFonts w:ascii="Times New Roman" w:hAnsi="Times New Roman"/>
                <w:bCs/>
                <w:sz w:val="24"/>
                <w:szCs w:val="24"/>
              </w:rPr>
            </w:pPr>
          </w:p>
        </w:tc>
        <w:tc>
          <w:tcPr>
            <w:tcW w:w="468" w:type="pct"/>
            <w:vMerge/>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557" w:type="pct"/>
            <w:vMerge w:val="restart"/>
          </w:tcPr>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E54D7B">
              <w:rPr>
                <w:rFonts w:ascii="Times New Roman" w:hAnsi="Times New Roman"/>
                <w:bCs/>
              </w:rPr>
              <w:t>Тема 2.5. Лакокрасочные материалы</w:t>
            </w:r>
          </w:p>
        </w:tc>
        <w:tc>
          <w:tcPr>
            <w:tcW w:w="2375" w:type="pct"/>
          </w:tcPr>
          <w:p w:rsidR="00E54D7B" w:rsidRPr="00E54D7B" w:rsidRDefault="00E54D7B" w:rsidP="00E54D7B">
            <w:pPr>
              <w:spacing w:after="0"/>
              <w:rPr>
                <w:rFonts w:ascii="Times New Roman" w:hAnsi="Times New Roman"/>
                <w:b/>
                <w:bCs/>
                <w:i/>
                <w:sz w:val="24"/>
                <w:szCs w:val="24"/>
              </w:rPr>
            </w:pPr>
            <w:r w:rsidRPr="00E54D7B">
              <w:rPr>
                <w:rFonts w:ascii="Times New Roman" w:hAnsi="Times New Roman"/>
                <w:b/>
                <w:bCs/>
                <w:i/>
                <w:sz w:val="24"/>
                <w:szCs w:val="24"/>
              </w:rPr>
              <w:t xml:space="preserve">Содержание учебного материала </w:t>
            </w:r>
          </w:p>
        </w:tc>
        <w:tc>
          <w:tcPr>
            <w:tcW w:w="285" w:type="pct"/>
          </w:tcPr>
          <w:p w:rsidR="00E54D7B" w:rsidRPr="00E54D7B" w:rsidRDefault="00E54D7B" w:rsidP="00E54D7B">
            <w:pPr>
              <w:spacing w:after="0"/>
              <w:jc w:val="center"/>
              <w:rPr>
                <w:rFonts w:ascii="Times New Roman" w:hAnsi="Times New Roman"/>
                <w:b/>
                <w:bCs/>
                <w:sz w:val="24"/>
                <w:szCs w:val="24"/>
              </w:rPr>
            </w:pPr>
            <w:r w:rsidRPr="00E54D7B">
              <w:rPr>
                <w:rFonts w:ascii="Times New Roman" w:hAnsi="Times New Roman"/>
                <w:b/>
                <w:sz w:val="24"/>
                <w:szCs w:val="24"/>
              </w:rPr>
              <w:t>4</w:t>
            </w:r>
          </w:p>
        </w:tc>
        <w:tc>
          <w:tcPr>
            <w:tcW w:w="843" w:type="pct"/>
            <w:vMerge w:val="restart"/>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b/>
                <w:sz w:val="24"/>
                <w:szCs w:val="24"/>
              </w:rPr>
              <w:t xml:space="preserve">            ЛР16</w:t>
            </w:r>
          </w:p>
        </w:tc>
        <w:tc>
          <w:tcPr>
            <w:tcW w:w="472" w:type="pct"/>
            <w:vMerge w:val="restart"/>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ОК01, ОК 02, ОК 10</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ПК 1.1-ПК 1.6</w:t>
            </w:r>
          </w:p>
          <w:p w:rsidR="00E54D7B" w:rsidRPr="00E54D7B" w:rsidRDefault="00E54D7B" w:rsidP="00E54D7B">
            <w:pPr>
              <w:spacing w:before="120" w:after="0" w:line="240" w:lineRule="auto"/>
              <w:rPr>
                <w:rFonts w:ascii="Times New Roman" w:hAnsi="Times New Roman"/>
                <w:sz w:val="24"/>
                <w:szCs w:val="24"/>
              </w:rPr>
            </w:pPr>
            <w:r w:rsidRPr="00E54D7B">
              <w:rPr>
                <w:rFonts w:ascii="Times New Roman" w:hAnsi="Times New Roman"/>
                <w:sz w:val="24"/>
                <w:szCs w:val="24"/>
              </w:rPr>
              <w:t>ПК 3.1-ПК 3.8</w:t>
            </w:r>
          </w:p>
        </w:tc>
        <w:tc>
          <w:tcPr>
            <w:tcW w:w="468" w:type="pct"/>
            <w:vMerge w:val="restart"/>
          </w:tcPr>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Уо 01.01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01.03</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01.04</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01.07</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Уо 01.09</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Зо 01.01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Зо 01.03</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 xml:space="preserve">Зо 01.04 </w:t>
            </w:r>
          </w:p>
          <w:p w:rsidR="00E54D7B" w:rsidRPr="00E54D7B" w:rsidRDefault="00E54D7B" w:rsidP="00E54D7B">
            <w:pPr>
              <w:spacing w:after="0" w:line="240" w:lineRule="auto"/>
              <w:rPr>
                <w:rFonts w:ascii="Times New Roman" w:hAnsi="Times New Roman"/>
                <w:sz w:val="24"/>
                <w:szCs w:val="24"/>
              </w:rPr>
            </w:pPr>
            <w:r w:rsidRPr="00E54D7B">
              <w:rPr>
                <w:rFonts w:ascii="Times New Roman" w:hAnsi="Times New Roman"/>
                <w:sz w:val="24"/>
                <w:szCs w:val="24"/>
              </w:rPr>
              <w:t>Зо 01.06</w:t>
            </w: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jc w:val="both"/>
              <w:rPr>
                <w:rFonts w:ascii="Times New Roman" w:hAnsi="Times New Roman"/>
                <w:bCs/>
              </w:rPr>
            </w:pPr>
            <w:r w:rsidRPr="00E54D7B">
              <w:rPr>
                <w:rFonts w:ascii="Times New Roman" w:hAnsi="Times New Roman"/>
                <w:bCs/>
              </w:rPr>
              <w:t>Назначение лакокрасочных материалов. Компоненты лакокрасочных материалов.</w:t>
            </w:r>
          </w:p>
          <w:p w:rsidR="00E54D7B" w:rsidRPr="00E54D7B" w:rsidRDefault="00E54D7B" w:rsidP="00E54D7B">
            <w:pPr>
              <w:spacing w:after="0"/>
              <w:jc w:val="both"/>
              <w:rPr>
                <w:rFonts w:ascii="Times New Roman" w:hAnsi="Times New Roman"/>
                <w:bCs/>
              </w:rPr>
            </w:pPr>
            <w:r w:rsidRPr="00E54D7B">
              <w:rPr>
                <w:rFonts w:ascii="Times New Roman" w:hAnsi="Times New Roman"/>
                <w:bCs/>
              </w:rPr>
              <w:t>Требования к лакокрасочным материалам.</w:t>
            </w:r>
          </w:p>
          <w:p w:rsidR="00E54D7B" w:rsidRPr="00E54D7B" w:rsidRDefault="00E54D7B" w:rsidP="00E54D7B">
            <w:pPr>
              <w:spacing w:after="0"/>
              <w:rPr>
                <w:rFonts w:ascii="Times New Roman" w:hAnsi="Times New Roman"/>
                <w:b/>
                <w:bCs/>
                <w:i/>
                <w:sz w:val="24"/>
                <w:szCs w:val="24"/>
              </w:rPr>
            </w:pPr>
            <w:r w:rsidRPr="00E54D7B">
              <w:rPr>
                <w:rFonts w:ascii="Times New Roman" w:hAnsi="Times New Roman"/>
                <w:bCs/>
              </w:rPr>
              <w:t>Маркировка, способы приготовления красок и нанесение их на поверхности.</w:t>
            </w:r>
          </w:p>
        </w:tc>
        <w:tc>
          <w:tcPr>
            <w:tcW w:w="285" w:type="pct"/>
          </w:tcPr>
          <w:p w:rsidR="00E54D7B" w:rsidRPr="00E54D7B" w:rsidRDefault="00E54D7B" w:rsidP="00E54D7B">
            <w:pPr>
              <w:spacing w:after="0"/>
              <w:jc w:val="center"/>
              <w:rPr>
                <w:rFonts w:ascii="Times New Roman" w:hAnsi="Times New Roman"/>
                <w:bCs/>
                <w:sz w:val="24"/>
                <w:szCs w:val="24"/>
              </w:rPr>
            </w:pPr>
            <w:r w:rsidRPr="00E54D7B">
              <w:rPr>
                <w:rFonts w:ascii="Times New Roman" w:hAnsi="Times New Roman"/>
                <w:bCs/>
                <w:sz w:val="24"/>
                <w:szCs w:val="24"/>
              </w:rPr>
              <w:t>2</w:t>
            </w:r>
          </w:p>
        </w:tc>
        <w:tc>
          <w:tcPr>
            <w:tcW w:w="843" w:type="pct"/>
            <w:vMerge/>
          </w:tcPr>
          <w:p w:rsidR="00E54D7B" w:rsidRPr="00E54D7B" w:rsidRDefault="00E54D7B" w:rsidP="00E54D7B">
            <w:pPr>
              <w:spacing w:after="0" w:line="240" w:lineRule="auto"/>
              <w:rPr>
                <w:rFonts w:ascii="Times New Roman" w:hAnsi="Times New Roman"/>
                <w:bCs/>
                <w:sz w:val="24"/>
                <w:szCs w:val="24"/>
              </w:rPr>
            </w:pPr>
          </w:p>
        </w:tc>
        <w:tc>
          <w:tcPr>
            <w:tcW w:w="472" w:type="pct"/>
            <w:vMerge/>
          </w:tcPr>
          <w:p w:rsidR="00E54D7B" w:rsidRPr="00E54D7B" w:rsidRDefault="00E54D7B" w:rsidP="00E54D7B">
            <w:pPr>
              <w:spacing w:after="0" w:line="240" w:lineRule="auto"/>
              <w:rPr>
                <w:rFonts w:ascii="Times New Roman" w:hAnsi="Times New Roman"/>
                <w:bCs/>
                <w:sz w:val="24"/>
                <w:szCs w:val="24"/>
              </w:rPr>
            </w:pPr>
          </w:p>
        </w:tc>
        <w:tc>
          <w:tcPr>
            <w:tcW w:w="468" w:type="pct"/>
            <w:vMerge/>
          </w:tcPr>
          <w:p w:rsidR="00E54D7B" w:rsidRPr="00E54D7B" w:rsidRDefault="00E54D7B" w:rsidP="00E54D7B">
            <w:pPr>
              <w:spacing w:after="0" w:line="240" w:lineRule="auto"/>
              <w:rPr>
                <w:rFonts w:ascii="Times New Roman" w:hAnsi="Times New Roman"/>
                <w:bCs/>
                <w:sz w:val="24"/>
                <w:szCs w:val="24"/>
              </w:rPr>
            </w:pP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rPr>
                <w:rFonts w:ascii="Times New Roman" w:hAnsi="Times New Roman"/>
                <w:b/>
                <w:i/>
                <w:sz w:val="24"/>
                <w:szCs w:val="24"/>
              </w:rPr>
            </w:pPr>
            <w:r w:rsidRPr="00E54D7B">
              <w:rPr>
                <w:rFonts w:ascii="Times New Roman" w:hAnsi="Times New Roman"/>
                <w:b/>
                <w:bCs/>
                <w:i/>
                <w:sz w:val="24"/>
                <w:szCs w:val="24"/>
              </w:rPr>
              <w:t xml:space="preserve">В том числе практических занятий </w:t>
            </w:r>
          </w:p>
        </w:tc>
        <w:tc>
          <w:tcPr>
            <w:tcW w:w="285" w:type="pct"/>
          </w:tcPr>
          <w:p w:rsidR="00E54D7B" w:rsidRPr="00E54D7B" w:rsidRDefault="00E54D7B" w:rsidP="00E54D7B">
            <w:pPr>
              <w:spacing w:after="0"/>
              <w:jc w:val="center"/>
              <w:rPr>
                <w:rFonts w:ascii="Times New Roman" w:hAnsi="Times New Roman"/>
                <w:bCs/>
                <w:sz w:val="24"/>
                <w:szCs w:val="24"/>
              </w:rPr>
            </w:pPr>
            <w:r w:rsidRPr="00E54D7B">
              <w:rPr>
                <w:rFonts w:ascii="Times New Roman" w:hAnsi="Times New Roman"/>
                <w:bCs/>
                <w:sz w:val="24"/>
                <w:szCs w:val="24"/>
              </w:rPr>
              <w:t>2</w:t>
            </w:r>
          </w:p>
        </w:tc>
        <w:tc>
          <w:tcPr>
            <w:tcW w:w="843" w:type="pct"/>
            <w:vMerge/>
          </w:tcPr>
          <w:p w:rsidR="00E54D7B" w:rsidRPr="00E54D7B" w:rsidRDefault="00E54D7B" w:rsidP="00E54D7B">
            <w:pPr>
              <w:spacing w:after="0"/>
              <w:rPr>
                <w:rFonts w:ascii="Times New Roman" w:hAnsi="Times New Roman"/>
                <w:bCs/>
                <w:sz w:val="24"/>
                <w:szCs w:val="24"/>
              </w:rPr>
            </w:pPr>
          </w:p>
        </w:tc>
        <w:tc>
          <w:tcPr>
            <w:tcW w:w="472" w:type="pct"/>
            <w:vMerge/>
          </w:tcPr>
          <w:p w:rsidR="00E54D7B" w:rsidRPr="00E54D7B" w:rsidRDefault="00E54D7B" w:rsidP="00E54D7B">
            <w:pPr>
              <w:spacing w:after="0"/>
              <w:rPr>
                <w:rFonts w:ascii="Times New Roman" w:hAnsi="Times New Roman"/>
                <w:bCs/>
                <w:sz w:val="24"/>
                <w:szCs w:val="24"/>
              </w:rPr>
            </w:pPr>
          </w:p>
        </w:tc>
        <w:tc>
          <w:tcPr>
            <w:tcW w:w="468" w:type="pct"/>
            <w:vMerge/>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557" w:type="pct"/>
            <w:vMerge/>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jc w:val="both"/>
              <w:rPr>
                <w:rFonts w:ascii="Times New Roman" w:hAnsi="Times New Roman"/>
                <w:bCs/>
              </w:rPr>
            </w:pPr>
            <w:r w:rsidRPr="00E54D7B">
              <w:rPr>
                <w:rFonts w:ascii="Times New Roman" w:hAnsi="Times New Roman"/>
                <w:bCs/>
              </w:rPr>
              <w:t>Подбор лакокрасочных материалов в зависимости. Способы нанесение лакокрасочных материалов на металлические поверхности</w:t>
            </w:r>
          </w:p>
        </w:tc>
        <w:tc>
          <w:tcPr>
            <w:tcW w:w="285" w:type="pct"/>
          </w:tcPr>
          <w:p w:rsidR="00E54D7B" w:rsidRPr="00E54D7B" w:rsidRDefault="00E54D7B" w:rsidP="00E54D7B">
            <w:pPr>
              <w:spacing w:after="0"/>
              <w:jc w:val="center"/>
              <w:rPr>
                <w:rFonts w:ascii="Times New Roman" w:hAnsi="Times New Roman"/>
                <w:bCs/>
                <w:sz w:val="24"/>
                <w:szCs w:val="24"/>
              </w:rPr>
            </w:pPr>
            <w:r w:rsidRPr="00E54D7B">
              <w:rPr>
                <w:rFonts w:ascii="Times New Roman" w:hAnsi="Times New Roman"/>
                <w:bCs/>
                <w:sz w:val="24"/>
                <w:szCs w:val="24"/>
              </w:rPr>
              <w:t>2</w:t>
            </w:r>
          </w:p>
        </w:tc>
        <w:tc>
          <w:tcPr>
            <w:tcW w:w="843" w:type="pct"/>
            <w:vMerge/>
          </w:tcPr>
          <w:p w:rsidR="00E54D7B" w:rsidRPr="00E54D7B" w:rsidRDefault="00E54D7B" w:rsidP="00E54D7B">
            <w:pPr>
              <w:spacing w:after="0"/>
              <w:rPr>
                <w:rFonts w:ascii="Times New Roman" w:hAnsi="Times New Roman"/>
                <w:bCs/>
                <w:sz w:val="24"/>
                <w:szCs w:val="24"/>
              </w:rPr>
            </w:pPr>
          </w:p>
        </w:tc>
        <w:tc>
          <w:tcPr>
            <w:tcW w:w="472" w:type="pct"/>
            <w:vMerge/>
          </w:tcPr>
          <w:p w:rsidR="00E54D7B" w:rsidRPr="00E54D7B" w:rsidRDefault="00E54D7B" w:rsidP="00E54D7B">
            <w:pPr>
              <w:spacing w:after="0"/>
              <w:rPr>
                <w:rFonts w:ascii="Times New Roman" w:hAnsi="Times New Roman"/>
                <w:bCs/>
                <w:sz w:val="24"/>
                <w:szCs w:val="24"/>
              </w:rPr>
            </w:pPr>
          </w:p>
        </w:tc>
        <w:tc>
          <w:tcPr>
            <w:tcW w:w="468" w:type="pct"/>
            <w:vMerge/>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557" w:type="pct"/>
          </w:tcPr>
          <w:p w:rsidR="00E54D7B" w:rsidRPr="00E54D7B" w:rsidRDefault="00E54D7B" w:rsidP="00E54D7B">
            <w:pPr>
              <w:spacing w:after="0"/>
              <w:rPr>
                <w:rFonts w:ascii="Times New Roman" w:hAnsi="Times New Roman"/>
                <w:b/>
                <w:bCs/>
                <w:i/>
                <w:sz w:val="24"/>
                <w:szCs w:val="24"/>
              </w:rPr>
            </w:pPr>
          </w:p>
        </w:tc>
        <w:tc>
          <w:tcPr>
            <w:tcW w:w="2375" w:type="pct"/>
          </w:tcPr>
          <w:p w:rsidR="00E54D7B" w:rsidRPr="00E54D7B" w:rsidRDefault="00E54D7B" w:rsidP="00E54D7B">
            <w:pPr>
              <w:spacing w:after="0"/>
              <w:rPr>
                <w:rFonts w:ascii="Times New Roman" w:hAnsi="Times New Roman"/>
                <w:b/>
                <w:bCs/>
                <w:i/>
                <w:sz w:val="24"/>
                <w:szCs w:val="24"/>
              </w:rPr>
            </w:pPr>
            <w:r w:rsidRPr="00E54D7B">
              <w:rPr>
                <w:rFonts w:ascii="Times New Roman" w:hAnsi="Times New Roman"/>
                <w:b/>
                <w:bCs/>
                <w:i/>
                <w:sz w:val="24"/>
                <w:szCs w:val="24"/>
              </w:rPr>
              <w:t>Контрольная работа по теме Неметаллические материалы</w:t>
            </w:r>
          </w:p>
        </w:tc>
        <w:tc>
          <w:tcPr>
            <w:tcW w:w="285" w:type="pct"/>
          </w:tcPr>
          <w:p w:rsidR="00E54D7B" w:rsidRPr="00E54D7B" w:rsidRDefault="00E54D7B" w:rsidP="00E54D7B">
            <w:pPr>
              <w:spacing w:after="0"/>
              <w:jc w:val="center"/>
              <w:rPr>
                <w:rFonts w:ascii="Times New Roman" w:hAnsi="Times New Roman"/>
                <w:b/>
                <w:bCs/>
                <w:sz w:val="24"/>
                <w:szCs w:val="24"/>
              </w:rPr>
            </w:pPr>
            <w:r w:rsidRPr="00E54D7B">
              <w:rPr>
                <w:rFonts w:ascii="Times New Roman" w:hAnsi="Times New Roman"/>
                <w:b/>
                <w:bCs/>
                <w:sz w:val="24"/>
                <w:szCs w:val="24"/>
              </w:rPr>
              <w:t>2</w:t>
            </w:r>
          </w:p>
        </w:tc>
        <w:tc>
          <w:tcPr>
            <w:tcW w:w="843" w:type="pct"/>
            <w:vMerge/>
          </w:tcPr>
          <w:p w:rsidR="00E54D7B" w:rsidRPr="00E54D7B" w:rsidRDefault="00E54D7B" w:rsidP="00E54D7B">
            <w:pPr>
              <w:spacing w:after="0"/>
              <w:rPr>
                <w:rFonts w:ascii="Times New Roman" w:hAnsi="Times New Roman"/>
                <w:bCs/>
                <w:sz w:val="24"/>
                <w:szCs w:val="24"/>
              </w:rPr>
            </w:pPr>
          </w:p>
        </w:tc>
        <w:tc>
          <w:tcPr>
            <w:tcW w:w="472" w:type="pct"/>
          </w:tcPr>
          <w:p w:rsidR="00E54D7B" w:rsidRPr="00E54D7B" w:rsidRDefault="00E54D7B" w:rsidP="00E54D7B">
            <w:pPr>
              <w:spacing w:after="0"/>
              <w:rPr>
                <w:rFonts w:ascii="Times New Roman" w:hAnsi="Times New Roman"/>
                <w:bCs/>
                <w:sz w:val="24"/>
                <w:szCs w:val="24"/>
              </w:rPr>
            </w:pPr>
          </w:p>
        </w:tc>
        <w:tc>
          <w:tcPr>
            <w:tcW w:w="468" w:type="pct"/>
            <w:vMerge/>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2932" w:type="pct"/>
            <w:gridSpan w:val="2"/>
          </w:tcPr>
          <w:p w:rsidR="00E54D7B" w:rsidRPr="00E54D7B" w:rsidRDefault="00E54D7B" w:rsidP="00E54D7B">
            <w:pPr>
              <w:spacing w:after="0"/>
              <w:rPr>
                <w:rFonts w:ascii="Times New Roman" w:hAnsi="Times New Roman"/>
                <w:b/>
                <w:bCs/>
                <w:i/>
                <w:sz w:val="24"/>
                <w:szCs w:val="24"/>
              </w:rPr>
            </w:pPr>
            <w:r w:rsidRPr="00E54D7B">
              <w:rPr>
                <w:rFonts w:ascii="Times New Roman" w:hAnsi="Times New Roman"/>
                <w:b/>
                <w:bCs/>
                <w:i/>
                <w:sz w:val="24"/>
                <w:szCs w:val="24"/>
              </w:rPr>
              <w:t xml:space="preserve">Консультация        </w:t>
            </w:r>
          </w:p>
        </w:tc>
        <w:tc>
          <w:tcPr>
            <w:tcW w:w="285" w:type="pct"/>
          </w:tcPr>
          <w:p w:rsidR="00E54D7B" w:rsidRPr="00E54D7B" w:rsidRDefault="00E54D7B" w:rsidP="00E54D7B">
            <w:pPr>
              <w:spacing w:after="0"/>
              <w:jc w:val="center"/>
              <w:rPr>
                <w:rFonts w:ascii="Times New Roman" w:hAnsi="Times New Roman"/>
                <w:b/>
                <w:bCs/>
                <w:sz w:val="24"/>
                <w:szCs w:val="24"/>
              </w:rPr>
            </w:pPr>
            <w:r w:rsidRPr="00E54D7B">
              <w:rPr>
                <w:rFonts w:ascii="Times New Roman" w:hAnsi="Times New Roman"/>
                <w:b/>
                <w:bCs/>
                <w:sz w:val="24"/>
                <w:szCs w:val="24"/>
              </w:rPr>
              <w:t>2</w:t>
            </w:r>
          </w:p>
        </w:tc>
        <w:tc>
          <w:tcPr>
            <w:tcW w:w="843" w:type="pct"/>
          </w:tcPr>
          <w:p w:rsidR="00E54D7B" w:rsidRPr="00E54D7B" w:rsidRDefault="00E54D7B" w:rsidP="00E54D7B">
            <w:pPr>
              <w:spacing w:after="0"/>
              <w:rPr>
                <w:rFonts w:ascii="Times New Roman" w:hAnsi="Times New Roman"/>
                <w:bCs/>
                <w:sz w:val="24"/>
                <w:szCs w:val="24"/>
              </w:rPr>
            </w:pPr>
          </w:p>
        </w:tc>
        <w:tc>
          <w:tcPr>
            <w:tcW w:w="472" w:type="pct"/>
          </w:tcPr>
          <w:p w:rsidR="00E54D7B" w:rsidRPr="00E54D7B" w:rsidRDefault="00E54D7B" w:rsidP="00E54D7B">
            <w:pPr>
              <w:spacing w:after="0"/>
              <w:rPr>
                <w:rFonts w:ascii="Times New Roman" w:hAnsi="Times New Roman"/>
                <w:bCs/>
                <w:sz w:val="24"/>
                <w:szCs w:val="24"/>
              </w:rPr>
            </w:pPr>
          </w:p>
        </w:tc>
        <w:tc>
          <w:tcPr>
            <w:tcW w:w="468" w:type="pct"/>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2932" w:type="pct"/>
            <w:gridSpan w:val="2"/>
          </w:tcPr>
          <w:p w:rsidR="00E54D7B" w:rsidRPr="00E54D7B" w:rsidRDefault="00E54D7B" w:rsidP="00E54D7B">
            <w:pPr>
              <w:spacing w:after="0"/>
              <w:rPr>
                <w:rFonts w:ascii="Times New Roman" w:hAnsi="Times New Roman"/>
                <w:b/>
                <w:bCs/>
                <w:i/>
                <w:sz w:val="24"/>
                <w:szCs w:val="24"/>
              </w:rPr>
            </w:pPr>
            <w:r w:rsidRPr="00E54D7B">
              <w:rPr>
                <w:rFonts w:ascii="Times New Roman" w:hAnsi="Times New Roman"/>
                <w:b/>
                <w:bCs/>
                <w:i/>
                <w:sz w:val="24"/>
                <w:szCs w:val="24"/>
              </w:rPr>
              <w:t>Экзамен</w:t>
            </w:r>
          </w:p>
        </w:tc>
        <w:tc>
          <w:tcPr>
            <w:tcW w:w="285" w:type="pct"/>
          </w:tcPr>
          <w:p w:rsidR="00E54D7B" w:rsidRPr="00E54D7B" w:rsidRDefault="00E54D7B" w:rsidP="00E54D7B">
            <w:pPr>
              <w:spacing w:after="0"/>
              <w:jc w:val="center"/>
              <w:rPr>
                <w:rFonts w:ascii="Times New Roman" w:hAnsi="Times New Roman"/>
                <w:b/>
                <w:bCs/>
                <w:sz w:val="24"/>
                <w:szCs w:val="24"/>
              </w:rPr>
            </w:pPr>
            <w:r w:rsidRPr="00E54D7B">
              <w:rPr>
                <w:rFonts w:ascii="Times New Roman" w:hAnsi="Times New Roman"/>
                <w:b/>
                <w:bCs/>
                <w:sz w:val="24"/>
                <w:szCs w:val="24"/>
              </w:rPr>
              <w:t>6</w:t>
            </w:r>
          </w:p>
        </w:tc>
        <w:tc>
          <w:tcPr>
            <w:tcW w:w="843" w:type="pct"/>
          </w:tcPr>
          <w:p w:rsidR="00E54D7B" w:rsidRPr="00E54D7B" w:rsidRDefault="00E54D7B" w:rsidP="00E54D7B">
            <w:pPr>
              <w:spacing w:after="0"/>
              <w:rPr>
                <w:rFonts w:ascii="Times New Roman" w:hAnsi="Times New Roman"/>
                <w:bCs/>
                <w:sz w:val="24"/>
                <w:szCs w:val="24"/>
              </w:rPr>
            </w:pPr>
          </w:p>
        </w:tc>
        <w:tc>
          <w:tcPr>
            <w:tcW w:w="472" w:type="pct"/>
          </w:tcPr>
          <w:p w:rsidR="00E54D7B" w:rsidRPr="00E54D7B" w:rsidRDefault="00E54D7B" w:rsidP="00E54D7B">
            <w:pPr>
              <w:spacing w:after="0"/>
              <w:rPr>
                <w:rFonts w:ascii="Times New Roman" w:hAnsi="Times New Roman"/>
                <w:bCs/>
                <w:sz w:val="24"/>
                <w:szCs w:val="24"/>
              </w:rPr>
            </w:pPr>
          </w:p>
        </w:tc>
        <w:tc>
          <w:tcPr>
            <w:tcW w:w="468" w:type="pct"/>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2932" w:type="pct"/>
            <w:gridSpan w:val="2"/>
          </w:tcPr>
          <w:p w:rsidR="00E54D7B" w:rsidRPr="00E54D7B" w:rsidRDefault="00E54D7B" w:rsidP="00E54D7B">
            <w:pPr>
              <w:spacing w:after="0"/>
              <w:rPr>
                <w:rFonts w:ascii="Times New Roman" w:hAnsi="Times New Roman"/>
                <w:b/>
                <w:bCs/>
                <w:i/>
                <w:sz w:val="24"/>
                <w:szCs w:val="24"/>
              </w:rPr>
            </w:pPr>
            <w:r w:rsidRPr="00E54D7B">
              <w:rPr>
                <w:rFonts w:ascii="Times New Roman" w:hAnsi="Times New Roman"/>
                <w:b/>
                <w:bCs/>
                <w:i/>
                <w:sz w:val="24"/>
                <w:szCs w:val="24"/>
              </w:rPr>
              <w:t>Теоретические занятия</w:t>
            </w:r>
          </w:p>
        </w:tc>
        <w:tc>
          <w:tcPr>
            <w:tcW w:w="285" w:type="pct"/>
          </w:tcPr>
          <w:p w:rsidR="00E54D7B" w:rsidRPr="00E54D7B" w:rsidRDefault="00E54D7B" w:rsidP="00E54D7B">
            <w:pPr>
              <w:spacing w:after="0"/>
              <w:jc w:val="center"/>
              <w:rPr>
                <w:rFonts w:ascii="Times New Roman" w:hAnsi="Times New Roman"/>
                <w:b/>
                <w:bCs/>
                <w:sz w:val="24"/>
                <w:szCs w:val="24"/>
              </w:rPr>
            </w:pPr>
            <w:r w:rsidRPr="00E54D7B">
              <w:rPr>
                <w:rFonts w:ascii="Times New Roman" w:hAnsi="Times New Roman"/>
                <w:b/>
                <w:bCs/>
                <w:sz w:val="24"/>
                <w:szCs w:val="24"/>
              </w:rPr>
              <w:t>20</w:t>
            </w:r>
          </w:p>
        </w:tc>
        <w:tc>
          <w:tcPr>
            <w:tcW w:w="843" w:type="pct"/>
          </w:tcPr>
          <w:p w:rsidR="00E54D7B" w:rsidRPr="00E54D7B" w:rsidRDefault="00E54D7B" w:rsidP="00E54D7B">
            <w:pPr>
              <w:spacing w:after="0"/>
              <w:rPr>
                <w:rFonts w:ascii="Times New Roman" w:hAnsi="Times New Roman"/>
                <w:bCs/>
                <w:sz w:val="24"/>
                <w:szCs w:val="24"/>
              </w:rPr>
            </w:pPr>
          </w:p>
        </w:tc>
        <w:tc>
          <w:tcPr>
            <w:tcW w:w="472" w:type="pct"/>
          </w:tcPr>
          <w:p w:rsidR="00E54D7B" w:rsidRPr="00E54D7B" w:rsidRDefault="00E54D7B" w:rsidP="00E54D7B">
            <w:pPr>
              <w:spacing w:after="0"/>
              <w:rPr>
                <w:rFonts w:ascii="Times New Roman" w:hAnsi="Times New Roman"/>
                <w:bCs/>
                <w:sz w:val="24"/>
                <w:szCs w:val="24"/>
              </w:rPr>
            </w:pPr>
          </w:p>
        </w:tc>
        <w:tc>
          <w:tcPr>
            <w:tcW w:w="468" w:type="pct"/>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2932" w:type="pct"/>
            <w:gridSpan w:val="2"/>
          </w:tcPr>
          <w:p w:rsidR="00E54D7B" w:rsidRPr="00E54D7B" w:rsidRDefault="00E54D7B" w:rsidP="00E54D7B">
            <w:pPr>
              <w:spacing w:after="0"/>
              <w:rPr>
                <w:rFonts w:ascii="Times New Roman" w:hAnsi="Times New Roman"/>
                <w:b/>
                <w:bCs/>
                <w:i/>
                <w:sz w:val="24"/>
                <w:szCs w:val="24"/>
              </w:rPr>
            </w:pPr>
            <w:r w:rsidRPr="00E54D7B">
              <w:rPr>
                <w:rFonts w:ascii="Times New Roman" w:hAnsi="Times New Roman"/>
                <w:b/>
                <w:bCs/>
                <w:i/>
                <w:sz w:val="24"/>
                <w:szCs w:val="24"/>
              </w:rPr>
              <w:t>Практические занятия</w:t>
            </w:r>
          </w:p>
        </w:tc>
        <w:tc>
          <w:tcPr>
            <w:tcW w:w="285" w:type="pct"/>
          </w:tcPr>
          <w:p w:rsidR="00E54D7B" w:rsidRPr="00E54D7B" w:rsidRDefault="00E54D7B" w:rsidP="00E54D7B">
            <w:pPr>
              <w:spacing w:after="0"/>
              <w:jc w:val="center"/>
              <w:rPr>
                <w:rFonts w:ascii="Times New Roman" w:hAnsi="Times New Roman"/>
                <w:b/>
                <w:bCs/>
                <w:sz w:val="24"/>
                <w:szCs w:val="24"/>
              </w:rPr>
            </w:pPr>
            <w:r w:rsidRPr="00E54D7B">
              <w:rPr>
                <w:rFonts w:ascii="Times New Roman" w:hAnsi="Times New Roman"/>
                <w:b/>
                <w:bCs/>
                <w:sz w:val="24"/>
                <w:szCs w:val="24"/>
              </w:rPr>
              <w:t>22</w:t>
            </w:r>
          </w:p>
        </w:tc>
        <w:tc>
          <w:tcPr>
            <w:tcW w:w="843" w:type="pct"/>
          </w:tcPr>
          <w:p w:rsidR="00E54D7B" w:rsidRPr="00E54D7B" w:rsidRDefault="00E54D7B" w:rsidP="00E54D7B">
            <w:pPr>
              <w:spacing w:after="0"/>
              <w:rPr>
                <w:rFonts w:ascii="Times New Roman" w:hAnsi="Times New Roman"/>
                <w:bCs/>
                <w:sz w:val="24"/>
                <w:szCs w:val="24"/>
              </w:rPr>
            </w:pPr>
          </w:p>
        </w:tc>
        <w:tc>
          <w:tcPr>
            <w:tcW w:w="472" w:type="pct"/>
          </w:tcPr>
          <w:p w:rsidR="00E54D7B" w:rsidRPr="00E54D7B" w:rsidRDefault="00E54D7B" w:rsidP="00E54D7B">
            <w:pPr>
              <w:spacing w:after="0"/>
              <w:rPr>
                <w:rFonts w:ascii="Times New Roman" w:hAnsi="Times New Roman"/>
                <w:bCs/>
                <w:sz w:val="24"/>
                <w:szCs w:val="24"/>
              </w:rPr>
            </w:pPr>
          </w:p>
        </w:tc>
        <w:tc>
          <w:tcPr>
            <w:tcW w:w="468" w:type="pct"/>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2932" w:type="pct"/>
            <w:gridSpan w:val="2"/>
          </w:tcPr>
          <w:p w:rsidR="00E54D7B" w:rsidRPr="00E54D7B" w:rsidRDefault="00E54D7B" w:rsidP="00E54D7B">
            <w:pPr>
              <w:spacing w:after="0"/>
              <w:rPr>
                <w:rFonts w:ascii="Times New Roman" w:hAnsi="Times New Roman"/>
                <w:b/>
                <w:bCs/>
                <w:i/>
                <w:sz w:val="24"/>
                <w:szCs w:val="24"/>
              </w:rPr>
            </w:pPr>
            <w:r w:rsidRPr="00E54D7B">
              <w:rPr>
                <w:rFonts w:ascii="Times New Roman" w:hAnsi="Times New Roman"/>
                <w:b/>
                <w:bCs/>
                <w:i/>
                <w:sz w:val="24"/>
                <w:szCs w:val="24"/>
              </w:rPr>
              <w:lastRenderedPageBreak/>
              <w:t>Самостоятельная работа</w:t>
            </w:r>
          </w:p>
        </w:tc>
        <w:tc>
          <w:tcPr>
            <w:tcW w:w="285" w:type="pct"/>
          </w:tcPr>
          <w:p w:rsidR="00E54D7B" w:rsidRPr="00E54D7B" w:rsidRDefault="00E54D7B" w:rsidP="00E54D7B">
            <w:pPr>
              <w:spacing w:after="0"/>
              <w:jc w:val="center"/>
              <w:rPr>
                <w:rFonts w:ascii="Times New Roman" w:hAnsi="Times New Roman"/>
                <w:b/>
                <w:bCs/>
                <w:sz w:val="24"/>
                <w:szCs w:val="24"/>
              </w:rPr>
            </w:pPr>
            <w:r w:rsidRPr="00E54D7B">
              <w:rPr>
                <w:rFonts w:ascii="Times New Roman" w:hAnsi="Times New Roman"/>
                <w:b/>
                <w:bCs/>
                <w:sz w:val="24"/>
                <w:szCs w:val="24"/>
              </w:rPr>
              <w:t>4</w:t>
            </w:r>
          </w:p>
        </w:tc>
        <w:tc>
          <w:tcPr>
            <w:tcW w:w="843" w:type="pct"/>
          </w:tcPr>
          <w:p w:rsidR="00E54D7B" w:rsidRPr="00E54D7B" w:rsidRDefault="00E54D7B" w:rsidP="00E54D7B">
            <w:pPr>
              <w:spacing w:after="0"/>
              <w:rPr>
                <w:rFonts w:ascii="Times New Roman" w:hAnsi="Times New Roman"/>
                <w:bCs/>
                <w:sz w:val="24"/>
                <w:szCs w:val="24"/>
              </w:rPr>
            </w:pPr>
          </w:p>
        </w:tc>
        <w:tc>
          <w:tcPr>
            <w:tcW w:w="472" w:type="pct"/>
          </w:tcPr>
          <w:p w:rsidR="00E54D7B" w:rsidRPr="00E54D7B" w:rsidRDefault="00E54D7B" w:rsidP="00E54D7B">
            <w:pPr>
              <w:spacing w:after="0"/>
              <w:rPr>
                <w:rFonts w:ascii="Times New Roman" w:hAnsi="Times New Roman"/>
                <w:bCs/>
                <w:sz w:val="24"/>
                <w:szCs w:val="24"/>
              </w:rPr>
            </w:pPr>
          </w:p>
        </w:tc>
        <w:tc>
          <w:tcPr>
            <w:tcW w:w="468" w:type="pct"/>
          </w:tcPr>
          <w:p w:rsidR="00E54D7B" w:rsidRPr="00E54D7B" w:rsidRDefault="00E54D7B" w:rsidP="00E54D7B">
            <w:pPr>
              <w:spacing w:after="0"/>
              <w:rPr>
                <w:rFonts w:ascii="Times New Roman" w:hAnsi="Times New Roman"/>
                <w:bCs/>
                <w:sz w:val="24"/>
                <w:szCs w:val="24"/>
              </w:rPr>
            </w:pPr>
          </w:p>
        </w:tc>
      </w:tr>
      <w:tr w:rsidR="00E54D7B" w:rsidRPr="00E54D7B" w:rsidTr="00E54D7B">
        <w:trPr>
          <w:trHeight w:val="20"/>
        </w:trPr>
        <w:tc>
          <w:tcPr>
            <w:tcW w:w="2932" w:type="pct"/>
            <w:gridSpan w:val="2"/>
          </w:tcPr>
          <w:p w:rsidR="00E54D7B" w:rsidRPr="00E54D7B" w:rsidRDefault="00E54D7B" w:rsidP="00E54D7B">
            <w:pPr>
              <w:spacing w:after="0"/>
              <w:rPr>
                <w:rFonts w:ascii="Times New Roman" w:hAnsi="Times New Roman"/>
                <w:b/>
                <w:bCs/>
                <w:i/>
                <w:sz w:val="24"/>
                <w:szCs w:val="24"/>
              </w:rPr>
            </w:pPr>
            <w:r w:rsidRPr="00E54D7B">
              <w:rPr>
                <w:rFonts w:ascii="Times New Roman" w:hAnsi="Times New Roman"/>
                <w:b/>
                <w:bCs/>
                <w:i/>
                <w:sz w:val="24"/>
                <w:szCs w:val="24"/>
              </w:rPr>
              <w:t>Всего:</w:t>
            </w:r>
          </w:p>
        </w:tc>
        <w:tc>
          <w:tcPr>
            <w:tcW w:w="285" w:type="pct"/>
          </w:tcPr>
          <w:p w:rsidR="00E54D7B" w:rsidRPr="00E54D7B" w:rsidRDefault="00E54D7B" w:rsidP="00E54D7B">
            <w:pPr>
              <w:spacing w:after="0"/>
              <w:rPr>
                <w:rFonts w:ascii="Times New Roman" w:hAnsi="Times New Roman"/>
                <w:b/>
                <w:bCs/>
                <w:sz w:val="24"/>
                <w:szCs w:val="24"/>
              </w:rPr>
            </w:pPr>
            <w:r w:rsidRPr="00E54D7B">
              <w:rPr>
                <w:rFonts w:ascii="Times New Roman" w:hAnsi="Times New Roman"/>
                <w:b/>
                <w:bCs/>
                <w:sz w:val="24"/>
                <w:szCs w:val="24"/>
              </w:rPr>
              <w:t xml:space="preserve">   54</w:t>
            </w:r>
          </w:p>
        </w:tc>
        <w:tc>
          <w:tcPr>
            <w:tcW w:w="843" w:type="pct"/>
          </w:tcPr>
          <w:p w:rsidR="00E54D7B" w:rsidRPr="00E54D7B" w:rsidRDefault="00E54D7B" w:rsidP="00E54D7B">
            <w:pPr>
              <w:spacing w:after="0"/>
              <w:rPr>
                <w:rFonts w:ascii="Times New Roman" w:hAnsi="Times New Roman"/>
                <w:bCs/>
                <w:sz w:val="24"/>
                <w:szCs w:val="24"/>
              </w:rPr>
            </w:pPr>
          </w:p>
        </w:tc>
        <w:tc>
          <w:tcPr>
            <w:tcW w:w="472" w:type="pct"/>
          </w:tcPr>
          <w:p w:rsidR="00E54D7B" w:rsidRPr="00E54D7B" w:rsidRDefault="00E54D7B" w:rsidP="00E54D7B">
            <w:pPr>
              <w:spacing w:after="0"/>
              <w:rPr>
                <w:rFonts w:ascii="Times New Roman" w:hAnsi="Times New Roman"/>
                <w:bCs/>
                <w:sz w:val="24"/>
                <w:szCs w:val="24"/>
              </w:rPr>
            </w:pPr>
          </w:p>
        </w:tc>
        <w:tc>
          <w:tcPr>
            <w:tcW w:w="468" w:type="pct"/>
          </w:tcPr>
          <w:p w:rsidR="00E54D7B" w:rsidRPr="00E54D7B" w:rsidRDefault="00E54D7B" w:rsidP="00E54D7B">
            <w:pPr>
              <w:spacing w:after="0"/>
              <w:rPr>
                <w:rFonts w:ascii="Times New Roman" w:hAnsi="Times New Roman"/>
                <w:bCs/>
                <w:sz w:val="24"/>
                <w:szCs w:val="24"/>
              </w:rPr>
            </w:pPr>
          </w:p>
        </w:tc>
      </w:tr>
    </w:tbl>
    <w:p w:rsidR="00E54D7B" w:rsidRPr="00E54D7B" w:rsidRDefault="00E54D7B" w:rsidP="00E54D7B">
      <w:pPr>
        <w:spacing w:after="0" w:line="240" w:lineRule="auto"/>
        <w:rPr>
          <w:rFonts w:ascii="Times New Roman" w:hAnsi="Times New Roman"/>
          <w:i/>
          <w:sz w:val="24"/>
          <w:szCs w:val="24"/>
        </w:rPr>
        <w:sectPr w:rsidR="00E54D7B" w:rsidRPr="00E54D7B" w:rsidSect="00E54D7B">
          <w:pgSz w:w="16840" w:h="11907" w:orient="landscape"/>
          <w:pgMar w:top="851" w:right="1134" w:bottom="851" w:left="992" w:header="709" w:footer="709" w:gutter="0"/>
          <w:cols w:space="720"/>
          <w:docGrid w:linePitch="326"/>
        </w:sectPr>
      </w:pPr>
    </w:p>
    <w:p w:rsidR="00E54D7B" w:rsidRPr="00E54D7B" w:rsidRDefault="00E54D7B" w:rsidP="00E54D7B">
      <w:pPr>
        <w:ind w:left="1353"/>
        <w:rPr>
          <w:rFonts w:ascii="Times New Roman" w:hAnsi="Times New Roman"/>
          <w:b/>
          <w:bCs/>
        </w:rPr>
      </w:pPr>
      <w:r w:rsidRPr="00E54D7B">
        <w:rPr>
          <w:rFonts w:ascii="Times New Roman" w:hAnsi="Times New Roman"/>
          <w:b/>
          <w:bCs/>
        </w:rPr>
        <w:lastRenderedPageBreak/>
        <w:t>3. УСЛОВИЯ РЕАЛИЗАЦИИ ПРОГРАММЫ УЧЕБНОЙ ДИСЦИПЛИНЫ</w:t>
      </w:r>
    </w:p>
    <w:p w:rsidR="00E54D7B" w:rsidRPr="00E54D7B" w:rsidRDefault="00E54D7B" w:rsidP="00E54D7B">
      <w:pPr>
        <w:suppressAutoHyphens/>
        <w:ind w:firstLine="709"/>
        <w:jc w:val="both"/>
        <w:outlineLvl w:val="0"/>
        <w:rPr>
          <w:rFonts w:ascii="Times New Roman" w:hAnsi="Times New Roman"/>
          <w:bCs/>
          <w:sz w:val="24"/>
          <w:szCs w:val="24"/>
        </w:rPr>
      </w:pPr>
      <w:r w:rsidRPr="00E54D7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E54D7B" w:rsidRPr="00E54D7B" w:rsidRDefault="00E54D7B" w:rsidP="00E54D7B">
      <w:pPr>
        <w:suppressAutoHyphens/>
        <w:autoSpaceDE w:val="0"/>
        <w:autoSpaceDN w:val="0"/>
        <w:adjustRightInd w:val="0"/>
        <w:spacing w:after="0"/>
        <w:jc w:val="both"/>
        <w:rPr>
          <w:rFonts w:ascii="Times New Roman" w:hAnsi="Times New Roman"/>
          <w:sz w:val="24"/>
          <w:szCs w:val="24"/>
          <w:lang w:eastAsia="en-US"/>
        </w:rPr>
      </w:pPr>
      <w:r w:rsidRPr="00E54D7B">
        <w:rPr>
          <w:rFonts w:ascii="Times New Roman" w:hAnsi="Times New Roman"/>
          <w:bCs/>
          <w:sz w:val="24"/>
          <w:szCs w:val="24"/>
        </w:rPr>
        <w:t>Кабинет</w:t>
      </w:r>
      <w:r w:rsidRPr="00E54D7B">
        <w:rPr>
          <w:rFonts w:ascii="Times New Roman" w:hAnsi="Times New Roman"/>
          <w:bCs/>
          <w:i/>
          <w:sz w:val="24"/>
          <w:szCs w:val="24"/>
        </w:rPr>
        <w:t xml:space="preserve"> «</w:t>
      </w:r>
      <w:r w:rsidRPr="00E54D7B">
        <w:rPr>
          <w:rFonts w:ascii="Times New Roman" w:hAnsi="Times New Roman"/>
          <w:sz w:val="24"/>
          <w:szCs w:val="24"/>
        </w:rPr>
        <w:t>Основы материаловедения</w:t>
      </w:r>
      <w:r w:rsidRPr="00E54D7B">
        <w:rPr>
          <w:rFonts w:ascii="Times New Roman" w:hAnsi="Times New Roman"/>
          <w:bCs/>
          <w:i/>
          <w:sz w:val="24"/>
          <w:szCs w:val="24"/>
        </w:rPr>
        <w:t>»</w:t>
      </w:r>
      <w:r w:rsidRPr="00E54D7B">
        <w:rPr>
          <w:rFonts w:ascii="Times New Roman" w:hAnsi="Times New Roman"/>
          <w:sz w:val="24"/>
          <w:szCs w:val="24"/>
          <w:lang w:eastAsia="en-US"/>
        </w:rPr>
        <w:t>, оснащенный о</w:t>
      </w:r>
      <w:r w:rsidRPr="00E54D7B">
        <w:rPr>
          <w:rFonts w:ascii="Times New Roman" w:hAnsi="Times New Roman"/>
          <w:bCs/>
          <w:sz w:val="24"/>
          <w:szCs w:val="24"/>
          <w:lang w:eastAsia="en-US"/>
        </w:rPr>
        <w:t xml:space="preserve">борудованием и </w:t>
      </w:r>
      <w:r w:rsidRPr="00E54D7B">
        <w:rPr>
          <w:rFonts w:ascii="Times New Roman" w:hAnsi="Times New Roman"/>
          <w:sz w:val="24"/>
          <w:szCs w:val="24"/>
          <w:lang w:eastAsia="en-US"/>
        </w:rPr>
        <w:t>т</w:t>
      </w:r>
      <w:r w:rsidRPr="00E54D7B">
        <w:rPr>
          <w:rFonts w:ascii="Times New Roman" w:hAnsi="Times New Roman"/>
          <w:bCs/>
          <w:sz w:val="24"/>
          <w:szCs w:val="24"/>
          <w:lang w:eastAsia="en-US"/>
        </w:rPr>
        <w:t>ехническими средствами обучения:</w:t>
      </w:r>
    </w:p>
    <w:p w:rsidR="00E54D7B" w:rsidRPr="00E54D7B" w:rsidRDefault="00E54D7B" w:rsidP="00E54D7B">
      <w:pPr>
        <w:rPr>
          <w:rFonts w:ascii="Times New Roman" w:hAnsi="Times New Roman"/>
          <w:bCs/>
          <w:i/>
          <w:sz w:val="24"/>
          <w:szCs w:val="24"/>
        </w:rPr>
      </w:pPr>
      <w:r w:rsidRPr="00E54D7B">
        <w:rPr>
          <w:rFonts w:ascii="Times New Roman" w:hAnsi="Times New Roman"/>
          <w:bCs/>
          <w:sz w:val="24"/>
          <w:szCs w:val="24"/>
        </w:rPr>
        <w:t>- компьютер с лицензионным программным обеспечением и мультимедиа проектор</w:t>
      </w:r>
      <w:r w:rsidRPr="00E54D7B">
        <w:rPr>
          <w:rFonts w:ascii="Times New Roman" w:hAnsi="Times New Roman"/>
          <w:bCs/>
          <w:i/>
          <w:sz w:val="24"/>
          <w:szCs w:val="24"/>
        </w:rPr>
        <w:t>;</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E54D7B">
        <w:rPr>
          <w:rFonts w:ascii="Times New Roman" w:hAnsi="Times New Roman"/>
          <w:bCs/>
          <w:sz w:val="24"/>
          <w:szCs w:val="24"/>
        </w:rPr>
        <w:t>- посадочные места по количеству обучающихся;</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E54D7B">
        <w:rPr>
          <w:rFonts w:ascii="Times New Roman" w:hAnsi="Times New Roman"/>
          <w:bCs/>
          <w:sz w:val="24"/>
          <w:szCs w:val="24"/>
        </w:rPr>
        <w:t>- рабочее место преподавателя;</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E54D7B">
        <w:rPr>
          <w:rFonts w:ascii="Times New Roman" w:hAnsi="Times New Roman"/>
          <w:bCs/>
          <w:sz w:val="24"/>
          <w:szCs w:val="24"/>
        </w:rPr>
        <w:t>- комплект учебно-наглядных пособий «Материаловедение»;</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E54D7B">
        <w:rPr>
          <w:rFonts w:ascii="Times New Roman" w:hAnsi="Times New Roman"/>
          <w:bCs/>
          <w:sz w:val="24"/>
          <w:szCs w:val="24"/>
        </w:rPr>
        <w:t>- объемные модели металлической кристаллической решетки;</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E54D7B">
        <w:rPr>
          <w:rFonts w:ascii="Times New Roman" w:hAnsi="Times New Roman"/>
          <w:bCs/>
          <w:sz w:val="24"/>
          <w:szCs w:val="24"/>
        </w:rPr>
        <w:t>- образцы металлов (стали, чугуна, цветных металлов и сплавов);</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E54D7B">
        <w:rPr>
          <w:rFonts w:ascii="Times New Roman" w:hAnsi="Times New Roman"/>
          <w:bCs/>
          <w:sz w:val="24"/>
          <w:szCs w:val="24"/>
        </w:rPr>
        <w:t>- образцы неметаллических материалов;</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E54D7B">
        <w:rPr>
          <w:rFonts w:ascii="Times New Roman" w:hAnsi="Times New Roman"/>
          <w:bCs/>
          <w:sz w:val="24"/>
          <w:szCs w:val="24"/>
        </w:rPr>
        <w:t>- образцы смазочных материалов.</w:t>
      </w:r>
    </w:p>
    <w:p w:rsidR="00E54D7B" w:rsidRPr="00E54D7B" w:rsidRDefault="00E54D7B" w:rsidP="00E54D7B">
      <w:pPr>
        <w:suppressAutoHyphens/>
        <w:ind w:firstLine="709"/>
        <w:jc w:val="both"/>
        <w:outlineLvl w:val="0"/>
        <w:rPr>
          <w:rFonts w:ascii="Times New Roman" w:hAnsi="Times New Roman"/>
          <w:b/>
          <w:bCs/>
          <w:sz w:val="24"/>
          <w:szCs w:val="24"/>
        </w:rPr>
      </w:pPr>
      <w:r w:rsidRPr="00E54D7B">
        <w:rPr>
          <w:rFonts w:ascii="Times New Roman" w:hAnsi="Times New Roman"/>
          <w:b/>
          <w:bCs/>
          <w:sz w:val="24"/>
          <w:szCs w:val="24"/>
        </w:rPr>
        <w:t>3.2. Информационное обеспечение реализации программы</w:t>
      </w:r>
    </w:p>
    <w:p w:rsidR="00E54D7B" w:rsidRPr="00E54D7B" w:rsidRDefault="00E54D7B" w:rsidP="00E54D7B">
      <w:pPr>
        <w:suppressAutoHyphens/>
        <w:spacing w:after="0"/>
        <w:ind w:firstLine="709"/>
        <w:jc w:val="both"/>
        <w:rPr>
          <w:rFonts w:ascii="Times New Roman" w:hAnsi="Times New Roman"/>
          <w:bCs/>
          <w:sz w:val="24"/>
          <w:szCs w:val="24"/>
        </w:rPr>
      </w:pPr>
      <w:r w:rsidRPr="00E54D7B">
        <w:rPr>
          <w:rFonts w:ascii="Times New Roman" w:hAnsi="Times New Roman"/>
          <w:bCs/>
          <w:sz w:val="24"/>
          <w:szCs w:val="24"/>
        </w:rPr>
        <w:t>Для реализации программы библиотечный фонд образовательной организации должен иметь п</w:t>
      </w:r>
      <w:r w:rsidRPr="00E54D7B">
        <w:rPr>
          <w:rFonts w:ascii="Times New Roman" w:hAnsi="Times New Roman"/>
          <w:sz w:val="24"/>
          <w:szCs w:val="24"/>
        </w:rPr>
        <w:t xml:space="preserve">ечатные и/или электронные образовательные и информационные ресурсы. Образовательная организация самостоятельно выбирает учебники и учебные пособия, а также электронные ресурсы для использования в учебном процессе. </w:t>
      </w:r>
      <w:r w:rsidRPr="00E54D7B">
        <w:rPr>
          <w:rFonts w:ascii="Times New Roman" w:hAnsi="Times New Roman"/>
          <w:bCs/>
          <w:sz w:val="24"/>
          <w:szCs w:val="24"/>
        </w:rPr>
        <w:t xml:space="preserve"> </w:t>
      </w:r>
    </w:p>
    <w:p w:rsidR="00E54D7B" w:rsidRPr="00E54D7B" w:rsidRDefault="00E54D7B" w:rsidP="00E54D7B">
      <w:pPr>
        <w:suppressAutoHyphens/>
        <w:spacing w:after="0"/>
        <w:ind w:firstLine="709"/>
        <w:jc w:val="both"/>
        <w:rPr>
          <w:rFonts w:ascii="Times New Roman" w:hAnsi="Times New Roman"/>
          <w:bCs/>
          <w:sz w:val="24"/>
          <w:szCs w:val="24"/>
        </w:rPr>
      </w:pPr>
    </w:p>
    <w:p w:rsidR="00E54D7B" w:rsidRPr="00E54D7B" w:rsidRDefault="00E54D7B" w:rsidP="00E54D7B">
      <w:pPr>
        <w:suppressAutoHyphens/>
        <w:spacing w:after="0"/>
        <w:ind w:firstLine="709"/>
        <w:jc w:val="both"/>
        <w:outlineLvl w:val="0"/>
        <w:rPr>
          <w:rFonts w:ascii="Times New Roman" w:hAnsi="Times New Roman"/>
          <w:b/>
          <w:bCs/>
          <w:sz w:val="24"/>
          <w:szCs w:val="24"/>
        </w:rPr>
      </w:pPr>
      <w:r w:rsidRPr="00E54D7B">
        <w:rPr>
          <w:rFonts w:ascii="Times New Roman" w:hAnsi="Times New Roman"/>
          <w:b/>
          <w:bCs/>
          <w:sz w:val="24"/>
          <w:szCs w:val="24"/>
        </w:rPr>
        <w:t>Перечень рекомендуемых учебных изданий и интернет-ресурсов:</w:t>
      </w:r>
    </w:p>
    <w:p w:rsidR="00E54D7B" w:rsidRPr="00E54D7B" w:rsidRDefault="00E54D7B" w:rsidP="00E54D7B">
      <w:pPr>
        <w:suppressAutoHyphens/>
        <w:spacing w:after="0"/>
        <w:ind w:firstLine="709"/>
        <w:jc w:val="both"/>
        <w:rPr>
          <w:rFonts w:ascii="Times New Roman" w:hAnsi="Times New Roman"/>
          <w:b/>
          <w:bCs/>
          <w:sz w:val="24"/>
          <w:szCs w:val="24"/>
        </w:rPr>
      </w:pPr>
    </w:p>
    <w:p w:rsidR="00E54D7B" w:rsidRPr="00E54D7B" w:rsidRDefault="00E54D7B" w:rsidP="00E54D7B">
      <w:pPr>
        <w:ind w:left="360"/>
        <w:contextualSpacing/>
        <w:rPr>
          <w:rFonts w:ascii="Times New Roman" w:hAnsi="Times New Roman"/>
          <w:b/>
          <w:sz w:val="24"/>
          <w:szCs w:val="24"/>
        </w:rPr>
      </w:pPr>
      <w:r w:rsidRPr="00E54D7B">
        <w:rPr>
          <w:rFonts w:ascii="Times New Roman" w:hAnsi="Times New Roman"/>
          <w:b/>
          <w:sz w:val="24"/>
          <w:szCs w:val="24"/>
        </w:rPr>
        <w:t>3.2.1. Печатные издания</w:t>
      </w:r>
    </w:p>
    <w:p w:rsidR="00E54D7B" w:rsidRPr="00E54D7B" w:rsidRDefault="00E54D7B" w:rsidP="00C1156D">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imes New Roman" w:hAnsi="Times New Roman"/>
          <w:bCs/>
          <w:sz w:val="24"/>
          <w:szCs w:val="24"/>
        </w:rPr>
      </w:pPr>
      <w:r w:rsidRPr="00E54D7B">
        <w:rPr>
          <w:rFonts w:ascii="Times New Roman" w:hAnsi="Times New Roman"/>
          <w:bCs/>
          <w:sz w:val="24"/>
          <w:szCs w:val="24"/>
        </w:rPr>
        <w:t xml:space="preserve">Адаскин А. М. Материаловедение (металлообработка): учебное пособие/ А. М. Адаскин, В. М. Зуев. – М.: ОИЦ «Академия», 2014. – 288 с. </w:t>
      </w:r>
    </w:p>
    <w:p w:rsidR="00E54D7B" w:rsidRPr="00E54D7B" w:rsidRDefault="00E54D7B" w:rsidP="00C1156D">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contextualSpacing/>
        <w:jc w:val="both"/>
        <w:rPr>
          <w:rFonts w:ascii="Times New Roman" w:hAnsi="Times New Roman"/>
          <w:bCs/>
          <w:sz w:val="24"/>
          <w:szCs w:val="24"/>
        </w:rPr>
      </w:pPr>
      <w:r w:rsidRPr="00E54D7B">
        <w:rPr>
          <w:rFonts w:ascii="Times New Roman" w:hAnsi="Times New Roman"/>
          <w:sz w:val="24"/>
          <w:szCs w:val="24"/>
          <w:shd w:val="clear" w:color="auto" w:fill="FFFFFF"/>
        </w:rPr>
        <w:t xml:space="preserve">Основы материаловедения (металлообработка): учебное пособие / под ред. В. Н. </w:t>
      </w:r>
      <w:r w:rsidRPr="00E54D7B">
        <w:rPr>
          <w:rFonts w:ascii="Times New Roman" w:hAnsi="Times New Roman"/>
          <w:bCs/>
          <w:sz w:val="24"/>
          <w:szCs w:val="24"/>
          <w:shd w:val="clear" w:color="auto" w:fill="FFFFFF"/>
        </w:rPr>
        <w:t>Заплатин</w:t>
      </w:r>
      <w:r w:rsidRPr="00E54D7B">
        <w:rPr>
          <w:rFonts w:ascii="Times New Roman" w:hAnsi="Times New Roman"/>
          <w:sz w:val="24"/>
          <w:szCs w:val="24"/>
          <w:shd w:val="clear" w:color="auto" w:fill="FFFFFF"/>
        </w:rPr>
        <w:t>а. - М.: </w:t>
      </w:r>
      <w:r w:rsidRPr="00E54D7B">
        <w:rPr>
          <w:rFonts w:ascii="Times New Roman" w:hAnsi="Times New Roman"/>
          <w:bCs/>
          <w:sz w:val="24"/>
          <w:szCs w:val="24"/>
        </w:rPr>
        <w:t>ОИЦ «Академия», 2013. – 272 с.</w:t>
      </w:r>
    </w:p>
    <w:p w:rsidR="00E54D7B" w:rsidRPr="00E54D7B" w:rsidRDefault="00E54D7B" w:rsidP="00C1156D">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contextualSpacing/>
        <w:jc w:val="both"/>
        <w:rPr>
          <w:rFonts w:ascii="Times New Roman" w:hAnsi="Times New Roman"/>
          <w:bCs/>
          <w:sz w:val="24"/>
          <w:szCs w:val="24"/>
        </w:rPr>
      </w:pPr>
      <w:r w:rsidRPr="00E54D7B">
        <w:rPr>
          <w:rFonts w:ascii="Times New Roman" w:hAnsi="Times New Roman"/>
          <w:bCs/>
          <w:sz w:val="24"/>
          <w:szCs w:val="24"/>
        </w:rPr>
        <w:t xml:space="preserve">Рогов, В. А. Современные машиностроительные материалы и заготовки: учебное пособие/ В. А. Рогов, Г. Г. Позняк. – </w:t>
      </w:r>
      <w:r w:rsidRPr="00E54D7B">
        <w:rPr>
          <w:rFonts w:ascii="Times New Roman" w:hAnsi="Times New Roman"/>
          <w:sz w:val="24"/>
          <w:szCs w:val="24"/>
          <w:shd w:val="clear" w:color="auto" w:fill="FFFFFF"/>
        </w:rPr>
        <w:t>М.: </w:t>
      </w:r>
      <w:r w:rsidRPr="00E54D7B">
        <w:rPr>
          <w:rFonts w:ascii="Times New Roman" w:hAnsi="Times New Roman"/>
          <w:bCs/>
          <w:sz w:val="24"/>
          <w:szCs w:val="24"/>
        </w:rPr>
        <w:t>ОИЦ «Академия», 2013. – 336 с.</w:t>
      </w:r>
    </w:p>
    <w:p w:rsidR="00E54D7B" w:rsidRPr="00E54D7B" w:rsidRDefault="00E54D7B" w:rsidP="00C1156D">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contextualSpacing/>
        <w:jc w:val="both"/>
        <w:rPr>
          <w:rFonts w:ascii="Times New Roman" w:hAnsi="Times New Roman"/>
          <w:bCs/>
          <w:sz w:val="24"/>
          <w:szCs w:val="24"/>
        </w:rPr>
      </w:pPr>
      <w:r w:rsidRPr="00E54D7B">
        <w:rPr>
          <w:rFonts w:ascii="Times New Roman" w:hAnsi="Times New Roman"/>
          <w:bCs/>
          <w:sz w:val="24"/>
          <w:szCs w:val="24"/>
        </w:rPr>
        <w:t xml:space="preserve">Черепахин  А.А., Материаловедение: учебник/ А.А. Черепахин. – </w:t>
      </w:r>
      <w:r w:rsidRPr="00E54D7B">
        <w:rPr>
          <w:rFonts w:ascii="Times New Roman" w:hAnsi="Times New Roman"/>
          <w:sz w:val="24"/>
          <w:szCs w:val="24"/>
          <w:shd w:val="clear" w:color="auto" w:fill="FFFFFF"/>
        </w:rPr>
        <w:t>М.: </w:t>
      </w:r>
      <w:r w:rsidRPr="00E54D7B">
        <w:rPr>
          <w:rFonts w:ascii="Times New Roman" w:hAnsi="Times New Roman"/>
          <w:bCs/>
          <w:sz w:val="24"/>
          <w:szCs w:val="24"/>
        </w:rPr>
        <w:t>ОИЦ «Академия», 2014. – 320 с.</w:t>
      </w:r>
    </w:p>
    <w:p w:rsidR="00E54D7B" w:rsidRPr="00E54D7B" w:rsidRDefault="00E54D7B" w:rsidP="00C1156D">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contextualSpacing/>
        <w:jc w:val="both"/>
        <w:rPr>
          <w:rFonts w:ascii="Times New Roman" w:hAnsi="Times New Roman"/>
          <w:bCs/>
          <w:sz w:val="24"/>
          <w:szCs w:val="24"/>
        </w:rPr>
      </w:pPr>
      <w:r w:rsidRPr="00E54D7B">
        <w:rPr>
          <w:rFonts w:ascii="Times New Roman" w:hAnsi="Times New Roman"/>
          <w:bCs/>
          <w:sz w:val="24"/>
          <w:szCs w:val="24"/>
        </w:rPr>
        <w:t>Чумаченко Ю. Т. Материаловедение для автомехаников:учеб. пособие/ Ю. Т. Чумаченко, Г. В. Чумаченко, А. И. Герасименко. – Ростов н/Д.: «Феникс», 2013. - 408 с.</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720"/>
        <w:contextualSpacing/>
        <w:jc w:val="both"/>
        <w:rPr>
          <w:rFonts w:ascii="Times New Roman" w:hAnsi="Times New Roman"/>
          <w:bCs/>
          <w:sz w:val="24"/>
          <w:szCs w:val="24"/>
        </w:rPr>
      </w:pPr>
    </w:p>
    <w:p w:rsidR="00E54D7B" w:rsidRPr="00E54D7B" w:rsidRDefault="00E54D7B" w:rsidP="00C1156D">
      <w:pPr>
        <w:numPr>
          <w:ilvl w:val="2"/>
          <w:numId w:val="13"/>
        </w:numPr>
        <w:spacing w:before="120" w:after="120" w:line="240" w:lineRule="auto"/>
        <w:contextualSpacing/>
        <w:rPr>
          <w:rFonts w:ascii="Times New Roman" w:hAnsi="Times New Roman"/>
          <w:b/>
          <w:sz w:val="24"/>
          <w:szCs w:val="24"/>
        </w:rPr>
      </w:pPr>
      <w:r w:rsidRPr="00E54D7B">
        <w:rPr>
          <w:rFonts w:ascii="Times New Roman" w:hAnsi="Times New Roman"/>
          <w:b/>
          <w:sz w:val="24"/>
          <w:szCs w:val="24"/>
        </w:rPr>
        <w:t>Электронные издания (электронные ресурсы)</w:t>
      </w:r>
    </w:p>
    <w:p w:rsidR="00E54D7B" w:rsidRPr="00E54D7B" w:rsidRDefault="00E54D7B" w:rsidP="00E54D7B">
      <w:pPr>
        <w:spacing w:after="0"/>
        <w:ind w:firstLine="709"/>
        <w:jc w:val="both"/>
        <w:rPr>
          <w:rFonts w:ascii="Times New Roman" w:hAnsi="Times New Roman"/>
          <w:sz w:val="24"/>
          <w:szCs w:val="24"/>
        </w:rPr>
      </w:pPr>
      <w:r w:rsidRPr="00E54D7B">
        <w:rPr>
          <w:rFonts w:ascii="Times New Roman" w:hAnsi="Times New Roman"/>
          <w:sz w:val="24"/>
          <w:szCs w:val="24"/>
        </w:rPr>
        <w:t xml:space="preserve">1.Электронно-библиотечная система издательства «Лань» [Электронный ресурс]. – Санкт-Петербург, 2010-2016. – Режим доступа: </w:t>
      </w:r>
      <w:hyperlink r:id="rId10" w:history="1">
        <w:r w:rsidRPr="00E54D7B">
          <w:rPr>
            <w:color w:val="0000FF"/>
            <w:u w:val="single"/>
          </w:rPr>
          <w:t>http://e.lanbook.com/</w:t>
        </w:r>
      </w:hyperlink>
      <w:r w:rsidRPr="00E54D7B">
        <w:rPr>
          <w:rFonts w:ascii="Times New Roman" w:hAnsi="Times New Roman"/>
          <w:sz w:val="24"/>
          <w:szCs w:val="24"/>
        </w:rPr>
        <w:t xml:space="preserve">; </w:t>
      </w:r>
    </w:p>
    <w:p w:rsidR="00E54D7B" w:rsidRPr="00E54D7B" w:rsidRDefault="00E54D7B" w:rsidP="00E54D7B">
      <w:pPr>
        <w:spacing w:after="0"/>
        <w:ind w:firstLine="709"/>
        <w:jc w:val="both"/>
        <w:rPr>
          <w:rFonts w:ascii="Times New Roman" w:hAnsi="Times New Roman"/>
          <w:sz w:val="24"/>
          <w:szCs w:val="24"/>
        </w:rPr>
      </w:pPr>
      <w:r w:rsidRPr="00E54D7B">
        <w:rPr>
          <w:rFonts w:ascii="Times New Roman" w:hAnsi="Times New Roman"/>
          <w:sz w:val="24"/>
          <w:szCs w:val="24"/>
        </w:rPr>
        <w:t xml:space="preserve">2.Электронно-библиотечная система «Университетская библиотека онлайн [Электронный ресурс]. – Москва, 2001-2016. – Режим доступа: </w:t>
      </w:r>
      <w:hyperlink r:id="rId11" w:history="1">
        <w:r w:rsidRPr="00E54D7B">
          <w:rPr>
            <w:color w:val="0000FF"/>
            <w:u w:val="single"/>
          </w:rPr>
          <w:t>http://biblioclub.ru/</w:t>
        </w:r>
      </w:hyperlink>
      <w:r w:rsidRPr="00E54D7B">
        <w:rPr>
          <w:rFonts w:ascii="Times New Roman" w:hAnsi="Times New Roman"/>
          <w:sz w:val="24"/>
          <w:szCs w:val="24"/>
        </w:rPr>
        <w:t xml:space="preserve">; </w:t>
      </w:r>
    </w:p>
    <w:p w:rsidR="00E54D7B" w:rsidRPr="00E54D7B" w:rsidRDefault="00E54D7B" w:rsidP="00E54D7B">
      <w:pPr>
        <w:spacing w:after="0"/>
        <w:ind w:firstLine="709"/>
        <w:jc w:val="both"/>
        <w:rPr>
          <w:rFonts w:ascii="Times New Roman" w:hAnsi="Times New Roman"/>
          <w:sz w:val="24"/>
          <w:szCs w:val="24"/>
        </w:rPr>
      </w:pPr>
      <w:r w:rsidRPr="00E54D7B">
        <w:rPr>
          <w:rFonts w:ascii="Times New Roman" w:hAnsi="Times New Roman"/>
          <w:sz w:val="24"/>
          <w:szCs w:val="24"/>
        </w:rPr>
        <w:lastRenderedPageBreak/>
        <w:t xml:space="preserve">3.Издательский центр «Академия» [Электронный ресурс] : сайт. – Москва, 2016. – Режим доступа: </w:t>
      </w:r>
      <w:hyperlink r:id="rId12" w:history="1">
        <w:r w:rsidRPr="00E54D7B">
          <w:rPr>
            <w:color w:val="0000FF"/>
            <w:u w:val="single"/>
          </w:rPr>
          <w:t>http://www.academia-moscow.ru/</w:t>
        </w:r>
      </w:hyperlink>
      <w:r w:rsidRPr="00E54D7B">
        <w:rPr>
          <w:rFonts w:ascii="Times New Roman" w:hAnsi="Times New Roman"/>
          <w:sz w:val="24"/>
          <w:szCs w:val="24"/>
        </w:rPr>
        <w:t xml:space="preserve">; </w:t>
      </w:r>
    </w:p>
    <w:p w:rsidR="00E54D7B" w:rsidRPr="00E54D7B" w:rsidRDefault="00E54D7B" w:rsidP="00E54D7B">
      <w:pPr>
        <w:spacing w:after="0"/>
        <w:ind w:firstLine="709"/>
        <w:jc w:val="both"/>
        <w:rPr>
          <w:rFonts w:ascii="Times New Roman" w:hAnsi="Times New Roman"/>
          <w:sz w:val="24"/>
          <w:szCs w:val="24"/>
        </w:rPr>
      </w:pPr>
      <w:r w:rsidRPr="00E54D7B">
        <w:rPr>
          <w:rFonts w:ascii="Times New Roman" w:hAnsi="Times New Roman"/>
          <w:sz w:val="24"/>
          <w:szCs w:val="24"/>
        </w:rPr>
        <w:t xml:space="preserve">4.Электронная библиотечная система Издательства «Проспект Науки» [Электронный ресурс]. – Санкт-Петербург, 2010-2016. – Режим доступа: </w:t>
      </w:r>
      <w:hyperlink r:id="rId13" w:history="1">
        <w:r w:rsidRPr="00E54D7B">
          <w:rPr>
            <w:color w:val="0000FF"/>
            <w:u w:val="single"/>
          </w:rPr>
          <w:t>http://www.prospektnauki.ru/ebooks/index-usavm.php</w:t>
        </w:r>
      </w:hyperlink>
      <w:r w:rsidRPr="00E54D7B">
        <w:rPr>
          <w:rFonts w:ascii="Times New Roman" w:hAnsi="Times New Roman"/>
          <w:sz w:val="24"/>
          <w:szCs w:val="24"/>
        </w:rPr>
        <w:t xml:space="preserve">; </w:t>
      </w: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b/>
          <w:bCs/>
          <w:sz w:val="24"/>
        </w:rPr>
      </w:pPr>
    </w:p>
    <w:p w:rsidR="00E54D7B" w:rsidRPr="00E54D7B" w:rsidRDefault="00E54D7B" w:rsidP="00E5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bCs/>
          <w:sz w:val="24"/>
          <w:szCs w:val="24"/>
        </w:rPr>
      </w:pPr>
      <w:r w:rsidRPr="00E54D7B">
        <w:rPr>
          <w:rFonts w:ascii="Times New Roman" w:hAnsi="Times New Roman"/>
          <w:b/>
          <w:bCs/>
          <w:sz w:val="24"/>
        </w:rPr>
        <w:t>3.2.3. Дополнительные источники</w:t>
      </w:r>
    </w:p>
    <w:p w:rsidR="00E54D7B" w:rsidRPr="00E54D7B" w:rsidRDefault="00E54D7B" w:rsidP="00C1156D">
      <w:pPr>
        <w:numPr>
          <w:ilvl w:val="0"/>
          <w:numId w:val="12"/>
        </w:numPr>
        <w:tabs>
          <w:tab w:val="num"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bCs/>
          <w:sz w:val="24"/>
          <w:szCs w:val="24"/>
        </w:rPr>
      </w:pPr>
      <w:r w:rsidRPr="00E54D7B">
        <w:rPr>
          <w:rFonts w:ascii="Times New Roman" w:hAnsi="Times New Roman"/>
          <w:bCs/>
          <w:sz w:val="24"/>
          <w:szCs w:val="24"/>
        </w:rPr>
        <w:t>Справочное пособие по материаловедению (металлообработка): учебное пособие для нач. проф. образования / под ред. В. Н. Заплатина. – М.: Издательский центр «Академия», 2012. – 224 с.</w:t>
      </w:r>
    </w:p>
    <w:p w:rsidR="00E54D7B" w:rsidRPr="00E54D7B" w:rsidRDefault="00E54D7B" w:rsidP="00C1156D">
      <w:pPr>
        <w:numPr>
          <w:ilvl w:val="0"/>
          <w:numId w:val="12"/>
        </w:numPr>
        <w:tabs>
          <w:tab w:val="num"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bCs/>
          <w:sz w:val="24"/>
          <w:szCs w:val="24"/>
        </w:rPr>
      </w:pPr>
      <w:r w:rsidRPr="00E54D7B">
        <w:rPr>
          <w:rFonts w:ascii="Times New Roman" w:hAnsi="Times New Roman"/>
          <w:bCs/>
          <w:sz w:val="24"/>
          <w:szCs w:val="24"/>
        </w:rPr>
        <w:t>Лабораторный практикум по материаловедению в машиностроении и металлообработке/ под ред. В. Н. Заплатина. – М.: Издательский центр «Академия», 2014. – 240 с.</w:t>
      </w:r>
    </w:p>
    <w:p w:rsidR="00E54D7B" w:rsidRPr="00E54D7B" w:rsidRDefault="00E54D7B" w:rsidP="00C1156D">
      <w:pPr>
        <w:numPr>
          <w:ilvl w:val="0"/>
          <w:numId w:val="12"/>
        </w:numPr>
        <w:tabs>
          <w:tab w:val="num"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bCs/>
          <w:sz w:val="24"/>
          <w:szCs w:val="24"/>
        </w:rPr>
      </w:pPr>
      <w:r w:rsidRPr="00E54D7B">
        <w:rPr>
          <w:rFonts w:ascii="Times New Roman" w:hAnsi="Times New Roman"/>
          <w:bCs/>
          <w:sz w:val="24"/>
          <w:szCs w:val="24"/>
        </w:rPr>
        <w:t>Оськин В.А. Практикум по материаловедению и технологии конструкционных материалов/ В.А. Оськин, В.Н. Байкалова.– М.:КОЛОСС, 2012. -160с.</w:t>
      </w:r>
    </w:p>
    <w:p w:rsidR="00E54D7B" w:rsidRPr="00E54D7B" w:rsidRDefault="00E54D7B" w:rsidP="00E54D7B">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bCs/>
          <w:sz w:val="24"/>
          <w:szCs w:val="24"/>
        </w:rPr>
      </w:pPr>
    </w:p>
    <w:p w:rsidR="00E54D7B" w:rsidRPr="00E54D7B" w:rsidRDefault="00E54D7B" w:rsidP="00C1156D">
      <w:pPr>
        <w:numPr>
          <w:ilvl w:val="0"/>
          <w:numId w:val="12"/>
        </w:numPr>
        <w:tabs>
          <w:tab w:val="num" w:pos="284"/>
        </w:tabs>
        <w:spacing w:after="0" w:line="240" w:lineRule="auto"/>
        <w:ind w:left="1418" w:right="-1" w:hanging="1364"/>
        <w:contextualSpacing/>
        <w:outlineLvl w:val="0"/>
        <w:rPr>
          <w:rFonts w:ascii="Times New Roman" w:hAnsi="Times New Roman"/>
          <w:b/>
          <w:i/>
          <w:sz w:val="24"/>
          <w:szCs w:val="24"/>
        </w:rPr>
      </w:pPr>
      <w:r w:rsidRPr="00E54D7B">
        <w:rPr>
          <w:rFonts w:ascii="Times New Roman" w:hAnsi="Times New Roman"/>
          <w:b/>
          <w:i/>
          <w:sz w:val="24"/>
          <w:szCs w:val="24"/>
        </w:rPr>
        <w:t>КОНТРОЛЬ И ОЦЕНКА РЕЗУЛЬТАТОВ ОСВОЕНИЯ УЧЕБНОЙ ДИСЦИПЛИНЫ</w:t>
      </w:r>
    </w:p>
    <w:tbl>
      <w:tblPr>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6"/>
        <w:gridCol w:w="3695"/>
        <w:gridCol w:w="2885"/>
      </w:tblGrid>
      <w:tr w:rsidR="00E54D7B" w:rsidRPr="00E54D7B" w:rsidTr="00E54D7B">
        <w:tc>
          <w:tcPr>
            <w:tcW w:w="1645" w:type="pct"/>
          </w:tcPr>
          <w:p w:rsidR="00E54D7B" w:rsidRPr="00E54D7B" w:rsidRDefault="00E54D7B" w:rsidP="00E54D7B">
            <w:pPr>
              <w:spacing w:after="0"/>
              <w:jc w:val="center"/>
              <w:rPr>
                <w:rFonts w:ascii="Times New Roman" w:hAnsi="Times New Roman"/>
                <w:b/>
                <w:bCs/>
                <w:i/>
                <w:sz w:val="24"/>
                <w:szCs w:val="24"/>
              </w:rPr>
            </w:pPr>
            <w:r w:rsidRPr="00E54D7B">
              <w:rPr>
                <w:rFonts w:ascii="Times New Roman" w:hAnsi="Times New Roman"/>
                <w:b/>
                <w:bCs/>
                <w:i/>
                <w:sz w:val="24"/>
                <w:szCs w:val="24"/>
              </w:rPr>
              <w:t>Результаты обучения</w:t>
            </w:r>
          </w:p>
        </w:tc>
        <w:tc>
          <w:tcPr>
            <w:tcW w:w="1884" w:type="pct"/>
          </w:tcPr>
          <w:p w:rsidR="00E54D7B" w:rsidRPr="00E54D7B" w:rsidRDefault="00E54D7B" w:rsidP="00E54D7B">
            <w:pPr>
              <w:spacing w:after="0"/>
              <w:jc w:val="center"/>
              <w:rPr>
                <w:rFonts w:ascii="Times New Roman" w:hAnsi="Times New Roman"/>
                <w:b/>
                <w:bCs/>
                <w:i/>
                <w:sz w:val="24"/>
                <w:szCs w:val="24"/>
              </w:rPr>
            </w:pPr>
            <w:r w:rsidRPr="00E54D7B">
              <w:rPr>
                <w:rFonts w:ascii="Times New Roman" w:hAnsi="Times New Roman"/>
                <w:b/>
                <w:bCs/>
                <w:i/>
                <w:sz w:val="24"/>
                <w:szCs w:val="24"/>
              </w:rPr>
              <w:t>Критерии оценки</w:t>
            </w:r>
          </w:p>
        </w:tc>
        <w:tc>
          <w:tcPr>
            <w:tcW w:w="1471" w:type="pct"/>
          </w:tcPr>
          <w:p w:rsidR="00E54D7B" w:rsidRPr="00E54D7B" w:rsidRDefault="00E54D7B" w:rsidP="00E54D7B">
            <w:pPr>
              <w:spacing w:after="0"/>
              <w:jc w:val="center"/>
              <w:rPr>
                <w:rFonts w:ascii="Times New Roman" w:hAnsi="Times New Roman"/>
                <w:b/>
                <w:bCs/>
                <w:i/>
                <w:sz w:val="24"/>
                <w:szCs w:val="24"/>
              </w:rPr>
            </w:pPr>
            <w:r w:rsidRPr="00E54D7B">
              <w:rPr>
                <w:rFonts w:ascii="Times New Roman" w:hAnsi="Times New Roman"/>
                <w:b/>
                <w:bCs/>
                <w:i/>
                <w:sz w:val="24"/>
                <w:szCs w:val="24"/>
              </w:rPr>
              <w:t>Методы оценки</w:t>
            </w:r>
          </w:p>
        </w:tc>
      </w:tr>
      <w:tr w:rsidR="00E54D7B" w:rsidRPr="00E54D7B" w:rsidTr="00E54D7B">
        <w:tc>
          <w:tcPr>
            <w:tcW w:w="1645" w:type="pct"/>
          </w:tcPr>
          <w:p w:rsidR="00E54D7B" w:rsidRPr="00E54D7B" w:rsidRDefault="00E54D7B" w:rsidP="00E54D7B">
            <w:pPr>
              <w:shd w:val="clear" w:color="auto" w:fill="FFFFFF"/>
              <w:spacing w:line="278" w:lineRule="exact"/>
              <w:ind w:left="5" w:right="278" w:hanging="5"/>
              <w:rPr>
                <w:rFonts w:ascii="Times New Roman" w:hAnsi="Times New Roman"/>
                <w:sz w:val="24"/>
                <w:szCs w:val="24"/>
              </w:rPr>
            </w:pPr>
            <w:r w:rsidRPr="00E54D7B">
              <w:rPr>
                <w:rFonts w:ascii="Times New Roman" w:hAnsi="Times New Roman"/>
                <w:sz w:val="24"/>
                <w:szCs w:val="24"/>
              </w:rPr>
              <w:t>строение и свойства машиностроительных материалов</w:t>
            </w:r>
          </w:p>
        </w:tc>
        <w:tc>
          <w:tcPr>
            <w:tcW w:w="1884" w:type="pct"/>
          </w:tcPr>
          <w:p w:rsidR="00E54D7B" w:rsidRPr="00E54D7B" w:rsidRDefault="00E54D7B" w:rsidP="00E54D7B">
            <w:pPr>
              <w:rPr>
                <w:rFonts w:ascii="Times New Roman" w:hAnsi="Times New Roman"/>
                <w:bCs/>
                <w:sz w:val="24"/>
                <w:szCs w:val="24"/>
              </w:rPr>
            </w:pPr>
            <w:r w:rsidRPr="00E54D7B">
              <w:rPr>
                <w:rFonts w:ascii="Times New Roman" w:hAnsi="Times New Roman"/>
                <w:bCs/>
                <w:sz w:val="24"/>
                <w:szCs w:val="24"/>
              </w:rPr>
              <w:t xml:space="preserve">Перечислены все свойства </w:t>
            </w:r>
            <w:r w:rsidRPr="00E54D7B">
              <w:rPr>
                <w:rFonts w:ascii="Times New Roman" w:hAnsi="Times New Roman"/>
                <w:sz w:val="24"/>
                <w:szCs w:val="24"/>
              </w:rPr>
              <w:t>машиностроительных материалов и указано правильное их строение</w:t>
            </w:r>
          </w:p>
        </w:tc>
        <w:tc>
          <w:tcPr>
            <w:tcW w:w="1471" w:type="pct"/>
          </w:tcPr>
          <w:p w:rsidR="00E54D7B" w:rsidRPr="00E54D7B" w:rsidRDefault="00E54D7B" w:rsidP="00E54D7B">
            <w:pPr>
              <w:shd w:val="clear" w:color="auto" w:fill="FFFFFF"/>
              <w:rPr>
                <w:rFonts w:ascii="Times New Roman" w:hAnsi="Times New Roman"/>
                <w:sz w:val="24"/>
                <w:szCs w:val="24"/>
              </w:rPr>
            </w:pPr>
            <w:r w:rsidRPr="00E54D7B">
              <w:rPr>
                <w:rFonts w:ascii="Times New Roman" w:hAnsi="Times New Roman"/>
                <w:color w:val="000000"/>
                <w:spacing w:val="-2"/>
                <w:sz w:val="24"/>
                <w:szCs w:val="24"/>
              </w:rPr>
              <w:t>контрольная работа, тестовый контроль</w:t>
            </w:r>
          </w:p>
        </w:tc>
      </w:tr>
      <w:tr w:rsidR="00E54D7B" w:rsidRPr="00E54D7B" w:rsidTr="00E54D7B">
        <w:tc>
          <w:tcPr>
            <w:tcW w:w="1645" w:type="pct"/>
          </w:tcPr>
          <w:p w:rsidR="00E54D7B" w:rsidRPr="00E54D7B" w:rsidRDefault="00E54D7B" w:rsidP="00E54D7B">
            <w:pPr>
              <w:shd w:val="clear" w:color="auto" w:fill="FFFFFF"/>
              <w:spacing w:line="278" w:lineRule="exact"/>
              <w:ind w:left="5" w:right="278" w:hanging="5"/>
              <w:rPr>
                <w:rFonts w:ascii="Times New Roman" w:hAnsi="Times New Roman"/>
                <w:color w:val="000000"/>
                <w:spacing w:val="-2"/>
                <w:sz w:val="24"/>
                <w:szCs w:val="24"/>
              </w:rPr>
            </w:pPr>
            <w:r w:rsidRPr="00E54D7B">
              <w:rPr>
                <w:rFonts w:ascii="Times New Roman" w:hAnsi="Times New Roman"/>
                <w:sz w:val="24"/>
                <w:szCs w:val="24"/>
              </w:rPr>
              <w:t>методы оценки свойств машиностроительных материалов</w:t>
            </w:r>
          </w:p>
        </w:tc>
        <w:tc>
          <w:tcPr>
            <w:tcW w:w="1884" w:type="pct"/>
          </w:tcPr>
          <w:p w:rsidR="00E54D7B" w:rsidRPr="00E54D7B" w:rsidRDefault="00E54D7B" w:rsidP="00E54D7B">
            <w:pPr>
              <w:rPr>
                <w:rFonts w:ascii="Times New Roman" w:hAnsi="Times New Roman"/>
                <w:bCs/>
                <w:i/>
                <w:sz w:val="24"/>
                <w:szCs w:val="24"/>
              </w:rPr>
            </w:pPr>
            <w:r w:rsidRPr="00E54D7B">
              <w:rPr>
                <w:rFonts w:ascii="Times New Roman" w:hAnsi="Times New Roman"/>
                <w:sz w:val="24"/>
                <w:szCs w:val="24"/>
              </w:rPr>
              <w:t xml:space="preserve">Метод оценки свойств машиностроительных материалов выбран в соответствии  с поставленной задачей </w:t>
            </w:r>
          </w:p>
        </w:tc>
        <w:tc>
          <w:tcPr>
            <w:tcW w:w="1471" w:type="pct"/>
          </w:tcPr>
          <w:p w:rsidR="00E54D7B" w:rsidRPr="00E54D7B" w:rsidRDefault="00E54D7B" w:rsidP="00E54D7B">
            <w:pPr>
              <w:shd w:val="clear" w:color="auto" w:fill="FFFFFF"/>
              <w:rPr>
                <w:rFonts w:ascii="Times New Roman" w:hAnsi="Times New Roman"/>
                <w:color w:val="000000"/>
                <w:spacing w:val="-2"/>
                <w:sz w:val="24"/>
                <w:szCs w:val="24"/>
              </w:rPr>
            </w:pPr>
            <w:r w:rsidRPr="00E54D7B">
              <w:rPr>
                <w:rFonts w:ascii="Times New Roman" w:hAnsi="Times New Roman"/>
                <w:color w:val="000000"/>
                <w:spacing w:val="-2"/>
                <w:sz w:val="24"/>
                <w:szCs w:val="24"/>
              </w:rPr>
              <w:t>устный опрос, тестовый контроль, контрольная работа, самостоятельная работа</w:t>
            </w:r>
          </w:p>
        </w:tc>
      </w:tr>
      <w:tr w:rsidR="00E54D7B" w:rsidRPr="00E54D7B" w:rsidTr="00E54D7B">
        <w:tc>
          <w:tcPr>
            <w:tcW w:w="1645" w:type="pct"/>
          </w:tcPr>
          <w:p w:rsidR="00E54D7B" w:rsidRPr="00E54D7B" w:rsidRDefault="00E54D7B" w:rsidP="00E54D7B">
            <w:pPr>
              <w:shd w:val="clear" w:color="auto" w:fill="FFFFFF"/>
              <w:spacing w:line="278" w:lineRule="exact"/>
              <w:ind w:left="5" w:right="278" w:hanging="5"/>
              <w:rPr>
                <w:rFonts w:ascii="Times New Roman" w:hAnsi="Times New Roman"/>
                <w:color w:val="000000"/>
                <w:spacing w:val="-2"/>
                <w:sz w:val="24"/>
                <w:szCs w:val="24"/>
              </w:rPr>
            </w:pPr>
            <w:r w:rsidRPr="00E54D7B">
              <w:rPr>
                <w:rFonts w:ascii="Times New Roman" w:hAnsi="Times New Roman"/>
                <w:sz w:val="24"/>
                <w:szCs w:val="24"/>
              </w:rPr>
              <w:t>области применения материалов</w:t>
            </w:r>
          </w:p>
        </w:tc>
        <w:tc>
          <w:tcPr>
            <w:tcW w:w="1884" w:type="pct"/>
          </w:tcPr>
          <w:p w:rsidR="00E54D7B" w:rsidRPr="00E54D7B" w:rsidRDefault="00E54D7B" w:rsidP="00E54D7B">
            <w:pPr>
              <w:shd w:val="clear" w:color="auto" w:fill="FFFFFF"/>
              <w:spacing w:line="278" w:lineRule="exact"/>
              <w:ind w:left="5" w:right="278" w:hanging="5"/>
              <w:rPr>
                <w:rFonts w:ascii="Times New Roman" w:hAnsi="Times New Roman"/>
                <w:color w:val="000000"/>
                <w:spacing w:val="-2"/>
                <w:sz w:val="24"/>
                <w:szCs w:val="24"/>
              </w:rPr>
            </w:pPr>
            <w:r w:rsidRPr="00E54D7B">
              <w:rPr>
                <w:rFonts w:ascii="Times New Roman" w:hAnsi="Times New Roman"/>
                <w:sz w:val="24"/>
                <w:szCs w:val="24"/>
              </w:rPr>
              <w:t>Область применения материалов соответствует  техническим условиям материалов</w:t>
            </w:r>
          </w:p>
        </w:tc>
        <w:tc>
          <w:tcPr>
            <w:tcW w:w="1471" w:type="pct"/>
          </w:tcPr>
          <w:p w:rsidR="00E54D7B" w:rsidRPr="00E54D7B" w:rsidRDefault="00E54D7B" w:rsidP="00E54D7B">
            <w:pPr>
              <w:shd w:val="clear" w:color="auto" w:fill="FFFFFF"/>
              <w:rPr>
                <w:rFonts w:ascii="Times New Roman" w:hAnsi="Times New Roman"/>
                <w:color w:val="000000"/>
                <w:spacing w:val="-2"/>
                <w:sz w:val="24"/>
                <w:szCs w:val="24"/>
              </w:rPr>
            </w:pPr>
            <w:r w:rsidRPr="00E54D7B">
              <w:rPr>
                <w:rFonts w:ascii="Times New Roman" w:hAnsi="Times New Roman"/>
                <w:color w:val="000000"/>
                <w:spacing w:val="-2"/>
                <w:sz w:val="24"/>
                <w:szCs w:val="24"/>
              </w:rPr>
              <w:t>устный опрос, тестовый контроль, контрольная работа, самостоятельная работа</w:t>
            </w:r>
          </w:p>
        </w:tc>
      </w:tr>
      <w:tr w:rsidR="00E54D7B" w:rsidRPr="00E54D7B" w:rsidTr="00E54D7B">
        <w:tc>
          <w:tcPr>
            <w:tcW w:w="1645" w:type="pct"/>
          </w:tcPr>
          <w:p w:rsidR="00E54D7B" w:rsidRPr="00E54D7B" w:rsidRDefault="00E54D7B" w:rsidP="00E54D7B">
            <w:pPr>
              <w:shd w:val="clear" w:color="auto" w:fill="FFFFFF"/>
              <w:spacing w:line="278" w:lineRule="exact"/>
              <w:ind w:left="5" w:right="278" w:hanging="5"/>
              <w:rPr>
                <w:rFonts w:ascii="Times New Roman" w:hAnsi="Times New Roman"/>
                <w:color w:val="000000"/>
                <w:spacing w:val="-2"/>
                <w:sz w:val="24"/>
                <w:szCs w:val="24"/>
              </w:rPr>
            </w:pPr>
            <w:r w:rsidRPr="00E54D7B">
              <w:rPr>
                <w:rFonts w:ascii="Times New Roman" w:hAnsi="Times New Roman"/>
                <w:sz w:val="24"/>
                <w:szCs w:val="24"/>
              </w:rPr>
              <w:t>классификацию и маркировку основных материалов</w:t>
            </w:r>
          </w:p>
        </w:tc>
        <w:tc>
          <w:tcPr>
            <w:tcW w:w="1884" w:type="pct"/>
          </w:tcPr>
          <w:p w:rsidR="00E54D7B" w:rsidRPr="00E54D7B" w:rsidRDefault="00E54D7B" w:rsidP="00E54D7B">
            <w:pPr>
              <w:rPr>
                <w:rFonts w:ascii="Times New Roman" w:hAnsi="Times New Roman"/>
                <w:bCs/>
                <w:i/>
                <w:sz w:val="24"/>
                <w:szCs w:val="24"/>
              </w:rPr>
            </w:pPr>
            <w:r w:rsidRPr="00E54D7B">
              <w:rPr>
                <w:rFonts w:ascii="Times New Roman" w:hAnsi="Times New Roman"/>
                <w:sz w:val="24"/>
                <w:szCs w:val="24"/>
              </w:rPr>
              <w:t>Классификация  и маркировка соответствуют   ГОСТу на использование  материалов</w:t>
            </w:r>
          </w:p>
        </w:tc>
        <w:tc>
          <w:tcPr>
            <w:tcW w:w="1471" w:type="pct"/>
          </w:tcPr>
          <w:p w:rsidR="00E54D7B" w:rsidRPr="00E54D7B" w:rsidRDefault="00E54D7B" w:rsidP="00E54D7B">
            <w:pPr>
              <w:shd w:val="clear" w:color="auto" w:fill="FFFFFF"/>
              <w:rPr>
                <w:rFonts w:ascii="Times New Roman" w:hAnsi="Times New Roman"/>
                <w:color w:val="000000"/>
                <w:spacing w:val="-2"/>
                <w:sz w:val="24"/>
                <w:szCs w:val="24"/>
              </w:rPr>
            </w:pPr>
            <w:r w:rsidRPr="00E54D7B">
              <w:rPr>
                <w:rFonts w:ascii="Times New Roman" w:hAnsi="Times New Roman"/>
                <w:color w:val="000000"/>
                <w:spacing w:val="-2"/>
                <w:sz w:val="24"/>
                <w:szCs w:val="24"/>
              </w:rPr>
              <w:t>устный опрос, тестовый контроль, контрольная работа, самостоятельная работа</w:t>
            </w:r>
          </w:p>
        </w:tc>
      </w:tr>
      <w:tr w:rsidR="00E54D7B" w:rsidRPr="00E54D7B" w:rsidTr="00E54D7B">
        <w:tc>
          <w:tcPr>
            <w:tcW w:w="1645" w:type="pct"/>
          </w:tcPr>
          <w:p w:rsidR="00E54D7B" w:rsidRPr="00E54D7B" w:rsidRDefault="00E54D7B" w:rsidP="00E54D7B">
            <w:pPr>
              <w:shd w:val="clear" w:color="auto" w:fill="FFFFFF"/>
              <w:spacing w:line="278" w:lineRule="exact"/>
              <w:ind w:left="5" w:right="278" w:hanging="5"/>
              <w:rPr>
                <w:rFonts w:ascii="Times New Roman" w:hAnsi="Times New Roman"/>
                <w:color w:val="000000"/>
                <w:spacing w:val="-2"/>
                <w:sz w:val="24"/>
                <w:szCs w:val="24"/>
              </w:rPr>
            </w:pPr>
            <w:r w:rsidRPr="00E54D7B">
              <w:rPr>
                <w:rFonts w:ascii="Times New Roman" w:hAnsi="Times New Roman"/>
                <w:sz w:val="24"/>
                <w:szCs w:val="24"/>
              </w:rPr>
              <w:t>методы защиты от коррозии</w:t>
            </w:r>
          </w:p>
        </w:tc>
        <w:tc>
          <w:tcPr>
            <w:tcW w:w="1884" w:type="pct"/>
          </w:tcPr>
          <w:p w:rsidR="00E54D7B" w:rsidRPr="00E54D7B" w:rsidRDefault="00E54D7B" w:rsidP="00E54D7B">
            <w:pPr>
              <w:rPr>
                <w:rFonts w:ascii="Times New Roman" w:hAnsi="Times New Roman"/>
                <w:bCs/>
                <w:sz w:val="24"/>
                <w:szCs w:val="24"/>
              </w:rPr>
            </w:pPr>
            <w:r w:rsidRPr="00E54D7B">
              <w:rPr>
                <w:rFonts w:ascii="Times New Roman" w:hAnsi="Times New Roman"/>
                <w:bCs/>
                <w:sz w:val="24"/>
                <w:szCs w:val="24"/>
              </w:rPr>
              <w:t xml:space="preserve">Перечислены все основные методы защиты от коррозии и дана их краткая характеристика </w:t>
            </w:r>
          </w:p>
        </w:tc>
        <w:tc>
          <w:tcPr>
            <w:tcW w:w="1471" w:type="pct"/>
          </w:tcPr>
          <w:p w:rsidR="00E54D7B" w:rsidRPr="00E54D7B" w:rsidRDefault="00E54D7B" w:rsidP="00E54D7B">
            <w:pPr>
              <w:shd w:val="clear" w:color="auto" w:fill="FFFFFF"/>
              <w:rPr>
                <w:rFonts w:ascii="Times New Roman" w:hAnsi="Times New Roman"/>
                <w:color w:val="000000"/>
                <w:spacing w:val="-2"/>
                <w:sz w:val="24"/>
                <w:szCs w:val="24"/>
              </w:rPr>
            </w:pPr>
            <w:r w:rsidRPr="00E54D7B">
              <w:rPr>
                <w:rFonts w:ascii="Times New Roman" w:hAnsi="Times New Roman"/>
                <w:color w:val="000000"/>
                <w:spacing w:val="-2"/>
                <w:sz w:val="24"/>
                <w:szCs w:val="24"/>
              </w:rPr>
              <w:t>устный опрос, тестовый контроль, контрольная работа, самостоятельная работа</w:t>
            </w:r>
          </w:p>
        </w:tc>
      </w:tr>
      <w:tr w:rsidR="00E54D7B" w:rsidRPr="00E54D7B" w:rsidTr="00E54D7B">
        <w:tc>
          <w:tcPr>
            <w:tcW w:w="1645" w:type="pct"/>
          </w:tcPr>
          <w:p w:rsidR="00E54D7B" w:rsidRPr="00E54D7B" w:rsidRDefault="00E54D7B" w:rsidP="00E54D7B">
            <w:pPr>
              <w:shd w:val="clear" w:color="auto" w:fill="FFFFFF"/>
              <w:spacing w:line="278" w:lineRule="exact"/>
              <w:ind w:left="5" w:right="278" w:hanging="5"/>
              <w:rPr>
                <w:rFonts w:ascii="Times New Roman" w:hAnsi="Times New Roman"/>
                <w:color w:val="000000"/>
                <w:spacing w:val="-2"/>
                <w:sz w:val="24"/>
                <w:szCs w:val="24"/>
              </w:rPr>
            </w:pPr>
            <w:r w:rsidRPr="00E54D7B">
              <w:rPr>
                <w:rFonts w:ascii="Times New Roman" w:hAnsi="Times New Roman"/>
                <w:sz w:val="24"/>
                <w:szCs w:val="24"/>
              </w:rPr>
              <w:t xml:space="preserve">способы обработки </w:t>
            </w:r>
            <w:r w:rsidRPr="00E54D7B">
              <w:rPr>
                <w:rFonts w:ascii="Times New Roman" w:hAnsi="Times New Roman"/>
                <w:sz w:val="24"/>
                <w:szCs w:val="24"/>
              </w:rPr>
              <w:lastRenderedPageBreak/>
              <w:t>материалов</w:t>
            </w:r>
          </w:p>
        </w:tc>
        <w:tc>
          <w:tcPr>
            <w:tcW w:w="1884" w:type="pct"/>
          </w:tcPr>
          <w:p w:rsidR="00E54D7B" w:rsidRPr="00E54D7B" w:rsidRDefault="00E54D7B" w:rsidP="00E54D7B">
            <w:pPr>
              <w:rPr>
                <w:rFonts w:ascii="Times New Roman" w:hAnsi="Times New Roman"/>
                <w:bCs/>
                <w:sz w:val="24"/>
                <w:szCs w:val="24"/>
              </w:rPr>
            </w:pPr>
            <w:r w:rsidRPr="00E54D7B">
              <w:rPr>
                <w:rFonts w:ascii="Times New Roman" w:hAnsi="Times New Roman"/>
                <w:bCs/>
                <w:sz w:val="24"/>
                <w:szCs w:val="24"/>
              </w:rPr>
              <w:lastRenderedPageBreak/>
              <w:t xml:space="preserve">Соответствие способа обработки </w:t>
            </w:r>
            <w:r w:rsidRPr="00E54D7B">
              <w:rPr>
                <w:rFonts w:ascii="Times New Roman" w:hAnsi="Times New Roman"/>
                <w:bCs/>
                <w:sz w:val="24"/>
                <w:szCs w:val="24"/>
              </w:rPr>
              <w:lastRenderedPageBreak/>
              <w:t>назначению материала</w:t>
            </w:r>
          </w:p>
        </w:tc>
        <w:tc>
          <w:tcPr>
            <w:tcW w:w="1471" w:type="pct"/>
          </w:tcPr>
          <w:p w:rsidR="00E54D7B" w:rsidRPr="00E54D7B" w:rsidRDefault="00E54D7B" w:rsidP="00E54D7B">
            <w:pPr>
              <w:rPr>
                <w:rFonts w:ascii="Times New Roman" w:hAnsi="Times New Roman"/>
                <w:bCs/>
                <w:i/>
                <w:sz w:val="24"/>
                <w:szCs w:val="24"/>
              </w:rPr>
            </w:pPr>
            <w:r w:rsidRPr="00E54D7B">
              <w:rPr>
                <w:rFonts w:ascii="Times New Roman" w:hAnsi="Times New Roman"/>
                <w:color w:val="000000"/>
                <w:spacing w:val="-2"/>
                <w:sz w:val="24"/>
                <w:szCs w:val="24"/>
              </w:rPr>
              <w:lastRenderedPageBreak/>
              <w:t xml:space="preserve">практические и лабораторные работы, </w:t>
            </w:r>
            <w:r w:rsidRPr="00E54D7B">
              <w:rPr>
                <w:rFonts w:ascii="Times New Roman" w:hAnsi="Times New Roman"/>
                <w:color w:val="000000"/>
                <w:spacing w:val="-2"/>
                <w:sz w:val="24"/>
                <w:szCs w:val="24"/>
              </w:rPr>
              <w:lastRenderedPageBreak/>
              <w:t>устный опрос, тестовый контроль</w:t>
            </w:r>
          </w:p>
        </w:tc>
      </w:tr>
      <w:tr w:rsidR="00E54D7B" w:rsidRPr="00E54D7B" w:rsidTr="00E54D7B">
        <w:tc>
          <w:tcPr>
            <w:tcW w:w="5000" w:type="pct"/>
            <w:gridSpan w:val="3"/>
          </w:tcPr>
          <w:p w:rsidR="00E54D7B" w:rsidRPr="00E54D7B" w:rsidRDefault="00E54D7B" w:rsidP="00E54D7B">
            <w:pPr>
              <w:rPr>
                <w:rFonts w:ascii="Times New Roman" w:hAnsi="Times New Roman"/>
                <w:bCs/>
                <w:i/>
                <w:sz w:val="24"/>
                <w:szCs w:val="24"/>
              </w:rPr>
            </w:pPr>
            <w:r w:rsidRPr="00E54D7B">
              <w:rPr>
                <w:rFonts w:ascii="Times New Roman" w:hAnsi="Times New Roman"/>
                <w:bCs/>
                <w:i/>
                <w:sz w:val="24"/>
                <w:szCs w:val="24"/>
              </w:rPr>
              <w:lastRenderedPageBreak/>
              <w:t xml:space="preserve">Перечень умений, </w:t>
            </w:r>
          </w:p>
        </w:tc>
      </w:tr>
      <w:tr w:rsidR="00E54D7B" w:rsidRPr="00E54D7B" w:rsidTr="00E54D7B">
        <w:tc>
          <w:tcPr>
            <w:tcW w:w="1645" w:type="pct"/>
          </w:tcPr>
          <w:p w:rsidR="00E54D7B" w:rsidRPr="00E54D7B" w:rsidRDefault="00E54D7B" w:rsidP="00E54D7B">
            <w:pPr>
              <w:shd w:val="clear" w:color="auto" w:fill="FFFFFF"/>
              <w:spacing w:line="278" w:lineRule="exact"/>
              <w:ind w:left="5" w:right="278" w:hanging="5"/>
              <w:rPr>
                <w:rFonts w:ascii="Times New Roman" w:hAnsi="Times New Roman"/>
                <w:sz w:val="24"/>
                <w:szCs w:val="24"/>
              </w:rPr>
            </w:pPr>
            <w:r w:rsidRPr="00E54D7B">
              <w:rPr>
                <w:rFonts w:ascii="Times New Roman" w:hAnsi="Times New Roman"/>
                <w:color w:val="000000"/>
                <w:spacing w:val="-2"/>
                <w:sz w:val="24"/>
                <w:szCs w:val="24"/>
              </w:rPr>
              <w:t>выбирать материалы на основе анализа их свойств для конкретного применения</w:t>
            </w:r>
          </w:p>
        </w:tc>
        <w:tc>
          <w:tcPr>
            <w:tcW w:w="1884" w:type="pct"/>
          </w:tcPr>
          <w:p w:rsidR="00E54D7B" w:rsidRPr="00E54D7B" w:rsidRDefault="00E54D7B" w:rsidP="00E54D7B">
            <w:pPr>
              <w:rPr>
                <w:rFonts w:ascii="Times New Roman" w:hAnsi="Times New Roman"/>
                <w:bCs/>
                <w:sz w:val="24"/>
                <w:szCs w:val="24"/>
              </w:rPr>
            </w:pPr>
            <w:r w:rsidRPr="00E54D7B">
              <w:rPr>
                <w:rFonts w:ascii="Times New Roman" w:hAnsi="Times New Roman"/>
                <w:bCs/>
                <w:sz w:val="24"/>
                <w:szCs w:val="24"/>
              </w:rPr>
              <w:t>Выбор материала проведен в соответствии со свойствами материалов и поставленными задачами</w:t>
            </w:r>
          </w:p>
        </w:tc>
        <w:tc>
          <w:tcPr>
            <w:tcW w:w="1471" w:type="pct"/>
          </w:tcPr>
          <w:p w:rsidR="00E54D7B" w:rsidRPr="00E54D7B" w:rsidRDefault="00E54D7B" w:rsidP="00E54D7B">
            <w:pPr>
              <w:rPr>
                <w:rFonts w:ascii="Times New Roman" w:hAnsi="Times New Roman"/>
                <w:bCs/>
                <w:i/>
                <w:sz w:val="24"/>
                <w:szCs w:val="24"/>
              </w:rPr>
            </w:pPr>
            <w:r w:rsidRPr="00E54D7B">
              <w:rPr>
                <w:rFonts w:ascii="Times New Roman" w:hAnsi="Times New Roman"/>
                <w:color w:val="000000"/>
                <w:spacing w:val="-2"/>
                <w:sz w:val="24"/>
                <w:szCs w:val="24"/>
              </w:rPr>
              <w:t>практические работы, самостоятельная работа, тестовый контроль</w:t>
            </w:r>
          </w:p>
        </w:tc>
      </w:tr>
      <w:tr w:rsidR="00E54D7B" w:rsidRPr="00E54D7B" w:rsidTr="00E54D7B">
        <w:tc>
          <w:tcPr>
            <w:tcW w:w="1645" w:type="pct"/>
          </w:tcPr>
          <w:p w:rsidR="00E54D7B" w:rsidRPr="00E54D7B" w:rsidRDefault="00E54D7B" w:rsidP="00E54D7B">
            <w:pPr>
              <w:rPr>
                <w:rFonts w:ascii="Times New Roman" w:hAnsi="Times New Roman"/>
                <w:bCs/>
                <w:i/>
                <w:sz w:val="24"/>
                <w:szCs w:val="24"/>
              </w:rPr>
            </w:pPr>
            <w:r w:rsidRPr="00E54D7B">
              <w:rPr>
                <w:rFonts w:ascii="Times New Roman" w:hAnsi="Times New Roman"/>
                <w:color w:val="000000"/>
                <w:spacing w:val="-3"/>
                <w:sz w:val="24"/>
                <w:szCs w:val="24"/>
              </w:rPr>
              <w:t>выбирать способы соединения материалов</w:t>
            </w:r>
          </w:p>
        </w:tc>
        <w:tc>
          <w:tcPr>
            <w:tcW w:w="1884" w:type="pct"/>
          </w:tcPr>
          <w:p w:rsidR="00E54D7B" w:rsidRPr="00E54D7B" w:rsidRDefault="00E54D7B" w:rsidP="00E54D7B">
            <w:pPr>
              <w:rPr>
                <w:rFonts w:ascii="Times New Roman" w:hAnsi="Times New Roman"/>
                <w:bCs/>
                <w:sz w:val="24"/>
                <w:szCs w:val="24"/>
              </w:rPr>
            </w:pPr>
            <w:r w:rsidRPr="00E54D7B">
              <w:rPr>
                <w:rFonts w:ascii="Times New Roman" w:hAnsi="Times New Roman"/>
                <w:bCs/>
                <w:sz w:val="24"/>
                <w:szCs w:val="24"/>
              </w:rPr>
              <w:t>Выбор способов соединений проведен в соответствии с заданием.</w:t>
            </w:r>
          </w:p>
        </w:tc>
        <w:tc>
          <w:tcPr>
            <w:tcW w:w="1471" w:type="pct"/>
          </w:tcPr>
          <w:p w:rsidR="00E54D7B" w:rsidRPr="00E54D7B" w:rsidRDefault="00E54D7B" w:rsidP="00E54D7B">
            <w:pPr>
              <w:rPr>
                <w:rFonts w:ascii="Times New Roman" w:hAnsi="Times New Roman"/>
                <w:bCs/>
                <w:i/>
                <w:sz w:val="24"/>
                <w:szCs w:val="24"/>
              </w:rPr>
            </w:pPr>
            <w:r w:rsidRPr="00E54D7B">
              <w:rPr>
                <w:rFonts w:ascii="Times New Roman" w:hAnsi="Times New Roman"/>
                <w:spacing w:val="-2"/>
                <w:sz w:val="24"/>
                <w:szCs w:val="24"/>
              </w:rPr>
              <w:t>лабораторные и практические работы, самостоятельная работа</w:t>
            </w:r>
          </w:p>
        </w:tc>
      </w:tr>
      <w:tr w:rsidR="00E54D7B" w:rsidRPr="00E54D7B" w:rsidTr="00E54D7B">
        <w:tc>
          <w:tcPr>
            <w:tcW w:w="1645" w:type="pct"/>
          </w:tcPr>
          <w:p w:rsidR="00E54D7B" w:rsidRPr="00E54D7B" w:rsidRDefault="00E54D7B" w:rsidP="00E54D7B">
            <w:pPr>
              <w:rPr>
                <w:rFonts w:ascii="Times New Roman" w:hAnsi="Times New Roman"/>
                <w:bCs/>
                <w:i/>
                <w:sz w:val="24"/>
                <w:szCs w:val="24"/>
              </w:rPr>
            </w:pPr>
            <w:r w:rsidRPr="00E54D7B">
              <w:rPr>
                <w:rFonts w:ascii="Times New Roman" w:hAnsi="Times New Roman"/>
                <w:sz w:val="24"/>
                <w:szCs w:val="24"/>
              </w:rPr>
              <w:t>обрабатывать детали из основных материалов</w:t>
            </w:r>
          </w:p>
        </w:tc>
        <w:tc>
          <w:tcPr>
            <w:tcW w:w="1884" w:type="pct"/>
          </w:tcPr>
          <w:p w:rsidR="00E54D7B" w:rsidRPr="00E54D7B" w:rsidRDefault="00E54D7B" w:rsidP="00E54D7B">
            <w:pPr>
              <w:rPr>
                <w:rFonts w:ascii="Times New Roman" w:hAnsi="Times New Roman"/>
                <w:bCs/>
                <w:sz w:val="24"/>
                <w:szCs w:val="24"/>
              </w:rPr>
            </w:pPr>
            <w:r w:rsidRPr="00E54D7B">
              <w:rPr>
                <w:rFonts w:ascii="Times New Roman" w:hAnsi="Times New Roman"/>
                <w:bCs/>
                <w:sz w:val="24"/>
                <w:szCs w:val="24"/>
              </w:rPr>
              <w:t>Выбор метода обработки детали соответствует типу и свойствам материала</w:t>
            </w:r>
          </w:p>
        </w:tc>
        <w:tc>
          <w:tcPr>
            <w:tcW w:w="1471" w:type="pct"/>
          </w:tcPr>
          <w:p w:rsidR="00E54D7B" w:rsidRPr="00E54D7B" w:rsidRDefault="00E54D7B" w:rsidP="00E54D7B">
            <w:pPr>
              <w:rPr>
                <w:rFonts w:ascii="Times New Roman" w:hAnsi="Times New Roman"/>
                <w:bCs/>
                <w:i/>
                <w:sz w:val="24"/>
                <w:szCs w:val="24"/>
              </w:rPr>
            </w:pPr>
            <w:r w:rsidRPr="00E54D7B">
              <w:rPr>
                <w:rFonts w:ascii="Times New Roman" w:hAnsi="Times New Roman"/>
                <w:spacing w:val="-2"/>
                <w:sz w:val="24"/>
                <w:szCs w:val="24"/>
              </w:rPr>
              <w:t>лабораторные работы, самостоятельная работа</w:t>
            </w:r>
          </w:p>
        </w:tc>
      </w:tr>
    </w:tbl>
    <w:p w:rsidR="00E54D7B" w:rsidRPr="00E54D7B" w:rsidRDefault="00E54D7B" w:rsidP="00E54D7B">
      <w:pPr>
        <w:ind w:left="851"/>
        <w:rPr>
          <w:rFonts w:ascii="Times New Roman" w:hAnsi="Times New Roman"/>
          <w:sz w:val="24"/>
          <w:szCs w:val="24"/>
        </w:rPr>
      </w:pPr>
    </w:p>
    <w:p w:rsidR="00E54D7B" w:rsidRDefault="00E54D7B"/>
    <w:p w:rsidR="00E54D7B" w:rsidRDefault="00E54D7B"/>
    <w:p w:rsidR="00E54D7B" w:rsidRDefault="00E54D7B"/>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rsidP="00001091">
      <w:pPr>
        <w:spacing w:after="0" w:line="360" w:lineRule="auto"/>
        <w:jc w:val="center"/>
        <w:rPr>
          <w:rFonts w:ascii="Times New Roman" w:hAnsi="Times New Roman"/>
          <w:b/>
          <w:sz w:val="24"/>
          <w:szCs w:val="24"/>
        </w:rPr>
      </w:pPr>
    </w:p>
    <w:p w:rsidR="00001091" w:rsidRDefault="00001091"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001091" w:rsidRDefault="00001091" w:rsidP="00001091">
      <w:pPr>
        <w:spacing w:after="0" w:line="360" w:lineRule="auto"/>
        <w:jc w:val="center"/>
        <w:rPr>
          <w:rFonts w:ascii="Times New Roman" w:hAnsi="Times New Roman"/>
          <w:b/>
          <w:sz w:val="24"/>
          <w:szCs w:val="24"/>
        </w:rPr>
      </w:pPr>
    </w:p>
    <w:p w:rsidR="00001091" w:rsidRDefault="00001091" w:rsidP="00001091">
      <w:pPr>
        <w:spacing w:after="0" w:line="360" w:lineRule="auto"/>
        <w:jc w:val="center"/>
        <w:rPr>
          <w:rFonts w:ascii="Times New Roman" w:hAnsi="Times New Roman"/>
          <w:b/>
          <w:sz w:val="24"/>
          <w:szCs w:val="24"/>
        </w:rPr>
      </w:pPr>
    </w:p>
    <w:p w:rsidR="00001091" w:rsidRPr="00001091" w:rsidRDefault="00001091" w:rsidP="00001091">
      <w:pPr>
        <w:spacing w:after="0" w:line="360" w:lineRule="auto"/>
        <w:jc w:val="center"/>
        <w:rPr>
          <w:rFonts w:ascii="Times New Roman" w:hAnsi="Times New Roman"/>
          <w:b/>
          <w:sz w:val="24"/>
          <w:szCs w:val="24"/>
        </w:rPr>
      </w:pPr>
      <w:r w:rsidRPr="00001091">
        <w:rPr>
          <w:rFonts w:ascii="Times New Roman" w:hAnsi="Times New Roman"/>
          <w:b/>
          <w:sz w:val="24"/>
          <w:szCs w:val="24"/>
        </w:rPr>
        <w:t>РАБОЧАЯ ПРОГРАММА УЧЕБНОЙ ДИСЦИПЛИНЫ</w:t>
      </w:r>
    </w:p>
    <w:p w:rsidR="00001091" w:rsidRPr="00001091" w:rsidRDefault="00001091" w:rsidP="00001091">
      <w:pPr>
        <w:spacing w:after="0" w:line="360" w:lineRule="auto"/>
        <w:jc w:val="center"/>
        <w:rPr>
          <w:rFonts w:ascii="Times New Roman" w:hAnsi="Times New Roman"/>
          <w:b/>
          <w:sz w:val="24"/>
          <w:szCs w:val="24"/>
        </w:rPr>
      </w:pPr>
      <w:r w:rsidRPr="00001091">
        <w:rPr>
          <w:rFonts w:ascii="Times New Roman" w:hAnsi="Times New Roman"/>
          <w:b/>
          <w:sz w:val="24"/>
          <w:szCs w:val="24"/>
        </w:rPr>
        <w:t>ОП.01.02 Основы гидравлики и теплотехники</w:t>
      </w:r>
    </w:p>
    <w:p w:rsidR="00001091" w:rsidRPr="00001091" w:rsidRDefault="00001091" w:rsidP="00001091">
      <w:pPr>
        <w:spacing w:after="0" w:line="360" w:lineRule="auto"/>
        <w:jc w:val="center"/>
        <w:rPr>
          <w:rFonts w:ascii="Times New Roman" w:hAnsi="Times New Roman"/>
          <w:bCs/>
          <w:i/>
          <w:sz w:val="24"/>
          <w:szCs w:val="24"/>
        </w:rPr>
      </w:pPr>
      <w:r w:rsidRPr="00001091">
        <w:rPr>
          <w:rFonts w:ascii="Times New Roman" w:hAnsi="Times New Roman"/>
          <w:bCs/>
          <w:i/>
          <w:sz w:val="24"/>
          <w:szCs w:val="24"/>
        </w:rPr>
        <w:t>Индекс и наименование учебной дисциплины</w:t>
      </w:r>
    </w:p>
    <w:p w:rsidR="00001091" w:rsidRPr="00001091" w:rsidRDefault="00001091" w:rsidP="00001091">
      <w:pPr>
        <w:spacing w:after="0" w:line="240" w:lineRule="exact"/>
        <w:jc w:val="center"/>
        <w:rPr>
          <w:rFonts w:ascii="Times New Roman" w:hAnsi="Times New Roman"/>
          <w:b/>
          <w:i/>
          <w:sz w:val="24"/>
          <w:szCs w:val="24"/>
        </w:rPr>
      </w:pPr>
    </w:p>
    <w:p w:rsidR="00001091" w:rsidRPr="00001091" w:rsidRDefault="00001091" w:rsidP="00001091">
      <w:pPr>
        <w:rPr>
          <w:rFonts w:ascii="Times New Roman" w:hAnsi="Times New Roman"/>
          <w:b/>
          <w:i/>
          <w:sz w:val="24"/>
          <w:szCs w:val="24"/>
        </w:rPr>
      </w:pPr>
    </w:p>
    <w:p w:rsidR="00001091" w:rsidRDefault="00001091" w:rsidP="00001091">
      <w:pPr>
        <w:jc w:val="center"/>
        <w:rPr>
          <w:rFonts w:ascii="Times New Roman" w:hAnsi="Times New Roman"/>
          <w:b/>
          <w:i/>
          <w:sz w:val="24"/>
          <w:szCs w:val="24"/>
        </w:rPr>
      </w:pPr>
    </w:p>
    <w:p w:rsidR="00001091" w:rsidRDefault="00001091" w:rsidP="00001091">
      <w:pPr>
        <w:jc w:val="center"/>
        <w:rPr>
          <w:rFonts w:ascii="Times New Roman" w:hAnsi="Times New Roman"/>
          <w:b/>
          <w:i/>
          <w:sz w:val="24"/>
          <w:szCs w:val="24"/>
        </w:rPr>
      </w:pPr>
    </w:p>
    <w:p w:rsidR="00001091" w:rsidRDefault="00001091" w:rsidP="00001091">
      <w:pPr>
        <w:jc w:val="center"/>
        <w:rPr>
          <w:rFonts w:ascii="Times New Roman" w:hAnsi="Times New Roman"/>
          <w:b/>
          <w:i/>
          <w:sz w:val="24"/>
          <w:szCs w:val="24"/>
        </w:rPr>
      </w:pPr>
    </w:p>
    <w:p w:rsidR="00F12DA0" w:rsidRDefault="00F12DA0" w:rsidP="00001091">
      <w:pPr>
        <w:jc w:val="center"/>
        <w:rPr>
          <w:rFonts w:ascii="Times New Roman" w:hAnsi="Times New Roman"/>
          <w:b/>
          <w:i/>
          <w:sz w:val="24"/>
          <w:szCs w:val="24"/>
        </w:rPr>
      </w:pPr>
    </w:p>
    <w:p w:rsidR="00F12DA0" w:rsidRDefault="00F12DA0" w:rsidP="00001091">
      <w:pPr>
        <w:jc w:val="center"/>
        <w:rPr>
          <w:rFonts w:ascii="Times New Roman" w:hAnsi="Times New Roman"/>
          <w:b/>
          <w:i/>
          <w:sz w:val="24"/>
          <w:szCs w:val="24"/>
        </w:rPr>
      </w:pPr>
    </w:p>
    <w:p w:rsidR="00F12DA0" w:rsidRDefault="00F12DA0" w:rsidP="00001091">
      <w:pPr>
        <w:jc w:val="center"/>
        <w:rPr>
          <w:rFonts w:ascii="Times New Roman" w:hAnsi="Times New Roman"/>
          <w:b/>
          <w:i/>
          <w:sz w:val="24"/>
          <w:szCs w:val="24"/>
        </w:rPr>
      </w:pPr>
    </w:p>
    <w:p w:rsidR="00F12DA0" w:rsidRDefault="00F12DA0" w:rsidP="00001091">
      <w:pPr>
        <w:jc w:val="center"/>
        <w:rPr>
          <w:rFonts w:ascii="Times New Roman" w:hAnsi="Times New Roman"/>
          <w:b/>
          <w:i/>
          <w:sz w:val="24"/>
          <w:szCs w:val="24"/>
        </w:rPr>
      </w:pPr>
    </w:p>
    <w:p w:rsidR="00F12DA0" w:rsidRDefault="00F12DA0" w:rsidP="00001091">
      <w:pPr>
        <w:jc w:val="center"/>
        <w:rPr>
          <w:rFonts w:ascii="Times New Roman" w:hAnsi="Times New Roman"/>
          <w:b/>
          <w:i/>
          <w:sz w:val="24"/>
          <w:szCs w:val="24"/>
        </w:rPr>
      </w:pPr>
    </w:p>
    <w:p w:rsidR="00F12DA0" w:rsidRDefault="00F12DA0" w:rsidP="00001091">
      <w:pPr>
        <w:jc w:val="center"/>
        <w:rPr>
          <w:rFonts w:ascii="Times New Roman" w:hAnsi="Times New Roman"/>
          <w:b/>
          <w:i/>
          <w:sz w:val="24"/>
          <w:szCs w:val="24"/>
        </w:rPr>
      </w:pPr>
    </w:p>
    <w:p w:rsidR="00F12DA0" w:rsidRDefault="00F12DA0" w:rsidP="00001091">
      <w:pPr>
        <w:jc w:val="center"/>
        <w:rPr>
          <w:rFonts w:ascii="Times New Roman" w:hAnsi="Times New Roman"/>
          <w:b/>
          <w:i/>
          <w:sz w:val="24"/>
          <w:szCs w:val="24"/>
        </w:rPr>
      </w:pPr>
    </w:p>
    <w:p w:rsidR="00F12DA0" w:rsidRDefault="00F12DA0" w:rsidP="00001091">
      <w:pPr>
        <w:jc w:val="center"/>
        <w:rPr>
          <w:rFonts w:ascii="Times New Roman" w:hAnsi="Times New Roman"/>
          <w:b/>
          <w:i/>
          <w:sz w:val="24"/>
          <w:szCs w:val="24"/>
        </w:rPr>
      </w:pPr>
      <w:r>
        <w:rPr>
          <w:rFonts w:ascii="Times New Roman" w:hAnsi="Times New Roman"/>
          <w:b/>
          <w:i/>
          <w:sz w:val="24"/>
          <w:szCs w:val="24"/>
        </w:rPr>
        <w:t>2022</w:t>
      </w:r>
    </w:p>
    <w:p w:rsidR="00F12DA0" w:rsidRDefault="00F12DA0" w:rsidP="00001091">
      <w:pPr>
        <w:jc w:val="center"/>
        <w:rPr>
          <w:rFonts w:ascii="Times New Roman" w:hAnsi="Times New Roman"/>
          <w:b/>
          <w:i/>
          <w:sz w:val="24"/>
          <w:szCs w:val="24"/>
        </w:rPr>
      </w:pPr>
    </w:p>
    <w:p w:rsidR="00F12DA0" w:rsidRDefault="00F12DA0" w:rsidP="00001091">
      <w:pPr>
        <w:jc w:val="center"/>
        <w:rPr>
          <w:rFonts w:ascii="Times New Roman" w:hAnsi="Times New Roman"/>
          <w:b/>
          <w:i/>
          <w:sz w:val="24"/>
          <w:szCs w:val="24"/>
        </w:rPr>
      </w:pPr>
    </w:p>
    <w:p w:rsidR="00F12DA0" w:rsidRDefault="00F12DA0" w:rsidP="00001091">
      <w:pPr>
        <w:jc w:val="center"/>
        <w:rPr>
          <w:rFonts w:ascii="Times New Roman" w:hAnsi="Times New Roman"/>
          <w:b/>
          <w:i/>
          <w:sz w:val="24"/>
          <w:szCs w:val="24"/>
        </w:rPr>
      </w:pPr>
    </w:p>
    <w:p w:rsidR="00F12DA0" w:rsidRDefault="00F12DA0" w:rsidP="00001091">
      <w:pPr>
        <w:jc w:val="center"/>
        <w:rPr>
          <w:rFonts w:ascii="Times New Roman" w:hAnsi="Times New Roman"/>
          <w:b/>
          <w:i/>
          <w:sz w:val="24"/>
          <w:szCs w:val="24"/>
        </w:rPr>
      </w:pPr>
    </w:p>
    <w:p w:rsidR="00001091" w:rsidRPr="00001091" w:rsidRDefault="00001091" w:rsidP="00001091">
      <w:pPr>
        <w:jc w:val="center"/>
        <w:rPr>
          <w:rFonts w:ascii="Times New Roman" w:hAnsi="Times New Roman"/>
          <w:b/>
          <w:i/>
          <w:sz w:val="24"/>
          <w:szCs w:val="24"/>
        </w:rPr>
      </w:pPr>
      <w:r w:rsidRPr="00001091">
        <w:rPr>
          <w:rFonts w:ascii="Times New Roman" w:hAnsi="Times New Roman"/>
          <w:b/>
          <w:i/>
          <w:sz w:val="24"/>
          <w:szCs w:val="24"/>
        </w:rPr>
        <w:t>СОДЕРЖАНИЕ</w:t>
      </w:r>
    </w:p>
    <w:p w:rsidR="00001091" w:rsidRPr="00001091" w:rsidRDefault="00001091" w:rsidP="0000109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01091" w:rsidRPr="00001091" w:rsidTr="00001091">
        <w:tc>
          <w:tcPr>
            <w:tcW w:w="7501" w:type="dxa"/>
          </w:tcPr>
          <w:p w:rsidR="00001091" w:rsidRPr="00001091" w:rsidRDefault="00001091" w:rsidP="00C1156D">
            <w:pPr>
              <w:numPr>
                <w:ilvl w:val="0"/>
                <w:numId w:val="2"/>
              </w:numPr>
              <w:suppressAutoHyphens/>
              <w:rPr>
                <w:rFonts w:ascii="Times New Roman" w:hAnsi="Times New Roman"/>
                <w:b/>
                <w:sz w:val="24"/>
                <w:szCs w:val="24"/>
              </w:rPr>
            </w:pPr>
            <w:r w:rsidRPr="00001091">
              <w:rPr>
                <w:rFonts w:ascii="Times New Roman" w:hAnsi="Times New Roman"/>
                <w:b/>
                <w:sz w:val="24"/>
                <w:szCs w:val="24"/>
              </w:rPr>
              <w:t xml:space="preserve">ОБЩАЯ ХАРАКТЕРИСТИКА </w:t>
            </w:r>
            <w:r w:rsidRPr="00001091">
              <w:rPr>
                <w:rFonts w:ascii="Times New Roman" w:hAnsi="Times New Roman"/>
                <w:b/>
                <w:color w:val="000000"/>
                <w:sz w:val="24"/>
                <w:szCs w:val="24"/>
              </w:rPr>
              <w:t>РАБОЧЕЙ ПРОГРАММЫ</w:t>
            </w:r>
            <w:r w:rsidRPr="00001091">
              <w:rPr>
                <w:rFonts w:ascii="Times New Roman" w:hAnsi="Times New Roman"/>
                <w:b/>
                <w:sz w:val="24"/>
                <w:szCs w:val="24"/>
              </w:rPr>
              <w:t xml:space="preserve"> УЧЕБНОЙ ДИСЦИПЛИНЫ</w:t>
            </w:r>
          </w:p>
        </w:tc>
        <w:tc>
          <w:tcPr>
            <w:tcW w:w="1854" w:type="dxa"/>
          </w:tcPr>
          <w:p w:rsidR="00001091" w:rsidRPr="00001091" w:rsidRDefault="00001091" w:rsidP="00001091">
            <w:pPr>
              <w:rPr>
                <w:rFonts w:ascii="Times New Roman" w:hAnsi="Times New Roman"/>
                <w:b/>
                <w:sz w:val="24"/>
                <w:szCs w:val="24"/>
              </w:rPr>
            </w:pPr>
          </w:p>
        </w:tc>
      </w:tr>
      <w:tr w:rsidR="00001091" w:rsidRPr="00001091" w:rsidTr="00001091">
        <w:tc>
          <w:tcPr>
            <w:tcW w:w="7501" w:type="dxa"/>
          </w:tcPr>
          <w:p w:rsidR="00001091" w:rsidRPr="00001091" w:rsidRDefault="00001091" w:rsidP="00C1156D">
            <w:pPr>
              <w:numPr>
                <w:ilvl w:val="0"/>
                <w:numId w:val="2"/>
              </w:numPr>
              <w:suppressAutoHyphens/>
              <w:rPr>
                <w:rFonts w:ascii="Times New Roman" w:hAnsi="Times New Roman"/>
                <w:b/>
                <w:sz w:val="24"/>
                <w:szCs w:val="24"/>
              </w:rPr>
            </w:pPr>
            <w:r w:rsidRPr="00001091">
              <w:rPr>
                <w:rFonts w:ascii="Times New Roman" w:hAnsi="Times New Roman"/>
                <w:b/>
                <w:sz w:val="24"/>
                <w:szCs w:val="24"/>
              </w:rPr>
              <w:t>СТРУКТУРА И СОДЕРЖАНИЕ УЧЕБНОЙ ДИСЦИПЛИНЫ</w:t>
            </w:r>
          </w:p>
          <w:p w:rsidR="00001091" w:rsidRPr="00001091" w:rsidRDefault="00001091" w:rsidP="00C1156D">
            <w:pPr>
              <w:numPr>
                <w:ilvl w:val="0"/>
                <w:numId w:val="2"/>
              </w:numPr>
              <w:suppressAutoHyphens/>
              <w:rPr>
                <w:rFonts w:ascii="Times New Roman" w:hAnsi="Times New Roman"/>
                <w:b/>
                <w:sz w:val="24"/>
                <w:szCs w:val="24"/>
              </w:rPr>
            </w:pPr>
            <w:r w:rsidRPr="00001091">
              <w:rPr>
                <w:rFonts w:ascii="Times New Roman" w:hAnsi="Times New Roman"/>
                <w:b/>
                <w:sz w:val="24"/>
                <w:szCs w:val="24"/>
              </w:rPr>
              <w:t>УСЛОВИЯ РЕАЛИЗАЦИИ УЧЕБНОЙ ДИСЦИПЛИНЫ</w:t>
            </w:r>
          </w:p>
        </w:tc>
        <w:tc>
          <w:tcPr>
            <w:tcW w:w="1854" w:type="dxa"/>
          </w:tcPr>
          <w:p w:rsidR="00001091" w:rsidRPr="00001091" w:rsidRDefault="00001091" w:rsidP="00001091">
            <w:pPr>
              <w:ind w:left="644"/>
              <w:rPr>
                <w:rFonts w:ascii="Times New Roman" w:hAnsi="Times New Roman"/>
                <w:b/>
                <w:sz w:val="24"/>
                <w:szCs w:val="24"/>
              </w:rPr>
            </w:pPr>
          </w:p>
        </w:tc>
      </w:tr>
      <w:tr w:rsidR="00001091" w:rsidRPr="00001091" w:rsidTr="00001091">
        <w:tc>
          <w:tcPr>
            <w:tcW w:w="7501" w:type="dxa"/>
          </w:tcPr>
          <w:p w:rsidR="00001091" w:rsidRPr="00001091" w:rsidRDefault="00001091" w:rsidP="00C1156D">
            <w:pPr>
              <w:numPr>
                <w:ilvl w:val="0"/>
                <w:numId w:val="2"/>
              </w:numPr>
              <w:suppressAutoHyphens/>
              <w:rPr>
                <w:rFonts w:ascii="Times New Roman" w:hAnsi="Times New Roman"/>
                <w:b/>
                <w:sz w:val="24"/>
                <w:szCs w:val="24"/>
              </w:rPr>
            </w:pPr>
            <w:r w:rsidRPr="00001091">
              <w:rPr>
                <w:rFonts w:ascii="Times New Roman" w:hAnsi="Times New Roman"/>
                <w:b/>
                <w:sz w:val="24"/>
                <w:szCs w:val="24"/>
              </w:rPr>
              <w:t>КОНТРОЛЬ И ОЦЕНКА РЕЗУЛЬТАТОВ ОСВОЕНИЯ УЧЕБНОЙ ДИСЦИПЛИНЫ</w:t>
            </w:r>
          </w:p>
          <w:p w:rsidR="00001091" w:rsidRPr="00001091" w:rsidRDefault="00001091" w:rsidP="00001091">
            <w:pPr>
              <w:suppressAutoHyphens/>
              <w:rPr>
                <w:rFonts w:ascii="Times New Roman" w:hAnsi="Times New Roman"/>
                <w:b/>
                <w:sz w:val="24"/>
                <w:szCs w:val="24"/>
              </w:rPr>
            </w:pPr>
          </w:p>
        </w:tc>
        <w:tc>
          <w:tcPr>
            <w:tcW w:w="1854" w:type="dxa"/>
          </w:tcPr>
          <w:p w:rsidR="00001091" w:rsidRPr="00001091" w:rsidRDefault="00001091" w:rsidP="00001091">
            <w:pPr>
              <w:rPr>
                <w:rFonts w:ascii="Times New Roman" w:hAnsi="Times New Roman"/>
                <w:b/>
                <w:sz w:val="24"/>
                <w:szCs w:val="24"/>
              </w:rPr>
            </w:pPr>
          </w:p>
        </w:tc>
      </w:tr>
    </w:tbl>
    <w:p w:rsidR="00001091" w:rsidRPr="00001091" w:rsidRDefault="00001091" w:rsidP="00C1156D">
      <w:pPr>
        <w:numPr>
          <w:ilvl w:val="0"/>
          <w:numId w:val="3"/>
        </w:numPr>
        <w:suppressAutoHyphens/>
        <w:spacing w:after="0"/>
        <w:jc w:val="center"/>
        <w:rPr>
          <w:rFonts w:ascii="Times New Roman" w:hAnsi="Times New Roman"/>
          <w:b/>
          <w:sz w:val="24"/>
          <w:szCs w:val="24"/>
        </w:rPr>
      </w:pPr>
      <w:r w:rsidRPr="00001091">
        <w:rPr>
          <w:rFonts w:ascii="Times New Roman" w:hAnsi="Times New Roman"/>
          <w:b/>
          <w:i/>
          <w:sz w:val="24"/>
          <w:szCs w:val="24"/>
          <w:u w:val="single"/>
        </w:rPr>
        <w:br w:type="page"/>
      </w:r>
      <w:r w:rsidRPr="00001091">
        <w:rPr>
          <w:rFonts w:ascii="Times New Roman" w:hAnsi="Times New Roman"/>
          <w:b/>
          <w:sz w:val="24"/>
          <w:szCs w:val="24"/>
        </w:rPr>
        <w:lastRenderedPageBreak/>
        <w:t xml:space="preserve">ОБЩАЯ ХАРАКТЕРИСТИКА </w:t>
      </w:r>
      <w:r w:rsidRPr="00001091">
        <w:rPr>
          <w:rFonts w:ascii="Times New Roman" w:hAnsi="Times New Roman"/>
          <w:b/>
          <w:color w:val="000000"/>
          <w:sz w:val="24"/>
          <w:szCs w:val="24"/>
        </w:rPr>
        <w:t>РАБОЧЕЙ ПРОГРАММЫ</w:t>
      </w:r>
      <w:r w:rsidRPr="00001091">
        <w:rPr>
          <w:rFonts w:ascii="Times New Roman" w:hAnsi="Times New Roman"/>
          <w:b/>
          <w:sz w:val="24"/>
          <w:szCs w:val="24"/>
        </w:rPr>
        <w:t xml:space="preserve"> УЧЕБНОЙ ДИСЦИПЛИНЫ</w:t>
      </w:r>
    </w:p>
    <w:p w:rsidR="00001091" w:rsidRPr="00001091" w:rsidRDefault="00001091" w:rsidP="00001091">
      <w:pPr>
        <w:suppressAutoHyphens/>
        <w:spacing w:after="0" w:line="240" w:lineRule="auto"/>
        <w:ind w:left="720"/>
        <w:jc w:val="center"/>
        <w:rPr>
          <w:rFonts w:ascii="Times New Roman" w:hAnsi="Times New Roman"/>
          <w:b/>
          <w:sz w:val="24"/>
          <w:szCs w:val="24"/>
          <w:u w:val="single"/>
        </w:rPr>
      </w:pPr>
      <w:r w:rsidRPr="00001091">
        <w:rPr>
          <w:rFonts w:ascii="Times New Roman" w:hAnsi="Times New Roman"/>
          <w:b/>
          <w:sz w:val="24"/>
          <w:szCs w:val="24"/>
          <w:u w:val="single"/>
        </w:rPr>
        <w:t xml:space="preserve"> ОП.01.02</w:t>
      </w:r>
    </w:p>
    <w:p w:rsidR="00001091" w:rsidRPr="00001091" w:rsidRDefault="00001091" w:rsidP="00001091">
      <w:pPr>
        <w:suppressAutoHyphens/>
        <w:spacing w:after="0" w:line="240" w:lineRule="auto"/>
        <w:ind w:left="720"/>
        <w:jc w:val="center"/>
        <w:rPr>
          <w:rFonts w:ascii="Times New Roman" w:hAnsi="Times New Roman"/>
          <w:sz w:val="24"/>
          <w:szCs w:val="24"/>
          <w:vertAlign w:val="superscript"/>
        </w:rPr>
      </w:pPr>
      <w:r w:rsidRPr="00001091">
        <w:rPr>
          <w:rFonts w:ascii="Times New Roman" w:hAnsi="Times New Roman"/>
          <w:sz w:val="24"/>
          <w:szCs w:val="24"/>
          <w:vertAlign w:val="superscript"/>
        </w:rPr>
        <w:t>(наименование дисциплины)</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001091">
        <w:rPr>
          <w:rFonts w:ascii="Times New Roman" w:hAnsi="Times New Roman"/>
          <w:b/>
          <w:sz w:val="24"/>
          <w:szCs w:val="24"/>
        </w:rPr>
        <w:t xml:space="preserve">1.1. Место дисциплины в структуре основной образовательной программы: </w:t>
      </w:r>
    </w:p>
    <w:p w:rsidR="00001091" w:rsidRPr="00001091" w:rsidRDefault="00001091" w:rsidP="000010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u w:val="single"/>
        </w:rPr>
      </w:pPr>
      <w:r w:rsidRPr="00001091">
        <w:rPr>
          <w:rFonts w:ascii="Times New Roman" w:hAnsi="Times New Roman"/>
          <w:sz w:val="24"/>
          <w:szCs w:val="24"/>
        </w:rPr>
        <w:t xml:space="preserve">Учебная дисциплина «Гидравлики и теплотехники » является обязательной частью социально – гуманитарного ПООП-П в соответствии с ФГОС СПО по </w:t>
      </w:r>
      <w:r w:rsidRPr="00001091">
        <w:rPr>
          <w:rFonts w:ascii="Times New Roman" w:hAnsi="Times New Roman"/>
          <w:i/>
          <w:color w:val="000000"/>
          <w:sz w:val="24"/>
          <w:szCs w:val="24"/>
        </w:rPr>
        <w:t>специальности</w:t>
      </w:r>
      <w:r w:rsidRPr="00001091">
        <w:rPr>
          <w:rFonts w:ascii="Times New Roman" w:hAnsi="Times New Roman"/>
          <w:sz w:val="24"/>
          <w:szCs w:val="24"/>
        </w:rPr>
        <w:t xml:space="preserve"> </w:t>
      </w:r>
      <w:r w:rsidRPr="00001091">
        <w:rPr>
          <w:rFonts w:ascii="Times New Roman" w:hAnsi="Times New Roman"/>
          <w:sz w:val="24"/>
          <w:szCs w:val="24"/>
          <w:u w:val="single"/>
        </w:rPr>
        <w:t>35.02.16 Эксплуатация и ремонт сельскохозяйственной  техники и оборудования.</w:t>
      </w:r>
    </w:p>
    <w:p w:rsidR="00001091" w:rsidRPr="00001091" w:rsidRDefault="00001091" w:rsidP="000010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001091">
        <w:rPr>
          <w:rFonts w:ascii="Times New Roman" w:hAnsi="Times New Roman"/>
          <w:sz w:val="24"/>
          <w:szCs w:val="24"/>
        </w:rPr>
        <w:t>Особое значение дисциплина имеет при формировании и развитии  ОК 01,ОК 04, ОК 07.</w:t>
      </w:r>
      <w:r w:rsidRPr="00001091">
        <w:rPr>
          <w:rFonts w:ascii="Times New Roman" w:hAnsi="Times New Roman"/>
          <w:i/>
          <w:sz w:val="24"/>
          <w:szCs w:val="24"/>
        </w:rPr>
        <w:t>(указываются коды).</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p>
    <w:p w:rsidR="00001091" w:rsidRPr="00001091" w:rsidRDefault="00001091" w:rsidP="00001091">
      <w:pPr>
        <w:spacing w:after="0"/>
        <w:ind w:firstLine="709"/>
        <w:rPr>
          <w:rFonts w:ascii="Times New Roman" w:hAnsi="Times New Roman"/>
          <w:b/>
          <w:sz w:val="24"/>
          <w:szCs w:val="24"/>
        </w:rPr>
      </w:pPr>
      <w:r w:rsidRPr="00001091">
        <w:rPr>
          <w:rFonts w:ascii="Times New Roman" w:hAnsi="Times New Roman"/>
          <w:b/>
          <w:sz w:val="24"/>
          <w:szCs w:val="24"/>
        </w:rPr>
        <w:t>1.2. Цель и планируемые результаты освоения дисциплины:</w:t>
      </w:r>
    </w:p>
    <w:p w:rsidR="00001091" w:rsidRPr="00001091" w:rsidRDefault="00001091" w:rsidP="00001091">
      <w:pPr>
        <w:suppressAutoHyphens/>
        <w:spacing w:after="0" w:line="240" w:lineRule="auto"/>
        <w:ind w:firstLine="709"/>
        <w:jc w:val="both"/>
        <w:rPr>
          <w:rFonts w:ascii="Times New Roman" w:hAnsi="Times New Roman"/>
          <w:sz w:val="24"/>
          <w:szCs w:val="24"/>
          <w:lang w:eastAsia="en-US"/>
        </w:rPr>
      </w:pPr>
      <w:r w:rsidRPr="00001091">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5"/>
        <w:gridCol w:w="3247"/>
        <w:gridCol w:w="3296"/>
      </w:tblGrid>
      <w:tr w:rsidR="00001091" w:rsidRPr="00001091" w:rsidTr="00001091">
        <w:trPr>
          <w:trHeight w:val="649"/>
        </w:trPr>
        <w:tc>
          <w:tcPr>
            <w:tcW w:w="2705" w:type="dxa"/>
            <w:hideMark/>
          </w:tcPr>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 xml:space="preserve">Код </w:t>
            </w:r>
            <w:r w:rsidRPr="00001091">
              <w:rPr>
                <w:rFonts w:ascii="Times New Roman" w:hAnsi="Times New Roman"/>
                <w:sz w:val="24"/>
                <w:szCs w:val="24"/>
                <w:vertAlign w:val="superscript"/>
              </w:rPr>
              <w:footnoteReference w:id="3"/>
            </w:r>
          </w:p>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ПК, ОК</w:t>
            </w:r>
          </w:p>
        </w:tc>
        <w:tc>
          <w:tcPr>
            <w:tcW w:w="3247" w:type="dxa"/>
            <w:hideMark/>
          </w:tcPr>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Умения</w:t>
            </w:r>
          </w:p>
        </w:tc>
        <w:tc>
          <w:tcPr>
            <w:tcW w:w="3296" w:type="dxa"/>
            <w:hideMark/>
          </w:tcPr>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Знания</w:t>
            </w:r>
          </w:p>
        </w:tc>
      </w:tr>
      <w:tr w:rsidR="00001091" w:rsidRPr="00001091" w:rsidTr="00001091">
        <w:trPr>
          <w:trHeight w:val="212"/>
        </w:trPr>
        <w:tc>
          <w:tcPr>
            <w:tcW w:w="2705" w:type="dxa"/>
          </w:tcPr>
          <w:p w:rsidR="00001091" w:rsidRPr="00001091" w:rsidRDefault="00001091" w:rsidP="00001091">
            <w:pPr>
              <w:suppressAutoHyphens/>
              <w:spacing w:after="0" w:line="240" w:lineRule="auto"/>
              <w:jc w:val="center"/>
              <w:rPr>
                <w:rFonts w:ascii="Times New Roman" w:hAnsi="Times New Roman"/>
                <w:i/>
                <w:sz w:val="24"/>
                <w:szCs w:val="24"/>
              </w:rPr>
            </w:pPr>
          </w:p>
        </w:tc>
        <w:tc>
          <w:tcPr>
            <w:tcW w:w="3247" w:type="dxa"/>
          </w:tcPr>
          <w:p w:rsidR="00001091" w:rsidRPr="00001091" w:rsidRDefault="00001091" w:rsidP="00001091">
            <w:pPr>
              <w:suppressAutoHyphens/>
              <w:spacing w:after="0" w:line="240" w:lineRule="auto"/>
              <w:jc w:val="center"/>
              <w:rPr>
                <w:rFonts w:ascii="Times New Roman" w:hAnsi="Times New Roman"/>
                <w:i/>
                <w:sz w:val="24"/>
                <w:szCs w:val="24"/>
              </w:rPr>
            </w:pPr>
            <w:r w:rsidRPr="00001091">
              <w:rPr>
                <w:rFonts w:ascii="Times New Roman" w:hAnsi="Times New Roman"/>
                <w:i/>
                <w:sz w:val="24"/>
                <w:szCs w:val="24"/>
              </w:rPr>
              <w:t>Указываются только умения, относящиеся к данной дисциплине</w:t>
            </w:r>
          </w:p>
        </w:tc>
        <w:tc>
          <w:tcPr>
            <w:tcW w:w="3296" w:type="dxa"/>
          </w:tcPr>
          <w:p w:rsidR="00001091" w:rsidRPr="00001091" w:rsidRDefault="00001091" w:rsidP="00001091">
            <w:pPr>
              <w:suppressAutoHyphens/>
              <w:spacing w:after="0" w:line="240" w:lineRule="auto"/>
              <w:jc w:val="center"/>
              <w:rPr>
                <w:rFonts w:ascii="Times New Roman" w:hAnsi="Times New Roman"/>
                <w:i/>
                <w:sz w:val="24"/>
                <w:szCs w:val="24"/>
              </w:rPr>
            </w:pPr>
            <w:r w:rsidRPr="00001091">
              <w:rPr>
                <w:rFonts w:ascii="Times New Roman" w:hAnsi="Times New Roman"/>
                <w:i/>
                <w:sz w:val="24"/>
                <w:szCs w:val="24"/>
              </w:rPr>
              <w:t>Указываются только знания, относящиеся к данной дисциплине</w:t>
            </w:r>
          </w:p>
        </w:tc>
      </w:tr>
    </w:tbl>
    <w:p w:rsidR="00001091" w:rsidRPr="00001091" w:rsidRDefault="00001091" w:rsidP="00001091">
      <w:pPr>
        <w:spacing w:after="0"/>
        <w:ind w:left="360"/>
        <w:jc w:val="both"/>
        <w:rPr>
          <w:rFonts w:ascii="Times New Roman" w:hAnsi="Times New Roman"/>
          <w:b/>
          <w:sz w:val="24"/>
          <w:szCs w:val="24"/>
        </w:rPr>
      </w:pPr>
    </w:p>
    <w:p w:rsidR="00001091" w:rsidRPr="00001091" w:rsidRDefault="00001091" w:rsidP="00001091">
      <w:pPr>
        <w:spacing w:after="0"/>
        <w:ind w:left="360"/>
        <w:jc w:val="both"/>
        <w:rPr>
          <w:rFonts w:ascii="Times New Roman" w:hAnsi="Times New Roman"/>
          <w:b/>
          <w:sz w:val="24"/>
          <w:szCs w:val="24"/>
        </w:rPr>
      </w:pPr>
      <w:r w:rsidRPr="00001091">
        <w:rPr>
          <w:rFonts w:ascii="Times New Roman" w:hAnsi="Times New Roman"/>
          <w:b/>
          <w:sz w:val="24"/>
          <w:szCs w:val="24"/>
        </w:rPr>
        <w:t>1.3..Цель и планируемые результаты освоения дисциплины:</w:t>
      </w:r>
    </w:p>
    <w:p w:rsidR="00001091" w:rsidRPr="00001091" w:rsidRDefault="00001091" w:rsidP="00001091">
      <w:pPr>
        <w:spacing w:after="0"/>
        <w:ind w:left="360"/>
        <w:jc w:val="both"/>
        <w:rPr>
          <w:rFonts w:ascii="Times New Roman" w:hAnsi="Times New Roman"/>
          <w:b/>
          <w:sz w:val="24"/>
          <w:szCs w:val="24"/>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3543"/>
        <w:gridCol w:w="3113"/>
      </w:tblGrid>
      <w:tr w:rsidR="00001091" w:rsidRPr="00001091" w:rsidTr="00001091">
        <w:tc>
          <w:tcPr>
            <w:tcW w:w="2552" w:type="dxa"/>
            <w:shd w:val="clear" w:color="auto" w:fill="auto"/>
          </w:tcPr>
          <w:p w:rsidR="00001091" w:rsidRPr="00001091" w:rsidRDefault="00001091" w:rsidP="00001091">
            <w:pPr>
              <w:spacing w:before="120" w:after="0" w:line="240" w:lineRule="auto"/>
              <w:jc w:val="center"/>
              <w:rPr>
                <w:rFonts w:ascii="Times New Roman" w:hAnsi="Times New Roman"/>
                <w:b/>
                <w:sz w:val="24"/>
                <w:lang w:eastAsia="en-US"/>
              </w:rPr>
            </w:pPr>
            <w:r w:rsidRPr="00001091">
              <w:rPr>
                <w:rFonts w:ascii="Times New Roman" w:hAnsi="Times New Roman"/>
                <w:b/>
                <w:sz w:val="24"/>
                <w:lang w:eastAsia="en-US"/>
              </w:rPr>
              <w:t>Код</w:t>
            </w:r>
          </w:p>
          <w:p w:rsidR="00001091" w:rsidRPr="00001091" w:rsidRDefault="00001091" w:rsidP="00001091">
            <w:pPr>
              <w:spacing w:before="120" w:after="0" w:line="240" w:lineRule="auto"/>
              <w:jc w:val="center"/>
              <w:rPr>
                <w:rFonts w:ascii="Times New Roman" w:hAnsi="Times New Roman"/>
                <w:b/>
                <w:sz w:val="24"/>
                <w:lang w:eastAsia="en-US"/>
              </w:rPr>
            </w:pPr>
            <w:r w:rsidRPr="00001091">
              <w:rPr>
                <w:rFonts w:ascii="Times New Roman" w:hAnsi="Times New Roman"/>
                <w:b/>
                <w:sz w:val="24"/>
                <w:lang w:eastAsia="en-US"/>
              </w:rPr>
              <w:t xml:space="preserve">ОК, ПК </w:t>
            </w:r>
          </w:p>
        </w:tc>
        <w:tc>
          <w:tcPr>
            <w:tcW w:w="3543" w:type="dxa"/>
            <w:shd w:val="clear" w:color="auto" w:fill="auto"/>
          </w:tcPr>
          <w:p w:rsidR="00001091" w:rsidRPr="00001091" w:rsidRDefault="00001091" w:rsidP="00001091">
            <w:pPr>
              <w:spacing w:before="120" w:after="0" w:line="240" w:lineRule="auto"/>
              <w:jc w:val="center"/>
              <w:rPr>
                <w:rFonts w:ascii="Times New Roman" w:hAnsi="Times New Roman"/>
                <w:b/>
                <w:sz w:val="24"/>
                <w:lang w:eastAsia="en-US"/>
              </w:rPr>
            </w:pPr>
            <w:r w:rsidRPr="00001091">
              <w:rPr>
                <w:rFonts w:ascii="Times New Roman" w:hAnsi="Times New Roman"/>
                <w:b/>
                <w:sz w:val="24"/>
                <w:lang w:eastAsia="en-US"/>
              </w:rPr>
              <w:t>Умения</w:t>
            </w:r>
          </w:p>
        </w:tc>
        <w:tc>
          <w:tcPr>
            <w:tcW w:w="3113" w:type="dxa"/>
            <w:shd w:val="clear" w:color="auto" w:fill="auto"/>
          </w:tcPr>
          <w:p w:rsidR="00001091" w:rsidRPr="00001091" w:rsidRDefault="00001091" w:rsidP="00001091">
            <w:pPr>
              <w:spacing w:before="120" w:after="0" w:line="240" w:lineRule="auto"/>
              <w:jc w:val="center"/>
              <w:rPr>
                <w:rFonts w:ascii="Times New Roman" w:hAnsi="Times New Roman"/>
                <w:b/>
                <w:sz w:val="24"/>
                <w:lang w:eastAsia="en-US"/>
              </w:rPr>
            </w:pPr>
            <w:r w:rsidRPr="00001091">
              <w:rPr>
                <w:rFonts w:ascii="Times New Roman" w:hAnsi="Times New Roman"/>
                <w:b/>
                <w:sz w:val="24"/>
                <w:lang w:eastAsia="en-US"/>
              </w:rPr>
              <w:t>Знания</w:t>
            </w:r>
          </w:p>
        </w:tc>
      </w:tr>
      <w:tr w:rsidR="00001091" w:rsidRPr="00001091" w:rsidTr="00001091">
        <w:trPr>
          <w:trHeight w:val="4622"/>
        </w:trPr>
        <w:tc>
          <w:tcPr>
            <w:tcW w:w="2552" w:type="dxa"/>
            <w:shd w:val="clear" w:color="auto" w:fill="auto"/>
          </w:tcPr>
          <w:p w:rsidR="00001091" w:rsidRPr="00001091" w:rsidRDefault="00001091" w:rsidP="00001091">
            <w:pPr>
              <w:spacing w:before="120" w:after="0" w:line="240" w:lineRule="auto"/>
              <w:rPr>
                <w:rFonts w:ascii="Times New Roman" w:hAnsi="Times New Roman"/>
                <w:b/>
                <w:sz w:val="24"/>
                <w:lang w:eastAsia="en-US"/>
              </w:rPr>
            </w:pPr>
            <w:r w:rsidRPr="00001091">
              <w:rPr>
                <w:rFonts w:ascii="Times New Roman" w:eastAsia="Calibri" w:hAnsi="Times New Roman"/>
                <w:sz w:val="24"/>
                <w:szCs w:val="24"/>
                <w:lang w:eastAsia="en-US"/>
              </w:rPr>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c>
          <w:tcPr>
            <w:tcW w:w="3543" w:type="dxa"/>
            <w:shd w:val="clear" w:color="auto" w:fill="auto"/>
          </w:tcPr>
          <w:p w:rsidR="00001091" w:rsidRPr="00001091" w:rsidRDefault="00001091" w:rsidP="00001091">
            <w:pPr>
              <w:widowControl w:val="0"/>
              <w:autoSpaceDE w:val="0"/>
              <w:autoSpaceDN w:val="0"/>
              <w:spacing w:after="0" w:line="240" w:lineRule="auto"/>
              <w:rPr>
                <w:rFonts w:ascii="Times New Roman" w:hAnsi="Times New Roman"/>
                <w:sz w:val="24"/>
                <w:szCs w:val="24"/>
                <w:lang w:eastAsia="en-US"/>
              </w:rPr>
            </w:pPr>
            <w:r w:rsidRPr="00001091">
              <w:rPr>
                <w:rFonts w:ascii="Times New Roman" w:hAnsi="Times New Roman"/>
                <w:sz w:val="24"/>
                <w:szCs w:val="24"/>
                <w:lang w:eastAsia="en-US"/>
              </w:rPr>
              <w:t>уметь:</w:t>
            </w:r>
          </w:p>
          <w:p w:rsidR="00001091" w:rsidRPr="00001091" w:rsidRDefault="00001091" w:rsidP="00001091">
            <w:pPr>
              <w:widowControl w:val="0"/>
              <w:autoSpaceDE w:val="0"/>
              <w:autoSpaceDN w:val="0"/>
              <w:spacing w:after="0" w:line="240" w:lineRule="auto"/>
              <w:rPr>
                <w:rFonts w:ascii="Times New Roman" w:hAnsi="Times New Roman"/>
                <w:sz w:val="24"/>
                <w:szCs w:val="24"/>
                <w:lang w:eastAsia="en-US"/>
              </w:rPr>
            </w:pPr>
            <w:r w:rsidRPr="00001091">
              <w:rPr>
                <w:rFonts w:ascii="Times New Roman" w:hAnsi="Times New Roman"/>
                <w:sz w:val="24"/>
                <w:szCs w:val="24"/>
                <w:lang w:eastAsia="en-US"/>
              </w:rPr>
              <w:t>использовать гидравлические устройства и тепловые установки в производстве.</w:t>
            </w:r>
          </w:p>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Читать чертежи узлов и деталей сельскохозяйственной техники и оборудования</w:t>
            </w:r>
          </w:p>
          <w:p w:rsidR="00001091" w:rsidRPr="00001091" w:rsidRDefault="00001091" w:rsidP="00001091">
            <w:pPr>
              <w:spacing w:before="120" w:after="0" w:line="240" w:lineRule="auto"/>
              <w:rPr>
                <w:rFonts w:ascii="Times New Roman" w:hAnsi="Times New Roman"/>
                <w:b/>
                <w:sz w:val="24"/>
                <w:lang w:eastAsia="en-US"/>
              </w:rPr>
            </w:pPr>
          </w:p>
        </w:tc>
        <w:tc>
          <w:tcPr>
            <w:tcW w:w="3113" w:type="dxa"/>
            <w:shd w:val="clear" w:color="auto" w:fill="auto"/>
          </w:tcPr>
          <w:p w:rsidR="00001091" w:rsidRPr="00001091" w:rsidRDefault="00001091" w:rsidP="00001091">
            <w:pPr>
              <w:widowControl w:val="0"/>
              <w:autoSpaceDE w:val="0"/>
              <w:autoSpaceDN w:val="0"/>
              <w:spacing w:after="0" w:line="240" w:lineRule="auto"/>
              <w:rPr>
                <w:rFonts w:ascii="Times New Roman" w:hAnsi="Times New Roman"/>
                <w:sz w:val="24"/>
                <w:szCs w:val="24"/>
                <w:lang w:eastAsia="en-US"/>
              </w:rPr>
            </w:pPr>
            <w:r w:rsidRPr="00001091">
              <w:rPr>
                <w:rFonts w:ascii="Times New Roman" w:hAnsi="Times New Roman"/>
                <w:sz w:val="24"/>
                <w:szCs w:val="24"/>
                <w:lang w:eastAsia="en-US"/>
              </w:rPr>
              <w:t>знать:</w:t>
            </w:r>
          </w:p>
          <w:p w:rsidR="00001091" w:rsidRPr="00001091" w:rsidRDefault="00001091" w:rsidP="00001091">
            <w:pPr>
              <w:widowControl w:val="0"/>
              <w:autoSpaceDE w:val="0"/>
              <w:autoSpaceDN w:val="0"/>
              <w:spacing w:after="0" w:line="240" w:lineRule="auto"/>
              <w:rPr>
                <w:rFonts w:ascii="Times New Roman" w:hAnsi="Times New Roman"/>
                <w:sz w:val="24"/>
                <w:szCs w:val="24"/>
                <w:lang w:eastAsia="en-US"/>
              </w:rPr>
            </w:pPr>
            <w:r w:rsidRPr="00001091">
              <w:rPr>
                <w:rFonts w:ascii="Times New Roman" w:hAnsi="Times New Roman"/>
                <w:sz w:val="24"/>
                <w:szCs w:val="24"/>
                <w:lang w:eastAsia="en-US"/>
              </w:rPr>
              <w:t>основные законы гидростатики, кинематики и динамики движущихся потоков;</w:t>
            </w:r>
          </w:p>
          <w:p w:rsidR="00001091" w:rsidRPr="00001091" w:rsidRDefault="00001091" w:rsidP="00001091">
            <w:pPr>
              <w:widowControl w:val="0"/>
              <w:autoSpaceDE w:val="0"/>
              <w:autoSpaceDN w:val="0"/>
              <w:spacing w:after="0" w:line="240" w:lineRule="auto"/>
              <w:rPr>
                <w:rFonts w:ascii="Times New Roman" w:hAnsi="Times New Roman"/>
                <w:sz w:val="24"/>
                <w:szCs w:val="24"/>
                <w:lang w:eastAsia="en-US"/>
              </w:rPr>
            </w:pPr>
            <w:r w:rsidRPr="00001091">
              <w:rPr>
                <w:rFonts w:ascii="Times New Roman" w:hAnsi="Times New Roman"/>
                <w:sz w:val="24"/>
                <w:szCs w:val="24"/>
                <w:lang w:eastAsia="en-US"/>
              </w:rPr>
              <w:t>особенности движения жидкостей и газов по трубам (трубопроводам);</w:t>
            </w:r>
          </w:p>
          <w:p w:rsidR="00001091" w:rsidRPr="00001091" w:rsidRDefault="00001091" w:rsidP="00001091">
            <w:pPr>
              <w:widowControl w:val="0"/>
              <w:autoSpaceDE w:val="0"/>
              <w:autoSpaceDN w:val="0"/>
              <w:spacing w:after="0" w:line="240" w:lineRule="auto"/>
              <w:rPr>
                <w:rFonts w:ascii="Times New Roman" w:hAnsi="Times New Roman"/>
                <w:sz w:val="24"/>
                <w:szCs w:val="24"/>
                <w:lang w:eastAsia="en-US"/>
              </w:rPr>
            </w:pPr>
            <w:r w:rsidRPr="00001091">
              <w:rPr>
                <w:rFonts w:ascii="Times New Roman" w:hAnsi="Times New Roman"/>
                <w:sz w:val="24"/>
                <w:szCs w:val="24"/>
                <w:lang w:eastAsia="en-US"/>
              </w:rPr>
              <w:t>основные положения теории подобия гидродинамических и теплообменных процессов;</w:t>
            </w:r>
          </w:p>
          <w:p w:rsidR="00001091" w:rsidRPr="00001091" w:rsidRDefault="00001091" w:rsidP="00001091">
            <w:pPr>
              <w:widowControl w:val="0"/>
              <w:autoSpaceDE w:val="0"/>
              <w:autoSpaceDN w:val="0"/>
              <w:spacing w:after="0" w:line="240" w:lineRule="auto"/>
              <w:rPr>
                <w:rFonts w:ascii="Times New Roman" w:hAnsi="Times New Roman"/>
                <w:sz w:val="24"/>
                <w:szCs w:val="24"/>
                <w:lang w:eastAsia="en-US"/>
              </w:rPr>
            </w:pPr>
            <w:r w:rsidRPr="00001091">
              <w:rPr>
                <w:rFonts w:ascii="Times New Roman" w:hAnsi="Times New Roman"/>
                <w:sz w:val="24"/>
                <w:szCs w:val="24"/>
                <w:lang w:eastAsia="en-US"/>
              </w:rPr>
              <w:t>основные законы термодинамики;</w:t>
            </w:r>
          </w:p>
          <w:p w:rsidR="00001091" w:rsidRPr="00001091" w:rsidRDefault="00001091" w:rsidP="00001091">
            <w:pPr>
              <w:widowControl w:val="0"/>
              <w:autoSpaceDE w:val="0"/>
              <w:autoSpaceDN w:val="0"/>
              <w:spacing w:after="0" w:line="240" w:lineRule="auto"/>
              <w:rPr>
                <w:rFonts w:ascii="Times New Roman" w:hAnsi="Times New Roman"/>
                <w:b/>
                <w:sz w:val="24"/>
                <w:szCs w:val="24"/>
                <w:lang w:eastAsia="en-US"/>
              </w:rPr>
            </w:pPr>
          </w:p>
        </w:tc>
      </w:tr>
      <w:tr w:rsidR="00001091" w:rsidRPr="00001091" w:rsidTr="00001091">
        <w:trPr>
          <w:trHeight w:val="2277"/>
        </w:trPr>
        <w:tc>
          <w:tcPr>
            <w:tcW w:w="2552" w:type="dxa"/>
            <w:shd w:val="clear" w:color="auto" w:fill="auto"/>
          </w:tcPr>
          <w:p w:rsidR="00001091" w:rsidRPr="00001091" w:rsidRDefault="00001091" w:rsidP="00001091">
            <w:pPr>
              <w:spacing w:before="120" w:after="0" w:line="240" w:lineRule="auto"/>
              <w:rPr>
                <w:rFonts w:ascii="Times New Roman" w:hAnsi="Times New Roman"/>
                <w:sz w:val="24"/>
                <w:lang w:eastAsia="en-US"/>
              </w:rPr>
            </w:pPr>
            <w:r w:rsidRPr="00001091">
              <w:rPr>
                <w:rFonts w:ascii="Times New Roman" w:eastAsia="Calibri" w:hAnsi="Times New Roman"/>
                <w:sz w:val="24"/>
                <w:szCs w:val="24"/>
                <w:lang w:eastAsia="en-US"/>
              </w:rPr>
              <w:lastRenderedPageBreak/>
              <w:t>ПК 1.4. Выполнять настройку и регулировку машин и оборудования для обслуживания животноводческих ферм, комплексов и птицефабрик</w:t>
            </w:r>
          </w:p>
        </w:tc>
        <w:tc>
          <w:tcPr>
            <w:tcW w:w="3543" w:type="dxa"/>
            <w:shd w:val="clear" w:color="auto" w:fill="auto"/>
          </w:tcPr>
          <w:p w:rsidR="00001091" w:rsidRPr="00001091" w:rsidRDefault="00001091" w:rsidP="00001091">
            <w:pPr>
              <w:spacing w:before="120" w:after="0" w:line="240" w:lineRule="auto"/>
              <w:rPr>
                <w:rFonts w:ascii="Times New Roman" w:hAnsi="Times New Roman"/>
                <w:sz w:val="24"/>
                <w:szCs w:val="24"/>
                <w:lang w:eastAsia="en-US"/>
              </w:rPr>
            </w:pPr>
            <w:r w:rsidRPr="00001091">
              <w:rPr>
                <w:rFonts w:ascii="Times New Roman" w:eastAsia="Calibri" w:hAnsi="Times New Roman"/>
                <w:sz w:val="24"/>
                <w:szCs w:val="24"/>
                <w:lang w:eastAsia="en-US"/>
              </w:rPr>
              <w:t>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выполнения работ</w:t>
            </w:r>
          </w:p>
        </w:tc>
        <w:tc>
          <w:tcPr>
            <w:tcW w:w="3113" w:type="dxa"/>
            <w:shd w:val="clear" w:color="auto" w:fill="auto"/>
          </w:tcPr>
          <w:p w:rsidR="00001091" w:rsidRPr="00001091" w:rsidRDefault="00001091" w:rsidP="00001091">
            <w:pPr>
              <w:widowControl w:val="0"/>
              <w:autoSpaceDE w:val="0"/>
              <w:autoSpaceDN w:val="0"/>
              <w:spacing w:after="0" w:line="240" w:lineRule="auto"/>
              <w:rPr>
                <w:rFonts w:ascii="Times New Roman" w:hAnsi="Times New Roman"/>
                <w:sz w:val="24"/>
                <w:szCs w:val="24"/>
                <w:lang w:eastAsia="en-US"/>
              </w:rPr>
            </w:pPr>
            <w:r w:rsidRPr="00001091">
              <w:rPr>
                <w:rFonts w:ascii="Times New Roman" w:hAnsi="Times New Roman"/>
                <w:sz w:val="24"/>
                <w:szCs w:val="24"/>
                <w:lang w:eastAsia="en-US"/>
              </w:rPr>
              <w:t>характеристики термодинамических процессов и тепломассообмена;</w:t>
            </w:r>
          </w:p>
          <w:p w:rsidR="00001091" w:rsidRPr="00001091" w:rsidRDefault="00001091" w:rsidP="00001091">
            <w:pPr>
              <w:widowControl w:val="0"/>
              <w:autoSpaceDE w:val="0"/>
              <w:autoSpaceDN w:val="0"/>
              <w:spacing w:after="0" w:line="240" w:lineRule="auto"/>
              <w:rPr>
                <w:rFonts w:ascii="Times New Roman" w:hAnsi="Times New Roman"/>
                <w:sz w:val="24"/>
                <w:szCs w:val="24"/>
                <w:lang w:eastAsia="en-US"/>
              </w:rPr>
            </w:pPr>
            <w:r w:rsidRPr="00001091">
              <w:rPr>
                <w:rFonts w:ascii="Times New Roman" w:hAnsi="Times New Roman"/>
                <w:sz w:val="24"/>
                <w:szCs w:val="24"/>
                <w:lang w:eastAsia="en-US"/>
              </w:rPr>
              <w:t>принципы работы гидравлических машин и систем, их применение;</w:t>
            </w:r>
          </w:p>
          <w:p w:rsidR="00001091" w:rsidRPr="00001091" w:rsidRDefault="00001091" w:rsidP="00001091">
            <w:pPr>
              <w:widowControl w:val="0"/>
              <w:autoSpaceDE w:val="0"/>
              <w:autoSpaceDN w:val="0"/>
              <w:spacing w:after="0" w:line="240" w:lineRule="auto"/>
              <w:rPr>
                <w:rFonts w:ascii="Times New Roman" w:hAnsi="Times New Roman"/>
                <w:sz w:val="24"/>
                <w:szCs w:val="24"/>
                <w:lang w:eastAsia="en-US"/>
              </w:rPr>
            </w:pPr>
            <w:r w:rsidRPr="00001091">
              <w:rPr>
                <w:rFonts w:ascii="Times New Roman" w:hAnsi="Times New Roman"/>
                <w:sz w:val="24"/>
                <w:szCs w:val="24"/>
                <w:lang w:eastAsia="en-US"/>
              </w:rPr>
              <w:t>виды и характеристики насосов и вентиляторов; принципы работы теплообменных аппаратов, их применение.</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r>
      <w:tr w:rsidR="00001091" w:rsidRPr="00001091" w:rsidTr="00001091">
        <w:trPr>
          <w:trHeight w:val="2277"/>
        </w:trPr>
        <w:tc>
          <w:tcPr>
            <w:tcW w:w="2552" w:type="dxa"/>
            <w:shd w:val="clear" w:color="auto" w:fill="auto"/>
          </w:tcPr>
          <w:p w:rsidR="00001091" w:rsidRPr="00001091" w:rsidRDefault="00001091" w:rsidP="00001091">
            <w:pPr>
              <w:spacing w:before="120" w:after="0" w:line="240" w:lineRule="auto"/>
              <w:rPr>
                <w:rFonts w:ascii="Times New Roman" w:eastAsia="Calibri" w:hAnsi="Times New Roman"/>
                <w:sz w:val="24"/>
                <w:szCs w:val="24"/>
                <w:lang w:eastAsia="en-US"/>
              </w:rPr>
            </w:pPr>
            <w:r w:rsidRPr="00001091">
              <w:rPr>
                <w:rFonts w:ascii="Times New Roman" w:hAnsi="Times New Roman"/>
                <w:iCs/>
                <w:sz w:val="24"/>
                <w:szCs w:val="24"/>
              </w:rPr>
              <w:t>ОК 01</w:t>
            </w:r>
          </w:p>
        </w:tc>
        <w:tc>
          <w:tcPr>
            <w:tcW w:w="3543" w:type="dxa"/>
            <w:shd w:val="clear" w:color="auto" w:fill="auto"/>
          </w:tcPr>
          <w:p w:rsidR="00001091" w:rsidRPr="00001091" w:rsidRDefault="00001091" w:rsidP="00001091">
            <w:pPr>
              <w:suppressAutoHyphens/>
              <w:spacing w:after="0" w:line="240" w:lineRule="auto"/>
              <w:rPr>
                <w:rFonts w:ascii="Times New Roman" w:hAnsi="Times New Roman"/>
                <w:bCs/>
                <w:iCs/>
                <w:sz w:val="24"/>
                <w:szCs w:val="24"/>
              </w:rPr>
            </w:pPr>
            <w:r w:rsidRPr="00001091">
              <w:rPr>
                <w:rFonts w:ascii="Times New Roman" w:hAnsi="Times New Roman"/>
                <w:bCs/>
                <w:iCs/>
                <w:sz w:val="24"/>
                <w:szCs w:val="24"/>
              </w:rPr>
              <w:t>Уо 01.02 анализировать задачу и/или проблему и выделять её составные части;</w:t>
            </w:r>
          </w:p>
          <w:p w:rsidR="00001091" w:rsidRPr="00001091" w:rsidRDefault="00001091" w:rsidP="00001091">
            <w:pPr>
              <w:suppressAutoHyphens/>
              <w:spacing w:after="0" w:line="240" w:lineRule="auto"/>
              <w:rPr>
                <w:rFonts w:ascii="Times New Roman" w:hAnsi="Times New Roman"/>
                <w:bCs/>
                <w:iCs/>
                <w:sz w:val="24"/>
                <w:szCs w:val="24"/>
              </w:rPr>
            </w:pPr>
            <w:r w:rsidRPr="00001091">
              <w:rPr>
                <w:rFonts w:ascii="Times New Roman" w:hAnsi="Times New Roman"/>
                <w:bCs/>
                <w:iCs/>
                <w:sz w:val="24"/>
                <w:szCs w:val="24"/>
              </w:rPr>
              <w:t>Уо 01.08</w:t>
            </w:r>
            <w:r w:rsidRPr="00001091">
              <w:rPr>
                <w:rFonts w:ascii="Times New Roman" w:hAnsi="Times New Roman"/>
                <w:bCs/>
                <w:iCs/>
                <w:sz w:val="24"/>
                <w:szCs w:val="24"/>
              </w:rPr>
              <w:tab/>
              <w:t>реализовывать составленный план;</w:t>
            </w:r>
          </w:p>
          <w:p w:rsidR="00001091" w:rsidRPr="00001091" w:rsidRDefault="00001091" w:rsidP="00001091">
            <w:pPr>
              <w:spacing w:before="120" w:after="0" w:line="240" w:lineRule="auto"/>
              <w:rPr>
                <w:rFonts w:ascii="Times New Roman" w:hAnsi="Times New Roman"/>
                <w:sz w:val="24"/>
                <w:szCs w:val="24"/>
                <w:lang w:eastAsia="en-US"/>
              </w:rPr>
            </w:pPr>
            <w:r w:rsidRPr="00001091">
              <w:rPr>
                <w:rFonts w:ascii="Times New Roman" w:hAnsi="Times New Roman"/>
                <w:bCs/>
                <w:iCs/>
                <w:sz w:val="24"/>
                <w:szCs w:val="24"/>
              </w:rPr>
              <w:t>Уо 01.09</w:t>
            </w:r>
            <w:r w:rsidRPr="00001091">
              <w:rPr>
                <w:rFonts w:ascii="Times New Roman" w:hAnsi="Times New Roman"/>
                <w:bCs/>
                <w:iCs/>
                <w:sz w:val="24"/>
                <w:szCs w:val="24"/>
              </w:rPr>
              <w:tab/>
              <w:t>оценивать результат и последствия своих действий (самостоятельно или с помощью наставника)</w:t>
            </w:r>
          </w:p>
        </w:tc>
        <w:tc>
          <w:tcPr>
            <w:tcW w:w="3113" w:type="dxa"/>
            <w:shd w:val="clear" w:color="auto" w:fill="auto"/>
          </w:tcPr>
          <w:p w:rsidR="00001091" w:rsidRPr="00001091" w:rsidRDefault="00001091" w:rsidP="00001091">
            <w:pPr>
              <w:suppressAutoHyphens/>
              <w:spacing w:after="0" w:line="240" w:lineRule="auto"/>
              <w:rPr>
                <w:rFonts w:ascii="Times New Roman" w:hAnsi="Times New Roman"/>
                <w:bCs/>
                <w:iCs/>
                <w:spacing w:val="-4"/>
                <w:sz w:val="24"/>
                <w:szCs w:val="24"/>
              </w:rPr>
            </w:pPr>
            <w:r w:rsidRPr="00001091">
              <w:rPr>
                <w:rFonts w:ascii="Times New Roman" w:hAnsi="Times New Roman"/>
                <w:bCs/>
                <w:iCs/>
                <w:spacing w:val="-4"/>
                <w:sz w:val="24"/>
                <w:szCs w:val="24"/>
              </w:rPr>
              <w:t>З0 01.03</w:t>
            </w:r>
            <w:r w:rsidRPr="00001091">
              <w:rPr>
                <w:rFonts w:ascii="Times New Roman" w:hAnsi="Times New Roman"/>
                <w:bCs/>
                <w:iCs/>
                <w:spacing w:val="-4"/>
                <w:sz w:val="24"/>
                <w:szCs w:val="24"/>
              </w:rPr>
              <w:tab/>
              <w:t xml:space="preserve">алгоритмы выполнения работ в профессиональной </w:t>
            </w:r>
          </w:p>
          <w:p w:rsidR="00001091" w:rsidRPr="00001091" w:rsidRDefault="00001091" w:rsidP="00001091">
            <w:pPr>
              <w:widowControl w:val="0"/>
              <w:autoSpaceDE w:val="0"/>
              <w:autoSpaceDN w:val="0"/>
              <w:spacing w:after="0" w:line="240" w:lineRule="auto"/>
              <w:rPr>
                <w:rFonts w:ascii="Times New Roman" w:hAnsi="Times New Roman"/>
                <w:sz w:val="24"/>
                <w:szCs w:val="24"/>
                <w:lang w:eastAsia="en-US"/>
              </w:rPr>
            </w:pPr>
            <w:r w:rsidRPr="00001091">
              <w:rPr>
                <w:rFonts w:ascii="Times New Roman" w:hAnsi="Times New Roman"/>
                <w:bCs/>
                <w:iCs/>
                <w:spacing w:val="-4"/>
                <w:sz w:val="24"/>
                <w:szCs w:val="24"/>
              </w:rPr>
              <w:t>и смежных областях;</w:t>
            </w:r>
          </w:p>
        </w:tc>
      </w:tr>
      <w:tr w:rsidR="00001091" w:rsidRPr="00001091" w:rsidTr="00001091">
        <w:trPr>
          <w:trHeight w:val="2277"/>
        </w:trPr>
        <w:tc>
          <w:tcPr>
            <w:tcW w:w="2552" w:type="dxa"/>
            <w:shd w:val="clear" w:color="auto" w:fill="auto"/>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03.</w:t>
            </w:r>
          </w:p>
        </w:tc>
        <w:tc>
          <w:tcPr>
            <w:tcW w:w="3543" w:type="dxa"/>
            <w:shd w:val="clear" w:color="auto" w:fill="auto"/>
          </w:tcPr>
          <w:p w:rsidR="00001091" w:rsidRPr="00001091" w:rsidRDefault="00001091" w:rsidP="00001091">
            <w:pPr>
              <w:tabs>
                <w:tab w:val="left" w:pos="2835"/>
              </w:tabs>
              <w:spacing w:after="0" w:line="240" w:lineRule="auto"/>
              <w:jc w:val="both"/>
              <w:rPr>
                <w:rFonts w:ascii="Times New Roman" w:hAnsi="Times New Roman"/>
                <w:sz w:val="24"/>
                <w:szCs w:val="24"/>
              </w:rPr>
            </w:pPr>
            <w:r w:rsidRPr="00001091">
              <w:rPr>
                <w:rFonts w:ascii="Times New Roman" w:hAnsi="Times New Roman"/>
                <w:bCs/>
                <w:iCs/>
                <w:sz w:val="24"/>
                <w:szCs w:val="24"/>
              </w:rPr>
              <w:t xml:space="preserve">Уо01.08 </w:t>
            </w:r>
            <w:r w:rsidRPr="00001091">
              <w:rPr>
                <w:rFonts w:ascii="Times New Roman" w:hAnsi="Times New Roman"/>
                <w:sz w:val="24"/>
                <w:szCs w:val="24"/>
              </w:rPr>
              <w:t xml:space="preserve">Планировать и реализовывать собственное профессиональное и личностное развитие, предпринимательскую деятельность в </w:t>
            </w:r>
          </w:p>
          <w:p w:rsidR="00001091" w:rsidRPr="00001091" w:rsidRDefault="00001091" w:rsidP="00001091">
            <w:pPr>
              <w:tabs>
                <w:tab w:val="left" w:pos="2835"/>
              </w:tabs>
              <w:spacing w:after="0" w:line="240" w:lineRule="auto"/>
              <w:jc w:val="both"/>
              <w:rPr>
                <w:rFonts w:ascii="Times New Roman" w:hAnsi="Times New Roman"/>
                <w:sz w:val="24"/>
                <w:szCs w:val="24"/>
              </w:rPr>
            </w:pPr>
            <w:r w:rsidRPr="00001091">
              <w:rPr>
                <w:rFonts w:ascii="Times New Roman" w:hAnsi="Times New Roman"/>
                <w:bCs/>
                <w:iCs/>
                <w:sz w:val="24"/>
                <w:szCs w:val="24"/>
              </w:rPr>
              <w:t>Уо01.08</w:t>
            </w:r>
            <w:r w:rsidRPr="00001091">
              <w:rPr>
                <w:rFonts w:ascii="Times New Roman" w:hAnsi="Times New Roman"/>
                <w:sz w:val="24"/>
                <w:szCs w:val="24"/>
              </w:rPr>
              <w:t>профессиональной сфере, использовать знания по финансовой грамотности в различных жизненных ситуациях</w:t>
            </w:r>
          </w:p>
        </w:tc>
        <w:tc>
          <w:tcPr>
            <w:tcW w:w="3113" w:type="dxa"/>
            <w:shd w:val="clear" w:color="auto" w:fill="auto"/>
          </w:tcPr>
          <w:p w:rsidR="00001091" w:rsidRPr="00001091" w:rsidRDefault="00001091" w:rsidP="00001091">
            <w:pPr>
              <w:suppressAutoHyphens/>
              <w:spacing w:after="0" w:line="240" w:lineRule="auto"/>
              <w:rPr>
                <w:rFonts w:ascii="Times New Roman" w:hAnsi="Times New Roman"/>
                <w:bCs/>
                <w:iCs/>
                <w:spacing w:val="-4"/>
                <w:sz w:val="24"/>
                <w:szCs w:val="24"/>
              </w:rPr>
            </w:pPr>
            <w:r w:rsidRPr="00001091">
              <w:rPr>
                <w:rFonts w:ascii="Times New Roman" w:hAnsi="Times New Roman"/>
                <w:bCs/>
                <w:iCs/>
                <w:sz w:val="24"/>
                <w:szCs w:val="24"/>
              </w:rPr>
              <w:t>Зо 03.03</w:t>
            </w:r>
            <w:r w:rsidRPr="00001091">
              <w:rPr>
                <w:rFonts w:ascii="Times New Roman" w:hAnsi="Times New Roman"/>
                <w:bCs/>
                <w:sz w:val="24"/>
                <w:szCs w:val="24"/>
              </w:rPr>
              <w:t>;</w:t>
            </w:r>
            <w:r w:rsidRPr="00001091">
              <w:rPr>
                <w:rFonts w:ascii="Times New Roman" w:hAnsi="Times New Roman"/>
                <w:bCs/>
                <w:iCs/>
                <w:sz w:val="24"/>
                <w:szCs w:val="24"/>
              </w:rPr>
              <w:t xml:space="preserve"> возможные траектории профессионального развития и самообразования;</w:t>
            </w:r>
          </w:p>
        </w:tc>
      </w:tr>
      <w:tr w:rsidR="00001091" w:rsidRPr="00001091" w:rsidTr="00001091">
        <w:trPr>
          <w:trHeight w:val="2277"/>
        </w:trPr>
        <w:tc>
          <w:tcPr>
            <w:tcW w:w="2552" w:type="dxa"/>
            <w:shd w:val="clear" w:color="auto" w:fill="auto"/>
          </w:tcPr>
          <w:p w:rsidR="00001091" w:rsidRPr="00001091" w:rsidRDefault="00001091" w:rsidP="00001091">
            <w:pPr>
              <w:spacing w:before="120" w:after="0" w:line="240" w:lineRule="auto"/>
              <w:rPr>
                <w:rFonts w:ascii="Times New Roman" w:hAnsi="Times New Roman"/>
                <w:iCs/>
                <w:sz w:val="24"/>
                <w:szCs w:val="24"/>
              </w:rPr>
            </w:pPr>
            <w:r w:rsidRPr="00001091">
              <w:rPr>
                <w:rFonts w:ascii="Times New Roman" w:hAnsi="Times New Roman"/>
                <w:sz w:val="24"/>
                <w:szCs w:val="24"/>
              </w:rPr>
              <w:t xml:space="preserve">ОК04 Эффективно взаимодействовать </w:t>
            </w:r>
            <w:r w:rsidRPr="00001091">
              <w:rPr>
                <w:rFonts w:ascii="Times New Roman" w:hAnsi="Times New Roman"/>
                <w:sz w:val="24"/>
                <w:szCs w:val="24"/>
              </w:rPr>
              <w:br/>
              <w:t>и работать в коллективе и команде</w:t>
            </w:r>
          </w:p>
        </w:tc>
        <w:tc>
          <w:tcPr>
            <w:tcW w:w="3543" w:type="dxa"/>
            <w:shd w:val="clear" w:color="auto" w:fill="auto"/>
          </w:tcPr>
          <w:p w:rsidR="00001091" w:rsidRPr="00001091" w:rsidRDefault="00001091" w:rsidP="00001091">
            <w:pPr>
              <w:suppressAutoHyphens/>
              <w:spacing w:after="0" w:line="240" w:lineRule="auto"/>
              <w:rPr>
                <w:rFonts w:ascii="Times New Roman" w:hAnsi="Times New Roman"/>
                <w:bCs/>
                <w:iCs/>
                <w:sz w:val="24"/>
                <w:szCs w:val="24"/>
              </w:rPr>
            </w:pPr>
            <w:r w:rsidRPr="00001091">
              <w:rPr>
                <w:rFonts w:ascii="Times New Roman" w:hAnsi="Times New Roman"/>
                <w:bCs/>
                <w:iCs/>
                <w:sz w:val="24"/>
                <w:szCs w:val="24"/>
              </w:rPr>
              <w:t>Уо 04.02</w:t>
            </w:r>
            <w:r w:rsidRPr="00001091">
              <w:rPr>
                <w:rFonts w:ascii="Times New Roman" w:hAnsi="Times New Roman"/>
                <w:sz w:val="24"/>
                <w:szCs w:val="24"/>
              </w:rPr>
              <w:t xml:space="preserve">Эффективно взаимодействовать </w:t>
            </w:r>
            <w:r w:rsidRPr="00001091">
              <w:rPr>
                <w:rFonts w:ascii="Times New Roman" w:hAnsi="Times New Roman"/>
                <w:sz w:val="24"/>
                <w:szCs w:val="24"/>
              </w:rPr>
              <w:br/>
              <w:t>и работать в коллективе и команде</w:t>
            </w:r>
          </w:p>
        </w:tc>
        <w:tc>
          <w:tcPr>
            <w:tcW w:w="3113" w:type="dxa"/>
            <w:shd w:val="clear" w:color="auto" w:fill="auto"/>
          </w:tcPr>
          <w:p w:rsidR="00001091" w:rsidRPr="00001091" w:rsidRDefault="00001091" w:rsidP="00001091">
            <w:pPr>
              <w:suppressAutoHyphens/>
              <w:spacing w:after="0" w:line="240" w:lineRule="auto"/>
              <w:rPr>
                <w:rFonts w:ascii="Times New Roman" w:hAnsi="Times New Roman"/>
                <w:bCs/>
                <w:iCs/>
                <w:spacing w:val="-4"/>
                <w:sz w:val="24"/>
                <w:szCs w:val="24"/>
              </w:rPr>
            </w:pPr>
            <w:r w:rsidRPr="00001091">
              <w:rPr>
                <w:rFonts w:ascii="Times New Roman" w:hAnsi="Times New Roman"/>
                <w:bCs/>
                <w:iCs/>
                <w:sz w:val="24"/>
                <w:szCs w:val="24"/>
              </w:rPr>
              <w:t>Зо 04.01</w:t>
            </w:r>
            <w:r w:rsidRPr="00001091">
              <w:rPr>
                <w:rFonts w:ascii="Times New Roman" w:hAnsi="Times New Roman"/>
                <w:bCs/>
                <w:sz w:val="24"/>
                <w:szCs w:val="24"/>
              </w:rPr>
              <w:t xml:space="preserve"> психологические основы деятельности коллектива, психологические особенности личности</w:t>
            </w:r>
          </w:p>
        </w:tc>
      </w:tr>
    </w:tbl>
    <w:p w:rsidR="00001091" w:rsidRPr="00001091" w:rsidRDefault="00001091" w:rsidP="00001091">
      <w:pPr>
        <w:suppressAutoHyphens/>
        <w:spacing w:after="240" w:line="240" w:lineRule="auto"/>
        <w:ind w:firstLine="709"/>
        <w:rPr>
          <w:rFonts w:ascii="Times New Roman" w:hAnsi="Times New Roman"/>
          <w:b/>
          <w:sz w:val="24"/>
          <w:szCs w:val="24"/>
        </w:rPr>
      </w:pPr>
    </w:p>
    <w:p w:rsidR="00001091" w:rsidRDefault="00001091" w:rsidP="00001091">
      <w:pPr>
        <w:suppressAutoHyphens/>
        <w:spacing w:after="240" w:line="240" w:lineRule="auto"/>
        <w:jc w:val="center"/>
        <w:rPr>
          <w:rFonts w:ascii="Times New Roman" w:hAnsi="Times New Roman"/>
          <w:b/>
          <w:sz w:val="24"/>
          <w:szCs w:val="24"/>
        </w:rPr>
      </w:pPr>
    </w:p>
    <w:p w:rsidR="00001091" w:rsidRDefault="00001091" w:rsidP="00001091">
      <w:pPr>
        <w:suppressAutoHyphens/>
        <w:spacing w:after="240" w:line="240" w:lineRule="auto"/>
        <w:jc w:val="center"/>
        <w:rPr>
          <w:rFonts w:ascii="Times New Roman" w:hAnsi="Times New Roman"/>
          <w:b/>
          <w:sz w:val="24"/>
          <w:szCs w:val="24"/>
        </w:rPr>
      </w:pPr>
    </w:p>
    <w:p w:rsidR="00001091" w:rsidRDefault="00001091" w:rsidP="00001091">
      <w:pPr>
        <w:suppressAutoHyphens/>
        <w:spacing w:after="240" w:line="240" w:lineRule="auto"/>
        <w:jc w:val="center"/>
        <w:rPr>
          <w:rFonts w:ascii="Times New Roman" w:hAnsi="Times New Roman"/>
          <w:b/>
          <w:sz w:val="24"/>
          <w:szCs w:val="24"/>
        </w:rPr>
      </w:pPr>
    </w:p>
    <w:p w:rsidR="00001091" w:rsidRDefault="00001091" w:rsidP="00001091">
      <w:pPr>
        <w:suppressAutoHyphens/>
        <w:spacing w:after="240" w:line="240" w:lineRule="auto"/>
        <w:jc w:val="center"/>
        <w:rPr>
          <w:rFonts w:ascii="Times New Roman" w:hAnsi="Times New Roman"/>
          <w:b/>
          <w:sz w:val="24"/>
          <w:szCs w:val="24"/>
        </w:rPr>
      </w:pPr>
    </w:p>
    <w:p w:rsidR="00001091" w:rsidRDefault="00001091" w:rsidP="00001091">
      <w:pPr>
        <w:suppressAutoHyphens/>
        <w:spacing w:after="240" w:line="240" w:lineRule="auto"/>
        <w:jc w:val="center"/>
        <w:rPr>
          <w:rFonts w:ascii="Times New Roman" w:hAnsi="Times New Roman"/>
          <w:b/>
          <w:sz w:val="24"/>
          <w:szCs w:val="24"/>
        </w:rPr>
      </w:pPr>
    </w:p>
    <w:p w:rsidR="00001091" w:rsidRPr="00001091" w:rsidRDefault="00001091" w:rsidP="00001091">
      <w:pPr>
        <w:suppressAutoHyphens/>
        <w:spacing w:after="240" w:line="240" w:lineRule="auto"/>
        <w:jc w:val="center"/>
        <w:rPr>
          <w:rFonts w:ascii="Times New Roman" w:hAnsi="Times New Roman"/>
          <w:b/>
          <w:sz w:val="24"/>
          <w:szCs w:val="24"/>
        </w:rPr>
      </w:pPr>
      <w:r w:rsidRPr="00001091">
        <w:rPr>
          <w:rFonts w:ascii="Times New Roman" w:hAnsi="Times New Roman"/>
          <w:b/>
          <w:sz w:val="24"/>
          <w:szCs w:val="24"/>
        </w:rPr>
        <w:lastRenderedPageBreak/>
        <w:t>2. СТРУКТУРА И СОДЕРЖАНИЕ УЧЕБНОЙ ДИСЦИПЛИНЫ</w:t>
      </w:r>
    </w:p>
    <w:p w:rsidR="00001091" w:rsidRPr="00001091" w:rsidRDefault="00001091" w:rsidP="00001091">
      <w:pPr>
        <w:suppressAutoHyphens/>
        <w:spacing w:after="240" w:line="240" w:lineRule="auto"/>
        <w:ind w:firstLine="709"/>
        <w:rPr>
          <w:rFonts w:ascii="Times New Roman" w:hAnsi="Times New Roman"/>
          <w:b/>
          <w:sz w:val="24"/>
          <w:szCs w:val="24"/>
        </w:rPr>
      </w:pPr>
      <w:r w:rsidRPr="0000109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79"/>
        <w:gridCol w:w="2092"/>
      </w:tblGrid>
      <w:tr w:rsidR="00001091" w:rsidRPr="00001091" w:rsidTr="00001091">
        <w:trPr>
          <w:trHeight w:val="490"/>
        </w:trPr>
        <w:tc>
          <w:tcPr>
            <w:tcW w:w="3907" w:type="pct"/>
            <w:vAlign w:val="center"/>
          </w:tcPr>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Вид учебной работы</w:t>
            </w:r>
          </w:p>
        </w:tc>
        <w:tc>
          <w:tcPr>
            <w:tcW w:w="1093" w:type="pct"/>
            <w:vAlign w:val="center"/>
          </w:tcPr>
          <w:p w:rsidR="00001091" w:rsidRPr="00001091" w:rsidRDefault="00001091" w:rsidP="00001091">
            <w:pPr>
              <w:suppressAutoHyphens/>
              <w:rPr>
                <w:rFonts w:ascii="Times New Roman" w:hAnsi="Times New Roman"/>
                <w:b/>
                <w:iCs/>
                <w:sz w:val="24"/>
                <w:szCs w:val="24"/>
              </w:rPr>
            </w:pPr>
            <w:r w:rsidRPr="00001091">
              <w:rPr>
                <w:rFonts w:ascii="Times New Roman" w:hAnsi="Times New Roman"/>
                <w:b/>
                <w:iCs/>
                <w:sz w:val="24"/>
                <w:szCs w:val="24"/>
              </w:rPr>
              <w:t>Объем в часах</w:t>
            </w:r>
          </w:p>
        </w:tc>
      </w:tr>
      <w:tr w:rsidR="00001091" w:rsidRPr="00001091" w:rsidTr="00001091">
        <w:trPr>
          <w:trHeight w:val="490"/>
        </w:trPr>
        <w:tc>
          <w:tcPr>
            <w:tcW w:w="3907" w:type="pct"/>
            <w:vAlign w:val="center"/>
          </w:tcPr>
          <w:p w:rsidR="00001091" w:rsidRPr="00001091" w:rsidRDefault="00001091" w:rsidP="00001091">
            <w:pPr>
              <w:suppressAutoHyphens/>
              <w:spacing w:after="0"/>
              <w:rPr>
                <w:rFonts w:ascii="Times New Roman" w:hAnsi="Times New Roman"/>
                <w:b/>
                <w:sz w:val="24"/>
                <w:szCs w:val="24"/>
              </w:rPr>
            </w:pPr>
            <w:r w:rsidRPr="00001091">
              <w:rPr>
                <w:rFonts w:ascii="Times New Roman" w:hAnsi="Times New Roman"/>
                <w:b/>
                <w:sz w:val="24"/>
                <w:szCs w:val="24"/>
              </w:rPr>
              <w:t>Объем образовательной программы учебной дисциплины</w:t>
            </w:r>
          </w:p>
        </w:tc>
        <w:tc>
          <w:tcPr>
            <w:tcW w:w="1093" w:type="pct"/>
            <w:vAlign w:val="center"/>
          </w:tcPr>
          <w:p w:rsidR="00001091" w:rsidRPr="00001091" w:rsidRDefault="00001091" w:rsidP="00001091">
            <w:pPr>
              <w:suppressAutoHyphens/>
              <w:spacing w:after="0"/>
              <w:rPr>
                <w:rFonts w:ascii="Times New Roman" w:hAnsi="Times New Roman"/>
                <w:iCs/>
                <w:sz w:val="24"/>
                <w:szCs w:val="24"/>
              </w:rPr>
            </w:pPr>
            <w:r w:rsidRPr="00001091">
              <w:rPr>
                <w:rFonts w:ascii="Times New Roman" w:hAnsi="Times New Roman"/>
                <w:iCs/>
                <w:sz w:val="24"/>
                <w:szCs w:val="24"/>
              </w:rPr>
              <w:t>42</w:t>
            </w:r>
          </w:p>
        </w:tc>
      </w:tr>
      <w:tr w:rsidR="00001091" w:rsidRPr="00001091" w:rsidTr="00001091">
        <w:trPr>
          <w:trHeight w:val="490"/>
        </w:trPr>
        <w:tc>
          <w:tcPr>
            <w:tcW w:w="3907" w:type="pct"/>
            <w:shd w:val="clear" w:color="auto" w:fill="auto"/>
            <w:vAlign w:val="center"/>
          </w:tcPr>
          <w:p w:rsidR="00001091" w:rsidRPr="00001091" w:rsidRDefault="00001091" w:rsidP="00001091">
            <w:pPr>
              <w:suppressAutoHyphens/>
              <w:spacing w:after="0"/>
              <w:rPr>
                <w:rFonts w:ascii="Times New Roman" w:hAnsi="Times New Roman"/>
                <w:b/>
                <w:sz w:val="24"/>
                <w:szCs w:val="24"/>
              </w:rPr>
            </w:pPr>
            <w:r w:rsidRPr="00001091">
              <w:rPr>
                <w:rFonts w:ascii="Times New Roman" w:hAnsi="Times New Roman"/>
                <w:b/>
                <w:sz w:val="24"/>
                <w:szCs w:val="24"/>
              </w:rPr>
              <w:t>в т.ч. в форме практической подготовки</w:t>
            </w:r>
          </w:p>
        </w:tc>
        <w:tc>
          <w:tcPr>
            <w:tcW w:w="1093" w:type="pct"/>
            <w:shd w:val="clear" w:color="auto" w:fill="auto"/>
            <w:vAlign w:val="center"/>
          </w:tcPr>
          <w:p w:rsidR="00001091" w:rsidRPr="00001091" w:rsidRDefault="00001091" w:rsidP="00001091">
            <w:pPr>
              <w:suppressAutoHyphens/>
              <w:spacing w:after="0"/>
              <w:rPr>
                <w:rFonts w:ascii="Times New Roman" w:hAnsi="Times New Roman"/>
                <w:iCs/>
                <w:sz w:val="24"/>
                <w:szCs w:val="24"/>
              </w:rPr>
            </w:pPr>
            <w:r w:rsidRPr="00001091">
              <w:rPr>
                <w:rFonts w:ascii="Times New Roman" w:hAnsi="Times New Roman"/>
                <w:iCs/>
                <w:sz w:val="24"/>
                <w:szCs w:val="24"/>
              </w:rPr>
              <w:t>12</w:t>
            </w:r>
          </w:p>
        </w:tc>
      </w:tr>
      <w:tr w:rsidR="00001091" w:rsidRPr="00001091" w:rsidTr="00001091">
        <w:trPr>
          <w:trHeight w:val="336"/>
        </w:trPr>
        <w:tc>
          <w:tcPr>
            <w:tcW w:w="5000" w:type="pct"/>
            <w:gridSpan w:val="2"/>
            <w:vAlign w:val="center"/>
          </w:tcPr>
          <w:p w:rsidR="00001091" w:rsidRPr="00001091" w:rsidRDefault="00001091" w:rsidP="00001091">
            <w:pPr>
              <w:suppressAutoHyphens/>
              <w:spacing w:after="0"/>
              <w:rPr>
                <w:rFonts w:ascii="Times New Roman" w:hAnsi="Times New Roman"/>
                <w:iCs/>
                <w:sz w:val="24"/>
                <w:szCs w:val="24"/>
              </w:rPr>
            </w:pPr>
            <w:r w:rsidRPr="00001091">
              <w:rPr>
                <w:rFonts w:ascii="Times New Roman" w:hAnsi="Times New Roman"/>
                <w:sz w:val="24"/>
                <w:szCs w:val="24"/>
              </w:rPr>
              <w:t>в т. ч.:</w:t>
            </w:r>
          </w:p>
        </w:tc>
      </w:tr>
      <w:tr w:rsidR="00001091" w:rsidRPr="00001091" w:rsidTr="00001091">
        <w:trPr>
          <w:trHeight w:val="490"/>
        </w:trPr>
        <w:tc>
          <w:tcPr>
            <w:tcW w:w="3907" w:type="pct"/>
            <w:vAlign w:val="center"/>
          </w:tcPr>
          <w:p w:rsidR="00001091" w:rsidRPr="00001091" w:rsidRDefault="00001091" w:rsidP="00001091">
            <w:pPr>
              <w:suppressAutoHyphens/>
              <w:spacing w:after="0"/>
              <w:rPr>
                <w:rFonts w:ascii="Times New Roman" w:hAnsi="Times New Roman"/>
                <w:sz w:val="24"/>
                <w:szCs w:val="24"/>
              </w:rPr>
            </w:pPr>
            <w:r w:rsidRPr="00001091">
              <w:rPr>
                <w:rFonts w:ascii="Times New Roman" w:hAnsi="Times New Roman"/>
                <w:sz w:val="24"/>
                <w:szCs w:val="24"/>
              </w:rPr>
              <w:t>теоретическое обучение</w:t>
            </w:r>
          </w:p>
        </w:tc>
        <w:tc>
          <w:tcPr>
            <w:tcW w:w="1093" w:type="pct"/>
            <w:vAlign w:val="center"/>
          </w:tcPr>
          <w:p w:rsidR="00001091" w:rsidRPr="00001091" w:rsidRDefault="00001091" w:rsidP="00001091">
            <w:pPr>
              <w:suppressAutoHyphens/>
              <w:spacing w:after="0"/>
              <w:rPr>
                <w:rFonts w:ascii="Times New Roman" w:hAnsi="Times New Roman"/>
                <w:iCs/>
                <w:sz w:val="24"/>
                <w:szCs w:val="24"/>
              </w:rPr>
            </w:pPr>
            <w:r w:rsidRPr="00001091">
              <w:rPr>
                <w:rFonts w:ascii="Times New Roman" w:hAnsi="Times New Roman"/>
                <w:iCs/>
                <w:sz w:val="24"/>
                <w:szCs w:val="24"/>
              </w:rPr>
              <w:t>18</w:t>
            </w:r>
          </w:p>
        </w:tc>
      </w:tr>
      <w:tr w:rsidR="00001091" w:rsidRPr="00001091" w:rsidTr="00001091">
        <w:trPr>
          <w:trHeight w:val="490"/>
        </w:trPr>
        <w:tc>
          <w:tcPr>
            <w:tcW w:w="3907" w:type="pct"/>
            <w:vAlign w:val="center"/>
          </w:tcPr>
          <w:p w:rsidR="00001091" w:rsidRPr="00001091" w:rsidRDefault="00001091" w:rsidP="00001091">
            <w:pPr>
              <w:suppressAutoHyphens/>
              <w:spacing w:after="0"/>
              <w:rPr>
                <w:rFonts w:ascii="Times New Roman" w:hAnsi="Times New Roman"/>
                <w:sz w:val="24"/>
                <w:szCs w:val="24"/>
              </w:rPr>
            </w:pPr>
            <w:r w:rsidRPr="00001091">
              <w:rPr>
                <w:rFonts w:ascii="Times New Roman" w:hAnsi="Times New Roman"/>
                <w:sz w:val="24"/>
                <w:szCs w:val="24"/>
              </w:rPr>
              <w:t>практические занятия</w:t>
            </w:r>
            <w:r w:rsidRPr="00001091">
              <w:rPr>
                <w:rFonts w:ascii="Times New Roman" w:hAnsi="Times New Roman"/>
                <w:i/>
                <w:sz w:val="24"/>
                <w:szCs w:val="24"/>
              </w:rPr>
              <w:t xml:space="preserve"> (если предусмотрено)</w:t>
            </w:r>
          </w:p>
        </w:tc>
        <w:tc>
          <w:tcPr>
            <w:tcW w:w="1093" w:type="pct"/>
            <w:vAlign w:val="center"/>
          </w:tcPr>
          <w:p w:rsidR="00001091" w:rsidRPr="00001091" w:rsidRDefault="00001091" w:rsidP="00001091">
            <w:pPr>
              <w:suppressAutoHyphens/>
              <w:spacing w:after="0"/>
              <w:rPr>
                <w:rFonts w:ascii="Times New Roman" w:hAnsi="Times New Roman"/>
                <w:iCs/>
                <w:sz w:val="24"/>
                <w:szCs w:val="24"/>
              </w:rPr>
            </w:pPr>
            <w:r w:rsidRPr="00001091">
              <w:rPr>
                <w:rFonts w:ascii="Times New Roman" w:hAnsi="Times New Roman"/>
                <w:iCs/>
                <w:sz w:val="24"/>
                <w:szCs w:val="24"/>
              </w:rPr>
              <w:t>14</w:t>
            </w:r>
          </w:p>
        </w:tc>
      </w:tr>
      <w:tr w:rsidR="00001091" w:rsidRPr="00001091" w:rsidTr="00001091">
        <w:trPr>
          <w:trHeight w:val="267"/>
        </w:trPr>
        <w:tc>
          <w:tcPr>
            <w:tcW w:w="3907" w:type="pct"/>
            <w:vAlign w:val="center"/>
          </w:tcPr>
          <w:p w:rsidR="00001091" w:rsidRPr="00001091" w:rsidRDefault="00001091" w:rsidP="00001091">
            <w:pPr>
              <w:suppressAutoHyphens/>
              <w:spacing w:after="0"/>
              <w:rPr>
                <w:rFonts w:ascii="Times New Roman" w:hAnsi="Times New Roman"/>
                <w:i/>
                <w:sz w:val="24"/>
                <w:szCs w:val="24"/>
              </w:rPr>
            </w:pPr>
            <w:r w:rsidRPr="00001091">
              <w:rPr>
                <w:rFonts w:ascii="Times New Roman" w:hAnsi="Times New Roman"/>
                <w:i/>
                <w:sz w:val="24"/>
                <w:szCs w:val="24"/>
              </w:rPr>
              <w:t xml:space="preserve">Самостоятельная работа </w:t>
            </w:r>
            <w:r w:rsidRPr="00001091">
              <w:rPr>
                <w:rFonts w:ascii="Times New Roman" w:hAnsi="Times New Roman"/>
                <w:b/>
                <w:i/>
                <w:sz w:val="24"/>
                <w:szCs w:val="24"/>
                <w:vertAlign w:val="superscript"/>
              </w:rPr>
              <w:footnoteReference w:id="4"/>
            </w:r>
          </w:p>
        </w:tc>
        <w:tc>
          <w:tcPr>
            <w:tcW w:w="1093" w:type="pct"/>
            <w:vAlign w:val="center"/>
          </w:tcPr>
          <w:p w:rsidR="00001091" w:rsidRPr="00001091" w:rsidRDefault="00001091" w:rsidP="00001091">
            <w:pPr>
              <w:suppressAutoHyphens/>
              <w:spacing w:after="0"/>
              <w:rPr>
                <w:rFonts w:ascii="Times New Roman" w:hAnsi="Times New Roman"/>
                <w:iCs/>
                <w:sz w:val="24"/>
                <w:szCs w:val="24"/>
              </w:rPr>
            </w:pPr>
            <w:r w:rsidRPr="00001091">
              <w:rPr>
                <w:rFonts w:ascii="Times New Roman" w:hAnsi="Times New Roman"/>
                <w:iCs/>
                <w:sz w:val="24"/>
                <w:szCs w:val="24"/>
              </w:rPr>
              <w:t>10</w:t>
            </w:r>
          </w:p>
        </w:tc>
      </w:tr>
      <w:tr w:rsidR="00001091" w:rsidRPr="00001091" w:rsidTr="00001091">
        <w:trPr>
          <w:trHeight w:val="267"/>
        </w:trPr>
        <w:tc>
          <w:tcPr>
            <w:tcW w:w="3907" w:type="pct"/>
            <w:vAlign w:val="center"/>
          </w:tcPr>
          <w:p w:rsidR="00001091" w:rsidRPr="00001091" w:rsidRDefault="00001091" w:rsidP="00001091">
            <w:pPr>
              <w:suppressAutoHyphens/>
              <w:spacing w:after="0"/>
              <w:rPr>
                <w:rFonts w:ascii="Times New Roman" w:hAnsi="Times New Roman"/>
                <w:i/>
                <w:sz w:val="24"/>
                <w:szCs w:val="24"/>
              </w:rPr>
            </w:pPr>
            <w:r w:rsidRPr="00001091">
              <w:rPr>
                <w:rFonts w:ascii="Times New Roman" w:hAnsi="Times New Roman"/>
                <w:i/>
                <w:sz w:val="24"/>
                <w:szCs w:val="24"/>
              </w:rPr>
              <w:t xml:space="preserve">Консультаций </w:t>
            </w:r>
          </w:p>
        </w:tc>
        <w:tc>
          <w:tcPr>
            <w:tcW w:w="1093" w:type="pct"/>
            <w:vAlign w:val="center"/>
          </w:tcPr>
          <w:p w:rsidR="00001091" w:rsidRPr="00001091" w:rsidRDefault="00001091" w:rsidP="00001091">
            <w:pPr>
              <w:suppressAutoHyphens/>
              <w:spacing w:after="0"/>
              <w:rPr>
                <w:rFonts w:ascii="Times New Roman" w:hAnsi="Times New Roman"/>
                <w:iCs/>
                <w:sz w:val="24"/>
                <w:szCs w:val="24"/>
              </w:rPr>
            </w:pPr>
            <w:r w:rsidRPr="00001091">
              <w:rPr>
                <w:rFonts w:ascii="Times New Roman" w:hAnsi="Times New Roman"/>
                <w:iCs/>
                <w:sz w:val="24"/>
                <w:szCs w:val="24"/>
              </w:rPr>
              <w:t>-</w:t>
            </w:r>
          </w:p>
        </w:tc>
      </w:tr>
      <w:tr w:rsidR="00001091" w:rsidRPr="00001091" w:rsidTr="00001091">
        <w:trPr>
          <w:trHeight w:val="331"/>
        </w:trPr>
        <w:tc>
          <w:tcPr>
            <w:tcW w:w="3907" w:type="pct"/>
            <w:vAlign w:val="center"/>
          </w:tcPr>
          <w:p w:rsidR="00001091" w:rsidRPr="00001091" w:rsidRDefault="00001091" w:rsidP="00001091">
            <w:pPr>
              <w:suppressAutoHyphens/>
              <w:spacing w:after="0"/>
              <w:rPr>
                <w:rFonts w:ascii="Times New Roman" w:hAnsi="Times New Roman"/>
                <w:i/>
                <w:sz w:val="24"/>
                <w:szCs w:val="24"/>
              </w:rPr>
            </w:pPr>
            <w:r w:rsidRPr="00001091">
              <w:rPr>
                <w:rFonts w:ascii="Times New Roman" w:hAnsi="Times New Roman"/>
                <w:b/>
                <w:iCs/>
                <w:sz w:val="24"/>
                <w:szCs w:val="24"/>
              </w:rPr>
              <w:t>Промежуточная аттестация ( дифференцированный зачет)</w:t>
            </w:r>
          </w:p>
        </w:tc>
        <w:tc>
          <w:tcPr>
            <w:tcW w:w="1093" w:type="pct"/>
            <w:vAlign w:val="center"/>
          </w:tcPr>
          <w:p w:rsidR="00001091" w:rsidRPr="00001091" w:rsidRDefault="00001091" w:rsidP="00001091">
            <w:pPr>
              <w:suppressAutoHyphens/>
              <w:spacing w:after="0"/>
              <w:rPr>
                <w:rFonts w:ascii="Times New Roman" w:hAnsi="Times New Roman"/>
                <w:iCs/>
                <w:sz w:val="24"/>
                <w:szCs w:val="24"/>
              </w:rPr>
            </w:pPr>
            <w:r w:rsidRPr="00001091">
              <w:rPr>
                <w:rFonts w:ascii="Times New Roman" w:hAnsi="Times New Roman"/>
                <w:iCs/>
                <w:sz w:val="24"/>
                <w:szCs w:val="24"/>
              </w:rPr>
              <w:t>4 (из практических)</w:t>
            </w:r>
          </w:p>
        </w:tc>
      </w:tr>
    </w:tbl>
    <w:p w:rsidR="00001091" w:rsidRPr="00001091" w:rsidRDefault="00001091" w:rsidP="00001091">
      <w:pPr>
        <w:suppressAutoHyphens/>
        <w:spacing w:after="120"/>
        <w:rPr>
          <w:rFonts w:ascii="Times New Roman" w:hAnsi="Times New Roman"/>
          <w:b/>
          <w:i/>
          <w:sz w:val="24"/>
          <w:szCs w:val="24"/>
        </w:rPr>
      </w:pPr>
    </w:p>
    <w:p w:rsidR="00001091" w:rsidRPr="00001091" w:rsidRDefault="00001091" w:rsidP="00001091">
      <w:pPr>
        <w:suppressAutoHyphens/>
        <w:spacing w:after="120"/>
        <w:rPr>
          <w:rFonts w:ascii="Times New Roman" w:hAnsi="Times New Roman"/>
          <w:b/>
          <w:i/>
          <w:sz w:val="24"/>
          <w:szCs w:val="24"/>
        </w:rPr>
      </w:pPr>
      <w:r w:rsidRPr="00001091">
        <w:rPr>
          <w:rFonts w:ascii="Times New Roman" w:hAnsi="Times New Roman"/>
          <w:b/>
          <w:i/>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001091" w:rsidRPr="00001091" w:rsidRDefault="00001091" w:rsidP="00001091">
      <w:pPr>
        <w:rPr>
          <w:rFonts w:ascii="Times New Roman" w:hAnsi="Times New Roman"/>
          <w:b/>
          <w:i/>
          <w:sz w:val="24"/>
          <w:szCs w:val="24"/>
        </w:rPr>
        <w:sectPr w:rsidR="00001091" w:rsidRPr="00001091" w:rsidSect="00001091">
          <w:pgSz w:w="11906" w:h="16838"/>
          <w:pgMar w:top="1134" w:right="850" w:bottom="284" w:left="1701" w:header="708" w:footer="708" w:gutter="0"/>
          <w:cols w:space="720"/>
          <w:docGrid w:linePitch="299"/>
        </w:sectPr>
      </w:pPr>
    </w:p>
    <w:p w:rsidR="00001091" w:rsidRPr="00001091" w:rsidRDefault="00001091" w:rsidP="00001091">
      <w:pPr>
        <w:ind w:firstLine="709"/>
        <w:rPr>
          <w:rFonts w:ascii="Times New Roman" w:hAnsi="Times New Roman"/>
          <w:b/>
          <w:bCs/>
          <w:sz w:val="24"/>
          <w:szCs w:val="24"/>
        </w:rPr>
      </w:pPr>
      <w:r w:rsidRPr="00001091">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1"/>
        <w:gridCol w:w="132"/>
        <w:gridCol w:w="5821"/>
        <w:gridCol w:w="1846"/>
        <w:gridCol w:w="2270"/>
        <w:gridCol w:w="1072"/>
        <w:gridCol w:w="1069"/>
      </w:tblGrid>
      <w:tr w:rsidR="00001091" w:rsidRPr="00001091" w:rsidTr="00001091">
        <w:trPr>
          <w:trHeight w:val="20"/>
        </w:trPr>
        <w:tc>
          <w:tcPr>
            <w:tcW w:w="898" w:type="pct"/>
            <w:gridSpan w:val="2"/>
            <w:vAlign w:val="center"/>
          </w:tcPr>
          <w:p w:rsidR="00001091" w:rsidRPr="00001091" w:rsidRDefault="00001091" w:rsidP="00001091">
            <w:pPr>
              <w:suppressAutoHyphens/>
              <w:jc w:val="center"/>
              <w:rPr>
                <w:rFonts w:ascii="Times New Roman" w:hAnsi="Times New Roman"/>
                <w:b/>
                <w:bCs/>
                <w:sz w:val="24"/>
                <w:szCs w:val="24"/>
              </w:rPr>
            </w:pPr>
            <w:r w:rsidRPr="00001091">
              <w:rPr>
                <w:rFonts w:ascii="Times New Roman" w:hAnsi="Times New Roman"/>
                <w:b/>
                <w:bCs/>
                <w:sz w:val="24"/>
                <w:szCs w:val="24"/>
              </w:rPr>
              <w:t>Наименование разделов и тем</w:t>
            </w:r>
          </w:p>
        </w:tc>
        <w:tc>
          <w:tcPr>
            <w:tcW w:w="1977" w:type="pct"/>
            <w:vAlign w:val="center"/>
          </w:tcPr>
          <w:p w:rsidR="00001091" w:rsidRPr="00001091" w:rsidRDefault="00001091" w:rsidP="00001091">
            <w:pPr>
              <w:suppressAutoHyphens/>
              <w:jc w:val="center"/>
              <w:rPr>
                <w:rFonts w:ascii="Times New Roman" w:hAnsi="Times New Roman"/>
                <w:b/>
                <w:bCs/>
                <w:sz w:val="24"/>
                <w:szCs w:val="24"/>
              </w:rPr>
            </w:pPr>
            <w:r w:rsidRPr="00001091">
              <w:rPr>
                <w:rFonts w:ascii="Times New Roman" w:hAnsi="Times New Roman"/>
                <w:b/>
                <w:bCs/>
                <w:sz w:val="24"/>
                <w:szCs w:val="24"/>
              </w:rPr>
              <w:t>Содержание учебного материала и формы организации деятельности обучающихся</w:t>
            </w:r>
          </w:p>
        </w:tc>
        <w:tc>
          <w:tcPr>
            <w:tcW w:w="627" w:type="pct"/>
            <w:vAlign w:val="center"/>
          </w:tcPr>
          <w:p w:rsidR="00001091" w:rsidRPr="00001091" w:rsidRDefault="00001091" w:rsidP="00001091">
            <w:pPr>
              <w:suppressAutoHyphens/>
              <w:spacing w:after="0" w:line="240" w:lineRule="auto"/>
              <w:jc w:val="center"/>
              <w:rPr>
                <w:rFonts w:ascii="Times New Roman" w:hAnsi="Times New Roman"/>
                <w:b/>
                <w:bCs/>
                <w:sz w:val="24"/>
                <w:szCs w:val="24"/>
              </w:rPr>
            </w:pPr>
            <w:r w:rsidRPr="00001091">
              <w:rPr>
                <w:rFonts w:ascii="Times New Roman" w:hAnsi="Times New Roman"/>
                <w:b/>
                <w:bCs/>
                <w:sz w:val="24"/>
                <w:szCs w:val="24"/>
              </w:rPr>
              <w:t>Объем, акад. ч / в том числе в форме практической подготовки, акад ч</w:t>
            </w:r>
          </w:p>
        </w:tc>
        <w:tc>
          <w:tcPr>
            <w:tcW w:w="771" w:type="pct"/>
            <w:vAlign w:val="center"/>
          </w:tcPr>
          <w:p w:rsidR="00001091" w:rsidRPr="00001091" w:rsidRDefault="00001091" w:rsidP="00001091">
            <w:pPr>
              <w:suppressAutoHyphens/>
              <w:jc w:val="center"/>
              <w:rPr>
                <w:rFonts w:ascii="Times New Roman" w:hAnsi="Times New Roman"/>
                <w:b/>
                <w:bCs/>
                <w:sz w:val="24"/>
                <w:szCs w:val="24"/>
              </w:rPr>
            </w:pPr>
            <w:r w:rsidRPr="00001091">
              <w:rPr>
                <w:rFonts w:ascii="Times New Roman" w:hAnsi="Times New Roman"/>
                <w:b/>
                <w:bCs/>
                <w:sz w:val="24"/>
                <w:szCs w:val="24"/>
              </w:rPr>
              <w:t>Коды компетенций и личностных результатов</w:t>
            </w:r>
            <w:r w:rsidRPr="00001091">
              <w:rPr>
                <w:rFonts w:ascii="Times New Roman" w:hAnsi="Times New Roman"/>
                <w:b/>
                <w:bCs/>
                <w:sz w:val="24"/>
                <w:szCs w:val="24"/>
                <w:vertAlign w:val="superscript"/>
              </w:rPr>
              <w:footnoteReference w:id="5"/>
            </w:r>
            <w:r w:rsidRPr="00001091">
              <w:rPr>
                <w:rFonts w:ascii="Times New Roman" w:hAnsi="Times New Roman"/>
                <w:b/>
                <w:bCs/>
                <w:sz w:val="24"/>
                <w:szCs w:val="24"/>
              </w:rPr>
              <w:t>, формированию которых способствует элемент программы</w:t>
            </w:r>
          </w:p>
        </w:tc>
        <w:tc>
          <w:tcPr>
            <w:tcW w:w="364" w:type="pct"/>
          </w:tcPr>
          <w:p w:rsidR="00001091" w:rsidRPr="00001091" w:rsidRDefault="00001091" w:rsidP="00001091">
            <w:pPr>
              <w:suppressAutoHyphens/>
              <w:jc w:val="center"/>
              <w:rPr>
                <w:rFonts w:ascii="Times New Roman" w:hAnsi="Times New Roman"/>
                <w:b/>
                <w:bCs/>
                <w:sz w:val="24"/>
                <w:szCs w:val="24"/>
              </w:rPr>
            </w:pPr>
            <w:r w:rsidRPr="00001091">
              <w:rPr>
                <w:rFonts w:ascii="Times New Roman" w:hAnsi="Times New Roman"/>
                <w:sz w:val="24"/>
                <w:szCs w:val="24"/>
              </w:rPr>
              <w:t>Код ПК, ОК</w:t>
            </w:r>
          </w:p>
        </w:tc>
        <w:tc>
          <w:tcPr>
            <w:tcW w:w="363" w:type="pct"/>
          </w:tcPr>
          <w:p w:rsidR="00001091" w:rsidRPr="00001091" w:rsidRDefault="00001091" w:rsidP="00001091">
            <w:pPr>
              <w:suppressAutoHyphens/>
              <w:jc w:val="center"/>
              <w:rPr>
                <w:rFonts w:ascii="Times New Roman" w:hAnsi="Times New Roman"/>
                <w:b/>
                <w:bCs/>
                <w:sz w:val="24"/>
                <w:szCs w:val="24"/>
              </w:rPr>
            </w:pPr>
            <w:r w:rsidRPr="00001091">
              <w:rPr>
                <w:rFonts w:ascii="Times New Roman" w:hAnsi="Times New Roman"/>
                <w:sz w:val="24"/>
                <w:szCs w:val="24"/>
              </w:rPr>
              <w:t>Код Н/У/З</w:t>
            </w:r>
          </w:p>
        </w:tc>
      </w:tr>
      <w:tr w:rsidR="00001091" w:rsidRPr="00001091" w:rsidTr="00001091">
        <w:trPr>
          <w:trHeight w:val="20"/>
        </w:trPr>
        <w:tc>
          <w:tcPr>
            <w:tcW w:w="898" w:type="pct"/>
            <w:gridSpan w:val="2"/>
          </w:tcPr>
          <w:p w:rsidR="00001091" w:rsidRPr="00001091" w:rsidRDefault="00001091" w:rsidP="00001091">
            <w:pPr>
              <w:spacing w:after="0" w:line="240" w:lineRule="auto"/>
              <w:jc w:val="center"/>
              <w:rPr>
                <w:rFonts w:ascii="Times New Roman" w:hAnsi="Times New Roman"/>
                <w:b/>
                <w:bCs/>
                <w:i/>
                <w:iCs/>
                <w:sz w:val="24"/>
                <w:szCs w:val="24"/>
              </w:rPr>
            </w:pPr>
            <w:r w:rsidRPr="00001091">
              <w:rPr>
                <w:rFonts w:ascii="Times New Roman" w:hAnsi="Times New Roman"/>
                <w:b/>
                <w:bCs/>
                <w:i/>
                <w:iCs/>
                <w:sz w:val="24"/>
                <w:szCs w:val="24"/>
              </w:rPr>
              <w:t>1</w:t>
            </w:r>
          </w:p>
        </w:tc>
        <w:tc>
          <w:tcPr>
            <w:tcW w:w="1977" w:type="pct"/>
          </w:tcPr>
          <w:p w:rsidR="00001091" w:rsidRPr="00001091" w:rsidRDefault="00001091" w:rsidP="00001091">
            <w:pPr>
              <w:spacing w:after="0" w:line="240" w:lineRule="auto"/>
              <w:jc w:val="center"/>
              <w:rPr>
                <w:rFonts w:ascii="Times New Roman" w:hAnsi="Times New Roman"/>
                <w:b/>
                <w:bCs/>
                <w:i/>
                <w:iCs/>
                <w:sz w:val="24"/>
                <w:szCs w:val="24"/>
              </w:rPr>
            </w:pPr>
            <w:r w:rsidRPr="00001091">
              <w:rPr>
                <w:rFonts w:ascii="Times New Roman" w:hAnsi="Times New Roman"/>
                <w:b/>
                <w:bCs/>
                <w:i/>
                <w:iCs/>
                <w:sz w:val="24"/>
                <w:szCs w:val="24"/>
              </w:rPr>
              <w:t>2</w:t>
            </w:r>
          </w:p>
        </w:tc>
        <w:tc>
          <w:tcPr>
            <w:tcW w:w="627" w:type="pct"/>
          </w:tcPr>
          <w:p w:rsidR="00001091" w:rsidRPr="00001091" w:rsidRDefault="00001091" w:rsidP="00001091">
            <w:pPr>
              <w:spacing w:after="0" w:line="240" w:lineRule="auto"/>
              <w:jc w:val="center"/>
              <w:rPr>
                <w:rFonts w:ascii="Times New Roman" w:hAnsi="Times New Roman"/>
                <w:b/>
                <w:bCs/>
                <w:i/>
                <w:iCs/>
                <w:sz w:val="24"/>
                <w:szCs w:val="24"/>
              </w:rPr>
            </w:pPr>
            <w:r w:rsidRPr="00001091">
              <w:rPr>
                <w:rFonts w:ascii="Times New Roman" w:hAnsi="Times New Roman"/>
                <w:b/>
                <w:bCs/>
                <w:i/>
                <w:iCs/>
                <w:sz w:val="24"/>
                <w:szCs w:val="24"/>
              </w:rPr>
              <w:t>3</w:t>
            </w:r>
          </w:p>
        </w:tc>
        <w:tc>
          <w:tcPr>
            <w:tcW w:w="771" w:type="pct"/>
          </w:tcPr>
          <w:p w:rsidR="00001091" w:rsidRPr="00001091" w:rsidRDefault="00001091" w:rsidP="00001091">
            <w:pPr>
              <w:spacing w:after="0" w:line="240" w:lineRule="auto"/>
              <w:jc w:val="center"/>
              <w:rPr>
                <w:rFonts w:ascii="Times New Roman" w:hAnsi="Times New Roman"/>
                <w:b/>
                <w:bCs/>
                <w:i/>
                <w:iCs/>
                <w:sz w:val="24"/>
                <w:szCs w:val="24"/>
              </w:rPr>
            </w:pPr>
            <w:r w:rsidRPr="00001091">
              <w:rPr>
                <w:rFonts w:ascii="Times New Roman" w:hAnsi="Times New Roman"/>
                <w:b/>
                <w:bCs/>
                <w:i/>
                <w:iCs/>
                <w:sz w:val="24"/>
                <w:szCs w:val="24"/>
              </w:rPr>
              <w:t>4</w:t>
            </w:r>
          </w:p>
        </w:tc>
        <w:tc>
          <w:tcPr>
            <w:tcW w:w="364" w:type="pct"/>
          </w:tcPr>
          <w:p w:rsidR="00001091" w:rsidRPr="00001091" w:rsidRDefault="00001091" w:rsidP="00001091">
            <w:pPr>
              <w:spacing w:after="0" w:line="240" w:lineRule="auto"/>
              <w:jc w:val="center"/>
              <w:rPr>
                <w:rFonts w:ascii="Times New Roman" w:hAnsi="Times New Roman"/>
                <w:b/>
                <w:bCs/>
                <w:i/>
                <w:iCs/>
                <w:sz w:val="24"/>
                <w:szCs w:val="24"/>
              </w:rPr>
            </w:pPr>
          </w:p>
        </w:tc>
        <w:tc>
          <w:tcPr>
            <w:tcW w:w="363" w:type="pct"/>
          </w:tcPr>
          <w:p w:rsidR="00001091" w:rsidRPr="00001091" w:rsidRDefault="00001091" w:rsidP="00001091">
            <w:pPr>
              <w:spacing w:after="0" w:line="240" w:lineRule="auto"/>
              <w:jc w:val="center"/>
              <w:rPr>
                <w:rFonts w:ascii="Times New Roman" w:hAnsi="Times New Roman"/>
                <w:b/>
                <w:bCs/>
                <w:i/>
                <w:iCs/>
                <w:sz w:val="24"/>
                <w:szCs w:val="24"/>
              </w:rPr>
            </w:pPr>
          </w:p>
        </w:tc>
      </w:tr>
      <w:tr w:rsidR="00001091" w:rsidRPr="00001091" w:rsidTr="00001091">
        <w:trPr>
          <w:trHeight w:val="373"/>
        </w:trPr>
        <w:tc>
          <w:tcPr>
            <w:tcW w:w="3502" w:type="pct"/>
            <w:gridSpan w:val="4"/>
          </w:tcPr>
          <w:p w:rsidR="00001091" w:rsidRPr="00001091" w:rsidRDefault="00001091" w:rsidP="00001091">
            <w:pPr>
              <w:suppressAutoHyphens/>
              <w:rPr>
                <w:rFonts w:ascii="Times New Roman" w:hAnsi="Times New Roman"/>
                <w:b/>
                <w:bCs/>
                <w:iCs/>
                <w:sz w:val="24"/>
                <w:szCs w:val="24"/>
              </w:rPr>
            </w:pPr>
            <w:r w:rsidRPr="00001091">
              <w:rPr>
                <w:rFonts w:ascii="Times New Roman" w:hAnsi="Times New Roman"/>
                <w:b/>
                <w:bCs/>
                <w:iCs/>
                <w:sz w:val="24"/>
                <w:szCs w:val="24"/>
              </w:rPr>
              <w:t>Раздел 1. Основы гидравлики</w:t>
            </w:r>
          </w:p>
        </w:tc>
        <w:tc>
          <w:tcPr>
            <w:tcW w:w="771" w:type="pct"/>
            <w:vAlign w:val="center"/>
          </w:tcPr>
          <w:p w:rsidR="00001091" w:rsidRPr="00001091" w:rsidRDefault="00001091" w:rsidP="00001091">
            <w:pPr>
              <w:spacing w:after="0"/>
              <w:jc w:val="center"/>
              <w:rPr>
                <w:rFonts w:ascii="Times New Roman" w:hAnsi="Times New Roman"/>
                <w:b/>
                <w:sz w:val="24"/>
                <w:szCs w:val="24"/>
              </w:rPr>
            </w:pPr>
          </w:p>
        </w:tc>
        <w:tc>
          <w:tcPr>
            <w:tcW w:w="364" w:type="pct"/>
          </w:tcPr>
          <w:p w:rsidR="00001091" w:rsidRPr="00001091" w:rsidRDefault="00001091" w:rsidP="00001091">
            <w:pPr>
              <w:spacing w:after="0"/>
              <w:rPr>
                <w:rFonts w:ascii="Times New Roman" w:hAnsi="Times New Roman"/>
                <w:sz w:val="24"/>
                <w:szCs w:val="24"/>
              </w:rPr>
            </w:pPr>
          </w:p>
        </w:tc>
        <w:tc>
          <w:tcPr>
            <w:tcW w:w="363" w:type="pct"/>
          </w:tcPr>
          <w:p w:rsidR="00001091" w:rsidRPr="00001091" w:rsidRDefault="00001091" w:rsidP="00001091">
            <w:pPr>
              <w:spacing w:after="0"/>
              <w:rPr>
                <w:rFonts w:ascii="Times New Roman" w:hAnsi="Times New Roman"/>
                <w:sz w:val="24"/>
                <w:szCs w:val="24"/>
              </w:rPr>
            </w:pPr>
          </w:p>
        </w:tc>
      </w:tr>
      <w:tr w:rsidR="00001091" w:rsidRPr="00001091" w:rsidTr="00001091">
        <w:trPr>
          <w:trHeight w:val="2062"/>
        </w:trPr>
        <w:tc>
          <w:tcPr>
            <w:tcW w:w="853" w:type="pct"/>
          </w:tcPr>
          <w:p w:rsidR="00001091" w:rsidRPr="00001091" w:rsidRDefault="00001091" w:rsidP="00001091">
            <w:pPr>
              <w:spacing w:after="0" w:line="240" w:lineRule="auto"/>
              <w:rPr>
                <w:rFonts w:ascii="Times New Roman" w:hAnsi="Times New Roman"/>
                <w:b/>
                <w:bCs/>
                <w:sz w:val="24"/>
                <w:szCs w:val="24"/>
              </w:rPr>
            </w:pPr>
            <w:r w:rsidRPr="00001091">
              <w:rPr>
                <w:rFonts w:ascii="Times New Roman" w:hAnsi="Times New Roman"/>
                <w:b/>
                <w:bCs/>
                <w:sz w:val="24"/>
                <w:szCs w:val="24"/>
              </w:rPr>
              <w:t>Тема 1.1 Гидравлика</w:t>
            </w:r>
          </w:p>
          <w:p w:rsidR="00001091" w:rsidRPr="00001091" w:rsidRDefault="00001091" w:rsidP="00001091">
            <w:pPr>
              <w:spacing w:after="0"/>
              <w:rPr>
                <w:rFonts w:ascii="Times New Roman" w:hAnsi="Times New Roman"/>
                <w:bCs/>
                <w:sz w:val="24"/>
                <w:szCs w:val="24"/>
              </w:rPr>
            </w:pPr>
          </w:p>
        </w:tc>
        <w:tc>
          <w:tcPr>
            <w:tcW w:w="2022" w:type="pct"/>
            <w:gridSpan w:val="2"/>
          </w:tcPr>
          <w:tbl>
            <w:tblPr>
              <w:tblW w:w="504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3"/>
            </w:tblGrid>
            <w:tr w:rsidR="00001091" w:rsidRPr="00001091" w:rsidTr="00001091">
              <w:trPr>
                <w:trHeight w:val="570"/>
              </w:trPr>
              <w:tc>
                <w:tcPr>
                  <w:tcW w:w="3108" w:type="pct"/>
                </w:tcPr>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Предмет гидравлики и его значение. Основные физические свойства жидкости.</w:t>
                  </w:r>
                </w:p>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Основные законы гидростатики, кинематики и динамики движущихся потоков. Особенности движения жидкостей и газов по трубам (трубопроводам).</w:t>
                  </w:r>
                </w:p>
              </w:tc>
            </w:tr>
            <w:tr w:rsidR="00001091" w:rsidRPr="00001091" w:rsidTr="00001091">
              <w:trPr>
                <w:trHeight w:val="238"/>
              </w:trPr>
              <w:tc>
                <w:tcPr>
                  <w:tcW w:w="3108" w:type="pct"/>
                </w:tcPr>
                <w:p w:rsidR="00001091" w:rsidRPr="00001091" w:rsidRDefault="00001091" w:rsidP="00001091">
                  <w:pPr>
                    <w:spacing w:after="0" w:line="240" w:lineRule="auto"/>
                    <w:rPr>
                      <w:rFonts w:ascii="Times New Roman" w:hAnsi="Times New Roman"/>
                      <w:b/>
                      <w:bCs/>
                      <w:i/>
                      <w:sz w:val="24"/>
                      <w:szCs w:val="24"/>
                    </w:rPr>
                  </w:pPr>
                  <w:r w:rsidRPr="00001091">
                    <w:rPr>
                      <w:rFonts w:ascii="Times New Roman" w:hAnsi="Times New Roman"/>
                      <w:b/>
                      <w:bCs/>
                      <w:i/>
                      <w:sz w:val="24"/>
                      <w:szCs w:val="24"/>
                    </w:rPr>
                    <w:t>В том числе лабораторных работ</w:t>
                  </w:r>
                </w:p>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Основные физические свойства жидкости.</w:t>
                  </w:r>
                </w:p>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Изучение закона Паскаля. Изучение закона Архимеда. Методы определения расхода жидкости. Расходомеры.</w:t>
                  </w:r>
                </w:p>
              </w:tc>
            </w:tr>
            <w:tr w:rsidR="00001091" w:rsidRPr="00001091" w:rsidTr="00001091">
              <w:trPr>
                <w:trHeight w:val="238"/>
              </w:trPr>
              <w:tc>
                <w:tcPr>
                  <w:tcW w:w="3108" w:type="pct"/>
                </w:tcPr>
                <w:p w:rsidR="00001091" w:rsidRPr="00001091" w:rsidRDefault="00001091" w:rsidP="00001091">
                  <w:pPr>
                    <w:spacing w:after="0" w:line="240" w:lineRule="auto"/>
                    <w:rPr>
                      <w:rFonts w:ascii="Times New Roman" w:hAnsi="Times New Roman"/>
                      <w:b/>
                      <w:bCs/>
                      <w:i/>
                      <w:sz w:val="24"/>
                      <w:szCs w:val="24"/>
                    </w:rPr>
                  </w:pPr>
                  <w:r w:rsidRPr="00001091">
                    <w:rPr>
                      <w:rFonts w:ascii="Times New Roman" w:hAnsi="Times New Roman"/>
                      <w:b/>
                      <w:bCs/>
                      <w:i/>
                      <w:sz w:val="24"/>
                      <w:szCs w:val="24"/>
                    </w:rPr>
                    <w:t>Самостоятельная работа обучающихся</w:t>
                  </w:r>
                </w:p>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Гидравлический удар в напорном трубопроводе</w:t>
                  </w:r>
                </w:p>
              </w:tc>
            </w:tr>
          </w:tbl>
          <w:p w:rsidR="00001091" w:rsidRPr="00001091" w:rsidRDefault="00001091" w:rsidP="00001091">
            <w:pPr>
              <w:spacing w:after="0"/>
              <w:rPr>
                <w:rFonts w:ascii="Times New Roman" w:hAnsi="Times New Roman"/>
                <w:sz w:val="24"/>
                <w:szCs w:val="24"/>
              </w:rPr>
            </w:pPr>
          </w:p>
        </w:tc>
        <w:tc>
          <w:tcPr>
            <w:tcW w:w="627" w:type="pct"/>
            <w:vAlign w:val="center"/>
          </w:tcPr>
          <w:p w:rsidR="00001091" w:rsidRPr="00001091" w:rsidRDefault="00001091" w:rsidP="00001091">
            <w:pPr>
              <w:suppressAutoHyphens/>
              <w:jc w:val="center"/>
              <w:rPr>
                <w:rFonts w:ascii="Times New Roman" w:hAnsi="Times New Roman"/>
                <w:bCs/>
                <w:iCs/>
                <w:sz w:val="24"/>
                <w:szCs w:val="24"/>
              </w:rPr>
            </w:pPr>
            <w:r w:rsidRPr="00001091">
              <w:rPr>
                <w:rFonts w:ascii="Times New Roman" w:hAnsi="Times New Roman"/>
                <w:bCs/>
                <w:iCs/>
                <w:sz w:val="24"/>
                <w:szCs w:val="24"/>
              </w:rPr>
              <w:t>3</w:t>
            </w:r>
          </w:p>
          <w:p w:rsidR="00001091" w:rsidRPr="00001091" w:rsidRDefault="00001091" w:rsidP="00001091">
            <w:pPr>
              <w:suppressAutoHyphens/>
              <w:jc w:val="center"/>
              <w:rPr>
                <w:rFonts w:ascii="Times New Roman" w:hAnsi="Times New Roman"/>
                <w:bCs/>
                <w:iCs/>
                <w:sz w:val="24"/>
                <w:szCs w:val="24"/>
              </w:rPr>
            </w:pPr>
            <w:r w:rsidRPr="00001091">
              <w:rPr>
                <w:rFonts w:ascii="Times New Roman" w:hAnsi="Times New Roman"/>
                <w:bCs/>
                <w:iCs/>
                <w:sz w:val="24"/>
                <w:szCs w:val="24"/>
              </w:rPr>
              <w:t>2</w:t>
            </w:r>
          </w:p>
          <w:p w:rsidR="00001091" w:rsidRPr="00001091" w:rsidRDefault="00001091" w:rsidP="00001091">
            <w:pPr>
              <w:suppressAutoHyphens/>
              <w:jc w:val="center"/>
              <w:rPr>
                <w:rFonts w:ascii="Times New Roman" w:hAnsi="Times New Roman"/>
                <w:bCs/>
                <w:iCs/>
                <w:sz w:val="24"/>
                <w:szCs w:val="24"/>
              </w:rPr>
            </w:pPr>
          </w:p>
          <w:p w:rsidR="00001091" w:rsidRPr="00001091" w:rsidRDefault="00001091" w:rsidP="00001091">
            <w:pPr>
              <w:suppressAutoHyphens/>
              <w:jc w:val="center"/>
              <w:rPr>
                <w:rFonts w:ascii="Times New Roman" w:hAnsi="Times New Roman"/>
                <w:bCs/>
                <w:iCs/>
                <w:sz w:val="24"/>
                <w:szCs w:val="24"/>
              </w:rPr>
            </w:pPr>
          </w:p>
          <w:p w:rsidR="00001091" w:rsidRPr="00001091" w:rsidRDefault="00001091" w:rsidP="00001091">
            <w:pPr>
              <w:suppressAutoHyphens/>
              <w:jc w:val="center"/>
              <w:rPr>
                <w:rFonts w:ascii="Times New Roman" w:hAnsi="Times New Roman"/>
                <w:bCs/>
                <w:iCs/>
                <w:sz w:val="24"/>
                <w:szCs w:val="24"/>
              </w:rPr>
            </w:pPr>
          </w:p>
          <w:p w:rsidR="00001091" w:rsidRPr="00001091" w:rsidRDefault="00001091" w:rsidP="00001091">
            <w:pPr>
              <w:suppressAutoHyphens/>
              <w:jc w:val="center"/>
              <w:rPr>
                <w:rFonts w:ascii="Times New Roman" w:hAnsi="Times New Roman"/>
                <w:bCs/>
                <w:iCs/>
                <w:sz w:val="24"/>
                <w:szCs w:val="24"/>
              </w:rPr>
            </w:pPr>
          </w:p>
          <w:p w:rsidR="00001091" w:rsidRPr="00001091" w:rsidRDefault="00001091" w:rsidP="00001091">
            <w:pPr>
              <w:suppressAutoHyphens/>
              <w:jc w:val="center"/>
              <w:rPr>
                <w:rFonts w:ascii="Times New Roman" w:hAnsi="Times New Roman"/>
                <w:bCs/>
                <w:iCs/>
                <w:sz w:val="24"/>
                <w:szCs w:val="24"/>
              </w:rPr>
            </w:pPr>
            <w:r w:rsidRPr="00001091">
              <w:rPr>
                <w:rFonts w:ascii="Times New Roman" w:hAnsi="Times New Roman"/>
                <w:bCs/>
                <w:iCs/>
                <w:sz w:val="24"/>
                <w:szCs w:val="24"/>
              </w:rPr>
              <w:t>2</w:t>
            </w:r>
          </w:p>
        </w:tc>
        <w:tc>
          <w:tcPr>
            <w:tcW w:w="771" w:type="pct"/>
            <w:vAlign w:val="center"/>
          </w:tcPr>
          <w:p w:rsidR="00001091" w:rsidRPr="00001091" w:rsidRDefault="00001091" w:rsidP="00001091">
            <w:pPr>
              <w:spacing w:after="0"/>
              <w:jc w:val="center"/>
              <w:rPr>
                <w:rFonts w:ascii="Times New Roman" w:hAnsi="Times New Roman"/>
                <w:b/>
                <w:sz w:val="24"/>
                <w:szCs w:val="24"/>
              </w:rPr>
            </w:pPr>
            <w:r w:rsidRPr="00001091">
              <w:rPr>
                <w:rFonts w:ascii="Times New Roman" w:hAnsi="Times New Roman"/>
                <w:b/>
                <w:sz w:val="24"/>
                <w:szCs w:val="24"/>
              </w:rPr>
              <w:t>ЛР 14</w:t>
            </w:r>
          </w:p>
          <w:p w:rsidR="00001091" w:rsidRPr="00001091" w:rsidRDefault="00001091" w:rsidP="00001091">
            <w:pPr>
              <w:spacing w:after="0"/>
              <w:jc w:val="center"/>
              <w:rPr>
                <w:rFonts w:ascii="Times New Roman" w:hAnsi="Times New Roman"/>
                <w:b/>
                <w:sz w:val="24"/>
                <w:szCs w:val="24"/>
              </w:rPr>
            </w:pPr>
            <w:r w:rsidRPr="00001091">
              <w:rPr>
                <w:rFonts w:ascii="Times New Roman" w:hAnsi="Times New Roman"/>
                <w:b/>
                <w:sz w:val="24"/>
                <w:szCs w:val="24"/>
              </w:rPr>
              <w:t>ЛР17</w:t>
            </w:r>
          </w:p>
        </w:tc>
        <w:tc>
          <w:tcPr>
            <w:tcW w:w="364" w:type="pct"/>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ОК 01, ОК 02, ОК 10</w:t>
            </w:r>
          </w:p>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ПК 1.1-ПК 1.6, ПК 2.3</w:t>
            </w:r>
          </w:p>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 xml:space="preserve">ПК 3.1, ПК 3.2, </w:t>
            </w:r>
          </w:p>
          <w:p w:rsidR="00001091" w:rsidRPr="00001091" w:rsidRDefault="00001091" w:rsidP="00001091">
            <w:pPr>
              <w:spacing w:after="0"/>
              <w:rPr>
                <w:rFonts w:ascii="Times New Roman" w:hAnsi="Times New Roman"/>
                <w:sz w:val="16"/>
                <w:szCs w:val="16"/>
              </w:rPr>
            </w:pPr>
            <w:r w:rsidRPr="00001091">
              <w:rPr>
                <w:rFonts w:ascii="Times New Roman" w:hAnsi="Times New Roman"/>
                <w:sz w:val="24"/>
                <w:szCs w:val="24"/>
              </w:rPr>
              <w:t>ПК 3.4 - ПК 3.8</w:t>
            </w:r>
          </w:p>
        </w:tc>
        <w:tc>
          <w:tcPr>
            <w:tcW w:w="363" w:type="pct"/>
          </w:tcPr>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Н 1.6.01/ ПО 1.6.01</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Н 1.3.01/ ПО 1.3.01</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Н 1.3.04/ ПО 1.3.04</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У 1.3.01</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У 1.3.04</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У 1.6.01</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З 1.3.05</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З 1.6.01</w:t>
            </w:r>
          </w:p>
        </w:tc>
      </w:tr>
      <w:tr w:rsidR="00001091" w:rsidRPr="00001091" w:rsidTr="00001091">
        <w:trPr>
          <w:trHeight w:val="2062"/>
        </w:trPr>
        <w:tc>
          <w:tcPr>
            <w:tcW w:w="853" w:type="pct"/>
          </w:tcPr>
          <w:p w:rsidR="00001091" w:rsidRPr="00001091" w:rsidRDefault="00001091" w:rsidP="00001091">
            <w:r w:rsidRPr="00001091">
              <w:rPr>
                <w:rFonts w:ascii="Times New Roman" w:hAnsi="Times New Roman"/>
                <w:b/>
                <w:bCs/>
                <w:i/>
                <w:sz w:val="24"/>
                <w:szCs w:val="24"/>
              </w:rPr>
              <w:lastRenderedPageBreak/>
              <w:t>Тема 1.2 Гидравлические машины</w:t>
            </w:r>
          </w:p>
        </w:tc>
        <w:tc>
          <w:tcPr>
            <w:tcW w:w="2022" w:type="pct"/>
            <w:gridSpan w:val="2"/>
          </w:tcPr>
          <w:p w:rsidR="00001091" w:rsidRPr="00001091" w:rsidRDefault="00001091" w:rsidP="00001091">
            <w:pPr>
              <w:spacing w:after="0" w:line="240" w:lineRule="auto"/>
              <w:rPr>
                <w:rFonts w:ascii="Times New Roman" w:hAnsi="Times New Roman"/>
                <w:b/>
                <w:bCs/>
                <w:i/>
                <w:sz w:val="24"/>
                <w:szCs w:val="24"/>
              </w:rPr>
            </w:pPr>
            <w:r w:rsidRPr="00001091">
              <w:rPr>
                <w:rFonts w:ascii="Times New Roman" w:hAnsi="Times New Roman"/>
                <w:bCs/>
                <w:sz w:val="24"/>
                <w:szCs w:val="24"/>
              </w:rPr>
              <w:t>Назначение и классификация гидравлических машин. Применение гидравлических машин в сельскохозяйственном производстве. Принципы работы гидравлических машин и систем. Характеристики насосов. Основы теории подобия лопастных насосов.</w:t>
            </w:r>
            <w:r w:rsidRPr="00001091">
              <w:rPr>
                <w:rFonts w:ascii="Times New Roman" w:hAnsi="Times New Roman"/>
                <w:b/>
                <w:bCs/>
                <w:i/>
                <w:sz w:val="24"/>
                <w:szCs w:val="24"/>
              </w:rPr>
              <w:t xml:space="preserve"> В том числе лабораторных работ</w:t>
            </w:r>
          </w:p>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Основные физические свойства жидкости.</w:t>
            </w:r>
          </w:p>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Изучение закона Паскаля. Изучение закона Архимеда. Методы определения расхода жидкости. Расходомеры.</w:t>
            </w:r>
          </w:p>
        </w:tc>
        <w:tc>
          <w:tcPr>
            <w:tcW w:w="627" w:type="pct"/>
          </w:tcPr>
          <w:p w:rsidR="00001091" w:rsidRPr="00001091" w:rsidRDefault="00001091" w:rsidP="00001091">
            <w:pPr>
              <w:jc w:val="center"/>
            </w:pPr>
            <w:r w:rsidRPr="00001091">
              <w:t>3</w:t>
            </w:r>
          </w:p>
          <w:p w:rsidR="00001091" w:rsidRPr="00001091" w:rsidRDefault="00001091" w:rsidP="00001091">
            <w:pPr>
              <w:jc w:val="center"/>
            </w:pPr>
          </w:p>
          <w:p w:rsidR="00001091" w:rsidRPr="00001091" w:rsidRDefault="00001091" w:rsidP="00001091">
            <w:pPr>
              <w:jc w:val="center"/>
            </w:pPr>
            <w:r w:rsidRPr="00001091">
              <w:t>2</w:t>
            </w:r>
          </w:p>
          <w:p w:rsidR="00001091" w:rsidRPr="00001091" w:rsidRDefault="00001091" w:rsidP="00001091">
            <w:pPr>
              <w:jc w:val="center"/>
            </w:pPr>
          </w:p>
          <w:p w:rsidR="00001091" w:rsidRPr="00001091" w:rsidRDefault="00001091" w:rsidP="00001091">
            <w:pPr>
              <w:jc w:val="center"/>
            </w:pPr>
            <w:r w:rsidRPr="00001091">
              <w:t>1</w:t>
            </w:r>
          </w:p>
        </w:tc>
        <w:tc>
          <w:tcPr>
            <w:tcW w:w="771" w:type="pct"/>
          </w:tcPr>
          <w:p w:rsidR="00001091" w:rsidRPr="00001091" w:rsidRDefault="00001091" w:rsidP="00001091"/>
        </w:tc>
        <w:tc>
          <w:tcPr>
            <w:tcW w:w="364" w:type="pct"/>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ОК 01, ОК 02, ОК 10</w:t>
            </w:r>
          </w:p>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ПК 1.1-ПК 1.6, ПК 2.3</w:t>
            </w:r>
          </w:p>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 xml:space="preserve">ПК 3.1, ПК 3.2, </w:t>
            </w:r>
          </w:p>
          <w:p w:rsidR="00001091" w:rsidRPr="00001091" w:rsidRDefault="00001091" w:rsidP="00001091">
            <w:r w:rsidRPr="00001091">
              <w:rPr>
                <w:rFonts w:ascii="Times New Roman" w:hAnsi="Times New Roman"/>
                <w:sz w:val="24"/>
                <w:szCs w:val="24"/>
              </w:rPr>
              <w:t>ПК 3.4 - ПК 3.8</w:t>
            </w:r>
          </w:p>
        </w:tc>
        <w:tc>
          <w:tcPr>
            <w:tcW w:w="363" w:type="pct"/>
          </w:tcPr>
          <w:p w:rsidR="00001091" w:rsidRPr="00001091" w:rsidRDefault="00001091" w:rsidP="00001091"/>
        </w:tc>
      </w:tr>
      <w:tr w:rsidR="00001091" w:rsidRPr="00001091" w:rsidTr="00001091">
        <w:trPr>
          <w:trHeight w:val="2062"/>
        </w:trPr>
        <w:tc>
          <w:tcPr>
            <w:tcW w:w="853" w:type="pct"/>
          </w:tcPr>
          <w:p w:rsidR="00001091" w:rsidRPr="00001091" w:rsidRDefault="00001091" w:rsidP="00001091">
            <w:pPr>
              <w:rPr>
                <w:rFonts w:ascii="Times New Roman" w:hAnsi="Times New Roman"/>
                <w:b/>
                <w:bCs/>
                <w:i/>
                <w:sz w:val="24"/>
                <w:szCs w:val="24"/>
              </w:rPr>
            </w:pPr>
            <w:r w:rsidRPr="00001091">
              <w:rPr>
                <w:rFonts w:ascii="Times New Roman" w:hAnsi="Times New Roman"/>
                <w:b/>
                <w:bCs/>
                <w:i/>
                <w:sz w:val="24"/>
                <w:szCs w:val="24"/>
              </w:rPr>
              <w:t>Тема 1.3 Гидропривод</w:t>
            </w:r>
          </w:p>
        </w:tc>
        <w:tc>
          <w:tcPr>
            <w:tcW w:w="2022" w:type="pct"/>
            <w:gridSpan w:val="2"/>
          </w:tcPr>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Назначение и общая характеристика гидропривода. Классификация гидроприводов.</w:t>
            </w:r>
          </w:p>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 xml:space="preserve">Принцип действия объемного гидропривода.  </w:t>
            </w:r>
          </w:p>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Гидродинамические передачи. Применение гидродинамических передач на сельскохозяйственной технике.</w:t>
            </w:r>
          </w:p>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В том числе практических занятий</w:t>
            </w:r>
          </w:p>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Устройство гидропривода  ходовых систем сельскохозяйственных машин</w:t>
            </w:r>
          </w:p>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Самостоятельная работа обучающихся</w:t>
            </w:r>
          </w:p>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Гидропривод мобильной сельскохозяйственной техники</w:t>
            </w:r>
          </w:p>
        </w:tc>
        <w:tc>
          <w:tcPr>
            <w:tcW w:w="627" w:type="pct"/>
          </w:tcPr>
          <w:p w:rsidR="00001091" w:rsidRPr="00001091" w:rsidRDefault="00001091" w:rsidP="00001091">
            <w:pPr>
              <w:jc w:val="center"/>
            </w:pPr>
            <w:r w:rsidRPr="00001091">
              <w:t>3</w:t>
            </w:r>
          </w:p>
          <w:p w:rsidR="00001091" w:rsidRPr="00001091" w:rsidRDefault="00001091" w:rsidP="00001091">
            <w:pPr>
              <w:jc w:val="center"/>
            </w:pPr>
          </w:p>
          <w:p w:rsidR="00001091" w:rsidRPr="00001091" w:rsidRDefault="00001091" w:rsidP="00001091">
            <w:pPr>
              <w:jc w:val="center"/>
            </w:pPr>
            <w:r w:rsidRPr="00001091">
              <w:t>2</w:t>
            </w:r>
          </w:p>
          <w:p w:rsidR="00001091" w:rsidRPr="00001091" w:rsidRDefault="00001091" w:rsidP="00001091">
            <w:pPr>
              <w:jc w:val="center"/>
            </w:pPr>
          </w:p>
          <w:p w:rsidR="00001091" w:rsidRPr="00001091" w:rsidRDefault="00001091" w:rsidP="00001091">
            <w:pPr>
              <w:jc w:val="center"/>
            </w:pPr>
          </w:p>
          <w:p w:rsidR="00001091" w:rsidRPr="00001091" w:rsidRDefault="00001091" w:rsidP="00001091">
            <w:pPr>
              <w:jc w:val="center"/>
            </w:pPr>
            <w:r w:rsidRPr="00001091">
              <w:t>1</w:t>
            </w:r>
          </w:p>
        </w:tc>
        <w:tc>
          <w:tcPr>
            <w:tcW w:w="771" w:type="pct"/>
          </w:tcPr>
          <w:p w:rsidR="00001091" w:rsidRPr="00001091" w:rsidRDefault="00001091" w:rsidP="00001091"/>
        </w:tc>
        <w:tc>
          <w:tcPr>
            <w:tcW w:w="364" w:type="pct"/>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ОК 01, ОК 02, ОК 10</w:t>
            </w:r>
          </w:p>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ПК 1.1-ПК 1.6, ПК 2.3</w:t>
            </w:r>
          </w:p>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 xml:space="preserve">ПК 3.1, ПК 3.2, </w:t>
            </w:r>
          </w:p>
          <w:p w:rsidR="00001091" w:rsidRPr="00001091" w:rsidRDefault="00001091" w:rsidP="00001091">
            <w:r w:rsidRPr="00001091">
              <w:rPr>
                <w:rFonts w:ascii="Times New Roman" w:hAnsi="Times New Roman"/>
                <w:sz w:val="24"/>
                <w:szCs w:val="24"/>
              </w:rPr>
              <w:t>ПК 3.4 - ПК 3.8</w:t>
            </w:r>
          </w:p>
        </w:tc>
        <w:tc>
          <w:tcPr>
            <w:tcW w:w="363" w:type="pct"/>
          </w:tcPr>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Н 1.6.01/ ПО 1.6.01</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Н 1.3.01/ ПО 1.3.01</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Н 1.3.04/ ПО 1.3.04</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У 1.3.01</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У 1.3.04</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У 1.6.01</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З 1.3.05</w:t>
            </w:r>
          </w:p>
          <w:p w:rsidR="00001091" w:rsidRPr="00001091" w:rsidRDefault="00001091" w:rsidP="00001091">
            <w:r w:rsidRPr="00001091">
              <w:rPr>
                <w:rFonts w:ascii="Times New Roman" w:hAnsi="Times New Roman"/>
                <w:sz w:val="16"/>
                <w:szCs w:val="16"/>
              </w:rPr>
              <w:t>З 1.6.01</w:t>
            </w:r>
          </w:p>
        </w:tc>
      </w:tr>
      <w:tr w:rsidR="00001091" w:rsidRPr="00001091" w:rsidTr="00001091">
        <w:trPr>
          <w:trHeight w:val="561"/>
        </w:trPr>
        <w:tc>
          <w:tcPr>
            <w:tcW w:w="853" w:type="pct"/>
          </w:tcPr>
          <w:p w:rsidR="00001091" w:rsidRPr="00001091" w:rsidRDefault="00001091" w:rsidP="00001091">
            <w:pPr>
              <w:rPr>
                <w:rFonts w:ascii="Times New Roman" w:hAnsi="Times New Roman"/>
                <w:b/>
                <w:bCs/>
                <w:i/>
                <w:sz w:val="24"/>
                <w:szCs w:val="24"/>
              </w:rPr>
            </w:pPr>
            <w:r w:rsidRPr="00001091">
              <w:rPr>
                <w:rFonts w:ascii="Times New Roman" w:hAnsi="Times New Roman"/>
                <w:b/>
                <w:bCs/>
                <w:i/>
                <w:sz w:val="24"/>
                <w:szCs w:val="24"/>
              </w:rPr>
              <w:t>Раздел 2.Основы теплотехники</w:t>
            </w:r>
          </w:p>
        </w:tc>
        <w:tc>
          <w:tcPr>
            <w:tcW w:w="2022" w:type="pct"/>
            <w:gridSpan w:val="2"/>
          </w:tcPr>
          <w:p w:rsidR="00001091" w:rsidRPr="00001091" w:rsidRDefault="00001091" w:rsidP="00001091">
            <w:pPr>
              <w:spacing w:after="0" w:line="240" w:lineRule="auto"/>
              <w:rPr>
                <w:rFonts w:ascii="Times New Roman" w:hAnsi="Times New Roman"/>
                <w:bCs/>
                <w:sz w:val="24"/>
                <w:szCs w:val="24"/>
              </w:rPr>
            </w:pPr>
          </w:p>
        </w:tc>
        <w:tc>
          <w:tcPr>
            <w:tcW w:w="627" w:type="pct"/>
          </w:tcPr>
          <w:p w:rsidR="00001091" w:rsidRPr="00001091" w:rsidRDefault="00001091" w:rsidP="00001091">
            <w:pPr>
              <w:jc w:val="center"/>
            </w:pPr>
          </w:p>
        </w:tc>
        <w:tc>
          <w:tcPr>
            <w:tcW w:w="771" w:type="pct"/>
          </w:tcPr>
          <w:p w:rsidR="00001091" w:rsidRPr="00001091" w:rsidRDefault="00001091" w:rsidP="00001091"/>
        </w:tc>
        <w:tc>
          <w:tcPr>
            <w:tcW w:w="364" w:type="pct"/>
          </w:tcPr>
          <w:p w:rsidR="00001091" w:rsidRPr="00001091" w:rsidRDefault="00001091" w:rsidP="00001091"/>
        </w:tc>
        <w:tc>
          <w:tcPr>
            <w:tcW w:w="363" w:type="pct"/>
          </w:tcPr>
          <w:p w:rsidR="00001091" w:rsidRPr="00001091" w:rsidRDefault="00001091" w:rsidP="00001091"/>
        </w:tc>
      </w:tr>
      <w:tr w:rsidR="00001091" w:rsidRPr="00001091" w:rsidTr="00001091">
        <w:trPr>
          <w:trHeight w:val="559"/>
        </w:trPr>
        <w:tc>
          <w:tcPr>
            <w:tcW w:w="853" w:type="pct"/>
          </w:tcPr>
          <w:p w:rsidR="00001091" w:rsidRPr="00001091" w:rsidRDefault="00001091" w:rsidP="00001091">
            <w:pPr>
              <w:spacing w:after="0" w:line="240" w:lineRule="auto"/>
              <w:rPr>
                <w:rFonts w:ascii="Times New Roman" w:hAnsi="Times New Roman"/>
                <w:b/>
                <w:bCs/>
                <w:i/>
                <w:sz w:val="24"/>
                <w:szCs w:val="24"/>
              </w:rPr>
            </w:pPr>
            <w:r w:rsidRPr="00001091">
              <w:rPr>
                <w:rFonts w:ascii="Times New Roman" w:hAnsi="Times New Roman"/>
                <w:b/>
                <w:bCs/>
                <w:i/>
                <w:sz w:val="24"/>
                <w:szCs w:val="24"/>
              </w:rPr>
              <w:t xml:space="preserve">Тема 2.1 </w:t>
            </w:r>
          </w:p>
          <w:p w:rsidR="00001091" w:rsidRPr="00001091" w:rsidRDefault="00001091" w:rsidP="00001091">
            <w:pPr>
              <w:spacing w:after="0" w:line="240" w:lineRule="auto"/>
              <w:rPr>
                <w:rFonts w:ascii="Times New Roman" w:hAnsi="Times New Roman"/>
                <w:b/>
                <w:bCs/>
                <w:i/>
                <w:sz w:val="24"/>
                <w:szCs w:val="24"/>
              </w:rPr>
            </w:pPr>
            <w:r w:rsidRPr="00001091">
              <w:rPr>
                <w:rFonts w:ascii="Times New Roman" w:hAnsi="Times New Roman"/>
                <w:b/>
                <w:bCs/>
                <w:i/>
                <w:sz w:val="24"/>
                <w:szCs w:val="24"/>
              </w:rPr>
              <w:t>Техническая термодинамика</w:t>
            </w:r>
          </w:p>
          <w:p w:rsidR="00001091" w:rsidRPr="00001091" w:rsidRDefault="00001091" w:rsidP="00001091">
            <w:pPr>
              <w:spacing w:after="0" w:line="240" w:lineRule="auto"/>
              <w:rPr>
                <w:rFonts w:ascii="Times New Roman" w:hAnsi="Times New Roman"/>
                <w:bCs/>
                <w:sz w:val="24"/>
                <w:szCs w:val="24"/>
              </w:rPr>
            </w:pPr>
          </w:p>
        </w:tc>
        <w:tc>
          <w:tcPr>
            <w:tcW w:w="2022" w:type="pct"/>
            <w:gridSpan w:val="2"/>
          </w:tcPr>
          <w:p w:rsidR="00001091" w:rsidRPr="00001091" w:rsidRDefault="00001091" w:rsidP="00001091">
            <w:pPr>
              <w:spacing w:after="0" w:line="240" w:lineRule="auto"/>
              <w:rPr>
                <w:rFonts w:ascii="Times New Roman" w:hAnsi="Times New Roman"/>
                <w:b/>
                <w:bCs/>
                <w:i/>
                <w:sz w:val="24"/>
                <w:szCs w:val="24"/>
              </w:rPr>
            </w:pPr>
            <w:r w:rsidRPr="00001091">
              <w:rPr>
                <w:rFonts w:ascii="Times New Roman" w:hAnsi="Times New Roman"/>
                <w:sz w:val="24"/>
                <w:szCs w:val="24"/>
              </w:rPr>
              <w:t xml:space="preserve"> </w:t>
            </w:r>
            <w:r w:rsidRPr="00001091">
              <w:rPr>
                <w:rFonts w:ascii="Times New Roman" w:hAnsi="Times New Roman"/>
                <w:b/>
                <w:bCs/>
                <w:i/>
                <w:sz w:val="24"/>
                <w:szCs w:val="24"/>
              </w:rPr>
              <w:t>В том числе лабораторных работ</w:t>
            </w:r>
          </w:p>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 xml:space="preserve">Предмет теплотехники и его значение. </w:t>
            </w:r>
          </w:p>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Основные понятия и определения термодинамики. Газовые смеси. Теплоемкость.</w:t>
            </w:r>
          </w:p>
          <w:p w:rsidR="00001091" w:rsidRPr="00001091" w:rsidRDefault="00001091" w:rsidP="00001091">
            <w:pPr>
              <w:spacing w:after="0" w:line="240" w:lineRule="auto"/>
              <w:jc w:val="both"/>
              <w:rPr>
                <w:rFonts w:ascii="Times New Roman" w:hAnsi="Times New Roman"/>
                <w:bCs/>
                <w:sz w:val="24"/>
                <w:szCs w:val="24"/>
              </w:rPr>
            </w:pPr>
            <w:r w:rsidRPr="00001091">
              <w:rPr>
                <w:rFonts w:ascii="Times New Roman" w:hAnsi="Times New Roman"/>
                <w:bCs/>
                <w:sz w:val="24"/>
                <w:szCs w:val="24"/>
              </w:rPr>
              <w:t xml:space="preserve"> Основные законы термодинамики.</w:t>
            </w:r>
          </w:p>
          <w:p w:rsidR="00001091" w:rsidRPr="00001091" w:rsidRDefault="00001091" w:rsidP="00001091">
            <w:pPr>
              <w:spacing w:after="0" w:line="240" w:lineRule="auto"/>
              <w:rPr>
                <w:rFonts w:ascii="Times New Roman" w:hAnsi="Times New Roman"/>
                <w:b/>
                <w:bCs/>
                <w:i/>
                <w:sz w:val="24"/>
                <w:szCs w:val="24"/>
              </w:rPr>
            </w:pPr>
            <w:r w:rsidRPr="00001091">
              <w:rPr>
                <w:rFonts w:ascii="Times New Roman" w:hAnsi="Times New Roman"/>
                <w:b/>
                <w:bCs/>
                <w:i/>
                <w:sz w:val="24"/>
                <w:szCs w:val="24"/>
              </w:rPr>
              <w:t xml:space="preserve">В том числе практических занятий </w:t>
            </w:r>
          </w:p>
          <w:p w:rsidR="00001091" w:rsidRPr="00001091" w:rsidRDefault="00001091" w:rsidP="00001091">
            <w:pPr>
              <w:spacing w:after="0" w:line="240" w:lineRule="auto"/>
              <w:jc w:val="both"/>
              <w:rPr>
                <w:rFonts w:ascii="Times New Roman" w:hAnsi="Times New Roman"/>
                <w:sz w:val="24"/>
                <w:szCs w:val="24"/>
              </w:rPr>
            </w:pPr>
            <w:r w:rsidRPr="00001091">
              <w:rPr>
                <w:rFonts w:ascii="Times New Roman" w:hAnsi="Times New Roman"/>
                <w:sz w:val="24"/>
                <w:szCs w:val="24"/>
              </w:rPr>
              <w:t>Приборы и методы определения теплоемкости твердых тел, воздуха водяного пара.</w:t>
            </w:r>
          </w:p>
          <w:p w:rsidR="00001091" w:rsidRPr="00001091" w:rsidRDefault="00001091" w:rsidP="00001091">
            <w:pPr>
              <w:spacing w:after="0" w:line="240" w:lineRule="auto"/>
              <w:rPr>
                <w:rFonts w:ascii="Times New Roman" w:hAnsi="Times New Roman"/>
                <w:b/>
                <w:bCs/>
                <w:i/>
                <w:sz w:val="24"/>
                <w:szCs w:val="24"/>
              </w:rPr>
            </w:pPr>
            <w:r w:rsidRPr="00001091">
              <w:rPr>
                <w:rFonts w:ascii="Times New Roman" w:hAnsi="Times New Roman"/>
                <w:b/>
                <w:bCs/>
                <w:i/>
                <w:sz w:val="24"/>
                <w:szCs w:val="24"/>
              </w:rPr>
              <w:t xml:space="preserve">Самостоятельная работа обучающихся </w:t>
            </w:r>
          </w:p>
          <w:p w:rsidR="00001091" w:rsidRPr="00001091" w:rsidRDefault="00001091" w:rsidP="00001091">
            <w:pPr>
              <w:spacing w:after="0" w:line="240" w:lineRule="auto"/>
              <w:jc w:val="both"/>
              <w:rPr>
                <w:rFonts w:ascii="Times New Roman" w:hAnsi="Times New Roman"/>
                <w:b/>
                <w:bCs/>
                <w:i/>
                <w:sz w:val="24"/>
                <w:szCs w:val="24"/>
              </w:rPr>
            </w:pPr>
            <w:r w:rsidRPr="00001091">
              <w:rPr>
                <w:rFonts w:ascii="Times New Roman" w:hAnsi="Times New Roman"/>
                <w:bCs/>
                <w:sz w:val="24"/>
                <w:szCs w:val="24"/>
              </w:rPr>
              <w:lastRenderedPageBreak/>
              <w:t>Процесс парообразования. Основные параметры влажного воздуха.</w:t>
            </w:r>
          </w:p>
        </w:tc>
        <w:tc>
          <w:tcPr>
            <w:tcW w:w="627" w:type="pct"/>
            <w:vAlign w:val="center"/>
          </w:tcPr>
          <w:p w:rsidR="00001091" w:rsidRPr="00001091" w:rsidRDefault="00001091" w:rsidP="00001091">
            <w:pPr>
              <w:suppressAutoHyphens/>
              <w:jc w:val="center"/>
              <w:rPr>
                <w:rFonts w:ascii="Times New Roman" w:hAnsi="Times New Roman"/>
                <w:bCs/>
                <w:iCs/>
                <w:sz w:val="24"/>
                <w:szCs w:val="24"/>
              </w:rPr>
            </w:pPr>
            <w:r w:rsidRPr="00001091">
              <w:rPr>
                <w:rFonts w:ascii="Times New Roman" w:hAnsi="Times New Roman"/>
                <w:bCs/>
                <w:iCs/>
                <w:sz w:val="24"/>
                <w:szCs w:val="24"/>
              </w:rPr>
              <w:lastRenderedPageBreak/>
              <w:t>3</w:t>
            </w:r>
          </w:p>
          <w:p w:rsidR="00001091" w:rsidRPr="00001091" w:rsidRDefault="00001091" w:rsidP="00001091">
            <w:pPr>
              <w:suppressAutoHyphens/>
              <w:jc w:val="center"/>
              <w:rPr>
                <w:rFonts w:ascii="Times New Roman" w:hAnsi="Times New Roman"/>
                <w:bCs/>
                <w:iCs/>
                <w:sz w:val="24"/>
                <w:szCs w:val="24"/>
              </w:rPr>
            </w:pPr>
          </w:p>
          <w:p w:rsidR="00001091" w:rsidRPr="00001091" w:rsidRDefault="00001091" w:rsidP="00001091">
            <w:pPr>
              <w:suppressAutoHyphens/>
              <w:jc w:val="center"/>
              <w:rPr>
                <w:rFonts w:ascii="Times New Roman" w:hAnsi="Times New Roman"/>
                <w:bCs/>
                <w:iCs/>
                <w:sz w:val="24"/>
                <w:szCs w:val="24"/>
              </w:rPr>
            </w:pPr>
            <w:r w:rsidRPr="00001091">
              <w:rPr>
                <w:rFonts w:ascii="Times New Roman" w:hAnsi="Times New Roman"/>
                <w:bCs/>
                <w:iCs/>
                <w:sz w:val="24"/>
                <w:szCs w:val="24"/>
              </w:rPr>
              <w:t>2</w:t>
            </w:r>
          </w:p>
          <w:p w:rsidR="00001091" w:rsidRPr="00001091" w:rsidRDefault="00001091" w:rsidP="00001091">
            <w:pPr>
              <w:suppressAutoHyphens/>
              <w:jc w:val="center"/>
              <w:rPr>
                <w:rFonts w:ascii="Times New Roman" w:hAnsi="Times New Roman"/>
                <w:bCs/>
                <w:iCs/>
                <w:sz w:val="24"/>
                <w:szCs w:val="24"/>
              </w:rPr>
            </w:pPr>
          </w:p>
          <w:p w:rsidR="00001091" w:rsidRPr="00001091" w:rsidRDefault="00001091" w:rsidP="00001091">
            <w:pPr>
              <w:suppressAutoHyphens/>
              <w:jc w:val="center"/>
              <w:rPr>
                <w:rFonts w:ascii="Times New Roman" w:hAnsi="Times New Roman"/>
                <w:iCs/>
                <w:sz w:val="24"/>
                <w:szCs w:val="24"/>
              </w:rPr>
            </w:pPr>
            <w:r w:rsidRPr="00001091">
              <w:rPr>
                <w:rFonts w:ascii="Times New Roman" w:hAnsi="Times New Roman"/>
                <w:bCs/>
                <w:iCs/>
                <w:sz w:val="24"/>
                <w:szCs w:val="24"/>
              </w:rPr>
              <w:t>2</w:t>
            </w:r>
          </w:p>
        </w:tc>
        <w:tc>
          <w:tcPr>
            <w:tcW w:w="771" w:type="pct"/>
            <w:vMerge w:val="restart"/>
            <w:vAlign w:val="center"/>
          </w:tcPr>
          <w:p w:rsidR="00001091" w:rsidRPr="00001091" w:rsidRDefault="00001091" w:rsidP="00001091">
            <w:pPr>
              <w:spacing w:after="0"/>
              <w:jc w:val="center"/>
              <w:rPr>
                <w:rFonts w:ascii="Times New Roman" w:hAnsi="Times New Roman"/>
                <w:b/>
                <w:sz w:val="24"/>
                <w:szCs w:val="24"/>
              </w:rPr>
            </w:pPr>
            <w:r w:rsidRPr="00001091">
              <w:rPr>
                <w:rFonts w:ascii="Times New Roman" w:hAnsi="Times New Roman"/>
                <w:b/>
                <w:sz w:val="24"/>
                <w:szCs w:val="24"/>
              </w:rPr>
              <w:t>ЛР 14</w:t>
            </w:r>
          </w:p>
          <w:p w:rsidR="00001091" w:rsidRPr="00001091" w:rsidRDefault="00001091" w:rsidP="00001091">
            <w:pPr>
              <w:spacing w:after="0"/>
              <w:jc w:val="center"/>
              <w:rPr>
                <w:rFonts w:ascii="Times New Roman" w:hAnsi="Times New Roman"/>
                <w:b/>
                <w:i/>
                <w:sz w:val="24"/>
                <w:szCs w:val="24"/>
              </w:rPr>
            </w:pPr>
            <w:r w:rsidRPr="00001091">
              <w:rPr>
                <w:rFonts w:ascii="Times New Roman" w:hAnsi="Times New Roman"/>
                <w:b/>
                <w:sz w:val="24"/>
                <w:szCs w:val="24"/>
              </w:rPr>
              <w:t>ЛР17</w:t>
            </w:r>
          </w:p>
        </w:tc>
        <w:tc>
          <w:tcPr>
            <w:tcW w:w="364" w:type="pct"/>
          </w:tcPr>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ПК 1.3</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ПК 1.6.</w:t>
            </w:r>
          </w:p>
        </w:tc>
        <w:tc>
          <w:tcPr>
            <w:tcW w:w="363" w:type="pct"/>
          </w:tcPr>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Н 1.6.01/ ПО 1.6.01</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Н 1.3.01/ ПО 1.3.01</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Н 1.3.04/ ПО 1.3.04</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У 1.3.01</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У 1.3.04</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У 1.6.01</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З 1.3.05</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З 1.6.01</w:t>
            </w:r>
          </w:p>
        </w:tc>
      </w:tr>
      <w:tr w:rsidR="00001091" w:rsidRPr="00001091" w:rsidTr="00001091">
        <w:trPr>
          <w:trHeight w:val="1005"/>
        </w:trPr>
        <w:tc>
          <w:tcPr>
            <w:tcW w:w="853" w:type="pct"/>
          </w:tcPr>
          <w:p w:rsidR="00001091" w:rsidRPr="00001091" w:rsidRDefault="00001091" w:rsidP="00001091">
            <w:pPr>
              <w:spacing w:after="0" w:line="240" w:lineRule="auto"/>
              <w:rPr>
                <w:rFonts w:ascii="Times New Roman" w:hAnsi="Times New Roman"/>
                <w:b/>
                <w:bCs/>
                <w:i/>
                <w:sz w:val="24"/>
                <w:szCs w:val="24"/>
              </w:rPr>
            </w:pPr>
            <w:r w:rsidRPr="00001091">
              <w:rPr>
                <w:rFonts w:ascii="Times New Roman" w:hAnsi="Times New Roman"/>
                <w:b/>
                <w:bCs/>
                <w:i/>
                <w:sz w:val="24"/>
                <w:szCs w:val="24"/>
              </w:rPr>
              <w:lastRenderedPageBreak/>
              <w:t xml:space="preserve">Тема 2.2 </w:t>
            </w:r>
          </w:p>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
                <w:bCs/>
                <w:i/>
                <w:sz w:val="24"/>
                <w:szCs w:val="24"/>
              </w:rPr>
              <w:t>Тепло массообмен</w:t>
            </w:r>
            <w:r w:rsidRPr="00001091">
              <w:rPr>
                <w:rFonts w:ascii="Times New Roman" w:hAnsi="Times New Roman"/>
                <w:bCs/>
                <w:sz w:val="24"/>
                <w:szCs w:val="24"/>
              </w:rPr>
              <w:t xml:space="preserve"> </w:t>
            </w:r>
          </w:p>
        </w:tc>
        <w:tc>
          <w:tcPr>
            <w:tcW w:w="2022" w:type="pct"/>
            <w:gridSpan w:val="2"/>
          </w:tcPr>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 xml:space="preserve">Основные понятия и определения теплообмена. </w:t>
            </w:r>
          </w:p>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Теплопроводность. Механизмы передачи теплоты и коэффициент теплопроводности.</w:t>
            </w:r>
          </w:p>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Конвективный теплообмен. Основные положения теории подобия и ее применение для описания теплопередачи.</w:t>
            </w:r>
          </w:p>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Теплообмен излучением. Теплопередача.</w:t>
            </w:r>
          </w:p>
          <w:p w:rsidR="00001091" w:rsidRPr="00001091" w:rsidRDefault="00001091" w:rsidP="00001091">
            <w:pPr>
              <w:widowControl w:val="0"/>
              <w:autoSpaceDE w:val="0"/>
              <w:autoSpaceDN w:val="0"/>
              <w:spacing w:after="0" w:line="274" w:lineRule="exact"/>
              <w:ind w:left="9"/>
              <w:rPr>
                <w:rFonts w:ascii="Times New Roman" w:hAnsi="Times New Roman"/>
                <w:bCs/>
                <w:sz w:val="24"/>
                <w:szCs w:val="24"/>
              </w:rPr>
            </w:pPr>
            <w:r w:rsidRPr="00001091">
              <w:rPr>
                <w:rFonts w:ascii="Times New Roman" w:hAnsi="Times New Roman"/>
                <w:bCs/>
                <w:sz w:val="24"/>
                <w:szCs w:val="24"/>
              </w:rPr>
              <w:t>Теплообменные аппараты. Принципы их работы.</w:t>
            </w:r>
          </w:p>
          <w:p w:rsidR="00001091" w:rsidRPr="00001091" w:rsidRDefault="00001091" w:rsidP="00001091">
            <w:pPr>
              <w:spacing w:after="0" w:line="240" w:lineRule="auto"/>
              <w:rPr>
                <w:rFonts w:ascii="Times New Roman" w:hAnsi="Times New Roman"/>
                <w:b/>
                <w:bCs/>
                <w:i/>
                <w:sz w:val="24"/>
                <w:szCs w:val="24"/>
              </w:rPr>
            </w:pPr>
            <w:r w:rsidRPr="00001091">
              <w:rPr>
                <w:rFonts w:ascii="Times New Roman" w:hAnsi="Times New Roman"/>
                <w:b/>
                <w:bCs/>
                <w:i/>
                <w:sz w:val="24"/>
                <w:szCs w:val="24"/>
              </w:rPr>
              <w:t xml:space="preserve">В том числе лабораторных работ </w:t>
            </w:r>
          </w:p>
          <w:p w:rsidR="00001091" w:rsidRPr="00001091" w:rsidRDefault="00001091" w:rsidP="00001091">
            <w:pPr>
              <w:widowControl w:val="0"/>
              <w:autoSpaceDE w:val="0"/>
              <w:autoSpaceDN w:val="0"/>
              <w:spacing w:after="0" w:line="274" w:lineRule="exact"/>
              <w:ind w:left="9"/>
              <w:rPr>
                <w:rFonts w:ascii="Times New Roman" w:hAnsi="Times New Roman"/>
                <w:bCs/>
                <w:sz w:val="24"/>
                <w:szCs w:val="24"/>
              </w:rPr>
            </w:pPr>
            <w:r w:rsidRPr="00001091">
              <w:rPr>
                <w:rFonts w:ascii="Times New Roman" w:hAnsi="Times New Roman"/>
                <w:bCs/>
                <w:sz w:val="24"/>
                <w:szCs w:val="24"/>
              </w:rPr>
              <w:t>Определение теплопроводности твердых тел.</w:t>
            </w:r>
          </w:p>
          <w:p w:rsidR="00001091" w:rsidRPr="00001091" w:rsidRDefault="00001091" w:rsidP="00001091">
            <w:pPr>
              <w:spacing w:after="0" w:line="240" w:lineRule="auto"/>
              <w:rPr>
                <w:rFonts w:ascii="Times New Roman" w:hAnsi="Times New Roman"/>
                <w:b/>
                <w:bCs/>
                <w:i/>
                <w:sz w:val="24"/>
                <w:szCs w:val="24"/>
              </w:rPr>
            </w:pPr>
            <w:r w:rsidRPr="00001091">
              <w:rPr>
                <w:rFonts w:ascii="Times New Roman" w:hAnsi="Times New Roman"/>
                <w:b/>
                <w:bCs/>
                <w:i/>
                <w:sz w:val="24"/>
                <w:szCs w:val="24"/>
              </w:rPr>
              <w:t xml:space="preserve">Самостоятельная работа обучающихся </w:t>
            </w:r>
          </w:p>
          <w:p w:rsidR="00001091" w:rsidRPr="00001091" w:rsidRDefault="00001091" w:rsidP="00001091">
            <w:pPr>
              <w:widowControl w:val="0"/>
              <w:autoSpaceDE w:val="0"/>
              <w:autoSpaceDN w:val="0"/>
              <w:spacing w:after="0" w:line="274" w:lineRule="exact"/>
              <w:ind w:left="9"/>
              <w:rPr>
                <w:rFonts w:ascii="Times New Roman" w:hAnsi="Times New Roman"/>
                <w:sz w:val="24"/>
                <w:szCs w:val="24"/>
                <w:lang w:eastAsia="en-US"/>
              </w:rPr>
            </w:pPr>
            <w:r w:rsidRPr="00001091">
              <w:rPr>
                <w:rFonts w:ascii="Times New Roman" w:hAnsi="Times New Roman"/>
                <w:bCs/>
                <w:sz w:val="24"/>
                <w:szCs w:val="24"/>
              </w:rPr>
              <w:t>Устройство и характеристики водонагревателей и воздухонагревателей</w:t>
            </w:r>
          </w:p>
        </w:tc>
        <w:tc>
          <w:tcPr>
            <w:tcW w:w="627" w:type="pct"/>
            <w:vAlign w:val="center"/>
          </w:tcPr>
          <w:p w:rsidR="00001091" w:rsidRPr="00001091" w:rsidRDefault="00001091" w:rsidP="00001091">
            <w:pPr>
              <w:spacing w:after="0"/>
              <w:jc w:val="center"/>
              <w:rPr>
                <w:rFonts w:ascii="Times New Roman" w:hAnsi="Times New Roman"/>
                <w:sz w:val="24"/>
                <w:szCs w:val="24"/>
              </w:rPr>
            </w:pPr>
          </w:p>
          <w:p w:rsidR="00001091" w:rsidRPr="00001091" w:rsidRDefault="00001091" w:rsidP="00001091">
            <w:pPr>
              <w:spacing w:after="0"/>
              <w:jc w:val="center"/>
              <w:rPr>
                <w:rFonts w:ascii="Times New Roman" w:hAnsi="Times New Roman"/>
                <w:sz w:val="24"/>
                <w:szCs w:val="24"/>
              </w:rPr>
            </w:pPr>
            <w:r w:rsidRPr="00001091">
              <w:rPr>
                <w:rFonts w:ascii="Times New Roman" w:hAnsi="Times New Roman"/>
                <w:sz w:val="24"/>
                <w:szCs w:val="24"/>
              </w:rPr>
              <w:t>2</w:t>
            </w:r>
          </w:p>
          <w:p w:rsidR="00001091" w:rsidRPr="00001091" w:rsidRDefault="00001091" w:rsidP="00001091">
            <w:pPr>
              <w:spacing w:after="0"/>
              <w:jc w:val="center"/>
              <w:rPr>
                <w:rFonts w:ascii="Times New Roman" w:hAnsi="Times New Roman"/>
                <w:b/>
                <w:bCs/>
                <w:sz w:val="24"/>
                <w:szCs w:val="24"/>
              </w:rPr>
            </w:pPr>
          </w:p>
          <w:p w:rsidR="00001091" w:rsidRPr="00001091" w:rsidRDefault="00001091" w:rsidP="00001091">
            <w:pPr>
              <w:spacing w:after="0"/>
              <w:jc w:val="center"/>
              <w:rPr>
                <w:rFonts w:ascii="Times New Roman" w:hAnsi="Times New Roman"/>
                <w:b/>
                <w:bCs/>
                <w:sz w:val="24"/>
                <w:szCs w:val="24"/>
              </w:rPr>
            </w:pPr>
          </w:p>
          <w:p w:rsidR="00001091" w:rsidRPr="00001091" w:rsidRDefault="00001091" w:rsidP="00001091">
            <w:pPr>
              <w:spacing w:after="0"/>
              <w:jc w:val="center"/>
              <w:rPr>
                <w:rFonts w:ascii="Times New Roman" w:hAnsi="Times New Roman"/>
                <w:b/>
                <w:bCs/>
                <w:sz w:val="24"/>
                <w:szCs w:val="24"/>
              </w:rPr>
            </w:pPr>
          </w:p>
          <w:p w:rsidR="00001091" w:rsidRPr="00001091" w:rsidRDefault="00001091" w:rsidP="00001091">
            <w:pPr>
              <w:spacing w:after="0"/>
              <w:jc w:val="center"/>
              <w:rPr>
                <w:rFonts w:ascii="Times New Roman" w:hAnsi="Times New Roman"/>
                <w:b/>
                <w:bCs/>
                <w:sz w:val="24"/>
                <w:szCs w:val="24"/>
              </w:rPr>
            </w:pPr>
          </w:p>
          <w:p w:rsidR="00001091" w:rsidRPr="00001091" w:rsidRDefault="00001091" w:rsidP="00001091">
            <w:pPr>
              <w:spacing w:after="0"/>
              <w:jc w:val="center"/>
              <w:rPr>
                <w:rFonts w:ascii="Times New Roman" w:hAnsi="Times New Roman"/>
                <w:b/>
                <w:bCs/>
                <w:sz w:val="24"/>
                <w:szCs w:val="24"/>
              </w:rPr>
            </w:pPr>
          </w:p>
          <w:p w:rsidR="00001091" w:rsidRPr="00001091" w:rsidRDefault="00001091" w:rsidP="00001091">
            <w:pPr>
              <w:spacing w:after="0"/>
              <w:jc w:val="center"/>
              <w:rPr>
                <w:rFonts w:ascii="Times New Roman" w:hAnsi="Times New Roman"/>
                <w:bCs/>
                <w:sz w:val="24"/>
                <w:szCs w:val="24"/>
              </w:rPr>
            </w:pPr>
          </w:p>
        </w:tc>
        <w:tc>
          <w:tcPr>
            <w:tcW w:w="771" w:type="pct"/>
            <w:vMerge/>
            <w:vAlign w:val="center"/>
          </w:tcPr>
          <w:p w:rsidR="00001091" w:rsidRPr="00001091" w:rsidRDefault="00001091" w:rsidP="00001091">
            <w:pPr>
              <w:spacing w:after="0"/>
              <w:jc w:val="center"/>
              <w:rPr>
                <w:rFonts w:ascii="Times New Roman" w:hAnsi="Times New Roman"/>
                <w:b/>
                <w:sz w:val="24"/>
                <w:szCs w:val="24"/>
              </w:rPr>
            </w:pPr>
          </w:p>
        </w:tc>
        <w:tc>
          <w:tcPr>
            <w:tcW w:w="364" w:type="pct"/>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ОК 01, ОК 02, ОК 10</w:t>
            </w:r>
          </w:p>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ПК 1.1-ПК 1.6, ПК 2.3</w:t>
            </w:r>
          </w:p>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 xml:space="preserve">ПК 3.1, ПК 3.2, </w:t>
            </w:r>
          </w:p>
          <w:p w:rsidR="00001091" w:rsidRPr="00001091" w:rsidRDefault="00001091" w:rsidP="00001091">
            <w:pPr>
              <w:spacing w:after="0"/>
              <w:rPr>
                <w:rFonts w:ascii="Times New Roman" w:hAnsi="Times New Roman"/>
                <w:sz w:val="16"/>
                <w:szCs w:val="16"/>
              </w:rPr>
            </w:pPr>
            <w:r w:rsidRPr="00001091">
              <w:t>ПК 3.4 - ПК 3.8</w:t>
            </w:r>
          </w:p>
        </w:tc>
        <w:tc>
          <w:tcPr>
            <w:tcW w:w="363" w:type="pct"/>
          </w:tcPr>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Н 1.6.01/ ПО 1.6.01</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Н 1.3.01/ ПО 1.3.01</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Н 1.3.04/ ПО 1.3.04</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У 1.3.01</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У 1.3.04</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У 1.6.01</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З 1.3.05</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З 1.6.01</w:t>
            </w:r>
          </w:p>
        </w:tc>
      </w:tr>
      <w:tr w:rsidR="00001091" w:rsidRPr="00001091" w:rsidTr="00001091">
        <w:trPr>
          <w:trHeight w:val="1605"/>
        </w:trPr>
        <w:tc>
          <w:tcPr>
            <w:tcW w:w="853" w:type="pct"/>
          </w:tcPr>
          <w:p w:rsidR="00001091" w:rsidRPr="00001091" w:rsidRDefault="00001091" w:rsidP="00001091">
            <w:pPr>
              <w:spacing w:after="0" w:line="240" w:lineRule="auto"/>
              <w:rPr>
                <w:rFonts w:ascii="Times New Roman" w:hAnsi="Times New Roman"/>
                <w:b/>
                <w:bCs/>
                <w:i/>
                <w:sz w:val="24"/>
                <w:szCs w:val="24"/>
              </w:rPr>
            </w:pPr>
            <w:r w:rsidRPr="00001091">
              <w:rPr>
                <w:rFonts w:ascii="Times New Roman" w:hAnsi="Times New Roman"/>
                <w:b/>
                <w:bCs/>
                <w:i/>
                <w:sz w:val="24"/>
                <w:szCs w:val="24"/>
              </w:rPr>
              <w:t>Тема 2.3 Применение теплоты в сельском хозяйстве</w:t>
            </w:r>
          </w:p>
          <w:p w:rsidR="00001091" w:rsidRPr="00001091" w:rsidRDefault="00001091" w:rsidP="00001091">
            <w:pPr>
              <w:spacing w:after="0" w:line="240" w:lineRule="auto"/>
              <w:rPr>
                <w:rFonts w:ascii="Times New Roman" w:hAnsi="Times New Roman"/>
                <w:sz w:val="24"/>
                <w:szCs w:val="24"/>
              </w:rPr>
            </w:pPr>
          </w:p>
        </w:tc>
        <w:tc>
          <w:tcPr>
            <w:tcW w:w="2022" w:type="pct"/>
            <w:gridSpan w:val="2"/>
          </w:tcPr>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Применение теплообменных аппаратов  в сельскохозяйственном производстве.</w:t>
            </w:r>
          </w:p>
          <w:p w:rsidR="00001091" w:rsidRPr="00001091" w:rsidRDefault="00001091" w:rsidP="00001091">
            <w:pPr>
              <w:widowControl w:val="0"/>
              <w:autoSpaceDE w:val="0"/>
              <w:autoSpaceDN w:val="0"/>
              <w:spacing w:after="0" w:line="274" w:lineRule="exact"/>
              <w:ind w:left="-5"/>
              <w:rPr>
                <w:rFonts w:ascii="Times New Roman" w:hAnsi="Times New Roman"/>
                <w:bCs/>
                <w:sz w:val="24"/>
                <w:szCs w:val="24"/>
              </w:rPr>
            </w:pPr>
            <w:r w:rsidRPr="00001091">
              <w:rPr>
                <w:rFonts w:ascii="Times New Roman" w:hAnsi="Times New Roman"/>
                <w:bCs/>
                <w:sz w:val="24"/>
                <w:szCs w:val="24"/>
              </w:rPr>
              <w:t>Вентиляция и кондиционирование воздуха в помещениях, отопление зданий и помещений, в том числе животноводческих и птицеводческих, сушка сельхозпродуктов, обогрев сооружений защищенного грунта.</w:t>
            </w:r>
          </w:p>
          <w:p w:rsidR="00001091" w:rsidRPr="00001091" w:rsidRDefault="00001091" w:rsidP="00001091">
            <w:pPr>
              <w:spacing w:after="0" w:line="240" w:lineRule="auto"/>
              <w:rPr>
                <w:rFonts w:ascii="Times New Roman" w:hAnsi="Times New Roman"/>
                <w:b/>
                <w:bCs/>
                <w:i/>
                <w:sz w:val="24"/>
                <w:szCs w:val="24"/>
              </w:rPr>
            </w:pPr>
            <w:r w:rsidRPr="00001091">
              <w:rPr>
                <w:rFonts w:ascii="Times New Roman" w:hAnsi="Times New Roman"/>
                <w:b/>
                <w:bCs/>
                <w:i/>
                <w:sz w:val="24"/>
                <w:szCs w:val="24"/>
              </w:rPr>
              <w:t>В том числе практических занятий</w:t>
            </w:r>
          </w:p>
          <w:p w:rsidR="00001091" w:rsidRPr="00001091" w:rsidRDefault="00001091" w:rsidP="00001091">
            <w:pPr>
              <w:widowControl w:val="0"/>
              <w:autoSpaceDE w:val="0"/>
              <w:autoSpaceDN w:val="0"/>
              <w:spacing w:after="0" w:line="274" w:lineRule="exact"/>
              <w:ind w:left="-5"/>
              <w:rPr>
                <w:rFonts w:ascii="Times New Roman" w:hAnsi="Times New Roman"/>
                <w:bCs/>
                <w:sz w:val="24"/>
                <w:szCs w:val="24"/>
              </w:rPr>
            </w:pPr>
            <w:r w:rsidRPr="00001091">
              <w:rPr>
                <w:rFonts w:ascii="Times New Roman" w:hAnsi="Times New Roman"/>
                <w:bCs/>
                <w:sz w:val="24"/>
                <w:szCs w:val="24"/>
              </w:rPr>
              <w:t>Нетрадиционные и возобновляемые источники энергии.</w:t>
            </w:r>
          </w:p>
          <w:p w:rsidR="00001091" w:rsidRPr="00001091" w:rsidRDefault="00001091" w:rsidP="00001091">
            <w:pPr>
              <w:spacing w:after="0" w:line="240" w:lineRule="auto"/>
              <w:rPr>
                <w:rFonts w:ascii="Times New Roman" w:hAnsi="Times New Roman"/>
                <w:b/>
                <w:bCs/>
                <w:i/>
                <w:sz w:val="24"/>
                <w:szCs w:val="24"/>
              </w:rPr>
            </w:pPr>
            <w:r w:rsidRPr="00001091">
              <w:rPr>
                <w:rFonts w:ascii="Times New Roman" w:hAnsi="Times New Roman"/>
                <w:b/>
                <w:bCs/>
                <w:i/>
                <w:sz w:val="24"/>
                <w:szCs w:val="24"/>
              </w:rPr>
              <w:t xml:space="preserve">Самостоятельная работа обучающихся </w:t>
            </w:r>
          </w:p>
          <w:p w:rsidR="00001091" w:rsidRPr="00001091" w:rsidRDefault="00001091" w:rsidP="00001091">
            <w:pPr>
              <w:widowControl w:val="0"/>
              <w:autoSpaceDE w:val="0"/>
              <w:autoSpaceDN w:val="0"/>
              <w:spacing w:after="0" w:line="274" w:lineRule="exact"/>
              <w:ind w:left="-5"/>
              <w:rPr>
                <w:rFonts w:ascii="Times New Roman" w:hAnsi="Times New Roman"/>
                <w:bCs/>
                <w:sz w:val="24"/>
                <w:szCs w:val="24"/>
              </w:rPr>
            </w:pPr>
            <w:r w:rsidRPr="00001091">
              <w:rPr>
                <w:rFonts w:ascii="Times New Roman" w:hAnsi="Times New Roman"/>
                <w:bCs/>
                <w:sz w:val="24"/>
                <w:szCs w:val="24"/>
              </w:rPr>
              <w:t>Энергосбережение</w:t>
            </w:r>
          </w:p>
        </w:tc>
        <w:tc>
          <w:tcPr>
            <w:tcW w:w="627" w:type="pct"/>
            <w:vAlign w:val="center"/>
          </w:tcPr>
          <w:p w:rsidR="00001091" w:rsidRPr="00001091" w:rsidRDefault="00001091" w:rsidP="00001091">
            <w:pPr>
              <w:spacing w:after="0"/>
              <w:jc w:val="center"/>
              <w:rPr>
                <w:rFonts w:ascii="Times New Roman" w:hAnsi="Times New Roman"/>
                <w:sz w:val="24"/>
                <w:szCs w:val="24"/>
              </w:rPr>
            </w:pPr>
            <w:r w:rsidRPr="00001091">
              <w:rPr>
                <w:rFonts w:ascii="Times New Roman" w:hAnsi="Times New Roman"/>
                <w:sz w:val="24"/>
                <w:szCs w:val="24"/>
              </w:rPr>
              <w:t>3</w:t>
            </w:r>
          </w:p>
          <w:p w:rsidR="00001091" w:rsidRPr="00001091" w:rsidRDefault="00001091" w:rsidP="00001091">
            <w:pPr>
              <w:spacing w:after="0"/>
              <w:jc w:val="center"/>
              <w:rPr>
                <w:rFonts w:ascii="Times New Roman" w:hAnsi="Times New Roman"/>
                <w:sz w:val="24"/>
                <w:szCs w:val="24"/>
              </w:rPr>
            </w:pPr>
          </w:p>
          <w:p w:rsidR="00001091" w:rsidRPr="00001091" w:rsidRDefault="00001091" w:rsidP="00001091">
            <w:pPr>
              <w:spacing w:after="0"/>
              <w:jc w:val="center"/>
              <w:rPr>
                <w:rFonts w:ascii="Times New Roman" w:hAnsi="Times New Roman"/>
                <w:sz w:val="24"/>
                <w:szCs w:val="24"/>
              </w:rPr>
            </w:pPr>
          </w:p>
          <w:p w:rsidR="00001091" w:rsidRPr="00001091" w:rsidRDefault="00001091" w:rsidP="00001091">
            <w:pPr>
              <w:spacing w:after="0"/>
              <w:jc w:val="center"/>
              <w:rPr>
                <w:rFonts w:ascii="Times New Roman" w:hAnsi="Times New Roman"/>
                <w:sz w:val="24"/>
                <w:szCs w:val="24"/>
              </w:rPr>
            </w:pPr>
          </w:p>
          <w:p w:rsidR="00001091" w:rsidRPr="00001091" w:rsidRDefault="00001091" w:rsidP="00001091">
            <w:pPr>
              <w:spacing w:after="0"/>
              <w:jc w:val="center"/>
              <w:rPr>
                <w:rFonts w:ascii="Times New Roman" w:hAnsi="Times New Roman"/>
                <w:sz w:val="24"/>
                <w:szCs w:val="24"/>
              </w:rPr>
            </w:pPr>
          </w:p>
          <w:p w:rsidR="00001091" w:rsidRPr="00001091" w:rsidRDefault="00001091" w:rsidP="00001091">
            <w:pPr>
              <w:spacing w:after="0"/>
              <w:jc w:val="center"/>
              <w:rPr>
                <w:rFonts w:ascii="Times New Roman" w:hAnsi="Times New Roman"/>
                <w:sz w:val="24"/>
                <w:szCs w:val="24"/>
              </w:rPr>
            </w:pPr>
          </w:p>
          <w:p w:rsidR="00001091" w:rsidRPr="00001091" w:rsidRDefault="00001091" w:rsidP="00001091">
            <w:pPr>
              <w:spacing w:after="0"/>
              <w:jc w:val="center"/>
              <w:rPr>
                <w:rFonts w:ascii="Times New Roman" w:hAnsi="Times New Roman"/>
                <w:sz w:val="24"/>
                <w:szCs w:val="24"/>
              </w:rPr>
            </w:pPr>
          </w:p>
          <w:p w:rsidR="00001091" w:rsidRPr="00001091" w:rsidRDefault="00001091" w:rsidP="00001091">
            <w:pPr>
              <w:spacing w:after="0"/>
              <w:jc w:val="center"/>
              <w:rPr>
                <w:rFonts w:ascii="Times New Roman" w:hAnsi="Times New Roman"/>
                <w:sz w:val="24"/>
                <w:szCs w:val="24"/>
              </w:rPr>
            </w:pPr>
            <w:r w:rsidRPr="00001091">
              <w:rPr>
                <w:rFonts w:ascii="Times New Roman" w:hAnsi="Times New Roman"/>
                <w:sz w:val="24"/>
                <w:szCs w:val="24"/>
              </w:rPr>
              <w:t>2</w:t>
            </w:r>
          </w:p>
          <w:p w:rsidR="00001091" w:rsidRPr="00001091" w:rsidRDefault="00001091" w:rsidP="00001091">
            <w:pPr>
              <w:spacing w:after="0"/>
              <w:jc w:val="center"/>
              <w:rPr>
                <w:rFonts w:ascii="Times New Roman" w:hAnsi="Times New Roman"/>
                <w:sz w:val="24"/>
                <w:szCs w:val="24"/>
              </w:rPr>
            </w:pPr>
          </w:p>
          <w:p w:rsidR="00001091" w:rsidRPr="00001091" w:rsidRDefault="00001091" w:rsidP="00001091">
            <w:pPr>
              <w:spacing w:after="0"/>
              <w:jc w:val="center"/>
              <w:rPr>
                <w:rFonts w:ascii="Times New Roman" w:hAnsi="Times New Roman"/>
                <w:sz w:val="24"/>
                <w:szCs w:val="24"/>
              </w:rPr>
            </w:pPr>
            <w:r w:rsidRPr="00001091">
              <w:rPr>
                <w:rFonts w:ascii="Times New Roman" w:hAnsi="Times New Roman"/>
                <w:sz w:val="24"/>
                <w:szCs w:val="24"/>
              </w:rPr>
              <w:t>2</w:t>
            </w:r>
          </w:p>
          <w:p w:rsidR="00001091" w:rsidRPr="00001091" w:rsidRDefault="00001091" w:rsidP="00001091">
            <w:pPr>
              <w:spacing w:after="0"/>
              <w:jc w:val="center"/>
              <w:rPr>
                <w:rFonts w:ascii="Times New Roman" w:hAnsi="Times New Roman"/>
                <w:sz w:val="24"/>
                <w:szCs w:val="24"/>
              </w:rPr>
            </w:pPr>
          </w:p>
        </w:tc>
        <w:tc>
          <w:tcPr>
            <w:tcW w:w="771" w:type="pct"/>
            <w:vMerge/>
            <w:vAlign w:val="center"/>
          </w:tcPr>
          <w:p w:rsidR="00001091" w:rsidRPr="00001091" w:rsidRDefault="00001091" w:rsidP="00001091">
            <w:pPr>
              <w:spacing w:after="0"/>
              <w:jc w:val="center"/>
              <w:rPr>
                <w:rFonts w:ascii="Times New Roman" w:hAnsi="Times New Roman"/>
                <w:b/>
                <w:sz w:val="24"/>
                <w:szCs w:val="24"/>
              </w:rPr>
            </w:pPr>
          </w:p>
        </w:tc>
        <w:tc>
          <w:tcPr>
            <w:tcW w:w="364" w:type="pct"/>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ОК 01, ОК 02, ОК 10</w:t>
            </w:r>
          </w:p>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ПК 1.1-ПК 1.6, ПК 2.3</w:t>
            </w:r>
          </w:p>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 xml:space="preserve">ПК 3.1, ПК 3.2, </w:t>
            </w:r>
          </w:p>
          <w:p w:rsidR="00001091" w:rsidRPr="00001091" w:rsidRDefault="00001091" w:rsidP="00001091">
            <w:pPr>
              <w:spacing w:after="0"/>
              <w:rPr>
                <w:rFonts w:ascii="Times New Roman" w:hAnsi="Times New Roman"/>
                <w:sz w:val="16"/>
                <w:szCs w:val="16"/>
              </w:rPr>
            </w:pPr>
            <w:r w:rsidRPr="00001091">
              <w:t>ПК 3.4 - ПК 3.8</w:t>
            </w:r>
          </w:p>
        </w:tc>
        <w:tc>
          <w:tcPr>
            <w:tcW w:w="363" w:type="pct"/>
          </w:tcPr>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Н 1.6.01/ ПО 1.6.01</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Н 1.3.01/ ПО 1.3.01</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Н 1.3.04/ ПО 1.3.04</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У 1.3.01</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У 1.3.04</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У 1.6.01</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З 1.3.05</w:t>
            </w:r>
          </w:p>
          <w:p w:rsidR="00001091" w:rsidRPr="00001091" w:rsidRDefault="00001091" w:rsidP="00001091">
            <w:pPr>
              <w:spacing w:after="0"/>
              <w:rPr>
                <w:rFonts w:ascii="Times New Roman" w:hAnsi="Times New Roman"/>
                <w:sz w:val="16"/>
                <w:szCs w:val="16"/>
              </w:rPr>
            </w:pPr>
            <w:r w:rsidRPr="00001091">
              <w:rPr>
                <w:rFonts w:ascii="Times New Roman" w:hAnsi="Times New Roman"/>
                <w:sz w:val="16"/>
                <w:szCs w:val="16"/>
              </w:rPr>
              <w:t>З 1.6.01</w:t>
            </w:r>
          </w:p>
        </w:tc>
      </w:tr>
      <w:tr w:rsidR="00001091" w:rsidRPr="00001091" w:rsidTr="00001091">
        <w:trPr>
          <w:trHeight w:val="477"/>
        </w:trPr>
        <w:tc>
          <w:tcPr>
            <w:tcW w:w="853" w:type="pct"/>
          </w:tcPr>
          <w:p w:rsidR="00001091" w:rsidRPr="00001091" w:rsidRDefault="00001091" w:rsidP="00001091">
            <w:pPr>
              <w:spacing w:after="0" w:line="240" w:lineRule="auto"/>
              <w:rPr>
                <w:rFonts w:ascii="Times New Roman" w:hAnsi="Times New Roman"/>
                <w:b/>
                <w:bCs/>
                <w:i/>
                <w:sz w:val="24"/>
                <w:szCs w:val="24"/>
              </w:rPr>
            </w:pPr>
            <w:r w:rsidRPr="00001091">
              <w:rPr>
                <w:rFonts w:ascii="Times New Roman" w:hAnsi="Times New Roman"/>
                <w:b/>
                <w:bCs/>
                <w:i/>
                <w:sz w:val="24"/>
                <w:szCs w:val="24"/>
              </w:rPr>
              <w:t>Промежуточная аттестация</w:t>
            </w:r>
          </w:p>
        </w:tc>
        <w:tc>
          <w:tcPr>
            <w:tcW w:w="2022" w:type="pct"/>
            <w:gridSpan w:val="2"/>
          </w:tcPr>
          <w:p w:rsidR="00001091" w:rsidRPr="00001091" w:rsidRDefault="00001091" w:rsidP="00001091">
            <w:pPr>
              <w:spacing w:after="0" w:line="240" w:lineRule="auto"/>
              <w:rPr>
                <w:rFonts w:ascii="Times New Roman" w:hAnsi="Times New Roman"/>
                <w:bCs/>
                <w:sz w:val="24"/>
                <w:szCs w:val="24"/>
              </w:rPr>
            </w:pPr>
          </w:p>
        </w:tc>
        <w:tc>
          <w:tcPr>
            <w:tcW w:w="627" w:type="pct"/>
            <w:vAlign w:val="center"/>
          </w:tcPr>
          <w:p w:rsidR="00001091" w:rsidRPr="00001091" w:rsidRDefault="00001091" w:rsidP="00001091">
            <w:pPr>
              <w:spacing w:after="0"/>
              <w:jc w:val="center"/>
              <w:rPr>
                <w:rFonts w:ascii="Times New Roman" w:hAnsi="Times New Roman"/>
                <w:sz w:val="24"/>
                <w:szCs w:val="24"/>
              </w:rPr>
            </w:pPr>
            <w:r w:rsidRPr="00001091">
              <w:rPr>
                <w:rFonts w:ascii="Times New Roman" w:hAnsi="Times New Roman"/>
                <w:sz w:val="24"/>
                <w:szCs w:val="24"/>
              </w:rPr>
              <w:t>2</w:t>
            </w:r>
          </w:p>
        </w:tc>
        <w:tc>
          <w:tcPr>
            <w:tcW w:w="771" w:type="pct"/>
            <w:vMerge/>
            <w:vAlign w:val="center"/>
          </w:tcPr>
          <w:p w:rsidR="00001091" w:rsidRPr="00001091" w:rsidRDefault="00001091" w:rsidP="00001091">
            <w:pPr>
              <w:spacing w:after="0"/>
              <w:jc w:val="center"/>
              <w:rPr>
                <w:rFonts w:ascii="Times New Roman" w:hAnsi="Times New Roman"/>
                <w:b/>
                <w:sz w:val="24"/>
                <w:szCs w:val="24"/>
              </w:rPr>
            </w:pPr>
          </w:p>
        </w:tc>
        <w:tc>
          <w:tcPr>
            <w:tcW w:w="364" w:type="pct"/>
          </w:tcPr>
          <w:p w:rsidR="00001091" w:rsidRPr="00001091" w:rsidRDefault="00001091" w:rsidP="00001091">
            <w:pPr>
              <w:spacing w:after="0"/>
              <w:rPr>
                <w:rFonts w:ascii="Times New Roman" w:hAnsi="Times New Roman"/>
                <w:sz w:val="16"/>
                <w:szCs w:val="16"/>
              </w:rPr>
            </w:pPr>
          </w:p>
        </w:tc>
        <w:tc>
          <w:tcPr>
            <w:tcW w:w="363" w:type="pct"/>
          </w:tcPr>
          <w:p w:rsidR="00001091" w:rsidRPr="00001091" w:rsidRDefault="00001091" w:rsidP="00001091">
            <w:pPr>
              <w:spacing w:after="0"/>
              <w:rPr>
                <w:rFonts w:ascii="Times New Roman" w:hAnsi="Times New Roman"/>
                <w:sz w:val="16"/>
                <w:szCs w:val="16"/>
              </w:rPr>
            </w:pPr>
          </w:p>
        </w:tc>
      </w:tr>
      <w:tr w:rsidR="00001091" w:rsidRPr="00001091" w:rsidTr="00001091">
        <w:trPr>
          <w:trHeight w:val="477"/>
        </w:trPr>
        <w:tc>
          <w:tcPr>
            <w:tcW w:w="853" w:type="pct"/>
          </w:tcPr>
          <w:p w:rsidR="00001091" w:rsidRPr="00001091" w:rsidRDefault="00001091" w:rsidP="00001091">
            <w:r w:rsidRPr="00001091">
              <w:rPr>
                <w:rFonts w:ascii="Times New Roman" w:hAnsi="Times New Roman"/>
                <w:b/>
                <w:bCs/>
                <w:i/>
                <w:sz w:val="24"/>
                <w:szCs w:val="24"/>
              </w:rPr>
              <w:t>Всего:</w:t>
            </w:r>
          </w:p>
        </w:tc>
        <w:tc>
          <w:tcPr>
            <w:tcW w:w="2022" w:type="pct"/>
            <w:gridSpan w:val="2"/>
          </w:tcPr>
          <w:p w:rsidR="00001091" w:rsidRPr="00001091" w:rsidRDefault="00001091" w:rsidP="00001091"/>
        </w:tc>
        <w:tc>
          <w:tcPr>
            <w:tcW w:w="627" w:type="pct"/>
          </w:tcPr>
          <w:p w:rsidR="00001091" w:rsidRPr="00001091" w:rsidRDefault="00001091" w:rsidP="00001091">
            <w:pPr>
              <w:jc w:val="center"/>
            </w:pPr>
            <w:r w:rsidRPr="00001091">
              <w:t>42</w:t>
            </w:r>
          </w:p>
        </w:tc>
        <w:tc>
          <w:tcPr>
            <w:tcW w:w="771" w:type="pct"/>
            <w:vMerge/>
          </w:tcPr>
          <w:p w:rsidR="00001091" w:rsidRPr="00001091" w:rsidRDefault="00001091" w:rsidP="00001091">
            <w:pPr>
              <w:spacing w:after="0"/>
              <w:jc w:val="center"/>
              <w:rPr>
                <w:rFonts w:ascii="Times New Roman" w:hAnsi="Times New Roman"/>
                <w:b/>
                <w:sz w:val="24"/>
                <w:szCs w:val="24"/>
              </w:rPr>
            </w:pPr>
          </w:p>
        </w:tc>
        <w:tc>
          <w:tcPr>
            <w:tcW w:w="364" w:type="pct"/>
          </w:tcPr>
          <w:p w:rsidR="00001091" w:rsidRPr="00001091" w:rsidRDefault="00001091" w:rsidP="00001091"/>
        </w:tc>
        <w:tc>
          <w:tcPr>
            <w:tcW w:w="363" w:type="pct"/>
          </w:tcPr>
          <w:p w:rsidR="00001091" w:rsidRPr="00001091" w:rsidRDefault="00001091" w:rsidP="00001091"/>
        </w:tc>
      </w:tr>
    </w:tbl>
    <w:p w:rsidR="00001091" w:rsidRPr="00001091" w:rsidRDefault="00001091" w:rsidP="00001091">
      <w:pPr>
        <w:ind w:firstLine="709"/>
        <w:rPr>
          <w:rFonts w:ascii="Times New Roman" w:hAnsi="Times New Roman"/>
          <w:i/>
          <w:sz w:val="24"/>
          <w:szCs w:val="24"/>
        </w:rPr>
        <w:sectPr w:rsidR="00001091" w:rsidRPr="00001091" w:rsidSect="00001091">
          <w:pgSz w:w="16840" w:h="11907" w:orient="landscape"/>
          <w:pgMar w:top="851" w:right="1134" w:bottom="851" w:left="992" w:header="709" w:footer="709" w:gutter="0"/>
          <w:cols w:space="720"/>
        </w:sectPr>
      </w:pPr>
    </w:p>
    <w:p w:rsidR="00001091" w:rsidRPr="00001091" w:rsidRDefault="00001091" w:rsidP="00001091">
      <w:pPr>
        <w:spacing w:after="0"/>
        <w:ind w:left="709"/>
        <w:rPr>
          <w:rFonts w:ascii="Times New Roman" w:hAnsi="Times New Roman"/>
          <w:b/>
          <w:bCs/>
          <w:sz w:val="24"/>
          <w:szCs w:val="24"/>
        </w:rPr>
      </w:pPr>
      <w:r w:rsidRPr="00001091">
        <w:rPr>
          <w:rFonts w:ascii="Times New Roman" w:hAnsi="Times New Roman"/>
          <w:b/>
          <w:bCs/>
          <w:sz w:val="24"/>
          <w:szCs w:val="24"/>
        </w:rPr>
        <w:lastRenderedPageBreak/>
        <w:t>3. УСЛОВИЯ РЕАЛИЗАЦИИ ПРОГРАММЫ УЧЕБНОЙ ДИСЦИПЛИНЫ</w:t>
      </w:r>
    </w:p>
    <w:p w:rsidR="00001091" w:rsidRPr="00001091" w:rsidRDefault="00001091" w:rsidP="00001091">
      <w:pPr>
        <w:suppressAutoHyphens/>
        <w:spacing w:after="0"/>
        <w:ind w:firstLine="709"/>
        <w:jc w:val="both"/>
        <w:outlineLvl w:val="0"/>
        <w:rPr>
          <w:rFonts w:ascii="Times New Roman" w:hAnsi="Times New Roman"/>
          <w:bCs/>
          <w:sz w:val="24"/>
          <w:szCs w:val="24"/>
        </w:rPr>
      </w:pPr>
      <w:r w:rsidRPr="0000109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001091" w:rsidRPr="00001091" w:rsidRDefault="00001091" w:rsidP="00001091">
      <w:pPr>
        <w:shd w:val="clear" w:color="auto" w:fill="FFFFFF"/>
        <w:spacing w:after="0"/>
        <w:ind w:firstLine="425"/>
        <w:jc w:val="both"/>
        <w:outlineLvl w:val="0"/>
        <w:rPr>
          <w:rFonts w:ascii="Times New Roman" w:hAnsi="Times New Roman"/>
          <w:b/>
          <w:bCs/>
          <w:color w:val="000000"/>
          <w:sz w:val="24"/>
          <w:szCs w:val="24"/>
        </w:rPr>
      </w:pPr>
      <w:r w:rsidRPr="00001091">
        <w:rPr>
          <w:rFonts w:ascii="Times New Roman" w:hAnsi="Times New Roman"/>
          <w:b/>
          <w:bCs/>
          <w:color w:val="000000"/>
          <w:sz w:val="24"/>
          <w:szCs w:val="24"/>
        </w:rPr>
        <w:t>Лаборатория «Гидравлики и теплотехники»:</w:t>
      </w:r>
    </w:p>
    <w:p w:rsidR="00001091" w:rsidRPr="00001091" w:rsidRDefault="00001091" w:rsidP="00001091">
      <w:pPr>
        <w:shd w:val="clear" w:color="auto" w:fill="FFFFFF"/>
        <w:spacing w:after="0"/>
        <w:ind w:firstLine="425"/>
        <w:jc w:val="both"/>
        <w:rPr>
          <w:rFonts w:ascii="Times New Roman" w:hAnsi="Times New Roman"/>
          <w:bCs/>
          <w:color w:val="000000"/>
          <w:sz w:val="24"/>
          <w:szCs w:val="24"/>
        </w:rPr>
      </w:pPr>
      <w:r w:rsidRPr="00001091">
        <w:rPr>
          <w:rFonts w:ascii="Times New Roman" w:hAnsi="Times New Roman"/>
          <w:bCs/>
          <w:color w:val="000000"/>
          <w:sz w:val="24"/>
          <w:szCs w:val="24"/>
        </w:rPr>
        <w:t>- рабочее место преподавателя;</w:t>
      </w:r>
    </w:p>
    <w:p w:rsidR="00001091" w:rsidRPr="00001091" w:rsidRDefault="00001091" w:rsidP="00001091">
      <w:pPr>
        <w:spacing w:after="0"/>
        <w:ind w:firstLine="425"/>
        <w:jc w:val="both"/>
        <w:outlineLvl w:val="0"/>
        <w:rPr>
          <w:rFonts w:ascii="Times New Roman" w:hAnsi="Times New Roman"/>
          <w:bCs/>
          <w:kern w:val="36"/>
          <w:sz w:val="24"/>
          <w:szCs w:val="24"/>
        </w:rPr>
      </w:pPr>
      <w:r w:rsidRPr="00001091">
        <w:rPr>
          <w:rFonts w:ascii="Times New Roman" w:hAnsi="Times New Roman"/>
          <w:color w:val="000000"/>
          <w:kern w:val="36"/>
          <w:sz w:val="24"/>
          <w:szCs w:val="24"/>
        </w:rPr>
        <w:t>- рабочие места</w:t>
      </w:r>
      <w:r w:rsidRPr="00001091">
        <w:rPr>
          <w:rFonts w:ascii="Times New Roman" w:hAnsi="Times New Roman"/>
          <w:b/>
          <w:bCs/>
          <w:color w:val="000000"/>
          <w:kern w:val="36"/>
          <w:sz w:val="24"/>
          <w:szCs w:val="24"/>
        </w:rPr>
        <w:t xml:space="preserve"> </w:t>
      </w:r>
      <w:r w:rsidRPr="00001091">
        <w:rPr>
          <w:rFonts w:ascii="Times New Roman" w:hAnsi="Times New Roman"/>
          <w:bCs/>
          <w:color w:val="000000"/>
          <w:kern w:val="36"/>
          <w:sz w:val="24"/>
          <w:szCs w:val="24"/>
        </w:rPr>
        <w:t>обучающихся;</w:t>
      </w:r>
      <w:r w:rsidRPr="00001091">
        <w:rPr>
          <w:rFonts w:ascii="Times New Roman" w:hAnsi="Times New Roman"/>
          <w:color w:val="000000"/>
          <w:kern w:val="36"/>
          <w:sz w:val="24"/>
          <w:szCs w:val="24"/>
        </w:rPr>
        <w:t xml:space="preserve"> </w:t>
      </w:r>
    </w:p>
    <w:p w:rsidR="00001091" w:rsidRPr="00001091" w:rsidRDefault="00001091" w:rsidP="00001091">
      <w:pPr>
        <w:autoSpaceDE w:val="0"/>
        <w:autoSpaceDN w:val="0"/>
        <w:adjustRightInd w:val="0"/>
        <w:spacing w:after="0"/>
        <w:ind w:firstLine="425"/>
        <w:jc w:val="both"/>
        <w:rPr>
          <w:rFonts w:ascii="Times New Roman" w:hAnsi="Times New Roman"/>
          <w:sz w:val="24"/>
          <w:szCs w:val="24"/>
        </w:rPr>
      </w:pPr>
      <w:r w:rsidRPr="00001091">
        <w:rPr>
          <w:rFonts w:ascii="Times New Roman" w:hAnsi="Times New Roman"/>
          <w:sz w:val="24"/>
          <w:szCs w:val="24"/>
        </w:rPr>
        <w:t xml:space="preserve">- учебно-наглядные пособия по теме «Гидравлика и теплотехника»; </w:t>
      </w:r>
    </w:p>
    <w:p w:rsidR="00001091" w:rsidRPr="00001091" w:rsidRDefault="00001091" w:rsidP="00001091">
      <w:pPr>
        <w:autoSpaceDE w:val="0"/>
        <w:autoSpaceDN w:val="0"/>
        <w:adjustRightInd w:val="0"/>
        <w:spacing w:after="0"/>
        <w:ind w:firstLine="425"/>
        <w:jc w:val="both"/>
        <w:rPr>
          <w:rFonts w:ascii="Times New Roman" w:hAnsi="Times New Roman"/>
          <w:sz w:val="24"/>
          <w:szCs w:val="24"/>
        </w:rPr>
      </w:pPr>
      <w:r w:rsidRPr="00001091">
        <w:rPr>
          <w:rFonts w:ascii="Times New Roman" w:hAnsi="Times New Roman"/>
          <w:sz w:val="24"/>
          <w:szCs w:val="24"/>
        </w:rPr>
        <w:t>- учебно-наглядные пособия по теме «Термодинамика»;</w:t>
      </w:r>
    </w:p>
    <w:p w:rsidR="00001091" w:rsidRPr="00001091" w:rsidRDefault="00001091" w:rsidP="00001091">
      <w:pPr>
        <w:shd w:val="clear" w:color="auto" w:fill="FFFFFF"/>
        <w:spacing w:after="0"/>
        <w:ind w:firstLine="425"/>
        <w:jc w:val="both"/>
        <w:rPr>
          <w:rFonts w:ascii="Times New Roman" w:hAnsi="Times New Roman"/>
          <w:bCs/>
          <w:sz w:val="24"/>
          <w:szCs w:val="24"/>
        </w:rPr>
      </w:pPr>
      <w:r w:rsidRPr="00001091">
        <w:rPr>
          <w:rFonts w:ascii="Times New Roman" w:hAnsi="Times New Roman"/>
          <w:bCs/>
          <w:color w:val="000000"/>
          <w:sz w:val="24"/>
          <w:szCs w:val="24"/>
        </w:rPr>
        <w:t xml:space="preserve">- стенды по определению гидростатических и гидродинамических характеристик </w:t>
      </w:r>
      <w:r w:rsidRPr="00001091">
        <w:rPr>
          <w:rFonts w:ascii="Times New Roman" w:hAnsi="Times New Roman"/>
          <w:bCs/>
          <w:sz w:val="24"/>
          <w:szCs w:val="24"/>
        </w:rPr>
        <w:t>жидкости;</w:t>
      </w:r>
    </w:p>
    <w:p w:rsidR="00001091" w:rsidRPr="00001091" w:rsidRDefault="00001091" w:rsidP="00001091">
      <w:pPr>
        <w:shd w:val="clear" w:color="auto" w:fill="FFFFFF"/>
        <w:spacing w:after="0"/>
        <w:ind w:firstLine="425"/>
        <w:jc w:val="both"/>
        <w:rPr>
          <w:rFonts w:ascii="Times New Roman" w:hAnsi="Times New Roman"/>
          <w:bCs/>
          <w:sz w:val="24"/>
          <w:szCs w:val="24"/>
        </w:rPr>
      </w:pPr>
      <w:r w:rsidRPr="00001091">
        <w:rPr>
          <w:rFonts w:ascii="Times New Roman" w:hAnsi="Times New Roman"/>
          <w:bCs/>
          <w:sz w:val="24"/>
          <w:szCs w:val="24"/>
        </w:rPr>
        <w:t>- стенды по определению характеристик гидропривода и гидравлических машин;</w:t>
      </w:r>
    </w:p>
    <w:p w:rsidR="00001091" w:rsidRPr="00001091" w:rsidRDefault="00001091" w:rsidP="00001091">
      <w:pPr>
        <w:spacing w:after="0"/>
        <w:ind w:firstLine="425"/>
        <w:jc w:val="both"/>
        <w:outlineLvl w:val="0"/>
        <w:rPr>
          <w:rFonts w:ascii="Times New Roman" w:hAnsi="Times New Roman"/>
          <w:b/>
          <w:color w:val="000000"/>
          <w:kern w:val="36"/>
          <w:sz w:val="24"/>
          <w:szCs w:val="24"/>
        </w:rPr>
      </w:pPr>
      <w:r w:rsidRPr="00001091">
        <w:rPr>
          <w:rFonts w:ascii="Times New Roman" w:hAnsi="Times New Roman"/>
          <w:kern w:val="36"/>
          <w:sz w:val="24"/>
          <w:szCs w:val="24"/>
        </w:rPr>
        <w:t xml:space="preserve">- </w:t>
      </w:r>
      <w:r w:rsidRPr="00001091">
        <w:rPr>
          <w:rFonts w:ascii="Times New Roman" w:hAnsi="Times New Roman"/>
          <w:bCs/>
          <w:kern w:val="36"/>
          <w:sz w:val="24"/>
          <w:szCs w:val="24"/>
        </w:rPr>
        <w:t xml:space="preserve">комплект учебного оборудования </w:t>
      </w:r>
      <w:r w:rsidRPr="00001091">
        <w:rPr>
          <w:rFonts w:ascii="Times New Roman" w:hAnsi="Times New Roman"/>
          <w:kern w:val="36"/>
          <w:sz w:val="24"/>
          <w:szCs w:val="24"/>
        </w:rPr>
        <w:t>по определению т</w:t>
      </w:r>
      <w:r w:rsidRPr="00001091">
        <w:rPr>
          <w:rFonts w:ascii="Times New Roman" w:hAnsi="Times New Roman"/>
          <w:bCs/>
          <w:kern w:val="36"/>
          <w:sz w:val="24"/>
          <w:szCs w:val="24"/>
        </w:rPr>
        <w:t>епловы</w:t>
      </w:r>
      <w:r w:rsidRPr="00001091">
        <w:rPr>
          <w:rFonts w:ascii="Times New Roman" w:hAnsi="Times New Roman"/>
          <w:kern w:val="36"/>
          <w:sz w:val="24"/>
          <w:szCs w:val="24"/>
        </w:rPr>
        <w:t>х</w:t>
      </w:r>
      <w:r w:rsidRPr="00001091">
        <w:rPr>
          <w:rFonts w:ascii="Times New Roman" w:hAnsi="Times New Roman"/>
          <w:bCs/>
          <w:kern w:val="36"/>
          <w:sz w:val="24"/>
          <w:szCs w:val="24"/>
        </w:rPr>
        <w:t xml:space="preserve"> характеристик приборов отопления, теплотехнике газов и жидкостей.</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p>
    <w:p w:rsidR="00001091" w:rsidRPr="00001091" w:rsidRDefault="00001091" w:rsidP="00001091">
      <w:pPr>
        <w:suppressAutoHyphens/>
        <w:spacing w:after="0"/>
        <w:ind w:firstLine="709"/>
        <w:jc w:val="both"/>
        <w:rPr>
          <w:rFonts w:ascii="Times New Roman" w:hAnsi="Times New Roman"/>
          <w:b/>
          <w:bCs/>
          <w:sz w:val="24"/>
          <w:szCs w:val="24"/>
        </w:rPr>
      </w:pPr>
      <w:r w:rsidRPr="00001091">
        <w:rPr>
          <w:rFonts w:ascii="Times New Roman" w:hAnsi="Times New Roman"/>
          <w:b/>
          <w:bCs/>
          <w:sz w:val="24"/>
          <w:szCs w:val="24"/>
        </w:rPr>
        <w:t>3.2. Информационное обеспечение реализации программы</w:t>
      </w:r>
    </w:p>
    <w:p w:rsidR="00001091" w:rsidRPr="00001091" w:rsidRDefault="00001091" w:rsidP="00001091">
      <w:pPr>
        <w:suppressAutoHyphens/>
        <w:spacing w:after="0"/>
        <w:ind w:firstLine="709"/>
        <w:jc w:val="both"/>
        <w:rPr>
          <w:rFonts w:ascii="Times New Roman" w:hAnsi="Times New Roman"/>
          <w:bCs/>
          <w:sz w:val="24"/>
          <w:szCs w:val="24"/>
        </w:rPr>
      </w:pPr>
      <w:r w:rsidRPr="00001091">
        <w:rPr>
          <w:rFonts w:ascii="Times New Roman" w:hAnsi="Times New Roman"/>
          <w:bCs/>
          <w:sz w:val="24"/>
          <w:szCs w:val="24"/>
        </w:rPr>
        <w:t>Для реализации программы библиотечный фонд образовательной организации должен  иметь  п</w:t>
      </w:r>
      <w:r w:rsidRPr="00001091">
        <w:rPr>
          <w:rFonts w:ascii="Times New Roman" w:hAnsi="Times New Roman"/>
          <w:sz w:val="24"/>
          <w:szCs w:val="24"/>
        </w:rPr>
        <w:t xml:space="preserve">ечатные и/или электронные образовательные и информационные ресурсы. Образовательная организация самостоятельно выбирает учебники и учебные пособия, а также электронные ресурсы для использования в учебном процессе. </w:t>
      </w:r>
      <w:r w:rsidRPr="00001091">
        <w:rPr>
          <w:rFonts w:ascii="Times New Roman" w:hAnsi="Times New Roman"/>
          <w:bCs/>
          <w:sz w:val="24"/>
          <w:szCs w:val="24"/>
        </w:rPr>
        <w:t xml:space="preserve"> </w:t>
      </w:r>
    </w:p>
    <w:p w:rsidR="00001091" w:rsidRPr="00001091" w:rsidRDefault="00001091" w:rsidP="00001091">
      <w:pPr>
        <w:suppressAutoHyphens/>
        <w:spacing w:after="0"/>
        <w:ind w:firstLine="709"/>
        <w:jc w:val="both"/>
        <w:rPr>
          <w:rFonts w:ascii="Times New Roman" w:hAnsi="Times New Roman"/>
          <w:bCs/>
          <w:sz w:val="24"/>
          <w:szCs w:val="24"/>
        </w:rPr>
      </w:pPr>
    </w:p>
    <w:p w:rsidR="00001091" w:rsidRPr="00001091" w:rsidRDefault="00001091" w:rsidP="00001091">
      <w:pPr>
        <w:suppressAutoHyphens/>
        <w:spacing w:after="0"/>
        <w:ind w:firstLine="709"/>
        <w:jc w:val="both"/>
        <w:outlineLvl w:val="0"/>
        <w:rPr>
          <w:rFonts w:ascii="Times New Roman" w:hAnsi="Times New Roman"/>
          <w:b/>
          <w:bCs/>
          <w:sz w:val="24"/>
          <w:szCs w:val="24"/>
        </w:rPr>
      </w:pPr>
      <w:r w:rsidRPr="00001091">
        <w:rPr>
          <w:rFonts w:ascii="Times New Roman" w:hAnsi="Times New Roman"/>
          <w:b/>
          <w:bCs/>
          <w:sz w:val="24"/>
          <w:szCs w:val="24"/>
        </w:rPr>
        <w:t>Перечень рекомендуемых учебных изданий и интернет-ресурсов:</w:t>
      </w:r>
    </w:p>
    <w:p w:rsidR="00001091" w:rsidRPr="00001091" w:rsidRDefault="00001091" w:rsidP="00001091">
      <w:pPr>
        <w:spacing w:after="0"/>
        <w:ind w:left="360"/>
        <w:contextualSpacing/>
        <w:rPr>
          <w:rFonts w:ascii="Times New Roman" w:hAnsi="Times New Roman"/>
          <w:b/>
          <w:sz w:val="24"/>
          <w:szCs w:val="24"/>
        </w:rPr>
      </w:pPr>
    </w:p>
    <w:p w:rsidR="00001091" w:rsidRPr="00001091" w:rsidRDefault="00001091" w:rsidP="00001091">
      <w:pPr>
        <w:shd w:val="clear" w:color="auto" w:fill="FFFFFF"/>
        <w:spacing w:after="0"/>
        <w:ind w:left="360" w:firstLine="349"/>
        <w:contextualSpacing/>
        <w:rPr>
          <w:rFonts w:ascii="Times New Roman" w:hAnsi="Times New Roman"/>
          <w:b/>
          <w:sz w:val="24"/>
          <w:szCs w:val="24"/>
        </w:rPr>
      </w:pPr>
      <w:r w:rsidRPr="00001091">
        <w:rPr>
          <w:rFonts w:ascii="Times New Roman" w:hAnsi="Times New Roman"/>
          <w:b/>
          <w:sz w:val="24"/>
          <w:szCs w:val="24"/>
        </w:rPr>
        <w:t>3.2.1. Печатные издания</w:t>
      </w:r>
    </w:p>
    <w:p w:rsidR="00001091" w:rsidRPr="00001091" w:rsidRDefault="00001091" w:rsidP="00C1156D">
      <w:pPr>
        <w:numPr>
          <w:ilvl w:val="0"/>
          <w:numId w:val="14"/>
        </w:numPr>
        <w:shd w:val="clear" w:color="auto" w:fill="FFFFFF"/>
        <w:autoSpaceDE w:val="0"/>
        <w:autoSpaceDN w:val="0"/>
        <w:adjustRightInd w:val="0"/>
        <w:spacing w:after="0" w:line="240" w:lineRule="auto"/>
        <w:ind w:left="0" w:firstLine="709"/>
        <w:jc w:val="both"/>
        <w:rPr>
          <w:rFonts w:ascii="Times New Roman" w:hAnsi="Times New Roman"/>
          <w:sz w:val="24"/>
          <w:szCs w:val="24"/>
        </w:rPr>
      </w:pPr>
      <w:r w:rsidRPr="00001091">
        <w:rPr>
          <w:rFonts w:ascii="Times New Roman" w:hAnsi="Times New Roman"/>
          <w:sz w:val="24"/>
          <w:szCs w:val="24"/>
        </w:rPr>
        <w:t>Гусев А.А. Основы гидравлики  [Электронный ресурс] : учебник для СПО/А.А. Гусев. – 2-е изд. пер и доп. – М.: Юрайт, 2016– ЭБС «Юрайт»</w:t>
      </w:r>
    </w:p>
    <w:p w:rsidR="00001091" w:rsidRPr="00001091" w:rsidRDefault="00001091" w:rsidP="00001091">
      <w:pPr>
        <w:shd w:val="clear" w:color="auto" w:fill="FFFFFF"/>
        <w:spacing w:after="0"/>
        <w:ind w:left="360" w:firstLine="425"/>
        <w:contextualSpacing/>
        <w:rPr>
          <w:rFonts w:ascii="Times New Roman" w:hAnsi="Times New Roman"/>
          <w:b/>
          <w:sz w:val="24"/>
          <w:szCs w:val="24"/>
        </w:rPr>
      </w:pPr>
    </w:p>
    <w:p w:rsidR="00001091" w:rsidRPr="00001091" w:rsidRDefault="00001091" w:rsidP="00001091">
      <w:pPr>
        <w:shd w:val="clear" w:color="auto" w:fill="FFFFFF"/>
        <w:spacing w:after="0"/>
        <w:ind w:left="360" w:firstLine="349"/>
        <w:contextualSpacing/>
        <w:rPr>
          <w:rFonts w:ascii="Times New Roman" w:hAnsi="Times New Roman"/>
          <w:b/>
          <w:sz w:val="24"/>
          <w:szCs w:val="24"/>
        </w:rPr>
      </w:pPr>
      <w:r w:rsidRPr="00001091">
        <w:rPr>
          <w:rFonts w:ascii="Times New Roman" w:hAnsi="Times New Roman"/>
          <w:b/>
          <w:sz w:val="24"/>
          <w:szCs w:val="24"/>
        </w:rPr>
        <w:t>3.2.2. Электронные издания (электронные ресурсы)</w:t>
      </w:r>
    </w:p>
    <w:p w:rsidR="00001091" w:rsidRPr="00001091" w:rsidRDefault="00001091" w:rsidP="00001091">
      <w:pPr>
        <w:shd w:val="clear" w:color="auto" w:fill="FFFFFF"/>
        <w:spacing w:after="0"/>
        <w:ind w:firstLine="709"/>
        <w:jc w:val="both"/>
        <w:rPr>
          <w:rFonts w:ascii="Times New Roman" w:hAnsi="Times New Roman"/>
          <w:sz w:val="24"/>
          <w:szCs w:val="24"/>
        </w:rPr>
      </w:pPr>
      <w:r w:rsidRPr="00001091">
        <w:rPr>
          <w:rFonts w:ascii="Times New Roman" w:hAnsi="Times New Roman"/>
          <w:sz w:val="24"/>
          <w:szCs w:val="24"/>
        </w:rPr>
        <w:t xml:space="preserve">1.Электронно-библиотечная система издательства «Лань» [Электронный ресурс]. – Санкт-Петербург, 2010-2016. – Режим доступа: </w:t>
      </w:r>
      <w:hyperlink r:id="rId14" w:history="1">
        <w:r w:rsidRPr="00001091">
          <w:rPr>
            <w:rFonts w:ascii="Times New Roman" w:hAnsi="Times New Roman"/>
            <w:sz w:val="24"/>
            <w:u w:val="single"/>
          </w:rPr>
          <w:t>http://e.lanbook.com/</w:t>
        </w:r>
      </w:hyperlink>
      <w:r w:rsidRPr="00001091">
        <w:rPr>
          <w:rFonts w:ascii="Times New Roman" w:hAnsi="Times New Roman"/>
          <w:sz w:val="24"/>
          <w:szCs w:val="24"/>
        </w:rPr>
        <w:t xml:space="preserve">; </w:t>
      </w:r>
    </w:p>
    <w:p w:rsidR="00001091" w:rsidRPr="00001091" w:rsidRDefault="00001091" w:rsidP="00001091">
      <w:pPr>
        <w:shd w:val="clear" w:color="auto" w:fill="FFFFFF"/>
        <w:spacing w:after="0"/>
        <w:ind w:firstLine="709"/>
        <w:jc w:val="both"/>
        <w:rPr>
          <w:rFonts w:ascii="Times New Roman" w:hAnsi="Times New Roman"/>
          <w:sz w:val="24"/>
          <w:szCs w:val="24"/>
        </w:rPr>
      </w:pPr>
      <w:r w:rsidRPr="00001091">
        <w:rPr>
          <w:rFonts w:ascii="Times New Roman" w:hAnsi="Times New Roman"/>
          <w:sz w:val="24"/>
          <w:szCs w:val="24"/>
        </w:rPr>
        <w:t xml:space="preserve">2.Электронно-библиотечная система «Университетская библиотека онлайн [Электронный ресурс]. – Москва, 2001-2016. – Режим доступа: </w:t>
      </w:r>
      <w:hyperlink r:id="rId15" w:history="1">
        <w:r w:rsidRPr="00001091">
          <w:rPr>
            <w:rFonts w:ascii="Times New Roman" w:hAnsi="Times New Roman"/>
            <w:sz w:val="24"/>
            <w:u w:val="single"/>
          </w:rPr>
          <w:t>http://biblioclub.ru/</w:t>
        </w:r>
      </w:hyperlink>
      <w:r w:rsidRPr="00001091">
        <w:rPr>
          <w:rFonts w:ascii="Times New Roman" w:hAnsi="Times New Roman"/>
          <w:sz w:val="24"/>
          <w:szCs w:val="24"/>
        </w:rPr>
        <w:t xml:space="preserve">; </w:t>
      </w:r>
    </w:p>
    <w:p w:rsidR="00001091" w:rsidRPr="00001091" w:rsidRDefault="00001091" w:rsidP="00001091">
      <w:pPr>
        <w:shd w:val="clear" w:color="auto" w:fill="FFFFFF"/>
        <w:spacing w:after="0"/>
        <w:ind w:firstLine="709"/>
        <w:jc w:val="both"/>
        <w:rPr>
          <w:rFonts w:ascii="Times New Roman" w:hAnsi="Times New Roman"/>
          <w:sz w:val="24"/>
          <w:szCs w:val="24"/>
        </w:rPr>
      </w:pPr>
      <w:r w:rsidRPr="00001091">
        <w:rPr>
          <w:rFonts w:ascii="Times New Roman" w:hAnsi="Times New Roman"/>
          <w:sz w:val="24"/>
          <w:szCs w:val="24"/>
        </w:rPr>
        <w:t xml:space="preserve">3.Издательский центр «Академия» [Электронный ресурс] : сайт. – Москва, 2016. – Режим доступа: </w:t>
      </w:r>
      <w:hyperlink r:id="rId16" w:history="1">
        <w:r w:rsidRPr="00001091">
          <w:rPr>
            <w:rFonts w:ascii="Times New Roman" w:hAnsi="Times New Roman"/>
            <w:sz w:val="24"/>
            <w:u w:val="single"/>
          </w:rPr>
          <w:t>http://www.academia-moscow.ru/</w:t>
        </w:r>
      </w:hyperlink>
      <w:r w:rsidRPr="00001091">
        <w:rPr>
          <w:rFonts w:ascii="Times New Roman" w:hAnsi="Times New Roman"/>
          <w:sz w:val="24"/>
          <w:szCs w:val="24"/>
        </w:rPr>
        <w:t xml:space="preserve">; </w:t>
      </w:r>
    </w:p>
    <w:p w:rsidR="00001091" w:rsidRPr="00001091" w:rsidRDefault="00001091" w:rsidP="00001091">
      <w:pPr>
        <w:shd w:val="clear" w:color="auto" w:fill="FFFFFF"/>
        <w:spacing w:after="0"/>
        <w:ind w:firstLine="709"/>
        <w:jc w:val="both"/>
        <w:rPr>
          <w:rFonts w:ascii="Times New Roman" w:hAnsi="Times New Roman"/>
          <w:sz w:val="24"/>
          <w:szCs w:val="24"/>
        </w:rPr>
      </w:pPr>
      <w:r w:rsidRPr="00001091">
        <w:rPr>
          <w:rFonts w:ascii="Times New Roman" w:hAnsi="Times New Roman"/>
          <w:sz w:val="24"/>
          <w:szCs w:val="24"/>
        </w:rPr>
        <w:t xml:space="preserve">4.Электронная библиотечная система Издательства «Проспект Науки» [Электронный ресурс]. – Санкт-Петербург, 2010-2016. – Режим доступа: </w:t>
      </w:r>
      <w:hyperlink r:id="rId17" w:history="1">
        <w:r w:rsidRPr="00001091">
          <w:rPr>
            <w:rFonts w:ascii="Times New Roman" w:hAnsi="Times New Roman"/>
            <w:sz w:val="24"/>
            <w:u w:val="single"/>
          </w:rPr>
          <w:t>http://www.prospektnauki.ru/ebooks/index-usavm.php</w:t>
        </w:r>
      </w:hyperlink>
      <w:r w:rsidRPr="00001091">
        <w:rPr>
          <w:rFonts w:ascii="Times New Roman" w:hAnsi="Times New Roman"/>
          <w:sz w:val="24"/>
          <w:szCs w:val="24"/>
        </w:rPr>
        <w:t xml:space="preserve">; </w:t>
      </w:r>
    </w:p>
    <w:p w:rsidR="00001091" w:rsidRPr="00001091" w:rsidRDefault="00001091" w:rsidP="00001091">
      <w:pPr>
        <w:shd w:val="clear" w:color="auto" w:fill="FFFFFF"/>
        <w:spacing w:after="0"/>
        <w:jc w:val="both"/>
        <w:rPr>
          <w:rFonts w:ascii="Times New Roman" w:hAnsi="Times New Roman"/>
          <w:sz w:val="24"/>
          <w:szCs w:val="24"/>
        </w:rPr>
      </w:pPr>
    </w:p>
    <w:p w:rsidR="00001091" w:rsidRPr="00001091" w:rsidRDefault="00001091" w:rsidP="00C1156D">
      <w:pPr>
        <w:numPr>
          <w:ilvl w:val="2"/>
          <w:numId w:val="15"/>
        </w:numPr>
        <w:shd w:val="clear" w:color="auto" w:fill="FFFFFF"/>
        <w:tabs>
          <w:tab w:val="left" w:pos="426"/>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001091">
        <w:rPr>
          <w:rFonts w:ascii="Times New Roman" w:hAnsi="Times New Roman"/>
          <w:b/>
          <w:bCs/>
          <w:sz w:val="24"/>
          <w:szCs w:val="24"/>
        </w:rPr>
        <w:t>Дополнительные источники:</w:t>
      </w:r>
    </w:p>
    <w:p w:rsidR="00001091" w:rsidRPr="00001091" w:rsidRDefault="00001091" w:rsidP="00001091">
      <w:pPr>
        <w:shd w:val="clear" w:color="auto" w:fill="FFFFFF"/>
        <w:suppressAutoHyphens/>
        <w:spacing w:before="120" w:after="0" w:line="240" w:lineRule="auto"/>
        <w:ind w:firstLine="709"/>
        <w:jc w:val="both"/>
        <w:rPr>
          <w:rFonts w:ascii="Times New Roman" w:hAnsi="Times New Roman"/>
          <w:b/>
          <w:bCs/>
          <w:sz w:val="24"/>
          <w:szCs w:val="24"/>
        </w:rPr>
      </w:pPr>
      <w:r w:rsidRPr="00001091">
        <w:rPr>
          <w:rFonts w:ascii="Times New Roman" w:hAnsi="Times New Roman"/>
          <w:b/>
          <w:bCs/>
          <w:sz w:val="24"/>
          <w:szCs w:val="24"/>
        </w:rPr>
        <w:t>Исаев, Ю. М.</w:t>
      </w:r>
      <w:r w:rsidRPr="00001091">
        <w:rPr>
          <w:rFonts w:ascii="Times New Roman" w:hAnsi="Times New Roman"/>
          <w:sz w:val="24"/>
          <w:szCs w:val="24"/>
        </w:rPr>
        <w:t> Гидравлика и гидропневмопривод [Текст] : учебник для использования в учебном процессе образовательных учреждений, реализующих программы сред.проф. образования. - 2-е изд. ; стереотип./ Ю.М. Исаев. - М. : Академия, 2012.</w:t>
      </w:r>
    </w:p>
    <w:p w:rsidR="00001091" w:rsidRPr="00001091" w:rsidRDefault="00001091" w:rsidP="00001091">
      <w:pPr>
        <w:contextualSpacing/>
        <w:jc w:val="center"/>
        <w:rPr>
          <w:rFonts w:ascii="Times New Roman" w:hAnsi="Times New Roman"/>
          <w:sz w:val="24"/>
          <w:szCs w:val="24"/>
        </w:rPr>
      </w:pPr>
    </w:p>
    <w:p w:rsidR="00001091" w:rsidRPr="00001091" w:rsidRDefault="00001091" w:rsidP="00001091">
      <w:pPr>
        <w:contextualSpacing/>
        <w:jc w:val="center"/>
        <w:rPr>
          <w:rFonts w:ascii="Times New Roman" w:hAnsi="Times New Roman"/>
          <w:sz w:val="24"/>
          <w:szCs w:val="24"/>
        </w:rPr>
      </w:pPr>
    </w:p>
    <w:p w:rsidR="00001091" w:rsidRPr="00001091" w:rsidRDefault="00001091" w:rsidP="00001091">
      <w:pPr>
        <w:contextualSpacing/>
        <w:jc w:val="center"/>
        <w:rPr>
          <w:rFonts w:ascii="Times New Roman" w:hAnsi="Times New Roman"/>
          <w:sz w:val="24"/>
          <w:szCs w:val="24"/>
        </w:rPr>
      </w:pPr>
    </w:p>
    <w:p w:rsidR="00001091" w:rsidRPr="00001091" w:rsidRDefault="00001091" w:rsidP="00001091">
      <w:pPr>
        <w:contextualSpacing/>
        <w:jc w:val="center"/>
        <w:rPr>
          <w:rFonts w:ascii="Times New Roman" w:hAnsi="Times New Roman"/>
          <w:sz w:val="24"/>
          <w:szCs w:val="24"/>
        </w:rPr>
      </w:pPr>
    </w:p>
    <w:p w:rsidR="00001091" w:rsidRPr="00001091" w:rsidRDefault="00001091" w:rsidP="00001091">
      <w:pPr>
        <w:spacing w:before="120" w:after="120" w:line="240" w:lineRule="auto"/>
        <w:ind w:left="426"/>
        <w:contextualSpacing/>
        <w:rPr>
          <w:rFonts w:ascii="Times New Roman" w:hAnsi="Times New Roman"/>
          <w:b/>
          <w:sz w:val="24"/>
          <w:szCs w:val="24"/>
        </w:rPr>
      </w:pPr>
      <w:r w:rsidRPr="00001091">
        <w:rPr>
          <w:rFonts w:ascii="Times New Roman" w:hAnsi="Times New Roman"/>
          <w:b/>
          <w:sz w:val="24"/>
          <w:szCs w:val="24"/>
        </w:rPr>
        <w:t xml:space="preserve">4. КОНТРОЛЬ И ОЦЕНКА РЕЗУЛЬТАТОВ ОСВОЕНИЯ </w:t>
      </w:r>
    </w:p>
    <w:p w:rsidR="00001091" w:rsidRPr="00001091" w:rsidRDefault="00001091" w:rsidP="00001091">
      <w:pPr>
        <w:spacing w:before="120" w:after="120" w:line="240" w:lineRule="auto"/>
        <w:ind w:left="426"/>
        <w:contextualSpacing/>
        <w:outlineLvl w:val="0"/>
        <w:rPr>
          <w:rFonts w:ascii="Times New Roman" w:hAnsi="Times New Roman"/>
          <w:b/>
          <w:sz w:val="24"/>
          <w:szCs w:val="24"/>
        </w:rPr>
      </w:pPr>
      <w:r w:rsidRPr="00001091">
        <w:rPr>
          <w:rFonts w:ascii="Times New Roman" w:hAnsi="Times New Roman"/>
          <w:b/>
          <w:sz w:val="24"/>
          <w:szCs w:val="24"/>
        </w:rPr>
        <w:lastRenderedPageBreak/>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3"/>
        <w:gridCol w:w="3559"/>
        <w:gridCol w:w="2972"/>
      </w:tblGrid>
      <w:tr w:rsidR="00001091" w:rsidRPr="00001091" w:rsidTr="00001091">
        <w:tc>
          <w:tcPr>
            <w:tcW w:w="1686" w:type="pct"/>
          </w:tcPr>
          <w:p w:rsidR="00001091" w:rsidRPr="00001091" w:rsidRDefault="00001091" w:rsidP="00001091">
            <w:pPr>
              <w:spacing w:after="0" w:line="240" w:lineRule="auto"/>
              <w:jc w:val="center"/>
              <w:rPr>
                <w:rFonts w:ascii="Times New Roman" w:hAnsi="Times New Roman"/>
                <w:sz w:val="24"/>
                <w:szCs w:val="24"/>
              </w:rPr>
            </w:pPr>
            <w:r w:rsidRPr="00001091">
              <w:rPr>
                <w:rFonts w:ascii="Times New Roman" w:hAnsi="Times New Roman"/>
                <w:b/>
                <w:bCs/>
                <w:i/>
                <w:sz w:val="24"/>
                <w:szCs w:val="24"/>
              </w:rPr>
              <w:t>Результаты обучения</w:t>
            </w:r>
            <w:r w:rsidRPr="00001091">
              <w:rPr>
                <w:rFonts w:ascii="Times New Roman" w:hAnsi="Times New Roman"/>
                <w:i/>
                <w:sz w:val="24"/>
                <w:szCs w:val="24"/>
                <w:vertAlign w:val="superscript"/>
              </w:rPr>
              <w:footnoteReference w:id="6"/>
            </w:r>
          </w:p>
        </w:tc>
        <w:tc>
          <w:tcPr>
            <w:tcW w:w="1806" w:type="pct"/>
          </w:tcPr>
          <w:p w:rsidR="00001091" w:rsidRPr="00001091" w:rsidRDefault="00001091" w:rsidP="00001091">
            <w:pPr>
              <w:spacing w:line="240" w:lineRule="auto"/>
              <w:jc w:val="center"/>
              <w:rPr>
                <w:rFonts w:ascii="Times New Roman" w:hAnsi="Times New Roman"/>
                <w:b/>
                <w:bCs/>
                <w:i/>
                <w:sz w:val="24"/>
                <w:szCs w:val="24"/>
              </w:rPr>
            </w:pPr>
            <w:r w:rsidRPr="00001091">
              <w:rPr>
                <w:rFonts w:ascii="Times New Roman" w:hAnsi="Times New Roman"/>
                <w:b/>
                <w:bCs/>
                <w:i/>
                <w:sz w:val="24"/>
                <w:szCs w:val="24"/>
              </w:rPr>
              <w:t>Критерии оценки</w:t>
            </w:r>
          </w:p>
        </w:tc>
        <w:tc>
          <w:tcPr>
            <w:tcW w:w="1508" w:type="pct"/>
          </w:tcPr>
          <w:p w:rsidR="00001091" w:rsidRPr="00001091" w:rsidRDefault="00001091" w:rsidP="00001091">
            <w:pPr>
              <w:spacing w:line="240" w:lineRule="auto"/>
              <w:jc w:val="center"/>
              <w:rPr>
                <w:rFonts w:ascii="Times New Roman" w:hAnsi="Times New Roman"/>
                <w:b/>
                <w:bCs/>
                <w:i/>
                <w:sz w:val="24"/>
                <w:szCs w:val="24"/>
              </w:rPr>
            </w:pPr>
            <w:r w:rsidRPr="00001091">
              <w:rPr>
                <w:rFonts w:ascii="Times New Roman" w:hAnsi="Times New Roman"/>
                <w:b/>
                <w:bCs/>
                <w:i/>
                <w:sz w:val="24"/>
                <w:szCs w:val="24"/>
              </w:rPr>
              <w:t>Методы оценки</w:t>
            </w:r>
          </w:p>
        </w:tc>
      </w:tr>
      <w:tr w:rsidR="00001091" w:rsidRPr="00001091" w:rsidTr="00001091">
        <w:tc>
          <w:tcPr>
            <w:tcW w:w="1686" w:type="pct"/>
          </w:tcPr>
          <w:p w:rsidR="00001091" w:rsidRPr="00001091" w:rsidRDefault="00001091" w:rsidP="00001091">
            <w:pPr>
              <w:widowControl w:val="0"/>
              <w:autoSpaceDE w:val="0"/>
              <w:autoSpaceDN w:val="0"/>
              <w:spacing w:after="0" w:line="314" w:lineRule="exact"/>
              <w:ind w:left="9"/>
              <w:rPr>
                <w:rFonts w:ascii="Times New Roman" w:hAnsi="Times New Roman"/>
                <w:sz w:val="24"/>
                <w:szCs w:val="24"/>
                <w:lang w:eastAsia="en-US"/>
              </w:rPr>
            </w:pPr>
            <w:r w:rsidRPr="00001091">
              <w:rPr>
                <w:rFonts w:ascii="Times New Roman" w:hAnsi="Times New Roman"/>
                <w:spacing w:val="-2"/>
                <w:sz w:val="24"/>
                <w:szCs w:val="24"/>
                <w:u w:val="single"/>
                <w:lang w:eastAsia="en-US"/>
              </w:rPr>
              <w:t>Знания:</w:t>
            </w:r>
          </w:p>
          <w:p w:rsidR="00001091" w:rsidRPr="00001091" w:rsidRDefault="00001091" w:rsidP="00001091">
            <w:pPr>
              <w:widowControl w:val="0"/>
              <w:autoSpaceDE w:val="0"/>
              <w:autoSpaceDN w:val="0"/>
              <w:spacing w:before="1" w:after="0" w:line="240" w:lineRule="auto"/>
              <w:ind w:left="9" w:firstLine="112"/>
              <w:rPr>
                <w:rFonts w:ascii="Times New Roman" w:hAnsi="Times New Roman"/>
                <w:sz w:val="24"/>
                <w:szCs w:val="24"/>
                <w:lang w:eastAsia="en-US"/>
              </w:rPr>
            </w:pPr>
            <w:r w:rsidRPr="00001091">
              <w:rPr>
                <w:rFonts w:ascii="Times New Roman" w:hAnsi="Times New Roman"/>
                <w:sz w:val="24"/>
                <w:szCs w:val="24"/>
                <w:lang w:eastAsia="en-US"/>
              </w:rPr>
              <w:t xml:space="preserve">-Технологическая последовательность разборки и сборки сельскохозяйственных машин и оборудования </w:t>
            </w:r>
          </w:p>
          <w:p w:rsidR="00001091" w:rsidRPr="00001091" w:rsidRDefault="00001091" w:rsidP="00001091">
            <w:pPr>
              <w:widowControl w:val="0"/>
              <w:autoSpaceDE w:val="0"/>
              <w:autoSpaceDN w:val="0"/>
              <w:spacing w:before="1" w:after="0" w:line="240" w:lineRule="auto"/>
              <w:ind w:left="9" w:firstLine="112"/>
              <w:rPr>
                <w:rFonts w:ascii="Times New Roman" w:hAnsi="Times New Roman"/>
                <w:sz w:val="24"/>
                <w:szCs w:val="24"/>
                <w:lang w:eastAsia="en-US"/>
              </w:rPr>
            </w:pPr>
            <w:r w:rsidRPr="00001091">
              <w:rPr>
                <w:rFonts w:ascii="Times New Roman" w:hAnsi="Times New Roman"/>
                <w:sz w:val="24"/>
                <w:szCs w:val="24"/>
                <w:lang w:eastAsia="en-US"/>
              </w:rPr>
              <w:t>-Назначение и правила применения инструментов и приспособлений для разборки и сборки сельскохозяйственных машин и оборудования</w:t>
            </w:r>
          </w:p>
          <w:p w:rsidR="00001091" w:rsidRPr="00001091" w:rsidRDefault="00001091" w:rsidP="00001091">
            <w:pPr>
              <w:widowControl w:val="0"/>
              <w:autoSpaceDE w:val="0"/>
              <w:autoSpaceDN w:val="0"/>
              <w:spacing w:before="1" w:after="0" w:line="240" w:lineRule="auto"/>
              <w:ind w:left="9" w:firstLine="112"/>
              <w:rPr>
                <w:rFonts w:ascii="Times New Roman" w:hAnsi="Times New Roman"/>
                <w:sz w:val="24"/>
                <w:szCs w:val="24"/>
                <w:lang w:eastAsia="en-US"/>
              </w:rPr>
            </w:pPr>
            <w:r w:rsidRPr="00001091">
              <w:rPr>
                <w:rFonts w:ascii="Times New Roman" w:hAnsi="Times New Roman"/>
                <w:sz w:val="24"/>
                <w:szCs w:val="24"/>
                <w:lang w:eastAsia="en-US"/>
              </w:rPr>
              <w:t>-Назначение и виды стандартизованных и унифицированных деталей</w:t>
            </w:r>
          </w:p>
          <w:p w:rsidR="00001091" w:rsidRPr="00001091" w:rsidRDefault="00001091" w:rsidP="00001091">
            <w:pPr>
              <w:widowControl w:val="0"/>
              <w:autoSpaceDE w:val="0"/>
              <w:autoSpaceDN w:val="0"/>
              <w:spacing w:after="0" w:line="322" w:lineRule="exact"/>
              <w:ind w:left="9"/>
              <w:rPr>
                <w:rFonts w:ascii="Times New Roman" w:hAnsi="Times New Roman"/>
                <w:sz w:val="24"/>
                <w:szCs w:val="24"/>
                <w:lang w:eastAsia="en-US"/>
              </w:rPr>
            </w:pPr>
          </w:p>
        </w:tc>
        <w:tc>
          <w:tcPr>
            <w:tcW w:w="1806" w:type="pct"/>
          </w:tcPr>
          <w:p w:rsidR="00001091" w:rsidRPr="00001091" w:rsidRDefault="00001091" w:rsidP="00001091">
            <w:pPr>
              <w:widowControl w:val="0"/>
              <w:autoSpaceDE w:val="0"/>
              <w:autoSpaceDN w:val="0"/>
              <w:spacing w:after="0" w:line="240" w:lineRule="auto"/>
              <w:ind w:left="9" w:right="1280"/>
              <w:rPr>
                <w:rFonts w:ascii="Times New Roman" w:hAnsi="Times New Roman"/>
                <w:sz w:val="24"/>
                <w:szCs w:val="24"/>
                <w:lang w:eastAsia="en-US"/>
              </w:rPr>
            </w:pPr>
            <w:r w:rsidRPr="00001091">
              <w:rPr>
                <w:rFonts w:ascii="Times New Roman" w:hAnsi="Times New Roman"/>
                <w:sz w:val="24"/>
                <w:szCs w:val="24"/>
                <w:lang w:eastAsia="en-US"/>
              </w:rPr>
              <w:t>Полнота ответов, точность</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формулировок,</w:t>
            </w:r>
          </w:p>
          <w:p w:rsidR="00001091" w:rsidRPr="00001091" w:rsidRDefault="00001091" w:rsidP="00001091">
            <w:pPr>
              <w:widowControl w:val="0"/>
              <w:autoSpaceDE w:val="0"/>
              <w:autoSpaceDN w:val="0"/>
              <w:spacing w:after="0" w:line="240" w:lineRule="auto"/>
              <w:ind w:left="9"/>
              <w:rPr>
                <w:rFonts w:ascii="Times New Roman" w:hAnsi="Times New Roman"/>
                <w:sz w:val="24"/>
                <w:szCs w:val="24"/>
                <w:lang w:eastAsia="en-US"/>
              </w:rPr>
            </w:pPr>
            <w:r w:rsidRPr="00001091">
              <w:rPr>
                <w:rFonts w:ascii="Times New Roman" w:hAnsi="Times New Roman"/>
                <w:sz w:val="24"/>
                <w:szCs w:val="24"/>
                <w:lang w:eastAsia="en-US"/>
              </w:rPr>
              <w:t>не</w:t>
            </w:r>
            <w:r w:rsidRPr="00001091">
              <w:rPr>
                <w:rFonts w:ascii="Times New Roman" w:hAnsi="Times New Roman"/>
                <w:spacing w:val="-4"/>
                <w:sz w:val="24"/>
                <w:szCs w:val="24"/>
                <w:lang w:eastAsia="en-US"/>
              </w:rPr>
              <w:t xml:space="preserve"> </w:t>
            </w:r>
            <w:r w:rsidRPr="00001091">
              <w:rPr>
                <w:rFonts w:ascii="Times New Roman" w:hAnsi="Times New Roman"/>
                <w:sz w:val="24"/>
                <w:szCs w:val="24"/>
                <w:lang w:eastAsia="en-US"/>
              </w:rPr>
              <w:t>менее</w:t>
            </w:r>
            <w:r w:rsidRPr="00001091">
              <w:rPr>
                <w:rFonts w:ascii="Times New Roman" w:hAnsi="Times New Roman"/>
                <w:spacing w:val="-4"/>
                <w:sz w:val="24"/>
                <w:szCs w:val="24"/>
                <w:lang w:eastAsia="en-US"/>
              </w:rPr>
              <w:t xml:space="preserve"> </w:t>
            </w:r>
            <w:r w:rsidRPr="00001091">
              <w:rPr>
                <w:rFonts w:ascii="Times New Roman" w:hAnsi="Times New Roman"/>
                <w:sz w:val="24"/>
                <w:szCs w:val="24"/>
                <w:lang w:eastAsia="en-US"/>
              </w:rPr>
              <w:t>70%</w:t>
            </w:r>
            <w:r w:rsidRPr="00001091">
              <w:rPr>
                <w:rFonts w:ascii="Times New Roman" w:hAnsi="Times New Roman"/>
                <w:spacing w:val="-4"/>
                <w:sz w:val="24"/>
                <w:szCs w:val="24"/>
                <w:lang w:eastAsia="en-US"/>
              </w:rPr>
              <w:t xml:space="preserve"> </w:t>
            </w:r>
            <w:r w:rsidRPr="00001091">
              <w:rPr>
                <w:rFonts w:ascii="Times New Roman" w:hAnsi="Times New Roman"/>
                <w:sz w:val="24"/>
                <w:szCs w:val="24"/>
                <w:lang w:eastAsia="en-US"/>
              </w:rPr>
              <w:t>правильных</w:t>
            </w:r>
            <w:r w:rsidRPr="00001091">
              <w:rPr>
                <w:rFonts w:ascii="Times New Roman" w:hAnsi="Times New Roman"/>
                <w:spacing w:val="-6"/>
                <w:sz w:val="24"/>
                <w:szCs w:val="24"/>
                <w:lang w:eastAsia="en-US"/>
              </w:rPr>
              <w:t xml:space="preserve"> </w:t>
            </w:r>
            <w:r w:rsidRPr="00001091">
              <w:rPr>
                <w:rFonts w:ascii="Times New Roman" w:hAnsi="Times New Roman"/>
                <w:spacing w:val="-2"/>
                <w:sz w:val="24"/>
                <w:szCs w:val="24"/>
                <w:lang w:eastAsia="en-US"/>
              </w:rPr>
              <w:t>ответов</w:t>
            </w:r>
          </w:p>
          <w:p w:rsidR="00001091" w:rsidRPr="00001091" w:rsidRDefault="00001091" w:rsidP="00001091">
            <w:pPr>
              <w:widowControl w:val="0"/>
              <w:autoSpaceDE w:val="0"/>
              <w:autoSpaceDN w:val="0"/>
              <w:spacing w:before="4" w:after="0" w:line="240" w:lineRule="auto"/>
              <w:ind w:left="9"/>
              <w:rPr>
                <w:rFonts w:ascii="Times New Roman" w:hAnsi="Times New Roman"/>
                <w:b/>
                <w:i/>
                <w:sz w:val="24"/>
                <w:szCs w:val="24"/>
                <w:lang w:eastAsia="en-US"/>
              </w:rPr>
            </w:pPr>
          </w:p>
          <w:p w:rsidR="00001091" w:rsidRPr="00001091" w:rsidRDefault="00001091" w:rsidP="00001091">
            <w:pPr>
              <w:widowControl w:val="0"/>
              <w:autoSpaceDE w:val="0"/>
              <w:autoSpaceDN w:val="0"/>
              <w:spacing w:after="0" w:line="240" w:lineRule="auto"/>
              <w:ind w:left="9" w:right="222"/>
              <w:rPr>
                <w:rFonts w:ascii="Times New Roman" w:hAnsi="Times New Roman"/>
                <w:sz w:val="24"/>
                <w:szCs w:val="24"/>
                <w:lang w:eastAsia="en-US"/>
              </w:rPr>
            </w:pPr>
            <w:r w:rsidRPr="00001091">
              <w:rPr>
                <w:rFonts w:ascii="Times New Roman" w:hAnsi="Times New Roman"/>
                <w:sz w:val="24"/>
                <w:szCs w:val="24"/>
                <w:lang w:eastAsia="en-US"/>
              </w:rPr>
              <w:t>Актуальность темы,</w:t>
            </w:r>
            <w:r w:rsidRPr="00001091">
              <w:rPr>
                <w:rFonts w:ascii="Times New Roman" w:hAnsi="Times New Roman"/>
                <w:spacing w:val="40"/>
                <w:sz w:val="24"/>
                <w:szCs w:val="24"/>
                <w:lang w:eastAsia="en-US"/>
              </w:rPr>
              <w:t xml:space="preserve"> </w:t>
            </w:r>
            <w:r w:rsidRPr="00001091">
              <w:rPr>
                <w:rFonts w:ascii="Times New Roman" w:hAnsi="Times New Roman"/>
                <w:sz w:val="24"/>
                <w:szCs w:val="24"/>
                <w:lang w:eastAsia="en-US"/>
              </w:rPr>
              <w:t>адекватность результатов поставленным целям, адекватность применения профессиональной</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терминологии</w:t>
            </w:r>
          </w:p>
        </w:tc>
        <w:tc>
          <w:tcPr>
            <w:tcW w:w="1508" w:type="pct"/>
          </w:tcPr>
          <w:p w:rsidR="00001091" w:rsidRPr="00001091" w:rsidRDefault="00001091" w:rsidP="00001091">
            <w:pPr>
              <w:widowControl w:val="0"/>
              <w:autoSpaceDE w:val="0"/>
              <w:autoSpaceDN w:val="0"/>
              <w:spacing w:after="0" w:line="240" w:lineRule="auto"/>
              <w:ind w:left="9" w:right="109"/>
              <w:rPr>
                <w:rFonts w:ascii="Times New Roman" w:hAnsi="Times New Roman"/>
                <w:sz w:val="24"/>
                <w:szCs w:val="24"/>
                <w:lang w:eastAsia="en-US"/>
              </w:rPr>
            </w:pPr>
            <w:r w:rsidRPr="00001091">
              <w:rPr>
                <w:rFonts w:ascii="Times New Roman" w:hAnsi="Times New Roman"/>
                <w:sz w:val="24"/>
                <w:szCs w:val="24"/>
                <w:u w:val="single"/>
                <w:lang w:eastAsia="en-US"/>
              </w:rPr>
              <w:t>Текущий контроль</w:t>
            </w:r>
            <w:r w:rsidRPr="00001091">
              <w:rPr>
                <w:rFonts w:ascii="Times New Roman" w:hAnsi="Times New Roman"/>
                <w:sz w:val="24"/>
                <w:szCs w:val="24"/>
                <w:lang w:eastAsia="en-US"/>
              </w:rPr>
              <w:t xml:space="preserve"> Устный опрос, </w:t>
            </w:r>
            <w:r w:rsidRPr="00001091">
              <w:rPr>
                <w:rFonts w:ascii="Times New Roman" w:hAnsi="Times New Roman"/>
                <w:spacing w:val="-2"/>
                <w:sz w:val="24"/>
                <w:szCs w:val="24"/>
                <w:lang w:eastAsia="en-US"/>
              </w:rPr>
              <w:t xml:space="preserve">наблюдение </w:t>
            </w:r>
            <w:r w:rsidRPr="00001091">
              <w:rPr>
                <w:rFonts w:ascii="Times New Roman" w:hAnsi="Times New Roman"/>
                <w:sz w:val="24"/>
                <w:szCs w:val="24"/>
                <w:lang w:eastAsia="en-US"/>
              </w:rPr>
              <w:t>активности</w:t>
            </w:r>
            <w:r w:rsidRPr="00001091">
              <w:rPr>
                <w:rFonts w:ascii="Times New Roman" w:hAnsi="Times New Roman"/>
                <w:spacing w:val="-13"/>
                <w:sz w:val="24"/>
                <w:szCs w:val="24"/>
                <w:lang w:eastAsia="en-US"/>
              </w:rPr>
              <w:t xml:space="preserve"> </w:t>
            </w:r>
            <w:r w:rsidRPr="00001091">
              <w:rPr>
                <w:rFonts w:ascii="Times New Roman" w:hAnsi="Times New Roman"/>
                <w:sz w:val="24"/>
                <w:szCs w:val="24"/>
                <w:lang w:eastAsia="en-US"/>
              </w:rPr>
              <w:t>участия</w:t>
            </w:r>
            <w:r w:rsidRPr="00001091">
              <w:rPr>
                <w:rFonts w:ascii="Times New Roman" w:hAnsi="Times New Roman"/>
                <w:spacing w:val="-16"/>
                <w:sz w:val="24"/>
                <w:szCs w:val="24"/>
                <w:lang w:eastAsia="en-US"/>
              </w:rPr>
              <w:t xml:space="preserve"> </w:t>
            </w:r>
            <w:r w:rsidRPr="00001091">
              <w:rPr>
                <w:rFonts w:ascii="Times New Roman" w:hAnsi="Times New Roman"/>
                <w:sz w:val="24"/>
                <w:szCs w:val="24"/>
                <w:lang w:eastAsia="en-US"/>
              </w:rPr>
              <w:t xml:space="preserve">в командной работе, </w:t>
            </w:r>
            <w:r w:rsidRPr="00001091">
              <w:rPr>
                <w:rFonts w:ascii="Times New Roman" w:hAnsi="Times New Roman"/>
                <w:spacing w:val="-2"/>
                <w:sz w:val="24"/>
                <w:szCs w:val="24"/>
                <w:lang w:eastAsia="en-US"/>
              </w:rPr>
              <w:t xml:space="preserve">принятие </w:t>
            </w:r>
            <w:r w:rsidRPr="00001091">
              <w:rPr>
                <w:rFonts w:ascii="Times New Roman" w:hAnsi="Times New Roman"/>
                <w:sz w:val="24"/>
                <w:szCs w:val="24"/>
                <w:lang w:eastAsia="en-US"/>
              </w:rPr>
              <w:t>правильных</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решений при участии в тренинге,</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активность участия в тренингах и коллективных формах работы;</w:t>
            </w:r>
          </w:p>
          <w:p w:rsidR="00001091" w:rsidRPr="00001091" w:rsidRDefault="00001091" w:rsidP="00001091">
            <w:pPr>
              <w:widowControl w:val="0"/>
              <w:autoSpaceDE w:val="0"/>
              <w:autoSpaceDN w:val="0"/>
              <w:spacing w:after="0" w:line="240" w:lineRule="auto"/>
              <w:ind w:left="9" w:right="109"/>
              <w:rPr>
                <w:rFonts w:ascii="Times New Roman" w:hAnsi="Times New Roman"/>
                <w:sz w:val="24"/>
                <w:szCs w:val="24"/>
                <w:lang w:eastAsia="en-US"/>
              </w:rPr>
            </w:pPr>
            <w:r w:rsidRPr="00001091">
              <w:rPr>
                <w:rFonts w:ascii="Times New Roman" w:hAnsi="Times New Roman"/>
                <w:sz w:val="24"/>
                <w:szCs w:val="24"/>
                <w:lang w:eastAsia="en-US"/>
              </w:rPr>
              <w:t>-оценки</w:t>
            </w:r>
            <w:r w:rsidRPr="00001091">
              <w:rPr>
                <w:rFonts w:ascii="Times New Roman" w:hAnsi="Times New Roman"/>
                <w:spacing w:val="-3"/>
                <w:sz w:val="24"/>
                <w:szCs w:val="24"/>
                <w:lang w:eastAsia="en-US"/>
              </w:rPr>
              <w:t xml:space="preserve"> </w:t>
            </w:r>
            <w:r w:rsidRPr="00001091">
              <w:rPr>
                <w:rFonts w:ascii="Times New Roman" w:hAnsi="Times New Roman"/>
                <w:sz w:val="24"/>
                <w:szCs w:val="24"/>
                <w:lang w:eastAsia="en-US"/>
              </w:rPr>
              <w:t xml:space="preserve">результатов </w:t>
            </w:r>
            <w:r w:rsidRPr="00001091">
              <w:rPr>
                <w:rFonts w:ascii="Times New Roman" w:hAnsi="Times New Roman"/>
                <w:spacing w:val="-2"/>
                <w:sz w:val="24"/>
                <w:szCs w:val="24"/>
                <w:lang w:eastAsia="en-US"/>
              </w:rPr>
              <w:t xml:space="preserve">самостоятельной </w:t>
            </w:r>
            <w:r w:rsidRPr="00001091">
              <w:rPr>
                <w:rFonts w:ascii="Times New Roman" w:hAnsi="Times New Roman"/>
                <w:sz w:val="24"/>
                <w:szCs w:val="24"/>
                <w:lang w:eastAsia="en-US"/>
              </w:rPr>
              <w:t xml:space="preserve">работы (докладов, </w:t>
            </w:r>
            <w:r w:rsidRPr="00001091">
              <w:rPr>
                <w:rFonts w:ascii="Times New Roman" w:hAnsi="Times New Roman"/>
                <w:spacing w:val="-2"/>
                <w:sz w:val="24"/>
                <w:szCs w:val="24"/>
                <w:lang w:eastAsia="en-US"/>
              </w:rPr>
              <w:t xml:space="preserve">рефератов, </w:t>
            </w:r>
            <w:r w:rsidRPr="00001091">
              <w:rPr>
                <w:rFonts w:ascii="Times New Roman" w:hAnsi="Times New Roman"/>
                <w:sz w:val="24"/>
                <w:szCs w:val="24"/>
                <w:lang w:eastAsia="en-US"/>
              </w:rPr>
              <w:t>теоретической</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части проектов, учебных исследований</w:t>
            </w:r>
            <w:r w:rsidRPr="00001091">
              <w:rPr>
                <w:rFonts w:ascii="Times New Roman" w:hAnsi="Times New Roman"/>
                <w:spacing w:val="-3"/>
                <w:sz w:val="24"/>
                <w:szCs w:val="24"/>
                <w:lang w:eastAsia="en-US"/>
              </w:rPr>
              <w:t xml:space="preserve"> </w:t>
            </w:r>
            <w:r w:rsidRPr="00001091">
              <w:rPr>
                <w:rFonts w:ascii="Times New Roman" w:hAnsi="Times New Roman"/>
                <w:sz w:val="24"/>
                <w:szCs w:val="24"/>
                <w:lang w:eastAsia="en-US"/>
              </w:rPr>
              <w:t>и</w:t>
            </w:r>
            <w:r w:rsidRPr="00001091">
              <w:rPr>
                <w:rFonts w:ascii="Times New Roman" w:hAnsi="Times New Roman"/>
                <w:spacing w:val="-3"/>
                <w:sz w:val="24"/>
                <w:szCs w:val="24"/>
                <w:lang w:eastAsia="en-US"/>
              </w:rPr>
              <w:t xml:space="preserve"> </w:t>
            </w:r>
            <w:r w:rsidRPr="00001091">
              <w:rPr>
                <w:rFonts w:ascii="Times New Roman" w:hAnsi="Times New Roman"/>
                <w:sz w:val="24"/>
                <w:szCs w:val="24"/>
                <w:lang w:eastAsia="en-US"/>
              </w:rPr>
              <w:t xml:space="preserve">т.д.) </w:t>
            </w:r>
            <w:r w:rsidRPr="00001091">
              <w:rPr>
                <w:rFonts w:ascii="Times New Roman" w:hAnsi="Times New Roman"/>
                <w:spacing w:val="-2"/>
                <w:sz w:val="24"/>
                <w:szCs w:val="24"/>
                <w:u w:val="single"/>
                <w:lang w:eastAsia="en-US"/>
              </w:rPr>
              <w:t>Промежуточная</w:t>
            </w:r>
            <w:r w:rsidRPr="00001091">
              <w:rPr>
                <w:rFonts w:ascii="Times New Roman" w:hAnsi="Times New Roman"/>
                <w:spacing w:val="-2"/>
                <w:sz w:val="24"/>
                <w:szCs w:val="24"/>
                <w:lang w:eastAsia="en-US"/>
              </w:rPr>
              <w:t xml:space="preserve"> </w:t>
            </w:r>
            <w:r w:rsidRPr="00001091">
              <w:rPr>
                <w:rFonts w:ascii="Times New Roman" w:hAnsi="Times New Roman"/>
                <w:sz w:val="24"/>
                <w:szCs w:val="24"/>
                <w:u w:val="single"/>
                <w:lang w:eastAsia="en-US"/>
              </w:rPr>
              <w:t>аттестация</w:t>
            </w:r>
            <w:r w:rsidRPr="00001091">
              <w:rPr>
                <w:rFonts w:ascii="Times New Roman" w:hAnsi="Times New Roman"/>
                <w:sz w:val="24"/>
                <w:szCs w:val="24"/>
                <w:lang w:eastAsia="en-US"/>
              </w:rPr>
              <w:t xml:space="preserve"> в форме зачета</w:t>
            </w:r>
            <w:r w:rsidRPr="00001091">
              <w:rPr>
                <w:rFonts w:ascii="Times New Roman" w:hAnsi="Times New Roman"/>
                <w:spacing w:val="40"/>
                <w:sz w:val="24"/>
                <w:szCs w:val="24"/>
                <w:lang w:eastAsia="en-US"/>
              </w:rPr>
              <w:t xml:space="preserve"> </w:t>
            </w:r>
            <w:r w:rsidRPr="00001091">
              <w:rPr>
                <w:rFonts w:ascii="Times New Roman" w:hAnsi="Times New Roman"/>
                <w:sz w:val="24"/>
                <w:szCs w:val="24"/>
                <w:lang w:eastAsia="en-US"/>
              </w:rPr>
              <w:t>(по</w:t>
            </w:r>
          </w:p>
        </w:tc>
      </w:tr>
      <w:tr w:rsidR="00001091" w:rsidRPr="00001091" w:rsidTr="00001091">
        <w:tc>
          <w:tcPr>
            <w:tcW w:w="1686" w:type="pct"/>
          </w:tcPr>
          <w:p w:rsidR="00001091" w:rsidRPr="00001091" w:rsidRDefault="00001091" w:rsidP="00001091">
            <w:pPr>
              <w:widowControl w:val="0"/>
              <w:autoSpaceDE w:val="0"/>
              <w:autoSpaceDN w:val="0"/>
              <w:spacing w:after="0" w:line="314" w:lineRule="exact"/>
              <w:ind w:left="9"/>
              <w:rPr>
                <w:rFonts w:ascii="Times New Roman" w:hAnsi="Times New Roman"/>
                <w:sz w:val="24"/>
                <w:szCs w:val="24"/>
                <w:lang w:eastAsia="en-US"/>
              </w:rPr>
            </w:pPr>
            <w:r w:rsidRPr="00001091">
              <w:rPr>
                <w:rFonts w:ascii="Times New Roman" w:hAnsi="Times New Roman"/>
                <w:spacing w:val="-2"/>
                <w:sz w:val="24"/>
                <w:szCs w:val="24"/>
                <w:u w:val="single"/>
                <w:lang w:eastAsia="en-US"/>
              </w:rPr>
              <w:t>Знания:</w:t>
            </w:r>
          </w:p>
          <w:p w:rsidR="00001091" w:rsidRPr="00001091" w:rsidRDefault="00001091" w:rsidP="00001091">
            <w:pPr>
              <w:widowControl w:val="0"/>
              <w:autoSpaceDE w:val="0"/>
              <w:autoSpaceDN w:val="0"/>
              <w:spacing w:before="1" w:after="0" w:line="240" w:lineRule="auto"/>
              <w:ind w:left="9" w:firstLine="112"/>
              <w:rPr>
                <w:rFonts w:ascii="Times New Roman" w:hAnsi="Times New Roman"/>
                <w:sz w:val="24"/>
                <w:szCs w:val="24"/>
                <w:lang w:eastAsia="en-US"/>
              </w:rPr>
            </w:pPr>
            <w:r w:rsidRPr="00001091">
              <w:rPr>
                <w:rFonts w:ascii="Times New Roman" w:hAnsi="Times New Roman"/>
                <w:sz w:val="24"/>
                <w:szCs w:val="24"/>
                <w:lang w:eastAsia="en-US"/>
              </w:rPr>
              <w:t>-</w:t>
            </w:r>
            <w:r w:rsidRPr="00001091">
              <w:t xml:space="preserve"> </w:t>
            </w:r>
            <w:r w:rsidRPr="00001091">
              <w:rPr>
                <w:rFonts w:ascii="Times New Roman" w:hAnsi="Times New Roman"/>
                <w:sz w:val="24"/>
                <w:szCs w:val="24"/>
                <w:lang w:eastAsia="en-US"/>
              </w:rPr>
              <w:t>Нормативная и техническая документация по эксплуатации и техническому обслужи-ванию сельскохозяйственной техники и оборудования</w:t>
            </w:r>
          </w:p>
          <w:p w:rsidR="00001091" w:rsidRPr="00001091" w:rsidRDefault="00001091" w:rsidP="00001091">
            <w:pPr>
              <w:widowControl w:val="0"/>
              <w:autoSpaceDE w:val="0"/>
              <w:autoSpaceDN w:val="0"/>
              <w:spacing w:after="0" w:line="240" w:lineRule="auto"/>
              <w:ind w:left="9" w:right="185" w:firstLine="112"/>
              <w:rPr>
                <w:rFonts w:ascii="Times New Roman" w:hAnsi="Times New Roman"/>
                <w:sz w:val="24"/>
                <w:szCs w:val="24"/>
                <w:lang w:eastAsia="en-US"/>
              </w:rPr>
            </w:pPr>
            <w:r w:rsidRPr="00001091">
              <w:rPr>
                <w:rFonts w:ascii="Times New Roman" w:hAnsi="Times New Roman"/>
                <w:spacing w:val="-2"/>
                <w:sz w:val="24"/>
                <w:szCs w:val="24"/>
                <w:lang w:eastAsia="en-US"/>
              </w:rPr>
              <w:t>,</w:t>
            </w:r>
          </w:p>
        </w:tc>
        <w:tc>
          <w:tcPr>
            <w:tcW w:w="1806" w:type="pct"/>
          </w:tcPr>
          <w:p w:rsidR="00001091" w:rsidRPr="00001091" w:rsidRDefault="00001091" w:rsidP="00001091">
            <w:pPr>
              <w:widowControl w:val="0"/>
              <w:autoSpaceDE w:val="0"/>
              <w:autoSpaceDN w:val="0"/>
              <w:spacing w:after="0" w:line="240" w:lineRule="auto"/>
              <w:ind w:left="9" w:right="1280"/>
              <w:rPr>
                <w:rFonts w:ascii="Times New Roman" w:hAnsi="Times New Roman"/>
                <w:sz w:val="24"/>
                <w:szCs w:val="24"/>
                <w:lang w:eastAsia="en-US"/>
              </w:rPr>
            </w:pPr>
            <w:r w:rsidRPr="00001091">
              <w:rPr>
                <w:rFonts w:ascii="Times New Roman" w:hAnsi="Times New Roman"/>
                <w:sz w:val="24"/>
                <w:szCs w:val="24"/>
                <w:lang w:eastAsia="en-US"/>
              </w:rPr>
              <w:t>Полнота ответов, точность</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формулировок,</w:t>
            </w:r>
          </w:p>
          <w:p w:rsidR="00001091" w:rsidRPr="00001091" w:rsidRDefault="00001091" w:rsidP="00001091">
            <w:pPr>
              <w:widowControl w:val="0"/>
              <w:autoSpaceDE w:val="0"/>
              <w:autoSpaceDN w:val="0"/>
              <w:spacing w:after="0" w:line="240" w:lineRule="auto"/>
              <w:ind w:left="9"/>
              <w:rPr>
                <w:rFonts w:ascii="Times New Roman" w:hAnsi="Times New Roman"/>
                <w:sz w:val="24"/>
                <w:szCs w:val="24"/>
                <w:lang w:eastAsia="en-US"/>
              </w:rPr>
            </w:pPr>
            <w:r w:rsidRPr="00001091">
              <w:rPr>
                <w:rFonts w:ascii="Times New Roman" w:hAnsi="Times New Roman"/>
                <w:sz w:val="24"/>
                <w:szCs w:val="24"/>
                <w:lang w:eastAsia="en-US"/>
              </w:rPr>
              <w:t>не</w:t>
            </w:r>
            <w:r w:rsidRPr="00001091">
              <w:rPr>
                <w:rFonts w:ascii="Times New Roman" w:hAnsi="Times New Roman"/>
                <w:spacing w:val="-4"/>
                <w:sz w:val="24"/>
                <w:szCs w:val="24"/>
                <w:lang w:eastAsia="en-US"/>
              </w:rPr>
              <w:t xml:space="preserve"> </w:t>
            </w:r>
            <w:r w:rsidRPr="00001091">
              <w:rPr>
                <w:rFonts w:ascii="Times New Roman" w:hAnsi="Times New Roman"/>
                <w:sz w:val="24"/>
                <w:szCs w:val="24"/>
                <w:lang w:eastAsia="en-US"/>
              </w:rPr>
              <w:t>менее</w:t>
            </w:r>
            <w:r w:rsidRPr="00001091">
              <w:rPr>
                <w:rFonts w:ascii="Times New Roman" w:hAnsi="Times New Roman"/>
                <w:spacing w:val="-4"/>
                <w:sz w:val="24"/>
                <w:szCs w:val="24"/>
                <w:lang w:eastAsia="en-US"/>
              </w:rPr>
              <w:t xml:space="preserve"> </w:t>
            </w:r>
            <w:r w:rsidRPr="00001091">
              <w:rPr>
                <w:rFonts w:ascii="Times New Roman" w:hAnsi="Times New Roman"/>
                <w:sz w:val="24"/>
                <w:szCs w:val="24"/>
                <w:lang w:eastAsia="en-US"/>
              </w:rPr>
              <w:t>70%</w:t>
            </w:r>
            <w:r w:rsidRPr="00001091">
              <w:rPr>
                <w:rFonts w:ascii="Times New Roman" w:hAnsi="Times New Roman"/>
                <w:spacing w:val="-4"/>
                <w:sz w:val="24"/>
                <w:szCs w:val="24"/>
                <w:lang w:eastAsia="en-US"/>
              </w:rPr>
              <w:t xml:space="preserve"> </w:t>
            </w:r>
            <w:r w:rsidRPr="00001091">
              <w:rPr>
                <w:rFonts w:ascii="Times New Roman" w:hAnsi="Times New Roman"/>
                <w:sz w:val="24"/>
                <w:szCs w:val="24"/>
                <w:lang w:eastAsia="en-US"/>
              </w:rPr>
              <w:t>правильных</w:t>
            </w:r>
            <w:r w:rsidRPr="00001091">
              <w:rPr>
                <w:rFonts w:ascii="Times New Roman" w:hAnsi="Times New Roman"/>
                <w:spacing w:val="-6"/>
                <w:sz w:val="24"/>
                <w:szCs w:val="24"/>
                <w:lang w:eastAsia="en-US"/>
              </w:rPr>
              <w:t xml:space="preserve"> </w:t>
            </w:r>
            <w:r w:rsidRPr="00001091">
              <w:rPr>
                <w:rFonts w:ascii="Times New Roman" w:hAnsi="Times New Roman"/>
                <w:spacing w:val="-2"/>
                <w:sz w:val="24"/>
                <w:szCs w:val="24"/>
                <w:lang w:eastAsia="en-US"/>
              </w:rPr>
              <w:t>ответов</w:t>
            </w:r>
          </w:p>
          <w:p w:rsidR="00001091" w:rsidRPr="00001091" w:rsidRDefault="00001091" w:rsidP="00001091">
            <w:pPr>
              <w:widowControl w:val="0"/>
              <w:autoSpaceDE w:val="0"/>
              <w:autoSpaceDN w:val="0"/>
              <w:spacing w:before="4" w:after="0" w:line="240" w:lineRule="auto"/>
              <w:ind w:left="9"/>
              <w:rPr>
                <w:rFonts w:ascii="Times New Roman" w:hAnsi="Times New Roman"/>
                <w:b/>
                <w:i/>
                <w:sz w:val="24"/>
                <w:szCs w:val="24"/>
                <w:lang w:eastAsia="en-US"/>
              </w:rPr>
            </w:pPr>
          </w:p>
          <w:p w:rsidR="00001091" w:rsidRPr="00001091" w:rsidRDefault="00001091" w:rsidP="00001091">
            <w:pPr>
              <w:widowControl w:val="0"/>
              <w:autoSpaceDE w:val="0"/>
              <w:autoSpaceDN w:val="0"/>
              <w:spacing w:after="0" w:line="240" w:lineRule="auto"/>
              <w:ind w:left="9" w:right="222"/>
              <w:rPr>
                <w:rFonts w:ascii="Times New Roman" w:hAnsi="Times New Roman"/>
                <w:sz w:val="24"/>
                <w:szCs w:val="24"/>
                <w:lang w:eastAsia="en-US"/>
              </w:rPr>
            </w:pPr>
            <w:r w:rsidRPr="00001091">
              <w:rPr>
                <w:rFonts w:ascii="Times New Roman" w:hAnsi="Times New Roman"/>
                <w:sz w:val="24"/>
                <w:szCs w:val="24"/>
                <w:lang w:eastAsia="en-US"/>
              </w:rPr>
              <w:t>Актуальность темы,</w:t>
            </w:r>
            <w:r w:rsidRPr="00001091">
              <w:rPr>
                <w:rFonts w:ascii="Times New Roman" w:hAnsi="Times New Roman"/>
                <w:spacing w:val="40"/>
                <w:sz w:val="24"/>
                <w:szCs w:val="24"/>
                <w:lang w:eastAsia="en-US"/>
              </w:rPr>
              <w:t xml:space="preserve"> </w:t>
            </w:r>
            <w:r w:rsidRPr="00001091">
              <w:rPr>
                <w:rFonts w:ascii="Times New Roman" w:hAnsi="Times New Roman"/>
                <w:sz w:val="24"/>
                <w:szCs w:val="24"/>
                <w:lang w:eastAsia="en-US"/>
              </w:rPr>
              <w:t>адекватность результатов поставленным целям, адекватность применения профессиональной</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терминологии</w:t>
            </w:r>
          </w:p>
        </w:tc>
        <w:tc>
          <w:tcPr>
            <w:tcW w:w="1508" w:type="pct"/>
          </w:tcPr>
          <w:p w:rsidR="00001091" w:rsidRPr="00001091" w:rsidRDefault="00001091" w:rsidP="00001091">
            <w:pPr>
              <w:widowControl w:val="0"/>
              <w:autoSpaceDE w:val="0"/>
              <w:autoSpaceDN w:val="0"/>
              <w:spacing w:after="0" w:line="240" w:lineRule="auto"/>
              <w:ind w:left="9" w:right="109"/>
              <w:rPr>
                <w:rFonts w:ascii="Times New Roman" w:hAnsi="Times New Roman"/>
                <w:sz w:val="24"/>
                <w:szCs w:val="24"/>
                <w:lang w:eastAsia="en-US"/>
              </w:rPr>
            </w:pPr>
            <w:r w:rsidRPr="00001091">
              <w:rPr>
                <w:rFonts w:ascii="Times New Roman" w:hAnsi="Times New Roman"/>
                <w:sz w:val="24"/>
                <w:szCs w:val="24"/>
                <w:u w:val="single"/>
                <w:lang w:eastAsia="en-US"/>
              </w:rPr>
              <w:t>Текущий контроль</w:t>
            </w:r>
            <w:r w:rsidRPr="00001091">
              <w:rPr>
                <w:rFonts w:ascii="Times New Roman" w:hAnsi="Times New Roman"/>
                <w:sz w:val="24"/>
                <w:szCs w:val="24"/>
                <w:lang w:eastAsia="en-US"/>
              </w:rPr>
              <w:t xml:space="preserve"> </w:t>
            </w:r>
          </w:p>
          <w:p w:rsidR="00001091" w:rsidRPr="00001091" w:rsidRDefault="00001091" w:rsidP="00001091">
            <w:pPr>
              <w:widowControl w:val="0"/>
              <w:autoSpaceDE w:val="0"/>
              <w:autoSpaceDN w:val="0"/>
              <w:spacing w:after="0" w:line="240" w:lineRule="auto"/>
              <w:ind w:left="9" w:right="109"/>
              <w:rPr>
                <w:rFonts w:ascii="Times New Roman" w:hAnsi="Times New Roman"/>
                <w:sz w:val="24"/>
                <w:szCs w:val="24"/>
                <w:lang w:eastAsia="en-US"/>
              </w:rPr>
            </w:pPr>
            <w:r w:rsidRPr="00001091">
              <w:rPr>
                <w:rFonts w:ascii="Times New Roman" w:hAnsi="Times New Roman"/>
                <w:sz w:val="24"/>
                <w:szCs w:val="24"/>
                <w:lang w:eastAsia="en-US"/>
              </w:rPr>
              <w:t xml:space="preserve">Устный опрос, </w:t>
            </w:r>
            <w:r w:rsidRPr="00001091">
              <w:rPr>
                <w:rFonts w:ascii="Times New Roman" w:hAnsi="Times New Roman"/>
                <w:spacing w:val="-2"/>
                <w:sz w:val="24"/>
                <w:szCs w:val="24"/>
                <w:lang w:eastAsia="en-US"/>
              </w:rPr>
              <w:t xml:space="preserve">наблюдение </w:t>
            </w:r>
            <w:r w:rsidRPr="00001091">
              <w:rPr>
                <w:rFonts w:ascii="Times New Roman" w:hAnsi="Times New Roman"/>
                <w:sz w:val="24"/>
                <w:szCs w:val="24"/>
                <w:lang w:eastAsia="en-US"/>
              </w:rPr>
              <w:t>активности</w:t>
            </w:r>
            <w:r w:rsidRPr="00001091">
              <w:rPr>
                <w:rFonts w:ascii="Times New Roman" w:hAnsi="Times New Roman"/>
                <w:spacing w:val="-13"/>
                <w:sz w:val="24"/>
                <w:szCs w:val="24"/>
                <w:lang w:eastAsia="en-US"/>
              </w:rPr>
              <w:t xml:space="preserve"> </w:t>
            </w:r>
            <w:r w:rsidRPr="00001091">
              <w:rPr>
                <w:rFonts w:ascii="Times New Roman" w:hAnsi="Times New Roman"/>
                <w:sz w:val="24"/>
                <w:szCs w:val="24"/>
                <w:lang w:eastAsia="en-US"/>
              </w:rPr>
              <w:t>участия</w:t>
            </w:r>
            <w:r w:rsidRPr="00001091">
              <w:rPr>
                <w:rFonts w:ascii="Times New Roman" w:hAnsi="Times New Roman"/>
                <w:spacing w:val="-16"/>
                <w:sz w:val="24"/>
                <w:szCs w:val="24"/>
                <w:lang w:eastAsia="en-US"/>
              </w:rPr>
              <w:t xml:space="preserve"> </w:t>
            </w:r>
            <w:r w:rsidRPr="00001091">
              <w:rPr>
                <w:rFonts w:ascii="Times New Roman" w:hAnsi="Times New Roman"/>
                <w:sz w:val="24"/>
                <w:szCs w:val="24"/>
                <w:lang w:eastAsia="en-US"/>
              </w:rPr>
              <w:t xml:space="preserve">в командной работе, </w:t>
            </w:r>
            <w:r w:rsidRPr="00001091">
              <w:rPr>
                <w:rFonts w:ascii="Times New Roman" w:hAnsi="Times New Roman"/>
                <w:spacing w:val="-2"/>
                <w:sz w:val="24"/>
                <w:szCs w:val="24"/>
                <w:lang w:eastAsia="en-US"/>
              </w:rPr>
              <w:t xml:space="preserve">принятие </w:t>
            </w:r>
            <w:r w:rsidRPr="00001091">
              <w:rPr>
                <w:rFonts w:ascii="Times New Roman" w:hAnsi="Times New Roman"/>
                <w:sz w:val="24"/>
                <w:szCs w:val="24"/>
                <w:lang w:eastAsia="en-US"/>
              </w:rPr>
              <w:t>правильных</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решений при участии в тренинге,</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активность участия в тренингах и коллективных формах работы;</w:t>
            </w:r>
          </w:p>
          <w:p w:rsidR="00001091" w:rsidRPr="00001091" w:rsidRDefault="00001091" w:rsidP="00001091">
            <w:pPr>
              <w:widowControl w:val="0"/>
              <w:autoSpaceDE w:val="0"/>
              <w:autoSpaceDN w:val="0"/>
              <w:spacing w:after="0" w:line="240" w:lineRule="auto"/>
              <w:ind w:left="9" w:right="109"/>
              <w:rPr>
                <w:rFonts w:ascii="Times New Roman" w:hAnsi="Times New Roman"/>
                <w:sz w:val="24"/>
                <w:szCs w:val="24"/>
                <w:lang w:eastAsia="en-US"/>
              </w:rPr>
            </w:pPr>
            <w:r w:rsidRPr="00001091">
              <w:rPr>
                <w:rFonts w:ascii="Times New Roman" w:hAnsi="Times New Roman"/>
                <w:sz w:val="24"/>
                <w:szCs w:val="24"/>
                <w:lang w:eastAsia="en-US"/>
              </w:rPr>
              <w:t>-оценки</w:t>
            </w:r>
            <w:r w:rsidRPr="00001091">
              <w:rPr>
                <w:rFonts w:ascii="Times New Roman" w:hAnsi="Times New Roman"/>
                <w:spacing w:val="-3"/>
                <w:sz w:val="24"/>
                <w:szCs w:val="24"/>
                <w:lang w:eastAsia="en-US"/>
              </w:rPr>
              <w:t xml:space="preserve"> </w:t>
            </w:r>
            <w:r w:rsidRPr="00001091">
              <w:rPr>
                <w:rFonts w:ascii="Times New Roman" w:hAnsi="Times New Roman"/>
                <w:sz w:val="24"/>
                <w:szCs w:val="24"/>
                <w:lang w:eastAsia="en-US"/>
              </w:rPr>
              <w:t xml:space="preserve">результатов </w:t>
            </w:r>
            <w:r w:rsidRPr="00001091">
              <w:rPr>
                <w:rFonts w:ascii="Times New Roman" w:hAnsi="Times New Roman"/>
                <w:spacing w:val="-2"/>
                <w:sz w:val="24"/>
                <w:szCs w:val="24"/>
                <w:lang w:eastAsia="en-US"/>
              </w:rPr>
              <w:t xml:space="preserve">самостоятельной </w:t>
            </w:r>
            <w:r w:rsidRPr="00001091">
              <w:rPr>
                <w:rFonts w:ascii="Times New Roman" w:hAnsi="Times New Roman"/>
                <w:sz w:val="24"/>
                <w:szCs w:val="24"/>
                <w:lang w:eastAsia="en-US"/>
              </w:rPr>
              <w:t xml:space="preserve">работы (докладов, </w:t>
            </w:r>
            <w:r w:rsidRPr="00001091">
              <w:rPr>
                <w:rFonts w:ascii="Times New Roman" w:hAnsi="Times New Roman"/>
                <w:spacing w:val="-2"/>
                <w:sz w:val="24"/>
                <w:szCs w:val="24"/>
                <w:lang w:eastAsia="en-US"/>
              </w:rPr>
              <w:t xml:space="preserve">рефератов, </w:t>
            </w:r>
            <w:r w:rsidRPr="00001091">
              <w:rPr>
                <w:rFonts w:ascii="Times New Roman" w:hAnsi="Times New Roman"/>
                <w:sz w:val="24"/>
                <w:szCs w:val="24"/>
                <w:lang w:eastAsia="en-US"/>
              </w:rPr>
              <w:t>теоретической</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части проектов, учебных исследований</w:t>
            </w:r>
            <w:r w:rsidRPr="00001091">
              <w:rPr>
                <w:rFonts w:ascii="Times New Roman" w:hAnsi="Times New Roman"/>
                <w:spacing w:val="-3"/>
                <w:sz w:val="24"/>
                <w:szCs w:val="24"/>
                <w:lang w:eastAsia="en-US"/>
              </w:rPr>
              <w:t xml:space="preserve"> </w:t>
            </w:r>
            <w:r w:rsidRPr="00001091">
              <w:rPr>
                <w:rFonts w:ascii="Times New Roman" w:hAnsi="Times New Roman"/>
                <w:sz w:val="24"/>
                <w:szCs w:val="24"/>
                <w:lang w:eastAsia="en-US"/>
              </w:rPr>
              <w:t>и</w:t>
            </w:r>
            <w:r w:rsidRPr="00001091">
              <w:rPr>
                <w:rFonts w:ascii="Times New Roman" w:hAnsi="Times New Roman"/>
                <w:spacing w:val="-3"/>
                <w:sz w:val="24"/>
                <w:szCs w:val="24"/>
                <w:lang w:eastAsia="en-US"/>
              </w:rPr>
              <w:t xml:space="preserve"> </w:t>
            </w:r>
            <w:r w:rsidRPr="00001091">
              <w:rPr>
                <w:rFonts w:ascii="Times New Roman" w:hAnsi="Times New Roman"/>
                <w:sz w:val="24"/>
                <w:szCs w:val="24"/>
                <w:lang w:eastAsia="en-US"/>
              </w:rPr>
              <w:t xml:space="preserve">т.д.) </w:t>
            </w:r>
            <w:r w:rsidRPr="00001091">
              <w:rPr>
                <w:rFonts w:ascii="Times New Roman" w:hAnsi="Times New Roman"/>
                <w:spacing w:val="-2"/>
                <w:sz w:val="24"/>
                <w:szCs w:val="24"/>
                <w:u w:val="single"/>
                <w:lang w:eastAsia="en-US"/>
              </w:rPr>
              <w:t>Промежуточная</w:t>
            </w:r>
            <w:r w:rsidRPr="00001091">
              <w:rPr>
                <w:rFonts w:ascii="Times New Roman" w:hAnsi="Times New Roman"/>
                <w:spacing w:val="-2"/>
                <w:sz w:val="24"/>
                <w:szCs w:val="24"/>
                <w:lang w:eastAsia="en-US"/>
              </w:rPr>
              <w:t xml:space="preserve"> </w:t>
            </w:r>
            <w:r w:rsidRPr="00001091">
              <w:rPr>
                <w:rFonts w:ascii="Times New Roman" w:hAnsi="Times New Roman"/>
                <w:sz w:val="24"/>
                <w:szCs w:val="24"/>
                <w:u w:val="single"/>
                <w:lang w:eastAsia="en-US"/>
              </w:rPr>
              <w:t>аттестация</w:t>
            </w:r>
            <w:r w:rsidRPr="00001091">
              <w:rPr>
                <w:rFonts w:ascii="Times New Roman" w:hAnsi="Times New Roman"/>
                <w:sz w:val="24"/>
                <w:szCs w:val="24"/>
                <w:lang w:eastAsia="en-US"/>
              </w:rPr>
              <w:t xml:space="preserve"> в форме зачета</w:t>
            </w:r>
            <w:r w:rsidRPr="00001091">
              <w:rPr>
                <w:rFonts w:ascii="Times New Roman" w:hAnsi="Times New Roman"/>
                <w:spacing w:val="40"/>
                <w:sz w:val="24"/>
                <w:szCs w:val="24"/>
                <w:lang w:eastAsia="en-US"/>
              </w:rPr>
              <w:t xml:space="preserve"> </w:t>
            </w:r>
            <w:r w:rsidRPr="00001091">
              <w:rPr>
                <w:rFonts w:ascii="Times New Roman" w:hAnsi="Times New Roman"/>
                <w:sz w:val="24"/>
                <w:szCs w:val="24"/>
                <w:lang w:eastAsia="en-US"/>
              </w:rPr>
              <w:t>(по</w:t>
            </w:r>
          </w:p>
        </w:tc>
      </w:tr>
      <w:tr w:rsidR="00001091" w:rsidRPr="00001091" w:rsidTr="00001091">
        <w:tc>
          <w:tcPr>
            <w:tcW w:w="1686" w:type="pct"/>
          </w:tcPr>
          <w:p w:rsidR="00001091" w:rsidRPr="00001091" w:rsidRDefault="00001091" w:rsidP="00001091">
            <w:pPr>
              <w:widowControl w:val="0"/>
              <w:autoSpaceDE w:val="0"/>
              <w:autoSpaceDN w:val="0"/>
              <w:spacing w:after="0" w:line="314" w:lineRule="exact"/>
              <w:ind w:left="9"/>
              <w:rPr>
                <w:rFonts w:ascii="Times New Roman" w:hAnsi="Times New Roman"/>
                <w:spacing w:val="-2"/>
                <w:sz w:val="24"/>
                <w:szCs w:val="24"/>
                <w:u w:val="single"/>
                <w:lang w:eastAsia="en-US"/>
              </w:rPr>
            </w:pPr>
            <w:r w:rsidRPr="00001091">
              <w:rPr>
                <w:rFonts w:ascii="Times New Roman" w:hAnsi="Times New Roman"/>
                <w:spacing w:val="-2"/>
                <w:sz w:val="24"/>
                <w:szCs w:val="24"/>
                <w:u w:val="single"/>
                <w:lang w:eastAsia="en-US"/>
              </w:rPr>
              <w:t>Знания:</w:t>
            </w:r>
          </w:p>
          <w:p w:rsidR="00001091" w:rsidRPr="00001091" w:rsidRDefault="00001091" w:rsidP="00001091">
            <w:pPr>
              <w:widowControl w:val="0"/>
              <w:autoSpaceDE w:val="0"/>
              <w:autoSpaceDN w:val="0"/>
              <w:spacing w:after="0" w:line="314" w:lineRule="exact"/>
              <w:ind w:left="9"/>
              <w:rPr>
                <w:rFonts w:ascii="Times New Roman" w:hAnsi="Times New Roman"/>
                <w:spacing w:val="-2"/>
                <w:sz w:val="24"/>
                <w:szCs w:val="24"/>
                <w:lang w:eastAsia="en-US"/>
              </w:rPr>
            </w:pPr>
            <w:r w:rsidRPr="00001091">
              <w:rPr>
                <w:rFonts w:ascii="Times New Roman" w:hAnsi="Times New Roman"/>
                <w:spacing w:val="-2"/>
                <w:sz w:val="24"/>
                <w:szCs w:val="24"/>
                <w:lang w:eastAsia="en-US"/>
              </w:rPr>
              <w:t>-</w:t>
            </w:r>
            <w:r w:rsidRPr="00001091">
              <w:t xml:space="preserve"> </w:t>
            </w:r>
            <w:r w:rsidRPr="00001091">
              <w:rPr>
                <w:rFonts w:ascii="Times New Roman" w:hAnsi="Times New Roman"/>
                <w:spacing w:val="-2"/>
                <w:sz w:val="24"/>
                <w:szCs w:val="24"/>
                <w:lang w:eastAsia="en-US"/>
              </w:rPr>
              <w:t>Порядок обнаружения и локализации неисправностей сельскохозяйственной техники</w:t>
            </w:r>
          </w:p>
        </w:tc>
        <w:tc>
          <w:tcPr>
            <w:tcW w:w="1806" w:type="pct"/>
          </w:tcPr>
          <w:p w:rsidR="00001091" w:rsidRPr="00001091" w:rsidRDefault="00001091" w:rsidP="00001091">
            <w:pPr>
              <w:widowControl w:val="0"/>
              <w:autoSpaceDE w:val="0"/>
              <w:autoSpaceDN w:val="0"/>
              <w:spacing w:after="0" w:line="240" w:lineRule="auto"/>
              <w:ind w:left="9" w:right="1280"/>
              <w:rPr>
                <w:rFonts w:ascii="Times New Roman" w:hAnsi="Times New Roman"/>
                <w:sz w:val="24"/>
                <w:szCs w:val="24"/>
                <w:lang w:eastAsia="en-US"/>
              </w:rPr>
            </w:pPr>
            <w:r w:rsidRPr="00001091">
              <w:rPr>
                <w:rFonts w:ascii="Times New Roman" w:hAnsi="Times New Roman"/>
                <w:sz w:val="24"/>
                <w:szCs w:val="24"/>
                <w:lang w:eastAsia="en-US"/>
              </w:rPr>
              <w:t>Полнота ответов, точность</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формулировок,</w:t>
            </w:r>
          </w:p>
          <w:p w:rsidR="00001091" w:rsidRPr="00001091" w:rsidRDefault="00001091" w:rsidP="00001091">
            <w:pPr>
              <w:widowControl w:val="0"/>
              <w:autoSpaceDE w:val="0"/>
              <w:autoSpaceDN w:val="0"/>
              <w:spacing w:after="0" w:line="240" w:lineRule="auto"/>
              <w:ind w:left="9"/>
              <w:rPr>
                <w:rFonts w:ascii="Times New Roman" w:hAnsi="Times New Roman"/>
                <w:sz w:val="24"/>
                <w:szCs w:val="24"/>
                <w:lang w:eastAsia="en-US"/>
              </w:rPr>
            </w:pPr>
            <w:r w:rsidRPr="00001091">
              <w:rPr>
                <w:rFonts w:ascii="Times New Roman" w:hAnsi="Times New Roman"/>
                <w:sz w:val="24"/>
                <w:szCs w:val="24"/>
                <w:lang w:eastAsia="en-US"/>
              </w:rPr>
              <w:t>не</w:t>
            </w:r>
            <w:r w:rsidRPr="00001091">
              <w:rPr>
                <w:rFonts w:ascii="Times New Roman" w:hAnsi="Times New Roman"/>
                <w:spacing w:val="-4"/>
                <w:sz w:val="24"/>
                <w:szCs w:val="24"/>
                <w:lang w:eastAsia="en-US"/>
              </w:rPr>
              <w:t xml:space="preserve"> </w:t>
            </w:r>
            <w:r w:rsidRPr="00001091">
              <w:rPr>
                <w:rFonts w:ascii="Times New Roman" w:hAnsi="Times New Roman"/>
                <w:sz w:val="24"/>
                <w:szCs w:val="24"/>
                <w:lang w:eastAsia="en-US"/>
              </w:rPr>
              <w:t>менее</w:t>
            </w:r>
            <w:r w:rsidRPr="00001091">
              <w:rPr>
                <w:rFonts w:ascii="Times New Roman" w:hAnsi="Times New Roman"/>
                <w:spacing w:val="-4"/>
                <w:sz w:val="24"/>
                <w:szCs w:val="24"/>
                <w:lang w:eastAsia="en-US"/>
              </w:rPr>
              <w:t xml:space="preserve"> </w:t>
            </w:r>
            <w:r w:rsidRPr="00001091">
              <w:rPr>
                <w:rFonts w:ascii="Times New Roman" w:hAnsi="Times New Roman"/>
                <w:sz w:val="24"/>
                <w:szCs w:val="24"/>
                <w:lang w:eastAsia="en-US"/>
              </w:rPr>
              <w:t>70%</w:t>
            </w:r>
            <w:r w:rsidRPr="00001091">
              <w:rPr>
                <w:rFonts w:ascii="Times New Roman" w:hAnsi="Times New Roman"/>
                <w:spacing w:val="-4"/>
                <w:sz w:val="24"/>
                <w:szCs w:val="24"/>
                <w:lang w:eastAsia="en-US"/>
              </w:rPr>
              <w:t xml:space="preserve"> </w:t>
            </w:r>
            <w:r w:rsidRPr="00001091">
              <w:rPr>
                <w:rFonts w:ascii="Times New Roman" w:hAnsi="Times New Roman"/>
                <w:sz w:val="24"/>
                <w:szCs w:val="24"/>
                <w:lang w:eastAsia="en-US"/>
              </w:rPr>
              <w:t>правильных</w:t>
            </w:r>
            <w:r w:rsidRPr="00001091">
              <w:rPr>
                <w:rFonts w:ascii="Times New Roman" w:hAnsi="Times New Roman"/>
                <w:spacing w:val="-6"/>
                <w:sz w:val="24"/>
                <w:szCs w:val="24"/>
                <w:lang w:eastAsia="en-US"/>
              </w:rPr>
              <w:t xml:space="preserve"> </w:t>
            </w:r>
            <w:r w:rsidRPr="00001091">
              <w:rPr>
                <w:rFonts w:ascii="Times New Roman" w:hAnsi="Times New Roman"/>
                <w:spacing w:val="-2"/>
                <w:sz w:val="24"/>
                <w:szCs w:val="24"/>
                <w:lang w:eastAsia="en-US"/>
              </w:rPr>
              <w:t>ответов</w:t>
            </w:r>
          </w:p>
          <w:p w:rsidR="00001091" w:rsidRPr="00001091" w:rsidRDefault="00001091" w:rsidP="00001091">
            <w:pPr>
              <w:widowControl w:val="0"/>
              <w:autoSpaceDE w:val="0"/>
              <w:autoSpaceDN w:val="0"/>
              <w:spacing w:before="4" w:after="0" w:line="240" w:lineRule="auto"/>
              <w:ind w:left="9"/>
              <w:rPr>
                <w:rFonts w:ascii="Times New Roman" w:hAnsi="Times New Roman"/>
                <w:b/>
                <w:i/>
                <w:sz w:val="24"/>
                <w:szCs w:val="24"/>
                <w:lang w:eastAsia="en-US"/>
              </w:rPr>
            </w:pPr>
          </w:p>
          <w:p w:rsidR="00001091" w:rsidRPr="00001091" w:rsidRDefault="00001091" w:rsidP="00001091">
            <w:pPr>
              <w:widowControl w:val="0"/>
              <w:autoSpaceDE w:val="0"/>
              <w:autoSpaceDN w:val="0"/>
              <w:spacing w:after="0" w:line="240" w:lineRule="auto"/>
              <w:ind w:left="9" w:right="1280"/>
              <w:rPr>
                <w:rFonts w:ascii="Times New Roman" w:hAnsi="Times New Roman"/>
                <w:sz w:val="24"/>
                <w:szCs w:val="24"/>
                <w:lang w:eastAsia="en-US"/>
              </w:rPr>
            </w:pPr>
            <w:r w:rsidRPr="00001091">
              <w:rPr>
                <w:rFonts w:ascii="Times New Roman" w:hAnsi="Times New Roman"/>
                <w:sz w:val="24"/>
                <w:szCs w:val="24"/>
                <w:lang w:eastAsia="en-US"/>
              </w:rPr>
              <w:t xml:space="preserve">Актуальность </w:t>
            </w:r>
            <w:r w:rsidRPr="00001091">
              <w:rPr>
                <w:rFonts w:ascii="Times New Roman" w:hAnsi="Times New Roman"/>
                <w:sz w:val="24"/>
                <w:szCs w:val="24"/>
                <w:lang w:eastAsia="en-US"/>
              </w:rPr>
              <w:lastRenderedPageBreak/>
              <w:t>темы,</w:t>
            </w:r>
            <w:r w:rsidRPr="00001091">
              <w:rPr>
                <w:rFonts w:ascii="Times New Roman" w:hAnsi="Times New Roman"/>
                <w:spacing w:val="40"/>
                <w:sz w:val="24"/>
                <w:szCs w:val="24"/>
                <w:lang w:eastAsia="en-US"/>
              </w:rPr>
              <w:t xml:space="preserve"> </w:t>
            </w:r>
            <w:r w:rsidRPr="00001091">
              <w:rPr>
                <w:rFonts w:ascii="Times New Roman" w:hAnsi="Times New Roman"/>
                <w:sz w:val="24"/>
                <w:szCs w:val="24"/>
                <w:lang w:eastAsia="en-US"/>
              </w:rPr>
              <w:t>адекватность результатов поставленным целям, адекватность применения профессиональной</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терминологии</w:t>
            </w:r>
          </w:p>
        </w:tc>
        <w:tc>
          <w:tcPr>
            <w:tcW w:w="1508" w:type="pct"/>
          </w:tcPr>
          <w:p w:rsidR="00001091" w:rsidRPr="00001091" w:rsidRDefault="00001091" w:rsidP="00001091">
            <w:pPr>
              <w:widowControl w:val="0"/>
              <w:autoSpaceDE w:val="0"/>
              <w:autoSpaceDN w:val="0"/>
              <w:spacing w:after="0" w:line="240" w:lineRule="auto"/>
              <w:ind w:left="9" w:right="109"/>
              <w:rPr>
                <w:rFonts w:ascii="Times New Roman" w:hAnsi="Times New Roman"/>
                <w:sz w:val="24"/>
                <w:szCs w:val="24"/>
                <w:lang w:eastAsia="en-US"/>
              </w:rPr>
            </w:pPr>
            <w:r w:rsidRPr="00001091">
              <w:rPr>
                <w:rFonts w:ascii="Times New Roman" w:hAnsi="Times New Roman"/>
                <w:sz w:val="24"/>
                <w:szCs w:val="24"/>
                <w:u w:val="single"/>
                <w:lang w:eastAsia="en-US"/>
              </w:rPr>
              <w:lastRenderedPageBreak/>
              <w:t>Текущий контроль</w:t>
            </w:r>
            <w:r w:rsidRPr="00001091">
              <w:rPr>
                <w:rFonts w:ascii="Times New Roman" w:hAnsi="Times New Roman"/>
                <w:sz w:val="24"/>
                <w:szCs w:val="24"/>
                <w:lang w:eastAsia="en-US"/>
              </w:rPr>
              <w:t xml:space="preserve"> </w:t>
            </w:r>
          </w:p>
          <w:p w:rsidR="00001091" w:rsidRPr="00001091" w:rsidRDefault="00001091" w:rsidP="00001091">
            <w:pPr>
              <w:widowControl w:val="0"/>
              <w:autoSpaceDE w:val="0"/>
              <w:autoSpaceDN w:val="0"/>
              <w:spacing w:after="0" w:line="240" w:lineRule="auto"/>
              <w:ind w:left="9" w:right="109"/>
              <w:rPr>
                <w:rFonts w:ascii="Times New Roman" w:hAnsi="Times New Roman"/>
                <w:sz w:val="24"/>
                <w:szCs w:val="24"/>
                <w:lang w:eastAsia="en-US"/>
              </w:rPr>
            </w:pPr>
            <w:r w:rsidRPr="00001091">
              <w:rPr>
                <w:rFonts w:ascii="Times New Roman" w:hAnsi="Times New Roman"/>
                <w:sz w:val="24"/>
                <w:szCs w:val="24"/>
                <w:lang w:eastAsia="en-US"/>
              </w:rPr>
              <w:t xml:space="preserve">Устный опрос, </w:t>
            </w:r>
            <w:r w:rsidRPr="00001091">
              <w:rPr>
                <w:rFonts w:ascii="Times New Roman" w:hAnsi="Times New Roman"/>
                <w:spacing w:val="-2"/>
                <w:sz w:val="24"/>
                <w:szCs w:val="24"/>
                <w:lang w:eastAsia="en-US"/>
              </w:rPr>
              <w:t xml:space="preserve">наблюдение </w:t>
            </w:r>
            <w:r w:rsidRPr="00001091">
              <w:rPr>
                <w:rFonts w:ascii="Times New Roman" w:hAnsi="Times New Roman"/>
                <w:sz w:val="24"/>
                <w:szCs w:val="24"/>
                <w:lang w:eastAsia="en-US"/>
              </w:rPr>
              <w:t>активности</w:t>
            </w:r>
            <w:r w:rsidRPr="00001091">
              <w:rPr>
                <w:rFonts w:ascii="Times New Roman" w:hAnsi="Times New Roman"/>
                <w:spacing w:val="-13"/>
                <w:sz w:val="24"/>
                <w:szCs w:val="24"/>
                <w:lang w:eastAsia="en-US"/>
              </w:rPr>
              <w:t xml:space="preserve"> </w:t>
            </w:r>
            <w:r w:rsidRPr="00001091">
              <w:rPr>
                <w:rFonts w:ascii="Times New Roman" w:hAnsi="Times New Roman"/>
                <w:sz w:val="24"/>
                <w:szCs w:val="24"/>
                <w:lang w:eastAsia="en-US"/>
              </w:rPr>
              <w:t>участия</w:t>
            </w:r>
            <w:r w:rsidRPr="00001091">
              <w:rPr>
                <w:rFonts w:ascii="Times New Roman" w:hAnsi="Times New Roman"/>
                <w:spacing w:val="-16"/>
                <w:sz w:val="24"/>
                <w:szCs w:val="24"/>
                <w:lang w:eastAsia="en-US"/>
              </w:rPr>
              <w:t xml:space="preserve"> </w:t>
            </w:r>
            <w:r w:rsidRPr="00001091">
              <w:rPr>
                <w:rFonts w:ascii="Times New Roman" w:hAnsi="Times New Roman"/>
                <w:sz w:val="24"/>
                <w:szCs w:val="24"/>
                <w:lang w:eastAsia="en-US"/>
              </w:rPr>
              <w:t xml:space="preserve">в командной работе, </w:t>
            </w:r>
            <w:r w:rsidRPr="00001091">
              <w:rPr>
                <w:rFonts w:ascii="Times New Roman" w:hAnsi="Times New Roman"/>
                <w:spacing w:val="-2"/>
                <w:sz w:val="24"/>
                <w:szCs w:val="24"/>
                <w:lang w:eastAsia="en-US"/>
              </w:rPr>
              <w:t xml:space="preserve">принятие </w:t>
            </w:r>
            <w:r w:rsidRPr="00001091">
              <w:rPr>
                <w:rFonts w:ascii="Times New Roman" w:hAnsi="Times New Roman"/>
                <w:sz w:val="24"/>
                <w:szCs w:val="24"/>
                <w:lang w:eastAsia="en-US"/>
              </w:rPr>
              <w:t>правильных</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решений при участии в тренинге,</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lastRenderedPageBreak/>
              <w:t>активность участия в тренингах и коллективных формах работы;</w:t>
            </w:r>
          </w:p>
          <w:p w:rsidR="00001091" w:rsidRPr="00001091" w:rsidRDefault="00001091" w:rsidP="00001091">
            <w:pPr>
              <w:widowControl w:val="0"/>
              <w:autoSpaceDE w:val="0"/>
              <w:autoSpaceDN w:val="0"/>
              <w:spacing w:after="0" w:line="240" w:lineRule="auto"/>
              <w:ind w:left="9" w:right="109"/>
              <w:rPr>
                <w:rFonts w:ascii="Times New Roman" w:hAnsi="Times New Roman"/>
                <w:sz w:val="24"/>
                <w:szCs w:val="24"/>
                <w:u w:val="single"/>
                <w:lang w:eastAsia="en-US"/>
              </w:rPr>
            </w:pPr>
            <w:r w:rsidRPr="00001091">
              <w:rPr>
                <w:rFonts w:ascii="Times New Roman" w:hAnsi="Times New Roman"/>
                <w:sz w:val="24"/>
                <w:szCs w:val="24"/>
                <w:lang w:eastAsia="en-US"/>
              </w:rPr>
              <w:t>-оценки</w:t>
            </w:r>
            <w:r w:rsidRPr="00001091">
              <w:rPr>
                <w:rFonts w:ascii="Times New Roman" w:hAnsi="Times New Roman"/>
                <w:spacing w:val="-3"/>
                <w:sz w:val="24"/>
                <w:szCs w:val="24"/>
                <w:lang w:eastAsia="en-US"/>
              </w:rPr>
              <w:t xml:space="preserve"> </w:t>
            </w:r>
            <w:r w:rsidRPr="00001091">
              <w:rPr>
                <w:rFonts w:ascii="Times New Roman" w:hAnsi="Times New Roman"/>
                <w:sz w:val="24"/>
                <w:szCs w:val="24"/>
                <w:lang w:eastAsia="en-US"/>
              </w:rPr>
              <w:t xml:space="preserve">результатов </w:t>
            </w:r>
            <w:r w:rsidRPr="00001091">
              <w:rPr>
                <w:rFonts w:ascii="Times New Roman" w:hAnsi="Times New Roman"/>
                <w:spacing w:val="-2"/>
                <w:sz w:val="24"/>
                <w:szCs w:val="24"/>
                <w:lang w:eastAsia="en-US"/>
              </w:rPr>
              <w:t xml:space="preserve">самостоятельной </w:t>
            </w:r>
            <w:r w:rsidRPr="00001091">
              <w:rPr>
                <w:rFonts w:ascii="Times New Roman" w:hAnsi="Times New Roman"/>
                <w:sz w:val="24"/>
                <w:szCs w:val="24"/>
                <w:lang w:eastAsia="en-US"/>
              </w:rPr>
              <w:t xml:space="preserve">работы (докладов, </w:t>
            </w:r>
            <w:r w:rsidRPr="00001091">
              <w:rPr>
                <w:rFonts w:ascii="Times New Roman" w:hAnsi="Times New Roman"/>
                <w:spacing w:val="-2"/>
                <w:sz w:val="24"/>
                <w:szCs w:val="24"/>
                <w:lang w:eastAsia="en-US"/>
              </w:rPr>
              <w:t xml:space="preserve">рефератов, </w:t>
            </w:r>
            <w:r w:rsidRPr="00001091">
              <w:rPr>
                <w:rFonts w:ascii="Times New Roman" w:hAnsi="Times New Roman"/>
                <w:sz w:val="24"/>
                <w:szCs w:val="24"/>
                <w:lang w:eastAsia="en-US"/>
              </w:rPr>
              <w:t>теоретической</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части проектов, учебных исследований</w:t>
            </w:r>
            <w:r w:rsidRPr="00001091">
              <w:rPr>
                <w:rFonts w:ascii="Times New Roman" w:hAnsi="Times New Roman"/>
                <w:spacing w:val="-3"/>
                <w:sz w:val="24"/>
                <w:szCs w:val="24"/>
                <w:lang w:eastAsia="en-US"/>
              </w:rPr>
              <w:t xml:space="preserve"> </w:t>
            </w:r>
            <w:r w:rsidRPr="00001091">
              <w:rPr>
                <w:rFonts w:ascii="Times New Roman" w:hAnsi="Times New Roman"/>
                <w:sz w:val="24"/>
                <w:szCs w:val="24"/>
                <w:lang w:eastAsia="en-US"/>
              </w:rPr>
              <w:t>и</w:t>
            </w:r>
            <w:r w:rsidRPr="00001091">
              <w:rPr>
                <w:rFonts w:ascii="Times New Roman" w:hAnsi="Times New Roman"/>
                <w:spacing w:val="-3"/>
                <w:sz w:val="24"/>
                <w:szCs w:val="24"/>
                <w:lang w:eastAsia="en-US"/>
              </w:rPr>
              <w:t xml:space="preserve"> </w:t>
            </w:r>
            <w:r w:rsidRPr="00001091">
              <w:rPr>
                <w:rFonts w:ascii="Times New Roman" w:hAnsi="Times New Roman"/>
                <w:sz w:val="24"/>
                <w:szCs w:val="24"/>
                <w:lang w:eastAsia="en-US"/>
              </w:rPr>
              <w:t xml:space="preserve">т.д.) </w:t>
            </w:r>
            <w:r w:rsidRPr="00001091">
              <w:rPr>
                <w:rFonts w:ascii="Times New Roman" w:hAnsi="Times New Roman"/>
                <w:spacing w:val="-2"/>
                <w:sz w:val="24"/>
                <w:szCs w:val="24"/>
                <w:u w:val="single"/>
                <w:lang w:eastAsia="en-US"/>
              </w:rPr>
              <w:t>Промежуточная</w:t>
            </w:r>
            <w:r w:rsidRPr="00001091">
              <w:rPr>
                <w:rFonts w:ascii="Times New Roman" w:hAnsi="Times New Roman"/>
                <w:spacing w:val="-2"/>
                <w:sz w:val="24"/>
                <w:szCs w:val="24"/>
                <w:lang w:eastAsia="en-US"/>
              </w:rPr>
              <w:t xml:space="preserve"> </w:t>
            </w:r>
            <w:r w:rsidRPr="00001091">
              <w:rPr>
                <w:rFonts w:ascii="Times New Roman" w:hAnsi="Times New Roman"/>
                <w:sz w:val="24"/>
                <w:szCs w:val="24"/>
                <w:u w:val="single"/>
                <w:lang w:eastAsia="en-US"/>
              </w:rPr>
              <w:t>аттестация</w:t>
            </w:r>
            <w:r w:rsidRPr="00001091">
              <w:rPr>
                <w:rFonts w:ascii="Times New Roman" w:hAnsi="Times New Roman"/>
                <w:sz w:val="24"/>
                <w:szCs w:val="24"/>
                <w:lang w:eastAsia="en-US"/>
              </w:rPr>
              <w:t xml:space="preserve"> в форме зачета</w:t>
            </w:r>
            <w:r w:rsidRPr="00001091">
              <w:rPr>
                <w:rFonts w:ascii="Times New Roman" w:hAnsi="Times New Roman"/>
                <w:spacing w:val="40"/>
                <w:sz w:val="24"/>
                <w:szCs w:val="24"/>
                <w:lang w:eastAsia="en-US"/>
              </w:rPr>
              <w:t xml:space="preserve"> </w:t>
            </w:r>
            <w:r w:rsidRPr="00001091">
              <w:rPr>
                <w:rFonts w:ascii="Times New Roman" w:hAnsi="Times New Roman"/>
                <w:sz w:val="24"/>
                <w:szCs w:val="24"/>
                <w:lang w:eastAsia="en-US"/>
              </w:rPr>
              <w:t>(по</w:t>
            </w:r>
          </w:p>
        </w:tc>
      </w:tr>
      <w:tr w:rsidR="00001091" w:rsidRPr="00001091" w:rsidTr="00001091">
        <w:tc>
          <w:tcPr>
            <w:tcW w:w="1686" w:type="pct"/>
          </w:tcPr>
          <w:p w:rsidR="00001091" w:rsidRPr="00001091" w:rsidRDefault="00001091" w:rsidP="00001091">
            <w:pPr>
              <w:widowControl w:val="0"/>
              <w:autoSpaceDE w:val="0"/>
              <w:autoSpaceDN w:val="0"/>
              <w:spacing w:after="0" w:line="314" w:lineRule="exact"/>
              <w:ind w:left="9"/>
              <w:rPr>
                <w:rFonts w:ascii="Times New Roman" w:hAnsi="Times New Roman"/>
                <w:spacing w:val="-2"/>
                <w:sz w:val="24"/>
                <w:szCs w:val="24"/>
                <w:u w:val="single"/>
                <w:lang w:eastAsia="en-US"/>
              </w:rPr>
            </w:pPr>
            <w:r w:rsidRPr="00001091">
              <w:rPr>
                <w:rFonts w:ascii="Times New Roman" w:hAnsi="Times New Roman"/>
                <w:spacing w:val="-2"/>
                <w:sz w:val="24"/>
                <w:szCs w:val="24"/>
                <w:u w:val="single"/>
                <w:lang w:eastAsia="en-US"/>
              </w:rPr>
              <w:lastRenderedPageBreak/>
              <w:t>Знания:</w:t>
            </w:r>
          </w:p>
          <w:p w:rsidR="00001091" w:rsidRPr="00001091" w:rsidRDefault="00001091" w:rsidP="00001091">
            <w:pPr>
              <w:widowControl w:val="0"/>
              <w:autoSpaceDE w:val="0"/>
              <w:autoSpaceDN w:val="0"/>
              <w:spacing w:after="0" w:line="314" w:lineRule="exact"/>
              <w:ind w:left="9"/>
              <w:rPr>
                <w:rFonts w:ascii="Times New Roman" w:hAnsi="Times New Roman"/>
                <w:spacing w:val="-2"/>
                <w:sz w:val="24"/>
                <w:szCs w:val="24"/>
                <w:lang w:eastAsia="en-US"/>
              </w:rPr>
            </w:pPr>
            <w:r w:rsidRPr="00001091">
              <w:rPr>
                <w:rFonts w:ascii="Times New Roman" w:eastAsia="Calibri" w:hAnsi="Times New Roman"/>
                <w:sz w:val="24"/>
                <w:szCs w:val="24"/>
                <w:lang w:eastAsia="en-US"/>
              </w:rPr>
              <w:t>Порядок подготовки и формы отчетных документов по техническому обслуживанию и ремонту сельскохозяйственной техники</w:t>
            </w:r>
          </w:p>
        </w:tc>
        <w:tc>
          <w:tcPr>
            <w:tcW w:w="1806" w:type="pct"/>
          </w:tcPr>
          <w:p w:rsidR="00001091" w:rsidRPr="00001091" w:rsidRDefault="00001091" w:rsidP="00001091">
            <w:pPr>
              <w:widowControl w:val="0"/>
              <w:autoSpaceDE w:val="0"/>
              <w:autoSpaceDN w:val="0"/>
              <w:spacing w:after="0" w:line="240" w:lineRule="auto"/>
              <w:ind w:left="9" w:right="1280"/>
              <w:rPr>
                <w:rFonts w:ascii="Times New Roman" w:hAnsi="Times New Roman"/>
                <w:sz w:val="24"/>
                <w:szCs w:val="24"/>
                <w:lang w:eastAsia="en-US"/>
              </w:rPr>
            </w:pPr>
            <w:r w:rsidRPr="00001091">
              <w:rPr>
                <w:rFonts w:ascii="Times New Roman" w:hAnsi="Times New Roman"/>
                <w:sz w:val="24"/>
                <w:szCs w:val="24"/>
                <w:lang w:eastAsia="en-US"/>
              </w:rPr>
              <w:t>Полнота ответов, точность</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формулировок,</w:t>
            </w:r>
          </w:p>
          <w:p w:rsidR="00001091" w:rsidRPr="00001091" w:rsidRDefault="00001091" w:rsidP="00001091">
            <w:pPr>
              <w:widowControl w:val="0"/>
              <w:autoSpaceDE w:val="0"/>
              <w:autoSpaceDN w:val="0"/>
              <w:spacing w:after="0" w:line="240" w:lineRule="auto"/>
              <w:ind w:left="9"/>
              <w:rPr>
                <w:rFonts w:ascii="Times New Roman" w:hAnsi="Times New Roman"/>
                <w:sz w:val="24"/>
                <w:szCs w:val="24"/>
                <w:lang w:eastAsia="en-US"/>
              </w:rPr>
            </w:pPr>
            <w:r w:rsidRPr="00001091">
              <w:rPr>
                <w:rFonts w:ascii="Times New Roman" w:hAnsi="Times New Roman"/>
                <w:sz w:val="24"/>
                <w:szCs w:val="24"/>
                <w:lang w:eastAsia="en-US"/>
              </w:rPr>
              <w:t>не</w:t>
            </w:r>
            <w:r w:rsidRPr="00001091">
              <w:rPr>
                <w:rFonts w:ascii="Times New Roman" w:hAnsi="Times New Roman"/>
                <w:spacing w:val="-4"/>
                <w:sz w:val="24"/>
                <w:szCs w:val="24"/>
                <w:lang w:eastAsia="en-US"/>
              </w:rPr>
              <w:t xml:space="preserve"> </w:t>
            </w:r>
            <w:r w:rsidRPr="00001091">
              <w:rPr>
                <w:rFonts w:ascii="Times New Roman" w:hAnsi="Times New Roman"/>
                <w:sz w:val="24"/>
                <w:szCs w:val="24"/>
                <w:lang w:eastAsia="en-US"/>
              </w:rPr>
              <w:t>менее</w:t>
            </w:r>
            <w:r w:rsidRPr="00001091">
              <w:rPr>
                <w:rFonts w:ascii="Times New Roman" w:hAnsi="Times New Roman"/>
                <w:spacing w:val="-4"/>
                <w:sz w:val="24"/>
                <w:szCs w:val="24"/>
                <w:lang w:eastAsia="en-US"/>
              </w:rPr>
              <w:t xml:space="preserve"> </w:t>
            </w:r>
            <w:r w:rsidRPr="00001091">
              <w:rPr>
                <w:rFonts w:ascii="Times New Roman" w:hAnsi="Times New Roman"/>
                <w:sz w:val="24"/>
                <w:szCs w:val="24"/>
                <w:lang w:eastAsia="en-US"/>
              </w:rPr>
              <w:t>70%</w:t>
            </w:r>
            <w:r w:rsidRPr="00001091">
              <w:rPr>
                <w:rFonts w:ascii="Times New Roman" w:hAnsi="Times New Roman"/>
                <w:spacing w:val="-4"/>
                <w:sz w:val="24"/>
                <w:szCs w:val="24"/>
                <w:lang w:eastAsia="en-US"/>
              </w:rPr>
              <w:t xml:space="preserve"> </w:t>
            </w:r>
            <w:r w:rsidRPr="00001091">
              <w:rPr>
                <w:rFonts w:ascii="Times New Roman" w:hAnsi="Times New Roman"/>
                <w:sz w:val="24"/>
                <w:szCs w:val="24"/>
                <w:lang w:eastAsia="en-US"/>
              </w:rPr>
              <w:t>правильных</w:t>
            </w:r>
            <w:r w:rsidRPr="00001091">
              <w:rPr>
                <w:rFonts w:ascii="Times New Roman" w:hAnsi="Times New Roman"/>
                <w:spacing w:val="-6"/>
                <w:sz w:val="24"/>
                <w:szCs w:val="24"/>
                <w:lang w:eastAsia="en-US"/>
              </w:rPr>
              <w:t xml:space="preserve"> </w:t>
            </w:r>
            <w:r w:rsidRPr="00001091">
              <w:rPr>
                <w:rFonts w:ascii="Times New Roman" w:hAnsi="Times New Roman"/>
                <w:spacing w:val="-2"/>
                <w:sz w:val="24"/>
                <w:szCs w:val="24"/>
                <w:lang w:eastAsia="en-US"/>
              </w:rPr>
              <w:t>ответов</w:t>
            </w:r>
          </w:p>
          <w:p w:rsidR="00001091" w:rsidRPr="00001091" w:rsidRDefault="00001091" w:rsidP="00001091">
            <w:pPr>
              <w:widowControl w:val="0"/>
              <w:autoSpaceDE w:val="0"/>
              <w:autoSpaceDN w:val="0"/>
              <w:spacing w:before="4" w:after="0" w:line="240" w:lineRule="auto"/>
              <w:ind w:left="9"/>
              <w:rPr>
                <w:rFonts w:ascii="Times New Roman" w:hAnsi="Times New Roman"/>
                <w:b/>
                <w:i/>
                <w:sz w:val="24"/>
                <w:szCs w:val="24"/>
                <w:lang w:eastAsia="en-US"/>
              </w:rPr>
            </w:pPr>
          </w:p>
          <w:p w:rsidR="00001091" w:rsidRPr="00001091" w:rsidRDefault="00001091" w:rsidP="00001091">
            <w:pPr>
              <w:widowControl w:val="0"/>
              <w:autoSpaceDE w:val="0"/>
              <w:autoSpaceDN w:val="0"/>
              <w:spacing w:after="0" w:line="240" w:lineRule="auto"/>
              <w:ind w:left="9" w:right="1280"/>
              <w:rPr>
                <w:rFonts w:ascii="Times New Roman" w:hAnsi="Times New Roman"/>
                <w:sz w:val="24"/>
                <w:szCs w:val="24"/>
                <w:lang w:eastAsia="en-US"/>
              </w:rPr>
            </w:pPr>
            <w:r w:rsidRPr="00001091">
              <w:rPr>
                <w:rFonts w:ascii="Times New Roman" w:hAnsi="Times New Roman"/>
                <w:sz w:val="24"/>
                <w:szCs w:val="24"/>
                <w:lang w:eastAsia="en-US"/>
              </w:rPr>
              <w:t>Актуальность темы,</w:t>
            </w:r>
            <w:r w:rsidRPr="00001091">
              <w:rPr>
                <w:rFonts w:ascii="Times New Roman" w:hAnsi="Times New Roman"/>
                <w:spacing w:val="40"/>
                <w:sz w:val="24"/>
                <w:szCs w:val="24"/>
                <w:lang w:eastAsia="en-US"/>
              </w:rPr>
              <w:t xml:space="preserve"> </w:t>
            </w:r>
            <w:r w:rsidRPr="00001091">
              <w:rPr>
                <w:rFonts w:ascii="Times New Roman" w:hAnsi="Times New Roman"/>
                <w:sz w:val="24"/>
                <w:szCs w:val="24"/>
                <w:lang w:eastAsia="en-US"/>
              </w:rPr>
              <w:t>адекватность результатов поставленным целям, адекватность применения профессиональной</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терминологии</w:t>
            </w:r>
          </w:p>
        </w:tc>
        <w:tc>
          <w:tcPr>
            <w:tcW w:w="1508" w:type="pct"/>
          </w:tcPr>
          <w:p w:rsidR="00001091" w:rsidRPr="00001091" w:rsidRDefault="00001091" w:rsidP="00001091">
            <w:pPr>
              <w:widowControl w:val="0"/>
              <w:autoSpaceDE w:val="0"/>
              <w:autoSpaceDN w:val="0"/>
              <w:spacing w:after="0" w:line="240" w:lineRule="auto"/>
              <w:ind w:left="9" w:right="109"/>
              <w:rPr>
                <w:rFonts w:ascii="Times New Roman" w:hAnsi="Times New Roman"/>
                <w:sz w:val="24"/>
                <w:szCs w:val="24"/>
                <w:lang w:eastAsia="en-US"/>
              </w:rPr>
            </w:pPr>
            <w:r w:rsidRPr="00001091">
              <w:rPr>
                <w:rFonts w:ascii="Times New Roman" w:hAnsi="Times New Roman"/>
                <w:sz w:val="24"/>
                <w:szCs w:val="24"/>
                <w:u w:val="single"/>
                <w:lang w:eastAsia="en-US"/>
              </w:rPr>
              <w:t>Текущий контроль</w:t>
            </w:r>
            <w:r w:rsidRPr="00001091">
              <w:rPr>
                <w:rFonts w:ascii="Times New Roman" w:hAnsi="Times New Roman"/>
                <w:sz w:val="24"/>
                <w:szCs w:val="24"/>
                <w:lang w:eastAsia="en-US"/>
              </w:rPr>
              <w:t xml:space="preserve"> </w:t>
            </w:r>
          </w:p>
          <w:p w:rsidR="00001091" w:rsidRPr="00001091" w:rsidRDefault="00001091" w:rsidP="00001091">
            <w:pPr>
              <w:widowControl w:val="0"/>
              <w:autoSpaceDE w:val="0"/>
              <w:autoSpaceDN w:val="0"/>
              <w:spacing w:after="0" w:line="240" w:lineRule="auto"/>
              <w:ind w:left="9" w:right="109"/>
              <w:rPr>
                <w:rFonts w:ascii="Times New Roman" w:hAnsi="Times New Roman"/>
                <w:sz w:val="24"/>
                <w:szCs w:val="24"/>
                <w:lang w:eastAsia="en-US"/>
              </w:rPr>
            </w:pPr>
            <w:r w:rsidRPr="00001091">
              <w:rPr>
                <w:rFonts w:ascii="Times New Roman" w:hAnsi="Times New Roman"/>
                <w:sz w:val="24"/>
                <w:szCs w:val="24"/>
                <w:lang w:eastAsia="en-US"/>
              </w:rPr>
              <w:t xml:space="preserve">Устный опрос, </w:t>
            </w:r>
            <w:r w:rsidRPr="00001091">
              <w:rPr>
                <w:rFonts w:ascii="Times New Roman" w:hAnsi="Times New Roman"/>
                <w:spacing w:val="-2"/>
                <w:sz w:val="24"/>
                <w:szCs w:val="24"/>
                <w:lang w:eastAsia="en-US"/>
              </w:rPr>
              <w:t xml:space="preserve">наблюдение </w:t>
            </w:r>
            <w:r w:rsidRPr="00001091">
              <w:rPr>
                <w:rFonts w:ascii="Times New Roman" w:hAnsi="Times New Roman"/>
                <w:sz w:val="24"/>
                <w:szCs w:val="24"/>
                <w:lang w:eastAsia="en-US"/>
              </w:rPr>
              <w:t>активности</w:t>
            </w:r>
            <w:r w:rsidRPr="00001091">
              <w:rPr>
                <w:rFonts w:ascii="Times New Roman" w:hAnsi="Times New Roman"/>
                <w:spacing w:val="-13"/>
                <w:sz w:val="24"/>
                <w:szCs w:val="24"/>
                <w:lang w:eastAsia="en-US"/>
              </w:rPr>
              <w:t xml:space="preserve"> </w:t>
            </w:r>
            <w:r w:rsidRPr="00001091">
              <w:rPr>
                <w:rFonts w:ascii="Times New Roman" w:hAnsi="Times New Roman"/>
                <w:sz w:val="24"/>
                <w:szCs w:val="24"/>
                <w:lang w:eastAsia="en-US"/>
              </w:rPr>
              <w:t>участия</w:t>
            </w:r>
            <w:r w:rsidRPr="00001091">
              <w:rPr>
                <w:rFonts w:ascii="Times New Roman" w:hAnsi="Times New Roman"/>
                <w:spacing w:val="-16"/>
                <w:sz w:val="24"/>
                <w:szCs w:val="24"/>
                <w:lang w:eastAsia="en-US"/>
              </w:rPr>
              <w:t xml:space="preserve"> </w:t>
            </w:r>
            <w:r w:rsidRPr="00001091">
              <w:rPr>
                <w:rFonts w:ascii="Times New Roman" w:hAnsi="Times New Roman"/>
                <w:sz w:val="24"/>
                <w:szCs w:val="24"/>
                <w:lang w:eastAsia="en-US"/>
              </w:rPr>
              <w:t xml:space="preserve">в командной работе, </w:t>
            </w:r>
            <w:r w:rsidRPr="00001091">
              <w:rPr>
                <w:rFonts w:ascii="Times New Roman" w:hAnsi="Times New Roman"/>
                <w:spacing w:val="-2"/>
                <w:sz w:val="24"/>
                <w:szCs w:val="24"/>
                <w:lang w:eastAsia="en-US"/>
              </w:rPr>
              <w:t xml:space="preserve">принятие </w:t>
            </w:r>
            <w:r w:rsidRPr="00001091">
              <w:rPr>
                <w:rFonts w:ascii="Times New Roman" w:hAnsi="Times New Roman"/>
                <w:sz w:val="24"/>
                <w:szCs w:val="24"/>
                <w:lang w:eastAsia="en-US"/>
              </w:rPr>
              <w:t>правильных</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решений при участии в тренинге,</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активность участия в тренингах и коллективных формах работы;</w:t>
            </w:r>
          </w:p>
          <w:p w:rsidR="00001091" w:rsidRPr="00001091" w:rsidRDefault="00001091" w:rsidP="00001091">
            <w:pPr>
              <w:widowControl w:val="0"/>
              <w:autoSpaceDE w:val="0"/>
              <w:autoSpaceDN w:val="0"/>
              <w:spacing w:after="0" w:line="240" w:lineRule="auto"/>
              <w:ind w:left="9" w:right="109"/>
              <w:rPr>
                <w:rFonts w:ascii="Times New Roman" w:hAnsi="Times New Roman"/>
                <w:sz w:val="24"/>
                <w:szCs w:val="24"/>
                <w:u w:val="single"/>
                <w:lang w:eastAsia="en-US"/>
              </w:rPr>
            </w:pPr>
            <w:r w:rsidRPr="00001091">
              <w:rPr>
                <w:rFonts w:ascii="Times New Roman" w:hAnsi="Times New Roman"/>
                <w:sz w:val="24"/>
                <w:szCs w:val="24"/>
                <w:lang w:eastAsia="en-US"/>
              </w:rPr>
              <w:t>-оценки</w:t>
            </w:r>
            <w:r w:rsidRPr="00001091">
              <w:rPr>
                <w:rFonts w:ascii="Times New Roman" w:hAnsi="Times New Roman"/>
                <w:spacing w:val="-3"/>
                <w:sz w:val="24"/>
                <w:szCs w:val="24"/>
                <w:lang w:eastAsia="en-US"/>
              </w:rPr>
              <w:t xml:space="preserve"> </w:t>
            </w:r>
            <w:r w:rsidRPr="00001091">
              <w:rPr>
                <w:rFonts w:ascii="Times New Roman" w:hAnsi="Times New Roman"/>
                <w:sz w:val="24"/>
                <w:szCs w:val="24"/>
                <w:lang w:eastAsia="en-US"/>
              </w:rPr>
              <w:t xml:space="preserve">результатов </w:t>
            </w:r>
            <w:r w:rsidRPr="00001091">
              <w:rPr>
                <w:rFonts w:ascii="Times New Roman" w:hAnsi="Times New Roman"/>
                <w:spacing w:val="-2"/>
                <w:sz w:val="24"/>
                <w:szCs w:val="24"/>
                <w:lang w:eastAsia="en-US"/>
              </w:rPr>
              <w:t xml:space="preserve">самостоятельной </w:t>
            </w:r>
            <w:r w:rsidRPr="00001091">
              <w:rPr>
                <w:rFonts w:ascii="Times New Roman" w:hAnsi="Times New Roman"/>
                <w:sz w:val="24"/>
                <w:szCs w:val="24"/>
                <w:lang w:eastAsia="en-US"/>
              </w:rPr>
              <w:t xml:space="preserve">работы (докладов, </w:t>
            </w:r>
            <w:r w:rsidRPr="00001091">
              <w:rPr>
                <w:rFonts w:ascii="Times New Roman" w:hAnsi="Times New Roman"/>
                <w:spacing w:val="-2"/>
                <w:sz w:val="24"/>
                <w:szCs w:val="24"/>
                <w:lang w:eastAsia="en-US"/>
              </w:rPr>
              <w:t xml:space="preserve">рефератов, </w:t>
            </w:r>
            <w:r w:rsidRPr="00001091">
              <w:rPr>
                <w:rFonts w:ascii="Times New Roman" w:hAnsi="Times New Roman"/>
                <w:sz w:val="24"/>
                <w:szCs w:val="24"/>
                <w:lang w:eastAsia="en-US"/>
              </w:rPr>
              <w:t>теоретической</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части проектов, учебных исследований</w:t>
            </w:r>
            <w:r w:rsidRPr="00001091">
              <w:rPr>
                <w:rFonts w:ascii="Times New Roman" w:hAnsi="Times New Roman"/>
                <w:spacing w:val="-3"/>
                <w:sz w:val="24"/>
                <w:szCs w:val="24"/>
                <w:lang w:eastAsia="en-US"/>
              </w:rPr>
              <w:t xml:space="preserve"> </w:t>
            </w:r>
            <w:r w:rsidRPr="00001091">
              <w:rPr>
                <w:rFonts w:ascii="Times New Roman" w:hAnsi="Times New Roman"/>
                <w:sz w:val="24"/>
                <w:szCs w:val="24"/>
                <w:lang w:eastAsia="en-US"/>
              </w:rPr>
              <w:t>и</w:t>
            </w:r>
            <w:r w:rsidRPr="00001091">
              <w:rPr>
                <w:rFonts w:ascii="Times New Roman" w:hAnsi="Times New Roman"/>
                <w:spacing w:val="-3"/>
                <w:sz w:val="24"/>
                <w:szCs w:val="24"/>
                <w:lang w:eastAsia="en-US"/>
              </w:rPr>
              <w:t xml:space="preserve"> </w:t>
            </w:r>
            <w:r w:rsidRPr="00001091">
              <w:rPr>
                <w:rFonts w:ascii="Times New Roman" w:hAnsi="Times New Roman"/>
                <w:sz w:val="24"/>
                <w:szCs w:val="24"/>
                <w:lang w:eastAsia="en-US"/>
              </w:rPr>
              <w:t xml:space="preserve">т.д.) </w:t>
            </w:r>
            <w:r w:rsidRPr="00001091">
              <w:rPr>
                <w:rFonts w:ascii="Times New Roman" w:hAnsi="Times New Roman"/>
                <w:spacing w:val="-2"/>
                <w:sz w:val="24"/>
                <w:szCs w:val="24"/>
                <w:u w:val="single"/>
                <w:lang w:eastAsia="en-US"/>
              </w:rPr>
              <w:t>Промежуточная</w:t>
            </w:r>
            <w:r w:rsidRPr="00001091">
              <w:rPr>
                <w:rFonts w:ascii="Times New Roman" w:hAnsi="Times New Roman"/>
                <w:spacing w:val="-2"/>
                <w:sz w:val="24"/>
                <w:szCs w:val="24"/>
                <w:lang w:eastAsia="en-US"/>
              </w:rPr>
              <w:t xml:space="preserve"> </w:t>
            </w:r>
            <w:r w:rsidRPr="00001091">
              <w:rPr>
                <w:rFonts w:ascii="Times New Roman" w:hAnsi="Times New Roman"/>
                <w:sz w:val="24"/>
                <w:szCs w:val="24"/>
                <w:u w:val="single"/>
                <w:lang w:eastAsia="en-US"/>
              </w:rPr>
              <w:t>аттестация</w:t>
            </w:r>
            <w:r w:rsidRPr="00001091">
              <w:rPr>
                <w:rFonts w:ascii="Times New Roman" w:hAnsi="Times New Roman"/>
                <w:sz w:val="24"/>
                <w:szCs w:val="24"/>
                <w:lang w:eastAsia="en-US"/>
              </w:rPr>
              <w:t xml:space="preserve"> в форме зачета</w:t>
            </w:r>
            <w:r w:rsidRPr="00001091">
              <w:rPr>
                <w:rFonts w:ascii="Times New Roman" w:hAnsi="Times New Roman"/>
                <w:spacing w:val="40"/>
                <w:sz w:val="24"/>
                <w:szCs w:val="24"/>
                <w:lang w:eastAsia="en-US"/>
              </w:rPr>
              <w:t xml:space="preserve"> </w:t>
            </w:r>
            <w:r w:rsidRPr="00001091">
              <w:rPr>
                <w:rFonts w:ascii="Times New Roman" w:hAnsi="Times New Roman"/>
                <w:sz w:val="24"/>
                <w:szCs w:val="24"/>
                <w:lang w:eastAsia="en-US"/>
              </w:rPr>
              <w:t>(по</w:t>
            </w:r>
          </w:p>
        </w:tc>
      </w:tr>
    </w:tbl>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Pr="00001091" w:rsidRDefault="00001091" w:rsidP="00001091">
      <w:pPr>
        <w:widowControl w:val="0"/>
        <w:shd w:val="clear" w:color="auto" w:fill="FFFFFF"/>
        <w:spacing w:after="0" w:line="240" w:lineRule="auto"/>
        <w:ind w:left="160"/>
        <w:jc w:val="center"/>
        <w:rPr>
          <w:rFonts w:ascii="Times New Roman" w:eastAsia="Franklin Gothic Medium" w:hAnsi="Times New Roman"/>
          <w:b/>
          <w:sz w:val="28"/>
          <w:szCs w:val="28"/>
          <w:lang w:eastAsia="en-US"/>
        </w:rPr>
      </w:pPr>
    </w:p>
    <w:p w:rsidR="00001091" w:rsidRPr="00001091" w:rsidRDefault="00001091" w:rsidP="00001091">
      <w:pPr>
        <w:widowControl w:val="0"/>
        <w:shd w:val="clear" w:color="auto" w:fill="FFFFFF"/>
        <w:spacing w:after="0" w:line="240" w:lineRule="auto"/>
        <w:ind w:left="160"/>
        <w:jc w:val="center"/>
        <w:rPr>
          <w:rFonts w:ascii="Times New Roman" w:eastAsia="Franklin Gothic Medium" w:hAnsi="Times New Roman"/>
          <w:b/>
          <w:sz w:val="28"/>
          <w:szCs w:val="28"/>
          <w:lang w:eastAsia="en-US"/>
        </w:rPr>
      </w:pPr>
    </w:p>
    <w:p w:rsidR="00001091" w:rsidRDefault="00001091" w:rsidP="00001091">
      <w:pPr>
        <w:spacing w:after="0" w:line="360" w:lineRule="auto"/>
        <w:jc w:val="center"/>
        <w:rPr>
          <w:rFonts w:ascii="Times New Roman" w:hAnsi="Times New Roman"/>
          <w:b/>
          <w:sz w:val="24"/>
          <w:szCs w:val="24"/>
        </w:rPr>
      </w:pPr>
    </w:p>
    <w:p w:rsidR="00001091" w:rsidRDefault="00001091" w:rsidP="00001091">
      <w:pPr>
        <w:spacing w:after="0" w:line="360" w:lineRule="auto"/>
        <w:jc w:val="center"/>
        <w:rPr>
          <w:rFonts w:ascii="Times New Roman" w:hAnsi="Times New Roman"/>
          <w:b/>
          <w:sz w:val="24"/>
          <w:szCs w:val="24"/>
        </w:rPr>
      </w:pPr>
    </w:p>
    <w:p w:rsidR="00001091" w:rsidRDefault="00001091" w:rsidP="00001091">
      <w:pPr>
        <w:spacing w:after="0" w:line="360" w:lineRule="auto"/>
        <w:jc w:val="center"/>
        <w:rPr>
          <w:rFonts w:ascii="Times New Roman" w:hAnsi="Times New Roman"/>
          <w:b/>
          <w:sz w:val="24"/>
          <w:szCs w:val="24"/>
        </w:rPr>
      </w:pPr>
    </w:p>
    <w:p w:rsidR="00001091" w:rsidRDefault="00001091"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001091" w:rsidRDefault="00001091" w:rsidP="00001091">
      <w:pPr>
        <w:spacing w:after="0" w:line="360" w:lineRule="auto"/>
        <w:jc w:val="center"/>
        <w:rPr>
          <w:rFonts w:ascii="Times New Roman" w:hAnsi="Times New Roman"/>
          <w:b/>
          <w:sz w:val="24"/>
          <w:szCs w:val="24"/>
        </w:rPr>
      </w:pPr>
    </w:p>
    <w:p w:rsidR="00001091" w:rsidRDefault="00001091" w:rsidP="00001091">
      <w:pPr>
        <w:spacing w:after="0" w:line="360" w:lineRule="auto"/>
        <w:jc w:val="center"/>
        <w:rPr>
          <w:rFonts w:ascii="Times New Roman" w:hAnsi="Times New Roman"/>
          <w:b/>
          <w:sz w:val="24"/>
          <w:szCs w:val="24"/>
        </w:rPr>
      </w:pPr>
    </w:p>
    <w:p w:rsidR="00001091" w:rsidRPr="00001091" w:rsidRDefault="00001091" w:rsidP="00001091">
      <w:pPr>
        <w:spacing w:after="0" w:line="360" w:lineRule="auto"/>
        <w:jc w:val="center"/>
        <w:rPr>
          <w:rFonts w:ascii="Times New Roman" w:hAnsi="Times New Roman"/>
          <w:b/>
          <w:sz w:val="24"/>
          <w:szCs w:val="24"/>
        </w:rPr>
      </w:pPr>
      <w:r w:rsidRPr="00001091">
        <w:rPr>
          <w:rFonts w:ascii="Times New Roman" w:hAnsi="Times New Roman"/>
          <w:b/>
          <w:sz w:val="24"/>
          <w:szCs w:val="24"/>
        </w:rPr>
        <w:t>РАБОЧАЯ ПРОГРАММА УЧЕБНОЙ ДИСЦИПЛИНЫ</w:t>
      </w:r>
    </w:p>
    <w:p w:rsidR="00001091" w:rsidRPr="00001091" w:rsidRDefault="00001091" w:rsidP="00001091">
      <w:pPr>
        <w:widowControl w:val="0"/>
        <w:shd w:val="clear" w:color="auto" w:fill="FFFFFF"/>
        <w:spacing w:after="0" w:line="240" w:lineRule="auto"/>
        <w:ind w:left="160"/>
        <w:jc w:val="center"/>
        <w:rPr>
          <w:rFonts w:ascii="Times New Roman" w:eastAsia="Franklin Gothic Medium" w:hAnsi="Times New Roman"/>
          <w:sz w:val="28"/>
          <w:szCs w:val="28"/>
          <w:lang w:eastAsia="en-US"/>
        </w:rPr>
      </w:pPr>
    </w:p>
    <w:p w:rsidR="00001091" w:rsidRPr="00001091" w:rsidRDefault="00001091" w:rsidP="00001091">
      <w:pPr>
        <w:widowControl w:val="0"/>
        <w:shd w:val="clear" w:color="auto" w:fill="FFFFFF"/>
        <w:spacing w:after="0" w:line="240" w:lineRule="auto"/>
        <w:ind w:left="160" w:right="-427"/>
        <w:jc w:val="center"/>
        <w:rPr>
          <w:rFonts w:ascii="Times New Roman" w:eastAsia="Franklin Gothic Medium" w:hAnsi="Times New Roman"/>
          <w:b/>
          <w:sz w:val="28"/>
          <w:szCs w:val="28"/>
          <w:lang w:eastAsia="en-US"/>
        </w:rPr>
      </w:pPr>
      <w:r w:rsidRPr="00001091">
        <w:rPr>
          <w:rFonts w:ascii="Times New Roman" w:eastAsia="Franklin Gothic Medium" w:hAnsi="Times New Roman"/>
          <w:b/>
          <w:sz w:val="28"/>
          <w:szCs w:val="28"/>
          <w:lang w:eastAsia="en-US"/>
        </w:rPr>
        <w:t>ОП.01.03 Техническая механика</w:t>
      </w:r>
    </w:p>
    <w:p w:rsidR="00001091" w:rsidRPr="00001091" w:rsidRDefault="00001091" w:rsidP="00001091">
      <w:pPr>
        <w:widowControl w:val="0"/>
        <w:shd w:val="clear" w:color="auto" w:fill="FFFFFF"/>
        <w:spacing w:after="0" w:line="240" w:lineRule="auto"/>
        <w:ind w:left="160"/>
        <w:jc w:val="center"/>
        <w:rPr>
          <w:rFonts w:ascii="Times New Roman" w:eastAsia="Franklin Gothic Medium" w:hAnsi="Times New Roman"/>
          <w:b/>
          <w:sz w:val="28"/>
          <w:szCs w:val="28"/>
          <w:lang w:eastAsia="en-US"/>
        </w:rPr>
      </w:pPr>
    </w:p>
    <w:p w:rsidR="00001091" w:rsidRPr="00001091" w:rsidRDefault="00001091" w:rsidP="00001091">
      <w:pPr>
        <w:spacing w:after="0" w:line="360" w:lineRule="auto"/>
        <w:jc w:val="center"/>
        <w:rPr>
          <w:rFonts w:ascii="Times New Roman" w:hAnsi="Times New Roman"/>
          <w:bCs/>
          <w:i/>
          <w:sz w:val="24"/>
          <w:szCs w:val="24"/>
        </w:rPr>
      </w:pPr>
      <w:r w:rsidRPr="00001091">
        <w:rPr>
          <w:rFonts w:ascii="Times New Roman" w:hAnsi="Times New Roman"/>
          <w:bCs/>
          <w:i/>
          <w:sz w:val="24"/>
          <w:szCs w:val="24"/>
        </w:rPr>
        <w:t>Индекс и наименование учебной дисциплины</w:t>
      </w:r>
    </w:p>
    <w:p w:rsidR="00001091" w:rsidRPr="00001091" w:rsidRDefault="00001091" w:rsidP="00001091">
      <w:pPr>
        <w:widowControl w:val="0"/>
        <w:shd w:val="clear" w:color="auto" w:fill="FFFFFF"/>
        <w:spacing w:after="0" w:line="240" w:lineRule="auto"/>
        <w:ind w:left="160"/>
        <w:rPr>
          <w:rFonts w:ascii="Times New Roman" w:eastAsia="Franklin Gothic Medium" w:hAnsi="Times New Roman"/>
          <w:sz w:val="28"/>
          <w:szCs w:val="28"/>
          <w:lang w:eastAsia="en-US"/>
        </w:rPr>
      </w:pPr>
    </w:p>
    <w:p w:rsidR="00001091" w:rsidRDefault="00001091"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Pr="00001091" w:rsidRDefault="00F12DA0" w:rsidP="00F12DA0">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2022</w:t>
      </w:r>
    </w:p>
    <w:p w:rsidR="00001091" w:rsidRPr="00001091" w:rsidRDefault="00001091" w:rsidP="00001091">
      <w:pPr>
        <w:tabs>
          <w:tab w:val="left" w:pos="3090"/>
        </w:tabs>
        <w:spacing w:after="0" w:line="240" w:lineRule="auto"/>
        <w:rPr>
          <w:rFonts w:ascii="Times New Roman" w:hAnsi="Times New Roman"/>
          <w:sz w:val="28"/>
          <w:szCs w:val="28"/>
        </w:rPr>
      </w:pPr>
    </w:p>
    <w:p w:rsidR="00001091" w:rsidRPr="00001091" w:rsidRDefault="00001091" w:rsidP="00001091">
      <w:pPr>
        <w:spacing w:after="0" w:line="240" w:lineRule="auto"/>
        <w:jc w:val="center"/>
        <w:rPr>
          <w:rFonts w:ascii="Times New Roman" w:hAnsi="Times New Roman"/>
          <w:b/>
          <w:i/>
          <w:sz w:val="24"/>
          <w:szCs w:val="24"/>
        </w:rPr>
      </w:pPr>
      <w:r w:rsidRPr="00001091">
        <w:rPr>
          <w:rFonts w:ascii="Times New Roman" w:hAnsi="Times New Roman"/>
          <w:b/>
          <w:i/>
          <w:sz w:val="24"/>
          <w:szCs w:val="24"/>
        </w:rPr>
        <w:lastRenderedPageBreak/>
        <w:t>СОДЕРЖАНИЕ</w:t>
      </w:r>
    </w:p>
    <w:p w:rsidR="00001091" w:rsidRPr="00001091" w:rsidRDefault="00001091" w:rsidP="00001091">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9632"/>
        <w:gridCol w:w="222"/>
      </w:tblGrid>
      <w:tr w:rsidR="00001091" w:rsidRPr="00001091" w:rsidTr="00001091">
        <w:tc>
          <w:tcPr>
            <w:tcW w:w="7501" w:type="dxa"/>
            <w:hideMark/>
          </w:tcPr>
          <w:p w:rsidR="00001091" w:rsidRPr="00001091" w:rsidRDefault="00001091" w:rsidP="00C1156D">
            <w:pPr>
              <w:numPr>
                <w:ilvl w:val="0"/>
                <w:numId w:val="10"/>
              </w:numPr>
              <w:tabs>
                <w:tab w:val="num" w:pos="284"/>
              </w:tabs>
              <w:suppressAutoHyphens/>
              <w:spacing w:after="0" w:line="240" w:lineRule="auto"/>
              <w:rPr>
                <w:rFonts w:ascii="Times New Roman" w:hAnsi="Times New Roman"/>
                <w:b/>
                <w:sz w:val="24"/>
                <w:szCs w:val="24"/>
              </w:rPr>
            </w:pPr>
            <w:r w:rsidRPr="00001091">
              <w:rPr>
                <w:rFonts w:ascii="Times New Roman" w:hAnsi="Times New Roman"/>
                <w:b/>
                <w:sz w:val="24"/>
                <w:szCs w:val="24"/>
              </w:rPr>
              <w:t xml:space="preserve">ОБЩАЯ ХАРАКТЕРИСТИКА </w:t>
            </w:r>
            <w:r w:rsidRPr="00001091">
              <w:rPr>
                <w:rFonts w:ascii="Times New Roman" w:hAnsi="Times New Roman"/>
                <w:b/>
                <w:color w:val="000000"/>
                <w:sz w:val="24"/>
                <w:szCs w:val="24"/>
              </w:rPr>
              <w:t xml:space="preserve">РАБОЧЕЙ </w:t>
            </w:r>
            <w:r w:rsidRPr="00001091">
              <w:rPr>
                <w:rFonts w:ascii="Times New Roman" w:hAnsi="Times New Roman"/>
                <w:b/>
                <w:sz w:val="24"/>
                <w:szCs w:val="24"/>
              </w:rPr>
              <w:t>ПРОГРАММЫ УЧЕБНОЙ ДИСЦИПЛИНЫ</w:t>
            </w:r>
          </w:p>
        </w:tc>
        <w:tc>
          <w:tcPr>
            <w:tcW w:w="1854" w:type="dxa"/>
          </w:tcPr>
          <w:p w:rsidR="00001091" w:rsidRPr="00001091" w:rsidRDefault="00001091" w:rsidP="00001091">
            <w:pPr>
              <w:rPr>
                <w:rFonts w:ascii="Times New Roman" w:hAnsi="Times New Roman"/>
                <w:b/>
                <w:sz w:val="24"/>
                <w:szCs w:val="24"/>
              </w:rPr>
            </w:pPr>
          </w:p>
        </w:tc>
      </w:tr>
      <w:tr w:rsidR="00001091" w:rsidRPr="00001091" w:rsidTr="00001091">
        <w:tc>
          <w:tcPr>
            <w:tcW w:w="7501" w:type="dxa"/>
            <w:hideMark/>
          </w:tcPr>
          <w:p w:rsidR="00001091" w:rsidRPr="00001091" w:rsidRDefault="00001091" w:rsidP="00C1156D">
            <w:pPr>
              <w:numPr>
                <w:ilvl w:val="0"/>
                <w:numId w:val="10"/>
              </w:numPr>
              <w:suppressAutoHyphens/>
              <w:spacing w:after="0" w:line="240" w:lineRule="auto"/>
              <w:rPr>
                <w:rFonts w:ascii="Times New Roman" w:hAnsi="Times New Roman"/>
                <w:b/>
                <w:sz w:val="24"/>
                <w:szCs w:val="24"/>
              </w:rPr>
            </w:pPr>
            <w:r w:rsidRPr="00001091">
              <w:rPr>
                <w:rFonts w:ascii="Times New Roman" w:hAnsi="Times New Roman"/>
                <w:b/>
                <w:sz w:val="24"/>
                <w:szCs w:val="24"/>
              </w:rPr>
              <w:t>СТРУКТУРА И СОДЕРЖАНИЕ УЧЕБНОЙ ДИСЦИПЛИНЫ</w:t>
            </w:r>
          </w:p>
          <w:p w:rsidR="00001091" w:rsidRPr="00001091" w:rsidRDefault="00001091" w:rsidP="00C1156D">
            <w:pPr>
              <w:numPr>
                <w:ilvl w:val="0"/>
                <w:numId w:val="10"/>
              </w:numPr>
              <w:tabs>
                <w:tab w:val="num" w:pos="284"/>
              </w:tabs>
              <w:suppressAutoHyphens/>
              <w:spacing w:after="0" w:line="240" w:lineRule="auto"/>
              <w:rPr>
                <w:rFonts w:ascii="Times New Roman" w:hAnsi="Times New Roman"/>
                <w:b/>
                <w:sz w:val="24"/>
                <w:szCs w:val="24"/>
              </w:rPr>
            </w:pPr>
            <w:r w:rsidRPr="00001091">
              <w:rPr>
                <w:rFonts w:ascii="Times New Roman" w:hAnsi="Times New Roman"/>
                <w:b/>
                <w:sz w:val="24"/>
                <w:szCs w:val="24"/>
              </w:rPr>
              <w:t>УСЛОВИЯ РЕАЛИЗАЦИИ УЧЕБНОЙ ДИСЦИПЛИНЫ</w:t>
            </w:r>
          </w:p>
        </w:tc>
        <w:tc>
          <w:tcPr>
            <w:tcW w:w="1854" w:type="dxa"/>
          </w:tcPr>
          <w:p w:rsidR="00001091" w:rsidRPr="00001091" w:rsidRDefault="00001091" w:rsidP="00001091">
            <w:pPr>
              <w:ind w:left="644"/>
              <w:rPr>
                <w:rFonts w:ascii="Times New Roman" w:hAnsi="Times New Roman"/>
                <w:b/>
                <w:sz w:val="24"/>
                <w:szCs w:val="24"/>
              </w:rPr>
            </w:pPr>
          </w:p>
        </w:tc>
      </w:tr>
      <w:tr w:rsidR="00001091" w:rsidRPr="00001091" w:rsidTr="00001091">
        <w:tc>
          <w:tcPr>
            <w:tcW w:w="7501" w:type="dxa"/>
          </w:tcPr>
          <w:p w:rsidR="00001091" w:rsidRPr="00001091" w:rsidRDefault="00001091" w:rsidP="00C1156D">
            <w:pPr>
              <w:numPr>
                <w:ilvl w:val="0"/>
                <w:numId w:val="10"/>
              </w:numPr>
              <w:suppressAutoHyphens/>
              <w:spacing w:after="0" w:line="240" w:lineRule="auto"/>
              <w:rPr>
                <w:rFonts w:ascii="Times New Roman" w:hAnsi="Times New Roman"/>
                <w:b/>
                <w:sz w:val="24"/>
                <w:szCs w:val="24"/>
              </w:rPr>
            </w:pPr>
            <w:r w:rsidRPr="00001091">
              <w:rPr>
                <w:rFonts w:ascii="Times New Roman" w:hAnsi="Times New Roman"/>
                <w:b/>
                <w:sz w:val="24"/>
                <w:szCs w:val="24"/>
              </w:rPr>
              <w:t>КОНТРОЛЬ И ОЦЕНКА РЕЗУЛЬТАТОВ ОСВОЕНИЯ УЧЕБНОЙ ДИСЦИПЛИНЫ</w:t>
            </w:r>
          </w:p>
          <w:p w:rsidR="00001091" w:rsidRPr="00001091" w:rsidRDefault="00001091" w:rsidP="00001091">
            <w:pPr>
              <w:suppressAutoHyphens/>
              <w:rPr>
                <w:rFonts w:ascii="Times New Roman" w:hAnsi="Times New Roman"/>
                <w:b/>
                <w:sz w:val="24"/>
                <w:szCs w:val="24"/>
              </w:rPr>
            </w:pPr>
          </w:p>
          <w:p w:rsidR="00001091" w:rsidRPr="00001091" w:rsidRDefault="00001091" w:rsidP="00001091">
            <w:pPr>
              <w:suppressAutoHyphens/>
              <w:rPr>
                <w:rFonts w:ascii="Times New Roman" w:hAnsi="Times New Roman"/>
                <w:b/>
                <w:sz w:val="24"/>
                <w:szCs w:val="24"/>
              </w:rPr>
            </w:pPr>
          </w:p>
          <w:p w:rsidR="00001091" w:rsidRPr="00001091" w:rsidRDefault="00001091" w:rsidP="00001091">
            <w:pPr>
              <w:suppressAutoHyphens/>
              <w:rPr>
                <w:rFonts w:ascii="Times New Roman" w:hAnsi="Times New Roman"/>
                <w:b/>
                <w:sz w:val="24"/>
                <w:szCs w:val="24"/>
              </w:rPr>
            </w:pPr>
          </w:p>
          <w:p w:rsidR="00001091" w:rsidRPr="00001091" w:rsidRDefault="00001091" w:rsidP="00001091">
            <w:pPr>
              <w:suppressAutoHyphens/>
              <w:rPr>
                <w:rFonts w:ascii="Times New Roman" w:hAnsi="Times New Roman"/>
                <w:b/>
                <w:sz w:val="24"/>
                <w:szCs w:val="24"/>
              </w:rPr>
            </w:pPr>
          </w:p>
          <w:p w:rsidR="00001091" w:rsidRPr="00001091" w:rsidRDefault="00001091" w:rsidP="00001091">
            <w:pPr>
              <w:suppressAutoHyphens/>
              <w:rPr>
                <w:rFonts w:ascii="Times New Roman" w:hAnsi="Times New Roman"/>
                <w:b/>
                <w:sz w:val="24"/>
                <w:szCs w:val="24"/>
              </w:rPr>
            </w:pPr>
          </w:p>
          <w:p w:rsidR="00001091" w:rsidRPr="00001091" w:rsidRDefault="00001091" w:rsidP="00001091">
            <w:pPr>
              <w:suppressAutoHyphens/>
              <w:rPr>
                <w:rFonts w:ascii="Times New Roman" w:hAnsi="Times New Roman"/>
                <w:b/>
                <w:sz w:val="24"/>
                <w:szCs w:val="24"/>
              </w:rPr>
            </w:pPr>
          </w:p>
          <w:p w:rsidR="00001091" w:rsidRPr="00001091" w:rsidRDefault="00001091" w:rsidP="00001091">
            <w:pPr>
              <w:suppressAutoHyphens/>
              <w:rPr>
                <w:rFonts w:ascii="Times New Roman" w:hAnsi="Times New Roman"/>
                <w:b/>
                <w:sz w:val="24"/>
                <w:szCs w:val="24"/>
              </w:rPr>
            </w:pPr>
          </w:p>
          <w:p w:rsidR="00001091" w:rsidRPr="00001091" w:rsidRDefault="00001091" w:rsidP="00001091">
            <w:pPr>
              <w:suppressAutoHyphens/>
              <w:rPr>
                <w:rFonts w:ascii="Times New Roman" w:hAnsi="Times New Roman"/>
                <w:b/>
                <w:sz w:val="24"/>
                <w:szCs w:val="24"/>
              </w:rPr>
            </w:pPr>
          </w:p>
          <w:p w:rsidR="00001091" w:rsidRPr="00001091" w:rsidRDefault="00001091" w:rsidP="00001091">
            <w:pPr>
              <w:suppressAutoHyphens/>
              <w:rPr>
                <w:rFonts w:ascii="Times New Roman" w:hAnsi="Times New Roman"/>
                <w:b/>
                <w:sz w:val="24"/>
                <w:szCs w:val="24"/>
              </w:rPr>
            </w:pPr>
          </w:p>
          <w:p w:rsidR="00001091" w:rsidRPr="00001091" w:rsidRDefault="00001091" w:rsidP="00001091">
            <w:pPr>
              <w:suppressAutoHyphens/>
              <w:rPr>
                <w:rFonts w:ascii="Times New Roman" w:hAnsi="Times New Roman"/>
                <w:b/>
                <w:sz w:val="24"/>
                <w:szCs w:val="24"/>
              </w:rPr>
            </w:pPr>
          </w:p>
          <w:p w:rsidR="00001091" w:rsidRDefault="00001091"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Pr="00001091" w:rsidRDefault="00F12DA0" w:rsidP="00001091">
            <w:pPr>
              <w:suppressAutoHyphens/>
              <w:rPr>
                <w:rFonts w:ascii="Times New Roman" w:hAnsi="Times New Roman"/>
                <w:b/>
                <w:sz w:val="24"/>
                <w:szCs w:val="24"/>
              </w:rPr>
            </w:pPr>
          </w:p>
          <w:p w:rsidR="00001091" w:rsidRPr="00001091" w:rsidRDefault="00001091" w:rsidP="00001091">
            <w:pPr>
              <w:suppressAutoHyphens/>
              <w:rPr>
                <w:rFonts w:ascii="Times New Roman" w:hAnsi="Times New Roman"/>
                <w:b/>
                <w:sz w:val="24"/>
                <w:szCs w:val="24"/>
              </w:rPr>
            </w:pPr>
          </w:p>
          <w:p w:rsidR="00001091" w:rsidRPr="00001091" w:rsidRDefault="00001091" w:rsidP="00001091">
            <w:pPr>
              <w:suppressAutoHyphens/>
              <w:spacing w:after="0"/>
              <w:rPr>
                <w:rFonts w:ascii="Times New Roman" w:hAnsi="Times New Roman"/>
                <w:b/>
                <w:i/>
                <w:sz w:val="24"/>
                <w:szCs w:val="24"/>
              </w:rPr>
            </w:pPr>
          </w:p>
          <w:p w:rsidR="00001091" w:rsidRPr="00001091" w:rsidRDefault="00001091" w:rsidP="00001091">
            <w:pPr>
              <w:suppressAutoHyphens/>
              <w:spacing w:after="0"/>
              <w:rPr>
                <w:rFonts w:ascii="Times New Roman" w:hAnsi="Times New Roman"/>
                <w:b/>
                <w:i/>
                <w:sz w:val="24"/>
                <w:szCs w:val="24"/>
              </w:rPr>
            </w:pPr>
            <w:r w:rsidRPr="00001091">
              <w:rPr>
                <w:rFonts w:ascii="Times New Roman" w:hAnsi="Times New Roman"/>
                <w:b/>
                <w:i/>
                <w:sz w:val="24"/>
                <w:szCs w:val="24"/>
              </w:rPr>
              <w:t>1. ОБЩАЯ ХАРАКТЕРИСТИКА ПРИМЕРНОЙ РАБОЧЕЙ ПРОГРАММЫ УЧЕБНОЙ ДИСЦИПЛИНЫ «ОП.01.03 ТЕХНИЧЕСКАЯ МЕХАНИКА»</w:t>
            </w:r>
          </w:p>
          <w:p w:rsidR="00001091" w:rsidRPr="00001091" w:rsidRDefault="00001091" w:rsidP="00001091">
            <w:pPr>
              <w:spacing w:after="0"/>
              <w:rPr>
                <w:rFonts w:ascii="Times New Roman" w:hAnsi="Times New Roman"/>
                <w:i/>
                <w:sz w:val="24"/>
                <w:szCs w:val="24"/>
              </w:rPr>
            </w:pPr>
            <w:r w:rsidRPr="00001091">
              <w:rPr>
                <w:rFonts w:ascii="Times New Roman" w:hAnsi="Times New Roman"/>
                <w:i/>
                <w:sz w:val="24"/>
                <w:szCs w:val="24"/>
              </w:rPr>
              <w:t xml:space="preserve">                                            </w:t>
            </w:r>
          </w:p>
          <w:p w:rsidR="00001091" w:rsidRPr="00001091" w:rsidRDefault="00001091" w:rsidP="00001091">
            <w:pPr>
              <w:suppressAutoHyphens/>
              <w:outlineLvl w:val="0"/>
              <w:rPr>
                <w:rFonts w:ascii="Times New Roman" w:hAnsi="Times New Roman"/>
                <w:b/>
                <w:sz w:val="24"/>
                <w:szCs w:val="24"/>
              </w:rPr>
            </w:pPr>
            <w:r w:rsidRPr="00001091">
              <w:rPr>
                <w:rFonts w:ascii="Times New Roman" w:hAnsi="Times New Roman"/>
                <w:b/>
                <w:sz w:val="24"/>
                <w:szCs w:val="24"/>
              </w:rPr>
              <w:t>1.1. Область применения примерной рабочей программы</w:t>
            </w:r>
          </w:p>
          <w:p w:rsidR="00001091" w:rsidRPr="00001091" w:rsidRDefault="00001091" w:rsidP="00001091">
            <w:pPr>
              <w:suppressAutoHyphens/>
              <w:jc w:val="both"/>
              <w:rPr>
                <w:rFonts w:ascii="Times New Roman" w:hAnsi="Times New Roman"/>
                <w:i/>
                <w:sz w:val="24"/>
                <w:szCs w:val="24"/>
              </w:rPr>
            </w:pPr>
            <w:r w:rsidRPr="00001091">
              <w:rPr>
                <w:rFonts w:ascii="Times New Roman" w:hAnsi="Times New Roman"/>
                <w:sz w:val="24"/>
                <w:szCs w:val="24"/>
              </w:rPr>
              <w:t>Примерная рабочая программа учебной дисциплины является частью примерной основной образовательной программы в соответствии с ФГОС СПО 35.02.16 «Эксплуатация и ремонт сельскохозяйственной техники и оборудования»</w:t>
            </w:r>
          </w:p>
          <w:p w:rsidR="00001091" w:rsidRPr="00001091" w:rsidRDefault="00001091" w:rsidP="00001091">
            <w:pPr>
              <w:suppressAutoHyphens/>
              <w:spacing w:after="0"/>
              <w:jc w:val="both"/>
              <w:outlineLvl w:val="0"/>
              <w:rPr>
                <w:rFonts w:ascii="Times New Roman" w:hAnsi="Times New Roman"/>
                <w:sz w:val="24"/>
                <w:szCs w:val="24"/>
              </w:rPr>
            </w:pPr>
            <w:r w:rsidRPr="00001091">
              <w:rPr>
                <w:rFonts w:ascii="Times New Roman" w:hAnsi="Times New Roman"/>
                <w:b/>
                <w:sz w:val="24"/>
                <w:szCs w:val="24"/>
              </w:rPr>
              <w:t xml:space="preserve">1.2. Место дисциплины в структуре основной профессиональной образовательной программы: </w:t>
            </w:r>
            <w:r w:rsidRPr="00001091">
              <w:rPr>
                <w:rFonts w:ascii="Times New Roman" w:hAnsi="Times New Roman"/>
                <w:sz w:val="24"/>
                <w:szCs w:val="24"/>
              </w:rPr>
              <w:t>учебная дисциплина входит в общепрофессиональный цикл дисциплин.</w:t>
            </w:r>
          </w:p>
          <w:p w:rsidR="00001091" w:rsidRPr="00001091" w:rsidRDefault="00001091" w:rsidP="00001091">
            <w:pPr>
              <w:suppressAutoHyphens/>
              <w:spacing w:after="0"/>
              <w:jc w:val="both"/>
              <w:rPr>
                <w:rFonts w:ascii="Times New Roman" w:hAnsi="Times New Roman"/>
                <w:sz w:val="24"/>
                <w:szCs w:val="24"/>
              </w:rPr>
            </w:pPr>
            <w:r w:rsidRPr="00001091">
              <w:rPr>
                <w:rFonts w:ascii="Times New Roman" w:hAnsi="Times New Roman"/>
                <w:sz w:val="24"/>
                <w:szCs w:val="24"/>
              </w:rPr>
              <w:t xml:space="preserve"> Дисциплина связана с МДК профессиональных модулей:</w:t>
            </w:r>
          </w:p>
          <w:p w:rsidR="00001091" w:rsidRPr="00001091" w:rsidRDefault="00001091" w:rsidP="00001091">
            <w:pPr>
              <w:suppressAutoHyphens/>
              <w:rPr>
                <w:rFonts w:ascii="Times New Roman" w:hAnsi="Times New Roman"/>
                <w:b/>
                <w:sz w:val="24"/>
                <w:szCs w:val="24"/>
              </w:rPr>
            </w:pP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1.3. Цель и планируемые результаты освоения дисциплины:</w:t>
            </w:r>
          </w:p>
          <w:tbl>
            <w:tblPr>
              <w:tblW w:w="9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0"/>
              <w:gridCol w:w="1632"/>
              <w:gridCol w:w="2512"/>
              <w:gridCol w:w="2512"/>
            </w:tblGrid>
            <w:tr w:rsidR="00001091" w:rsidRPr="00001091" w:rsidTr="00001091">
              <w:trPr>
                <w:trHeight w:val="649"/>
              </w:trPr>
              <w:tc>
                <w:tcPr>
                  <w:tcW w:w="2750" w:type="dxa"/>
                </w:tcPr>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 xml:space="preserve">Код </w:t>
                  </w:r>
                  <w:r w:rsidRPr="00001091">
                    <w:rPr>
                      <w:rFonts w:ascii="Times New Roman" w:hAnsi="Times New Roman"/>
                      <w:sz w:val="24"/>
                      <w:szCs w:val="24"/>
                      <w:vertAlign w:val="superscript"/>
                    </w:rPr>
                    <w:footnoteReference w:id="7"/>
                  </w:r>
                </w:p>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ПК, ОК</w:t>
                  </w:r>
                </w:p>
              </w:tc>
              <w:tc>
                <w:tcPr>
                  <w:tcW w:w="1632" w:type="dxa"/>
                </w:tcPr>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Навыки</w:t>
                  </w:r>
                </w:p>
              </w:tc>
              <w:tc>
                <w:tcPr>
                  <w:tcW w:w="2512" w:type="dxa"/>
                </w:tcPr>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Умения</w:t>
                  </w:r>
                </w:p>
              </w:tc>
              <w:tc>
                <w:tcPr>
                  <w:tcW w:w="2512" w:type="dxa"/>
                </w:tcPr>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Знания</w:t>
                  </w:r>
                </w:p>
              </w:tc>
            </w:tr>
            <w:tr w:rsidR="00001091" w:rsidRPr="00001091" w:rsidTr="00001091">
              <w:trPr>
                <w:trHeight w:val="649"/>
              </w:trPr>
              <w:tc>
                <w:tcPr>
                  <w:tcW w:w="2750" w:type="dxa"/>
                  <w:hideMark/>
                </w:tcPr>
                <w:p w:rsidR="00001091" w:rsidRPr="00001091" w:rsidRDefault="00001091" w:rsidP="00001091">
                  <w:pPr>
                    <w:suppressAutoHyphens/>
                    <w:spacing w:after="0" w:line="240" w:lineRule="auto"/>
                    <w:jc w:val="center"/>
                    <w:rPr>
                      <w:rFonts w:ascii="Times New Roman" w:hAnsi="Times New Roman"/>
                      <w:i/>
                      <w:sz w:val="24"/>
                      <w:szCs w:val="24"/>
                    </w:rPr>
                  </w:pPr>
                </w:p>
              </w:tc>
              <w:tc>
                <w:tcPr>
                  <w:tcW w:w="1632" w:type="dxa"/>
                </w:tcPr>
                <w:p w:rsidR="00001091" w:rsidRPr="00001091" w:rsidRDefault="00001091" w:rsidP="00001091">
                  <w:pPr>
                    <w:suppressAutoHyphens/>
                    <w:spacing w:after="0" w:line="240" w:lineRule="auto"/>
                    <w:jc w:val="center"/>
                    <w:rPr>
                      <w:rFonts w:ascii="Times New Roman" w:hAnsi="Times New Roman"/>
                      <w:i/>
                      <w:sz w:val="24"/>
                      <w:szCs w:val="24"/>
                    </w:rPr>
                  </w:pPr>
                </w:p>
              </w:tc>
              <w:tc>
                <w:tcPr>
                  <w:tcW w:w="2512" w:type="dxa"/>
                  <w:hideMark/>
                </w:tcPr>
                <w:p w:rsidR="00001091" w:rsidRPr="00001091" w:rsidRDefault="00001091" w:rsidP="00001091">
                  <w:pPr>
                    <w:suppressAutoHyphens/>
                    <w:spacing w:after="0" w:line="240" w:lineRule="auto"/>
                    <w:jc w:val="center"/>
                    <w:rPr>
                      <w:rFonts w:ascii="Times New Roman" w:hAnsi="Times New Roman"/>
                      <w:i/>
                      <w:sz w:val="24"/>
                      <w:szCs w:val="24"/>
                    </w:rPr>
                  </w:pPr>
                  <w:r w:rsidRPr="00001091">
                    <w:rPr>
                      <w:rFonts w:ascii="Times New Roman" w:hAnsi="Times New Roman"/>
                      <w:i/>
                      <w:sz w:val="24"/>
                      <w:szCs w:val="24"/>
                    </w:rPr>
                    <w:t>Указываются только умения, относящиеся к данной дисциплине</w:t>
                  </w:r>
                </w:p>
              </w:tc>
              <w:tc>
                <w:tcPr>
                  <w:tcW w:w="2512" w:type="dxa"/>
                  <w:hideMark/>
                </w:tcPr>
                <w:p w:rsidR="00001091" w:rsidRPr="00001091" w:rsidRDefault="00001091" w:rsidP="00001091">
                  <w:pPr>
                    <w:suppressAutoHyphens/>
                    <w:spacing w:after="0" w:line="240" w:lineRule="auto"/>
                    <w:jc w:val="center"/>
                    <w:rPr>
                      <w:rFonts w:ascii="Times New Roman" w:hAnsi="Times New Roman"/>
                      <w:i/>
                      <w:sz w:val="24"/>
                      <w:szCs w:val="24"/>
                    </w:rPr>
                  </w:pPr>
                  <w:r w:rsidRPr="00001091">
                    <w:rPr>
                      <w:rFonts w:ascii="Times New Roman" w:hAnsi="Times New Roman"/>
                      <w:i/>
                      <w:sz w:val="24"/>
                      <w:szCs w:val="24"/>
                    </w:rPr>
                    <w:t>Указываются только знания, относящиеся к данной дисциплине</w:t>
                  </w:r>
                </w:p>
              </w:tc>
            </w:tr>
            <w:tr w:rsidR="00001091" w:rsidRPr="00001091" w:rsidTr="00001091">
              <w:trPr>
                <w:trHeight w:val="212"/>
              </w:trPr>
              <w:tc>
                <w:tcPr>
                  <w:tcW w:w="2750" w:type="dxa"/>
                </w:tcPr>
                <w:p w:rsidR="00001091" w:rsidRPr="00001091" w:rsidRDefault="00001091" w:rsidP="00001091">
                  <w:pPr>
                    <w:suppressAutoHyphens/>
                    <w:rPr>
                      <w:rFonts w:ascii="Times New Roman" w:hAnsi="Times New Roman"/>
                      <w:sz w:val="24"/>
                      <w:szCs w:val="24"/>
                    </w:rPr>
                  </w:pPr>
                  <w:r w:rsidRPr="00001091">
                    <w:rPr>
                      <w:rFonts w:ascii="Times New Roman" w:hAnsi="Times New Roman"/>
                      <w:sz w:val="24"/>
                      <w:szCs w:val="24"/>
                    </w:rPr>
                    <w:t>ПК 1.1</w:t>
                  </w:r>
                  <w:r w:rsidRPr="00001091">
                    <w:rPr>
                      <w:rFonts w:ascii="Times New Roman" w:hAnsi="Times New Roman"/>
                      <w:bCs/>
                      <w:sz w:val="24"/>
                      <w:szCs w:val="24"/>
                    </w:rPr>
                    <w:t xml:space="preserve"> Выполнять приемку, монтаж, сборку и обкатку новой сельскохозяйственной техники, оформлять соответствующие документы</w:t>
                  </w:r>
                  <w:r w:rsidRPr="00001091">
                    <w:rPr>
                      <w:rFonts w:ascii="Times New Roman" w:hAnsi="Times New Roman"/>
                      <w:sz w:val="24"/>
                      <w:szCs w:val="24"/>
                    </w:rPr>
                    <w:t>.</w:t>
                  </w:r>
                </w:p>
                <w:p w:rsidR="00001091" w:rsidRPr="00001091" w:rsidRDefault="00001091" w:rsidP="00001091">
                  <w:pPr>
                    <w:suppressAutoHyphens/>
                    <w:rPr>
                      <w:rFonts w:ascii="Times New Roman" w:hAnsi="Times New Roman"/>
                      <w:sz w:val="24"/>
                      <w:szCs w:val="24"/>
                    </w:rPr>
                  </w:pPr>
                  <w:r w:rsidRPr="00001091">
                    <w:rPr>
                      <w:rFonts w:ascii="Times New Roman" w:hAnsi="Times New Roman"/>
                      <w:sz w:val="24"/>
                      <w:szCs w:val="24"/>
                    </w:rPr>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p w:rsidR="00001091" w:rsidRPr="00001091" w:rsidRDefault="00001091" w:rsidP="00001091">
                  <w:pPr>
                    <w:suppressAutoHyphens/>
                    <w:rPr>
                      <w:rFonts w:ascii="Times New Roman" w:hAnsi="Times New Roman"/>
                      <w:sz w:val="24"/>
                      <w:szCs w:val="24"/>
                    </w:rPr>
                  </w:pPr>
                  <w:r w:rsidRPr="00001091">
                    <w:rPr>
                      <w:rFonts w:ascii="Times New Roman" w:hAnsi="Times New Roman"/>
                      <w:sz w:val="24"/>
                      <w:szCs w:val="24"/>
                    </w:rPr>
                    <w:t xml:space="preserve">ПК 1.3. Выполнять </w:t>
                  </w:r>
                  <w:r w:rsidRPr="00001091">
                    <w:rPr>
                      <w:rFonts w:ascii="Times New Roman" w:hAnsi="Times New Roman"/>
                      <w:sz w:val="24"/>
                      <w:szCs w:val="24"/>
                    </w:rPr>
                    <w:lastRenderedPageBreak/>
                    <w:t>настройку и</w:t>
                  </w:r>
                  <w:r w:rsidRPr="00001091">
                    <w:rPr>
                      <w:rFonts w:ascii="Times New Roman" w:hAnsi="Times New Roman"/>
                      <w:b/>
                      <w:sz w:val="24"/>
                      <w:szCs w:val="24"/>
                    </w:rPr>
                    <w:t xml:space="preserve"> </w:t>
                  </w:r>
                  <w:r w:rsidRPr="00001091">
                    <w:rPr>
                      <w:rFonts w:ascii="Times New Roman" w:hAnsi="Times New Roman"/>
                      <w:sz w:val="24"/>
                      <w:szCs w:val="24"/>
                    </w:rPr>
                    <w:t>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p w:rsidR="00001091" w:rsidRPr="00001091" w:rsidRDefault="00001091" w:rsidP="00001091">
                  <w:pPr>
                    <w:suppressAutoHyphens/>
                    <w:rPr>
                      <w:rFonts w:ascii="Times New Roman" w:hAnsi="Times New Roman"/>
                      <w:sz w:val="24"/>
                      <w:szCs w:val="24"/>
                    </w:rPr>
                  </w:pPr>
                  <w:r w:rsidRPr="00001091">
                    <w:rPr>
                      <w:rFonts w:ascii="Times New Roman" w:hAnsi="Times New Roman"/>
                      <w:sz w:val="24"/>
                      <w:szCs w:val="24"/>
                    </w:rPr>
                    <w:t>ПК 1.4. Выполнять настройку и регулировку машин и оборудования для</w:t>
                  </w:r>
                  <w:r w:rsidRPr="00001091">
                    <w:rPr>
                      <w:rFonts w:ascii="Times New Roman" w:hAnsi="Times New Roman"/>
                      <w:b/>
                      <w:sz w:val="24"/>
                      <w:szCs w:val="24"/>
                    </w:rPr>
                    <w:t xml:space="preserve"> </w:t>
                  </w:r>
                  <w:r w:rsidRPr="00001091">
                    <w:rPr>
                      <w:rFonts w:ascii="Times New Roman" w:hAnsi="Times New Roman"/>
                      <w:sz w:val="24"/>
                      <w:szCs w:val="24"/>
                    </w:rPr>
                    <w:t>обслуживания животноводческих ферм, комплексов и птицефабрик</w:t>
                  </w:r>
                </w:p>
                <w:p w:rsidR="00001091" w:rsidRPr="00001091" w:rsidRDefault="00001091" w:rsidP="00001091">
                  <w:pPr>
                    <w:suppressAutoHyphens/>
                    <w:rPr>
                      <w:rFonts w:ascii="Times New Roman" w:hAnsi="Times New Roman"/>
                      <w:sz w:val="24"/>
                      <w:szCs w:val="24"/>
                    </w:rPr>
                  </w:pPr>
                  <w:r w:rsidRPr="00001091">
                    <w:rPr>
                      <w:rFonts w:ascii="Times New Roman" w:hAnsi="Times New Roman"/>
                      <w:sz w:val="24"/>
                      <w:szCs w:val="24"/>
                    </w:rPr>
                    <w:t>ПК 1.5. Выполнять настройку и регулировку рабочего и вспомогательного оборудования тракторов и автомобилей.</w:t>
                  </w:r>
                </w:p>
                <w:p w:rsidR="00001091" w:rsidRPr="00001091" w:rsidRDefault="00001091" w:rsidP="00001091">
                  <w:pPr>
                    <w:suppressAutoHyphens/>
                    <w:rPr>
                      <w:rFonts w:ascii="Times New Roman" w:hAnsi="Times New Roman"/>
                      <w:sz w:val="24"/>
                      <w:szCs w:val="24"/>
                    </w:rPr>
                  </w:pPr>
                  <w:r w:rsidRPr="00001091">
                    <w:rPr>
                      <w:rFonts w:ascii="Times New Roman" w:hAnsi="Times New Roman"/>
                      <w:sz w:val="24"/>
                      <w:szCs w:val="24"/>
                    </w:rPr>
                    <w:t>ПК 1.6. Выполнять оперативное планирование работ по подготовке и эксплуатации сельскохозяйственной техники</w:t>
                  </w:r>
                </w:p>
              </w:tc>
              <w:tc>
                <w:tcPr>
                  <w:tcW w:w="1632" w:type="dxa"/>
                </w:tcPr>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lastRenderedPageBreak/>
                    <w:t>Н 1.1.11/ ПО 1.1.11</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Оценка качества монтажных и демонтажных работ</w:t>
                  </w:r>
                </w:p>
              </w:tc>
              <w:tc>
                <w:tcPr>
                  <w:tcW w:w="2512" w:type="dxa"/>
                </w:tcPr>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 xml:space="preserve">У 1.2.05 </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Читать чертежи узлов и деталей сельскохозяйственной техники при проведении всех видов технического обслуживания</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 1.4.01</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Читать чертежи узлов и деталей сельскохозяйственной техники и оборудования</w:t>
                  </w: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tc>
              <w:tc>
                <w:tcPr>
                  <w:tcW w:w="2512" w:type="dxa"/>
                </w:tcPr>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З 1.1.11</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Способы проверки размеров фундаментов под сельскохозяйственное оборудование</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З 1.2.03              Единая система конструкторской документации</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З 1.4.02</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 xml:space="preserve">Нормативная и техническая документация по эксплуатации и техническому обслужи-ванию сельскохозяйственной </w:t>
                  </w:r>
                  <w:r w:rsidRPr="00001091">
                    <w:rPr>
                      <w:rFonts w:ascii="Times New Roman" w:hAnsi="Times New Roman"/>
                      <w:bCs/>
                      <w:sz w:val="24"/>
                      <w:szCs w:val="24"/>
                    </w:rPr>
                    <w:lastRenderedPageBreak/>
                    <w:t>техники и оборудования</w:t>
                  </w:r>
                </w:p>
              </w:tc>
            </w:tr>
            <w:tr w:rsidR="00001091" w:rsidRPr="00001091" w:rsidTr="00001091">
              <w:trPr>
                <w:trHeight w:val="212"/>
              </w:trPr>
              <w:tc>
                <w:tcPr>
                  <w:tcW w:w="2750" w:type="dxa"/>
                </w:tcPr>
                <w:p w:rsidR="00001091" w:rsidRPr="00001091" w:rsidRDefault="00001091" w:rsidP="00001091">
                  <w:pPr>
                    <w:suppressAutoHyphens/>
                    <w:rPr>
                      <w:rFonts w:ascii="Times New Roman" w:hAnsi="Times New Roman"/>
                      <w:sz w:val="24"/>
                      <w:szCs w:val="24"/>
                    </w:rPr>
                  </w:pPr>
                  <w:r w:rsidRPr="00001091">
                    <w:rPr>
                      <w:rFonts w:ascii="Times New Roman" w:hAnsi="Times New Roman"/>
                      <w:sz w:val="24"/>
                      <w:szCs w:val="24"/>
                    </w:rPr>
                    <w:lastRenderedPageBreak/>
                    <w:t>ОК 01</w:t>
                  </w:r>
                  <w:r w:rsidRPr="00001091">
                    <w:rPr>
                      <w:rFonts w:ascii="Times New Roman" w:hAnsi="Times New Roman"/>
                      <w:iCs/>
                      <w:sz w:val="24"/>
                      <w:szCs w:val="24"/>
                    </w:rPr>
                    <w:t xml:space="preserve"> Выбирать способы решения задач профессиональной деятельности применительно </w:t>
                  </w:r>
                  <w:r w:rsidRPr="00001091">
                    <w:rPr>
                      <w:rFonts w:ascii="Times New Roman" w:hAnsi="Times New Roman"/>
                      <w:iCs/>
                      <w:sz w:val="24"/>
                      <w:szCs w:val="24"/>
                    </w:rPr>
                    <w:br/>
                    <w:t>к различным контекстам</w:t>
                  </w:r>
                </w:p>
              </w:tc>
              <w:tc>
                <w:tcPr>
                  <w:tcW w:w="1632" w:type="dxa"/>
                </w:tcPr>
                <w:p w:rsidR="00001091" w:rsidRPr="00001091" w:rsidRDefault="00001091" w:rsidP="00001091">
                  <w:pPr>
                    <w:suppressAutoHyphens/>
                    <w:rPr>
                      <w:rFonts w:ascii="Times New Roman" w:hAnsi="Times New Roman"/>
                      <w:bCs/>
                      <w:sz w:val="24"/>
                      <w:szCs w:val="24"/>
                    </w:rPr>
                  </w:pPr>
                </w:p>
              </w:tc>
              <w:tc>
                <w:tcPr>
                  <w:tcW w:w="2512" w:type="dxa"/>
                </w:tcPr>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01.01</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распознавать задачу и/или проблему в профессиональном и/или социальном контексте;</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01.02</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 xml:space="preserve">анализировать задачу и/или  проблему и </w:t>
                  </w:r>
                  <w:r w:rsidRPr="00001091">
                    <w:rPr>
                      <w:rFonts w:ascii="Times New Roman" w:hAnsi="Times New Roman"/>
                      <w:bCs/>
                      <w:sz w:val="24"/>
                      <w:szCs w:val="24"/>
                    </w:rPr>
                    <w:lastRenderedPageBreak/>
                    <w:t xml:space="preserve">выделять её составные части; </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01.03определять этапы решения задачи;</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01.04выявлять и эффективно искать информацию, необходимую для решения задачи и/или проблемы;</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 xml:space="preserve">Уо 01.05 составлять план действия; </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01.06 определять необходимые ресурсы;</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01.07 владеть актуальными методами работы в профессиональной и смежных сферах;</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01.08 реализовывать составленный план;</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01.09     оценивать результат и последствия своих действий (самостоятельно или с помощью наставника)</w:t>
                  </w:r>
                </w:p>
              </w:tc>
              <w:tc>
                <w:tcPr>
                  <w:tcW w:w="2512" w:type="dxa"/>
                </w:tcPr>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lastRenderedPageBreak/>
                    <w:t xml:space="preserve">Зо 01.01     актуальный профессиональный и социальный контекст, в котором приходится работать и жить; </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 xml:space="preserve">Зо 01.02 основные источники информации и ресурсы для решения </w:t>
                  </w:r>
                  <w:r w:rsidRPr="00001091">
                    <w:rPr>
                      <w:rFonts w:ascii="Times New Roman" w:hAnsi="Times New Roman"/>
                      <w:bCs/>
                      <w:sz w:val="24"/>
                      <w:szCs w:val="24"/>
                    </w:rPr>
                    <w:lastRenderedPageBreak/>
                    <w:t>задач и проблем в профессиональном и/или социальном контексте;</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 xml:space="preserve">Зо 01.03 алгоритмы выполнения работ в профессиональной и смежных областях; </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Зо 01.04 методы работы в профессиональной и смежных сферах;</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 xml:space="preserve">Зо 01.05 структуру плана для решения задач; </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Зо 01.06 порядок оценки результатов решения задач профессиональной деятельности</w:t>
                  </w:r>
                </w:p>
              </w:tc>
            </w:tr>
            <w:tr w:rsidR="00001091" w:rsidRPr="00001091" w:rsidTr="00001091">
              <w:trPr>
                <w:trHeight w:val="212"/>
              </w:trPr>
              <w:tc>
                <w:tcPr>
                  <w:tcW w:w="2750" w:type="dxa"/>
                </w:tcPr>
                <w:p w:rsidR="00001091" w:rsidRPr="00001091" w:rsidRDefault="00001091" w:rsidP="00001091">
                  <w:pPr>
                    <w:suppressAutoHyphens/>
                    <w:rPr>
                      <w:rFonts w:ascii="Times New Roman" w:hAnsi="Times New Roman"/>
                      <w:sz w:val="24"/>
                      <w:szCs w:val="24"/>
                    </w:rPr>
                  </w:pPr>
                  <w:r w:rsidRPr="00001091">
                    <w:rPr>
                      <w:rFonts w:ascii="Times New Roman" w:hAnsi="Times New Roman"/>
                      <w:sz w:val="24"/>
                      <w:szCs w:val="24"/>
                    </w:rPr>
                    <w:lastRenderedPageBreak/>
                    <w:t>ОК 02</w:t>
                  </w:r>
                  <w:r w:rsidRPr="00001091">
                    <w:rPr>
                      <w:rFonts w:ascii="Times New Roman" w:hAnsi="Times New Roman"/>
                      <w:sz w:val="24"/>
                      <w:szCs w:val="24"/>
                    </w:rPr>
                    <w:tab/>
                    <w:t xml:space="preserve">Использовать современные средства поиска, анализа и интерпретации информации, и информационные технологии для выполнения задач профессиональной </w:t>
                  </w:r>
                  <w:r w:rsidRPr="00001091">
                    <w:rPr>
                      <w:rFonts w:ascii="Times New Roman" w:hAnsi="Times New Roman"/>
                      <w:sz w:val="24"/>
                      <w:szCs w:val="24"/>
                    </w:rPr>
                    <w:lastRenderedPageBreak/>
                    <w:t>деятельности</w:t>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tc>
              <w:tc>
                <w:tcPr>
                  <w:tcW w:w="1632" w:type="dxa"/>
                </w:tcPr>
                <w:p w:rsidR="00001091" w:rsidRPr="00001091" w:rsidRDefault="00001091" w:rsidP="00001091">
                  <w:pPr>
                    <w:suppressAutoHyphens/>
                    <w:rPr>
                      <w:rFonts w:ascii="Times New Roman" w:hAnsi="Times New Roman"/>
                      <w:b/>
                      <w:sz w:val="24"/>
                      <w:szCs w:val="24"/>
                    </w:rPr>
                  </w:pPr>
                </w:p>
              </w:tc>
              <w:tc>
                <w:tcPr>
                  <w:tcW w:w="2512" w:type="dxa"/>
                </w:tcPr>
                <w:p w:rsid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02.01</w:t>
                  </w:r>
                  <w:r w:rsidRPr="00001091">
                    <w:rPr>
                      <w:rFonts w:ascii="Times New Roman" w:hAnsi="Times New Roman"/>
                      <w:bCs/>
                      <w:sz w:val="24"/>
                      <w:szCs w:val="24"/>
                    </w:rPr>
                    <w:tab/>
                    <w:t xml:space="preserve">: определять задачи для поиска информации; </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02.02 определять необходимые источники информации;</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lastRenderedPageBreak/>
                    <w:t xml:space="preserve">Уо 02.03 планировать процесс поиска; структурировать получаемую информацию; </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 xml:space="preserve">Уо 02.04 выделять наиболее значимое в перечне информации; </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02.05 оценивать практическую значимость результатов поиска;</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02.06 оформлять результаты поиска, применять средства информационных технологий для решения профессиональных задач;</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02.07 использовать современное программное обеспечение;</w:t>
                  </w:r>
                </w:p>
                <w:p w:rsidR="00001091" w:rsidRPr="00001091" w:rsidRDefault="00001091" w:rsidP="00001091">
                  <w:pPr>
                    <w:suppressAutoHyphens/>
                    <w:rPr>
                      <w:rFonts w:ascii="Times New Roman" w:hAnsi="Times New Roman"/>
                      <w:b/>
                      <w:sz w:val="24"/>
                      <w:szCs w:val="24"/>
                    </w:rPr>
                  </w:pPr>
                  <w:r w:rsidRPr="00001091">
                    <w:rPr>
                      <w:rFonts w:ascii="Times New Roman" w:hAnsi="Times New Roman"/>
                      <w:bCs/>
                      <w:sz w:val="24"/>
                      <w:szCs w:val="24"/>
                    </w:rPr>
                    <w:t>Уо 02.08 использовать различные цифровые средства для решения профессиональных задач</w:t>
                  </w:r>
                </w:p>
              </w:tc>
              <w:tc>
                <w:tcPr>
                  <w:tcW w:w="2512" w:type="dxa"/>
                </w:tcPr>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lastRenderedPageBreak/>
                    <w:t xml:space="preserve">Зо 02.01 номенклатура информационных источников, применяемых в профессиональной деятельности; </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 xml:space="preserve">Зо 02.02 приемы </w:t>
                  </w:r>
                  <w:r w:rsidRPr="00001091">
                    <w:rPr>
                      <w:rFonts w:ascii="Times New Roman" w:hAnsi="Times New Roman"/>
                      <w:bCs/>
                      <w:sz w:val="24"/>
                      <w:szCs w:val="24"/>
                    </w:rPr>
                    <w:lastRenderedPageBreak/>
                    <w:t xml:space="preserve">структурирования информации; </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Зо 02.03</w:t>
                  </w:r>
                  <w:r w:rsidRPr="00001091">
                    <w:rPr>
                      <w:rFonts w:ascii="Times New Roman" w:hAnsi="Times New Roman"/>
                      <w:bCs/>
                      <w:sz w:val="24"/>
                      <w:szCs w:val="24"/>
                    </w:rPr>
                    <w:tab/>
                    <w:t>формат оформления результатов поиска информации, современные средства и устройства информатизации;</w:t>
                  </w:r>
                </w:p>
                <w:p w:rsidR="00001091" w:rsidRPr="00001091" w:rsidRDefault="00001091" w:rsidP="00001091">
                  <w:pPr>
                    <w:suppressAutoHyphens/>
                    <w:rPr>
                      <w:rFonts w:ascii="Times New Roman" w:hAnsi="Times New Roman"/>
                      <w:b/>
                      <w:sz w:val="24"/>
                      <w:szCs w:val="24"/>
                    </w:rPr>
                  </w:pPr>
                  <w:r w:rsidRPr="00001091">
                    <w:rPr>
                      <w:rFonts w:ascii="Times New Roman" w:hAnsi="Times New Roman"/>
                      <w:bCs/>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r>
          </w:tbl>
          <w:p w:rsidR="00001091" w:rsidRPr="00001091" w:rsidRDefault="00001091" w:rsidP="00001091">
            <w:pPr>
              <w:suppressAutoHyphens/>
              <w:rPr>
                <w:rFonts w:ascii="Times New Roman" w:hAnsi="Times New Roman"/>
                <w:b/>
                <w:sz w:val="24"/>
                <w:szCs w:val="24"/>
              </w:rPr>
            </w:pPr>
          </w:p>
          <w:p w:rsidR="00001091" w:rsidRDefault="00001091"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Pr="00001091" w:rsidRDefault="00F12DA0" w:rsidP="00001091">
            <w:pPr>
              <w:suppressAutoHyphens/>
              <w:rPr>
                <w:rFonts w:ascii="Times New Roman" w:hAnsi="Times New Roman"/>
                <w:b/>
                <w:sz w:val="24"/>
                <w:szCs w:val="24"/>
              </w:rPr>
            </w:pPr>
          </w:p>
          <w:p w:rsidR="00001091" w:rsidRPr="00001091" w:rsidRDefault="00001091" w:rsidP="00001091">
            <w:pPr>
              <w:suppressAutoHyphens/>
              <w:outlineLvl w:val="0"/>
              <w:rPr>
                <w:rFonts w:ascii="Times New Roman" w:hAnsi="Times New Roman"/>
                <w:b/>
                <w:sz w:val="24"/>
                <w:szCs w:val="24"/>
              </w:rPr>
            </w:pPr>
            <w:r w:rsidRPr="00001091">
              <w:rPr>
                <w:rFonts w:ascii="Times New Roman" w:hAnsi="Times New Roman"/>
                <w:b/>
                <w:sz w:val="24"/>
                <w:szCs w:val="24"/>
              </w:rPr>
              <w:t>2. СТРУКТУРА И СОДЕРЖАНИЕ УЧЕБНОЙ ДИСЦИПЛИНЫ</w:t>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84"/>
              <w:gridCol w:w="1916"/>
            </w:tblGrid>
            <w:tr w:rsidR="00001091" w:rsidRPr="00001091" w:rsidTr="00001091">
              <w:trPr>
                <w:trHeight w:val="490"/>
              </w:trPr>
              <w:tc>
                <w:tcPr>
                  <w:tcW w:w="3981" w:type="pct"/>
                  <w:vAlign w:val="center"/>
                </w:tcPr>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Вид учебной работы</w:t>
                  </w:r>
                </w:p>
              </w:tc>
              <w:tc>
                <w:tcPr>
                  <w:tcW w:w="1019" w:type="pct"/>
                  <w:vAlign w:val="center"/>
                </w:tcPr>
                <w:p w:rsidR="00001091" w:rsidRPr="00001091" w:rsidRDefault="00001091" w:rsidP="00001091">
                  <w:pPr>
                    <w:suppressAutoHyphens/>
                    <w:rPr>
                      <w:rFonts w:ascii="Times New Roman" w:hAnsi="Times New Roman"/>
                      <w:b/>
                      <w:iCs/>
                      <w:sz w:val="24"/>
                      <w:szCs w:val="24"/>
                    </w:rPr>
                  </w:pPr>
                  <w:r w:rsidRPr="00001091">
                    <w:rPr>
                      <w:rFonts w:ascii="Times New Roman" w:hAnsi="Times New Roman"/>
                      <w:b/>
                      <w:iCs/>
                      <w:sz w:val="24"/>
                      <w:szCs w:val="24"/>
                    </w:rPr>
                    <w:t>Объем часов</w:t>
                  </w:r>
                </w:p>
              </w:tc>
            </w:tr>
            <w:tr w:rsidR="00001091" w:rsidRPr="00001091" w:rsidTr="00001091">
              <w:trPr>
                <w:trHeight w:val="490"/>
              </w:trPr>
              <w:tc>
                <w:tcPr>
                  <w:tcW w:w="3981" w:type="pct"/>
                  <w:vAlign w:val="center"/>
                </w:tcPr>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Суммарная учебная нагрузка во взаимодействии с преподавателем</w:t>
                  </w:r>
                </w:p>
              </w:tc>
              <w:tc>
                <w:tcPr>
                  <w:tcW w:w="1019" w:type="pct"/>
                  <w:vAlign w:val="center"/>
                </w:tcPr>
                <w:p w:rsidR="00001091" w:rsidRPr="00001091" w:rsidRDefault="00001091" w:rsidP="00001091">
                  <w:pPr>
                    <w:suppressAutoHyphens/>
                    <w:jc w:val="center"/>
                    <w:rPr>
                      <w:rFonts w:ascii="Times New Roman" w:hAnsi="Times New Roman"/>
                      <w:iCs/>
                      <w:sz w:val="24"/>
                      <w:szCs w:val="24"/>
                    </w:rPr>
                  </w:pPr>
                  <w:r w:rsidRPr="00001091">
                    <w:rPr>
                      <w:rFonts w:ascii="Times New Roman" w:hAnsi="Times New Roman"/>
                      <w:iCs/>
                      <w:sz w:val="24"/>
                      <w:szCs w:val="24"/>
                    </w:rPr>
                    <w:t>52</w:t>
                  </w:r>
                </w:p>
              </w:tc>
            </w:tr>
            <w:tr w:rsidR="00001091" w:rsidRPr="00001091" w:rsidTr="00001091">
              <w:trPr>
                <w:trHeight w:val="1403"/>
              </w:trPr>
              <w:tc>
                <w:tcPr>
                  <w:tcW w:w="3981" w:type="pct"/>
                  <w:vAlign w:val="center"/>
                </w:tcPr>
                <w:p w:rsidR="00001091" w:rsidRPr="00001091" w:rsidRDefault="00001091" w:rsidP="00001091">
                  <w:pPr>
                    <w:suppressAutoHyphens/>
                    <w:spacing w:after="0"/>
                    <w:jc w:val="both"/>
                    <w:rPr>
                      <w:rFonts w:ascii="Times New Roman" w:hAnsi="Times New Roman"/>
                      <w:b/>
                      <w:i/>
                      <w:sz w:val="24"/>
                      <w:szCs w:val="24"/>
                    </w:rPr>
                  </w:pPr>
                  <w:r w:rsidRPr="00001091">
                    <w:rPr>
                      <w:rFonts w:ascii="Times New Roman" w:hAnsi="Times New Roman"/>
                      <w:b/>
                      <w:i/>
                      <w:sz w:val="24"/>
                      <w:szCs w:val="24"/>
                    </w:rPr>
                    <w:t>Самостоятельная работа</w:t>
                  </w:r>
                </w:p>
                <w:p w:rsidR="00001091" w:rsidRPr="00001091" w:rsidRDefault="00001091" w:rsidP="00001091">
                  <w:pPr>
                    <w:suppressAutoHyphens/>
                    <w:spacing w:after="0" w:line="240" w:lineRule="auto"/>
                    <w:jc w:val="both"/>
                    <w:rPr>
                      <w:rFonts w:ascii="Times New Roman" w:hAnsi="Times New Roman"/>
                      <w:b/>
                      <w:i/>
                      <w:sz w:val="24"/>
                      <w:szCs w:val="24"/>
                    </w:rPr>
                  </w:pPr>
                  <w:r w:rsidRPr="00001091">
                    <w:rPr>
                      <w:rFonts w:ascii="Times New Roman" w:hAnsi="Times New Roman"/>
                      <w:i/>
                      <w:sz w:val="24"/>
                      <w:szCs w:val="24"/>
                    </w:rPr>
                    <w:t>Количество часов для самостоятельной работы может быть увеличено образовательной организацией за счет использования времени вариативной части (должна составлять не более 30 % от объема дисциплины)</w:t>
                  </w:r>
                </w:p>
              </w:tc>
              <w:tc>
                <w:tcPr>
                  <w:tcW w:w="1019" w:type="pct"/>
                  <w:vAlign w:val="center"/>
                </w:tcPr>
                <w:p w:rsidR="00001091" w:rsidRPr="00001091" w:rsidRDefault="00001091" w:rsidP="00001091">
                  <w:pPr>
                    <w:suppressAutoHyphens/>
                    <w:jc w:val="center"/>
                    <w:rPr>
                      <w:rFonts w:ascii="Times New Roman" w:hAnsi="Times New Roman"/>
                      <w:iCs/>
                      <w:sz w:val="24"/>
                      <w:szCs w:val="24"/>
                    </w:rPr>
                  </w:pPr>
                  <w:r w:rsidRPr="00001091">
                    <w:rPr>
                      <w:rFonts w:ascii="Times New Roman" w:hAnsi="Times New Roman"/>
                      <w:iCs/>
                      <w:sz w:val="24"/>
                      <w:szCs w:val="24"/>
                    </w:rPr>
                    <w:t>2</w:t>
                  </w:r>
                </w:p>
              </w:tc>
            </w:tr>
            <w:tr w:rsidR="00001091" w:rsidRPr="00001091" w:rsidTr="00001091">
              <w:trPr>
                <w:trHeight w:val="490"/>
              </w:trPr>
              <w:tc>
                <w:tcPr>
                  <w:tcW w:w="3981" w:type="pct"/>
                  <w:vAlign w:val="center"/>
                </w:tcPr>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 xml:space="preserve">Объем образовательной программы </w:t>
                  </w:r>
                </w:p>
              </w:tc>
              <w:tc>
                <w:tcPr>
                  <w:tcW w:w="1019" w:type="pct"/>
                  <w:vAlign w:val="center"/>
                </w:tcPr>
                <w:p w:rsidR="00001091" w:rsidRPr="00001091" w:rsidRDefault="00001091" w:rsidP="00001091">
                  <w:pPr>
                    <w:suppressAutoHyphens/>
                    <w:spacing w:after="0"/>
                    <w:jc w:val="center"/>
                    <w:rPr>
                      <w:rFonts w:ascii="Times New Roman" w:hAnsi="Times New Roman"/>
                      <w:iCs/>
                      <w:sz w:val="24"/>
                      <w:szCs w:val="24"/>
                    </w:rPr>
                  </w:pPr>
                  <w:r w:rsidRPr="00001091">
                    <w:rPr>
                      <w:rFonts w:ascii="Times New Roman" w:hAnsi="Times New Roman"/>
                      <w:iCs/>
                      <w:sz w:val="24"/>
                      <w:szCs w:val="24"/>
                    </w:rPr>
                    <w:t>54</w:t>
                  </w:r>
                </w:p>
              </w:tc>
            </w:tr>
            <w:tr w:rsidR="00001091" w:rsidRPr="00001091" w:rsidTr="00001091">
              <w:trPr>
                <w:trHeight w:val="490"/>
              </w:trPr>
              <w:tc>
                <w:tcPr>
                  <w:tcW w:w="5000" w:type="pct"/>
                  <w:gridSpan w:val="2"/>
                  <w:vAlign w:val="center"/>
                </w:tcPr>
                <w:p w:rsidR="00001091" w:rsidRPr="00001091" w:rsidRDefault="00001091" w:rsidP="00001091">
                  <w:pPr>
                    <w:suppressAutoHyphens/>
                    <w:rPr>
                      <w:rFonts w:ascii="Times New Roman" w:hAnsi="Times New Roman"/>
                      <w:iCs/>
                      <w:sz w:val="24"/>
                      <w:szCs w:val="24"/>
                    </w:rPr>
                  </w:pPr>
                  <w:r w:rsidRPr="00001091">
                    <w:rPr>
                      <w:rFonts w:ascii="Times New Roman" w:hAnsi="Times New Roman"/>
                      <w:sz w:val="24"/>
                      <w:szCs w:val="24"/>
                    </w:rPr>
                    <w:t>в том числе:</w:t>
                  </w:r>
                </w:p>
              </w:tc>
            </w:tr>
            <w:tr w:rsidR="00001091" w:rsidRPr="00001091" w:rsidTr="00001091">
              <w:trPr>
                <w:trHeight w:val="490"/>
              </w:trPr>
              <w:tc>
                <w:tcPr>
                  <w:tcW w:w="3981" w:type="pct"/>
                  <w:vAlign w:val="center"/>
                </w:tcPr>
                <w:p w:rsidR="00001091" w:rsidRPr="00001091" w:rsidRDefault="00001091" w:rsidP="00001091">
                  <w:pPr>
                    <w:suppressAutoHyphens/>
                    <w:rPr>
                      <w:rFonts w:ascii="Times New Roman" w:hAnsi="Times New Roman"/>
                      <w:sz w:val="24"/>
                      <w:szCs w:val="24"/>
                    </w:rPr>
                  </w:pPr>
                  <w:r w:rsidRPr="00001091">
                    <w:rPr>
                      <w:rFonts w:ascii="Times New Roman" w:hAnsi="Times New Roman"/>
                      <w:sz w:val="24"/>
                      <w:szCs w:val="24"/>
                    </w:rPr>
                    <w:t>теоретическое обучение</w:t>
                  </w:r>
                </w:p>
              </w:tc>
              <w:tc>
                <w:tcPr>
                  <w:tcW w:w="1019" w:type="pct"/>
                  <w:vAlign w:val="center"/>
                </w:tcPr>
                <w:p w:rsidR="00001091" w:rsidRPr="00001091" w:rsidRDefault="00001091" w:rsidP="00001091">
                  <w:pPr>
                    <w:suppressAutoHyphens/>
                    <w:spacing w:after="0"/>
                    <w:jc w:val="center"/>
                    <w:rPr>
                      <w:rFonts w:ascii="Times New Roman" w:hAnsi="Times New Roman"/>
                      <w:iCs/>
                      <w:sz w:val="24"/>
                      <w:szCs w:val="24"/>
                    </w:rPr>
                  </w:pPr>
                  <w:r w:rsidRPr="00001091">
                    <w:rPr>
                      <w:rFonts w:ascii="Times New Roman" w:hAnsi="Times New Roman"/>
                      <w:iCs/>
                      <w:sz w:val="24"/>
                      <w:szCs w:val="24"/>
                    </w:rPr>
                    <w:t>24</w:t>
                  </w:r>
                </w:p>
              </w:tc>
            </w:tr>
            <w:tr w:rsidR="00001091" w:rsidRPr="00001091" w:rsidTr="00001091">
              <w:trPr>
                <w:trHeight w:val="490"/>
              </w:trPr>
              <w:tc>
                <w:tcPr>
                  <w:tcW w:w="3981" w:type="pct"/>
                  <w:vAlign w:val="center"/>
                </w:tcPr>
                <w:p w:rsidR="00001091" w:rsidRPr="00001091" w:rsidRDefault="00001091" w:rsidP="00001091">
                  <w:pPr>
                    <w:suppressAutoHyphens/>
                    <w:rPr>
                      <w:rFonts w:ascii="Times New Roman" w:hAnsi="Times New Roman"/>
                      <w:sz w:val="24"/>
                      <w:szCs w:val="24"/>
                    </w:rPr>
                  </w:pPr>
                  <w:r w:rsidRPr="00001091">
                    <w:rPr>
                      <w:rFonts w:ascii="Times New Roman" w:hAnsi="Times New Roman"/>
                      <w:sz w:val="24"/>
                      <w:szCs w:val="24"/>
                    </w:rPr>
                    <w:t>лабораторные работы</w:t>
                  </w:r>
                </w:p>
              </w:tc>
              <w:tc>
                <w:tcPr>
                  <w:tcW w:w="1019" w:type="pct"/>
                  <w:vAlign w:val="center"/>
                </w:tcPr>
                <w:p w:rsidR="00001091" w:rsidRPr="00001091" w:rsidRDefault="00001091" w:rsidP="00001091">
                  <w:pPr>
                    <w:suppressAutoHyphens/>
                    <w:spacing w:after="0"/>
                    <w:jc w:val="center"/>
                    <w:rPr>
                      <w:rFonts w:ascii="Times New Roman" w:hAnsi="Times New Roman"/>
                      <w:iCs/>
                      <w:sz w:val="24"/>
                      <w:szCs w:val="24"/>
                    </w:rPr>
                  </w:pPr>
                  <w:r w:rsidRPr="00001091">
                    <w:rPr>
                      <w:rFonts w:ascii="Times New Roman" w:hAnsi="Times New Roman"/>
                      <w:iCs/>
                      <w:sz w:val="24"/>
                      <w:szCs w:val="24"/>
                    </w:rPr>
                    <w:t>Не предусмотрено</w:t>
                  </w:r>
                </w:p>
              </w:tc>
            </w:tr>
            <w:tr w:rsidR="00001091" w:rsidRPr="00001091" w:rsidTr="00001091">
              <w:trPr>
                <w:trHeight w:val="490"/>
              </w:trPr>
              <w:tc>
                <w:tcPr>
                  <w:tcW w:w="3981" w:type="pct"/>
                  <w:vAlign w:val="center"/>
                </w:tcPr>
                <w:p w:rsidR="00001091" w:rsidRPr="00001091" w:rsidRDefault="00001091" w:rsidP="00001091">
                  <w:pPr>
                    <w:suppressAutoHyphens/>
                    <w:rPr>
                      <w:rFonts w:ascii="Times New Roman" w:hAnsi="Times New Roman"/>
                      <w:sz w:val="24"/>
                      <w:szCs w:val="24"/>
                    </w:rPr>
                  </w:pPr>
                  <w:r w:rsidRPr="00001091">
                    <w:rPr>
                      <w:rFonts w:ascii="Times New Roman" w:hAnsi="Times New Roman"/>
                      <w:sz w:val="24"/>
                      <w:szCs w:val="24"/>
                    </w:rPr>
                    <w:t>практические занятия</w:t>
                  </w:r>
                </w:p>
              </w:tc>
              <w:tc>
                <w:tcPr>
                  <w:tcW w:w="1019" w:type="pct"/>
                  <w:vAlign w:val="center"/>
                </w:tcPr>
                <w:p w:rsidR="00001091" w:rsidRPr="00001091" w:rsidRDefault="00001091" w:rsidP="00001091">
                  <w:pPr>
                    <w:suppressAutoHyphens/>
                    <w:spacing w:after="0"/>
                    <w:jc w:val="center"/>
                    <w:rPr>
                      <w:rFonts w:ascii="Times New Roman" w:hAnsi="Times New Roman"/>
                      <w:iCs/>
                      <w:sz w:val="24"/>
                      <w:szCs w:val="24"/>
                    </w:rPr>
                  </w:pPr>
                  <w:r w:rsidRPr="00001091">
                    <w:rPr>
                      <w:rFonts w:ascii="Times New Roman" w:hAnsi="Times New Roman"/>
                      <w:iCs/>
                      <w:sz w:val="24"/>
                      <w:szCs w:val="24"/>
                    </w:rPr>
                    <w:t>26</w:t>
                  </w:r>
                </w:p>
              </w:tc>
            </w:tr>
            <w:tr w:rsidR="00001091" w:rsidRPr="00001091" w:rsidTr="00001091">
              <w:trPr>
                <w:trHeight w:val="490"/>
              </w:trPr>
              <w:tc>
                <w:tcPr>
                  <w:tcW w:w="3981" w:type="pct"/>
                  <w:vAlign w:val="center"/>
                </w:tcPr>
                <w:p w:rsidR="00001091" w:rsidRPr="00001091" w:rsidRDefault="00001091" w:rsidP="00001091">
                  <w:pPr>
                    <w:suppressAutoHyphens/>
                    <w:rPr>
                      <w:rFonts w:ascii="Times New Roman" w:hAnsi="Times New Roman"/>
                      <w:sz w:val="24"/>
                      <w:szCs w:val="24"/>
                    </w:rPr>
                  </w:pPr>
                  <w:r w:rsidRPr="00001091">
                    <w:rPr>
                      <w:rFonts w:ascii="Times New Roman" w:hAnsi="Times New Roman"/>
                      <w:sz w:val="24"/>
                      <w:szCs w:val="24"/>
                    </w:rPr>
                    <w:t xml:space="preserve">курсовая работа (проект) </w:t>
                  </w:r>
                </w:p>
              </w:tc>
              <w:tc>
                <w:tcPr>
                  <w:tcW w:w="1019" w:type="pct"/>
                  <w:vAlign w:val="center"/>
                </w:tcPr>
                <w:p w:rsidR="00001091" w:rsidRPr="00001091" w:rsidRDefault="00001091" w:rsidP="00001091">
                  <w:pPr>
                    <w:suppressAutoHyphens/>
                    <w:spacing w:after="0"/>
                    <w:jc w:val="center"/>
                    <w:rPr>
                      <w:rFonts w:ascii="Times New Roman" w:hAnsi="Times New Roman"/>
                      <w:iCs/>
                      <w:sz w:val="24"/>
                      <w:szCs w:val="24"/>
                    </w:rPr>
                  </w:pPr>
                  <w:r w:rsidRPr="00001091">
                    <w:rPr>
                      <w:rFonts w:ascii="Times New Roman" w:hAnsi="Times New Roman"/>
                      <w:iCs/>
                      <w:sz w:val="24"/>
                      <w:szCs w:val="24"/>
                    </w:rPr>
                    <w:t>Не предусмотрено</w:t>
                  </w:r>
                </w:p>
              </w:tc>
            </w:tr>
            <w:tr w:rsidR="00001091" w:rsidRPr="00001091" w:rsidTr="00001091">
              <w:trPr>
                <w:trHeight w:val="490"/>
              </w:trPr>
              <w:tc>
                <w:tcPr>
                  <w:tcW w:w="3981" w:type="pct"/>
                  <w:vAlign w:val="center"/>
                </w:tcPr>
                <w:p w:rsidR="00001091" w:rsidRPr="00001091" w:rsidRDefault="00001091" w:rsidP="00001091">
                  <w:pPr>
                    <w:suppressAutoHyphens/>
                    <w:spacing w:after="0"/>
                    <w:rPr>
                      <w:rFonts w:ascii="Times New Roman" w:hAnsi="Times New Roman"/>
                      <w:sz w:val="24"/>
                      <w:szCs w:val="24"/>
                    </w:rPr>
                  </w:pPr>
                  <w:r w:rsidRPr="00001091">
                    <w:rPr>
                      <w:rFonts w:ascii="Times New Roman" w:hAnsi="Times New Roman"/>
                      <w:sz w:val="24"/>
                      <w:szCs w:val="24"/>
                    </w:rPr>
                    <w:t>консультации</w:t>
                  </w:r>
                </w:p>
              </w:tc>
              <w:tc>
                <w:tcPr>
                  <w:tcW w:w="1019" w:type="pct"/>
                  <w:vAlign w:val="center"/>
                </w:tcPr>
                <w:p w:rsidR="00001091" w:rsidRPr="00001091" w:rsidRDefault="00001091" w:rsidP="00001091">
                  <w:pPr>
                    <w:suppressAutoHyphens/>
                    <w:spacing w:after="0"/>
                    <w:jc w:val="center"/>
                    <w:rPr>
                      <w:rFonts w:ascii="Times New Roman" w:hAnsi="Times New Roman"/>
                      <w:iCs/>
                      <w:sz w:val="24"/>
                      <w:szCs w:val="24"/>
                    </w:rPr>
                  </w:pPr>
                  <w:r w:rsidRPr="00001091">
                    <w:rPr>
                      <w:rFonts w:ascii="Times New Roman" w:hAnsi="Times New Roman"/>
                      <w:iCs/>
                      <w:sz w:val="24"/>
                      <w:szCs w:val="24"/>
                    </w:rPr>
                    <w:t>2</w:t>
                  </w:r>
                </w:p>
              </w:tc>
            </w:tr>
            <w:tr w:rsidR="00001091" w:rsidRPr="00001091" w:rsidTr="00001091">
              <w:trPr>
                <w:trHeight w:val="490"/>
              </w:trPr>
              <w:tc>
                <w:tcPr>
                  <w:tcW w:w="3981" w:type="pct"/>
                  <w:vAlign w:val="center"/>
                </w:tcPr>
                <w:p w:rsidR="00001091" w:rsidRPr="00001091" w:rsidRDefault="00001091" w:rsidP="00001091">
                  <w:pPr>
                    <w:suppressAutoHyphens/>
                    <w:spacing w:after="0"/>
                    <w:rPr>
                      <w:rFonts w:ascii="Times New Roman" w:hAnsi="Times New Roman"/>
                      <w:i/>
                      <w:sz w:val="24"/>
                      <w:szCs w:val="24"/>
                    </w:rPr>
                  </w:pPr>
                  <w:r w:rsidRPr="00001091">
                    <w:rPr>
                      <w:rFonts w:ascii="Times New Roman" w:hAnsi="Times New Roman"/>
                      <w:i/>
                      <w:sz w:val="24"/>
                      <w:szCs w:val="24"/>
                    </w:rPr>
                    <w:t xml:space="preserve">Самостоятельная работа </w:t>
                  </w:r>
                </w:p>
              </w:tc>
              <w:tc>
                <w:tcPr>
                  <w:tcW w:w="1019" w:type="pct"/>
                  <w:vAlign w:val="center"/>
                </w:tcPr>
                <w:p w:rsidR="00001091" w:rsidRPr="00001091" w:rsidRDefault="00001091" w:rsidP="00001091">
                  <w:pPr>
                    <w:suppressAutoHyphens/>
                    <w:spacing w:after="0"/>
                    <w:jc w:val="center"/>
                    <w:rPr>
                      <w:rFonts w:ascii="Times New Roman" w:hAnsi="Times New Roman"/>
                      <w:iCs/>
                      <w:sz w:val="24"/>
                      <w:szCs w:val="24"/>
                    </w:rPr>
                  </w:pPr>
                  <w:r w:rsidRPr="00001091">
                    <w:rPr>
                      <w:rFonts w:ascii="Times New Roman" w:hAnsi="Times New Roman"/>
                      <w:iCs/>
                      <w:sz w:val="24"/>
                      <w:szCs w:val="24"/>
                    </w:rPr>
                    <w:t>2</w:t>
                  </w:r>
                </w:p>
              </w:tc>
            </w:tr>
            <w:tr w:rsidR="00001091" w:rsidRPr="00001091" w:rsidTr="00001091">
              <w:trPr>
                <w:trHeight w:val="490"/>
              </w:trPr>
              <w:tc>
                <w:tcPr>
                  <w:tcW w:w="3981" w:type="pct"/>
                  <w:vAlign w:val="center"/>
                </w:tcPr>
                <w:p w:rsidR="00001091" w:rsidRPr="00001091" w:rsidRDefault="00001091" w:rsidP="00001091">
                  <w:pPr>
                    <w:suppressAutoHyphens/>
                    <w:spacing w:after="0"/>
                    <w:rPr>
                      <w:rFonts w:ascii="Times New Roman" w:hAnsi="Times New Roman"/>
                      <w:b/>
                      <w:iCs/>
                      <w:sz w:val="24"/>
                      <w:szCs w:val="24"/>
                    </w:rPr>
                  </w:pPr>
                  <w:r w:rsidRPr="00001091">
                    <w:rPr>
                      <w:rFonts w:ascii="Times New Roman" w:hAnsi="Times New Roman"/>
                      <w:b/>
                      <w:iCs/>
                      <w:sz w:val="24"/>
                      <w:szCs w:val="24"/>
                    </w:rPr>
                    <w:t xml:space="preserve">Промежуточная аттестация проводится в форме </w:t>
                  </w:r>
                  <w:r w:rsidRPr="00001091">
                    <w:rPr>
                      <w:rFonts w:ascii="Times New Roman" w:hAnsi="Times New Roman"/>
                      <w:i/>
                      <w:iCs/>
                      <w:sz w:val="24"/>
                      <w:szCs w:val="24"/>
                    </w:rPr>
                    <w:t xml:space="preserve">дифференцированного зачета </w:t>
                  </w:r>
                </w:p>
              </w:tc>
              <w:tc>
                <w:tcPr>
                  <w:tcW w:w="1019" w:type="pct"/>
                  <w:vAlign w:val="center"/>
                </w:tcPr>
                <w:p w:rsidR="00001091" w:rsidRPr="00001091" w:rsidRDefault="00001091" w:rsidP="00001091">
                  <w:pPr>
                    <w:suppressAutoHyphens/>
                    <w:spacing w:after="0"/>
                    <w:jc w:val="center"/>
                    <w:rPr>
                      <w:rFonts w:ascii="Times New Roman" w:hAnsi="Times New Roman"/>
                      <w:b/>
                      <w:iCs/>
                      <w:sz w:val="24"/>
                      <w:szCs w:val="24"/>
                    </w:rPr>
                  </w:pPr>
                  <w:r w:rsidRPr="00001091">
                    <w:rPr>
                      <w:rFonts w:ascii="Times New Roman" w:hAnsi="Times New Roman"/>
                      <w:b/>
                      <w:iCs/>
                      <w:sz w:val="24"/>
                      <w:szCs w:val="24"/>
                    </w:rPr>
                    <w:t>2</w:t>
                  </w:r>
                </w:p>
              </w:tc>
            </w:tr>
          </w:tbl>
          <w:p w:rsidR="00001091" w:rsidRPr="00001091" w:rsidRDefault="00001091" w:rsidP="00001091">
            <w:pPr>
              <w:suppressAutoHyphens/>
              <w:rPr>
                <w:rFonts w:ascii="Times New Roman" w:hAnsi="Times New Roman"/>
                <w:b/>
                <w:i/>
                <w:sz w:val="24"/>
                <w:szCs w:val="24"/>
              </w:rPr>
            </w:pPr>
          </w:p>
          <w:p w:rsidR="00001091" w:rsidRPr="00001091" w:rsidRDefault="00001091" w:rsidP="00001091">
            <w:pPr>
              <w:suppressAutoHyphens/>
              <w:rPr>
                <w:rFonts w:ascii="Times New Roman" w:hAnsi="Times New Roman"/>
                <w:b/>
                <w:i/>
                <w:sz w:val="24"/>
                <w:szCs w:val="24"/>
              </w:rPr>
            </w:pPr>
          </w:p>
          <w:p w:rsidR="00001091" w:rsidRPr="00001091" w:rsidRDefault="00001091" w:rsidP="00001091">
            <w:pPr>
              <w:suppressAutoHyphens/>
              <w:rPr>
                <w:rFonts w:ascii="Times New Roman" w:hAnsi="Times New Roman"/>
                <w:b/>
                <w:sz w:val="24"/>
                <w:szCs w:val="24"/>
              </w:rPr>
            </w:pPr>
          </w:p>
          <w:p w:rsidR="00001091" w:rsidRPr="00001091" w:rsidRDefault="00001091" w:rsidP="00001091">
            <w:pPr>
              <w:suppressAutoHyphens/>
              <w:ind w:left="644"/>
              <w:rPr>
                <w:rFonts w:ascii="Times New Roman" w:hAnsi="Times New Roman"/>
                <w:b/>
                <w:sz w:val="24"/>
                <w:szCs w:val="24"/>
              </w:rPr>
            </w:pPr>
          </w:p>
          <w:p w:rsidR="00001091" w:rsidRPr="00001091" w:rsidRDefault="00001091" w:rsidP="00001091">
            <w:pPr>
              <w:suppressAutoHyphens/>
              <w:rPr>
                <w:rFonts w:ascii="Times New Roman" w:hAnsi="Times New Roman"/>
                <w:b/>
                <w:sz w:val="24"/>
                <w:szCs w:val="24"/>
              </w:rPr>
            </w:pPr>
          </w:p>
        </w:tc>
        <w:tc>
          <w:tcPr>
            <w:tcW w:w="1854" w:type="dxa"/>
          </w:tcPr>
          <w:p w:rsidR="00001091" w:rsidRPr="00001091" w:rsidRDefault="00001091" w:rsidP="00001091">
            <w:pPr>
              <w:rPr>
                <w:rFonts w:ascii="Times New Roman" w:hAnsi="Times New Roman"/>
                <w:b/>
                <w:sz w:val="24"/>
                <w:szCs w:val="24"/>
              </w:rPr>
            </w:pPr>
          </w:p>
        </w:tc>
      </w:tr>
    </w:tbl>
    <w:p w:rsidR="00001091" w:rsidRPr="00001091" w:rsidRDefault="00001091" w:rsidP="00001091">
      <w:pPr>
        <w:spacing w:after="0" w:line="240" w:lineRule="auto"/>
        <w:rPr>
          <w:rFonts w:ascii="Times New Roman" w:hAnsi="Times New Roman"/>
          <w:b/>
          <w:i/>
          <w:sz w:val="24"/>
          <w:szCs w:val="24"/>
        </w:rPr>
        <w:sectPr w:rsidR="00001091" w:rsidRPr="00001091">
          <w:pgSz w:w="11907" w:h="16840"/>
          <w:pgMar w:top="1134" w:right="851" w:bottom="992" w:left="1418" w:header="709" w:footer="709" w:gutter="0"/>
          <w:cols w:space="720"/>
        </w:sectPr>
      </w:pPr>
    </w:p>
    <w:p w:rsidR="00001091" w:rsidRPr="00001091" w:rsidRDefault="00001091" w:rsidP="00001091">
      <w:pPr>
        <w:rPr>
          <w:rFonts w:ascii="Times New Roman" w:hAnsi="Times New Roman"/>
          <w:b/>
          <w:sz w:val="24"/>
          <w:szCs w:val="24"/>
        </w:rPr>
      </w:pPr>
    </w:p>
    <w:p w:rsidR="00001091" w:rsidRPr="00001091" w:rsidRDefault="00001091" w:rsidP="00001091">
      <w:pPr>
        <w:rPr>
          <w:rFonts w:ascii="Times New Roman" w:hAnsi="Times New Roman"/>
          <w:b/>
          <w:bCs/>
          <w:sz w:val="24"/>
          <w:szCs w:val="24"/>
        </w:rPr>
      </w:pPr>
      <w:r w:rsidRPr="00001091">
        <w:rPr>
          <w:rFonts w:ascii="Times New Roman" w:hAnsi="Times New Roman"/>
          <w:b/>
          <w:sz w:val="24"/>
          <w:szCs w:val="24"/>
        </w:rPr>
        <w:t xml:space="preserve">2.2. Тематический план и содержание учебной дисциплины </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6379"/>
        <w:gridCol w:w="1276"/>
        <w:gridCol w:w="1559"/>
        <w:gridCol w:w="1701"/>
        <w:gridCol w:w="2126"/>
      </w:tblGrid>
      <w:tr w:rsidR="00001091" w:rsidRPr="00001091" w:rsidTr="00001091">
        <w:trPr>
          <w:trHeight w:val="563"/>
        </w:trPr>
        <w:tc>
          <w:tcPr>
            <w:tcW w:w="1951"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01091">
              <w:rPr>
                <w:rFonts w:ascii="Times New Roman" w:hAnsi="Times New Roman"/>
                <w:b/>
                <w:bCs/>
                <w:sz w:val="24"/>
                <w:szCs w:val="24"/>
              </w:rPr>
              <w:t>Наименование разделов и тем</w:t>
            </w:r>
          </w:p>
        </w:tc>
        <w:tc>
          <w:tcPr>
            <w:tcW w:w="6379"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01091">
              <w:rPr>
                <w:rFonts w:ascii="Times New Roman" w:hAnsi="Times New Roman"/>
                <w:b/>
                <w:bCs/>
                <w:sz w:val="24"/>
                <w:szCs w:val="24"/>
              </w:rPr>
              <w:t>Содержание учебного материала, лабораторные и практические работы, самостоятельная работа обучающихся</w:t>
            </w:r>
          </w:p>
        </w:tc>
        <w:tc>
          <w:tcPr>
            <w:tcW w:w="1276"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01091">
              <w:rPr>
                <w:rFonts w:ascii="Times New Roman" w:hAnsi="Times New Roman"/>
                <w:b/>
                <w:bCs/>
                <w:sz w:val="24"/>
                <w:szCs w:val="24"/>
              </w:rPr>
              <w:t>Объем часов</w:t>
            </w:r>
          </w:p>
        </w:tc>
        <w:tc>
          <w:tcPr>
            <w:tcW w:w="1559" w:type="dxa"/>
          </w:tcPr>
          <w:p w:rsidR="00001091" w:rsidRPr="00001091" w:rsidRDefault="00001091" w:rsidP="00001091">
            <w:pPr>
              <w:suppressAutoHyphens/>
              <w:spacing w:after="0"/>
              <w:jc w:val="center"/>
              <w:rPr>
                <w:rFonts w:ascii="Times New Roman" w:hAnsi="Times New Roman"/>
                <w:b/>
                <w:bCs/>
                <w:sz w:val="24"/>
                <w:szCs w:val="24"/>
              </w:rPr>
            </w:pPr>
            <w:r w:rsidRPr="00001091">
              <w:rPr>
                <w:rFonts w:ascii="Times New Roman" w:hAnsi="Times New Roman"/>
                <w:b/>
                <w:bCs/>
                <w:sz w:val="24"/>
                <w:szCs w:val="24"/>
              </w:rPr>
              <w:t>Коды компетенций и личностных результатов</w:t>
            </w:r>
            <w:r w:rsidRPr="00001091">
              <w:rPr>
                <w:rFonts w:ascii="Times New Roman" w:hAnsi="Times New Roman"/>
                <w:b/>
                <w:bCs/>
                <w:sz w:val="24"/>
                <w:szCs w:val="24"/>
                <w:vertAlign w:val="superscript"/>
              </w:rPr>
              <w:footnoteReference w:id="8"/>
            </w:r>
            <w:r w:rsidRPr="00001091">
              <w:rPr>
                <w:rFonts w:ascii="Times New Roman" w:hAnsi="Times New Roman"/>
                <w:b/>
                <w:bCs/>
                <w:sz w:val="24"/>
                <w:szCs w:val="24"/>
              </w:rPr>
              <w:t>, формированию которых способствует элемент программы</w:t>
            </w:r>
          </w:p>
        </w:tc>
        <w:tc>
          <w:tcPr>
            <w:tcW w:w="1701" w:type="dxa"/>
          </w:tcPr>
          <w:p w:rsidR="00001091" w:rsidRPr="00001091" w:rsidRDefault="00001091" w:rsidP="00001091">
            <w:pPr>
              <w:suppressAutoHyphens/>
              <w:spacing w:after="0"/>
              <w:jc w:val="center"/>
              <w:rPr>
                <w:rFonts w:ascii="Times New Roman" w:hAnsi="Times New Roman"/>
                <w:b/>
                <w:bCs/>
                <w:sz w:val="24"/>
                <w:szCs w:val="24"/>
              </w:rPr>
            </w:pPr>
            <w:r w:rsidRPr="00001091">
              <w:rPr>
                <w:rFonts w:ascii="Times New Roman" w:hAnsi="Times New Roman"/>
                <w:b/>
                <w:bCs/>
                <w:sz w:val="24"/>
                <w:szCs w:val="24"/>
              </w:rPr>
              <w:t>Код ПК, ОК</w:t>
            </w:r>
          </w:p>
        </w:tc>
        <w:tc>
          <w:tcPr>
            <w:tcW w:w="2126" w:type="dxa"/>
          </w:tcPr>
          <w:p w:rsidR="00001091" w:rsidRPr="00001091" w:rsidRDefault="00001091" w:rsidP="00001091">
            <w:pPr>
              <w:suppressAutoHyphens/>
              <w:spacing w:after="0"/>
              <w:jc w:val="center"/>
              <w:rPr>
                <w:rFonts w:ascii="Times New Roman" w:hAnsi="Times New Roman"/>
                <w:b/>
                <w:bCs/>
                <w:sz w:val="24"/>
                <w:szCs w:val="24"/>
              </w:rPr>
            </w:pPr>
            <w:r w:rsidRPr="00001091">
              <w:rPr>
                <w:rFonts w:ascii="Times New Roman" w:hAnsi="Times New Roman"/>
                <w:b/>
                <w:bCs/>
                <w:sz w:val="24"/>
                <w:szCs w:val="24"/>
              </w:rPr>
              <w:t>Код Н/У/З</w:t>
            </w:r>
          </w:p>
        </w:tc>
      </w:tr>
      <w:tr w:rsidR="00001091" w:rsidRPr="00001091" w:rsidTr="00001091">
        <w:tc>
          <w:tcPr>
            <w:tcW w:w="1951"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001091">
              <w:rPr>
                <w:rFonts w:ascii="Times New Roman" w:hAnsi="Times New Roman"/>
                <w:bCs/>
                <w:sz w:val="20"/>
                <w:szCs w:val="20"/>
              </w:rPr>
              <w:t>1</w:t>
            </w:r>
          </w:p>
        </w:tc>
        <w:tc>
          <w:tcPr>
            <w:tcW w:w="6379"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001091">
              <w:rPr>
                <w:rFonts w:ascii="Times New Roman" w:hAnsi="Times New Roman"/>
                <w:bCs/>
                <w:sz w:val="20"/>
                <w:szCs w:val="20"/>
              </w:rPr>
              <w:t>2</w:t>
            </w:r>
          </w:p>
        </w:tc>
        <w:tc>
          <w:tcPr>
            <w:tcW w:w="1276"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001091">
              <w:rPr>
                <w:rFonts w:ascii="Times New Roman" w:hAnsi="Times New Roman"/>
                <w:bCs/>
                <w:sz w:val="20"/>
                <w:szCs w:val="20"/>
              </w:rPr>
              <w:t>3</w:t>
            </w:r>
          </w:p>
        </w:tc>
        <w:tc>
          <w:tcPr>
            <w:tcW w:w="1559"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c>
          <w:tcPr>
            <w:tcW w:w="1701"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c>
          <w:tcPr>
            <w:tcW w:w="2126"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001091" w:rsidRPr="00001091" w:rsidTr="00001091">
        <w:tc>
          <w:tcPr>
            <w:tcW w:w="14992" w:type="dxa"/>
            <w:gridSpan w:val="6"/>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01091">
              <w:rPr>
                <w:rFonts w:ascii="Times New Roman" w:hAnsi="Times New Roman"/>
                <w:b/>
                <w:bCs/>
                <w:sz w:val="24"/>
                <w:szCs w:val="24"/>
              </w:rPr>
              <w:t xml:space="preserve">Раздел 1. </w:t>
            </w:r>
            <w:r w:rsidRPr="00001091">
              <w:rPr>
                <w:rFonts w:ascii="Times New Roman" w:eastAsia="Calibri" w:hAnsi="Times New Roman"/>
                <w:b/>
                <w:bCs/>
                <w:sz w:val="24"/>
                <w:szCs w:val="24"/>
              </w:rPr>
              <w:t>Теоретическая механика</w:t>
            </w:r>
          </w:p>
        </w:tc>
      </w:tr>
      <w:tr w:rsidR="00001091" w:rsidRPr="00001091" w:rsidTr="00001091">
        <w:tc>
          <w:tcPr>
            <w:tcW w:w="1951"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01091">
              <w:rPr>
                <w:rFonts w:ascii="Times New Roman" w:eastAsia="Calibri" w:hAnsi="Times New Roman"/>
                <w:bCs/>
                <w:sz w:val="24"/>
                <w:szCs w:val="24"/>
              </w:rPr>
              <w:t>Тема 1.1. Статика</w:t>
            </w:r>
          </w:p>
        </w:tc>
        <w:tc>
          <w:tcPr>
            <w:tcW w:w="6379" w:type="dxa"/>
          </w:tcPr>
          <w:p w:rsidR="00001091" w:rsidRPr="00001091" w:rsidRDefault="00001091" w:rsidP="00001091">
            <w:pPr>
              <w:spacing w:after="0" w:line="240" w:lineRule="auto"/>
              <w:jc w:val="both"/>
              <w:rPr>
                <w:rFonts w:ascii="Times New Roman" w:eastAsia="Calibri" w:hAnsi="Times New Roman"/>
                <w:bCs/>
                <w:sz w:val="24"/>
                <w:szCs w:val="24"/>
              </w:rPr>
            </w:pPr>
            <w:r w:rsidRPr="00001091">
              <w:rPr>
                <w:rFonts w:ascii="Times New Roman" w:hAnsi="Times New Roman"/>
                <w:sz w:val="24"/>
                <w:szCs w:val="24"/>
              </w:rPr>
              <w:t>Содержание учебного материала</w:t>
            </w:r>
          </w:p>
        </w:tc>
        <w:tc>
          <w:tcPr>
            <w:tcW w:w="1276"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2</w:t>
            </w:r>
          </w:p>
        </w:tc>
        <w:tc>
          <w:tcPr>
            <w:tcW w:w="1559"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01091">
              <w:rPr>
                <w:rFonts w:ascii="Times New Roman" w:hAnsi="Times New Roman"/>
                <w:b/>
                <w:bCs/>
                <w:sz w:val="24"/>
                <w:szCs w:val="24"/>
              </w:rPr>
              <w:t>Л15</w:t>
            </w:r>
          </w:p>
        </w:tc>
        <w:tc>
          <w:tcPr>
            <w:tcW w:w="1701"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ПК 1.1-1.6</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ПК 2.1-2.5</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ПК 3.1, 3.2, 3.4-3.8</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ОК 01</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ОК 02</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 xml:space="preserve">Уо 01.01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Уо01.02</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 xml:space="preserve">Уо 01.05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 xml:space="preserve">Уо 01.08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 xml:space="preserve">Уо 01.09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 xml:space="preserve">Зо 01.01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Зо 01.02;</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 xml:space="preserve">Зо 01.03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 xml:space="preserve">Зо 01.05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Зо 01.06</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 xml:space="preserve">У 1.2.05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З 1.1.11</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З 1.2.03</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З 1.4.02</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У 1.4.01</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p>
        </w:tc>
        <w:tc>
          <w:tcPr>
            <w:tcW w:w="6379" w:type="dxa"/>
          </w:tcPr>
          <w:p w:rsidR="00001091" w:rsidRPr="00001091" w:rsidRDefault="00001091" w:rsidP="00001091">
            <w:pPr>
              <w:spacing w:after="0" w:line="240" w:lineRule="auto"/>
              <w:rPr>
                <w:rFonts w:ascii="Times New Roman" w:eastAsia="Calibri" w:hAnsi="Times New Roman"/>
                <w:bCs/>
                <w:sz w:val="24"/>
                <w:szCs w:val="24"/>
              </w:rPr>
            </w:pPr>
            <w:r w:rsidRPr="00001091">
              <w:rPr>
                <w:rFonts w:ascii="Times New Roman" w:eastAsia="Calibri" w:hAnsi="Times New Roman"/>
                <w:bCs/>
                <w:sz w:val="24"/>
                <w:szCs w:val="24"/>
              </w:rPr>
              <w:t>Статика. Основные понятия статики. Связи. Реакции связи. Виды связей.</w:t>
            </w:r>
          </w:p>
        </w:tc>
        <w:tc>
          <w:tcPr>
            <w:tcW w:w="127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p>
        </w:tc>
        <w:tc>
          <w:tcPr>
            <w:tcW w:w="6379" w:type="dxa"/>
          </w:tcPr>
          <w:p w:rsidR="00001091" w:rsidRPr="00001091" w:rsidRDefault="00001091" w:rsidP="00001091">
            <w:pPr>
              <w:spacing w:after="0" w:line="240" w:lineRule="auto"/>
              <w:rPr>
                <w:rFonts w:ascii="Times New Roman" w:eastAsia="Calibri" w:hAnsi="Times New Roman"/>
                <w:bCs/>
                <w:sz w:val="24"/>
                <w:szCs w:val="24"/>
              </w:rPr>
            </w:pPr>
            <w:r w:rsidRPr="00001091">
              <w:rPr>
                <w:rFonts w:ascii="Times New Roman" w:eastAsia="Calibri" w:hAnsi="Times New Roman"/>
                <w:bCs/>
                <w:sz w:val="24"/>
                <w:szCs w:val="24"/>
              </w:rPr>
              <w:t xml:space="preserve">Пара сил  и ее характеристики. Момент пары. </w:t>
            </w:r>
          </w:p>
          <w:p w:rsidR="00001091" w:rsidRPr="00001091" w:rsidRDefault="00001091" w:rsidP="00001091">
            <w:pPr>
              <w:spacing w:after="0" w:line="240" w:lineRule="auto"/>
              <w:jc w:val="both"/>
              <w:rPr>
                <w:rFonts w:ascii="Times New Roman" w:eastAsia="Calibri" w:hAnsi="Times New Roman"/>
                <w:bCs/>
                <w:sz w:val="24"/>
                <w:szCs w:val="24"/>
              </w:rPr>
            </w:pPr>
            <w:r w:rsidRPr="00001091">
              <w:rPr>
                <w:rFonts w:ascii="Times New Roman" w:eastAsia="Calibri" w:hAnsi="Times New Roman"/>
                <w:bCs/>
                <w:sz w:val="24"/>
                <w:szCs w:val="24"/>
              </w:rPr>
              <w:t>Момент силы относительно точки.</w:t>
            </w:r>
          </w:p>
          <w:p w:rsidR="00001091" w:rsidRPr="00001091" w:rsidRDefault="00001091" w:rsidP="00001091">
            <w:pPr>
              <w:spacing w:after="0" w:line="240" w:lineRule="auto"/>
              <w:jc w:val="both"/>
              <w:rPr>
                <w:rFonts w:ascii="Times New Roman" w:eastAsia="Calibri" w:hAnsi="Times New Roman"/>
                <w:bCs/>
                <w:sz w:val="24"/>
                <w:szCs w:val="24"/>
              </w:rPr>
            </w:pPr>
            <w:r w:rsidRPr="00001091">
              <w:rPr>
                <w:rFonts w:ascii="Times New Roman" w:eastAsia="Calibri" w:hAnsi="Times New Roman"/>
                <w:bCs/>
                <w:sz w:val="24"/>
                <w:szCs w:val="24"/>
              </w:rPr>
              <w:t xml:space="preserve">Системы сил. Плоская система произвольно расположенных сил. </w:t>
            </w:r>
          </w:p>
          <w:p w:rsidR="00001091" w:rsidRPr="00001091" w:rsidRDefault="00001091" w:rsidP="00001091">
            <w:pPr>
              <w:spacing w:after="0" w:line="240" w:lineRule="auto"/>
              <w:jc w:val="both"/>
              <w:rPr>
                <w:rFonts w:ascii="Times New Roman" w:eastAsia="Calibri" w:hAnsi="Times New Roman"/>
                <w:bCs/>
                <w:sz w:val="24"/>
                <w:szCs w:val="24"/>
              </w:rPr>
            </w:pPr>
            <w:r w:rsidRPr="00001091">
              <w:rPr>
                <w:rFonts w:ascii="Times New Roman" w:eastAsia="Calibri" w:hAnsi="Times New Roman"/>
                <w:bCs/>
                <w:sz w:val="24"/>
                <w:szCs w:val="24"/>
              </w:rPr>
              <w:t xml:space="preserve">Аналитические условия равновесия плоской системы произвольно расположенных сил. </w:t>
            </w:r>
          </w:p>
        </w:tc>
        <w:tc>
          <w:tcPr>
            <w:tcW w:w="127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p>
        </w:tc>
        <w:tc>
          <w:tcPr>
            <w:tcW w:w="6379" w:type="dxa"/>
          </w:tcPr>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 xml:space="preserve">Приведение плоской системы сил к одному центру. </w:t>
            </w:r>
          </w:p>
          <w:p w:rsidR="00001091" w:rsidRPr="00001091" w:rsidRDefault="00001091" w:rsidP="00001091">
            <w:pPr>
              <w:spacing w:after="0" w:line="240" w:lineRule="auto"/>
              <w:jc w:val="both"/>
              <w:rPr>
                <w:rFonts w:ascii="Times New Roman" w:hAnsi="Times New Roman"/>
                <w:bCs/>
                <w:sz w:val="24"/>
                <w:szCs w:val="24"/>
              </w:rPr>
            </w:pPr>
            <w:r w:rsidRPr="00001091">
              <w:rPr>
                <w:rFonts w:ascii="Times New Roman" w:hAnsi="Times New Roman"/>
                <w:bCs/>
                <w:sz w:val="24"/>
                <w:szCs w:val="24"/>
              </w:rPr>
              <w:t>Главный вектор и главный момент. Равновесие плоской системы сил. Уравнения равновесия и их различные формы</w:t>
            </w:r>
          </w:p>
        </w:tc>
        <w:tc>
          <w:tcPr>
            <w:tcW w:w="127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p>
        </w:tc>
        <w:tc>
          <w:tcPr>
            <w:tcW w:w="6379" w:type="dxa"/>
          </w:tcPr>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Балочные системы. Классификация нагрузок  и виды опор. Определение реакций опор и моментов.</w:t>
            </w:r>
          </w:p>
        </w:tc>
        <w:tc>
          <w:tcPr>
            <w:tcW w:w="127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p>
        </w:tc>
        <w:tc>
          <w:tcPr>
            <w:tcW w:w="6379" w:type="dxa"/>
          </w:tcPr>
          <w:p w:rsidR="00001091" w:rsidRPr="00001091" w:rsidRDefault="00001091" w:rsidP="00001091">
            <w:pPr>
              <w:spacing w:after="0" w:line="240" w:lineRule="auto"/>
              <w:jc w:val="both"/>
              <w:rPr>
                <w:rFonts w:ascii="Times New Roman" w:eastAsia="Calibri" w:hAnsi="Times New Roman"/>
                <w:bCs/>
                <w:sz w:val="24"/>
                <w:szCs w:val="24"/>
              </w:rPr>
            </w:pPr>
            <w:r w:rsidRPr="00001091">
              <w:rPr>
                <w:rFonts w:ascii="Times New Roman" w:hAnsi="Times New Roman"/>
                <w:bCs/>
                <w:sz w:val="24"/>
                <w:szCs w:val="24"/>
              </w:rPr>
              <w:t>Практическое занятие</w:t>
            </w:r>
          </w:p>
        </w:tc>
        <w:tc>
          <w:tcPr>
            <w:tcW w:w="1276"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4</w:t>
            </w: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p>
        </w:tc>
        <w:tc>
          <w:tcPr>
            <w:tcW w:w="6379"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01091">
              <w:rPr>
                <w:rFonts w:ascii="Times New Roman" w:hAnsi="Times New Roman"/>
                <w:bCs/>
                <w:sz w:val="24"/>
                <w:szCs w:val="24"/>
              </w:rPr>
              <w:t>Определение реакции двухопорной балки.</w:t>
            </w:r>
          </w:p>
        </w:tc>
        <w:tc>
          <w:tcPr>
            <w:tcW w:w="127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001091" w:rsidRPr="00001091" w:rsidTr="00001091">
        <w:trPr>
          <w:trHeight w:val="281"/>
        </w:trPr>
        <w:tc>
          <w:tcPr>
            <w:tcW w:w="1951"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001091">
              <w:rPr>
                <w:rFonts w:ascii="Times New Roman" w:eastAsia="Calibri" w:hAnsi="Times New Roman"/>
                <w:bCs/>
                <w:sz w:val="24"/>
                <w:szCs w:val="24"/>
              </w:rPr>
              <w:t xml:space="preserve">Тема 1.2. </w:t>
            </w:r>
            <w:r w:rsidRPr="00001091">
              <w:rPr>
                <w:rFonts w:ascii="Times New Roman" w:eastAsia="Calibri" w:hAnsi="Times New Roman"/>
                <w:bCs/>
                <w:sz w:val="24"/>
                <w:szCs w:val="24"/>
              </w:rPr>
              <w:lastRenderedPageBreak/>
              <w:t>Кинематика</w:t>
            </w:r>
          </w:p>
        </w:tc>
        <w:tc>
          <w:tcPr>
            <w:tcW w:w="6379" w:type="dxa"/>
          </w:tcPr>
          <w:p w:rsidR="00001091" w:rsidRPr="00001091" w:rsidRDefault="00001091" w:rsidP="00001091">
            <w:pPr>
              <w:spacing w:after="0" w:line="240" w:lineRule="auto"/>
              <w:jc w:val="both"/>
              <w:rPr>
                <w:rFonts w:ascii="Times New Roman" w:eastAsia="Calibri" w:hAnsi="Times New Roman"/>
                <w:bCs/>
                <w:sz w:val="24"/>
                <w:szCs w:val="24"/>
              </w:rPr>
            </w:pPr>
            <w:r w:rsidRPr="00001091">
              <w:rPr>
                <w:rFonts w:ascii="Times New Roman" w:hAnsi="Times New Roman"/>
                <w:sz w:val="24"/>
                <w:szCs w:val="24"/>
              </w:rPr>
              <w:lastRenderedPageBreak/>
              <w:t>Содержание учебного материала</w:t>
            </w:r>
          </w:p>
        </w:tc>
        <w:tc>
          <w:tcPr>
            <w:tcW w:w="1276" w:type="dxa"/>
            <w:vMerge w:val="restart"/>
          </w:tcPr>
          <w:p w:rsidR="00001091" w:rsidRPr="00001091" w:rsidRDefault="00001091" w:rsidP="00001091">
            <w:pPr>
              <w:spacing w:after="0" w:line="240" w:lineRule="auto"/>
              <w:jc w:val="center"/>
              <w:rPr>
                <w:rFonts w:ascii="Times New Roman" w:eastAsia="Calibri" w:hAnsi="Times New Roman"/>
                <w:bCs/>
                <w:sz w:val="24"/>
                <w:szCs w:val="24"/>
              </w:rPr>
            </w:pPr>
            <w:r w:rsidRPr="00001091">
              <w:rPr>
                <w:rFonts w:ascii="Times New Roman" w:eastAsia="Calibri" w:hAnsi="Times New Roman"/>
                <w:bCs/>
                <w:sz w:val="24"/>
                <w:szCs w:val="24"/>
              </w:rPr>
              <w:t>2</w:t>
            </w:r>
          </w:p>
        </w:tc>
        <w:tc>
          <w:tcPr>
            <w:tcW w:w="1559" w:type="dxa"/>
            <w:vMerge/>
          </w:tcPr>
          <w:p w:rsidR="00001091" w:rsidRPr="00001091" w:rsidRDefault="00001091" w:rsidP="00001091">
            <w:pPr>
              <w:spacing w:after="0" w:line="240" w:lineRule="auto"/>
              <w:jc w:val="center"/>
              <w:rPr>
                <w:rFonts w:ascii="Times New Roman" w:eastAsia="Calibri" w:hAnsi="Times New Roman"/>
                <w:bCs/>
                <w:sz w:val="24"/>
                <w:szCs w:val="24"/>
              </w:rPr>
            </w:pPr>
          </w:p>
        </w:tc>
        <w:tc>
          <w:tcPr>
            <w:tcW w:w="1701" w:type="dxa"/>
            <w:vMerge/>
          </w:tcPr>
          <w:p w:rsidR="00001091" w:rsidRPr="00001091" w:rsidRDefault="00001091" w:rsidP="00001091">
            <w:pPr>
              <w:spacing w:after="0" w:line="240" w:lineRule="auto"/>
              <w:jc w:val="center"/>
              <w:rPr>
                <w:rFonts w:ascii="Times New Roman" w:eastAsia="Calibri" w:hAnsi="Times New Roman"/>
                <w:bCs/>
                <w:sz w:val="24"/>
                <w:szCs w:val="24"/>
              </w:rPr>
            </w:pPr>
          </w:p>
        </w:tc>
        <w:tc>
          <w:tcPr>
            <w:tcW w:w="2126" w:type="dxa"/>
            <w:vMerge/>
          </w:tcPr>
          <w:p w:rsidR="00001091" w:rsidRPr="00001091" w:rsidRDefault="00001091" w:rsidP="00001091">
            <w:pPr>
              <w:spacing w:after="0" w:line="240" w:lineRule="auto"/>
              <w:jc w:val="center"/>
              <w:rPr>
                <w:rFonts w:ascii="Times New Roman" w:eastAsia="Calibri" w:hAnsi="Times New Roman"/>
                <w:bCs/>
                <w:sz w:val="24"/>
                <w:szCs w:val="24"/>
              </w:rPr>
            </w:pPr>
          </w:p>
        </w:tc>
      </w:tr>
      <w:tr w:rsidR="00001091" w:rsidRPr="00001091" w:rsidTr="00001091">
        <w:trPr>
          <w:trHeight w:val="70"/>
        </w:trPr>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p>
        </w:tc>
        <w:tc>
          <w:tcPr>
            <w:tcW w:w="6379" w:type="dxa"/>
          </w:tcPr>
          <w:p w:rsidR="00001091" w:rsidRPr="00001091" w:rsidRDefault="00001091" w:rsidP="00001091">
            <w:pPr>
              <w:spacing w:after="0" w:line="240" w:lineRule="auto"/>
              <w:rPr>
                <w:rFonts w:ascii="Times New Roman" w:eastAsia="Calibri" w:hAnsi="Times New Roman"/>
                <w:bCs/>
                <w:sz w:val="24"/>
                <w:szCs w:val="24"/>
              </w:rPr>
            </w:pPr>
            <w:r w:rsidRPr="00001091">
              <w:rPr>
                <w:rFonts w:ascii="Times New Roman" w:eastAsia="Calibri" w:hAnsi="Times New Roman"/>
                <w:bCs/>
                <w:sz w:val="24"/>
                <w:szCs w:val="24"/>
              </w:rPr>
              <w:t>Основные понятия кинематики. Скорость. Ускорение. Сложное движение точки</w:t>
            </w:r>
          </w:p>
        </w:tc>
        <w:tc>
          <w:tcPr>
            <w:tcW w:w="1276" w:type="dxa"/>
            <w:vMerge/>
          </w:tcPr>
          <w:p w:rsidR="00001091" w:rsidRPr="00001091" w:rsidRDefault="00001091" w:rsidP="00001091">
            <w:pPr>
              <w:spacing w:after="0" w:line="240" w:lineRule="auto"/>
              <w:jc w:val="center"/>
              <w:rPr>
                <w:rFonts w:ascii="Times New Roman" w:eastAsia="Calibri" w:hAnsi="Times New Roman"/>
                <w:bCs/>
                <w:sz w:val="24"/>
                <w:szCs w:val="24"/>
              </w:rPr>
            </w:pPr>
          </w:p>
        </w:tc>
        <w:tc>
          <w:tcPr>
            <w:tcW w:w="1559" w:type="dxa"/>
            <w:vMerge/>
          </w:tcPr>
          <w:p w:rsidR="00001091" w:rsidRPr="00001091" w:rsidRDefault="00001091" w:rsidP="00001091">
            <w:pPr>
              <w:spacing w:after="0" w:line="240" w:lineRule="auto"/>
              <w:jc w:val="center"/>
              <w:rPr>
                <w:rFonts w:ascii="Times New Roman" w:eastAsia="Calibri" w:hAnsi="Times New Roman"/>
                <w:bCs/>
                <w:sz w:val="24"/>
                <w:szCs w:val="24"/>
              </w:rPr>
            </w:pPr>
          </w:p>
        </w:tc>
        <w:tc>
          <w:tcPr>
            <w:tcW w:w="1701" w:type="dxa"/>
            <w:vMerge/>
          </w:tcPr>
          <w:p w:rsidR="00001091" w:rsidRPr="00001091" w:rsidRDefault="00001091" w:rsidP="00001091">
            <w:pPr>
              <w:spacing w:after="0" w:line="240" w:lineRule="auto"/>
              <w:jc w:val="center"/>
              <w:rPr>
                <w:rFonts w:ascii="Times New Roman" w:eastAsia="Calibri" w:hAnsi="Times New Roman"/>
                <w:bCs/>
                <w:sz w:val="24"/>
                <w:szCs w:val="24"/>
              </w:rPr>
            </w:pPr>
          </w:p>
        </w:tc>
        <w:tc>
          <w:tcPr>
            <w:tcW w:w="2126" w:type="dxa"/>
            <w:vMerge/>
          </w:tcPr>
          <w:p w:rsidR="00001091" w:rsidRPr="00001091" w:rsidRDefault="00001091" w:rsidP="00001091">
            <w:pPr>
              <w:spacing w:after="0" w:line="240" w:lineRule="auto"/>
              <w:jc w:val="center"/>
              <w:rPr>
                <w:rFonts w:ascii="Times New Roman" w:eastAsia="Calibri" w:hAnsi="Times New Roman"/>
                <w:bCs/>
                <w:sz w:val="24"/>
                <w:szCs w:val="24"/>
              </w:rPr>
            </w:pPr>
          </w:p>
        </w:tc>
      </w:tr>
      <w:tr w:rsidR="00001091" w:rsidRPr="00001091" w:rsidTr="00001091">
        <w:trPr>
          <w:trHeight w:val="228"/>
        </w:trPr>
        <w:tc>
          <w:tcPr>
            <w:tcW w:w="1951"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01091">
              <w:rPr>
                <w:rFonts w:ascii="Times New Roman" w:hAnsi="Times New Roman"/>
                <w:bCs/>
                <w:sz w:val="24"/>
                <w:szCs w:val="24"/>
              </w:rPr>
              <w:lastRenderedPageBreak/>
              <w:t>Тема 1.3. Динамика</w:t>
            </w:r>
          </w:p>
        </w:tc>
        <w:tc>
          <w:tcPr>
            <w:tcW w:w="6379" w:type="dxa"/>
          </w:tcPr>
          <w:p w:rsidR="00001091" w:rsidRPr="00001091" w:rsidRDefault="00001091" w:rsidP="00001091">
            <w:pPr>
              <w:spacing w:after="0" w:line="240" w:lineRule="auto"/>
              <w:jc w:val="both"/>
              <w:rPr>
                <w:rFonts w:ascii="Times New Roman" w:eastAsia="Calibri" w:hAnsi="Times New Roman"/>
                <w:bCs/>
                <w:sz w:val="24"/>
                <w:szCs w:val="24"/>
              </w:rPr>
            </w:pPr>
            <w:r w:rsidRPr="00001091">
              <w:rPr>
                <w:rFonts w:ascii="Times New Roman" w:hAnsi="Times New Roman"/>
                <w:sz w:val="24"/>
                <w:szCs w:val="24"/>
              </w:rPr>
              <w:t>Содержание учебного материала</w:t>
            </w:r>
          </w:p>
        </w:tc>
        <w:tc>
          <w:tcPr>
            <w:tcW w:w="1276" w:type="dxa"/>
            <w:vMerge w:val="restart"/>
          </w:tcPr>
          <w:p w:rsidR="00001091" w:rsidRPr="00001091" w:rsidRDefault="00001091" w:rsidP="00001091">
            <w:pPr>
              <w:spacing w:after="0" w:line="240" w:lineRule="auto"/>
              <w:jc w:val="center"/>
              <w:rPr>
                <w:rFonts w:ascii="Times New Roman" w:hAnsi="Times New Roman"/>
                <w:bCs/>
                <w:sz w:val="24"/>
                <w:szCs w:val="24"/>
              </w:rPr>
            </w:pPr>
            <w:r w:rsidRPr="00001091">
              <w:rPr>
                <w:rFonts w:ascii="Times New Roman" w:hAnsi="Times New Roman"/>
                <w:bCs/>
                <w:sz w:val="24"/>
                <w:szCs w:val="24"/>
              </w:rPr>
              <w:t>2</w:t>
            </w:r>
          </w:p>
        </w:tc>
        <w:tc>
          <w:tcPr>
            <w:tcW w:w="1559" w:type="dxa"/>
            <w:vMerge/>
          </w:tcPr>
          <w:p w:rsidR="00001091" w:rsidRPr="00001091" w:rsidRDefault="00001091" w:rsidP="00001091">
            <w:pPr>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spacing w:after="0" w:line="240" w:lineRule="auto"/>
              <w:jc w:val="center"/>
              <w:rPr>
                <w:rFonts w:ascii="Times New Roman" w:hAnsi="Times New Roman"/>
                <w:bCs/>
                <w:sz w:val="24"/>
                <w:szCs w:val="24"/>
              </w:rPr>
            </w:pPr>
          </w:p>
        </w:tc>
      </w:tr>
      <w:tr w:rsidR="00001091" w:rsidRPr="00001091" w:rsidTr="00001091">
        <w:trPr>
          <w:trHeight w:val="211"/>
        </w:trPr>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6379" w:type="dxa"/>
          </w:tcPr>
          <w:p w:rsidR="00001091" w:rsidRPr="00001091" w:rsidRDefault="00001091" w:rsidP="00001091">
            <w:pPr>
              <w:spacing w:after="0" w:line="240" w:lineRule="auto"/>
              <w:rPr>
                <w:rFonts w:ascii="Times New Roman" w:eastAsia="Calibri" w:hAnsi="Times New Roman"/>
                <w:bCs/>
                <w:sz w:val="24"/>
                <w:szCs w:val="24"/>
              </w:rPr>
            </w:pPr>
            <w:r w:rsidRPr="00001091">
              <w:rPr>
                <w:rFonts w:ascii="Times New Roman" w:eastAsia="Calibri" w:hAnsi="Times New Roman"/>
                <w:bCs/>
                <w:sz w:val="24"/>
                <w:szCs w:val="24"/>
              </w:rPr>
              <w:t>Динамика, две основные задачи динамики. Работа. Мощность. Общие теоремы динамики.</w:t>
            </w:r>
          </w:p>
        </w:tc>
        <w:tc>
          <w:tcPr>
            <w:tcW w:w="1276" w:type="dxa"/>
            <w:vMerge/>
          </w:tcPr>
          <w:p w:rsidR="00001091" w:rsidRPr="00001091" w:rsidRDefault="00001091" w:rsidP="00001091">
            <w:pPr>
              <w:spacing w:after="0" w:line="240" w:lineRule="auto"/>
              <w:jc w:val="center"/>
              <w:rPr>
                <w:rFonts w:ascii="Times New Roman" w:hAnsi="Times New Roman"/>
                <w:bCs/>
                <w:sz w:val="24"/>
                <w:szCs w:val="24"/>
              </w:rPr>
            </w:pPr>
          </w:p>
        </w:tc>
        <w:tc>
          <w:tcPr>
            <w:tcW w:w="1559" w:type="dxa"/>
            <w:vMerge/>
          </w:tcPr>
          <w:p w:rsidR="00001091" w:rsidRPr="00001091" w:rsidRDefault="00001091" w:rsidP="00001091">
            <w:pPr>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spacing w:after="0" w:line="240" w:lineRule="auto"/>
              <w:jc w:val="center"/>
              <w:rPr>
                <w:rFonts w:ascii="Times New Roman" w:hAnsi="Times New Roman"/>
                <w:bCs/>
                <w:sz w:val="24"/>
                <w:szCs w:val="24"/>
              </w:rPr>
            </w:pPr>
          </w:p>
        </w:tc>
      </w:tr>
      <w:tr w:rsidR="00001091" w:rsidRPr="00001091" w:rsidTr="00001091">
        <w:trPr>
          <w:trHeight w:val="180"/>
        </w:trPr>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79" w:type="dxa"/>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Практическое занятие</w:t>
            </w:r>
          </w:p>
        </w:tc>
        <w:tc>
          <w:tcPr>
            <w:tcW w:w="1276"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2</w:t>
            </w: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503"/>
        </w:trPr>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79" w:type="dxa"/>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Решение задач по теме «Динамика»</w:t>
            </w:r>
          </w:p>
        </w:tc>
        <w:tc>
          <w:tcPr>
            <w:tcW w:w="127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c>
          <w:tcPr>
            <w:tcW w:w="14992" w:type="dxa"/>
            <w:gridSpan w:val="6"/>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01091">
              <w:rPr>
                <w:rFonts w:ascii="Times New Roman" w:hAnsi="Times New Roman"/>
                <w:b/>
                <w:sz w:val="24"/>
                <w:szCs w:val="24"/>
              </w:rPr>
              <w:t>Раздел 2. Сопротивление материалов</w:t>
            </w:r>
          </w:p>
        </w:tc>
      </w:tr>
      <w:tr w:rsidR="00001091" w:rsidRPr="00001091" w:rsidTr="00001091">
        <w:trPr>
          <w:trHeight w:val="131"/>
        </w:trPr>
        <w:tc>
          <w:tcPr>
            <w:tcW w:w="1951"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Тема 2.1. Основные положения сопротивления материалов</w:t>
            </w:r>
          </w:p>
        </w:tc>
        <w:tc>
          <w:tcPr>
            <w:tcW w:w="6379" w:type="dxa"/>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Содержание учебного материала</w:t>
            </w:r>
          </w:p>
        </w:tc>
        <w:tc>
          <w:tcPr>
            <w:tcW w:w="1276"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2</w:t>
            </w:r>
          </w:p>
        </w:tc>
        <w:tc>
          <w:tcPr>
            <w:tcW w:w="1559"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369"/>
        </w:trPr>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79" w:type="dxa"/>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Основные задачи сопротивления материалов. Расчеты на прочность, жесткость и устойчивость. Метод сечений. Напряжение. Виды деформаций. Условия прочности для различных деформаций.</w:t>
            </w:r>
          </w:p>
        </w:tc>
        <w:tc>
          <w:tcPr>
            <w:tcW w:w="127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bl>
    <w:p w:rsidR="00001091" w:rsidRPr="00001091" w:rsidRDefault="00001091" w:rsidP="00001091">
      <w:pPr>
        <w:spacing w:after="0" w:line="240" w:lineRule="auto"/>
        <w:rPr>
          <w:rFonts w:ascii="Times New Roman" w:hAnsi="Times New Roman"/>
          <w:sz w:val="24"/>
          <w:szCs w:val="24"/>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577"/>
        <w:gridCol w:w="4802"/>
        <w:gridCol w:w="1276"/>
        <w:gridCol w:w="1559"/>
        <w:gridCol w:w="1701"/>
        <w:gridCol w:w="2126"/>
      </w:tblGrid>
      <w:tr w:rsidR="00001091" w:rsidRPr="00001091" w:rsidTr="00001091">
        <w:tc>
          <w:tcPr>
            <w:tcW w:w="1951"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Тема 2.2. Растяжение. Сжатие</w:t>
            </w:r>
          </w:p>
        </w:tc>
        <w:tc>
          <w:tcPr>
            <w:tcW w:w="6379" w:type="dxa"/>
            <w:gridSpan w:val="2"/>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Содержание учебного материала</w:t>
            </w:r>
          </w:p>
        </w:tc>
        <w:tc>
          <w:tcPr>
            <w:tcW w:w="1276"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2</w:t>
            </w:r>
          </w:p>
        </w:tc>
        <w:tc>
          <w:tcPr>
            <w:tcW w:w="1559"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01091">
              <w:rPr>
                <w:rFonts w:ascii="Times New Roman" w:hAnsi="Times New Roman"/>
                <w:b/>
                <w:bCs/>
                <w:sz w:val="24"/>
                <w:szCs w:val="24"/>
              </w:rPr>
              <w:t>Л13</w:t>
            </w:r>
          </w:p>
        </w:tc>
        <w:tc>
          <w:tcPr>
            <w:tcW w:w="1701"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ПК 1.1-1.6</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ПК 2.1-2.5</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ПК 3.1, 3.2, 3.4-3.8</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ОК 01</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ОК 02</w:t>
            </w:r>
          </w:p>
        </w:tc>
        <w:tc>
          <w:tcPr>
            <w:tcW w:w="2126"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 xml:space="preserve">Уо 01.01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Уо01.02</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 xml:space="preserve">Уо 01.05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 xml:space="preserve">Уо 01.08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 xml:space="preserve">Уо 01.09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 xml:space="preserve">Зо 01.01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Зо 01.02;</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 xml:space="preserve">Зо 01.03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 xml:space="preserve">Зо 01.05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Зо 01.06</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 xml:space="preserve">У 1.2.05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З 1.1.11</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З 1.2.03</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З 1.4.02</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У 1.4.01</w:t>
            </w:r>
          </w:p>
        </w:tc>
      </w:tr>
      <w:tr w:rsidR="00001091" w:rsidRPr="00001091" w:rsidTr="00001091">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79" w:type="dxa"/>
            <w:gridSpan w:val="2"/>
          </w:tcPr>
          <w:p w:rsidR="00001091" w:rsidRPr="00001091" w:rsidRDefault="00001091" w:rsidP="00001091">
            <w:pPr>
              <w:spacing w:after="0" w:line="240" w:lineRule="auto"/>
              <w:jc w:val="center"/>
              <w:rPr>
                <w:rFonts w:ascii="Times New Roman" w:hAnsi="Times New Roman"/>
                <w:sz w:val="24"/>
                <w:szCs w:val="24"/>
              </w:rPr>
            </w:pPr>
            <w:r w:rsidRPr="00001091">
              <w:rPr>
                <w:rFonts w:ascii="Times New Roman" w:hAnsi="Times New Roman"/>
                <w:sz w:val="24"/>
                <w:szCs w:val="24"/>
              </w:rPr>
              <w:t>Три задачи расчетов на прочность при растяжении, сжатии.</w:t>
            </w:r>
          </w:p>
        </w:tc>
        <w:tc>
          <w:tcPr>
            <w:tcW w:w="127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c>
          <w:tcPr>
            <w:tcW w:w="1951"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Тема 2.3. Кручение</w:t>
            </w:r>
          </w:p>
        </w:tc>
        <w:tc>
          <w:tcPr>
            <w:tcW w:w="6379" w:type="dxa"/>
            <w:gridSpan w:val="2"/>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Практическое занятие</w:t>
            </w:r>
          </w:p>
        </w:tc>
        <w:tc>
          <w:tcPr>
            <w:tcW w:w="1276"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2</w:t>
            </w: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79" w:type="dxa"/>
            <w:gridSpan w:val="2"/>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01091">
              <w:rPr>
                <w:rFonts w:ascii="Times New Roman" w:hAnsi="Times New Roman"/>
                <w:bCs/>
                <w:sz w:val="24"/>
                <w:szCs w:val="24"/>
              </w:rPr>
              <w:t>Расчет на прочность и жесткость при кручении круглого бруса. Эпюры крутящих моментов.</w:t>
            </w:r>
          </w:p>
        </w:tc>
        <w:tc>
          <w:tcPr>
            <w:tcW w:w="127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c>
          <w:tcPr>
            <w:tcW w:w="1951"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Тема 2.4. Изгиб</w:t>
            </w:r>
          </w:p>
        </w:tc>
        <w:tc>
          <w:tcPr>
            <w:tcW w:w="6379" w:type="dxa"/>
            <w:gridSpan w:val="2"/>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Содержание учебного материала</w:t>
            </w:r>
          </w:p>
        </w:tc>
        <w:tc>
          <w:tcPr>
            <w:tcW w:w="1276"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2</w:t>
            </w: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79" w:type="dxa"/>
            <w:gridSpan w:val="2"/>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01091">
              <w:rPr>
                <w:rFonts w:ascii="Times New Roman" w:hAnsi="Times New Roman"/>
                <w:bCs/>
                <w:sz w:val="24"/>
                <w:szCs w:val="24"/>
              </w:rPr>
              <w:t xml:space="preserve">Сочетание основных деформаций. Изгиб и кручение. Гипотезы прочности. </w:t>
            </w:r>
          </w:p>
        </w:tc>
        <w:tc>
          <w:tcPr>
            <w:tcW w:w="127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260"/>
        </w:trPr>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79" w:type="dxa"/>
            <w:gridSpan w:val="2"/>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01091">
              <w:rPr>
                <w:rFonts w:ascii="Times New Roman" w:hAnsi="Times New Roman"/>
                <w:bCs/>
                <w:sz w:val="24"/>
                <w:szCs w:val="24"/>
              </w:rPr>
              <w:t>Практическое занятие</w:t>
            </w:r>
          </w:p>
        </w:tc>
        <w:tc>
          <w:tcPr>
            <w:tcW w:w="1276"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4</w:t>
            </w: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180"/>
        </w:trPr>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79" w:type="dxa"/>
            <w:gridSpan w:val="2"/>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01091">
              <w:rPr>
                <w:rFonts w:ascii="Times New Roman" w:hAnsi="Times New Roman"/>
                <w:bCs/>
                <w:sz w:val="24"/>
                <w:szCs w:val="24"/>
              </w:rPr>
              <w:t>Расчеты на прочность и жесткость при изгибе.</w:t>
            </w:r>
          </w:p>
        </w:tc>
        <w:tc>
          <w:tcPr>
            <w:tcW w:w="127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c>
          <w:tcPr>
            <w:tcW w:w="1951"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Тема 2.5. Устойчивость сжатых стержней</w:t>
            </w:r>
          </w:p>
        </w:tc>
        <w:tc>
          <w:tcPr>
            <w:tcW w:w="6379" w:type="dxa"/>
            <w:gridSpan w:val="2"/>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Содержание учебного материала</w:t>
            </w:r>
          </w:p>
        </w:tc>
        <w:tc>
          <w:tcPr>
            <w:tcW w:w="1276"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2</w:t>
            </w: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79" w:type="dxa"/>
            <w:gridSpan w:val="2"/>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01091">
              <w:rPr>
                <w:rFonts w:ascii="Times New Roman" w:hAnsi="Times New Roman"/>
                <w:sz w:val="24"/>
                <w:szCs w:val="24"/>
              </w:rPr>
              <w:t>Устойчивость сжатых стержней. Критическая сила. Расчеты на устойчивость.</w:t>
            </w:r>
          </w:p>
        </w:tc>
        <w:tc>
          <w:tcPr>
            <w:tcW w:w="127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160"/>
        </w:trPr>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79" w:type="dxa"/>
            <w:gridSpan w:val="2"/>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Практическое занятие</w:t>
            </w:r>
          </w:p>
        </w:tc>
        <w:tc>
          <w:tcPr>
            <w:tcW w:w="1276"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2</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520"/>
        </w:trPr>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79" w:type="dxa"/>
            <w:gridSpan w:val="2"/>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Проверочный расчет на устойчивость. Определение допускаемой нагрузки</w:t>
            </w:r>
          </w:p>
        </w:tc>
        <w:tc>
          <w:tcPr>
            <w:tcW w:w="127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c>
          <w:tcPr>
            <w:tcW w:w="1951"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Раздел 3. Детали машин</w:t>
            </w:r>
          </w:p>
        </w:tc>
        <w:tc>
          <w:tcPr>
            <w:tcW w:w="6379" w:type="dxa"/>
            <w:gridSpan w:val="2"/>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76"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76"/>
        </w:trPr>
        <w:tc>
          <w:tcPr>
            <w:tcW w:w="1951"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Тема 3.1. Основные положения</w:t>
            </w:r>
          </w:p>
        </w:tc>
        <w:tc>
          <w:tcPr>
            <w:tcW w:w="6379" w:type="dxa"/>
            <w:gridSpan w:val="2"/>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Содержание учебного материала</w:t>
            </w:r>
          </w:p>
        </w:tc>
        <w:tc>
          <w:tcPr>
            <w:tcW w:w="1276"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2</w:t>
            </w:r>
          </w:p>
        </w:tc>
        <w:tc>
          <w:tcPr>
            <w:tcW w:w="1559"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01091">
              <w:rPr>
                <w:rFonts w:ascii="Times New Roman" w:hAnsi="Times New Roman"/>
                <w:b/>
                <w:bCs/>
                <w:sz w:val="24"/>
                <w:szCs w:val="24"/>
              </w:rPr>
              <w:t>Л13</w:t>
            </w:r>
          </w:p>
        </w:tc>
        <w:tc>
          <w:tcPr>
            <w:tcW w:w="1701"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ПК 1.1-1.6</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ПК 2.1-2.5</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ПК 3.1, 3.2, 3.4-3.8</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ОК 01</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ОК 02</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 xml:space="preserve">Уо 01.01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Уо01.02</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 xml:space="preserve">Уо 01.05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lastRenderedPageBreak/>
              <w:t xml:space="preserve">Уо 01.08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 xml:space="preserve">Уо 01.09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 xml:space="preserve">Зо 01.01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Зо 01.02;</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 xml:space="preserve">Зо 01.03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 xml:space="preserve">Зо 01.05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Зо 01.06</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 xml:space="preserve">У 1.2.05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З 1.1.11</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З 1.2.03</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З 1.4.02</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У 1.4.01</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685"/>
        </w:trPr>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79" w:type="dxa"/>
            <w:gridSpan w:val="2"/>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 xml:space="preserve">Цели и задачи раздела «Детали машин». Виды машин и механизмов. Механизм машина – деталь. Основные сборочные единицы и детали. Требования, предъявляемые </w:t>
            </w:r>
            <w:r w:rsidRPr="00001091">
              <w:rPr>
                <w:rFonts w:ascii="Times New Roman" w:hAnsi="Times New Roman"/>
                <w:sz w:val="24"/>
                <w:szCs w:val="24"/>
              </w:rPr>
              <w:lastRenderedPageBreak/>
              <w:t>к машинам, деталям и сборочным единицам. Критерии работоспособности и расчета деталей машин. Стандартизация и взаимозаменяемость деталей машин</w:t>
            </w:r>
          </w:p>
        </w:tc>
        <w:tc>
          <w:tcPr>
            <w:tcW w:w="127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193"/>
        </w:trPr>
        <w:tc>
          <w:tcPr>
            <w:tcW w:w="1951"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lastRenderedPageBreak/>
              <w:t>Тема 3.2. Типы соединений деталей машин.</w:t>
            </w:r>
          </w:p>
        </w:tc>
        <w:tc>
          <w:tcPr>
            <w:tcW w:w="6379" w:type="dxa"/>
            <w:gridSpan w:val="2"/>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Содержание учебного материала</w:t>
            </w:r>
          </w:p>
        </w:tc>
        <w:tc>
          <w:tcPr>
            <w:tcW w:w="1276"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2</w:t>
            </w: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1380"/>
        </w:trPr>
        <w:tc>
          <w:tcPr>
            <w:tcW w:w="1951" w:type="dxa"/>
            <w:vMerge/>
            <w:tcBorders>
              <w:bottom w:val="single" w:sz="4" w:space="0" w:color="auto"/>
            </w:tcBorders>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79" w:type="dxa"/>
            <w:gridSpan w:val="2"/>
            <w:tcBorders>
              <w:bottom w:val="single" w:sz="4" w:space="0" w:color="auto"/>
            </w:tcBorders>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 xml:space="preserve">Типы соединений деталей машин. Неразъемные соединения  деталей и их классификация.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Разъемное соединение деталей. Классификация, сравнительная характеристика. Проверочный расчет соединений.</w:t>
            </w:r>
          </w:p>
        </w:tc>
        <w:tc>
          <w:tcPr>
            <w:tcW w:w="1276" w:type="dxa"/>
            <w:vMerge/>
            <w:tcBorders>
              <w:bottom w:val="single" w:sz="4" w:space="0" w:color="auto"/>
            </w:tcBorders>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Borders>
              <w:bottom w:val="single" w:sz="4" w:space="0" w:color="auto"/>
            </w:tcBorders>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Borders>
              <w:bottom w:val="single" w:sz="4" w:space="0" w:color="auto"/>
            </w:tcBorders>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211"/>
        </w:trPr>
        <w:tc>
          <w:tcPr>
            <w:tcW w:w="1951"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Тема 3.3. Передачи вращательного движения</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79" w:type="dxa"/>
            <w:gridSpan w:val="2"/>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Содержание учебного материала</w:t>
            </w:r>
          </w:p>
        </w:tc>
        <w:tc>
          <w:tcPr>
            <w:tcW w:w="1276"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2</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1656"/>
        </w:trPr>
        <w:tc>
          <w:tcPr>
            <w:tcW w:w="1951" w:type="dxa"/>
            <w:vMerge/>
            <w:tcBorders>
              <w:bottom w:val="single" w:sz="4" w:space="0" w:color="auto"/>
            </w:tcBorders>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79" w:type="dxa"/>
            <w:gridSpan w:val="2"/>
            <w:tcBorders>
              <w:bottom w:val="single" w:sz="4" w:space="0" w:color="auto"/>
            </w:tcBorders>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Общие сведения о механических передачах. Назначение механических передач и их классификация по принципу действия</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Основные кинематические силовые соотношения в механических передачах. Передаточное отношение и число. Условные обозначения на схемах</w:t>
            </w:r>
          </w:p>
        </w:tc>
        <w:tc>
          <w:tcPr>
            <w:tcW w:w="1276" w:type="dxa"/>
            <w:vMerge/>
            <w:tcBorders>
              <w:bottom w:val="single" w:sz="4" w:space="0" w:color="auto"/>
            </w:tcBorders>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Borders>
              <w:bottom w:val="single" w:sz="4" w:space="0" w:color="auto"/>
            </w:tcBorders>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Borders>
              <w:bottom w:val="single" w:sz="4" w:space="0" w:color="auto"/>
            </w:tcBorders>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180"/>
        </w:trPr>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79" w:type="dxa"/>
            <w:gridSpan w:val="2"/>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 xml:space="preserve">Практическое занятие </w:t>
            </w:r>
          </w:p>
        </w:tc>
        <w:tc>
          <w:tcPr>
            <w:tcW w:w="1276"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4</w:t>
            </w: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260"/>
        </w:trPr>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79" w:type="dxa"/>
            <w:gridSpan w:val="2"/>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Расчет многоступенчатого привода</w:t>
            </w:r>
          </w:p>
        </w:tc>
        <w:tc>
          <w:tcPr>
            <w:tcW w:w="127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246"/>
        </w:trPr>
        <w:tc>
          <w:tcPr>
            <w:tcW w:w="1951"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Тема 3.4.  Зубчатые передачи</w:t>
            </w:r>
          </w:p>
        </w:tc>
        <w:tc>
          <w:tcPr>
            <w:tcW w:w="6379" w:type="dxa"/>
            <w:gridSpan w:val="2"/>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Содержание учебного материала</w:t>
            </w:r>
          </w:p>
        </w:tc>
        <w:tc>
          <w:tcPr>
            <w:tcW w:w="1276"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2</w:t>
            </w: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439"/>
        </w:trPr>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79" w:type="dxa"/>
            <w:gridSpan w:val="2"/>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Общие сведения о зубчатых передачах.  Классификация, достоинства и недостатки. Силы  в зацеплении зубчатых колес. Основные критерии работоспособности и расчета. Материалы и допускаемые напряжения</w:t>
            </w:r>
          </w:p>
        </w:tc>
        <w:tc>
          <w:tcPr>
            <w:tcW w:w="127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160"/>
        </w:trPr>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79" w:type="dxa"/>
            <w:gridSpan w:val="2"/>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 xml:space="preserve">Практические занятия </w:t>
            </w:r>
          </w:p>
        </w:tc>
        <w:tc>
          <w:tcPr>
            <w:tcW w:w="1276"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6</w:t>
            </w: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120"/>
        </w:trPr>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577"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01091">
              <w:rPr>
                <w:rFonts w:ascii="Times New Roman" w:hAnsi="Times New Roman"/>
                <w:sz w:val="24"/>
                <w:szCs w:val="24"/>
              </w:rPr>
              <w:t>1</w:t>
            </w:r>
          </w:p>
        </w:tc>
        <w:tc>
          <w:tcPr>
            <w:tcW w:w="4802"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 xml:space="preserve">Расчет зубчатых передач на контактную прочность и изгиб. </w:t>
            </w:r>
          </w:p>
        </w:tc>
        <w:tc>
          <w:tcPr>
            <w:tcW w:w="127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222"/>
        </w:trPr>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577"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01091">
              <w:rPr>
                <w:rFonts w:ascii="Times New Roman" w:hAnsi="Times New Roman"/>
                <w:sz w:val="24"/>
                <w:szCs w:val="24"/>
              </w:rPr>
              <w:t>2</w:t>
            </w:r>
          </w:p>
        </w:tc>
        <w:tc>
          <w:tcPr>
            <w:tcW w:w="4802"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Кинематический и геометрический расчет зубчатых передач. Определение усилий в зацеплении.</w:t>
            </w:r>
          </w:p>
        </w:tc>
        <w:tc>
          <w:tcPr>
            <w:tcW w:w="127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158"/>
        </w:trPr>
        <w:tc>
          <w:tcPr>
            <w:tcW w:w="1951"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Тема 3.5. Валы и оси. Общие сведения о редукторах</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79" w:type="dxa"/>
            <w:gridSpan w:val="2"/>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Содержание учебного материала</w:t>
            </w:r>
          </w:p>
        </w:tc>
        <w:tc>
          <w:tcPr>
            <w:tcW w:w="1276" w:type="dxa"/>
            <w:vMerge w:val="restar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2</w:t>
            </w: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577"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01091">
              <w:rPr>
                <w:rFonts w:ascii="Times New Roman" w:hAnsi="Times New Roman"/>
                <w:sz w:val="24"/>
                <w:szCs w:val="24"/>
              </w:rPr>
              <w:t>1</w:t>
            </w:r>
          </w:p>
        </w:tc>
        <w:tc>
          <w:tcPr>
            <w:tcW w:w="4802"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Валы и оси. Их назначение и классификация. Проектировочный и проверочный расчеты.</w:t>
            </w:r>
          </w:p>
        </w:tc>
        <w:tc>
          <w:tcPr>
            <w:tcW w:w="127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299"/>
        </w:trPr>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577"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01091">
              <w:rPr>
                <w:rFonts w:ascii="Times New Roman" w:hAnsi="Times New Roman"/>
                <w:sz w:val="24"/>
                <w:szCs w:val="24"/>
              </w:rPr>
              <w:t>2</w:t>
            </w:r>
          </w:p>
        </w:tc>
        <w:tc>
          <w:tcPr>
            <w:tcW w:w="4802"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1091">
              <w:rPr>
                <w:rFonts w:ascii="Times New Roman" w:hAnsi="Times New Roman"/>
                <w:sz w:val="24"/>
                <w:szCs w:val="24"/>
              </w:rPr>
              <w:t>Общие сведения о редукторах. Назначение, устройство и классификация. Основные параметры редукторов. Выполнение схем редукторов</w:t>
            </w:r>
          </w:p>
        </w:tc>
        <w:tc>
          <w:tcPr>
            <w:tcW w:w="127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700"/>
        </w:trPr>
        <w:tc>
          <w:tcPr>
            <w:tcW w:w="1951" w:type="dxa"/>
            <w:vMerge/>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79" w:type="dxa"/>
            <w:gridSpan w:val="2"/>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Самостоятельная работа: повторение тем 1,2,3. Подготовка к дифференцированному зачету</w:t>
            </w:r>
          </w:p>
        </w:tc>
        <w:tc>
          <w:tcPr>
            <w:tcW w:w="1276"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2</w:t>
            </w:r>
          </w:p>
        </w:tc>
        <w:tc>
          <w:tcPr>
            <w:tcW w:w="1559"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418"/>
        </w:trPr>
        <w:tc>
          <w:tcPr>
            <w:tcW w:w="8330" w:type="dxa"/>
            <w:gridSpan w:val="3"/>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 xml:space="preserve">                                    </w:t>
            </w:r>
          </w:p>
        </w:tc>
        <w:tc>
          <w:tcPr>
            <w:tcW w:w="1276"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2</w:t>
            </w:r>
          </w:p>
        </w:tc>
        <w:tc>
          <w:tcPr>
            <w:tcW w:w="1559"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418"/>
        </w:trPr>
        <w:tc>
          <w:tcPr>
            <w:tcW w:w="8330" w:type="dxa"/>
            <w:gridSpan w:val="3"/>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Дифференцированный зачет</w:t>
            </w:r>
          </w:p>
        </w:tc>
        <w:tc>
          <w:tcPr>
            <w:tcW w:w="1276"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2</w:t>
            </w:r>
          </w:p>
        </w:tc>
        <w:tc>
          <w:tcPr>
            <w:tcW w:w="1559"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1091" w:rsidRPr="00001091" w:rsidTr="00001091">
        <w:trPr>
          <w:trHeight w:val="161"/>
        </w:trPr>
        <w:tc>
          <w:tcPr>
            <w:tcW w:w="8330" w:type="dxa"/>
            <w:gridSpan w:val="3"/>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Всего:</w:t>
            </w:r>
          </w:p>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из них – теоретическое обучение</w:t>
            </w:r>
          </w:p>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 xml:space="preserve">                практическое обучение</w:t>
            </w:r>
          </w:p>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 xml:space="preserve">                самостоятельная работа</w:t>
            </w:r>
          </w:p>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 xml:space="preserve">                 консультация</w:t>
            </w:r>
          </w:p>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 xml:space="preserve">                       </w:t>
            </w:r>
          </w:p>
        </w:tc>
        <w:tc>
          <w:tcPr>
            <w:tcW w:w="1276"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54</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24</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01091">
              <w:rPr>
                <w:rFonts w:ascii="Times New Roman" w:hAnsi="Times New Roman"/>
                <w:bCs/>
                <w:sz w:val="24"/>
                <w:szCs w:val="24"/>
              </w:rPr>
              <w:t xml:space="preserve">       26</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2</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1091">
              <w:rPr>
                <w:rFonts w:ascii="Times New Roman" w:hAnsi="Times New Roman"/>
                <w:bCs/>
                <w:sz w:val="24"/>
                <w:szCs w:val="24"/>
              </w:rPr>
              <w:t>2</w:t>
            </w:r>
          </w:p>
        </w:tc>
        <w:tc>
          <w:tcPr>
            <w:tcW w:w="1559"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26" w:type="dxa"/>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bl>
    <w:p w:rsidR="00001091" w:rsidRPr="00001091" w:rsidRDefault="00001091" w:rsidP="00001091">
      <w:pPr>
        <w:spacing w:after="0" w:line="240" w:lineRule="auto"/>
        <w:rPr>
          <w:rFonts w:ascii="Times New Roman" w:hAnsi="Times New Roman"/>
          <w:sz w:val="24"/>
          <w:szCs w:val="24"/>
        </w:rPr>
      </w:pPr>
    </w:p>
    <w:p w:rsidR="00001091" w:rsidRPr="00001091" w:rsidRDefault="00001091" w:rsidP="00001091">
      <w:pPr>
        <w:tabs>
          <w:tab w:val="center" w:pos="7357"/>
        </w:tabs>
        <w:spacing w:after="0" w:line="240" w:lineRule="auto"/>
        <w:rPr>
          <w:rFonts w:ascii="Times New Roman" w:hAnsi="Times New Roman"/>
          <w:sz w:val="24"/>
          <w:szCs w:val="24"/>
        </w:rPr>
        <w:sectPr w:rsidR="00001091" w:rsidRPr="00001091" w:rsidSect="00001091">
          <w:pgSz w:w="16840" w:h="11907" w:orient="landscape"/>
          <w:pgMar w:top="0" w:right="1134" w:bottom="851" w:left="992" w:header="709" w:footer="709" w:gutter="0"/>
          <w:cols w:space="720"/>
          <w:docGrid w:linePitch="326"/>
        </w:sectPr>
      </w:pPr>
      <w:r w:rsidRPr="00001091">
        <w:rPr>
          <w:rFonts w:ascii="Times New Roman" w:hAnsi="Times New Roman"/>
          <w:sz w:val="24"/>
          <w:szCs w:val="24"/>
        </w:rPr>
        <w:tab/>
      </w:r>
    </w:p>
    <w:p w:rsidR="00001091" w:rsidRPr="00001091" w:rsidRDefault="00001091" w:rsidP="00001091">
      <w:pPr>
        <w:rPr>
          <w:rFonts w:ascii="Times New Roman" w:hAnsi="Times New Roman"/>
          <w:b/>
          <w:bCs/>
          <w:sz w:val="24"/>
          <w:szCs w:val="24"/>
        </w:rPr>
      </w:pPr>
      <w:r w:rsidRPr="00001091">
        <w:rPr>
          <w:rFonts w:ascii="Times New Roman" w:hAnsi="Times New Roman"/>
          <w:b/>
          <w:bCs/>
          <w:sz w:val="24"/>
          <w:szCs w:val="24"/>
        </w:rPr>
        <w:lastRenderedPageBreak/>
        <w:t>3. УСЛОВИЯ РЕАЛИЗАЦИИ ПРОГРАММЫ УЧЕБНОЙ ДИСЦИПЛИНЫ</w:t>
      </w:r>
    </w:p>
    <w:p w:rsidR="00001091" w:rsidRPr="00001091" w:rsidRDefault="00001091" w:rsidP="00001091">
      <w:pPr>
        <w:suppressAutoHyphens/>
        <w:ind w:firstLine="709"/>
        <w:jc w:val="both"/>
        <w:outlineLvl w:val="0"/>
        <w:rPr>
          <w:rFonts w:ascii="Times New Roman" w:hAnsi="Times New Roman"/>
          <w:bCs/>
          <w:sz w:val="24"/>
          <w:szCs w:val="24"/>
        </w:rPr>
      </w:pPr>
      <w:r w:rsidRPr="0000109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001091" w:rsidRPr="00001091" w:rsidRDefault="00001091" w:rsidP="00001091">
      <w:pPr>
        <w:suppressAutoHyphens/>
        <w:autoSpaceDE w:val="0"/>
        <w:autoSpaceDN w:val="0"/>
        <w:adjustRightInd w:val="0"/>
        <w:spacing w:after="0"/>
        <w:ind w:firstLine="709"/>
        <w:jc w:val="both"/>
        <w:rPr>
          <w:rFonts w:ascii="Times New Roman" w:hAnsi="Times New Roman"/>
          <w:sz w:val="24"/>
          <w:szCs w:val="24"/>
          <w:lang w:eastAsia="en-US"/>
        </w:rPr>
      </w:pPr>
      <w:r w:rsidRPr="00001091">
        <w:rPr>
          <w:rFonts w:ascii="Times New Roman" w:hAnsi="Times New Roman"/>
          <w:bCs/>
          <w:sz w:val="24"/>
          <w:szCs w:val="24"/>
        </w:rPr>
        <w:t>Кабинет</w:t>
      </w:r>
      <w:r w:rsidRPr="00001091">
        <w:rPr>
          <w:rFonts w:ascii="Times New Roman" w:hAnsi="Times New Roman"/>
          <w:bCs/>
          <w:i/>
          <w:sz w:val="24"/>
          <w:szCs w:val="24"/>
        </w:rPr>
        <w:t xml:space="preserve"> «Инженерной графики»</w:t>
      </w:r>
      <w:r w:rsidRPr="00001091">
        <w:rPr>
          <w:rFonts w:ascii="Times New Roman" w:hAnsi="Times New Roman"/>
          <w:sz w:val="24"/>
          <w:szCs w:val="24"/>
          <w:lang w:eastAsia="en-US"/>
        </w:rPr>
        <w:t>,</w:t>
      </w:r>
    </w:p>
    <w:p w:rsidR="00001091" w:rsidRPr="00001091" w:rsidRDefault="00001091" w:rsidP="00001091">
      <w:pPr>
        <w:suppressAutoHyphens/>
        <w:autoSpaceDE w:val="0"/>
        <w:autoSpaceDN w:val="0"/>
        <w:adjustRightInd w:val="0"/>
        <w:spacing w:after="0"/>
        <w:jc w:val="both"/>
        <w:rPr>
          <w:rFonts w:ascii="Times New Roman" w:hAnsi="Times New Roman"/>
          <w:sz w:val="24"/>
          <w:szCs w:val="24"/>
          <w:lang w:eastAsia="en-US"/>
        </w:rPr>
      </w:pPr>
      <w:r w:rsidRPr="00001091">
        <w:rPr>
          <w:rFonts w:ascii="Times New Roman" w:hAnsi="Times New Roman"/>
          <w:sz w:val="24"/>
          <w:szCs w:val="24"/>
          <w:lang w:eastAsia="en-US"/>
        </w:rPr>
        <w:t>оснащенный о</w:t>
      </w:r>
      <w:r w:rsidRPr="00001091">
        <w:rPr>
          <w:rFonts w:ascii="Times New Roman" w:hAnsi="Times New Roman"/>
          <w:bCs/>
          <w:sz w:val="24"/>
          <w:szCs w:val="24"/>
          <w:lang w:eastAsia="en-US"/>
        </w:rPr>
        <w:t xml:space="preserve">борудованием: </w:t>
      </w:r>
      <w:r w:rsidRPr="00001091">
        <w:rPr>
          <w:rFonts w:ascii="Times New Roman" w:hAnsi="Times New Roman"/>
          <w:sz w:val="24"/>
          <w:szCs w:val="24"/>
          <w:lang w:eastAsia="en-US"/>
        </w:rPr>
        <w:t>доска учебная, рабочие места по количеству обучающихся, рабочее место для преподавателя, наглядные пособия (детали, сборочные узлы, плакаты, модели и др.), комплекты учебно-методической и нормативной документации</w:t>
      </w:r>
      <w:r w:rsidRPr="00001091">
        <w:rPr>
          <w:rFonts w:ascii="Times New Roman" w:hAnsi="Times New Roman"/>
          <w:bCs/>
          <w:i/>
          <w:sz w:val="24"/>
          <w:szCs w:val="24"/>
        </w:rPr>
        <w:t xml:space="preserve">; </w:t>
      </w:r>
      <w:r w:rsidRPr="00001091">
        <w:rPr>
          <w:rFonts w:ascii="Times New Roman" w:hAnsi="Times New Roman"/>
          <w:sz w:val="24"/>
          <w:szCs w:val="24"/>
          <w:lang w:eastAsia="en-US"/>
        </w:rPr>
        <w:t>т</w:t>
      </w:r>
      <w:r w:rsidRPr="00001091">
        <w:rPr>
          <w:rFonts w:ascii="Times New Roman" w:hAnsi="Times New Roman"/>
          <w:bCs/>
          <w:sz w:val="24"/>
          <w:szCs w:val="24"/>
          <w:lang w:eastAsia="en-US"/>
        </w:rPr>
        <w:t xml:space="preserve">ехническими средствами обучения: </w:t>
      </w:r>
      <w:r w:rsidRPr="00001091">
        <w:rPr>
          <w:rFonts w:ascii="Times New Roman" w:hAnsi="Times New Roman"/>
          <w:sz w:val="24"/>
          <w:szCs w:val="24"/>
          <w:lang w:eastAsia="en-US"/>
        </w:rPr>
        <w:t>компьютер, принтер, графопостроитель (плоттер), проектор с экраном, программное обеспечение «Компас», «</w:t>
      </w:r>
      <w:r w:rsidRPr="00001091">
        <w:rPr>
          <w:rFonts w:ascii="Times New Roman" w:hAnsi="Times New Roman"/>
          <w:sz w:val="24"/>
          <w:szCs w:val="24"/>
          <w:lang w:val="en-US" w:eastAsia="en-US"/>
        </w:rPr>
        <w:t>AutoCAD</w:t>
      </w:r>
      <w:r w:rsidRPr="00001091">
        <w:rPr>
          <w:rFonts w:ascii="Times New Roman" w:hAnsi="Times New Roman"/>
          <w:sz w:val="24"/>
          <w:szCs w:val="24"/>
          <w:lang w:eastAsia="en-US"/>
        </w:rPr>
        <w:t>».</w:t>
      </w:r>
    </w:p>
    <w:p w:rsidR="00001091" w:rsidRPr="00001091" w:rsidRDefault="00001091" w:rsidP="00001091">
      <w:pPr>
        <w:suppressAutoHyphens/>
        <w:spacing w:after="0"/>
        <w:ind w:firstLine="709"/>
        <w:jc w:val="both"/>
        <w:rPr>
          <w:rFonts w:ascii="Times New Roman" w:hAnsi="Times New Roman"/>
          <w:bCs/>
          <w:i/>
          <w:sz w:val="24"/>
          <w:szCs w:val="24"/>
        </w:rPr>
      </w:pPr>
    </w:p>
    <w:p w:rsidR="00001091" w:rsidRPr="00001091" w:rsidRDefault="00001091" w:rsidP="00001091">
      <w:pPr>
        <w:suppressAutoHyphens/>
        <w:ind w:firstLine="709"/>
        <w:jc w:val="both"/>
        <w:outlineLvl w:val="0"/>
        <w:rPr>
          <w:rFonts w:ascii="Times New Roman" w:hAnsi="Times New Roman"/>
          <w:b/>
          <w:bCs/>
          <w:sz w:val="24"/>
          <w:szCs w:val="24"/>
        </w:rPr>
      </w:pPr>
      <w:r w:rsidRPr="00001091">
        <w:rPr>
          <w:rFonts w:ascii="Times New Roman" w:hAnsi="Times New Roman"/>
          <w:b/>
          <w:bCs/>
          <w:sz w:val="24"/>
          <w:szCs w:val="24"/>
        </w:rPr>
        <w:t>3.2. Информационное обеспечение реализации программы</w:t>
      </w:r>
    </w:p>
    <w:p w:rsidR="00001091" w:rsidRPr="00001091" w:rsidRDefault="00001091" w:rsidP="00001091">
      <w:pPr>
        <w:suppressAutoHyphens/>
        <w:spacing w:after="0"/>
        <w:ind w:firstLine="709"/>
        <w:jc w:val="both"/>
        <w:rPr>
          <w:rFonts w:ascii="Times New Roman" w:hAnsi="Times New Roman"/>
          <w:sz w:val="24"/>
          <w:szCs w:val="24"/>
        </w:rPr>
      </w:pPr>
      <w:r w:rsidRPr="00001091">
        <w:rPr>
          <w:rFonts w:ascii="Times New Roman" w:hAnsi="Times New Roman"/>
          <w:bCs/>
          <w:sz w:val="24"/>
          <w:szCs w:val="24"/>
        </w:rPr>
        <w:t>Для реализации программы библиотечный фонд образовательной организации должен иметь  п</w:t>
      </w:r>
      <w:r w:rsidRPr="00001091">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001091" w:rsidRPr="00001091" w:rsidRDefault="00001091" w:rsidP="00001091">
      <w:pPr>
        <w:ind w:left="360"/>
        <w:contextualSpacing/>
        <w:rPr>
          <w:rFonts w:ascii="Times New Roman" w:hAnsi="Times New Roman"/>
          <w:sz w:val="24"/>
          <w:szCs w:val="24"/>
        </w:rPr>
      </w:pPr>
    </w:p>
    <w:p w:rsidR="00001091" w:rsidRPr="00001091" w:rsidRDefault="00001091" w:rsidP="00001091">
      <w:pPr>
        <w:ind w:left="360"/>
        <w:contextualSpacing/>
        <w:outlineLvl w:val="0"/>
        <w:rPr>
          <w:rFonts w:ascii="Times New Roman" w:hAnsi="Times New Roman"/>
          <w:b/>
          <w:sz w:val="24"/>
          <w:szCs w:val="24"/>
        </w:rPr>
      </w:pPr>
      <w:r w:rsidRPr="00001091">
        <w:rPr>
          <w:rFonts w:ascii="Times New Roman" w:hAnsi="Times New Roman"/>
          <w:b/>
          <w:sz w:val="24"/>
          <w:szCs w:val="24"/>
        </w:rPr>
        <w:t>3.2.1. Печатные издания</w:t>
      </w:r>
    </w:p>
    <w:p w:rsidR="00001091" w:rsidRPr="00001091" w:rsidRDefault="00001091" w:rsidP="00001091">
      <w:pPr>
        <w:ind w:left="360"/>
        <w:contextualSpacing/>
        <w:jc w:val="both"/>
        <w:outlineLvl w:val="0"/>
        <w:rPr>
          <w:rFonts w:ascii="Times New Roman" w:hAnsi="Times New Roman"/>
          <w:bCs/>
          <w:sz w:val="24"/>
          <w:szCs w:val="24"/>
        </w:rPr>
      </w:pPr>
      <w:r w:rsidRPr="00001091">
        <w:rPr>
          <w:rFonts w:ascii="Times New Roman" w:hAnsi="Times New Roman"/>
          <w:b/>
          <w:sz w:val="24"/>
          <w:szCs w:val="24"/>
        </w:rPr>
        <w:t xml:space="preserve">1. </w:t>
      </w:r>
      <w:r w:rsidRPr="00001091">
        <w:rPr>
          <w:rFonts w:ascii="Times New Roman" w:hAnsi="Times New Roman"/>
          <w:bCs/>
          <w:sz w:val="24"/>
          <w:szCs w:val="24"/>
        </w:rPr>
        <w:t>Бродский, А.М. Инженерная графика/ А.М. Бродский, Э.М. Фазлулин, В.А. Халгинов.  – М.: Академия, 2015. – 400 с.</w:t>
      </w:r>
    </w:p>
    <w:p w:rsidR="00001091" w:rsidRPr="00001091" w:rsidRDefault="00001091" w:rsidP="00001091">
      <w:pPr>
        <w:ind w:left="360"/>
        <w:contextualSpacing/>
        <w:jc w:val="both"/>
        <w:rPr>
          <w:rFonts w:ascii="Times New Roman" w:hAnsi="Times New Roman"/>
          <w:sz w:val="24"/>
          <w:szCs w:val="24"/>
        </w:rPr>
      </w:pPr>
    </w:p>
    <w:p w:rsidR="00001091" w:rsidRPr="00001091" w:rsidRDefault="00001091" w:rsidP="00001091">
      <w:pPr>
        <w:ind w:left="360"/>
        <w:contextualSpacing/>
        <w:outlineLvl w:val="0"/>
        <w:rPr>
          <w:rFonts w:ascii="Times New Roman" w:hAnsi="Times New Roman"/>
          <w:b/>
          <w:sz w:val="24"/>
          <w:szCs w:val="24"/>
        </w:rPr>
      </w:pPr>
      <w:r w:rsidRPr="00001091">
        <w:rPr>
          <w:rFonts w:ascii="Times New Roman" w:hAnsi="Times New Roman"/>
          <w:b/>
          <w:sz w:val="24"/>
          <w:szCs w:val="24"/>
        </w:rPr>
        <w:t>3.2.2. Электронные издания (электронные ресурсы)</w:t>
      </w:r>
    </w:p>
    <w:p w:rsidR="00001091" w:rsidRPr="00001091" w:rsidRDefault="00001091" w:rsidP="00C1156D">
      <w:pPr>
        <w:numPr>
          <w:ilvl w:val="0"/>
          <w:numId w:val="16"/>
        </w:numPr>
        <w:spacing w:after="0" w:line="240" w:lineRule="auto"/>
        <w:contextualSpacing/>
        <w:jc w:val="both"/>
        <w:rPr>
          <w:rFonts w:ascii="Times New Roman" w:hAnsi="Times New Roman"/>
          <w:sz w:val="24"/>
          <w:szCs w:val="24"/>
        </w:rPr>
      </w:pPr>
      <w:r w:rsidRPr="00001091">
        <w:rPr>
          <w:rFonts w:ascii="Times New Roman" w:hAnsi="Times New Roman"/>
          <w:sz w:val="24"/>
          <w:szCs w:val="24"/>
        </w:rPr>
        <w:t xml:space="preserve"> Начертательная геометрия и инженерная графика [Электронный ресурс]. – Режим доступа: www</w:t>
      </w:r>
      <w:r w:rsidRPr="00001091">
        <w:rPr>
          <w:rFonts w:ascii="Times New Roman" w:hAnsi="Times New Roman"/>
          <w:sz w:val="24"/>
          <w:szCs w:val="24"/>
          <w:lang w:val="en-US"/>
        </w:rPr>
        <w:t>ING</w:t>
      </w:r>
      <w:r w:rsidRPr="00001091">
        <w:rPr>
          <w:rFonts w:ascii="Times New Roman" w:hAnsi="Times New Roman"/>
          <w:sz w:val="24"/>
          <w:szCs w:val="24"/>
        </w:rPr>
        <w:t>–</w:t>
      </w:r>
      <w:r w:rsidRPr="00001091">
        <w:rPr>
          <w:rFonts w:ascii="Times New Roman" w:hAnsi="Times New Roman"/>
          <w:sz w:val="24"/>
          <w:szCs w:val="24"/>
          <w:lang w:val="en-US"/>
        </w:rPr>
        <w:t>GRAFIKA</w:t>
      </w:r>
      <w:r w:rsidRPr="00001091">
        <w:rPr>
          <w:rFonts w:ascii="Times New Roman" w:hAnsi="Times New Roman"/>
          <w:sz w:val="24"/>
          <w:szCs w:val="24"/>
        </w:rPr>
        <w:t>.</w:t>
      </w:r>
      <w:r w:rsidRPr="00001091">
        <w:rPr>
          <w:rFonts w:ascii="Times New Roman" w:hAnsi="Times New Roman"/>
          <w:sz w:val="24"/>
          <w:szCs w:val="24"/>
          <w:lang w:val="en-US"/>
        </w:rPr>
        <w:t>RU</w:t>
      </w:r>
    </w:p>
    <w:p w:rsidR="00001091" w:rsidRPr="00001091" w:rsidRDefault="00001091" w:rsidP="00C1156D">
      <w:pPr>
        <w:numPr>
          <w:ilvl w:val="0"/>
          <w:numId w:val="16"/>
        </w:numPr>
        <w:spacing w:after="0" w:line="240" w:lineRule="auto"/>
        <w:contextualSpacing/>
        <w:jc w:val="both"/>
        <w:rPr>
          <w:rFonts w:ascii="Times New Roman" w:hAnsi="Times New Roman"/>
          <w:sz w:val="24"/>
          <w:szCs w:val="24"/>
        </w:rPr>
      </w:pPr>
      <w:r w:rsidRPr="00001091">
        <w:rPr>
          <w:rFonts w:ascii="Times New Roman" w:hAnsi="Times New Roman"/>
          <w:sz w:val="24"/>
          <w:szCs w:val="24"/>
        </w:rPr>
        <w:t xml:space="preserve">Начертательная геометрия и инженерная графика [Электронный ресурс]. – Режим доступа: </w:t>
      </w:r>
      <w:hyperlink r:id="rId18" w:history="1">
        <w:r w:rsidRPr="00001091">
          <w:rPr>
            <w:rFonts w:ascii="Times New Roman" w:hAnsi="Times New Roman"/>
            <w:color w:val="0000FF"/>
            <w:sz w:val="24"/>
            <w:u w:val="single"/>
            <w:lang w:val="en-US"/>
          </w:rPr>
          <w:t>www</w:t>
        </w:r>
        <w:r w:rsidRPr="00001091">
          <w:rPr>
            <w:rFonts w:ascii="Times New Roman" w:hAnsi="Times New Roman"/>
            <w:color w:val="0000FF"/>
            <w:sz w:val="24"/>
            <w:u w:val="single"/>
          </w:rPr>
          <w:t>.</w:t>
        </w:r>
        <w:r w:rsidRPr="00001091">
          <w:rPr>
            <w:rFonts w:ascii="Times New Roman" w:hAnsi="Times New Roman"/>
            <w:color w:val="0000FF"/>
            <w:sz w:val="24"/>
            <w:u w:val="single"/>
            <w:lang w:val="en-US"/>
          </w:rPr>
          <w:t>ngeom</w:t>
        </w:r>
        <w:r w:rsidRPr="00001091">
          <w:rPr>
            <w:rFonts w:ascii="Times New Roman" w:hAnsi="Times New Roman"/>
            <w:color w:val="0000FF"/>
            <w:sz w:val="24"/>
            <w:u w:val="single"/>
          </w:rPr>
          <w:t>.</w:t>
        </w:r>
        <w:r w:rsidRPr="00001091">
          <w:rPr>
            <w:rFonts w:ascii="Times New Roman" w:hAnsi="Times New Roman"/>
            <w:color w:val="0000FF"/>
            <w:sz w:val="24"/>
            <w:u w:val="single"/>
            <w:lang w:val="en-US"/>
          </w:rPr>
          <w:t>ru</w:t>
        </w:r>
      </w:hyperlink>
    </w:p>
    <w:p w:rsidR="00001091" w:rsidRPr="00001091" w:rsidRDefault="00001091" w:rsidP="00001091">
      <w:pPr>
        <w:ind w:left="360"/>
        <w:contextualSpacing/>
        <w:rPr>
          <w:rFonts w:ascii="Times New Roman" w:hAnsi="Times New Roman"/>
          <w:b/>
          <w:bCs/>
          <w:i/>
          <w:sz w:val="24"/>
          <w:szCs w:val="24"/>
        </w:rPr>
      </w:pPr>
      <w:r w:rsidRPr="00001091">
        <w:rPr>
          <w:rFonts w:ascii="Times New Roman" w:hAnsi="Times New Roman"/>
          <w:bCs/>
          <w:i/>
          <w:kern w:val="32"/>
          <w:sz w:val="24"/>
          <w:szCs w:val="24"/>
        </w:rPr>
        <w:t xml:space="preserve"> </w:t>
      </w:r>
    </w:p>
    <w:p w:rsidR="00001091" w:rsidRPr="00001091" w:rsidRDefault="00001091" w:rsidP="00001091">
      <w:pPr>
        <w:ind w:left="360"/>
        <w:contextualSpacing/>
        <w:jc w:val="both"/>
        <w:outlineLvl w:val="0"/>
        <w:rPr>
          <w:rFonts w:ascii="Times New Roman" w:hAnsi="Times New Roman"/>
          <w:bCs/>
          <w:i/>
          <w:sz w:val="24"/>
          <w:szCs w:val="24"/>
        </w:rPr>
      </w:pPr>
      <w:r w:rsidRPr="00001091">
        <w:rPr>
          <w:rFonts w:ascii="Times New Roman" w:hAnsi="Times New Roman"/>
          <w:b/>
          <w:bCs/>
          <w:sz w:val="24"/>
          <w:szCs w:val="24"/>
        </w:rPr>
        <w:t xml:space="preserve">3.2.3. Дополнительные источники </w:t>
      </w:r>
    </w:p>
    <w:p w:rsidR="00001091" w:rsidRPr="00001091" w:rsidRDefault="00001091" w:rsidP="00C1156D">
      <w:pPr>
        <w:numPr>
          <w:ilvl w:val="0"/>
          <w:numId w:val="17"/>
        </w:numPr>
        <w:shd w:val="clear" w:color="auto" w:fill="FFFFFF"/>
        <w:spacing w:after="0" w:line="240" w:lineRule="auto"/>
        <w:contextualSpacing/>
        <w:jc w:val="both"/>
        <w:rPr>
          <w:rFonts w:ascii="Times New Roman" w:eastAsia="MS Mincho" w:hAnsi="Times New Roman"/>
          <w:spacing w:val="-1"/>
          <w:sz w:val="24"/>
          <w:szCs w:val="24"/>
          <w:lang w:eastAsia="ja-JP"/>
        </w:rPr>
      </w:pPr>
      <w:r w:rsidRPr="00001091">
        <w:rPr>
          <w:rFonts w:ascii="Times New Roman" w:eastAsia="MS Mincho" w:hAnsi="Times New Roman"/>
          <w:spacing w:val="-1"/>
          <w:sz w:val="24"/>
          <w:szCs w:val="24"/>
          <w:lang w:eastAsia="ja-JP"/>
        </w:rPr>
        <w:t>Боголюбов С.К. Сборник заданий по деталированию. – М.: Высшая школа,2010</w:t>
      </w:r>
    </w:p>
    <w:p w:rsidR="00001091" w:rsidRPr="00001091" w:rsidRDefault="00001091" w:rsidP="00C1156D">
      <w:pPr>
        <w:numPr>
          <w:ilvl w:val="0"/>
          <w:numId w:val="17"/>
        </w:numPr>
        <w:spacing w:after="0" w:line="240" w:lineRule="auto"/>
        <w:contextualSpacing/>
        <w:jc w:val="both"/>
        <w:rPr>
          <w:rFonts w:ascii="Times New Roman" w:hAnsi="Times New Roman"/>
          <w:bCs/>
          <w:sz w:val="24"/>
          <w:szCs w:val="24"/>
        </w:rPr>
      </w:pPr>
      <w:r w:rsidRPr="00001091">
        <w:rPr>
          <w:rFonts w:ascii="Times New Roman" w:hAnsi="Times New Roman"/>
          <w:bCs/>
          <w:sz w:val="24"/>
          <w:szCs w:val="24"/>
        </w:rPr>
        <w:t>Левицкий В.Г. Машиностроительное черчение/ В.Г. Левицкий- М.: Высшая школа, 2009. – 440 с.</w:t>
      </w:r>
    </w:p>
    <w:p w:rsidR="00001091" w:rsidRPr="00001091" w:rsidRDefault="00001091" w:rsidP="00C1156D">
      <w:pPr>
        <w:numPr>
          <w:ilvl w:val="0"/>
          <w:numId w:val="17"/>
        </w:numPr>
        <w:spacing w:after="0" w:line="240" w:lineRule="auto"/>
        <w:contextualSpacing/>
        <w:jc w:val="both"/>
        <w:rPr>
          <w:rFonts w:ascii="Times New Roman" w:hAnsi="Times New Roman"/>
          <w:bCs/>
          <w:sz w:val="24"/>
          <w:szCs w:val="24"/>
        </w:rPr>
      </w:pPr>
      <w:r w:rsidRPr="00001091">
        <w:rPr>
          <w:rFonts w:ascii="Times New Roman" w:hAnsi="Times New Roman"/>
          <w:bCs/>
          <w:sz w:val="24"/>
          <w:szCs w:val="24"/>
        </w:rPr>
        <w:t>Чекмарев А.А. Инженерная графика, машиностроительное черчение: учебник/ А.А. Чекмарев. - М.: ИНФРА - М, 2014. –  396 с.</w:t>
      </w:r>
    </w:p>
    <w:p w:rsidR="00001091" w:rsidRPr="00001091" w:rsidRDefault="00001091" w:rsidP="00001091">
      <w:pPr>
        <w:contextualSpacing/>
        <w:rPr>
          <w:rFonts w:ascii="Times New Roman" w:hAnsi="Times New Roman"/>
          <w:b/>
          <w:i/>
          <w:sz w:val="24"/>
          <w:szCs w:val="24"/>
        </w:rPr>
      </w:pPr>
    </w:p>
    <w:p w:rsidR="00001091" w:rsidRPr="00001091" w:rsidRDefault="00001091" w:rsidP="00001091">
      <w:pPr>
        <w:contextualSpacing/>
        <w:rPr>
          <w:rFonts w:ascii="Times New Roman" w:hAnsi="Times New Roman"/>
          <w:b/>
          <w:i/>
          <w:sz w:val="24"/>
          <w:szCs w:val="24"/>
        </w:rPr>
      </w:pPr>
    </w:p>
    <w:p w:rsidR="00001091" w:rsidRPr="00001091" w:rsidRDefault="00001091" w:rsidP="00001091">
      <w:pPr>
        <w:ind w:left="360"/>
        <w:contextualSpacing/>
        <w:rPr>
          <w:rFonts w:ascii="Times New Roman" w:hAnsi="Times New Roman"/>
          <w:b/>
          <w:i/>
          <w:sz w:val="24"/>
          <w:szCs w:val="24"/>
        </w:rPr>
      </w:pPr>
      <w:r w:rsidRPr="00001091">
        <w:rPr>
          <w:rFonts w:ascii="Times New Roman" w:hAnsi="Times New Roman"/>
          <w:b/>
          <w:i/>
          <w:sz w:val="24"/>
          <w:szCs w:val="24"/>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7"/>
        <w:gridCol w:w="3203"/>
        <w:gridCol w:w="3057"/>
      </w:tblGrid>
      <w:tr w:rsidR="00001091" w:rsidRPr="00001091" w:rsidTr="00001091">
        <w:tc>
          <w:tcPr>
            <w:tcW w:w="1912" w:type="pct"/>
            <w:vAlign w:val="center"/>
          </w:tcPr>
          <w:p w:rsidR="00001091" w:rsidRPr="00001091" w:rsidRDefault="00001091" w:rsidP="00001091">
            <w:pPr>
              <w:spacing w:after="0" w:line="240" w:lineRule="auto"/>
              <w:jc w:val="center"/>
              <w:rPr>
                <w:rFonts w:ascii="Times New Roman" w:hAnsi="Times New Roman"/>
                <w:b/>
                <w:bCs/>
                <w:i/>
                <w:sz w:val="24"/>
                <w:szCs w:val="24"/>
              </w:rPr>
            </w:pPr>
            <w:r w:rsidRPr="00001091">
              <w:rPr>
                <w:rFonts w:ascii="Times New Roman" w:hAnsi="Times New Roman"/>
                <w:b/>
                <w:bCs/>
                <w:i/>
                <w:sz w:val="24"/>
                <w:szCs w:val="24"/>
              </w:rPr>
              <w:t>Результаты обучения</w:t>
            </w:r>
          </w:p>
        </w:tc>
        <w:tc>
          <w:tcPr>
            <w:tcW w:w="1580" w:type="pct"/>
            <w:vAlign w:val="center"/>
          </w:tcPr>
          <w:p w:rsidR="00001091" w:rsidRPr="00001091" w:rsidRDefault="00001091" w:rsidP="00001091">
            <w:pPr>
              <w:spacing w:after="0" w:line="240" w:lineRule="auto"/>
              <w:jc w:val="center"/>
              <w:rPr>
                <w:rFonts w:ascii="Times New Roman" w:hAnsi="Times New Roman"/>
                <w:b/>
                <w:bCs/>
                <w:i/>
                <w:sz w:val="24"/>
                <w:szCs w:val="24"/>
              </w:rPr>
            </w:pPr>
            <w:r w:rsidRPr="00001091">
              <w:rPr>
                <w:rFonts w:ascii="Times New Roman" w:hAnsi="Times New Roman"/>
                <w:b/>
                <w:bCs/>
                <w:i/>
                <w:sz w:val="24"/>
                <w:szCs w:val="24"/>
              </w:rPr>
              <w:t>Критерии оценки</w:t>
            </w:r>
          </w:p>
        </w:tc>
        <w:tc>
          <w:tcPr>
            <w:tcW w:w="1508" w:type="pct"/>
            <w:vAlign w:val="center"/>
          </w:tcPr>
          <w:p w:rsidR="00001091" w:rsidRPr="00001091" w:rsidRDefault="00001091" w:rsidP="00001091">
            <w:pPr>
              <w:spacing w:after="0" w:line="240" w:lineRule="auto"/>
              <w:jc w:val="center"/>
              <w:rPr>
                <w:rFonts w:ascii="Times New Roman" w:hAnsi="Times New Roman"/>
                <w:b/>
                <w:bCs/>
                <w:i/>
                <w:sz w:val="24"/>
                <w:szCs w:val="24"/>
              </w:rPr>
            </w:pPr>
            <w:r w:rsidRPr="00001091">
              <w:rPr>
                <w:rFonts w:ascii="Times New Roman" w:hAnsi="Times New Roman"/>
                <w:b/>
                <w:bCs/>
                <w:i/>
                <w:sz w:val="24"/>
                <w:szCs w:val="24"/>
              </w:rPr>
              <w:t>Методы оценки</w:t>
            </w:r>
          </w:p>
        </w:tc>
      </w:tr>
      <w:tr w:rsidR="00001091" w:rsidRPr="00001091" w:rsidTr="00001091">
        <w:tc>
          <w:tcPr>
            <w:tcW w:w="5000" w:type="pct"/>
            <w:gridSpan w:val="3"/>
          </w:tcPr>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Знания:</w:t>
            </w:r>
          </w:p>
        </w:tc>
      </w:tr>
      <w:tr w:rsidR="00001091" w:rsidRPr="00001091" w:rsidTr="00001091">
        <w:trPr>
          <w:trHeight w:val="896"/>
        </w:trPr>
        <w:tc>
          <w:tcPr>
            <w:tcW w:w="1912" w:type="pc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001091">
              <w:rPr>
                <w:rFonts w:ascii="Times New Roman" w:hAnsi="Times New Roman"/>
                <w:color w:val="000000"/>
                <w:sz w:val="24"/>
                <w:szCs w:val="24"/>
              </w:rPr>
              <w:t xml:space="preserve">Основных правил построения чертежей и схем, способов графического представления пространственных образов, возможностей пакетов прикладных программ компьютерной графики в профессиональной деятельности, основных положений конструкторской, технологической и другой нормативной документации, основ строительной </w:t>
            </w:r>
            <w:r w:rsidRPr="00001091">
              <w:rPr>
                <w:rFonts w:ascii="Times New Roman" w:hAnsi="Times New Roman"/>
                <w:color w:val="000000"/>
                <w:sz w:val="24"/>
                <w:szCs w:val="24"/>
              </w:rPr>
              <w:lastRenderedPageBreak/>
              <w:t>графики</w:t>
            </w:r>
          </w:p>
        </w:tc>
        <w:tc>
          <w:tcPr>
            <w:tcW w:w="1580" w:type="pct"/>
          </w:tcPr>
          <w:p w:rsidR="00001091" w:rsidRPr="00001091" w:rsidRDefault="00001091" w:rsidP="00001091">
            <w:pPr>
              <w:shd w:val="clear" w:color="auto" w:fill="FFFFFF"/>
              <w:spacing w:after="0" w:line="240" w:lineRule="auto"/>
              <w:jc w:val="both"/>
              <w:rPr>
                <w:rFonts w:ascii="Times New Roman" w:hAnsi="Times New Roman"/>
                <w:color w:val="000000"/>
                <w:sz w:val="24"/>
                <w:szCs w:val="24"/>
              </w:rPr>
            </w:pPr>
            <w:r w:rsidRPr="00001091">
              <w:rPr>
                <w:rFonts w:ascii="Times New Roman" w:hAnsi="Times New Roman"/>
                <w:bCs/>
                <w:iCs/>
                <w:color w:val="000000"/>
                <w:sz w:val="24"/>
                <w:szCs w:val="24"/>
              </w:rPr>
              <w:lastRenderedPageBreak/>
              <w:t>Оценка «5» ставится, если 90 – 100 % тестовых заданий выполнено верно.</w:t>
            </w:r>
          </w:p>
          <w:p w:rsidR="00001091" w:rsidRPr="00001091" w:rsidRDefault="00001091" w:rsidP="00001091">
            <w:pPr>
              <w:shd w:val="clear" w:color="auto" w:fill="FFFFFF"/>
              <w:spacing w:after="0" w:line="240" w:lineRule="auto"/>
              <w:jc w:val="both"/>
              <w:rPr>
                <w:rFonts w:ascii="Times New Roman" w:hAnsi="Times New Roman"/>
                <w:color w:val="000000"/>
                <w:sz w:val="24"/>
                <w:szCs w:val="24"/>
              </w:rPr>
            </w:pPr>
            <w:r w:rsidRPr="00001091">
              <w:rPr>
                <w:rFonts w:ascii="Times New Roman" w:hAnsi="Times New Roman"/>
                <w:bCs/>
                <w:iCs/>
                <w:color w:val="000000"/>
                <w:sz w:val="24"/>
                <w:szCs w:val="24"/>
              </w:rPr>
              <w:t>Оценка «4» ставится, если верно выполнено 70 -80 % заданий.</w:t>
            </w:r>
          </w:p>
          <w:p w:rsidR="00001091" w:rsidRPr="00001091" w:rsidRDefault="00001091" w:rsidP="00001091">
            <w:pPr>
              <w:shd w:val="clear" w:color="auto" w:fill="FFFFFF"/>
              <w:spacing w:after="0" w:line="240" w:lineRule="auto"/>
              <w:jc w:val="both"/>
              <w:rPr>
                <w:rFonts w:ascii="Times New Roman" w:hAnsi="Times New Roman"/>
                <w:color w:val="000000"/>
                <w:sz w:val="24"/>
                <w:szCs w:val="24"/>
              </w:rPr>
            </w:pPr>
            <w:r w:rsidRPr="00001091">
              <w:rPr>
                <w:rFonts w:ascii="Times New Roman" w:hAnsi="Times New Roman"/>
                <w:bCs/>
                <w:iCs/>
                <w:color w:val="000000"/>
                <w:sz w:val="24"/>
                <w:szCs w:val="24"/>
              </w:rPr>
              <w:t>Оценка «3» ставится, если 50-60 % заданий выполнено верно.</w:t>
            </w:r>
          </w:p>
          <w:p w:rsidR="00001091" w:rsidRPr="00001091" w:rsidRDefault="00001091" w:rsidP="00001091">
            <w:pPr>
              <w:shd w:val="clear" w:color="auto" w:fill="FFFFFF"/>
              <w:spacing w:after="0" w:line="240" w:lineRule="auto"/>
              <w:jc w:val="both"/>
              <w:rPr>
                <w:rFonts w:ascii="Times New Roman" w:hAnsi="Times New Roman"/>
                <w:color w:val="000000"/>
                <w:sz w:val="24"/>
                <w:szCs w:val="24"/>
              </w:rPr>
            </w:pPr>
            <w:r w:rsidRPr="00001091">
              <w:rPr>
                <w:rFonts w:ascii="Times New Roman" w:hAnsi="Times New Roman"/>
                <w:bCs/>
                <w:iCs/>
                <w:color w:val="000000"/>
                <w:sz w:val="24"/>
                <w:szCs w:val="24"/>
              </w:rPr>
              <w:t xml:space="preserve">Если верно выполнено менее 50 % заданий, то </w:t>
            </w:r>
            <w:r w:rsidRPr="00001091">
              <w:rPr>
                <w:rFonts w:ascii="Times New Roman" w:hAnsi="Times New Roman"/>
                <w:bCs/>
                <w:iCs/>
                <w:color w:val="000000"/>
                <w:sz w:val="24"/>
                <w:szCs w:val="24"/>
              </w:rPr>
              <w:lastRenderedPageBreak/>
              <w:t>ставится оценка «2».</w:t>
            </w:r>
          </w:p>
          <w:p w:rsidR="00001091" w:rsidRPr="00001091" w:rsidRDefault="00001091" w:rsidP="00001091">
            <w:pPr>
              <w:spacing w:after="0" w:line="240" w:lineRule="auto"/>
              <w:jc w:val="both"/>
              <w:rPr>
                <w:rFonts w:ascii="Times New Roman" w:hAnsi="Times New Roman"/>
                <w:bCs/>
                <w:color w:val="000000"/>
                <w:sz w:val="24"/>
                <w:szCs w:val="24"/>
              </w:rPr>
            </w:pPr>
          </w:p>
          <w:p w:rsidR="00001091" w:rsidRPr="00001091" w:rsidRDefault="00001091" w:rsidP="00001091">
            <w:pPr>
              <w:shd w:val="clear" w:color="auto" w:fill="FFFFFF"/>
              <w:spacing w:after="0" w:line="240" w:lineRule="auto"/>
              <w:jc w:val="both"/>
              <w:rPr>
                <w:rFonts w:ascii="Times New Roman" w:hAnsi="Times New Roman"/>
                <w:color w:val="000000"/>
                <w:sz w:val="24"/>
                <w:szCs w:val="24"/>
              </w:rPr>
            </w:pPr>
            <w:r w:rsidRPr="00001091">
              <w:rPr>
                <w:rFonts w:ascii="Times New Roman" w:hAnsi="Times New Roman"/>
                <w:color w:val="000000"/>
                <w:sz w:val="24"/>
                <w:szCs w:val="24"/>
              </w:rPr>
              <w:t>Оценка «пять» ставится, если обучающийся верно выполнил и правильно оформил практическую работу.</w:t>
            </w:r>
          </w:p>
          <w:p w:rsidR="00001091" w:rsidRPr="00001091" w:rsidRDefault="00001091" w:rsidP="00001091">
            <w:pPr>
              <w:shd w:val="clear" w:color="auto" w:fill="FFFFFF"/>
              <w:spacing w:after="0" w:line="240" w:lineRule="auto"/>
              <w:jc w:val="both"/>
              <w:rPr>
                <w:rFonts w:ascii="Times New Roman" w:hAnsi="Times New Roman"/>
                <w:color w:val="000000"/>
                <w:sz w:val="24"/>
                <w:szCs w:val="24"/>
              </w:rPr>
            </w:pPr>
            <w:r w:rsidRPr="00001091">
              <w:rPr>
                <w:rFonts w:ascii="Times New Roman" w:hAnsi="Times New Roman"/>
                <w:color w:val="000000"/>
                <w:sz w:val="24"/>
                <w:szCs w:val="24"/>
              </w:rPr>
              <w:t xml:space="preserve">Оценка «четыре» ставится, если обучающийся допускает незначительные неточности при выполнении и оформлении практической работы. </w:t>
            </w:r>
          </w:p>
          <w:p w:rsidR="00001091" w:rsidRPr="00001091" w:rsidRDefault="00001091" w:rsidP="00001091">
            <w:pPr>
              <w:shd w:val="clear" w:color="auto" w:fill="FFFFFF"/>
              <w:spacing w:after="0" w:line="240" w:lineRule="auto"/>
              <w:jc w:val="both"/>
              <w:rPr>
                <w:rFonts w:ascii="Times New Roman" w:hAnsi="Times New Roman"/>
                <w:color w:val="000000"/>
                <w:sz w:val="24"/>
                <w:szCs w:val="24"/>
              </w:rPr>
            </w:pPr>
            <w:r w:rsidRPr="00001091">
              <w:rPr>
                <w:rFonts w:ascii="Times New Roman" w:hAnsi="Times New Roman"/>
                <w:color w:val="000000"/>
                <w:sz w:val="24"/>
                <w:szCs w:val="24"/>
              </w:rPr>
              <w:t xml:space="preserve"> Оценка «три» ставится, если обучающийся допускает неточности и ошибки при выполнении и оформлении практической работы. </w:t>
            </w:r>
          </w:p>
          <w:p w:rsidR="00001091" w:rsidRPr="00001091" w:rsidRDefault="00001091" w:rsidP="00001091">
            <w:pPr>
              <w:shd w:val="clear" w:color="auto" w:fill="FFFFFF"/>
              <w:spacing w:after="0" w:line="240" w:lineRule="auto"/>
              <w:jc w:val="both"/>
              <w:rPr>
                <w:rFonts w:ascii="Times New Roman" w:hAnsi="Times New Roman"/>
                <w:bCs/>
                <w:sz w:val="24"/>
                <w:szCs w:val="24"/>
              </w:rPr>
            </w:pPr>
            <w:r w:rsidRPr="00001091">
              <w:rPr>
                <w:rFonts w:ascii="Times New Roman" w:hAnsi="Times New Roman"/>
                <w:color w:val="000000"/>
                <w:sz w:val="24"/>
                <w:szCs w:val="24"/>
              </w:rPr>
              <w:t xml:space="preserve">Оценка «два» ставится, если обучающийся не отвечает на поставленные вопросы. </w:t>
            </w:r>
          </w:p>
        </w:tc>
        <w:tc>
          <w:tcPr>
            <w:tcW w:w="1508" w:type="pct"/>
          </w:tcPr>
          <w:p w:rsidR="00001091" w:rsidRPr="00001091" w:rsidRDefault="00001091" w:rsidP="00001091">
            <w:pPr>
              <w:spacing w:after="0" w:line="240" w:lineRule="auto"/>
              <w:jc w:val="both"/>
              <w:rPr>
                <w:rFonts w:ascii="Times New Roman" w:hAnsi="Times New Roman"/>
                <w:bCs/>
                <w:color w:val="000000"/>
                <w:sz w:val="24"/>
                <w:szCs w:val="24"/>
              </w:rPr>
            </w:pPr>
            <w:r w:rsidRPr="00001091">
              <w:rPr>
                <w:rFonts w:ascii="Times New Roman" w:hAnsi="Times New Roman"/>
                <w:bCs/>
                <w:color w:val="000000"/>
                <w:sz w:val="24"/>
                <w:szCs w:val="24"/>
              </w:rPr>
              <w:lastRenderedPageBreak/>
              <w:t>Экспертная оценка результатов деятельности обучающегося при выполнении и защите практических работ тестирования, контрольных работ и других видов текущего контроля</w:t>
            </w:r>
          </w:p>
          <w:p w:rsidR="00001091" w:rsidRPr="00001091" w:rsidRDefault="00001091" w:rsidP="00001091">
            <w:pPr>
              <w:spacing w:after="0" w:line="240" w:lineRule="auto"/>
              <w:jc w:val="both"/>
              <w:rPr>
                <w:rFonts w:ascii="Times New Roman" w:hAnsi="Times New Roman"/>
                <w:bCs/>
                <w:color w:val="000000"/>
                <w:sz w:val="24"/>
                <w:szCs w:val="24"/>
              </w:rPr>
            </w:pPr>
          </w:p>
          <w:p w:rsidR="00001091" w:rsidRPr="00001091" w:rsidRDefault="00001091" w:rsidP="00001091">
            <w:pPr>
              <w:spacing w:after="0" w:line="240" w:lineRule="auto"/>
              <w:jc w:val="both"/>
              <w:rPr>
                <w:rFonts w:ascii="Times New Roman" w:hAnsi="Times New Roman"/>
                <w:bCs/>
                <w:color w:val="000000"/>
                <w:sz w:val="24"/>
                <w:szCs w:val="24"/>
              </w:rPr>
            </w:pPr>
          </w:p>
          <w:p w:rsidR="00001091" w:rsidRPr="00001091" w:rsidRDefault="00001091" w:rsidP="00001091">
            <w:pPr>
              <w:spacing w:after="0" w:line="240" w:lineRule="auto"/>
              <w:jc w:val="both"/>
              <w:rPr>
                <w:rFonts w:ascii="Times New Roman" w:hAnsi="Times New Roman"/>
                <w:color w:val="000000"/>
                <w:sz w:val="24"/>
                <w:szCs w:val="24"/>
              </w:rPr>
            </w:pPr>
          </w:p>
          <w:p w:rsidR="00001091" w:rsidRPr="00001091" w:rsidRDefault="00001091" w:rsidP="00001091">
            <w:pPr>
              <w:spacing w:after="0" w:line="240" w:lineRule="auto"/>
              <w:jc w:val="both"/>
              <w:rPr>
                <w:rFonts w:ascii="Times New Roman" w:hAnsi="Times New Roman"/>
                <w:color w:val="000000"/>
                <w:sz w:val="24"/>
                <w:szCs w:val="24"/>
              </w:rPr>
            </w:pPr>
          </w:p>
          <w:p w:rsidR="00001091" w:rsidRPr="00001091" w:rsidRDefault="00001091" w:rsidP="00001091">
            <w:pPr>
              <w:spacing w:after="0" w:line="240" w:lineRule="auto"/>
              <w:jc w:val="both"/>
              <w:rPr>
                <w:rFonts w:ascii="Times New Roman" w:hAnsi="Times New Roman"/>
                <w:color w:val="000000"/>
                <w:sz w:val="24"/>
                <w:szCs w:val="24"/>
              </w:rPr>
            </w:pPr>
          </w:p>
          <w:p w:rsidR="00001091" w:rsidRPr="00001091" w:rsidRDefault="00001091" w:rsidP="00001091">
            <w:pPr>
              <w:spacing w:after="0" w:line="240" w:lineRule="auto"/>
              <w:jc w:val="both"/>
              <w:rPr>
                <w:rFonts w:ascii="Times New Roman" w:hAnsi="Times New Roman"/>
                <w:color w:val="000000"/>
                <w:sz w:val="24"/>
                <w:szCs w:val="24"/>
              </w:rPr>
            </w:pPr>
          </w:p>
          <w:p w:rsidR="00001091" w:rsidRPr="00001091" w:rsidRDefault="00001091" w:rsidP="00001091">
            <w:pPr>
              <w:spacing w:after="0" w:line="240" w:lineRule="auto"/>
              <w:jc w:val="both"/>
              <w:rPr>
                <w:rFonts w:ascii="Times New Roman" w:hAnsi="Times New Roman"/>
                <w:color w:val="000000"/>
                <w:sz w:val="24"/>
                <w:szCs w:val="24"/>
              </w:rPr>
            </w:pPr>
          </w:p>
          <w:p w:rsidR="00001091" w:rsidRPr="00001091" w:rsidRDefault="00001091" w:rsidP="00001091">
            <w:pPr>
              <w:spacing w:after="0" w:line="240" w:lineRule="auto"/>
              <w:jc w:val="both"/>
              <w:rPr>
                <w:rFonts w:ascii="Times New Roman" w:hAnsi="Times New Roman"/>
                <w:color w:val="000000"/>
                <w:sz w:val="24"/>
                <w:szCs w:val="24"/>
              </w:rPr>
            </w:pPr>
          </w:p>
          <w:p w:rsidR="00001091" w:rsidRPr="00001091" w:rsidRDefault="00001091" w:rsidP="00001091">
            <w:pPr>
              <w:spacing w:after="0" w:line="240" w:lineRule="auto"/>
              <w:jc w:val="both"/>
              <w:rPr>
                <w:rFonts w:ascii="Times New Roman" w:hAnsi="Times New Roman"/>
                <w:color w:val="000000"/>
                <w:sz w:val="24"/>
                <w:szCs w:val="24"/>
              </w:rPr>
            </w:pPr>
          </w:p>
          <w:p w:rsidR="00001091" w:rsidRPr="00001091" w:rsidRDefault="00001091" w:rsidP="00001091">
            <w:pPr>
              <w:spacing w:after="0" w:line="240" w:lineRule="auto"/>
              <w:jc w:val="both"/>
              <w:rPr>
                <w:rFonts w:ascii="Times New Roman" w:hAnsi="Times New Roman"/>
                <w:color w:val="000000"/>
                <w:sz w:val="24"/>
                <w:szCs w:val="24"/>
              </w:rPr>
            </w:pPr>
          </w:p>
          <w:p w:rsidR="00001091" w:rsidRPr="00001091" w:rsidRDefault="00001091" w:rsidP="00001091">
            <w:pPr>
              <w:spacing w:after="0" w:line="240" w:lineRule="auto"/>
              <w:jc w:val="both"/>
              <w:rPr>
                <w:rFonts w:ascii="Times New Roman" w:hAnsi="Times New Roman"/>
                <w:color w:val="000000"/>
                <w:sz w:val="24"/>
                <w:szCs w:val="24"/>
              </w:rPr>
            </w:pPr>
          </w:p>
          <w:p w:rsidR="00001091" w:rsidRPr="00001091" w:rsidRDefault="00001091" w:rsidP="00001091">
            <w:pPr>
              <w:spacing w:after="0" w:line="240" w:lineRule="auto"/>
              <w:jc w:val="both"/>
              <w:rPr>
                <w:rFonts w:ascii="Times New Roman" w:hAnsi="Times New Roman"/>
                <w:color w:val="000000"/>
                <w:sz w:val="24"/>
                <w:szCs w:val="24"/>
              </w:rPr>
            </w:pPr>
          </w:p>
          <w:p w:rsidR="00001091" w:rsidRPr="00001091" w:rsidRDefault="00001091" w:rsidP="00001091">
            <w:pPr>
              <w:spacing w:after="0" w:line="240" w:lineRule="auto"/>
              <w:jc w:val="both"/>
              <w:rPr>
                <w:rFonts w:ascii="Times New Roman" w:hAnsi="Times New Roman"/>
                <w:color w:val="000000"/>
                <w:sz w:val="24"/>
                <w:szCs w:val="24"/>
              </w:rPr>
            </w:pPr>
          </w:p>
          <w:p w:rsidR="00001091" w:rsidRPr="00001091" w:rsidRDefault="00001091" w:rsidP="00001091">
            <w:pPr>
              <w:spacing w:after="0" w:line="240" w:lineRule="auto"/>
              <w:jc w:val="both"/>
              <w:rPr>
                <w:rFonts w:ascii="Times New Roman" w:hAnsi="Times New Roman"/>
                <w:color w:val="000000"/>
                <w:sz w:val="24"/>
                <w:szCs w:val="24"/>
              </w:rPr>
            </w:pPr>
          </w:p>
          <w:p w:rsidR="00001091" w:rsidRPr="00001091" w:rsidRDefault="00001091" w:rsidP="00001091">
            <w:pPr>
              <w:spacing w:after="0" w:line="240" w:lineRule="auto"/>
              <w:jc w:val="both"/>
              <w:rPr>
                <w:rFonts w:ascii="Times New Roman" w:hAnsi="Times New Roman"/>
                <w:color w:val="000000"/>
                <w:sz w:val="24"/>
                <w:szCs w:val="24"/>
              </w:rPr>
            </w:pPr>
          </w:p>
          <w:p w:rsidR="00001091" w:rsidRPr="00001091" w:rsidRDefault="00001091" w:rsidP="00001091">
            <w:pPr>
              <w:spacing w:after="0" w:line="240" w:lineRule="auto"/>
              <w:jc w:val="both"/>
              <w:rPr>
                <w:rFonts w:ascii="Times New Roman" w:hAnsi="Times New Roman"/>
                <w:color w:val="000000"/>
                <w:sz w:val="24"/>
                <w:szCs w:val="24"/>
              </w:rPr>
            </w:pPr>
            <w:r w:rsidRPr="00001091">
              <w:rPr>
                <w:rFonts w:ascii="Times New Roman" w:hAnsi="Times New Roman"/>
                <w:color w:val="000000"/>
                <w:sz w:val="24"/>
                <w:szCs w:val="24"/>
              </w:rPr>
              <w:t xml:space="preserve">Экспертная оценка в форме: защиты отчёта </w:t>
            </w:r>
          </w:p>
          <w:p w:rsidR="00001091" w:rsidRPr="00001091" w:rsidRDefault="00001091" w:rsidP="00001091">
            <w:pPr>
              <w:spacing w:after="0" w:line="240" w:lineRule="auto"/>
              <w:jc w:val="both"/>
              <w:rPr>
                <w:rFonts w:ascii="Times New Roman" w:hAnsi="Times New Roman"/>
                <w:color w:val="000000"/>
                <w:sz w:val="24"/>
                <w:szCs w:val="24"/>
              </w:rPr>
            </w:pPr>
            <w:r w:rsidRPr="00001091">
              <w:rPr>
                <w:rFonts w:ascii="Times New Roman" w:hAnsi="Times New Roman"/>
                <w:color w:val="000000"/>
                <w:sz w:val="24"/>
                <w:szCs w:val="24"/>
              </w:rPr>
              <w:t>по практическому занятию.</w:t>
            </w:r>
          </w:p>
        </w:tc>
      </w:tr>
      <w:tr w:rsidR="00001091" w:rsidRPr="00001091" w:rsidTr="00001091">
        <w:trPr>
          <w:trHeight w:val="896"/>
        </w:trPr>
        <w:tc>
          <w:tcPr>
            <w:tcW w:w="1912" w:type="pc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p>
        </w:tc>
        <w:tc>
          <w:tcPr>
            <w:tcW w:w="1580" w:type="pct"/>
          </w:tcPr>
          <w:p w:rsidR="00001091" w:rsidRPr="00001091" w:rsidRDefault="00001091" w:rsidP="00001091">
            <w:pPr>
              <w:shd w:val="clear" w:color="auto" w:fill="FFFFFF"/>
              <w:spacing w:after="0" w:line="240" w:lineRule="auto"/>
              <w:jc w:val="both"/>
              <w:rPr>
                <w:rFonts w:ascii="Arial" w:hAnsi="Arial" w:cs="Arial"/>
                <w:color w:val="000000"/>
                <w:sz w:val="24"/>
                <w:szCs w:val="24"/>
              </w:rPr>
            </w:pPr>
            <w:r w:rsidRPr="00001091">
              <w:rPr>
                <w:rFonts w:ascii="Times New Roman" w:hAnsi="Times New Roman"/>
                <w:color w:val="000000"/>
                <w:sz w:val="24"/>
                <w:szCs w:val="24"/>
              </w:rPr>
              <w:t>Оценка «пять» ставится, если обучающийся своевременно выполняет практическую работу, при выполнении работы проявляет аккуратность, самостоятельность, творчество.</w:t>
            </w:r>
          </w:p>
          <w:p w:rsidR="00001091" w:rsidRPr="00001091" w:rsidRDefault="00001091" w:rsidP="00001091">
            <w:pPr>
              <w:shd w:val="clear" w:color="auto" w:fill="FFFFFF"/>
              <w:spacing w:after="0" w:line="240" w:lineRule="auto"/>
              <w:jc w:val="both"/>
              <w:rPr>
                <w:rFonts w:ascii="Times New Roman" w:hAnsi="Times New Roman"/>
                <w:color w:val="000000"/>
                <w:sz w:val="24"/>
                <w:szCs w:val="24"/>
              </w:rPr>
            </w:pPr>
            <w:r w:rsidRPr="00001091">
              <w:rPr>
                <w:rFonts w:ascii="Times New Roman" w:hAnsi="Times New Roman"/>
                <w:color w:val="000000"/>
                <w:sz w:val="24"/>
                <w:szCs w:val="24"/>
              </w:rPr>
              <w:t>Оценка «четыре» ставится, если обучающийся своевременно выполняет практическую работу, но допускает незначительные неточности.</w:t>
            </w:r>
          </w:p>
          <w:p w:rsidR="00001091" w:rsidRPr="00001091" w:rsidRDefault="00001091" w:rsidP="00001091">
            <w:pPr>
              <w:shd w:val="clear" w:color="auto" w:fill="FFFFFF"/>
              <w:spacing w:after="0" w:line="240" w:lineRule="auto"/>
              <w:jc w:val="both"/>
              <w:rPr>
                <w:rFonts w:ascii="Arial" w:hAnsi="Arial" w:cs="Arial"/>
                <w:color w:val="000000"/>
                <w:sz w:val="24"/>
                <w:szCs w:val="24"/>
              </w:rPr>
            </w:pPr>
            <w:r w:rsidRPr="00001091">
              <w:rPr>
                <w:rFonts w:ascii="Times New Roman" w:hAnsi="Times New Roman"/>
                <w:color w:val="000000"/>
                <w:sz w:val="24"/>
                <w:szCs w:val="24"/>
              </w:rPr>
              <w:t xml:space="preserve">Оценка «три» ставится, если обучающийся допускает неточности или ошибки при выполнении практической работы </w:t>
            </w:r>
          </w:p>
          <w:p w:rsidR="00001091" w:rsidRPr="00001091" w:rsidRDefault="00001091" w:rsidP="00001091">
            <w:pPr>
              <w:spacing w:after="0" w:line="240" w:lineRule="auto"/>
              <w:jc w:val="both"/>
              <w:rPr>
                <w:rFonts w:ascii="Times New Roman" w:hAnsi="Times New Roman"/>
                <w:color w:val="000000"/>
                <w:sz w:val="24"/>
              </w:rPr>
            </w:pPr>
            <w:r w:rsidRPr="00001091">
              <w:rPr>
                <w:rFonts w:ascii="Times New Roman" w:hAnsi="Times New Roman"/>
                <w:color w:val="000000"/>
                <w:sz w:val="24"/>
              </w:rPr>
              <w:t>Оценка «два» ставится, если обучающийся не выполняет практическую работу, либо выполняет работу с грубыми ошибками.</w:t>
            </w:r>
          </w:p>
          <w:p w:rsidR="00001091" w:rsidRPr="00001091" w:rsidRDefault="00001091" w:rsidP="00001091">
            <w:pPr>
              <w:spacing w:after="0" w:line="240" w:lineRule="auto"/>
              <w:jc w:val="both"/>
              <w:rPr>
                <w:rFonts w:ascii="Times New Roman" w:hAnsi="Times New Roman"/>
                <w:bCs/>
                <w:color w:val="000000"/>
                <w:sz w:val="24"/>
                <w:szCs w:val="24"/>
              </w:rPr>
            </w:pPr>
          </w:p>
        </w:tc>
        <w:tc>
          <w:tcPr>
            <w:tcW w:w="1508" w:type="pct"/>
          </w:tcPr>
          <w:p w:rsidR="00001091" w:rsidRPr="00001091" w:rsidRDefault="00001091" w:rsidP="00001091">
            <w:pPr>
              <w:spacing w:after="0" w:line="240" w:lineRule="auto"/>
              <w:jc w:val="both"/>
              <w:rPr>
                <w:rFonts w:ascii="Times New Roman" w:hAnsi="Times New Roman"/>
                <w:color w:val="000000"/>
                <w:sz w:val="24"/>
                <w:szCs w:val="24"/>
              </w:rPr>
            </w:pPr>
            <w:r w:rsidRPr="00001091">
              <w:rPr>
                <w:rFonts w:ascii="Times New Roman" w:hAnsi="Times New Roman"/>
                <w:color w:val="000000"/>
                <w:sz w:val="24"/>
                <w:szCs w:val="24"/>
              </w:rPr>
              <w:t xml:space="preserve">Экспертная оценка в форме: защиты </w:t>
            </w:r>
          </w:p>
          <w:p w:rsidR="00001091" w:rsidRPr="00001091" w:rsidRDefault="00001091" w:rsidP="00001091">
            <w:pPr>
              <w:spacing w:after="0" w:line="240" w:lineRule="auto"/>
              <w:jc w:val="both"/>
              <w:rPr>
                <w:rFonts w:ascii="Times New Roman" w:hAnsi="Times New Roman"/>
                <w:bCs/>
                <w:color w:val="000000"/>
                <w:sz w:val="24"/>
                <w:szCs w:val="24"/>
              </w:rPr>
            </w:pPr>
            <w:r w:rsidRPr="00001091">
              <w:rPr>
                <w:rFonts w:ascii="Times New Roman" w:hAnsi="Times New Roman"/>
                <w:color w:val="000000"/>
                <w:sz w:val="24"/>
                <w:szCs w:val="24"/>
              </w:rPr>
              <w:t>по практической работе.</w:t>
            </w:r>
          </w:p>
        </w:tc>
      </w:tr>
      <w:tr w:rsidR="00001091" w:rsidRPr="00001091" w:rsidTr="00001091">
        <w:trPr>
          <w:trHeight w:val="306"/>
        </w:trPr>
        <w:tc>
          <w:tcPr>
            <w:tcW w:w="5000" w:type="pct"/>
            <w:gridSpan w:val="3"/>
          </w:tcPr>
          <w:p w:rsidR="00001091" w:rsidRPr="00001091" w:rsidRDefault="00001091" w:rsidP="00001091">
            <w:pPr>
              <w:spacing w:after="0" w:line="240" w:lineRule="auto"/>
              <w:jc w:val="both"/>
              <w:rPr>
                <w:rFonts w:ascii="Times New Roman" w:hAnsi="Times New Roman"/>
                <w:bCs/>
                <w:color w:val="000000"/>
                <w:sz w:val="24"/>
                <w:szCs w:val="24"/>
              </w:rPr>
            </w:pPr>
            <w:r w:rsidRPr="00001091">
              <w:rPr>
                <w:rFonts w:ascii="Times New Roman" w:hAnsi="Times New Roman"/>
                <w:color w:val="000000"/>
                <w:sz w:val="24"/>
                <w:szCs w:val="24"/>
              </w:rPr>
              <w:t>Умения:</w:t>
            </w:r>
          </w:p>
        </w:tc>
      </w:tr>
      <w:tr w:rsidR="00001091" w:rsidRPr="00001091" w:rsidTr="00001091">
        <w:trPr>
          <w:trHeight w:val="896"/>
        </w:trPr>
        <w:tc>
          <w:tcPr>
            <w:tcW w:w="1912" w:type="pc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4"/>
                <w:szCs w:val="24"/>
              </w:rPr>
            </w:pPr>
            <w:r w:rsidRPr="00001091">
              <w:rPr>
                <w:rFonts w:ascii="Times New Roman" w:hAnsi="Times New Roman"/>
                <w:color w:val="000000"/>
                <w:sz w:val="24"/>
                <w:szCs w:val="24"/>
              </w:rPr>
              <w:t xml:space="preserve">Оформлять проектно – конструкторскую, технологическую и другую техническую документацию в соответствии с действующей </w:t>
            </w:r>
            <w:r w:rsidRPr="00001091">
              <w:rPr>
                <w:rFonts w:ascii="Times New Roman" w:hAnsi="Times New Roman"/>
                <w:color w:val="000000"/>
                <w:sz w:val="24"/>
                <w:szCs w:val="24"/>
              </w:rPr>
              <w:lastRenderedPageBreak/>
              <w:t>нормативной базой, выполнять изображения, разрезы и сечения на чертежах, выполнять деталирование сборочного чертежа, решать графические задачи</w:t>
            </w:r>
          </w:p>
        </w:tc>
        <w:tc>
          <w:tcPr>
            <w:tcW w:w="1580" w:type="pct"/>
          </w:tcPr>
          <w:p w:rsidR="00001091" w:rsidRPr="00001091" w:rsidRDefault="00001091" w:rsidP="00001091">
            <w:pPr>
              <w:shd w:val="clear" w:color="auto" w:fill="FFFFFF"/>
              <w:spacing w:after="0" w:line="240" w:lineRule="auto"/>
              <w:jc w:val="both"/>
              <w:rPr>
                <w:rFonts w:ascii="Arial" w:hAnsi="Arial" w:cs="Arial"/>
                <w:color w:val="000000"/>
                <w:sz w:val="24"/>
                <w:szCs w:val="24"/>
              </w:rPr>
            </w:pPr>
            <w:r w:rsidRPr="00001091">
              <w:rPr>
                <w:rFonts w:ascii="Times New Roman" w:hAnsi="Times New Roman"/>
                <w:color w:val="000000"/>
                <w:sz w:val="24"/>
                <w:szCs w:val="24"/>
              </w:rPr>
              <w:lastRenderedPageBreak/>
              <w:t xml:space="preserve">Оценка «пять» ставится, если обучающийся своевременно выполняет практическую работу, при выполнении работы </w:t>
            </w:r>
            <w:r w:rsidRPr="00001091">
              <w:rPr>
                <w:rFonts w:ascii="Times New Roman" w:hAnsi="Times New Roman"/>
                <w:color w:val="000000"/>
                <w:sz w:val="24"/>
                <w:szCs w:val="24"/>
              </w:rPr>
              <w:lastRenderedPageBreak/>
              <w:t>проявляет аккуратность, самостоятельность, творчество.</w:t>
            </w:r>
          </w:p>
          <w:p w:rsidR="00001091" w:rsidRPr="00001091" w:rsidRDefault="00001091" w:rsidP="00001091">
            <w:pPr>
              <w:shd w:val="clear" w:color="auto" w:fill="FFFFFF"/>
              <w:spacing w:after="0" w:line="240" w:lineRule="auto"/>
              <w:jc w:val="both"/>
              <w:rPr>
                <w:rFonts w:ascii="Times New Roman" w:hAnsi="Times New Roman"/>
                <w:color w:val="000000"/>
                <w:sz w:val="24"/>
                <w:szCs w:val="24"/>
              </w:rPr>
            </w:pPr>
            <w:r w:rsidRPr="00001091">
              <w:rPr>
                <w:rFonts w:ascii="Times New Roman" w:hAnsi="Times New Roman"/>
                <w:color w:val="000000"/>
                <w:sz w:val="24"/>
                <w:szCs w:val="24"/>
              </w:rPr>
              <w:t>Оценка «четыре» ставится, если обучающийся своевременно выполняет практическую работу, но допускает незначительные неточности.</w:t>
            </w:r>
          </w:p>
          <w:p w:rsidR="00001091" w:rsidRPr="00001091" w:rsidRDefault="00001091" w:rsidP="00001091">
            <w:pPr>
              <w:shd w:val="clear" w:color="auto" w:fill="FFFFFF"/>
              <w:spacing w:after="0" w:line="240" w:lineRule="auto"/>
              <w:jc w:val="both"/>
              <w:rPr>
                <w:rFonts w:ascii="Times New Roman" w:hAnsi="Times New Roman"/>
                <w:color w:val="000000"/>
                <w:sz w:val="24"/>
                <w:szCs w:val="24"/>
              </w:rPr>
            </w:pPr>
            <w:r w:rsidRPr="00001091">
              <w:rPr>
                <w:rFonts w:ascii="Times New Roman" w:hAnsi="Times New Roman"/>
                <w:color w:val="000000"/>
                <w:sz w:val="24"/>
                <w:szCs w:val="24"/>
              </w:rPr>
              <w:t xml:space="preserve">Оценка «три» ставится, если обучающийся допускает неточности или ошибки при выполнении практической работы </w:t>
            </w:r>
          </w:p>
          <w:p w:rsidR="00001091" w:rsidRPr="00001091" w:rsidRDefault="00001091" w:rsidP="00001091">
            <w:pPr>
              <w:spacing w:after="0" w:line="240" w:lineRule="auto"/>
              <w:jc w:val="both"/>
              <w:rPr>
                <w:rFonts w:ascii="Times New Roman" w:hAnsi="Times New Roman"/>
                <w:bCs/>
                <w:color w:val="000000"/>
                <w:sz w:val="24"/>
                <w:szCs w:val="24"/>
              </w:rPr>
            </w:pPr>
            <w:r w:rsidRPr="00001091">
              <w:rPr>
                <w:rFonts w:ascii="Times New Roman" w:hAnsi="Times New Roman"/>
                <w:color w:val="000000"/>
                <w:sz w:val="24"/>
              </w:rPr>
              <w:t>Оценка «два» ставится, если обучающийся не выполняет практическую работу, либо выполняет работу с грубыми ошибками.</w:t>
            </w:r>
          </w:p>
        </w:tc>
        <w:tc>
          <w:tcPr>
            <w:tcW w:w="1508" w:type="pct"/>
          </w:tcPr>
          <w:p w:rsidR="00001091" w:rsidRPr="00001091" w:rsidRDefault="00001091" w:rsidP="00001091">
            <w:pPr>
              <w:spacing w:after="0" w:line="240" w:lineRule="auto"/>
              <w:jc w:val="both"/>
              <w:rPr>
                <w:rFonts w:ascii="Times New Roman" w:hAnsi="Times New Roman"/>
                <w:bCs/>
                <w:color w:val="000000"/>
                <w:sz w:val="24"/>
                <w:szCs w:val="24"/>
              </w:rPr>
            </w:pPr>
            <w:r w:rsidRPr="00001091">
              <w:rPr>
                <w:rFonts w:ascii="Times New Roman" w:hAnsi="Times New Roman"/>
                <w:bCs/>
                <w:color w:val="000000"/>
                <w:sz w:val="24"/>
                <w:szCs w:val="24"/>
              </w:rPr>
              <w:lastRenderedPageBreak/>
              <w:t>Практические занятия</w:t>
            </w:r>
          </w:p>
          <w:p w:rsidR="00001091" w:rsidRPr="00001091" w:rsidRDefault="00001091" w:rsidP="00001091">
            <w:pPr>
              <w:spacing w:after="0" w:line="240" w:lineRule="auto"/>
              <w:jc w:val="both"/>
              <w:rPr>
                <w:rFonts w:ascii="Times New Roman" w:hAnsi="Times New Roman"/>
                <w:bCs/>
                <w:color w:val="000000"/>
                <w:sz w:val="24"/>
                <w:szCs w:val="24"/>
              </w:rPr>
            </w:pPr>
          </w:p>
          <w:p w:rsidR="00001091" w:rsidRPr="00001091" w:rsidRDefault="00001091" w:rsidP="00001091">
            <w:pPr>
              <w:spacing w:after="0" w:line="240" w:lineRule="auto"/>
              <w:jc w:val="both"/>
              <w:rPr>
                <w:rFonts w:ascii="Times New Roman" w:hAnsi="Times New Roman"/>
                <w:bCs/>
                <w:color w:val="000000"/>
                <w:sz w:val="24"/>
                <w:szCs w:val="24"/>
              </w:rPr>
            </w:pPr>
          </w:p>
          <w:p w:rsidR="00001091" w:rsidRPr="00001091" w:rsidRDefault="00001091" w:rsidP="00001091">
            <w:pPr>
              <w:spacing w:after="0" w:line="240" w:lineRule="auto"/>
              <w:jc w:val="both"/>
              <w:rPr>
                <w:rFonts w:ascii="Times New Roman" w:hAnsi="Times New Roman"/>
                <w:bCs/>
                <w:color w:val="000000"/>
                <w:sz w:val="24"/>
                <w:szCs w:val="24"/>
              </w:rPr>
            </w:pPr>
          </w:p>
          <w:p w:rsidR="00001091" w:rsidRPr="00001091" w:rsidRDefault="00001091" w:rsidP="00001091">
            <w:pPr>
              <w:spacing w:after="0" w:line="240" w:lineRule="auto"/>
              <w:jc w:val="both"/>
              <w:rPr>
                <w:rFonts w:ascii="Times New Roman" w:hAnsi="Times New Roman"/>
                <w:bCs/>
                <w:color w:val="000000"/>
                <w:sz w:val="24"/>
                <w:szCs w:val="24"/>
              </w:rPr>
            </w:pPr>
          </w:p>
          <w:p w:rsidR="00001091" w:rsidRPr="00001091" w:rsidRDefault="00001091" w:rsidP="00001091">
            <w:pPr>
              <w:spacing w:after="0" w:line="240" w:lineRule="auto"/>
              <w:jc w:val="both"/>
              <w:rPr>
                <w:rFonts w:ascii="Times New Roman" w:hAnsi="Times New Roman"/>
                <w:bCs/>
                <w:color w:val="000000"/>
                <w:sz w:val="24"/>
                <w:szCs w:val="24"/>
              </w:rPr>
            </w:pPr>
          </w:p>
          <w:p w:rsidR="00001091" w:rsidRPr="00001091" w:rsidRDefault="00001091" w:rsidP="00001091">
            <w:pPr>
              <w:spacing w:after="0" w:line="240" w:lineRule="auto"/>
              <w:jc w:val="both"/>
              <w:rPr>
                <w:rFonts w:ascii="Times New Roman" w:hAnsi="Times New Roman"/>
                <w:bCs/>
                <w:color w:val="000000"/>
                <w:sz w:val="24"/>
                <w:szCs w:val="24"/>
              </w:rPr>
            </w:pPr>
          </w:p>
          <w:p w:rsidR="00001091" w:rsidRPr="00001091" w:rsidRDefault="00001091" w:rsidP="00001091">
            <w:pPr>
              <w:spacing w:after="0" w:line="240" w:lineRule="auto"/>
              <w:jc w:val="both"/>
              <w:rPr>
                <w:rFonts w:ascii="Times New Roman" w:hAnsi="Times New Roman"/>
                <w:bCs/>
                <w:color w:val="000000"/>
                <w:sz w:val="24"/>
                <w:szCs w:val="24"/>
              </w:rPr>
            </w:pPr>
          </w:p>
          <w:p w:rsidR="00001091" w:rsidRPr="00001091" w:rsidRDefault="00001091" w:rsidP="00001091">
            <w:pPr>
              <w:spacing w:after="0" w:line="240" w:lineRule="auto"/>
              <w:jc w:val="both"/>
              <w:rPr>
                <w:rFonts w:ascii="Times New Roman" w:hAnsi="Times New Roman"/>
                <w:bCs/>
                <w:color w:val="000000"/>
                <w:sz w:val="24"/>
                <w:szCs w:val="24"/>
              </w:rPr>
            </w:pPr>
          </w:p>
          <w:p w:rsidR="00001091" w:rsidRPr="00001091" w:rsidRDefault="00001091" w:rsidP="00001091">
            <w:pPr>
              <w:spacing w:after="0" w:line="240" w:lineRule="auto"/>
              <w:jc w:val="both"/>
              <w:rPr>
                <w:rFonts w:ascii="Times New Roman" w:hAnsi="Times New Roman"/>
                <w:bCs/>
                <w:color w:val="000000"/>
                <w:sz w:val="24"/>
                <w:szCs w:val="24"/>
              </w:rPr>
            </w:pPr>
          </w:p>
          <w:p w:rsidR="00001091" w:rsidRPr="00001091" w:rsidRDefault="00001091" w:rsidP="00001091">
            <w:pPr>
              <w:spacing w:after="0" w:line="240" w:lineRule="auto"/>
              <w:jc w:val="both"/>
              <w:rPr>
                <w:rFonts w:ascii="Times New Roman" w:hAnsi="Times New Roman"/>
                <w:bCs/>
                <w:color w:val="000000"/>
                <w:sz w:val="24"/>
                <w:szCs w:val="24"/>
              </w:rPr>
            </w:pPr>
          </w:p>
          <w:p w:rsidR="00001091" w:rsidRPr="00001091" w:rsidRDefault="00001091" w:rsidP="00001091">
            <w:pPr>
              <w:spacing w:after="0" w:line="240" w:lineRule="auto"/>
              <w:jc w:val="both"/>
              <w:rPr>
                <w:rFonts w:ascii="Times New Roman" w:hAnsi="Times New Roman"/>
                <w:bCs/>
                <w:color w:val="000000"/>
                <w:sz w:val="24"/>
                <w:szCs w:val="24"/>
              </w:rPr>
            </w:pPr>
          </w:p>
          <w:p w:rsidR="00001091" w:rsidRPr="00001091" w:rsidRDefault="00001091" w:rsidP="00001091">
            <w:pPr>
              <w:spacing w:after="0" w:line="240" w:lineRule="auto"/>
              <w:jc w:val="both"/>
              <w:rPr>
                <w:rFonts w:ascii="Times New Roman" w:hAnsi="Times New Roman"/>
                <w:bCs/>
                <w:color w:val="000000"/>
                <w:sz w:val="24"/>
                <w:szCs w:val="24"/>
              </w:rPr>
            </w:pPr>
          </w:p>
          <w:p w:rsidR="00001091" w:rsidRPr="00001091" w:rsidRDefault="00001091" w:rsidP="00001091">
            <w:pPr>
              <w:spacing w:after="0" w:line="240" w:lineRule="auto"/>
              <w:jc w:val="both"/>
              <w:rPr>
                <w:rFonts w:ascii="Times New Roman" w:hAnsi="Times New Roman"/>
                <w:bCs/>
                <w:color w:val="000000"/>
                <w:sz w:val="24"/>
                <w:szCs w:val="24"/>
              </w:rPr>
            </w:pPr>
          </w:p>
        </w:tc>
      </w:tr>
      <w:tr w:rsidR="00001091" w:rsidRPr="00001091" w:rsidTr="00001091">
        <w:trPr>
          <w:trHeight w:val="896"/>
        </w:trPr>
        <w:tc>
          <w:tcPr>
            <w:tcW w:w="1912" w:type="pc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p>
        </w:tc>
        <w:tc>
          <w:tcPr>
            <w:tcW w:w="1580" w:type="pct"/>
          </w:tcPr>
          <w:p w:rsidR="00001091" w:rsidRPr="00001091" w:rsidRDefault="00001091" w:rsidP="00001091">
            <w:pPr>
              <w:shd w:val="clear" w:color="auto" w:fill="FFFFFF"/>
              <w:spacing w:after="0" w:line="240" w:lineRule="auto"/>
              <w:jc w:val="both"/>
              <w:rPr>
                <w:rFonts w:ascii="Times New Roman" w:hAnsi="Times New Roman"/>
                <w:color w:val="000000"/>
                <w:sz w:val="24"/>
                <w:szCs w:val="24"/>
              </w:rPr>
            </w:pPr>
            <w:r w:rsidRPr="00001091">
              <w:rPr>
                <w:rFonts w:ascii="Times New Roman" w:hAnsi="Times New Roman"/>
                <w:color w:val="000000"/>
                <w:sz w:val="24"/>
                <w:szCs w:val="24"/>
              </w:rPr>
              <w:t>Оценка «пять» ставится, если верно отвечает на все поставленные вопросы.</w:t>
            </w:r>
          </w:p>
          <w:p w:rsidR="00001091" w:rsidRPr="00001091" w:rsidRDefault="00001091" w:rsidP="00001091">
            <w:pPr>
              <w:shd w:val="clear" w:color="auto" w:fill="FFFFFF"/>
              <w:spacing w:after="0" w:line="240" w:lineRule="auto"/>
              <w:jc w:val="both"/>
              <w:rPr>
                <w:rFonts w:ascii="Times New Roman" w:hAnsi="Times New Roman"/>
                <w:color w:val="000000"/>
                <w:sz w:val="24"/>
                <w:szCs w:val="24"/>
              </w:rPr>
            </w:pPr>
            <w:r w:rsidRPr="00001091">
              <w:rPr>
                <w:rFonts w:ascii="Times New Roman" w:hAnsi="Times New Roman"/>
                <w:color w:val="000000"/>
                <w:sz w:val="24"/>
                <w:szCs w:val="24"/>
              </w:rPr>
              <w:t>Оценка «четыре» ставится, если допускает незначительные неточности при ответах на вопросы.</w:t>
            </w:r>
          </w:p>
          <w:p w:rsidR="00001091" w:rsidRPr="00001091" w:rsidRDefault="00001091" w:rsidP="00001091">
            <w:pPr>
              <w:shd w:val="clear" w:color="auto" w:fill="FFFFFF"/>
              <w:spacing w:after="0" w:line="240" w:lineRule="auto"/>
              <w:jc w:val="both"/>
              <w:rPr>
                <w:rFonts w:ascii="Times New Roman" w:hAnsi="Times New Roman"/>
                <w:color w:val="000000"/>
                <w:sz w:val="24"/>
                <w:szCs w:val="24"/>
              </w:rPr>
            </w:pPr>
            <w:r w:rsidRPr="00001091">
              <w:rPr>
                <w:rFonts w:ascii="Times New Roman" w:hAnsi="Times New Roman"/>
                <w:color w:val="000000"/>
                <w:sz w:val="24"/>
                <w:szCs w:val="24"/>
              </w:rPr>
              <w:t xml:space="preserve">Оценка «три» ставится, если обучающийся допускает неточности или ошибки при ответах на вопросы </w:t>
            </w:r>
          </w:p>
          <w:p w:rsidR="00001091" w:rsidRPr="00001091" w:rsidRDefault="00001091" w:rsidP="00001091">
            <w:pPr>
              <w:shd w:val="clear" w:color="auto" w:fill="FFFFFF"/>
              <w:spacing w:after="0" w:line="240" w:lineRule="auto"/>
              <w:jc w:val="both"/>
              <w:rPr>
                <w:rFonts w:ascii="Times New Roman" w:hAnsi="Times New Roman"/>
                <w:bCs/>
                <w:sz w:val="24"/>
                <w:szCs w:val="24"/>
              </w:rPr>
            </w:pPr>
            <w:r w:rsidRPr="00001091">
              <w:rPr>
                <w:rFonts w:ascii="Times New Roman" w:hAnsi="Times New Roman"/>
                <w:color w:val="000000"/>
                <w:sz w:val="24"/>
                <w:szCs w:val="24"/>
              </w:rPr>
              <w:t>Оценка «два» ставится, если обучающийся не отвечает на поставленные вопросы.</w:t>
            </w:r>
          </w:p>
          <w:p w:rsidR="00001091" w:rsidRPr="00001091" w:rsidRDefault="00001091" w:rsidP="00001091">
            <w:pPr>
              <w:shd w:val="clear" w:color="auto" w:fill="FFFFFF"/>
              <w:spacing w:after="0" w:line="240" w:lineRule="auto"/>
              <w:jc w:val="both"/>
              <w:rPr>
                <w:rFonts w:ascii="Arial" w:hAnsi="Arial" w:cs="Arial"/>
                <w:color w:val="000000"/>
                <w:sz w:val="24"/>
                <w:szCs w:val="24"/>
              </w:rPr>
            </w:pPr>
            <w:r w:rsidRPr="00001091">
              <w:rPr>
                <w:rFonts w:ascii="Times New Roman" w:hAnsi="Times New Roman"/>
                <w:color w:val="000000"/>
                <w:sz w:val="24"/>
                <w:szCs w:val="24"/>
              </w:rPr>
              <w:t>Оценка «пять» ставится, если обучающийся своевременно выполняет практическую работу, при выполнении работы проявляет аккуратность, самостоятельность, творчество.</w:t>
            </w:r>
          </w:p>
          <w:p w:rsidR="00001091" w:rsidRPr="00001091" w:rsidRDefault="00001091" w:rsidP="00001091">
            <w:pPr>
              <w:shd w:val="clear" w:color="auto" w:fill="FFFFFF"/>
              <w:spacing w:after="0" w:line="240" w:lineRule="auto"/>
              <w:jc w:val="both"/>
              <w:rPr>
                <w:rFonts w:ascii="Times New Roman" w:hAnsi="Times New Roman"/>
                <w:color w:val="000000"/>
                <w:sz w:val="24"/>
                <w:szCs w:val="24"/>
              </w:rPr>
            </w:pPr>
            <w:r w:rsidRPr="00001091">
              <w:rPr>
                <w:rFonts w:ascii="Times New Roman" w:hAnsi="Times New Roman"/>
                <w:color w:val="000000"/>
                <w:sz w:val="24"/>
                <w:szCs w:val="24"/>
              </w:rPr>
              <w:t>Оценка «четыре» ставится, если обучающийся своевременно выполняет практическую работу, но допускает незначительные неточности.</w:t>
            </w:r>
          </w:p>
          <w:p w:rsidR="00001091" w:rsidRPr="00001091" w:rsidRDefault="00001091" w:rsidP="00001091">
            <w:pPr>
              <w:shd w:val="clear" w:color="auto" w:fill="FFFFFF"/>
              <w:spacing w:after="0" w:line="240" w:lineRule="auto"/>
              <w:jc w:val="both"/>
              <w:rPr>
                <w:rFonts w:ascii="Arial" w:hAnsi="Arial" w:cs="Arial"/>
                <w:color w:val="000000"/>
                <w:sz w:val="24"/>
                <w:szCs w:val="24"/>
              </w:rPr>
            </w:pPr>
            <w:r w:rsidRPr="00001091">
              <w:rPr>
                <w:rFonts w:ascii="Times New Roman" w:hAnsi="Times New Roman"/>
                <w:color w:val="000000"/>
                <w:sz w:val="24"/>
                <w:szCs w:val="24"/>
              </w:rPr>
              <w:t xml:space="preserve">Оценка «три» ставится, если обучающийся допускает неточности или ошибки при выполнении практической работы </w:t>
            </w:r>
          </w:p>
          <w:p w:rsidR="00001091" w:rsidRPr="00001091" w:rsidRDefault="00001091" w:rsidP="00001091">
            <w:pPr>
              <w:spacing w:after="0" w:line="240" w:lineRule="auto"/>
              <w:jc w:val="both"/>
              <w:rPr>
                <w:rFonts w:ascii="Times New Roman" w:hAnsi="Times New Roman"/>
                <w:bCs/>
                <w:color w:val="000000"/>
                <w:sz w:val="24"/>
                <w:szCs w:val="24"/>
              </w:rPr>
            </w:pPr>
            <w:r w:rsidRPr="00001091">
              <w:rPr>
                <w:rFonts w:ascii="Times New Roman" w:hAnsi="Times New Roman"/>
                <w:color w:val="000000"/>
                <w:sz w:val="24"/>
              </w:rPr>
              <w:t xml:space="preserve">Оценка «два» ставится, если </w:t>
            </w:r>
            <w:r w:rsidRPr="00001091">
              <w:rPr>
                <w:rFonts w:ascii="Times New Roman" w:hAnsi="Times New Roman"/>
                <w:color w:val="000000"/>
                <w:sz w:val="24"/>
              </w:rPr>
              <w:lastRenderedPageBreak/>
              <w:t>обучающийся не выполняет практическую работу, либо выполняет работу с грубыми ошибками.</w:t>
            </w:r>
          </w:p>
        </w:tc>
        <w:tc>
          <w:tcPr>
            <w:tcW w:w="1508" w:type="pct"/>
          </w:tcPr>
          <w:p w:rsidR="00001091" w:rsidRPr="00001091" w:rsidRDefault="00001091" w:rsidP="00001091">
            <w:pPr>
              <w:spacing w:after="0" w:line="240" w:lineRule="auto"/>
              <w:jc w:val="both"/>
              <w:rPr>
                <w:rFonts w:ascii="Times New Roman" w:hAnsi="Times New Roman"/>
                <w:bCs/>
                <w:color w:val="000000"/>
                <w:sz w:val="24"/>
                <w:szCs w:val="24"/>
              </w:rPr>
            </w:pPr>
            <w:r w:rsidRPr="00001091">
              <w:rPr>
                <w:rFonts w:ascii="Times New Roman" w:hAnsi="Times New Roman"/>
                <w:bCs/>
                <w:color w:val="000000"/>
                <w:sz w:val="24"/>
                <w:szCs w:val="24"/>
              </w:rPr>
              <w:lastRenderedPageBreak/>
              <w:t>Индивидуальный опрос</w:t>
            </w:r>
          </w:p>
          <w:p w:rsidR="00001091" w:rsidRPr="00001091" w:rsidRDefault="00001091" w:rsidP="00001091">
            <w:pPr>
              <w:spacing w:after="0" w:line="240" w:lineRule="auto"/>
              <w:jc w:val="both"/>
              <w:rPr>
                <w:rFonts w:ascii="Times New Roman" w:hAnsi="Times New Roman"/>
                <w:bCs/>
                <w:color w:val="000000"/>
                <w:sz w:val="24"/>
                <w:szCs w:val="24"/>
              </w:rPr>
            </w:pPr>
          </w:p>
          <w:p w:rsidR="00001091" w:rsidRPr="00001091" w:rsidRDefault="00001091" w:rsidP="00001091">
            <w:pPr>
              <w:spacing w:after="0" w:line="240" w:lineRule="auto"/>
              <w:jc w:val="both"/>
              <w:rPr>
                <w:rFonts w:ascii="Times New Roman" w:hAnsi="Times New Roman"/>
                <w:bCs/>
                <w:color w:val="000000"/>
                <w:sz w:val="24"/>
                <w:szCs w:val="24"/>
              </w:rPr>
            </w:pPr>
          </w:p>
          <w:p w:rsidR="00001091" w:rsidRPr="00001091" w:rsidRDefault="00001091" w:rsidP="00001091">
            <w:pPr>
              <w:spacing w:after="0" w:line="240" w:lineRule="auto"/>
              <w:jc w:val="both"/>
              <w:rPr>
                <w:rFonts w:ascii="Times New Roman" w:hAnsi="Times New Roman"/>
                <w:bCs/>
                <w:color w:val="000000"/>
                <w:sz w:val="24"/>
                <w:szCs w:val="24"/>
              </w:rPr>
            </w:pPr>
          </w:p>
          <w:p w:rsidR="00001091" w:rsidRPr="00001091" w:rsidRDefault="00001091" w:rsidP="00001091">
            <w:pPr>
              <w:spacing w:after="0" w:line="240" w:lineRule="auto"/>
              <w:jc w:val="both"/>
              <w:rPr>
                <w:rFonts w:ascii="Times New Roman" w:hAnsi="Times New Roman"/>
                <w:bCs/>
                <w:color w:val="000000"/>
                <w:sz w:val="24"/>
                <w:szCs w:val="24"/>
              </w:rPr>
            </w:pPr>
          </w:p>
          <w:p w:rsidR="00001091" w:rsidRPr="00001091" w:rsidRDefault="00001091" w:rsidP="00001091">
            <w:pPr>
              <w:spacing w:after="0" w:line="240" w:lineRule="auto"/>
              <w:jc w:val="both"/>
              <w:rPr>
                <w:rFonts w:ascii="Times New Roman" w:hAnsi="Times New Roman"/>
                <w:bCs/>
                <w:color w:val="000000"/>
                <w:sz w:val="24"/>
                <w:szCs w:val="24"/>
              </w:rPr>
            </w:pPr>
          </w:p>
          <w:p w:rsidR="00001091" w:rsidRPr="00001091" w:rsidRDefault="00001091" w:rsidP="00001091">
            <w:pPr>
              <w:spacing w:after="0" w:line="240" w:lineRule="auto"/>
              <w:jc w:val="both"/>
              <w:rPr>
                <w:rFonts w:ascii="Times New Roman" w:hAnsi="Times New Roman"/>
                <w:bCs/>
                <w:color w:val="000000"/>
                <w:sz w:val="24"/>
                <w:szCs w:val="24"/>
              </w:rPr>
            </w:pPr>
          </w:p>
          <w:p w:rsidR="00001091" w:rsidRPr="00001091" w:rsidRDefault="00001091" w:rsidP="00001091">
            <w:pPr>
              <w:spacing w:after="0" w:line="240" w:lineRule="auto"/>
              <w:jc w:val="both"/>
              <w:rPr>
                <w:rFonts w:ascii="Times New Roman" w:hAnsi="Times New Roman"/>
                <w:bCs/>
                <w:color w:val="000000"/>
                <w:sz w:val="24"/>
                <w:szCs w:val="24"/>
              </w:rPr>
            </w:pPr>
          </w:p>
          <w:p w:rsidR="00001091" w:rsidRPr="00001091" w:rsidRDefault="00001091" w:rsidP="00001091">
            <w:pPr>
              <w:spacing w:after="0" w:line="240" w:lineRule="auto"/>
              <w:jc w:val="both"/>
              <w:rPr>
                <w:rFonts w:ascii="Times New Roman" w:hAnsi="Times New Roman"/>
                <w:bCs/>
                <w:color w:val="000000"/>
                <w:sz w:val="24"/>
                <w:szCs w:val="24"/>
              </w:rPr>
            </w:pPr>
          </w:p>
          <w:p w:rsidR="00001091" w:rsidRPr="00001091" w:rsidRDefault="00001091" w:rsidP="00001091">
            <w:pPr>
              <w:spacing w:after="0" w:line="240" w:lineRule="auto"/>
              <w:jc w:val="both"/>
              <w:rPr>
                <w:rFonts w:ascii="Times New Roman" w:hAnsi="Times New Roman"/>
                <w:bCs/>
                <w:color w:val="000000"/>
                <w:sz w:val="24"/>
                <w:szCs w:val="24"/>
              </w:rPr>
            </w:pPr>
            <w:r w:rsidRPr="00001091">
              <w:rPr>
                <w:rFonts w:ascii="Times New Roman" w:hAnsi="Times New Roman"/>
                <w:bCs/>
                <w:color w:val="000000"/>
                <w:sz w:val="24"/>
                <w:szCs w:val="24"/>
              </w:rPr>
              <w:t xml:space="preserve">Практические    работы </w:t>
            </w:r>
          </w:p>
        </w:tc>
      </w:tr>
    </w:tbl>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F12DA0" w:rsidRDefault="00F12DA0"/>
    <w:p w:rsidR="00F12DA0" w:rsidRDefault="00F12DA0"/>
    <w:p w:rsidR="00F12DA0" w:rsidRDefault="00F12DA0"/>
    <w:p w:rsidR="00F12DA0" w:rsidRDefault="00F12DA0"/>
    <w:p w:rsidR="00F12DA0" w:rsidRDefault="00F12DA0"/>
    <w:p w:rsidR="00F12DA0" w:rsidRDefault="00F12DA0"/>
    <w:p w:rsidR="00F12DA0" w:rsidRDefault="00F12DA0"/>
    <w:p w:rsidR="00001091" w:rsidRDefault="00001091"/>
    <w:p w:rsidR="00001091" w:rsidRPr="00001091" w:rsidRDefault="00001091" w:rsidP="00001091">
      <w:pPr>
        <w:jc w:val="center"/>
        <w:rPr>
          <w:rFonts w:ascii="Times New Roman" w:hAnsi="Times New Roman"/>
          <w:b/>
          <w:i/>
          <w:sz w:val="24"/>
          <w:szCs w:val="24"/>
          <w:u w:val="single"/>
        </w:rPr>
      </w:pPr>
      <w:r w:rsidRPr="00001091">
        <w:rPr>
          <w:rFonts w:ascii="Times New Roman" w:hAnsi="Times New Roman"/>
          <w:b/>
          <w:sz w:val="24"/>
          <w:szCs w:val="24"/>
        </w:rPr>
        <w:t>РАБОЧАЯ ПРОГРАММА УЧЕБНОЙ ДИСЦИПЛИНЫ</w:t>
      </w:r>
    </w:p>
    <w:p w:rsidR="00001091" w:rsidRPr="00001091" w:rsidRDefault="00001091" w:rsidP="00001091">
      <w:pPr>
        <w:jc w:val="center"/>
        <w:rPr>
          <w:rFonts w:ascii="Times New Roman" w:hAnsi="Times New Roman"/>
          <w:b/>
          <w:iCs/>
          <w:sz w:val="28"/>
          <w:szCs w:val="28"/>
        </w:rPr>
      </w:pPr>
      <w:r w:rsidRPr="00001091">
        <w:rPr>
          <w:rFonts w:ascii="Times New Roman" w:hAnsi="Times New Roman"/>
          <w:b/>
          <w:iCs/>
          <w:sz w:val="28"/>
          <w:szCs w:val="28"/>
        </w:rPr>
        <w:t>ОП.01.04 Информационные технологии в профессиональной деятельности</w:t>
      </w:r>
    </w:p>
    <w:p w:rsidR="00001091" w:rsidRPr="00001091" w:rsidRDefault="00001091" w:rsidP="00001091">
      <w:pPr>
        <w:rPr>
          <w:rFonts w:ascii="Times New Roman" w:hAnsi="Times New Roman"/>
          <w:b/>
          <w:i/>
        </w:rPr>
      </w:pPr>
    </w:p>
    <w:p w:rsidR="00001091" w:rsidRPr="00001091" w:rsidRDefault="00001091" w:rsidP="00001091">
      <w:pPr>
        <w:spacing w:after="0" w:line="360" w:lineRule="auto"/>
        <w:jc w:val="center"/>
        <w:rPr>
          <w:rFonts w:ascii="Times New Roman" w:hAnsi="Times New Roman"/>
          <w:bCs/>
          <w:i/>
          <w:sz w:val="24"/>
          <w:szCs w:val="24"/>
        </w:rPr>
      </w:pPr>
      <w:r w:rsidRPr="00001091">
        <w:rPr>
          <w:rFonts w:ascii="Times New Roman" w:hAnsi="Times New Roman"/>
          <w:bCs/>
          <w:i/>
          <w:sz w:val="24"/>
          <w:szCs w:val="24"/>
        </w:rPr>
        <w:t>Индекс и наименование учебной дисциплины</w:t>
      </w:r>
    </w:p>
    <w:p w:rsidR="00001091" w:rsidRPr="00001091" w:rsidRDefault="00001091" w:rsidP="00001091">
      <w:pPr>
        <w:rPr>
          <w:rFonts w:ascii="Times New Roman" w:hAnsi="Times New Roman"/>
          <w:b/>
          <w:i/>
        </w:rPr>
      </w:pPr>
    </w:p>
    <w:p w:rsidR="00001091" w:rsidRDefault="00001091" w:rsidP="00001091">
      <w:pPr>
        <w:rPr>
          <w:rFonts w:ascii="Times New Roman" w:hAnsi="Times New Roman"/>
          <w:b/>
          <w:i/>
        </w:rPr>
      </w:pPr>
    </w:p>
    <w:p w:rsidR="00F12DA0" w:rsidRDefault="00F12DA0" w:rsidP="00001091">
      <w:pPr>
        <w:rPr>
          <w:rFonts w:ascii="Times New Roman" w:hAnsi="Times New Roman"/>
          <w:b/>
          <w:i/>
        </w:rPr>
      </w:pPr>
    </w:p>
    <w:p w:rsidR="00F12DA0" w:rsidRDefault="00F12DA0" w:rsidP="00001091">
      <w:pPr>
        <w:rPr>
          <w:rFonts w:ascii="Times New Roman" w:hAnsi="Times New Roman"/>
          <w:b/>
          <w:i/>
        </w:rPr>
      </w:pPr>
    </w:p>
    <w:p w:rsidR="00F12DA0" w:rsidRDefault="00F12DA0" w:rsidP="00001091">
      <w:pPr>
        <w:rPr>
          <w:rFonts w:ascii="Times New Roman" w:hAnsi="Times New Roman"/>
          <w:b/>
          <w:i/>
        </w:rPr>
      </w:pPr>
    </w:p>
    <w:p w:rsidR="00F12DA0" w:rsidRDefault="00F12DA0" w:rsidP="00001091">
      <w:pPr>
        <w:rPr>
          <w:rFonts w:ascii="Times New Roman" w:hAnsi="Times New Roman"/>
          <w:b/>
          <w:i/>
        </w:rPr>
      </w:pPr>
    </w:p>
    <w:p w:rsidR="00F12DA0" w:rsidRDefault="00F12DA0" w:rsidP="00001091">
      <w:pPr>
        <w:rPr>
          <w:rFonts w:ascii="Times New Roman" w:hAnsi="Times New Roman"/>
          <w:b/>
          <w:i/>
        </w:rPr>
      </w:pPr>
    </w:p>
    <w:p w:rsidR="00F12DA0" w:rsidRDefault="00F12DA0" w:rsidP="00001091">
      <w:pPr>
        <w:rPr>
          <w:rFonts w:ascii="Times New Roman" w:hAnsi="Times New Roman"/>
          <w:b/>
          <w:i/>
        </w:rPr>
      </w:pPr>
    </w:p>
    <w:p w:rsidR="00F12DA0" w:rsidRDefault="00F12DA0" w:rsidP="00001091">
      <w:pPr>
        <w:rPr>
          <w:rFonts w:ascii="Times New Roman" w:hAnsi="Times New Roman"/>
          <w:b/>
          <w:i/>
        </w:rPr>
      </w:pPr>
    </w:p>
    <w:p w:rsidR="00F12DA0" w:rsidRDefault="00F12DA0" w:rsidP="00001091">
      <w:pPr>
        <w:rPr>
          <w:rFonts w:ascii="Times New Roman" w:hAnsi="Times New Roman"/>
          <w:b/>
          <w:i/>
        </w:rPr>
      </w:pPr>
    </w:p>
    <w:p w:rsidR="00F12DA0" w:rsidRDefault="00F12DA0" w:rsidP="00001091">
      <w:pPr>
        <w:rPr>
          <w:rFonts w:ascii="Times New Roman" w:hAnsi="Times New Roman"/>
          <w:b/>
          <w:i/>
        </w:rPr>
      </w:pPr>
    </w:p>
    <w:p w:rsidR="00F12DA0" w:rsidRDefault="00F12DA0" w:rsidP="00001091">
      <w:pPr>
        <w:rPr>
          <w:rFonts w:ascii="Times New Roman" w:hAnsi="Times New Roman"/>
          <w:b/>
          <w:i/>
        </w:rPr>
      </w:pPr>
    </w:p>
    <w:p w:rsidR="00F12DA0" w:rsidRDefault="00F12DA0" w:rsidP="00001091">
      <w:pPr>
        <w:rPr>
          <w:rFonts w:ascii="Times New Roman" w:hAnsi="Times New Roman"/>
          <w:b/>
          <w:i/>
        </w:rPr>
      </w:pPr>
    </w:p>
    <w:p w:rsidR="00F12DA0" w:rsidRPr="00001091" w:rsidRDefault="00F12DA0" w:rsidP="00F12DA0">
      <w:pPr>
        <w:jc w:val="center"/>
        <w:rPr>
          <w:rFonts w:ascii="Times New Roman" w:hAnsi="Times New Roman"/>
          <w:b/>
          <w:i/>
        </w:rPr>
      </w:pPr>
      <w:r>
        <w:rPr>
          <w:rFonts w:ascii="Times New Roman" w:hAnsi="Times New Roman"/>
          <w:b/>
          <w:i/>
        </w:rPr>
        <w:t>2022</w:t>
      </w:r>
    </w:p>
    <w:p w:rsidR="00001091" w:rsidRPr="00001091" w:rsidRDefault="00001091" w:rsidP="00001091">
      <w:pPr>
        <w:jc w:val="center"/>
        <w:rPr>
          <w:rFonts w:ascii="Times New Roman" w:hAnsi="Times New Roman"/>
          <w:b/>
          <w:sz w:val="28"/>
          <w:szCs w:val="28"/>
        </w:rPr>
      </w:pPr>
      <w:r w:rsidRPr="00001091">
        <w:rPr>
          <w:rFonts w:ascii="Times New Roman" w:hAnsi="Times New Roman"/>
          <w:b/>
          <w:sz w:val="28"/>
          <w:szCs w:val="28"/>
        </w:rPr>
        <w:lastRenderedPageBreak/>
        <w:t>СОДЕРЖАНИЕ</w:t>
      </w:r>
    </w:p>
    <w:p w:rsidR="00001091" w:rsidRPr="00001091" w:rsidRDefault="00001091" w:rsidP="00001091">
      <w:pPr>
        <w:tabs>
          <w:tab w:val="right" w:leader="dot" w:pos="9911"/>
        </w:tabs>
        <w:spacing w:before="240" w:after="120" w:line="240" w:lineRule="auto"/>
        <w:rPr>
          <w:rFonts w:ascii="Times New Roman" w:hAnsi="Times New Roman"/>
          <w:noProof/>
          <w:sz w:val="28"/>
          <w:szCs w:val="28"/>
        </w:rPr>
      </w:pPr>
      <w:r w:rsidRPr="00001091">
        <w:rPr>
          <w:rFonts w:ascii="Times New Roman" w:hAnsi="Times New Roman"/>
          <w:bCs/>
          <w:sz w:val="28"/>
          <w:szCs w:val="28"/>
        </w:rPr>
        <w:fldChar w:fldCharType="begin"/>
      </w:r>
      <w:r w:rsidRPr="00001091">
        <w:rPr>
          <w:rFonts w:ascii="Times New Roman" w:hAnsi="Times New Roman"/>
          <w:bCs/>
          <w:sz w:val="28"/>
          <w:szCs w:val="28"/>
        </w:rPr>
        <w:instrText xml:space="preserve"> TOC \o "1-3" \h \z \u </w:instrText>
      </w:r>
      <w:r w:rsidRPr="00001091">
        <w:rPr>
          <w:rFonts w:ascii="Times New Roman" w:hAnsi="Times New Roman"/>
          <w:bCs/>
          <w:sz w:val="28"/>
          <w:szCs w:val="28"/>
        </w:rPr>
        <w:fldChar w:fldCharType="separate"/>
      </w:r>
      <w:hyperlink w:anchor="_Toc105078289" w:history="1">
        <w:r w:rsidRPr="00001091">
          <w:rPr>
            <w:rFonts w:ascii="Times New Roman" w:hAnsi="Times New Roman"/>
            <w:bCs/>
            <w:noProof/>
            <w:sz w:val="28"/>
            <w:szCs w:val="28"/>
            <w:u w:val="single"/>
          </w:rPr>
          <w:t>1. ОБЩАЯ ХАРАКТЕРИСТИКА РАБОЧЕЙ ПРОГРАММЫ УЧЕБНОЙ ДИСЦИПЛИНЫ</w:t>
        </w:r>
        <w:r w:rsidRPr="00001091">
          <w:rPr>
            <w:rFonts w:ascii="Times New Roman" w:hAnsi="Times New Roman"/>
            <w:bCs/>
            <w:noProof/>
            <w:webHidden/>
            <w:sz w:val="28"/>
            <w:szCs w:val="28"/>
          </w:rPr>
          <w:tab/>
        </w:r>
        <w:r w:rsidRPr="00001091">
          <w:rPr>
            <w:rFonts w:ascii="Times New Roman" w:hAnsi="Times New Roman"/>
            <w:bCs/>
            <w:noProof/>
            <w:webHidden/>
            <w:sz w:val="28"/>
            <w:szCs w:val="28"/>
          </w:rPr>
          <w:fldChar w:fldCharType="begin"/>
        </w:r>
        <w:r w:rsidRPr="00001091">
          <w:rPr>
            <w:rFonts w:ascii="Times New Roman" w:hAnsi="Times New Roman"/>
            <w:bCs/>
            <w:noProof/>
            <w:webHidden/>
            <w:sz w:val="28"/>
            <w:szCs w:val="28"/>
          </w:rPr>
          <w:instrText xml:space="preserve"> PAGEREF _Toc105078289 \h </w:instrText>
        </w:r>
        <w:r w:rsidRPr="00001091">
          <w:rPr>
            <w:rFonts w:ascii="Times New Roman" w:hAnsi="Times New Roman"/>
            <w:bCs/>
            <w:noProof/>
            <w:webHidden/>
            <w:sz w:val="28"/>
            <w:szCs w:val="28"/>
          </w:rPr>
        </w:r>
        <w:r w:rsidRPr="00001091">
          <w:rPr>
            <w:rFonts w:ascii="Times New Roman" w:hAnsi="Times New Roman"/>
            <w:bCs/>
            <w:noProof/>
            <w:webHidden/>
            <w:sz w:val="28"/>
            <w:szCs w:val="28"/>
          </w:rPr>
          <w:fldChar w:fldCharType="separate"/>
        </w:r>
        <w:r w:rsidRPr="00001091">
          <w:rPr>
            <w:rFonts w:ascii="Times New Roman" w:hAnsi="Times New Roman"/>
            <w:bCs/>
            <w:noProof/>
            <w:webHidden/>
            <w:sz w:val="28"/>
            <w:szCs w:val="28"/>
          </w:rPr>
          <w:t>3</w:t>
        </w:r>
        <w:r w:rsidRPr="00001091">
          <w:rPr>
            <w:rFonts w:ascii="Times New Roman" w:hAnsi="Times New Roman"/>
            <w:bCs/>
            <w:noProof/>
            <w:webHidden/>
            <w:sz w:val="28"/>
            <w:szCs w:val="28"/>
          </w:rPr>
          <w:fldChar w:fldCharType="end"/>
        </w:r>
      </w:hyperlink>
    </w:p>
    <w:p w:rsidR="00001091" w:rsidRPr="00001091" w:rsidRDefault="00F12DA0" w:rsidP="00001091">
      <w:pPr>
        <w:tabs>
          <w:tab w:val="right" w:leader="dot" w:pos="9911"/>
        </w:tabs>
        <w:spacing w:before="240" w:after="120" w:line="240" w:lineRule="auto"/>
        <w:rPr>
          <w:rFonts w:ascii="Times New Roman" w:hAnsi="Times New Roman"/>
          <w:noProof/>
          <w:sz w:val="28"/>
          <w:szCs w:val="28"/>
        </w:rPr>
      </w:pPr>
      <w:hyperlink w:anchor="_Toc105078290" w:history="1">
        <w:r w:rsidR="00001091" w:rsidRPr="00001091">
          <w:rPr>
            <w:rFonts w:ascii="Times New Roman" w:hAnsi="Times New Roman"/>
            <w:bCs/>
            <w:noProof/>
            <w:sz w:val="28"/>
            <w:szCs w:val="28"/>
            <w:u w:val="single"/>
          </w:rPr>
          <w:t>2. СТРУКТУРА И СОДЕРЖАНИЕ УЧЕБНОЙ ДИСЦИПЛИНЫ</w:t>
        </w:r>
        <w:r w:rsidR="00001091" w:rsidRPr="00001091">
          <w:rPr>
            <w:rFonts w:ascii="Times New Roman" w:hAnsi="Times New Roman"/>
            <w:bCs/>
            <w:noProof/>
            <w:webHidden/>
            <w:sz w:val="28"/>
            <w:szCs w:val="28"/>
          </w:rPr>
          <w:tab/>
        </w:r>
        <w:r w:rsidR="00001091" w:rsidRPr="00001091">
          <w:rPr>
            <w:rFonts w:ascii="Times New Roman" w:hAnsi="Times New Roman"/>
            <w:bCs/>
            <w:noProof/>
            <w:webHidden/>
            <w:sz w:val="28"/>
            <w:szCs w:val="28"/>
          </w:rPr>
          <w:fldChar w:fldCharType="begin"/>
        </w:r>
        <w:r w:rsidR="00001091" w:rsidRPr="00001091">
          <w:rPr>
            <w:rFonts w:ascii="Times New Roman" w:hAnsi="Times New Roman"/>
            <w:bCs/>
            <w:noProof/>
            <w:webHidden/>
            <w:sz w:val="28"/>
            <w:szCs w:val="28"/>
          </w:rPr>
          <w:instrText xml:space="preserve"> PAGEREF _Toc105078290 \h </w:instrText>
        </w:r>
        <w:r w:rsidR="00001091" w:rsidRPr="00001091">
          <w:rPr>
            <w:rFonts w:ascii="Times New Roman" w:hAnsi="Times New Roman"/>
            <w:bCs/>
            <w:noProof/>
            <w:webHidden/>
            <w:sz w:val="28"/>
            <w:szCs w:val="28"/>
          </w:rPr>
        </w:r>
        <w:r w:rsidR="00001091" w:rsidRPr="00001091">
          <w:rPr>
            <w:rFonts w:ascii="Times New Roman" w:hAnsi="Times New Roman"/>
            <w:bCs/>
            <w:noProof/>
            <w:webHidden/>
            <w:sz w:val="28"/>
            <w:szCs w:val="28"/>
          </w:rPr>
          <w:fldChar w:fldCharType="separate"/>
        </w:r>
        <w:r w:rsidR="00001091" w:rsidRPr="00001091">
          <w:rPr>
            <w:rFonts w:ascii="Times New Roman" w:hAnsi="Times New Roman"/>
            <w:bCs/>
            <w:noProof/>
            <w:webHidden/>
            <w:sz w:val="28"/>
            <w:szCs w:val="28"/>
          </w:rPr>
          <w:t>6</w:t>
        </w:r>
        <w:r w:rsidR="00001091" w:rsidRPr="00001091">
          <w:rPr>
            <w:rFonts w:ascii="Times New Roman" w:hAnsi="Times New Roman"/>
            <w:bCs/>
            <w:noProof/>
            <w:webHidden/>
            <w:sz w:val="28"/>
            <w:szCs w:val="28"/>
          </w:rPr>
          <w:fldChar w:fldCharType="end"/>
        </w:r>
      </w:hyperlink>
    </w:p>
    <w:p w:rsidR="00001091" w:rsidRPr="00001091" w:rsidRDefault="00F12DA0" w:rsidP="00001091">
      <w:pPr>
        <w:tabs>
          <w:tab w:val="right" w:leader="dot" w:pos="9911"/>
        </w:tabs>
        <w:spacing w:before="240" w:after="120" w:line="240" w:lineRule="auto"/>
        <w:rPr>
          <w:rFonts w:ascii="Times New Roman" w:hAnsi="Times New Roman"/>
          <w:noProof/>
          <w:sz w:val="28"/>
          <w:szCs w:val="28"/>
        </w:rPr>
      </w:pPr>
      <w:hyperlink w:anchor="_Toc105078291" w:history="1">
        <w:r w:rsidR="00001091" w:rsidRPr="00001091">
          <w:rPr>
            <w:rFonts w:ascii="Times New Roman" w:hAnsi="Times New Roman"/>
            <w:bCs/>
            <w:noProof/>
            <w:sz w:val="28"/>
            <w:szCs w:val="28"/>
            <w:u w:val="single"/>
          </w:rPr>
          <w:t>3. УСЛОВИЯ РЕАЛИЗАЦИИ УЧЕБНОЙ ДИСЦИПЛИНЫ</w:t>
        </w:r>
        <w:r w:rsidR="00001091" w:rsidRPr="00001091">
          <w:rPr>
            <w:rFonts w:ascii="Times New Roman" w:hAnsi="Times New Roman"/>
            <w:bCs/>
            <w:noProof/>
            <w:webHidden/>
            <w:sz w:val="28"/>
            <w:szCs w:val="28"/>
          </w:rPr>
          <w:tab/>
        </w:r>
        <w:r w:rsidR="00001091" w:rsidRPr="00001091">
          <w:rPr>
            <w:rFonts w:ascii="Times New Roman" w:hAnsi="Times New Roman"/>
            <w:bCs/>
            <w:noProof/>
            <w:webHidden/>
            <w:sz w:val="28"/>
            <w:szCs w:val="28"/>
          </w:rPr>
          <w:fldChar w:fldCharType="begin"/>
        </w:r>
        <w:r w:rsidR="00001091" w:rsidRPr="00001091">
          <w:rPr>
            <w:rFonts w:ascii="Times New Roman" w:hAnsi="Times New Roman"/>
            <w:bCs/>
            <w:noProof/>
            <w:webHidden/>
            <w:sz w:val="28"/>
            <w:szCs w:val="28"/>
          </w:rPr>
          <w:instrText xml:space="preserve"> PAGEREF _Toc105078291 \h </w:instrText>
        </w:r>
        <w:r w:rsidR="00001091" w:rsidRPr="00001091">
          <w:rPr>
            <w:rFonts w:ascii="Times New Roman" w:hAnsi="Times New Roman"/>
            <w:bCs/>
            <w:noProof/>
            <w:webHidden/>
            <w:sz w:val="28"/>
            <w:szCs w:val="28"/>
          </w:rPr>
        </w:r>
        <w:r w:rsidR="00001091" w:rsidRPr="00001091">
          <w:rPr>
            <w:rFonts w:ascii="Times New Roman" w:hAnsi="Times New Roman"/>
            <w:bCs/>
            <w:noProof/>
            <w:webHidden/>
            <w:sz w:val="28"/>
            <w:szCs w:val="28"/>
          </w:rPr>
          <w:fldChar w:fldCharType="separate"/>
        </w:r>
        <w:r w:rsidR="00001091" w:rsidRPr="00001091">
          <w:rPr>
            <w:rFonts w:ascii="Times New Roman" w:hAnsi="Times New Roman"/>
            <w:bCs/>
            <w:noProof/>
            <w:webHidden/>
            <w:sz w:val="28"/>
            <w:szCs w:val="28"/>
          </w:rPr>
          <w:t>9</w:t>
        </w:r>
        <w:r w:rsidR="00001091" w:rsidRPr="00001091">
          <w:rPr>
            <w:rFonts w:ascii="Times New Roman" w:hAnsi="Times New Roman"/>
            <w:bCs/>
            <w:noProof/>
            <w:webHidden/>
            <w:sz w:val="28"/>
            <w:szCs w:val="28"/>
          </w:rPr>
          <w:fldChar w:fldCharType="end"/>
        </w:r>
      </w:hyperlink>
    </w:p>
    <w:p w:rsidR="00001091" w:rsidRPr="00001091" w:rsidRDefault="00F12DA0" w:rsidP="00001091">
      <w:pPr>
        <w:tabs>
          <w:tab w:val="right" w:leader="dot" w:pos="9911"/>
        </w:tabs>
        <w:spacing w:before="240" w:after="120" w:line="240" w:lineRule="auto"/>
        <w:rPr>
          <w:rFonts w:ascii="Times New Roman" w:hAnsi="Times New Roman"/>
          <w:noProof/>
          <w:sz w:val="28"/>
          <w:szCs w:val="28"/>
        </w:rPr>
      </w:pPr>
      <w:hyperlink w:anchor="_Toc105078292" w:history="1">
        <w:r w:rsidR="00001091" w:rsidRPr="00001091">
          <w:rPr>
            <w:rFonts w:ascii="Times New Roman" w:hAnsi="Times New Roman"/>
            <w:bCs/>
            <w:noProof/>
            <w:sz w:val="28"/>
            <w:szCs w:val="28"/>
            <w:u w:val="single"/>
          </w:rPr>
          <w:t>4. КОНТРОЛЬ И ОЦЕНКА РЕЗУЛЬТАТОВ ОСВОЕНИЯ  УЧЕБНОЙ ДИСЦИПЛИНЫ</w:t>
        </w:r>
        <w:r w:rsidR="00001091" w:rsidRPr="00001091">
          <w:rPr>
            <w:rFonts w:ascii="Times New Roman" w:hAnsi="Times New Roman"/>
            <w:bCs/>
            <w:noProof/>
            <w:webHidden/>
            <w:sz w:val="28"/>
            <w:szCs w:val="28"/>
          </w:rPr>
          <w:tab/>
        </w:r>
        <w:r w:rsidR="00001091" w:rsidRPr="00001091">
          <w:rPr>
            <w:rFonts w:ascii="Times New Roman" w:hAnsi="Times New Roman"/>
            <w:bCs/>
            <w:noProof/>
            <w:webHidden/>
            <w:sz w:val="28"/>
            <w:szCs w:val="28"/>
          </w:rPr>
          <w:fldChar w:fldCharType="begin"/>
        </w:r>
        <w:r w:rsidR="00001091" w:rsidRPr="00001091">
          <w:rPr>
            <w:rFonts w:ascii="Times New Roman" w:hAnsi="Times New Roman"/>
            <w:bCs/>
            <w:noProof/>
            <w:webHidden/>
            <w:sz w:val="28"/>
            <w:szCs w:val="28"/>
          </w:rPr>
          <w:instrText xml:space="preserve"> PAGEREF _Toc105078292 \h </w:instrText>
        </w:r>
        <w:r w:rsidR="00001091" w:rsidRPr="00001091">
          <w:rPr>
            <w:rFonts w:ascii="Times New Roman" w:hAnsi="Times New Roman"/>
            <w:bCs/>
            <w:noProof/>
            <w:webHidden/>
            <w:sz w:val="28"/>
            <w:szCs w:val="28"/>
          </w:rPr>
        </w:r>
        <w:r w:rsidR="00001091" w:rsidRPr="00001091">
          <w:rPr>
            <w:rFonts w:ascii="Times New Roman" w:hAnsi="Times New Roman"/>
            <w:bCs/>
            <w:noProof/>
            <w:webHidden/>
            <w:sz w:val="28"/>
            <w:szCs w:val="28"/>
          </w:rPr>
          <w:fldChar w:fldCharType="separate"/>
        </w:r>
        <w:r w:rsidR="00001091" w:rsidRPr="00001091">
          <w:rPr>
            <w:rFonts w:ascii="Times New Roman" w:hAnsi="Times New Roman"/>
            <w:bCs/>
            <w:noProof/>
            <w:webHidden/>
            <w:sz w:val="28"/>
            <w:szCs w:val="28"/>
          </w:rPr>
          <w:t>12</w:t>
        </w:r>
        <w:r w:rsidR="00001091" w:rsidRPr="00001091">
          <w:rPr>
            <w:rFonts w:ascii="Times New Roman" w:hAnsi="Times New Roman"/>
            <w:bCs/>
            <w:noProof/>
            <w:webHidden/>
            <w:sz w:val="28"/>
            <w:szCs w:val="28"/>
          </w:rPr>
          <w:fldChar w:fldCharType="end"/>
        </w:r>
      </w:hyperlink>
    </w:p>
    <w:p w:rsidR="00001091" w:rsidRPr="00001091" w:rsidRDefault="00001091" w:rsidP="00001091">
      <w:r w:rsidRPr="00001091">
        <w:rPr>
          <w:rFonts w:ascii="Times New Roman" w:hAnsi="Times New Roman"/>
          <w:sz w:val="28"/>
          <w:szCs w:val="28"/>
        </w:rPr>
        <w:fldChar w:fldCharType="end"/>
      </w:r>
    </w:p>
    <w:p w:rsidR="00001091" w:rsidRPr="00001091" w:rsidRDefault="00001091" w:rsidP="00001091">
      <w:pPr>
        <w:keepNext/>
        <w:spacing w:after="0"/>
        <w:jc w:val="center"/>
        <w:outlineLvl w:val="0"/>
        <w:rPr>
          <w:rFonts w:ascii="Times New Roman" w:hAnsi="Times New Roman"/>
          <w:b/>
          <w:bCs/>
          <w:kern w:val="32"/>
          <w:sz w:val="24"/>
          <w:szCs w:val="24"/>
          <w:lang w:val="x-none" w:eastAsia="x-none"/>
        </w:rPr>
      </w:pPr>
      <w:r w:rsidRPr="00001091">
        <w:rPr>
          <w:rFonts w:ascii="Times New Roman" w:hAnsi="Times New Roman"/>
          <w:bCs/>
          <w:i/>
          <w:kern w:val="32"/>
          <w:sz w:val="24"/>
          <w:szCs w:val="24"/>
          <w:u w:val="single"/>
          <w:lang w:val="x-none" w:eastAsia="x-none"/>
        </w:rPr>
        <w:br w:type="page"/>
      </w:r>
      <w:bookmarkStart w:id="4" w:name="_Toc105078289"/>
      <w:r w:rsidRPr="00001091">
        <w:rPr>
          <w:rFonts w:ascii="Times New Roman" w:hAnsi="Times New Roman"/>
          <w:b/>
          <w:bCs/>
          <w:kern w:val="32"/>
          <w:sz w:val="24"/>
          <w:szCs w:val="24"/>
          <w:lang w:eastAsia="x-none"/>
        </w:rPr>
        <w:lastRenderedPageBreak/>
        <w:t xml:space="preserve">1. </w:t>
      </w:r>
      <w:r w:rsidRPr="00001091">
        <w:rPr>
          <w:rFonts w:ascii="Times New Roman" w:hAnsi="Times New Roman"/>
          <w:b/>
          <w:bCs/>
          <w:kern w:val="32"/>
          <w:sz w:val="24"/>
          <w:szCs w:val="24"/>
          <w:lang w:val="x-none" w:eastAsia="x-none"/>
        </w:rPr>
        <w:t xml:space="preserve">ОБЩАЯ ХАРАКТЕРИСТИКА </w:t>
      </w:r>
      <w:r w:rsidRPr="00001091">
        <w:rPr>
          <w:rFonts w:ascii="Times New Roman" w:hAnsi="Times New Roman"/>
          <w:b/>
          <w:bCs/>
          <w:color w:val="000000"/>
          <w:kern w:val="32"/>
          <w:sz w:val="24"/>
          <w:szCs w:val="24"/>
          <w:lang w:val="x-none" w:eastAsia="x-none"/>
        </w:rPr>
        <w:t>РАБОЧЕЙ ПРОГРАММЫ</w:t>
      </w:r>
      <w:r w:rsidRPr="00001091">
        <w:rPr>
          <w:rFonts w:ascii="Times New Roman" w:hAnsi="Times New Roman"/>
          <w:b/>
          <w:bCs/>
          <w:kern w:val="32"/>
          <w:sz w:val="24"/>
          <w:szCs w:val="24"/>
          <w:lang w:val="x-none" w:eastAsia="x-none"/>
        </w:rPr>
        <w:t xml:space="preserve"> УЧЕБНОЙ ДИСЦИПЛИНЫ</w:t>
      </w:r>
      <w:bookmarkEnd w:id="4"/>
    </w:p>
    <w:p w:rsidR="00001091" w:rsidRPr="00001091" w:rsidRDefault="00001091" w:rsidP="00001091">
      <w:pPr>
        <w:spacing w:after="0"/>
        <w:jc w:val="center"/>
        <w:rPr>
          <w:rFonts w:ascii="Times New Roman" w:hAnsi="Times New Roman"/>
          <w:b/>
          <w:sz w:val="24"/>
          <w:szCs w:val="24"/>
        </w:rPr>
      </w:pPr>
      <w:r w:rsidRPr="00001091">
        <w:rPr>
          <w:rFonts w:ascii="Times New Roman" w:hAnsi="Times New Roman"/>
          <w:b/>
          <w:iCs/>
          <w:sz w:val="24"/>
          <w:szCs w:val="24"/>
        </w:rPr>
        <w:t>ОП.01.04 Информационные технологии  в профессиональной деятельности</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001091">
        <w:rPr>
          <w:rFonts w:ascii="Times New Roman" w:hAnsi="Times New Roman"/>
          <w:b/>
          <w:sz w:val="24"/>
          <w:szCs w:val="24"/>
        </w:rPr>
        <w:t xml:space="preserve">1.1. Место дисциплины в структуре основной образовательной программы: </w:t>
      </w:r>
    </w:p>
    <w:p w:rsidR="00001091" w:rsidRPr="00001091" w:rsidRDefault="00001091" w:rsidP="00001091">
      <w:pPr>
        <w:spacing w:after="0"/>
        <w:jc w:val="both"/>
        <w:rPr>
          <w:rFonts w:ascii="Times New Roman" w:hAnsi="Times New Roman"/>
          <w:b/>
          <w:sz w:val="24"/>
          <w:szCs w:val="24"/>
        </w:rPr>
      </w:pPr>
      <w:r w:rsidRPr="00001091">
        <w:rPr>
          <w:rFonts w:ascii="Times New Roman" w:hAnsi="Times New Roman"/>
          <w:sz w:val="24"/>
          <w:szCs w:val="24"/>
        </w:rPr>
        <w:t xml:space="preserve">Учебная дисциплина </w:t>
      </w:r>
      <w:r w:rsidRPr="00001091">
        <w:rPr>
          <w:rFonts w:ascii="Times New Roman" w:hAnsi="Times New Roman"/>
          <w:b/>
          <w:iCs/>
          <w:sz w:val="24"/>
          <w:szCs w:val="24"/>
        </w:rPr>
        <w:t>ОП.01.04 Информационные технологии  в профессиональной деятельности</w:t>
      </w:r>
      <w:r w:rsidRPr="00001091">
        <w:rPr>
          <w:rFonts w:ascii="Times New Roman" w:hAnsi="Times New Roman"/>
          <w:b/>
          <w:sz w:val="24"/>
          <w:szCs w:val="24"/>
        </w:rPr>
        <w:t xml:space="preserve"> </w:t>
      </w:r>
      <w:r w:rsidRPr="00001091">
        <w:rPr>
          <w:rFonts w:ascii="Times New Roman" w:hAnsi="Times New Roman"/>
          <w:sz w:val="24"/>
          <w:szCs w:val="24"/>
        </w:rPr>
        <w:t xml:space="preserve">является обязательной частью Обязательного профессионального цикла ПООП-П в соответствии с ФГОС СПО по специальности </w:t>
      </w:r>
      <w:r w:rsidRPr="00001091">
        <w:rPr>
          <w:rFonts w:ascii="Times New Roman" w:hAnsi="Times New Roman"/>
          <w:sz w:val="24"/>
          <w:szCs w:val="24"/>
          <w:u w:val="single"/>
        </w:rPr>
        <w:t xml:space="preserve">35.02.16 Эксплуатация и ремонт  сельскохозяйственной техники и оборудования  </w:t>
      </w:r>
    </w:p>
    <w:p w:rsidR="00001091" w:rsidRPr="00001091" w:rsidRDefault="00001091" w:rsidP="00001091">
      <w:pPr>
        <w:spacing w:after="0"/>
        <w:ind w:firstLine="708"/>
        <w:jc w:val="both"/>
        <w:rPr>
          <w:rFonts w:ascii="Times New Roman" w:hAnsi="Times New Roman"/>
          <w:b/>
          <w:i/>
        </w:rPr>
      </w:pPr>
      <w:r w:rsidRPr="00001091">
        <w:rPr>
          <w:rFonts w:ascii="Times New Roman" w:hAnsi="Times New Roman"/>
          <w:sz w:val="24"/>
          <w:szCs w:val="24"/>
        </w:rPr>
        <w:t xml:space="preserve">Особое значение дисциплина имеет при формировании и развитии ОК 02 </w:t>
      </w:r>
      <w:r w:rsidRPr="00001091">
        <w:rPr>
          <w:rFonts w:ascii="Times New Roman" w:hAnsi="Times New Roman"/>
          <w:i/>
          <w:sz w:val="24"/>
          <w:szCs w:val="24"/>
        </w:rPr>
        <w:t>.</w:t>
      </w:r>
    </w:p>
    <w:p w:rsidR="00001091" w:rsidRPr="00001091" w:rsidRDefault="00001091" w:rsidP="00001091">
      <w:pPr>
        <w:spacing w:after="0"/>
        <w:rPr>
          <w:rFonts w:ascii="Times New Roman" w:hAnsi="Times New Roman"/>
          <w:b/>
          <w:sz w:val="24"/>
          <w:szCs w:val="24"/>
        </w:rPr>
      </w:pPr>
    </w:p>
    <w:p w:rsidR="00001091" w:rsidRPr="00001091" w:rsidRDefault="00001091" w:rsidP="00001091">
      <w:pPr>
        <w:spacing w:after="0"/>
        <w:rPr>
          <w:rFonts w:ascii="Times New Roman" w:hAnsi="Times New Roman"/>
          <w:b/>
          <w:sz w:val="24"/>
          <w:szCs w:val="24"/>
        </w:rPr>
      </w:pPr>
      <w:r w:rsidRPr="00001091">
        <w:rPr>
          <w:rFonts w:ascii="Times New Roman" w:hAnsi="Times New Roman"/>
          <w:b/>
          <w:sz w:val="24"/>
          <w:szCs w:val="24"/>
        </w:rPr>
        <w:t>1.2. Цель и планируемые результаты освоения дисциплины:</w:t>
      </w:r>
    </w:p>
    <w:p w:rsidR="00001091" w:rsidRPr="00001091" w:rsidRDefault="00001091" w:rsidP="00001091">
      <w:pPr>
        <w:suppressAutoHyphens/>
        <w:spacing w:after="0"/>
        <w:ind w:firstLine="709"/>
        <w:jc w:val="both"/>
        <w:rPr>
          <w:rFonts w:ascii="Times New Roman" w:hAnsi="Times New Roman"/>
          <w:sz w:val="24"/>
          <w:szCs w:val="24"/>
          <w:lang w:eastAsia="en-US"/>
        </w:rPr>
      </w:pPr>
      <w:r w:rsidRPr="00001091">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4251"/>
        <w:gridCol w:w="4643"/>
      </w:tblGrid>
      <w:tr w:rsidR="00001091" w:rsidRPr="00001091" w:rsidTr="00001091">
        <w:trPr>
          <w:trHeight w:val="403"/>
        </w:trPr>
        <w:tc>
          <w:tcPr>
            <w:tcW w:w="613" w:type="pct"/>
            <w:vAlign w:val="center"/>
            <w:hideMark/>
          </w:tcPr>
          <w:p w:rsidR="00001091" w:rsidRPr="00001091" w:rsidRDefault="00001091" w:rsidP="00001091">
            <w:pPr>
              <w:suppressAutoHyphens/>
              <w:spacing w:after="0" w:line="240" w:lineRule="auto"/>
              <w:contextualSpacing/>
              <w:jc w:val="center"/>
              <w:rPr>
                <w:rFonts w:ascii="Times New Roman" w:hAnsi="Times New Roman"/>
                <w:b/>
                <w:sz w:val="24"/>
                <w:szCs w:val="24"/>
              </w:rPr>
            </w:pPr>
            <w:r w:rsidRPr="00001091">
              <w:rPr>
                <w:rFonts w:ascii="Times New Roman" w:hAnsi="Times New Roman"/>
                <w:b/>
                <w:sz w:val="24"/>
                <w:szCs w:val="24"/>
              </w:rPr>
              <w:t xml:space="preserve">Код </w:t>
            </w:r>
            <w:r w:rsidRPr="00001091">
              <w:rPr>
                <w:rFonts w:ascii="Times New Roman" w:hAnsi="Times New Roman"/>
                <w:b/>
                <w:sz w:val="24"/>
                <w:szCs w:val="24"/>
                <w:vertAlign w:val="superscript"/>
              </w:rPr>
              <w:footnoteReference w:id="9"/>
            </w:r>
          </w:p>
          <w:p w:rsidR="00001091" w:rsidRPr="00001091" w:rsidRDefault="00001091" w:rsidP="00001091">
            <w:pPr>
              <w:suppressAutoHyphens/>
              <w:spacing w:after="0" w:line="240" w:lineRule="auto"/>
              <w:contextualSpacing/>
              <w:jc w:val="center"/>
              <w:rPr>
                <w:rFonts w:ascii="Times New Roman" w:hAnsi="Times New Roman"/>
                <w:b/>
                <w:sz w:val="24"/>
                <w:szCs w:val="24"/>
              </w:rPr>
            </w:pPr>
            <w:r w:rsidRPr="00001091">
              <w:rPr>
                <w:rFonts w:ascii="Times New Roman" w:hAnsi="Times New Roman"/>
                <w:b/>
                <w:sz w:val="24"/>
                <w:szCs w:val="24"/>
              </w:rPr>
              <w:t>ПК, ОК</w:t>
            </w:r>
          </w:p>
        </w:tc>
        <w:tc>
          <w:tcPr>
            <w:tcW w:w="2097" w:type="pct"/>
            <w:vAlign w:val="center"/>
            <w:hideMark/>
          </w:tcPr>
          <w:p w:rsidR="00001091" w:rsidRPr="00001091" w:rsidRDefault="00001091" w:rsidP="00001091">
            <w:pPr>
              <w:suppressAutoHyphens/>
              <w:spacing w:after="0" w:line="240" w:lineRule="auto"/>
              <w:contextualSpacing/>
              <w:jc w:val="center"/>
              <w:rPr>
                <w:rFonts w:ascii="Times New Roman" w:hAnsi="Times New Roman"/>
                <w:b/>
                <w:sz w:val="24"/>
                <w:szCs w:val="24"/>
              </w:rPr>
            </w:pPr>
            <w:r w:rsidRPr="00001091">
              <w:rPr>
                <w:rFonts w:ascii="Times New Roman" w:hAnsi="Times New Roman"/>
                <w:b/>
                <w:sz w:val="24"/>
                <w:szCs w:val="24"/>
              </w:rPr>
              <w:t>Умения</w:t>
            </w:r>
          </w:p>
        </w:tc>
        <w:tc>
          <w:tcPr>
            <w:tcW w:w="2290" w:type="pct"/>
            <w:vAlign w:val="center"/>
            <w:hideMark/>
          </w:tcPr>
          <w:p w:rsidR="00001091" w:rsidRPr="00001091" w:rsidRDefault="00001091" w:rsidP="00001091">
            <w:pPr>
              <w:suppressAutoHyphens/>
              <w:spacing w:after="0" w:line="240" w:lineRule="auto"/>
              <w:contextualSpacing/>
              <w:jc w:val="center"/>
              <w:rPr>
                <w:rFonts w:ascii="Times New Roman" w:hAnsi="Times New Roman"/>
                <w:b/>
                <w:sz w:val="24"/>
                <w:szCs w:val="24"/>
              </w:rPr>
            </w:pPr>
            <w:r w:rsidRPr="00001091">
              <w:rPr>
                <w:rFonts w:ascii="Times New Roman" w:hAnsi="Times New Roman"/>
                <w:b/>
                <w:sz w:val="24"/>
                <w:szCs w:val="24"/>
              </w:rPr>
              <w:t>Знания</w:t>
            </w:r>
          </w:p>
        </w:tc>
      </w:tr>
      <w:tr w:rsidR="00001091" w:rsidRPr="00001091" w:rsidTr="00001091">
        <w:trPr>
          <w:trHeight w:val="212"/>
        </w:trPr>
        <w:tc>
          <w:tcPr>
            <w:tcW w:w="613" w:type="pct"/>
          </w:tcPr>
          <w:p w:rsidR="00001091" w:rsidRPr="00001091" w:rsidRDefault="00001091" w:rsidP="00001091">
            <w:pPr>
              <w:suppressAutoHyphens/>
              <w:spacing w:after="0" w:line="240" w:lineRule="auto"/>
              <w:contextualSpacing/>
              <w:jc w:val="center"/>
              <w:rPr>
                <w:rFonts w:ascii="Times New Roman" w:hAnsi="Times New Roman"/>
                <w:i/>
                <w:sz w:val="24"/>
                <w:szCs w:val="24"/>
              </w:rPr>
            </w:pPr>
            <w:r w:rsidRPr="00001091">
              <w:rPr>
                <w:rFonts w:ascii="Times New Roman" w:hAnsi="Times New Roman"/>
                <w:sz w:val="24"/>
                <w:szCs w:val="24"/>
              </w:rPr>
              <w:t>ОК 02</w:t>
            </w:r>
          </w:p>
        </w:tc>
        <w:tc>
          <w:tcPr>
            <w:tcW w:w="2097" w:type="pct"/>
          </w:tcPr>
          <w:p w:rsidR="00001091" w:rsidRPr="00001091" w:rsidRDefault="00001091" w:rsidP="00001091">
            <w:pPr>
              <w:suppressAutoHyphens/>
              <w:spacing w:after="0" w:line="240" w:lineRule="auto"/>
              <w:rPr>
                <w:rFonts w:ascii="Times New Roman" w:hAnsi="Times New Roman"/>
                <w:bCs/>
                <w:iCs/>
                <w:sz w:val="20"/>
                <w:szCs w:val="20"/>
              </w:rPr>
            </w:pPr>
            <w:r w:rsidRPr="00001091">
              <w:rPr>
                <w:rFonts w:ascii="Times New Roman" w:hAnsi="Times New Roman"/>
                <w:b/>
                <w:bCs/>
                <w:iCs/>
                <w:sz w:val="20"/>
                <w:szCs w:val="20"/>
              </w:rPr>
              <w:t>Уо 02.01</w:t>
            </w:r>
            <w:r w:rsidRPr="00001091">
              <w:rPr>
                <w:rFonts w:ascii="Times New Roman" w:hAnsi="Times New Roman"/>
                <w:bCs/>
                <w:iCs/>
                <w:sz w:val="20"/>
                <w:szCs w:val="20"/>
              </w:rPr>
              <w:t xml:space="preserve"> О</w:t>
            </w:r>
            <w:r w:rsidRPr="00001091">
              <w:rPr>
                <w:rFonts w:ascii="Times New Roman" w:hAnsi="Times New Roman"/>
                <w:iCs/>
                <w:sz w:val="20"/>
                <w:szCs w:val="20"/>
              </w:rPr>
              <w:t xml:space="preserve">пределять задачи для поиска информации; </w:t>
            </w:r>
          </w:p>
          <w:p w:rsidR="00001091" w:rsidRPr="00001091" w:rsidRDefault="00001091" w:rsidP="00001091">
            <w:pPr>
              <w:suppressAutoHyphens/>
              <w:spacing w:after="0" w:line="240" w:lineRule="auto"/>
              <w:rPr>
                <w:rFonts w:ascii="Times New Roman" w:hAnsi="Times New Roman"/>
                <w:b/>
                <w:iCs/>
                <w:sz w:val="20"/>
                <w:szCs w:val="20"/>
              </w:rPr>
            </w:pPr>
            <w:r w:rsidRPr="00001091">
              <w:rPr>
                <w:rFonts w:ascii="Times New Roman" w:hAnsi="Times New Roman"/>
                <w:b/>
                <w:bCs/>
                <w:iCs/>
                <w:sz w:val="20"/>
                <w:szCs w:val="20"/>
              </w:rPr>
              <w:t>Уо 02.02</w:t>
            </w:r>
            <w:r w:rsidRPr="00001091">
              <w:rPr>
                <w:rFonts w:ascii="Times New Roman" w:hAnsi="Times New Roman"/>
                <w:bCs/>
                <w:iCs/>
                <w:sz w:val="20"/>
                <w:szCs w:val="20"/>
              </w:rPr>
              <w:t xml:space="preserve"> О</w:t>
            </w:r>
            <w:r w:rsidRPr="00001091">
              <w:rPr>
                <w:rFonts w:ascii="Times New Roman" w:hAnsi="Times New Roman"/>
                <w:iCs/>
                <w:sz w:val="20"/>
                <w:szCs w:val="20"/>
              </w:rPr>
              <w:t>пределять необходимые источники информации;</w:t>
            </w:r>
          </w:p>
          <w:p w:rsidR="00001091" w:rsidRPr="00001091" w:rsidRDefault="00001091" w:rsidP="00001091">
            <w:pPr>
              <w:suppressAutoHyphens/>
              <w:spacing w:after="0" w:line="240" w:lineRule="auto"/>
              <w:rPr>
                <w:rFonts w:ascii="Times New Roman" w:hAnsi="Times New Roman"/>
                <w:b/>
                <w:iCs/>
                <w:sz w:val="20"/>
                <w:szCs w:val="20"/>
              </w:rPr>
            </w:pPr>
            <w:r w:rsidRPr="00001091">
              <w:rPr>
                <w:rFonts w:ascii="Times New Roman" w:hAnsi="Times New Roman"/>
                <w:b/>
                <w:bCs/>
                <w:iCs/>
                <w:sz w:val="20"/>
                <w:szCs w:val="20"/>
              </w:rPr>
              <w:t>Уо 02.03</w:t>
            </w:r>
            <w:r w:rsidRPr="00001091">
              <w:rPr>
                <w:rFonts w:ascii="Times New Roman" w:hAnsi="Times New Roman"/>
                <w:bCs/>
                <w:iCs/>
                <w:sz w:val="20"/>
                <w:szCs w:val="20"/>
              </w:rPr>
              <w:t xml:space="preserve"> П</w:t>
            </w:r>
            <w:r w:rsidRPr="00001091">
              <w:rPr>
                <w:rFonts w:ascii="Times New Roman" w:hAnsi="Times New Roman"/>
                <w:iCs/>
                <w:sz w:val="20"/>
                <w:szCs w:val="20"/>
              </w:rPr>
              <w:t xml:space="preserve">ланировать процесс поиска; структурировать получаемую информацию; </w:t>
            </w:r>
          </w:p>
          <w:p w:rsidR="00001091" w:rsidRPr="00001091" w:rsidRDefault="00001091" w:rsidP="00001091">
            <w:pPr>
              <w:suppressAutoHyphens/>
              <w:spacing w:after="0" w:line="240" w:lineRule="auto"/>
              <w:rPr>
                <w:rFonts w:ascii="Times New Roman" w:hAnsi="Times New Roman"/>
                <w:iCs/>
                <w:sz w:val="20"/>
                <w:szCs w:val="20"/>
              </w:rPr>
            </w:pPr>
            <w:r w:rsidRPr="00001091">
              <w:rPr>
                <w:rFonts w:ascii="Times New Roman" w:hAnsi="Times New Roman"/>
                <w:b/>
                <w:bCs/>
                <w:iCs/>
                <w:sz w:val="20"/>
                <w:szCs w:val="20"/>
              </w:rPr>
              <w:t>Уо 02.04</w:t>
            </w:r>
            <w:r w:rsidRPr="00001091">
              <w:rPr>
                <w:rFonts w:ascii="Times New Roman" w:hAnsi="Times New Roman"/>
                <w:bCs/>
                <w:iCs/>
                <w:sz w:val="20"/>
                <w:szCs w:val="20"/>
              </w:rPr>
              <w:t xml:space="preserve"> В</w:t>
            </w:r>
            <w:r w:rsidRPr="00001091">
              <w:rPr>
                <w:rFonts w:ascii="Times New Roman" w:hAnsi="Times New Roman"/>
                <w:iCs/>
                <w:sz w:val="20"/>
                <w:szCs w:val="20"/>
              </w:rPr>
              <w:t xml:space="preserve">ыделять наиболее значимое в перечне информации; </w:t>
            </w:r>
          </w:p>
          <w:p w:rsidR="00001091" w:rsidRPr="00001091" w:rsidRDefault="00001091" w:rsidP="00001091">
            <w:pPr>
              <w:suppressAutoHyphens/>
              <w:spacing w:after="0" w:line="240" w:lineRule="auto"/>
              <w:rPr>
                <w:rFonts w:ascii="Times New Roman" w:hAnsi="Times New Roman"/>
                <w:iCs/>
                <w:sz w:val="20"/>
                <w:szCs w:val="20"/>
              </w:rPr>
            </w:pPr>
            <w:r w:rsidRPr="00001091">
              <w:rPr>
                <w:rFonts w:ascii="Times New Roman" w:hAnsi="Times New Roman"/>
                <w:b/>
                <w:bCs/>
                <w:iCs/>
                <w:sz w:val="20"/>
                <w:szCs w:val="20"/>
              </w:rPr>
              <w:t>Уо 02.05</w:t>
            </w:r>
            <w:r w:rsidRPr="00001091">
              <w:rPr>
                <w:rFonts w:ascii="Times New Roman" w:hAnsi="Times New Roman"/>
                <w:bCs/>
                <w:iCs/>
                <w:sz w:val="20"/>
                <w:szCs w:val="20"/>
              </w:rPr>
              <w:t xml:space="preserve"> О</w:t>
            </w:r>
            <w:r w:rsidRPr="00001091">
              <w:rPr>
                <w:rFonts w:ascii="Times New Roman" w:hAnsi="Times New Roman"/>
                <w:iCs/>
                <w:sz w:val="20"/>
                <w:szCs w:val="20"/>
              </w:rPr>
              <w:t xml:space="preserve">ценивать практическую значимость результатов поиска; </w:t>
            </w:r>
          </w:p>
          <w:p w:rsidR="00001091" w:rsidRPr="00001091" w:rsidRDefault="00001091" w:rsidP="00001091">
            <w:pPr>
              <w:suppressAutoHyphens/>
              <w:spacing w:after="0" w:line="240" w:lineRule="auto"/>
              <w:rPr>
                <w:rFonts w:ascii="Times New Roman" w:hAnsi="Times New Roman"/>
                <w:b/>
                <w:iCs/>
                <w:sz w:val="20"/>
                <w:szCs w:val="20"/>
              </w:rPr>
            </w:pPr>
            <w:r w:rsidRPr="00001091">
              <w:rPr>
                <w:rFonts w:ascii="Times New Roman" w:hAnsi="Times New Roman"/>
                <w:b/>
                <w:bCs/>
                <w:iCs/>
                <w:sz w:val="20"/>
                <w:szCs w:val="20"/>
              </w:rPr>
              <w:t>Уо 02.06</w:t>
            </w:r>
            <w:r w:rsidRPr="00001091">
              <w:rPr>
                <w:rFonts w:ascii="Times New Roman" w:hAnsi="Times New Roman"/>
                <w:bCs/>
                <w:iCs/>
                <w:sz w:val="20"/>
                <w:szCs w:val="20"/>
              </w:rPr>
              <w:t xml:space="preserve"> О</w:t>
            </w:r>
            <w:r w:rsidRPr="00001091">
              <w:rPr>
                <w:rFonts w:ascii="Times New Roman" w:hAnsi="Times New Roman"/>
                <w:iCs/>
                <w:sz w:val="20"/>
                <w:szCs w:val="20"/>
              </w:rPr>
              <w:t>формлять результаты поиска, применять средства информационных технологий для решения профессиональных задач;</w:t>
            </w:r>
          </w:p>
          <w:p w:rsidR="00001091" w:rsidRPr="00001091" w:rsidRDefault="00001091" w:rsidP="00001091">
            <w:pPr>
              <w:suppressAutoHyphens/>
              <w:spacing w:after="0" w:line="240" w:lineRule="auto"/>
              <w:rPr>
                <w:rFonts w:ascii="Times New Roman" w:hAnsi="Times New Roman"/>
                <w:b/>
                <w:iCs/>
                <w:sz w:val="20"/>
                <w:szCs w:val="20"/>
              </w:rPr>
            </w:pPr>
            <w:r w:rsidRPr="00001091">
              <w:rPr>
                <w:rFonts w:ascii="Times New Roman" w:hAnsi="Times New Roman"/>
                <w:b/>
                <w:bCs/>
                <w:iCs/>
                <w:sz w:val="20"/>
                <w:szCs w:val="20"/>
              </w:rPr>
              <w:t>Уо 02.07</w:t>
            </w:r>
            <w:r w:rsidRPr="00001091">
              <w:rPr>
                <w:rFonts w:ascii="Times New Roman" w:hAnsi="Times New Roman"/>
                <w:bCs/>
                <w:iCs/>
                <w:sz w:val="20"/>
                <w:szCs w:val="20"/>
              </w:rPr>
              <w:t xml:space="preserve"> И</w:t>
            </w:r>
            <w:r w:rsidRPr="00001091">
              <w:rPr>
                <w:rFonts w:ascii="Times New Roman" w:hAnsi="Times New Roman"/>
                <w:iCs/>
                <w:sz w:val="20"/>
                <w:szCs w:val="20"/>
              </w:rPr>
              <w:t>спользовать современное программное обеспечение;</w:t>
            </w:r>
          </w:p>
          <w:p w:rsidR="00001091" w:rsidRPr="00001091" w:rsidRDefault="00001091" w:rsidP="00001091">
            <w:pPr>
              <w:spacing w:after="0" w:line="240" w:lineRule="auto"/>
              <w:rPr>
                <w:rFonts w:ascii="Times New Roman" w:hAnsi="Times New Roman"/>
                <w:iCs/>
                <w:color w:val="333333"/>
                <w:sz w:val="20"/>
                <w:szCs w:val="20"/>
              </w:rPr>
            </w:pPr>
            <w:r w:rsidRPr="00001091">
              <w:rPr>
                <w:rFonts w:ascii="Times New Roman" w:hAnsi="Times New Roman"/>
                <w:b/>
                <w:bCs/>
                <w:iCs/>
                <w:sz w:val="20"/>
                <w:szCs w:val="20"/>
              </w:rPr>
              <w:t>Уо 02.08</w:t>
            </w:r>
            <w:r w:rsidRPr="00001091">
              <w:rPr>
                <w:rFonts w:ascii="Times New Roman" w:hAnsi="Times New Roman"/>
                <w:bCs/>
                <w:iCs/>
                <w:sz w:val="20"/>
                <w:szCs w:val="20"/>
              </w:rPr>
              <w:t xml:space="preserve"> И</w:t>
            </w:r>
            <w:r w:rsidRPr="00001091">
              <w:rPr>
                <w:rFonts w:ascii="Times New Roman" w:hAnsi="Times New Roman"/>
                <w:iCs/>
                <w:sz w:val="20"/>
                <w:szCs w:val="20"/>
              </w:rPr>
              <w:t>спользовать различные цифровые средства для решения профессиональных задач.</w:t>
            </w:r>
          </w:p>
        </w:tc>
        <w:tc>
          <w:tcPr>
            <w:tcW w:w="2290" w:type="pct"/>
          </w:tcPr>
          <w:p w:rsidR="00001091" w:rsidRPr="00001091" w:rsidRDefault="00001091" w:rsidP="00001091">
            <w:pPr>
              <w:suppressAutoHyphens/>
              <w:spacing w:after="0" w:line="240" w:lineRule="auto"/>
              <w:rPr>
                <w:rFonts w:ascii="Times New Roman" w:hAnsi="Times New Roman"/>
                <w:b/>
                <w:iCs/>
                <w:sz w:val="20"/>
                <w:szCs w:val="20"/>
              </w:rPr>
            </w:pPr>
            <w:r w:rsidRPr="00001091">
              <w:rPr>
                <w:rFonts w:ascii="Times New Roman" w:hAnsi="Times New Roman"/>
                <w:b/>
                <w:bCs/>
                <w:iCs/>
                <w:sz w:val="20"/>
                <w:szCs w:val="20"/>
              </w:rPr>
              <w:t>Зо 02.01</w:t>
            </w:r>
            <w:r w:rsidRPr="00001091">
              <w:rPr>
                <w:rFonts w:ascii="Times New Roman" w:hAnsi="Times New Roman"/>
                <w:bCs/>
                <w:iCs/>
                <w:sz w:val="20"/>
                <w:szCs w:val="20"/>
              </w:rPr>
              <w:t xml:space="preserve"> Н</w:t>
            </w:r>
            <w:r w:rsidRPr="00001091">
              <w:rPr>
                <w:rFonts w:ascii="Times New Roman" w:hAnsi="Times New Roman"/>
                <w:iCs/>
                <w:sz w:val="20"/>
                <w:szCs w:val="20"/>
              </w:rPr>
              <w:t xml:space="preserve">оменклатура информационных источников, применяемых в профессиональной деятельности; </w:t>
            </w:r>
          </w:p>
          <w:p w:rsidR="00001091" w:rsidRPr="00001091" w:rsidRDefault="00001091" w:rsidP="00001091">
            <w:pPr>
              <w:suppressAutoHyphens/>
              <w:spacing w:after="0" w:line="240" w:lineRule="auto"/>
              <w:rPr>
                <w:rFonts w:ascii="Times New Roman" w:hAnsi="Times New Roman"/>
                <w:b/>
                <w:bCs/>
                <w:iCs/>
                <w:sz w:val="20"/>
                <w:szCs w:val="20"/>
              </w:rPr>
            </w:pPr>
            <w:r w:rsidRPr="00001091">
              <w:rPr>
                <w:rFonts w:ascii="Times New Roman" w:hAnsi="Times New Roman"/>
                <w:b/>
                <w:bCs/>
                <w:iCs/>
                <w:sz w:val="20"/>
                <w:szCs w:val="20"/>
              </w:rPr>
              <w:t>Зо 02.02</w:t>
            </w:r>
            <w:r w:rsidRPr="00001091">
              <w:rPr>
                <w:rFonts w:ascii="Times New Roman" w:hAnsi="Times New Roman"/>
                <w:bCs/>
                <w:iCs/>
                <w:sz w:val="20"/>
                <w:szCs w:val="20"/>
              </w:rPr>
              <w:t xml:space="preserve"> П</w:t>
            </w:r>
            <w:r w:rsidRPr="00001091">
              <w:rPr>
                <w:rFonts w:ascii="Times New Roman" w:hAnsi="Times New Roman"/>
                <w:iCs/>
                <w:sz w:val="20"/>
                <w:szCs w:val="20"/>
              </w:rPr>
              <w:t xml:space="preserve">риемы структурирования информации; </w:t>
            </w:r>
          </w:p>
          <w:p w:rsidR="00001091" w:rsidRPr="00001091" w:rsidRDefault="00001091" w:rsidP="00001091">
            <w:pPr>
              <w:suppressAutoHyphens/>
              <w:spacing w:after="0" w:line="240" w:lineRule="auto"/>
              <w:rPr>
                <w:rFonts w:ascii="Times New Roman" w:hAnsi="Times New Roman"/>
                <w:iCs/>
                <w:sz w:val="20"/>
                <w:szCs w:val="20"/>
              </w:rPr>
            </w:pPr>
            <w:r w:rsidRPr="00001091">
              <w:rPr>
                <w:rFonts w:ascii="Times New Roman" w:hAnsi="Times New Roman"/>
                <w:b/>
                <w:bCs/>
                <w:iCs/>
                <w:sz w:val="20"/>
                <w:szCs w:val="20"/>
              </w:rPr>
              <w:t>Зо 02.03</w:t>
            </w:r>
            <w:r w:rsidRPr="00001091">
              <w:rPr>
                <w:rFonts w:ascii="Times New Roman" w:hAnsi="Times New Roman"/>
                <w:bCs/>
                <w:iCs/>
                <w:sz w:val="20"/>
                <w:szCs w:val="20"/>
              </w:rPr>
              <w:t xml:space="preserve"> Ф</w:t>
            </w:r>
            <w:r w:rsidRPr="00001091">
              <w:rPr>
                <w:rFonts w:ascii="Times New Roman" w:hAnsi="Times New Roman"/>
                <w:iCs/>
                <w:sz w:val="20"/>
                <w:szCs w:val="20"/>
              </w:rPr>
              <w:t xml:space="preserve">ормат оформления результатов поиска информации, </w:t>
            </w:r>
            <w:r w:rsidRPr="00001091">
              <w:rPr>
                <w:rFonts w:ascii="Times New Roman" w:hAnsi="Times New Roman"/>
                <w:bCs/>
                <w:iCs/>
                <w:sz w:val="20"/>
                <w:szCs w:val="20"/>
              </w:rPr>
              <w:t>современные средства и устройства информатизации;</w:t>
            </w:r>
          </w:p>
          <w:p w:rsidR="00001091" w:rsidRPr="00001091" w:rsidRDefault="00001091" w:rsidP="00001091">
            <w:pPr>
              <w:suppressAutoHyphens/>
              <w:spacing w:after="0" w:line="240" w:lineRule="auto"/>
              <w:rPr>
                <w:rFonts w:ascii="Times New Roman" w:hAnsi="Times New Roman"/>
                <w:iCs/>
                <w:color w:val="333333"/>
                <w:sz w:val="20"/>
                <w:szCs w:val="20"/>
              </w:rPr>
            </w:pPr>
            <w:r w:rsidRPr="00001091">
              <w:rPr>
                <w:rFonts w:ascii="Times New Roman" w:hAnsi="Times New Roman"/>
                <w:b/>
                <w:bCs/>
                <w:iCs/>
                <w:sz w:val="20"/>
                <w:szCs w:val="20"/>
              </w:rPr>
              <w:t>Зо 02.04</w:t>
            </w:r>
            <w:r w:rsidRPr="00001091">
              <w:rPr>
                <w:rFonts w:ascii="Times New Roman" w:hAnsi="Times New Roman"/>
                <w:bCs/>
                <w:iCs/>
                <w:sz w:val="20"/>
                <w:szCs w:val="20"/>
              </w:rPr>
              <w:t xml:space="preserve"> Порядок их применения и программное обеспечение в профессиональной деятельности в том числе с использованием цифровых средств.</w:t>
            </w:r>
          </w:p>
        </w:tc>
      </w:tr>
      <w:tr w:rsidR="00001091" w:rsidRPr="00001091" w:rsidTr="00001091">
        <w:trPr>
          <w:trHeight w:val="212"/>
        </w:trPr>
        <w:tc>
          <w:tcPr>
            <w:tcW w:w="613" w:type="pct"/>
          </w:tcPr>
          <w:p w:rsidR="00001091" w:rsidRPr="00001091" w:rsidRDefault="00001091" w:rsidP="00001091">
            <w:pPr>
              <w:suppressAutoHyphens/>
              <w:spacing w:after="0" w:line="240" w:lineRule="auto"/>
              <w:contextualSpacing/>
              <w:jc w:val="center"/>
              <w:rPr>
                <w:rFonts w:ascii="Times New Roman" w:hAnsi="Times New Roman"/>
                <w:sz w:val="24"/>
                <w:szCs w:val="24"/>
              </w:rPr>
            </w:pPr>
            <w:r w:rsidRPr="00001091">
              <w:rPr>
                <w:rFonts w:ascii="Times New Roman" w:hAnsi="Times New Roman"/>
                <w:sz w:val="24"/>
                <w:szCs w:val="24"/>
              </w:rPr>
              <w:t>ПК 1.9</w:t>
            </w:r>
          </w:p>
        </w:tc>
        <w:tc>
          <w:tcPr>
            <w:tcW w:w="2097" w:type="pct"/>
          </w:tcPr>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У 1.9.01</w:t>
            </w:r>
          </w:p>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Осуществлять оперативное взаимодействие с работниками с использованием цифровых технологий</w:t>
            </w:r>
          </w:p>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У 1.9.02</w:t>
            </w:r>
          </w:p>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Осуществлять поиск в информационно-телекоммуникационной сети «Интернет» данных о способах повышения эффективности использования сельскохозяйственной техники и анализировать полученную информацию</w:t>
            </w:r>
          </w:p>
          <w:p w:rsidR="00001091" w:rsidRPr="00001091" w:rsidRDefault="00001091" w:rsidP="00001091">
            <w:pPr>
              <w:spacing w:after="0" w:line="240" w:lineRule="auto"/>
              <w:rPr>
                <w:rFonts w:ascii="Times New Roman" w:hAnsi="Times New Roman"/>
                <w:bCs/>
                <w:iCs/>
                <w:sz w:val="20"/>
                <w:szCs w:val="20"/>
              </w:rPr>
            </w:pPr>
          </w:p>
        </w:tc>
        <w:tc>
          <w:tcPr>
            <w:tcW w:w="2290" w:type="pct"/>
          </w:tcPr>
          <w:p w:rsidR="00001091" w:rsidRPr="00001091" w:rsidRDefault="00001091" w:rsidP="00001091">
            <w:pPr>
              <w:spacing w:after="0" w:line="240" w:lineRule="auto"/>
              <w:rPr>
                <w:rFonts w:ascii="Times New Roman" w:hAnsi="Times New Roman"/>
                <w:b/>
                <w:bCs/>
                <w:iCs/>
                <w:sz w:val="24"/>
                <w:szCs w:val="24"/>
              </w:rPr>
            </w:pPr>
            <w:r w:rsidRPr="00001091">
              <w:rPr>
                <w:rFonts w:ascii="Times New Roman" w:hAnsi="Times New Roman"/>
                <w:sz w:val="24"/>
                <w:szCs w:val="24"/>
              </w:rPr>
              <w:t>З 1.9.01основные  понятия автоматизированной обработки  информации; общий состав и структуру персональных компьютеров и вычислительных систем; состав, функции и возможности использования информационных и телекоммуникационных технологий в профессиональной  деятельности;</w:t>
            </w:r>
          </w:p>
        </w:tc>
      </w:tr>
      <w:tr w:rsidR="00001091" w:rsidRPr="00001091" w:rsidTr="00001091">
        <w:trPr>
          <w:trHeight w:val="212"/>
        </w:trPr>
        <w:tc>
          <w:tcPr>
            <w:tcW w:w="613" w:type="pct"/>
          </w:tcPr>
          <w:p w:rsidR="00001091" w:rsidRPr="00001091" w:rsidRDefault="00001091" w:rsidP="00001091">
            <w:pPr>
              <w:suppressAutoHyphens/>
              <w:spacing w:after="0" w:line="240" w:lineRule="auto"/>
              <w:contextualSpacing/>
              <w:jc w:val="center"/>
              <w:rPr>
                <w:rFonts w:ascii="Times New Roman" w:hAnsi="Times New Roman"/>
                <w:sz w:val="24"/>
                <w:szCs w:val="24"/>
              </w:rPr>
            </w:pPr>
            <w:r w:rsidRPr="00001091">
              <w:rPr>
                <w:rFonts w:ascii="Times New Roman" w:hAnsi="Times New Roman"/>
                <w:sz w:val="24"/>
                <w:szCs w:val="24"/>
              </w:rPr>
              <w:t>ПК 2.10</w:t>
            </w:r>
          </w:p>
        </w:tc>
        <w:tc>
          <w:tcPr>
            <w:tcW w:w="2097" w:type="pct"/>
          </w:tcPr>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eastAsia="Calibri" w:hAnsi="Times New Roman"/>
                <w:sz w:val="24"/>
                <w:szCs w:val="24"/>
                <w:lang w:eastAsia="en-US"/>
              </w:rPr>
              <w:t xml:space="preserve">У 2.10.01 Пользоваться информационными технологиями для оценки объема и качества работ, </w:t>
            </w:r>
            <w:r w:rsidRPr="00001091">
              <w:rPr>
                <w:rFonts w:ascii="Times New Roman" w:eastAsia="Calibri" w:hAnsi="Times New Roman"/>
                <w:sz w:val="24"/>
                <w:szCs w:val="24"/>
                <w:lang w:eastAsia="en-US"/>
              </w:rPr>
              <w:lastRenderedPageBreak/>
              <w:t>выполняемых работниками при проведении технического обслуживания и ремонта сельскохозяйственной техники</w:t>
            </w:r>
          </w:p>
        </w:tc>
        <w:tc>
          <w:tcPr>
            <w:tcW w:w="2290" w:type="pct"/>
          </w:tcPr>
          <w:p w:rsidR="00001091" w:rsidRPr="00001091" w:rsidRDefault="00001091" w:rsidP="00001091">
            <w:pPr>
              <w:widowControl w:val="0"/>
              <w:autoSpaceDE w:val="0"/>
              <w:autoSpaceDN w:val="0"/>
              <w:adjustRightInd w:val="0"/>
              <w:spacing w:after="0" w:line="240" w:lineRule="auto"/>
              <w:rPr>
                <w:rFonts w:ascii="Times New Roman" w:hAnsi="Times New Roman"/>
                <w:bCs/>
                <w:iCs/>
                <w:sz w:val="20"/>
                <w:szCs w:val="20"/>
              </w:rPr>
            </w:pPr>
            <w:r w:rsidRPr="00001091">
              <w:rPr>
                <w:rFonts w:ascii="Times New Roman" w:eastAsia="Calibri" w:hAnsi="Times New Roman"/>
                <w:sz w:val="24"/>
                <w:szCs w:val="24"/>
                <w:lang w:eastAsia="en-US"/>
              </w:rPr>
              <w:lastRenderedPageBreak/>
              <w:t xml:space="preserve">З 2.10.01Правила ведения первичной документации по учету объема выполненных работ по техническому </w:t>
            </w:r>
            <w:r w:rsidRPr="00001091">
              <w:rPr>
                <w:rFonts w:ascii="Times New Roman" w:eastAsia="Calibri" w:hAnsi="Times New Roman"/>
                <w:sz w:val="24"/>
                <w:szCs w:val="24"/>
                <w:lang w:eastAsia="en-US"/>
              </w:rPr>
              <w:lastRenderedPageBreak/>
              <w:t>обслуживанию и ремонту сельскохозяйственной техники</w:t>
            </w:r>
          </w:p>
        </w:tc>
      </w:tr>
    </w:tbl>
    <w:p w:rsidR="00001091" w:rsidRPr="00001091" w:rsidRDefault="00001091" w:rsidP="00001091">
      <w:pPr>
        <w:suppressAutoHyphens/>
        <w:spacing w:after="240" w:line="240" w:lineRule="auto"/>
        <w:ind w:firstLine="709"/>
        <w:rPr>
          <w:rFonts w:ascii="Times New Roman" w:hAnsi="Times New Roman"/>
          <w:b/>
        </w:rPr>
      </w:pPr>
    </w:p>
    <w:p w:rsidR="00001091" w:rsidRPr="00001091" w:rsidRDefault="00001091" w:rsidP="00001091">
      <w:pPr>
        <w:keepNext/>
        <w:spacing w:after="0"/>
        <w:outlineLvl w:val="0"/>
        <w:rPr>
          <w:rFonts w:ascii="Times New Roman" w:hAnsi="Times New Roman"/>
          <w:b/>
          <w:bCs/>
          <w:kern w:val="32"/>
          <w:sz w:val="24"/>
          <w:szCs w:val="24"/>
          <w:lang w:val="x-none" w:eastAsia="x-none"/>
        </w:rPr>
      </w:pPr>
      <w:bookmarkStart w:id="5" w:name="_Toc105078290"/>
      <w:r w:rsidRPr="00001091">
        <w:rPr>
          <w:rFonts w:ascii="Times New Roman" w:hAnsi="Times New Roman"/>
          <w:b/>
          <w:bCs/>
          <w:kern w:val="32"/>
          <w:sz w:val="24"/>
          <w:szCs w:val="24"/>
          <w:lang w:val="x-none" w:eastAsia="x-none"/>
        </w:rPr>
        <w:t>2. СТРУКТУРА И СОДЕРЖАНИЕ УЧЕБНОЙ ДИСЦИПЛИНЫ</w:t>
      </w:r>
      <w:bookmarkEnd w:id="5"/>
    </w:p>
    <w:p w:rsidR="00001091" w:rsidRPr="00001091" w:rsidRDefault="00001091" w:rsidP="00001091">
      <w:pPr>
        <w:suppressAutoHyphens/>
        <w:spacing w:after="0"/>
        <w:jc w:val="center"/>
        <w:rPr>
          <w:rFonts w:ascii="Times New Roman" w:hAnsi="Times New Roman"/>
          <w:b/>
          <w:sz w:val="24"/>
          <w:szCs w:val="24"/>
        </w:rPr>
      </w:pPr>
    </w:p>
    <w:p w:rsidR="00001091" w:rsidRPr="00001091" w:rsidRDefault="00001091" w:rsidP="00001091">
      <w:pPr>
        <w:suppressAutoHyphens/>
        <w:spacing w:after="0"/>
        <w:jc w:val="center"/>
        <w:rPr>
          <w:rFonts w:ascii="Times New Roman" w:hAnsi="Times New Roman"/>
          <w:b/>
          <w:sz w:val="24"/>
          <w:szCs w:val="24"/>
        </w:rPr>
      </w:pPr>
      <w:r w:rsidRPr="0000109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71"/>
        <w:gridCol w:w="2666"/>
      </w:tblGrid>
      <w:tr w:rsidR="00001091" w:rsidRPr="00001091" w:rsidTr="00001091">
        <w:trPr>
          <w:trHeight w:val="490"/>
        </w:trPr>
        <w:tc>
          <w:tcPr>
            <w:tcW w:w="3685" w:type="pct"/>
            <w:vAlign w:val="center"/>
          </w:tcPr>
          <w:p w:rsidR="00001091" w:rsidRPr="00001091" w:rsidRDefault="00001091" w:rsidP="00001091">
            <w:pPr>
              <w:suppressAutoHyphens/>
              <w:spacing w:after="0" w:line="240" w:lineRule="auto"/>
              <w:contextualSpacing/>
              <w:jc w:val="center"/>
              <w:rPr>
                <w:rFonts w:ascii="Times New Roman" w:hAnsi="Times New Roman"/>
                <w:b/>
                <w:sz w:val="24"/>
                <w:szCs w:val="24"/>
              </w:rPr>
            </w:pPr>
            <w:r w:rsidRPr="00001091">
              <w:rPr>
                <w:rFonts w:ascii="Times New Roman" w:hAnsi="Times New Roman"/>
                <w:b/>
                <w:sz w:val="24"/>
                <w:szCs w:val="24"/>
              </w:rPr>
              <w:t>Вид учебной работы</w:t>
            </w:r>
          </w:p>
        </w:tc>
        <w:tc>
          <w:tcPr>
            <w:tcW w:w="1315" w:type="pct"/>
            <w:vAlign w:val="center"/>
          </w:tcPr>
          <w:p w:rsidR="00001091" w:rsidRPr="00001091" w:rsidRDefault="00001091" w:rsidP="00001091">
            <w:pPr>
              <w:suppressAutoHyphens/>
              <w:spacing w:after="0" w:line="240" w:lineRule="auto"/>
              <w:contextualSpacing/>
              <w:jc w:val="center"/>
              <w:rPr>
                <w:rFonts w:ascii="Times New Roman" w:hAnsi="Times New Roman"/>
                <w:b/>
                <w:iCs/>
                <w:sz w:val="24"/>
                <w:szCs w:val="24"/>
              </w:rPr>
            </w:pPr>
            <w:r w:rsidRPr="00001091">
              <w:rPr>
                <w:rFonts w:ascii="Times New Roman" w:hAnsi="Times New Roman"/>
                <w:b/>
                <w:iCs/>
                <w:sz w:val="24"/>
                <w:szCs w:val="24"/>
              </w:rPr>
              <w:t>Объем в часах</w:t>
            </w:r>
          </w:p>
        </w:tc>
      </w:tr>
      <w:tr w:rsidR="00001091" w:rsidRPr="00001091" w:rsidTr="00001091">
        <w:trPr>
          <w:trHeight w:val="204"/>
        </w:trPr>
        <w:tc>
          <w:tcPr>
            <w:tcW w:w="3685" w:type="pct"/>
            <w:vAlign w:val="center"/>
          </w:tcPr>
          <w:p w:rsidR="00001091" w:rsidRPr="00001091" w:rsidRDefault="00001091" w:rsidP="00001091">
            <w:pPr>
              <w:suppressAutoHyphens/>
              <w:spacing w:after="0" w:line="240" w:lineRule="auto"/>
              <w:contextualSpacing/>
              <w:rPr>
                <w:rFonts w:ascii="Times New Roman" w:hAnsi="Times New Roman"/>
                <w:b/>
                <w:sz w:val="24"/>
                <w:szCs w:val="24"/>
              </w:rPr>
            </w:pPr>
            <w:r w:rsidRPr="00001091">
              <w:rPr>
                <w:rFonts w:ascii="Times New Roman" w:hAnsi="Times New Roman"/>
                <w:b/>
                <w:sz w:val="24"/>
                <w:szCs w:val="24"/>
              </w:rPr>
              <w:t>Объем образовательной программы учебной дисциплины</w:t>
            </w:r>
          </w:p>
        </w:tc>
        <w:tc>
          <w:tcPr>
            <w:tcW w:w="1315" w:type="pct"/>
            <w:vAlign w:val="center"/>
          </w:tcPr>
          <w:p w:rsidR="00001091" w:rsidRPr="00001091" w:rsidRDefault="00001091" w:rsidP="00001091">
            <w:pPr>
              <w:suppressAutoHyphens/>
              <w:spacing w:after="0" w:line="240" w:lineRule="auto"/>
              <w:contextualSpacing/>
              <w:jc w:val="center"/>
              <w:rPr>
                <w:rFonts w:ascii="Times New Roman" w:hAnsi="Times New Roman"/>
                <w:iCs/>
                <w:sz w:val="24"/>
                <w:szCs w:val="24"/>
              </w:rPr>
            </w:pPr>
            <w:r w:rsidRPr="00001091">
              <w:rPr>
                <w:rFonts w:ascii="Times New Roman" w:hAnsi="Times New Roman"/>
                <w:iCs/>
                <w:sz w:val="24"/>
                <w:szCs w:val="24"/>
              </w:rPr>
              <w:t>54</w:t>
            </w:r>
          </w:p>
        </w:tc>
      </w:tr>
      <w:tr w:rsidR="00001091" w:rsidRPr="00001091" w:rsidTr="00001091">
        <w:trPr>
          <w:trHeight w:val="65"/>
        </w:trPr>
        <w:tc>
          <w:tcPr>
            <w:tcW w:w="5000" w:type="pct"/>
            <w:gridSpan w:val="2"/>
            <w:vAlign w:val="center"/>
          </w:tcPr>
          <w:p w:rsidR="00001091" w:rsidRPr="00001091" w:rsidRDefault="00001091" w:rsidP="00001091">
            <w:pPr>
              <w:suppressAutoHyphens/>
              <w:spacing w:after="0" w:line="240" w:lineRule="auto"/>
              <w:contextualSpacing/>
              <w:rPr>
                <w:rFonts w:ascii="Times New Roman" w:hAnsi="Times New Roman"/>
                <w:iCs/>
                <w:sz w:val="24"/>
                <w:szCs w:val="24"/>
              </w:rPr>
            </w:pPr>
            <w:r w:rsidRPr="00001091">
              <w:rPr>
                <w:rFonts w:ascii="Times New Roman" w:hAnsi="Times New Roman"/>
                <w:sz w:val="24"/>
                <w:szCs w:val="24"/>
              </w:rPr>
              <w:t>в т. ч.:</w:t>
            </w:r>
          </w:p>
        </w:tc>
      </w:tr>
      <w:tr w:rsidR="00001091" w:rsidRPr="00001091" w:rsidTr="00001091">
        <w:trPr>
          <w:trHeight w:val="188"/>
        </w:trPr>
        <w:tc>
          <w:tcPr>
            <w:tcW w:w="3685" w:type="pct"/>
            <w:vAlign w:val="center"/>
          </w:tcPr>
          <w:p w:rsidR="00001091" w:rsidRPr="00001091" w:rsidRDefault="00001091" w:rsidP="00001091">
            <w:pPr>
              <w:suppressAutoHyphens/>
              <w:spacing w:after="0" w:line="240" w:lineRule="auto"/>
              <w:contextualSpacing/>
              <w:rPr>
                <w:rFonts w:ascii="Times New Roman" w:hAnsi="Times New Roman"/>
                <w:sz w:val="24"/>
                <w:szCs w:val="24"/>
              </w:rPr>
            </w:pPr>
            <w:r w:rsidRPr="00001091">
              <w:rPr>
                <w:rFonts w:ascii="Times New Roman" w:hAnsi="Times New Roman"/>
                <w:sz w:val="24"/>
                <w:szCs w:val="24"/>
              </w:rPr>
              <w:t>теоретическое обучение</w:t>
            </w:r>
          </w:p>
        </w:tc>
        <w:tc>
          <w:tcPr>
            <w:tcW w:w="1315" w:type="pct"/>
            <w:vAlign w:val="center"/>
          </w:tcPr>
          <w:p w:rsidR="00001091" w:rsidRPr="00001091" w:rsidRDefault="00001091" w:rsidP="00001091">
            <w:pPr>
              <w:suppressAutoHyphens/>
              <w:spacing w:after="0" w:line="240" w:lineRule="auto"/>
              <w:contextualSpacing/>
              <w:jc w:val="center"/>
              <w:rPr>
                <w:rFonts w:ascii="Times New Roman" w:hAnsi="Times New Roman"/>
                <w:iCs/>
                <w:sz w:val="24"/>
                <w:szCs w:val="24"/>
              </w:rPr>
            </w:pPr>
            <w:r w:rsidRPr="00001091">
              <w:rPr>
                <w:rFonts w:ascii="Times New Roman" w:hAnsi="Times New Roman"/>
                <w:iCs/>
                <w:sz w:val="24"/>
                <w:szCs w:val="24"/>
              </w:rPr>
              <w:t>16</w:t>
            </w:r>
          </w:p>
        </w:tc>
      </w:tr>
      <w:tr w:rsidR="00001091" w:rsidRPr="00001091" w:rsidTr="00001091">
        <w:trPr>
          <w:trHeight w:val="178"/>
        </w:trPr>
        <w:tc>
          <w:tcPr>
            <w:tcW w:w="3685" w:type="pct"/>
            <w:vAlign w:val="center"/>
          </w:tcPr>
          <w:p w:rsidR="00001091" w:rsidRPr="00001091" w:rsidRDefault="00001091" w:rsidP="00001091">
            <w:pPr>
              <w:suppressAutoHyphens/>
              <w:spacing w:after="0" w:line="240" w:lineRule="auto"/>
              <w:contextualSpacing/>
              <w:rPr>
                <w:rFonts w:ascii="Times New Roman" w:hAnsi="Times New Roman"/>
                <w:sz w:val="24"/>
                <w:szCs w:val="24"/>
              </w:rPr>
            </w:pPr>
            <w:r w:rsidRPr="00001091">
              <w:rPr>
                <w:rFonts w:ascii="Times New Roman" w:hAnsi="Times New Roman"/>
                <w:sz w:val="24"/>
                <w:szCs w:val="24"/>
              </w:rPr>
              <w:t>практические занятия</w:t>
            </w:r>
            <w:r w:rsidRPr="00001091">
              <w:rPr>
                <w:rFonts w:ascii="Times New Roman" w:hAnsi="Times New Roman"/>
                <w:i/>
                <w:sz w:val="24"/>
                <w:szCs w:val="24"/>
              </w:rPr>
              <w:t xml:space="preserve"> </w:t>
            </w:r>
          </w:p>
        </w:tc>
        <w:tc>
          <w:tcPr>
            <w:tcW w:w="1315" w:type="pct"/>
            <w:vAlign w:val="center"/>
          </w:tcPr>
          <w:p w:rsidR="00001091" w:rsidRPr="00001091" w:rsidRDefault="00001091" w:rsidP="00001091">
            <w:pPr>
              <w:suppressAutoHyphens/>
              <w:spacing w:after="0" w:line="240" w:lineRule="auto"/>
              <w:contextualSpacing/>
              <w:jc w:val="center"/>
              <w:rPr>
                <w:rFonts w:ascii="Times New Roman" w:hAnsi="Times New Roman"/>
                <w:iCs/>
                <w:sz w:val="24"/>
                <w:szCs w:val="24"/>
              </w:rPr>
            </w:pPr>
            <w:r w:rsidRPr="00001091">
              <w:rPr>
                <w:rFonts w:ascii="Times New Roman" w:hAnsi="Times New Roman"/>
                <w:iCs/>
                <w:sz w:val="24"/>
                <w:szCs w:val="24"/>
              </w:rPr>
              <w:t>32</w:t>
            </w:r>
          </w:p>
        </w:tc>
      </w:tr>
      <w:tr w:rsidR="00001091" w:rsidRPr="00001091" w:rsidTr="00001091">
        <w:trPr>
          <w:trHeight w:val="65"/>
        </w:trPr>
        <w:tc>
          <w:tcPr>
            <w:tcW w:w="3685" w:type="pct"/>
            <w:vAlign w:val="center"/>
          </w:tcPr>
          <w:p w:rsidR="00001091" w:rsidRPr="00001091" w:rsidRDefault="00001091" w:rsidP="00001091">
            <w:pPr>
              <w:suppressAutoHyphens/>
              <w:spacing w:after="0" w:line="240" w:lineRule="auto"/>
              <w:contextualSpacing/>
              <w:rPr>
                <w:rFonts w:ascii="Times New Roman" w:hAnsi="Times New Roman"/>
                <w:sz w:val="24"/>
                <w:szCs w:val="24"/>
              </w:rPr>
            </w:pPr>
            <w:r w:rsidRPr="00001091">
              <w:rPr>
                <w:rFonts w:ascii="Times New Roman" w:hAnsi="Times New Roman"/>
                <w:sz w:val="24"/>
                <w:szCs w:val="24"/>
              </w:rPr>
              <w:t>консультации</w:t>
            </w:r>
          </w:p>
        </w:tc>
        <w:tc>
          <w:tcPr>
            <w:tcW w:w="1315" w:type="pct"/>
            <w:vAlign w:val="center"/>
          </w:tcPr>
          <w:p w:rsidR="00001091" w:rsidRPr="00001091" w:rsidRDefault="00001091" w:rsidP="00001091">
            <w:pPr>
              <w:suppressAutoHyphens/>
              <w:spacing w:after="0" w:line="240" w:lineRule="auto"/>
              <w:contextualSpacing/>
              <w:jc w:val="center"/>
              <w:rPr>
                <w:rFonts w:ascii="Times New Roman" w:hAnsi="Times New Roman"/>
                <w:iCs/>
                <w:sz w:val="24"/>
                <w:szCs w:val="24"/>
              </w:rPr>
            </w:pPr>
            <w:r w:rsidRPr="00001091">
              <w:rPr>
                <w:rFonts w:ascii="Times New Roman" w:hAnsi="Times New Roman"/>
                <w:iCs/>
                <w:sz w:val="24"/>
                <w:szCs w:val="24"/>
              </w:rPr>
              <w:t>4</w:t>
            </w:r>
          </w:p>
        </w:tc>
      </w:tr>
      <w:tr w:rsidR="00001091" w:rsidRPr="00001091" w:rsidTr="00001091">
        <w:trPr>
          <w:trHeight w:val="267"/>
        </w:trPr>
        <w:tc>
          <w:tcPr>
            <w:tcW w:w="3685" w:type="pct"/>
            <w:vAlign w:val="center"/>
          </w:tcPr>
          <w:p w:rsidR="00001091" w:rsidRPr="00001091" w:rsidRDefault="00001091" w:rsidP="00001091">
            <w:pPr>
              <w:suppressAutoHyphens/>
              <w:spacing w:after="0" w:line="240" w:lineRule="auto"/>
              <w:contextualSpacing/>
              <w:rPr>
                <w:rFonts w:ascii="Times New Roman" w:hAnsi="Times New Roman"/>
                <w:sz w:val="24"/>
                <w:szCs w:val="24"/>
              </w:rPr>
            </w:pPr>
            <w:r w:rsidRPr="00001091">
              <w:rPr>
                <w:rFonts w:ascii="Times New Roman" w:hAnsi="Times New Roman"/>
                <w:sz w:val="24"/>
                <w:szCs w:val="24"/>
              </w:rPr>
              <w:t xml:space="preserve">Самостоятельная работа </w:t>
            </w:r>
            <w:r w:rsidRPr="00001091">
              <w:rPr>
                <w:rFonts w:ascii="Times New Roman" w:hAnsi="Times New Roman"/>
                <w:b/>
                <w:sz w:val="24"/>
                <w:szCs w:val="24"/>
                <w:vertAlign w:val="superscript"/>
              </w:rPr>
              <w:footnoteReference w:id="10"/>
            </w:r>
          </w:p>
        </w:tc>
        <w:tc>
          <w:tcPr>
            <w:tcW w:w="1315" w:type="pct"/>
            <w:vAlign w:val="center"/>
          </w:tcPr>
          <w:p w:rsidR="00001091" w:rsidRPr="00001091" w:rsidRDefault="00001091" w:rsidP="00001091">
            <w:pPr>
              <w:suppressAutoHyphens/>
              <w:spacing w:after="0" w:line="240" w:lineRule="auto"/>
              <w:contextualSpacing/>
              <w:jc w:val="center"/>
              <w:rPr>
                <w:rFonts w:ascii="Times New Roman" w:hAnsi="Times New Roman"/>
                <w:iCs/>
                <w:sz w:val="24"/>
                <w:szCs w:val="24"/>
              </w:rPr>
            </w:pPr>
            <w:r w:rsidRPr="00001091">
              <w:rPr>
                <w:rFonts w:ascii="Times New Roman" w:hAnsi="Times New Roman"/>
                <w:iCs/>
                <w:sz w:val="24"/>
                <w:szCs w:val="24"/>
              </w:rPr>
              <w:t>2</w:t>
            </w:r>
          </w:p>
        </w:tc>
      </w:tr>
      <w:tr w:rsidR="00001091" w:rsidRPr="00001091" w:rsidTr="00001091">
        <w:trPr>
          <w:trHeight w:val="331"/>
        </w:trPr>
        <w:tc>
          <w:tcPr>
            <w:tcW w:w="3685" w:type="pct"/>
            <w:vAlign w:val="center"/>
          </w:tcPr>
          <w:p w:rsidR="00001091" w:rsidRPr="00001091" w:rsidRDefault="00001091" w:rsidP="00001091">
            <w:pPr>
              <w:suppressAutoHyphens/>
              <w:spacing w:after="0" w:line="240" w:lineRule="auto"/>
              <w:contextualSpacing/>
              <w:rPr>
                <w:rFonts w:ascii="Times New Roman" w:hAnsi="Times New Roman"/>
                <w:i/>
                <w:sz w:val="24"/>
                <w:szCs w:val="24"/>
              </w:rPr>
            </w:pPr>
            <w:r w:rsidRPr="00001091">
              <w:rPr>
                <w:rFonts w:ascii="Times New Roman" w:hAnsi="Times New Roman"/>
                <w:b/>
                <w:iCs/>
                <w:sz w:val="24"/>
                <w:szCs w:val="24"/>
              </w:rPr>
              <w:t>Дифференцированный зачет</w:t>
            </w:r>
          </w:p>
        </w:tc>
        <w:tc>
          <w:tcPr>
            <w:tcW w:w="1315" w:type="pct"/>
            <w:vAlign w:val="center"/>
          </w:tcPr>
          <w:p w:rsidR="00001091" w:rsidRPr="00001091" w:rsidRDefault="00001091" w:rsidP="00001091">
            <w:pPr>
              <w:suppressAutoHyphens/>
              <w:spacing w:after="0" w:line="240" w:lineRule="auto"/>
              <w:contextualSpacing/>
              <w:jc w:val="center"/>
              <w:rPr>
                <w:rFonts w:ascii="Times New Roman" w:hAnsi="Times New Roman"/>
                <w:iCs/>
                <w:sz w:val="24"/>
                <w:szCs w:val="24"/>
              </w:rPr>
            </w:pPr>
            <w:r w:rsidRPr="00001091">
              <w:rPr>
                <w:rFonts w:ascii="Times New Roman" w:hAnsi="Times New Roman"/>
                <w:iCs/>
                <w:sz w:val="24"/>
                <w:szCs w:val="24"/>
              </w:rPr>
              <w:t>2</w:t>
            </w:r>
          </w:p>
        </w:tc>
      </w:tr>
    </w:tbl>
    <w:p w:rsidR="00001091" w:rsidRPr="00001091" w:rsidRDefault="00001091" w:rsidP="00001091">
      <w:pPr>
        <w:rPr>
          <w:rFonts w:ascii="Times New Roman" w:hAnsi="Times New Roman"/>
          <w:b/>
          <w:i/>
        </w:rPr>
        <w:sectPr w:rsidR="00001091" w:rsidRPr="00001091" w:rsidSect="00001091">
          <w:pgSz w:w="11906" w:h="16838"/>
          <w:pgMar w:top="851" w:right="851" w:bottom="851" w:left="1134" w:header="709" w:footer="709" w:gutter="0"/>
          <w:cols w:space="720"/>
          <w:docGrid w:linePitch="299"/>
        </w:sectPr>
      </w:pPr>
    </w:p>
    <w:p w:rsidR="00001091" w:rsidRPr="00001091" w:rsidRDefault="00001091" w:rsidP="00001091">
      <w:pPr>
        <w:spacing w:after="0"/>
        <w:jc w:val="center"/>
        <w:rPr>
          <w:rFonts w:ascii="Times New Roman" w:hAnsi="Times New Roman"/>
          <w:b/>
        </w:rPr>
      </w:pPr>
      <w:r w:rsidRPr="00001091">
        <w:rPr>
          <w:rFonts w:ascii="Times New Roman" w:hAnsi="Times New Roman"/>
          <w:b/>
        </w:rPr>
        <w:lastRenderedPageBreak/>
        <w:t xml:space="preserve">2.2. Тематический план и содержание учебной дисциплины </w:t>
      </w:r>
    </w:p>
    <w:p w:rsidR="00001091" w:rsidRPr="00001091" w:rsidRDefault="00001091" w:rsidP="00001091">
      <w:pPr>
        <w:spacing w:after="0"/>
        <w:jc w:val="center"/>
        <w:rPr>
          <w:rFonts w:ascii="Times New Roman" w:hAnsi="Times New Roman"/>
          <w:b/>
          <w:iCs/>
          <w:sz w:val="24"/>
          <w:szCs w:val="24"/>
        </w:rPr>
      </w:pPr>
      <w:r w:rsidRPr="00001091">
        <w:rPr>
          <w:rFonts w:ascii="Times New Roman" w:hAnsi="Times New Roman"/>
          <w:b/>
          <w:iCs/>
          <w:sz w:val="24"/>
          <w:szCs w:val="24"/>
        </w:rPr>
        <w:t>ОП.02.03 Прикладные компьютерные программы в профессиональной деятельности</w:t>
      </w:r>
    </w:p>
    <w:p w:rsidR="00001091" w:rsidRPr="00001091" w:rsidRDefault="00001091" w:rsidP="00001091">
      <w:pPr>
        <w:spacing w:after="0"/>
        <w:jc w:val="center"/>
        <w:rPr>
          <w:rFonts w:ascii="Times New Roman" w:hAnsi="Times New Roman"/>
          <w:b/>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4"/>
        <w:gridCol w:w="6381"/>
        <w:gridCol w:w="1702"/>
        <w:gridCol w:w="2269"/>
        <w:gridCol w:w="991"/>
        <w:gridCol w:w="1353"/>
      </w:tblGrid>
      <w:tr w:rsidR="00001091" w:rsidRPr="00001091" w:rsidTr="00001091">
        <w:trPr>
          <w:trHeight w:val="1210"/>
          <w:tblHeader/>
        </w:trPr>
        <w:tc>
          <w:tcPr>
            <w:tcW w:w="748" w:type="pct"/>
            <w:shd w:val="clear" w:color="auto" w:fill="FFC000"/>
            <w:vAlign w:val="center"/>
          </w:tcPr>
          <w:p w:rsidR="00001091" w:rsidRPr="00001091" w:rsidRDefault="00001091" w:rsidP="00001091">
            <w:pPr>
              <w:suppressAutoHyphens/>
              <w:spacing w:after="0" w:line="240" w:lineRule="auto"/>
              <w:contextualSpacing/>
              <w:jc w:val="center"/>
              <w:rPr>
                <w:rFonts w:ascii="Times New Roman" w:hAnsi="Times New Roman"/>
                <w:b/>
                <w:bCs/>
                <w:sz w:val="20"/>
                <w:szCs w:val="20"/>
              </w:rPr>
            </w:pPr>
            <w:r w:rsidRPr="00001091">
              <w:rPr>
                <w:rFonts w:ascii="Times New Roman" w:hAnsi="Times New Roman"/>
                <w:b/>
                <w:bCs/>
                <w:sz w:val="20"/>
                <w:szCs w:val="20"/>
              </w:rPr>
              <w:t>Наименование разделов и тем</w:t>
            </w:r>
          </w:p>
        </w:tc>
        <w:tc>
          <w:tcPr>
            <w:tcW w:w="2137" w:type="pct"/>
            <w:shd w:val="clear" w:color="auto" w:fill="FFC000"/>
            <w:vAlign w:val="center"/>
          </w:tcPr>
          <w:p w:rsidR="00001091" w:rsidRPr="00001091" w:rsidRDefault="00001091" w:rsidP="00001091">
            <w:pPr>
              <w:suppressAutoHyphens/>
              <w:spacing w:after="0" w:line="240" w:lineRule="auto"/>
              <w:contextualSpacing/>
              <w:jc w:val="center"/>
              <w:rPr>
                <w:rFonts w:ascii="Times New Roman" w:hAnsi="Times New Roman"/>
                <w:b/>
                <w:bCs/>
                <w:sz w:val="20"/>
                <w:szCs w:val="20"/>
              </w:rPr>
            </w:pPr>
            <w:r w:rsidRPr="00001091">
              <w:rPr>
                <w:rFonts w:ascii="Times New Roman" w:hAnsi="Times New Roman"/>
                <w:b/>
                <w:bCs/>
                <w:sz w:val="20"/>
                <w:szCs w:val="20"/>
              </w:rPr>
              <w:t>Содержание учебного материала и формы организации деятельности обучающихся</w:t>
            </w:r>
          </w:p>
        </w:tc>
        <w:tc>
          <w:tcPr>
            <w:tcW w:w="570" w:type="pct"/>
            <w:shd w:val="clear" w:color="auto" w:fill="FFC000"/>
            <w:vAlign w:val="center"/>
          </w:tcPr>
          <w:p w:rsidR="00001091" w:rsidRPr="00001091" w:rsidRDefault="00001091" w:rsidP="00001091">
            <w:pPr>
              <w:suppressAutoHyphens/>
              <w:spacing w:after="0" w:line="240" w:lineRule="auto"/>
              <w:contextualSpacing/>
              <w:jc w:val="center"/>
              <w:rPr>
                <w:rFonts w:ascii="Times New Roman" w:hAnsi="Times New Roman"/>
                <w:b/>
                <w:bCs/>
                <w:sz w:val="20"/>
                <w:szCs w:val="20"/>
              </w:rPr>
            </w:pPr>
            <w:r w:rsidRPr="00001091">
              <w:rPr>
                <w:rFonts w:ascii="Times New Roman" w:hAnsi="Times New Roman"/>
                <w:b/>
                <w:bCs/>
                <w:sz w:val="20"/>
                <w:szCs w:val="20"/>
              </w:rPr>
              <w:t>Объем, акад.ч/ в том числе в форме практической подготовки, акад.ч</w:t>
            </w:r>
          </w:p>
        </w:tc>
        <w:tc>
          <w:tcPr>
            <w:tcW w:w="760" w:type="pct"/>
            <w:shd w:val="clear" w:color="auto" w:fill="FFC000"/>
            <w:vAlign w:val="center"/>
          </w:tcPr>
          <w:p w:rsidR="00001091" w:rsidRPr="00001091" w:rsidRDefault="00001091" w:rsidP="00001091">
            <w:pPr>
              <w:suppressAutoHyphens/>
              <w:spacing w:after="0" w:line="240" w:lineRule="auto"/>
              <w:contextualSpacing/>
              <w:jc w:val="center"/>
              <w:rPr>
                <w:rFonts w:ascii="Times New Roman" w:hAnsi="Times New Roman"/>
                <w:b/>
                <w:bCs/>
                <w:sz w:val="20"/>
                <w:szCs w:val="20"/>
              </w:rPr>
            </w:pPr>
            <w:r w:rsidRPr="00001091">
              <w:rPr>
                <w:rFonts w:ascii="Times New Roman" w:hAnsi="Times New Roman"/>
                <w:b/>
                <w:bCs/>
                <w:sz w:val="20"/>
                <w:szCs w:val="20"/>
              </w:rPr>
              <w:t>Коды компетенций и личностных результатов</w:t>
            </w:r>
            <w:r w:rsidRPr="00001091">
              <w:rPr>
                <w:rFonts w:ascii="Times New Roman" w:hAnsi="Times New Roman"/>
                <w:b/>
                <w:bCs/>
                <w:sz w:val="20"/>
                <w:szCs w:val="20"/>
                <w:vertAlign w:val="superscript"/>
              </w:rPr>
              <w:footnoteReference w:id="11"/>
            </w:r>
            <w:r w:rsidRPr="00001091">
              <w:rPr>
                <w:rFonts w:ascii="Times New Roman" w:hAnsi="Times New Roman"/>
                <w:b/>
                <w:bCs/>
                <w:sz w:val="20"/>
                <w:szCs w:val="20"/>
              </w:rPr>
              <w:t>, формированию которых способствует элемент программы</w:t>
            </w:r>
          </w:p>
        </w:tc>
        <w:tc>
          <w:tcPr>
            <w:tcW w:w="332" w:type="pct"/>
            <w:shd w:val="clear" w:color="auto" w:fill="FFC000"/>
            <w:vAlign w:val="center"/>
          </w:tcPr>
          <w:p w:rsidR="00001091" w:rsidRPr="00001091" w:rsidRDefault="00001091" w:rsidP="00001091">
            <w:pPr>
              <w:suppressAutoHyphens/>
              <w:spacing w:after="0" w:line="240" w:lineRule="auto"/>
              <w:contextualSpacing/>
              <w:jc w:val="center"/>
              <w:rPr>
                <w:rFonts w:ascii="Times New Roman" w:hAnsi="Times New Roman"/>
                <w:b/>
                <w:bCs/>
                <w:sz w:val="20"/>
                <w:szCs w:val="20"/>
              </w:rPr>
            </w:pPr>
            <w:r w:rsidRPr="00001091">
              <w:rPr>
                <w:rFonts w:ascii="Times New Roman" w:hAnsi="Times New Roman"/>
                <w:b/>
                <w:sz w:val="20"/>
                <w:szCs w:val="20"/>
              </w:rPr>
              <w:t>Код ПК, ОК</w:t>
            </w:r>
          </w:p>
        </w:tc>
        <w:tc>
          <w:tcPr>
            <w:tcW w:w="453" w:type="pct"/>
            <w:shd w:val="clear" w:color="auto" w:fill="FFC000"/>
            <w:vAlign w:val="center"/>
          </w:tcPr>
          <w:p w:rsidR="00001091" w:rsidRPr="00001091" w:rsidRDefault="00001091" w:rsidP="00001091">
            <w:pPr>
              <w:suppressAutoHyphens/>
              <w:spacing w:after="0" w:line="240" w:lineRule="auto"/>
              <w:contextualSpacing/>
              <w:jc w:val="center"/>
              <w:rPr>
                <w:rFonts w:ascii="Times New Roman" w:hAnsi="Times New Roman"/>
                <w:b/>
                <w:bCs/>
                <w:sz w:val="20"/>
                <w:szCs w:val="20"/>
              </w:rPr>
            </w:pPr>
            <w:r w:rsidRPr="00001091">
              <w:rPr>
                <w:rFonts w:ascii="Times New Roman" w:hAnsi="Times New Roman"/>
                <w:b/>
                <w:sz w:val="20"/>
                <w:szCs w:val="20"/>
              </w:rPr>
              <w:t>Код Н/У/З</w:t>
            </w:r>
          </w:p>
        </w:tc>
      </w:tr>
      <w:tr w:rsidR="00001091" w:rsidRPr="00001091" w:rsidTr="00001091">
        <w:trPr>
          <w:trHeight w:val="237"/>
        </w:trPr>
        <w:tc>
          <w:tcPr>
            <w:tcW w:w="748" w:type="pct"/>
            <w:vAlign w:val="center"/>
          </w:tcPr>
          <w:p w:rsidR="00001091" w:rsidRPr="00001091" w:rsidRDefault="00001091" w:rsidP="00001091">
            <w:pPr>
              <w:spacing w:after="0" w:line="240" w:lineRule="auto"/>
              <w:contextualSpacing/>
              <w:jc w:val="center"/>
              <w:rPr>
                <w:rFonts w:ascii="Times New Roman" w:hAnsi="Times New Roman"/>
                <w:b/>
                <w:bCs/>
                <w:i/>
                <w:iCs/>
                <w:sz w:val="20"/>
                <w:szCs w:val="20"/>
              </w:rPr>
            </w:pPr>
            <w:r w:rsidRPr="00001091">
              <w:rPr>
                <w:rFonts w:ascii="Times New Roman" w:hAnsi="Times New Roman"/>
                <w:b/>
                <w:bCs/>
                <w:i/>
                <w:iCs/>
                <w:sz w:val="20"/>
                <w:szCs w:val="20"/>
              </w:rPr>
              <w:t>1</w:t>
            </w:r>
          </w:p>
        </w:tc>
        <w:tc>
          <w:tcPr>
            <w:tcW w:w="2137" w:type="pct"/>
            <w:vAlign w:val="center"/>
          </w:tcPr>
          <w:p w:rsidR="00001091" w:rsidRPr="00001091" w:rsidRDefault="00001091" w:rsidP="00001091">
            <w:pPr>
              <w:spacing w:after="0" w:line="240" w:lineRule="auto"/>
              <w:contextualSpacing/>
              <w:jc w:val="center"/>
              <w:rPr>
                <w:rFonts w:ascii="Times New Roman" w:hAnsi="Times New Roman"/>
                <w:b/>
                <w:bCs/>
                <w:i/>
                <w:iCs/>
                <w:sz w:val="20"/>
                <w:szCs w:val="20"/>
              </w:rPr>
            </w:pPr>
            <w:r w:rsidRPr="00001091">
              <w:rPr>
                <w:rFonts w:ascii="Times New Roman" w:hAnsi="Times New Roman"/>
                <w:b/>
                <w:bCs/>
                <w:i/>
                <w:iCs/>
                <w:sz w:val="20"/>
                <w:szCs w:val="20"/>
              </w:rPr>
              <w:t>2</w:t>
            </w:r>
          </w:p>
        </w:tc>
        <w:tc>
          <w:tcPr>
            <w:tcW w:w="570" w:type="pct"/>
            <w:vAlign w:val="center"/>
          </w:tcPr>
          <w:p w:rsidR="00001091" w:rsidRPr="00001091" w:rsidRDefault="00001091" w:rsidP="00001091">
            <w:pPr>
              <w:spacing w:after="0" w:line="240" w:lineRule="auto"/>
              <w:contextualSpacing/>
              <w:jc w:val="center"/>
              <w:rPr>
                <w:rFonts w:ascii="Times New Roman" w:hAnsi="Times New Roman"/>
                <w:b/>
                <w:bCs/>
                <w:i/>
                <w:iCs/>
                <w:sz w:val="20"/>
                <w:szCs w:val="20"/>
              </w:rPr>
            </w:pPr>
            <w:r w:rsidRPr="00001091">
              <w:rPr>
                <w:rFonts w:ascii="Times New Roman" w:hAnsi="Times New Roman"/>
                <w:b/>
                <w:bCs/>
                <w:i/>
                <w:iCs/>
                <w:sz w:val="20"/>
                <w:szCs w:val="20"/>
              </w:rPr>
              <w:t>3</w:t>
            </w:r>
          </w:p>
        </w:tc>
        <w:tc>
          <w:tcPr>
            <w:tcW w:w="760" w:type="pct"/>
            <w:vAlign w:val="center"/>
          </w:tcPr>
          <w:p w:rsidR="00001091" w:rsidRPr="00001091" w:rsidRDefault="00001091" w:rsidP="00001091">
            <w:pPr>
              <w:spacing w:after="0" w:line="240" w:lineRule="auto"/>
              <w:contextualSpacing/>
              <w:jc w:val="center"/>
              <w:rPr>
                <w:rFonts w:ascii="Times New Roman" w:hAnsi="Times New Roman"/>
                <w:b/>
                <w:bCs/>
                <w:i/>
                <w:iCs/>
                <w:sz w:val="20"/>
                <w:szCs w:val="20"/>
              </w:rPr>
            </w:pPr>
            <w:r w:rsidRPr="00001091">
              <w:rPr>
                <w:rFonts w:ascii="Times New Roman" w:hAnsi="Times New Roman"/>
                <w:b/>
                <w:bCs/>
                <w:i/>
                <w:iCs/>
                <w:sz w:val="20"/>
                <w:szCs w:val="20"/>
              </w:rPr>
              <w:t>4</w:t>
            </w:r>
          </w:p>
        </w:tc>
        <w:tc>
          <w:tcPr>
            <w:tcW w:w="332" w:type="pct"/>
            <w:vAlign w:val="center"/>
          </w:tcPr>
          <w:p w:rsidR="00001091" w:rsidRPr="00001091" w:rsidRDefault="00001091" w:rsidP="00001091">
            <w:pPr>
              <w:spacing w:after="0" w:line="240" w:lineRule="auto"/>
              <w:contextualSpacing/>
              <w:jc w:val="center"/>
              <w:rPr>
                <w:rFonts w:ascii="Times New Roman" w:hAnsi="Times New Roman"/>
                <w:b/>
                <w:bCs/>
                <w:i/>
                <w:iCs/>
                <w:sz w:val="20"/>
                <w:szCs w:val="20"/>
              </w:rPr>
            </w:pPr>
            <w:r w:rsidRPr="00001091">
              <w:rPr>
                <w:rFonts w:ascii="Times New Roman" w:hAnsi="Times New Roman"/>
                <w:b/>
                <w:bCs/>
                <w:i/>
                <w:iCs/>
                <w:sz w:val="20"/>
                <w:szCs w:val="20"/>
              </w:rPr>
              <w:t>5</w:t>
            </w:r>
          </w:p>
        </w:tc>
        <w:tc>
          <w:tcPr>
            <w:tcW w:w="453" w:type="pct"/>
            <w:vAlign w:val="center"/>
          </w:tcPr>
          <w:p w:rsidR="00001091" w:rsidRPr="00001091" w:rsidRDefault="00001091" w:rsidP="00001091">
            <w:pPr>
              <w:spacing w:after="0" w:line="240" w:lineRule="auto"/>
              <w:contextualSpacing/>
              <w:jc w:val="center"/>
              <w:rPr>
                <w:rFonts w:ascii="Times New Roman" w:hAnsi="Times New Roman"/>
                <w:b/>
                <w:bCs/>
                <w:i/>
                <w:iCs/>
                <w:sz w:val="20"/>
                <w:szCs w:val="20"/>
              </w:rPr>
            </w:pPr>
            <w:r w:rsidRPr="00001091">
              <w:rPr>
                <w:rFonts w:ascii="Times New Roman" w:hAnsi="Times New Roman"/>
                <w:b/>
                <w:bCs/>
                <w:i/>
                <w:iCs/>
                <w:sz w:val="20"/>
                <w:szCs w:val="20"/>
              </w:rPr>
              <w:t>6</w:t>
            </w:r>
          </w:p>
        </w:tc>
      </w:tr>
      <w:tr w:rsidR="00001091" w:rsidRPr="00001091" w:rsidTr="00001091">
        <w:trPr>
          <w:trHeight w:val="20"/>
        </w:trPr>
        <w:tc>
          <w:tcPr>
            <w:tcW w:w="748" w:type="pct"/>
          </w:tcPr>
          <w:p w:rsidR="00001091" w:rsidRPr="00001091" w:rsidRDefault="00001091" w:rsidP="00001091">
            <w:pPr>
              <w:spacing w:after="0" w:line="240" w:lineRule="auto"/>
              <w:contextualSpacing/>
              <w:rPr>
                <w:rFonts w:ascii="Times New Roman" w:hAnsi="Times New Roman"/>
                <w:b/>
                <w:bCs/>
                <w:sz w:val="20"/>
                <w:szCs w:val="20"/>
              </w:rPr>
            </w:pPr>
            <w:r w:rsidRPr="00001091">
              <w:rPr>
                <w:rFonts w:ascii="Times New Roman" w:hAnsi="Times New Roman"/>
                <w:b/>
                <w:bCs/>
                <w:sz w:val="20"/>
                <w:szCs w:val="20"/>
              </w:rPr>
              <w:t>Тема 1. Введение</w:t>
            </w:r>
          </w:p>
          <w:p w:rsidR="00001091" w:rsidRPr="00001091" w:rsidRDefault="00001091" w:rsidP="00001091">
            <w:pPr>
              <w:spacing w:after="0" w:line="240" w:lineRule="auto"/>
              <w:contextualSpacing/>
              <w:rPr>
                <w:rFonts w:ascii="Times New Roman" w:hAnsi="Times New Roman"/>
                <w:b/>
                <w:bCs/>
                <w:sz w:val="20"/>
                <w:szCs w:val="20"/>
              </w:rPr>
            </w:pPr>
          </w:p>
        </w:tc>
        <w:tc>
          <w:tcPr>
            <w:tcW w:w="2137" w:type="pct"/>
            <w:vAlign w:val="center"/>
          </w:tcPr>
          <w:p w:rsidR="00001091" w:rsidRPr="00001091" w:rsidRDefault="00001091" w:rsidP="00001091">
            <w:pPr>
              <w:spacing w:after="0" w:line="240" w:lineRule="auto"/>
              <w:contextualSpacing/>
              <w:rPr>
                <w:rFonts w:ascii="Times New Roman" w:hAnsi="Times New Roman"/>
                <w:b/>
                <w:bCs/>
                <w:i/>
                <w:sz w:val="20"/>
                <w:szCs w:val="20"/>
              </w:rPr>
            </w:pPr>
            <w:r w:rsidRPr="00001091">
              <w:rPr>
                <w:rFonts w:ascii="Times New Roman" w:hAnsi="Times New Roman"/>
                <w:bCs/>
                <w:sz w:val="20"/>
                <w:szCs w:val="20"/>
              </w:rPr>
              <w:t xml:space="preserve">Введение в дисциплину. История возникновения. </w:t>
            </w:r>
            <w:r w:rsidRPr="00001091">
              <w:rPr>
                <w:rFonts w:ascii="Times New Roman" w:hAnsi="Times New Roman"/>
                <w:sz w:val="20"/>
                <w:szCs w:val="20"/>
              </w:rPr>
              <w:t>Основные понятия: информация, данные, информационная среда, информационная система (ИС).</w:t>
            </w:r>
          </w:p>
        </w:tc>
        <w:tc>
          <w:tcPr>
            <w:tcW w:w="570" w:type="pct"/>
            <w:vAlign w:val="center"/>
          </w:tcPr>
          <w:p w:rsidR="00001091" w:rsidRPr="00001091" w:rsidRDefault="00001091" w:rsidP="00001091">
            <w:pPr>
              <w:suppressAutoHyphens/>
              <w:spacing w:after="0" w:line="240" w:lineRule="auto"/>
              <w:contextualSpacing/>
              <w:jc w:val="center"/>
              <w:rPr>
                <w:rFonts w:ascii="Times New Roman" w:hAnsi="Times New Roman"/>
                <w:iCs/>
                <w:sz w:val="20"/>
                <w:szCs w:val="20"/>
              </w:rPr>
            </w:pPr>
            <w:r w:rsidRPr="00001091">
              <w:rPr>
                <w:rFonts w:ascii="Times New Roman" w:hAnsi="Times New Roman"/>
                <w:iCs/>
                <w:sz w:val="20"/>
                <w:szCs w:val="20"/>
              </w:rPr>
              <w:t>2</w:t>
            </w:r>
          </w:p>
        </w:tc>
        <w:tc>
          <w:tcPr>
            <w:tcW w:w="760" w:type="pct"/>
            <w:vAlign w:val="center"/>
          </w:tcPr>
          <w:p w:rsidR="00001091" w:rsidRPr="00001091" w:rsidRDefault="00001091" w:rsidP="00001091">
            <w:pPr>
              <w:spacing w:after="0" w:line="240" w:lineRule="auto"/>
              <w:contextualSpacing/>
              <w:jc w:val="center"/>
              <w:rPr>
                <w:rFonts w:ascii="Times New Roman" w:hAnsi="Times New Roman"/>
                <w:b/>
                <w:i/>
                <w:sz w:val="20"/>
                <w:szCs w:val="20"/>
              </w:rPr>
            </w:pPr>
          </w:p>
        </w:tc>
        <w:tc>
          <w:tcPr>
            <w:tcW w:w="332" w:type="pct"/>
          </w:tcPr>
          <w:p w:rsidR="00001091" w:rsidRPr="00001091" w:rsidRDefault="00001091" w:rsidP="00001091">
            <w:pPr>
              <w:spacing w:after="0" w:line="240" w:lineRule="auto"/>
              <w:contextualSpacing/>
              <w:jc w:val="center"/>
              <w:rPr>
                <w:rFonts w:ascii="Times New Roman" w:hAnsi="Times New Roman"/>
                <w:b/>
                <w:i/>
                <w:sz w:val="20"/>
                <w:szCs w:val="20"/>
              </w:rPr>
            </w:pPr>
            <w:r w:rsidRPr="00001091">
              <w:rPr>
                <w:rFonts w:ascii="Times New Roman" w:hAnsi="Times New Roman"/>
                <w:sz w:val="20"/>
                <w:szCs w:val="20"/>
              </w:rPr>
              <w:t>ОК 02</w:t>
            </w:r>
          </w:p>
        </w:tc>
        <w:tc>
          <w:tcPr>
            <w:tcW w:w="453" w:type="pct"/>
          </w:tcPr>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Зо 02.01</w:t>
            </w:r>
          </w:p>
        </w:tc>
      </w:tr>
      <w:tr w:rsidR="00001091" w:rsidRPr="00001091" w:rsidTr="00001091">
        <w:trPr>
          <w:trHeight w:val="20"/>
        </w:trPr>
        <w:tc>
          <w:tcPr>
            <w:tcW w:w="748" w:type="pct"/>
            <w:vMerge w:val="restart"/>
          </w:tcPr>
          <w:p w:rsidR="00001091" w:rsidRPr="00001091" w:rsidRDefault="00001091" w:rsidP="00001091">
            <w:pPr>
              <w:spacing w:after="0" w:line="240" w:lineRule="auto"/>
              <w:contextualSpacing/>
              <w:rPr>
                <w:rFonts w:ascii="Times New Roman" w:hAnsi="Times New Roman"/>
                <w:b/>
                <w:bCs/>
                <w:sz w:val="20"/>
                <w:szCs w:val="20"/>
              </w:rPr>
            </w:pPr>
            <w:r w:rsidRPr="00001091">
              <w:rPr>
                <w:rFonts w:ascii="Times New Roman" w:hAnsi="Times New Roman"/>
                <w:b/>
                <w:bCs/>
                <w:sz w:val="20"/>
                <w:szCs w:val="20"/>
              </w:rPr>
              <w:t xml:space="preserve">Тема 2. </w:t>
            </w:r>
            <w:r w:rsidRPr="00001091">
              <w:rPr>
                <w:rFonts w:ascii="Times New Roman" w:hAnsi="Times New Roman"/>
                <w:b/>
                <w:sz w:val="20"/>
                <w:szCs w:val="20"/>
              </w:rPr>
              <w:t>Технологические средства информационных технологий</w:t>
            </w:r>
          </w:p>
        </w:tc>
        <w:tc>
          <w:tcPr>
            <w:tcW w:w="2137" w:type="pct"/>
            <w:vAlign w:val="center"/>
          </w:tcPr>
          <w:p w:rsidR="00001091" w:rsidRPr="00001091" w:rsidRDefault="00001091" w:rsidP="00001091">
            <w:pPr>
              <w:spacing w:after="0" w:line="240" w:lineRule="auto"/>
              <w:contextualSpacing/>
              <w:rPr>
                <w:rFonts w:ascii="Times New Roman" w:hAnsi="Times New Roman"/>
                <w:b/>
                <w:bCs/>
                <w:sz w:val="20"/>
                <w:szCs w:val="20"/>
              </w:rPr>
            </w:pPr>
            <w:r w:rsidRPr="00001091">
              <w:rPr>
                <w:rFonts w:ascii="Times New Roman" w:hAnsi="Times New Roman"/>
                <w:bCs/>
                <w:sz w:val="20"/>
                <w:szCs w:val="20"/>
              </w:rPr>
              <w:t xml:space="preserve">Основные этапы развития информационного общества. Этапы развития технических средств и информационных ресурсов. Многообразие компьютеров. Многообразие внешних устройств, подключаемых к компьютеру. Виды ПО..Классификация персональных компьютеров (ПК). </w:t>
            </w:r>
          </w:p>
        </w:tc>
        <w:tc>
          <w:tcPr>
            <w:tcW w:w="570" w:type="pct"/>
            <w:vAlign w:val="center"/>
          </w:tcPr>
          <w:p w:rsidR="00001091" w:rsidRPr="00001091" w:rsidRDefault="00001091" w:rsidP="00001091">
            <w:pPr>
              <w:spacing w:after="0" w:line="240" w:lineRule="auto"/>
              <w:contextualSpacing/>
              <w:jc w:val="center"/>
              <w:rPr>
                <w:rFonts w:ascii="Times New Roman" w:hAnsi="Times New Roman"/>
                <w:b/>
                <w:sz w:val="20"/>
                <w:szCs w:val="20"/>
              </w:rPr>
            </w:pPr>
            <w:r w:rsidRPr="00001091">
              <w:rPr>
                <w:rFonts w:ascii="Times New Roman" w:hAnsi="Times New Roman"/>
                <w:iCs/>
                <w:sz w:val="20"/>
                <w:szCs w:val="20"/>
              </w:rPr>
              <w:t>2</w:t>
            </w:r>
          </w:p>
          <w:p w:rsidR="00001091" w:rsidRPr="00001091" w:rsidRDefault="00001091" w:rsidP="00001091">
            <w:pPr>
              <w:spacing w:after="0" w:line="240" w:lineRule="auto"/>
              <w:contextualSpacing/>
              <w:rPr>
                <w:rFonts w:ascii="Times New Roman" w:hAnsi="Times New Roman"/>
                <w:b/>
                <w:bCs/>
                <w:sz w:val="20"/>
                <w:szCs w:val="20"/>
              </w:rPr>
            </w:pPr>
          </w:p>
        </w:tc>
        <w:tc>
          <w:tcPr>
            <w:tcW w:w="760" w:type="pct"/>
            <w:vMerge w:val="restart"/>
            <w:vAlign w:val="center"/>
          </w:tcPr>
          <w:p w:rsidR="00001091" w:rsidRPr="00001091" w:rsidRDefault="00001091" w:rsidP="00001091">
            <w:pPr>
              <w:spacing w:after="0" w:line="240" w:lineRule="auto"/>
              <w:contextualSpacing/>
              <w:jc w:val="center"/>
              <w:rPr>
                <w:rFonts w:ascii="Times New Roman" w:hAnsi="Times New Roman"/>
                <w:b/>
                <w:sz w:val="20"/>
                <w:szCs w:val="20"/>
              </w:rPr>
            </w:pPr>
          </w:p>
        </w:tc>
        <w:tc>
          <w:tcPr>
            <w:tcW w:w="332" w:type="pct"/>
            <w:vMerge w:val="restart"/>
          </w:tcPr>
          <w:p w:rsidR="00001091" w:rsidRPr="00001091" w:rsidRDefault="00001091" w:rsidP="00001091">
            <w:pPr>
              <w:spacing w:after="0" w:line="240" w:lineRule="auto"/>
              <w:contextualSpacing/>
              <w:jc w:val="center"/>
              <w:rPr>
                <w:rFonts w:ascii="Times New Roman" w:hAnsi="Times New Roman"/>
                <w:sz w:val="20"/>
                <w:szCs w:val="20"/>
              </w:rPr>
            </w:pPr>
            <w:r w:rsidRPr="00001091">
              <w:rPr>
                <w:rFonts w:ascii="Times New Roman" w:hAnsi="Times New Roman"/>
                <w:sz w:val="20"/>
                <w:szCs w:val="20"/>
              </w:rPr>
              <w:t>ОК 02</w:t>
            </w:r>
          </w:p>
          <w:p w:rsidR="00001091" w:rsidRPr="00001091" w:rsidRDefault="00001091" w:rsidP="00001091">
            <w:pPr>
              <w:spacing w:after="0" w:line="240" w:lineRule="auto"/>
              <w:contextualSpacing/>
              <w:jc w:val="center"/>
              <w:rPr>
                <w:rFonts w:ascii="Times New Roman" w:hAnsi="Times New Roman"/>
                <w:sz w:val="20"/>
                <w:szCs w:val="20"/>
              </w:rPr>
            </w:pPr>
            <w:r w:rsidRPr="00001091">
              <w:rPr>
                <w:rFonts w:ascii="Times New Roman" w:hAnsi="Times New Roman"/>
                <w:sz w:val="20"/>
                <w:szCs w:val="20"/>
              </w:rPr>
              <w:t>ПК 1.1</w:t>
            </w:r>
          </w:p>
          <w:p w:rsidR="00001091" w:rsidRPr="00001091" w:rsidRDefault="00001091" w:rsidP="00001091">
            <w:pPr>
              <w:spacing w:after="0" w:line="240" w:lineRule="auto"/>
              <w:contextualSpacing/>
              <w:jc w:val="center"/>
              <w:rPr>
                <w:rFonts w:ascii="Times New Roman" w:hAnsi="Times New Roman"/>
                <w:sz w:val="20"/>
                <w:szCs w:val="20"/>
              </w:rPr>
            </w:pPr>
            <w:r w:rsidRPr="00001091">
              <w:rPr>
                <w:rFonts w:ascii="Times New Roman" w:hAnsi="Times New Roman"/>
                <w:sz w:val="20"/>
                <w:szCs w:val="20"/>
              </w:rPr>
              <w:t>ПК 2.10</w:t>
            </w:r>
          </w:p>
          <w:p w:rsidR="00001091" w:rsidRPr="00001091" w:rsidRDefault="00001091" w:rsidP="00001091">
            <w:pPr>
              <w:suppressAutoHyphens/>
              <w:spacing w:after="0" w:line="240" w:lineRule="auto"/>
              <w:contextualSpacing/>
              <w:jc w:val="center"/>
              <w:rPr>
                <w:rFonts w:ascii="Times New Roman" w:hAnsi="Times New Roman"/>
                <w:sz w:val="20"/>
                <w:szCs w:val="20"/>
              </w:rPr>
            </w:pPr>
          </w:p>
        </w:tc>
        <w:tc>
          <w:tcPr>
            <w:tcW w:w="453" w:type="pct"/>
            <w:vMerge w:val="restart"/>
          </w:tcPr>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Зо 02.01</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З 1.9.01</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З 1.10.01</w:t>
            </w:r>
          </w:p>
          <w:p w:rsidR="00001091" w:rsidRPr="00001091" w:rsidRDefault="00001091" w:rsidP="00001091">
            <w:pPr>
              <w:spacing w:after="0" w:line="240" w:lineRule="auto"/>
              <w:contextualSpacing/>
              <w:rPr>
                <w:rFonts w:ascii="Times New Roman" w:hAnsi="Times New Roman"/>
                <w:bCs/>
                <w:iCs/>
                <w:sz w:val="20"/>
                <w:szCs w:val="20"/>
              </w:rPr>
            </w:pPr>
          </w:p>
        </w:tc>
      </w:tr>
      <w:tr w:rsidR="00001091" w:rsidRPr="00001091" w:rsidTr="00001091">
        <w:trPr>
          <w:trHeight w:val="20"/>
        </w:trPr>
        <w:tc>
          <w:tcPr>
            <w:tcW w:w="748" w:type="pct"/>
            <w:vMerge/>
          </w:tcPr>
          <w:p w:rsidR="00001091" w:rsidRPr="00001091" w:rsidRDefault="00001091" w:rsidP="00001091">
            <w:pPr>
              <w:spacing w:after="0" w:line="240" w:lineRule="auto"/>
              <w:contextualSpacing/>
              <w:rPr>
                <w:rFonts w:ascii="Times New Roman" w:hAnsi="Times New Roman"/>
                <w:b/>
                <w:bCs/>
                <w:sz w:val="20"/>
                <w:szCs w:val="20"/>
              </w:rPr>
            </w:pPr>
          </w:p>
        </w:tc>
        <w:tc>
          <w:tcPr>
            <w:tcW w:w="2137" w:type="pct"/>
            <w:vAlign w:val="center"/>
          </w:tcPr>
          <w:p w:rsidR="00001091" w:rsidRPr="00001091" w:rsidRDefault="00001091" w:rsidP="00001091">
            <w:pPr>
              <w:spacing w:after="0" w:line="240" w:lineRule="auto"/>
              <w:contextualSpacing/>
              <w:rPr>
                <w:rFonts w:ascii="Times New Roman" w:hAnsi="Times New Roman"/>
                <w:bCs/>
                <w:sz w:val="20"/>
                <w:szCs w:val="20"/>
              </w:rPr>
            </w:pPr>
            <w:r w:rsidRPr="00001091">
              <w:rPr>
                <w:rFonts w:ascii="Times New Roman" w:hAnsi="Times New Roman"/>
                <w:b/>
                <w:bCs/>
                <w:sz w:val="20"/>
                <w:szCs w:val="20"/>
              </w:rPr>
              <w:t>Практическое занятие №1</w:t>
            </w:r>
            <w:r w:rsidRPr="00001091">
              <w:rPr>
                <w:rFonts w:ascii="Times New Roman" w:hAnsi="Times New Roman"/>
                <w:bCs/>
                <w:sz w:val="20"/>
                <w:szCs w:val="20"/>
              </w:rPr>
              <w:t xml:space="preserve"> «Лицензионные и свободно распространяемые  программные  продукты»</w:t>
            </w:r>
          </w:p>
        </w:tc>
        <w:tc>
          <w:tcPr>
            <w:tcW w:w="570" w:type="pct"/>
            <w:shd w:val="clear" w:color="auto" w:fill="E5B8B7"/>
            <w:vAlign w:val="center"/>
          </w:tcPr>
          <w:p w:rsidR="00001091" w:rsidRPr="00001091" w:rsidRDefault="00001091" w:rsidP="00001091">
            <w:pPr>
              <w:spacing w:after="0" w:line="240" w:lineRule="auto"/>
              <w:contextualSpacing/>
              <w:jc w:val="center"/>
              <w:rPr>
                <w:rFonts w:ascii="Times New Roman" w:hAnsi="Times New Roman"/>
                <w:iCs/>
                <w:sz w:val="20"/>
                <w:szCs w:val="20"/>
              </w:rPr>
            </w:pPr>
            <w:r w:rsidRPr="00001091">
              <w:rPr>
                <w:rFonts w:ascii="Times New Roman" w:hAnsi="Times New Roman"/>
                <w:iCs/>
                <w:sz w:val="20"/>
                <w:szCs w:val="20"/>
              </w:rPr>
              <w:t>2</w:t>
            </w:r>
          </w:p>
        </w:tc>
        <w:tc>
          <w:tcPr>
            <w:tcW w:w="760" w:type="pct"/>
            <w:vMerge/>
            <w:vAlign w:val="center"/>
          </w:tcPr>
          <w:p w:rsidR="00001091" w:rsidRPr="00001091" w:rsidRDefault="00001091" w:rsidP="00001091">
            <w:pPr>
              <w:spacing w:after="0" w:line="240" w:lineRule="auto"/>
              <w:contextualSpacing/>
              <w:jc w:val="center"/>
              <w:rPr>
                <w:rFonts w:ascii="Times New Roman" w:hAnsi="Times New Roman"/>
                <w:b/>
                <w:sz w:val="20"/>
                <w:szCs w:val="20"/>
              </w:rPr>
            </w:pPr>
          </w:p>
        </w:tc>
        <w:tc>
          <w:tcPr>
            <w:tcW w:w="332" w:type="pct"/>
            <w:vMerge/>
          </w:tcPr>
          <w:p w:rsidR="00001091" w:rsidRPr="00001091" w:rsidRDefault="00001091" w:rsidP="00001091">
            <w:pPr>
              <w:spacing w:after="0" w:line="240" w:lineRule="auto"/>
              <w:contextualSpacing/>
              <w:jc w:val="center"/>
              <w:rPr>
                <w:rFonts w:ascii="Times New Roman" w:hAnsi="Times New Roman"/>
                <w:sz w:val="20"/>
                <w:szCs w:val="20"/>
              </w:rPr>
            </w:pPr>
          </w:p>
        </w:tc>
        <w:tc>
          <w:tcPr>
            <w:tcW w:w="453" w:type="pct"/>
            <w:vMerge/>
          </w:tcPr>
          <w:p w:rsidR="00001091" w:rsidRPr="00001091" w:rsidRDefault="00001091" w:rsidP="00001091">
            <w:pPr>
              <w:spacing w:after="0" w:line="240" w:lineRule="auto"/>
              <w:contextualSpacing/>
              <w:rPr>
                <w:rFonts w:ascii="Times New Roman" w:hAnsi="Times New Roman"/>
                <w:bCs/>
                <w:iCs/>
                <w:sz w:val="20"/>
                <w:szCs w:val="20"/>
              </w:rPr>
            </w:pPr>
          </w:p>
        </w:tc>
      </w:tr>
      <w:tr w:rsidR="00001091" w:rsidRPr="00001091" w:rsidTr="00001091">
        <w:trPr>
          <w:trHeight w:val="20"/>
        </w:trPr>
        <w:tc>
          <w:tcPr>
            <w:tcW w:w="748" w:type="pct"/>
            <w:vMerge w:val="restart"/>
          </w:tcPr>
          <w:p w:rsidR="00001091" w:rsidRPr="00001091" w:rsidRDefault="00001091" w:rsidP="00001091">
            <w:pPr>
              <w:spacing w:after="0" w:line="240" w:lineRule="auto"/>
              <w:contextualSpacing/>
              <w:rPr>
                <w:rFonts w:ascii="Times New Roman" w:hAnsi="Times New Roman"/>
                <w:b/>
                <w:bCs/>
                <w:sz w:val="20"/>
                <w:szCs w:val="20"/>
              </w:rPr>
            </w:pPr>
            <w:r w:rsidRPr="00001091">
              <w:rPr>
                <w:rFonts w:ascii="Times New Roman" w:hAnsi="Times New Roman"/>
                <w:b/>
                <w:sz w:val="20"/>
                <w:szCs w:val="20"/>
              </w:rPr>
              <w:t>Тема 2. Информационная безопасность в профессиональной деятельности человека</w:t>
            </w:r>
          </w:p>
        </w:tc>
        <w:tc>
          <w:tcPr>
            <w:tcW w:w="2137" w:type="pct"/>
            <w:vAlign w:val="center"/>
          </w:tcPr>
          <w:p w:rsidR="00001091" w:rsidRPr="00001091" w:rsidRDefault="00001091" w:rsidP="00001091">
            <w:pPr>
              <w:spacing w:after="0" w:line="240" w:lineRule="auto"/>
              <w:contextualSpacing/>
              <w:rPr>
                <w:rFonts w:ascii="Times New Roman" w:hAnsi="Times New Roman"/>
                <w:bCs/>
                <w:sz w:val="20"/>
                <w:szCs w:val="20"/>
              </w:rPr>
            </w:pPr>
            <w:r w:rsidRPr="00001091">
              <w:rPr>
                <w:rFonts w:ascii="Times New Roman" w:hAnsi="Times New Roman"/>
                <w:bCs/>
                <w:sz w:val="20"/>
                <w:szCs w:val="20"/>
              </w:rPr>
              <w:t>Информационная безопасность (ИБ). Классификация средств защиты. Уровни защиты информации. Безопасность, гигиена, эргономика, ресурсосбережение. Защита информации, антивирусная защита.</w:t>
            </w:r>
          </w:p>
        </w:tc>
        <w:tc>
          <w:tcPr>
            <w:tcW w:w="570" w:type="pct"/>
            <w:vAlign w:val="center"/>
          </w:tcPr>
          <w:p w:rsidR="00001091" w:rsidRPr="00001091" w:rsidRDefault="00001091" w:rsidP="00001091">
            <w:pPr>
              <w:spacing w:after="0" w:line="240" w:lineRule="auto"/>
              <w:contextualSpacing/>
              <w:jc w:val="center"/>
              <w:rPr>
                <w:rFonts w:ascii="Times New Roman" w:hAnsi="Times New Roman"/>
                <w:iCs/>
                <w:sz w:val="20"/>
                <w:szCs w:val="20"/>
              </w:rPr>
            </w:pPr>
            <w:r w:rsidRPr="00001091">
              <w:rPr>
                <w:rFonts w:ascii="Times New Roman" w:hAnsi="Times New Roman"/>
                <w:iCs/>
                <w:sz w:val="20"/>
                <w:szCs w:val="20"/>
              </w:rPr>
              <w:t>2</w:t>
            </w:r>
          </w:p>
        </w:tc>
        <w:tc>
          <w:tcPr>
            <w:tcW w:w="760" w:type="pct"/>
            <w:vMerge w:val="restart"/>
            <w:vAlign w:val="center"/>
          </w:tcPr>
          <w:p w:rsidR="00001091" w:rsidRPr="00001091" w:rsidRDefault="00001091" w:rsidP="00001091">
            <w:pPr>
              <w:spacing w:after="0" w:line="240" w:lineRule="auto"/>
              <w:contextualSpacing/>
              <w:jc w:val="center"/>
              <w:rPr>
                <w:rFonts w:ascii="Times New Roman" w:hAnsi="Times New Roman"/>
                <w:b/>
                <w:sz w:val="20"/>
                <w:szCs w:val="20"/>
              </w:rPr>
            </w:pPr>
            <w:r w:rsidRPr="00001091">
              <w:rPr>
                <w:rFonts w:ascii="Times New Roman" w:hAnsi="Times New Roman"/>
                <w:b/>
                <w:sz w:val="20"/>
                <w:szCs w:val="20"/>
              </w:rPr>
              <w:t>ЛР 3, ЛР 4, ЛР 10</w:t>
            </w:r>
          </w:p>
        </w:tc>
        <w:tc>
          <w:tcPr>
            <w:tcW w:w="332" w:type="pct"/>
            <w:vMerge w:val="restart"/>
          </w:tcPr>
          <w:p w:rsidR="00001091" w:rsidRPr="00001091" w:rsidRDefault="00001091" w:rsidP="00001091">
            <w:pPr>
              <w:spacing w:after="0" w:line="240" w:lineRule="auto"/>
              <w:contextualSpacing/>
              <w:jc w:val="center"/>
              <w:rPr>
                <w:rFonts w:ascii="Times New Roman" w:hAnsi="Times New Roman"/>
                <w:sz w:val="20"/>
                <w:szCs w:val="20"/>
              </w:rPr>
            </w:pPr>
            <w:r w:rsidRPr="00001091">
              <w:rPr>
                <w:rFonts w:ascii="Times New Roman" w:hAnsi="Times New Roman"/>
                <w:sz w:val="20"/>
                <w:szCs w:val="20"/>
              </w:rPr>
              <w:t>ОК 02</w:t>
            </w:r>
          </w:p>
          <w:p w:rsidR="00001091" w:rsidRPr="00001091" w:rsidRDefault="00001091" w:rsidP="00001091">
            <w:pPr>
              <w:spacing w:after="0" w:line="240" w:lineRule="auto"/>
              <w:contextualSpacing/>
              <w:jc w:val="center"/>
              <w:rPr>
                <w:rFonts w:ascii="Times New Roman" w:hAnsi="Times New Roman"/>
                <w:sz w:val="20"/>
                <w:szCs w:val="20"/>
              </w:rPr>
            </w:pPr>
            <w:r w:rsidRPr="00001091">
              <w:rPr>
                <w:rFonts w:ascii="Times New Roman" w:hAnsi="Times New Roman"/>
                <w:sz w:val="20"/>
                <w:szCs w:val="20"/>
              </w:rPr>
              <w:t>ПК 1.1</w:t>
            </w:r>
          </w:p>
          <w:p w:rsidR="00001091" w:rsidRPr="00001091" w:rsidRDefault="00001091" w:rsidP="00001091">
            <w:pPr>
              <w:spacing w:after="0" w:line="240" w:lineRule="auto"/>
              <w:contextualSpacing/>
              <w:jc w:val="center"/>
              <w:rPr>
                <w:rFonts w:ascii="Times New Roman" w:hAnsi="Times New Roman"/>
                <w:b/>
                <w:sz w:val="20"/>
                <w:szCs w:val="20"/>
              </w:rPr>
            </w:pPr>
            <w:r w:rsidRPr="00001091">
              <w:rPr>
                <w:rFonts w:ascii="Times New Roman" w:hAnsi="Times New Roman"/>
                <w:sz w:val="20"/>
                <w:szCs w:val="20"/>
              </w:rPr>
              <w:t>ПК 2.10</w:t>
            </w:r>
          </w:p>
        </w:tc>
        <w:tc>
          <w:tcPr>
            <w:tcW w:w="453" w:type="pct"/>
            <w:vMerge w:val="restart"/>
          </w:tcPr>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Уо 02.01-</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Уо 02.08</w:t>
            </w:r>
          </w:p>
          <w:p w:rsidR="00001091" w:rsidRPr="00001091" w:rsidRDefault="00001091" w:rsidP="00001091">
            <w:pPr>
              <w:spacing w:after="0" w:line="240" w:lineRule="auto"/>
              <w:contextualSpacing/>
              <w:rPr>
                <w:rFonts w:ascii="Times New Roman" w:eastAsia="Calibri" w:hAnsi="Times New Roman"/>
                <w:sz w:val="20"/>
                <w:szCs w:val="20"/>
                <w:lang w:eastAsia="en-US"/>
              </w:rPr>
            </w:pPr>
            <w:r w:rsidRPr="00001091">
              <w:rPr>
                <w:rFonts w:ascii="Times New Roman" w:eastAsia="Calibri" w:hAnsi="Times New Roman"/>
                <w:sz w:val="20"/>
                <w:szCs w:val="20"/>
                <w:lang w:eastAsia="en-US"/>
              </w:rPr>
              <w:t>З 1.9.01</w:t>
            </w:r>
          </w:p>
          <w:p w:rsidR="00001091" w:rsidRPr="00001091" w:rsidRDefault="00001091" w:rsidP="00001091">
            <w:pPr>
              <w:spacing w:after="0" w:line="240" w:lineRule="auto"/>
              <w:contextualSpacing/>
              <w:rPr>
                <w:rFonts w:ascii="Times New Roman" w:hAnsi="Times New Roman"/>
                <w:b/>
                <w:sz w:val="20"/>
                <w:szCs w:val="20"/>
              </w:rPr>
            </w:pPr>
            <w:r w:rsidRPr="00001091">
              <w:rPr>
                <w:rFonts w:ascii="Times New Roman" w:eastAsia="Calibri" w:hAnsi="Times New Roman"/>
                <w:sz w:val="20"/>
                <w:szCs w:val="20"/>
                <w:lang w:eastAsia="en-US"/>
              </w:rPr>
              <w:t>З 1.10.01</w:t>
            </w:r>
          </w:p>
        </w:tc>
      </w:tr>
      <w:tr w:rsidR="00001091" w:rsidRPr="00001091" w:rsidTr="00001091">
        <w:trPr>
          <w:trHeight w:val="20"/>
        </w:trPr>
        <w:tc>
          <w:tcPr>
            <w:tcW w:w="748" w:type="pct"/>
            <w:vMerge/>
          </w:tcPr>
          <w:p w:rsidR="00001091" w:rsidRPr="00001091" w:rsidRDefault="00001091" w:rsidP="00001091">
            <w:pPr>
              <w:spacing w:after="0" w:line="240" w:lineRule="auto"/>
              <w:contextualSpacing/>
              <w:rPr>
                <w:rFonts w:ascii="Times New Roman" w:hAnsi="Times New Roman"/>
                <w:b/>
                <w:sz w:val="20"/>
                <w:szCs w:val="20"/>
              </w:rPr>
            </w:pPr>
          </w:p>
        </w:tc>
        <w:tc>
          <w:tcPr>
            <w:tcW w:w="2137" w:type="pct"/>
            <w:vAlign w:val="center"/>
          </w:tcPr>
          <w:p w:rsidR="00001091" w:rsidRPr="00001091" w:rsidRDefault="00001091" w:rsidP="00001091">
            <w:pPr>
              <w:spacing w:after="0" w:line="240" w:lineRule="auto"/>
              <w:contextualSpacing/>
              <w:rPr>
                <w:rFonts w:ascii="Times New Roman" w:hAnsi="Times New Roman"/>
                <w:bCs/>
                <w:sz w:val="20"/>
                <w:szCs w:val="20"/>
              </w:rPr>
            </w:pPr>
            <w:r w:rsidRPr="00001091">
              <w:rPr>
                <w:rFonts w:ascii="Times New Roman" w:hAnsi="Times New Roman"/>
                <w:b/>
                <w:bCs/>
                <w:sz w:val="20"/>
                <w:szCs w:val="20"/>
              </w:rPr>
              <w:t>Практическое занятие №2</w:t>
            </w:r>
            <w:r w:rsidRPr="00001091">
              <w:rPr>
                <w:rFonts w:ascii="Times New Roman" w:hAnsi="Times New Roman"/>
                <w:bCs/>
                <w:sz w:val="20"/>
                <w:szCs w:val="20"/>
              </w:rPr>
              <w:t xml:space="preserve"> «Основные угрозы и методы обеспечения безопасности в профессиональной деятельности человека»</w:t>
            </w:r>
          </w:p>
        </w:tc>
        <w:tc>
          <w:tcPr>
            <w:tcW w:w="570" w:type="pct"/>
            <w:shd w:val="clear" w:color="auto" w:fill="E5B8B7"/>
            <w:vAlign w:val="center"/>
          </w:tcPr>
          <w:p w:rsidR="00001091" w:rsidRPr="00001091" w:rsidRDefault="00001091" w:rsidP="00001091">
            <w:pPr>
              <w:spacing w:after="0" w:line="240" w:lineRule="auto"/>
              <w:contextualSpacing/>
              <w:jc w:val="center"/>
              <w:rPr>
                <w:rFonts w:ascii="Times New Roman" w:hAnsi="Times New Roman"/>
                <w:iCs/>
                <w:sz w:val="20"/>
                <w:szCs w:val="20"/>
              </w:rPr>
            </w:pPr>
            <w:r w:rsidRPr="00001091">
              <w:rPr>
                <w:rFonts w:ascii="Times New Roman" w:hAnsi="Times New Roman"/>
                <w:iCs/>
                <w:sz w:val="20"/>
                <w:szCs w:val="20"/>
              </w:rPr>
              <w:t>2</w:t>
            </w:r>
          </w:p>
        </w:tc>
        <w:tc>
          <w:tcPr>
            <w:tcW w:w="760" w:type="pct"/>
            <w:vMerge/>
            <w:vAlign w:val="center"/>
          </w:tcPr>
          <w:p w:rsidR="00001091" w:rsidRPr="00001091" w:rsidRDefault="00001091" w:rsidP="00001091">
            <w:pPr>
              <w:spacing w:after="0" w:line="240" w:lineRule="auto"/>
              <w:contextualSpacing/>
              <w:jc w:val="center"/>
              <w:rPr>
                <w:rFonts w:ascii="Times New Roman" w:hAnsi="Times New Roman"/>
                <w:b/>
                <w:sz w:val="20"/>
                <w:szCs w:val="20"/>
              </w:rPr>
            </w:pPr>
          </w:p>
        </w:tc>
        <w:tc>
          <w:tcPr>
            <w:tcW w:w="332" w:type="pct"/>
            <w:vMerge/>
          </w:tcPr>
          <w:p w:rsidR="00001091" w:rsidRPr="00001091" w:rsidRDefault="00001091" w:rsidP="00001091">
            <w:pPr>
              <w:spacing w:after="0" w:line="240" w:lineRule="auto"/>
              <w:contextualSpacing/>
              <w:jc w:val="center"/>
              <w:rPr>
                <w:rFonts w:ascii="Times New Roman" w:hAnsi="Times New Roman"/>
                <w:sz w:val="20"/>
                <w:szCs w:val="20"/>
              </w:rPr>
            </w:pPr>
          </w:p>
        </w:tc>
        <w:tc>
          <w:tcPr>
            <w:tcW w:w="453" w:type="pct"/>
            <w:vMerge/>
          </w:tcPr>
          <w:p w:rsidR="00001091" w:rsidRPr="00001091" w:rsidRDefault="00001091" w:rsidP="00001091">
            <w:pPr>
              <w:spacing w:after="0" w:line="240" w:lineRule="auto"/>
              <w:contextualSpacing/>
              <w:rPr>
                <w:rFonts w:ascii="Times New Roman" w:hAnsi="Times New Roman"/>
                <w:bCs/>
                <w:iCs/>
                <w:sz w:val="20"/>
                <w:szCs w:val="20"/>
              </w:rPr>
            </w:pPr>
          </w:p>
        </w:tc>
      </w:tr>
      <w:tr w:rsidR="00001091" w:rsidRPr="00001091" w:rsidTr="00001091">
        <w:trPr>
          <w:trHeight w:val="20"/>
        </w:trPr>
        <w:tc>
          <w:tcPr>
            <w:tcW w:w="748" w:type="pct"/>
            <w:vMerge w:val="restart"/>
          </w:tcPr>
          <w:p w:rsidR="00001091" w:rsidRPr="00001091" w:rsidRDefault="00001091" w:rsidP="00001091">
            <w:pPr>
              <w:spacing w:after="0" w:line="240" w:lineRule="auto"/>
              <w:contextualSpacing/>
              <w:rPr>
                <w:rFonts w:ascii="Times New Roman" w:hAnsi="Times New Roman"/>
                <w:b/>
                <w:sz w:val="20"/>
                <w:szCs w:val="20"/>
              </w:rPr>
            </w:pPr>
            <w:r w:rsidRPr="00001091">
              <w:rPr>
                <w:rFonts w:ascii="Times New Roman" w:hAnsi="Times New Roman"/>
                <w:b/>
                <w:sz w:val="20"/>
                <w:szCs w:val="20"/>
              </w:rPr>
              <w:t>Тема 3. Информационные системы в профессиональной деятельности</w:t>
            </w:r>
          </w:p>
        </w:tc>
        <w:tc>
          <w:tcPr>
            <w:tcW w:w="2137" w:type="pct"/>
            <w:vAlign w:val="center"/>
          </w:tcPr>
          <w:p w:rsidR="00001091" w:rsidRPr="00001091" w:rsidRDefault="00001091" w:rsidP="00001091">
            <w:pPr>
              <w:spacing w:after="0" w:line="240" w:lineRule="auto"/>
              <w:contextualSpacing/>
              <w:rPr>
                <w:rFonts w:ascii="Times New Roman" w:hAnsi="Times New Roman"/>
                <w:bCs/>
                <w:sz w:val="20"/>
                <w:szCs w:val="20"/>
              </w:rPr>
            </w:pPr>
            <w:r w:rsidRPr="00001091">
              <w:rPr>
                <w:rFonts w:ascii="Times New Roman" w:hAnsi="Times New Roman"/>
                <w:bCs/>
                <w:sz w:val="20"/>
                <w:szCs w:val="20"/>
              </w:rPr>
              <w:t>Понятие об информационных системах (ИС) и автоматизации информационных процессов Классификация ИС. Состав и характеристика качества ИС.</w:t>
            </w:r>
          </w:p>
        </w:tc>
        <w:tc>
          <w:tcPr>
            <w:tcW w:w="570" w:type="pct"/>
            <w:vAlign w:val="center"/>
          </w:tcPr>
          <w:p w:rsidR="00001091" w:rsidRPr="00001091" w:rsidRDefault="00001091" w:rsidP="00001091">
            <w:pPr>
              <w:spacing w:after="0" w:line="240" w:lineRule="auto"/>
              <w:contextualSpacing/>
              <w:jc w:val="center"/>
              <w:rPr>
                <w:rFonts w:ascii="Times New Roman" w:hAnsi="Times New Roman"/>
                <w:iCs/>
                <w:sz w:val="20"/>
                <w:szCs w:val="20"/>
              </w:rPr>
            </w:pPr>
            <w:r w:rsidRPr="00001091">
              <w:rPr>
                <w:rFonts w:ascii="Times New Roman" w:hAnsi="Times New Roman"/>
                <w:iCs/>
                <w:sz w:val="20"/>
                <w:szCs w:val="20"/>
              </w:rPr>
              <w:t>2</w:t>
            </w:r>
          </w:p>
        </w:tc>
        <w:tc>
          <w:tcPr>
            <w:tcW w:w="760" w:type="pct"/>
            <w:vMerge w:val="restart"/>
            <w:vAlign w:val="center"/>
          </w:tcPr>
          <w:p w:rsidR="00001091" w:rsidRPr="00001091" w:rsidRDefault="00001091" w:rsidP="00001091">
            <w:pPr>
              <w:spacing w:after="0" w:line="240" w:lineRule="auto"/>
              <w:contextualSpacing/>
              <w:jc w:val="center"/>
              <w:rPr>
                <w:rFonts w:ascii="Times New Roman" w:hAnsi="Times New Roman"/>
                <w:b/>
                <w:sz w:val="20"/>
                <w:szCs w:val="20"/>
              </w:rPr>
            </w:pPr>
            <w:r w:rsidRPr="00001091">
              <w:rPr>
                <w:rFonts w:ascii="Times New Roman" w:hAnsi="Times New Roman"/>
                <w:b/>
                <w:sz w:val="20"/>
                <w:szCs w:val="20"/>
              </w:rPr>
              <w:t>ЛР 3, ЛР 4, ЛР 10</w:t>
            </w:r>
          </w:p>
        </w:tc>
        <w:tc>
          <w:tcPr>
            <w:tcW w:w="332" w:type="pct"/>
            <w:vMerge w:val="restart"/>
          </w:tcPr>
          <w:p w:rsidR="00001091" w:rsidRPr="00001091" w:rsidRDefault="00001091" w:rsidP="00001091">
            <w:pPr>
              <w:spacing w:after="0" w:line="240" w:lineRule="auto"/>
              <w:contextualSpacing/>
              <w:jc w:val="center"/>
              <w:rPr>
                <w:rFonts w:ascii="Times New Roman" w:hAnsi="Times New Roman"/>
                <w:sz w:val="20"/>
                <w:szCs w:val="20"/>
              </w:rPr>
            </w:pPr>
            <w:r w:rsidRPr="00001091">
              <w:rPr>
                <w:rFonts w:ascii="Times New Roman" w:hAnsi="Times New Roman"/>
                <w:sz w:val="20"/>
                <w:szCs w:val="20"/>
              </w:rPr>
              <w:t>ОК 02</w:t>
            </w:r>
          </w:p>
          <w:p w:rsidR="00001091" w:rsidRPr="00001091" w:rsidRDefault="00001091" w:rsidP="00001091">
            <w:pPr>
              <w:spacing w:after="0" w:line="240" w:lineRule="auto"/>
              <w:contextualSpacing/>
              <w:jc w:val="center"/>
              <w:rPr>
                <w:rFonts w:ascii="Times New Roman" w:hAnsi="Times New Roman"/>
                <w:sz w:val="20"/>
                <w:szCs w:val="20"/>
              </w:rPr>
            </w:pPr>
            <w:r w:rsidRPr="00001091">
              <w:rPr>
                <w:rFonts w:ascii="Times New Roman" w:hAnsi="Times New Roman"/>
                <w:sz w:val="20"/>
                <w:szCs w:val="20"/>
              </w:rPr>
              <w:t>ПК 1.1</w:t>
            </w:r>
          </w:p>
          <w:p w:rsidR="00001091" w:rsidRPr="00001091" w:rsidRDefault="00001091" w:rsidP="00001091">
            <w:pPr>
              <w:spacing w:after="0" w:line="240" w:lineRule="auto"/>
              <w:contextualSpacing/>
              <w:jc w:val="center"/>
              <w:rPr>
                <w:rFonts w:ascii="Times New Roman" w:hAnsi="Times New Roman"/>
                <w:sz w:val="20"/>
                <w:szCs w:val="20"/>
              </w:rPr>
            </w:pPr>
            <w:r w:rsidRPr="00001091">
              <w:rPr>
                <w:rFonts w:ascii="Times New Roman" w:hAnsi="Times New Roman"/>
                <w:sz w:val="20"/>
                <w:szCs w:val="20"/>
              </w:rPr>
              <w:t>ПК 2.10</w:t>
            </w:r>
          </w:p>
          <w:p w:rsidR="00001091" w:rsidRPr="00001091" w:rsidRDefault="00001091" w:rsidP="00001091">
            <w:pPr>
              <w:spacing w:after="0" w:line="240" w:lineRule="auto"/>
              <w:contextualSpacing/>
              <w:jc w:val="center"/>
              <w:rPr>
                <w:rFonts w:ascii="Times New Roman" w:hAnsi="Times New Roman"/>
                <w:b/>
                <w:sz w:val="20"/>
                <w:szCs w:val="20"/>
              </w:rPr>
            </w:pPr>
          </w:p>
        </w:tc>
        <w:tc>
          <w:tcPr>
            <w:tcW w:w="453" w:type="pct"/>
            <w:vMerge w:val="restart"/>
          </w:tcPr>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Уо 02.01-08</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Зо 02.01-04</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У 1.9.01</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У 1.9.02</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У 2.10.01</w:t>
            </w:r>
          </w:p>
          <w:p w:rsidR="00001091" w:rsidRPr="00001091" w:rsidRDefault="00001091" w:rsidP="00001091">
            <w:pPr>
              <w:spacing w:after="0" w:line="240" w:lineRule="auto"/>
              <w:contextualSpacing/>
              <w:rPr>
                <w:rFonts w:ascii="Times New Roman" w:eastAsia="Calibri" w:hAnsi="Times New Roman"/>
                <w:sz w:val="20"/>
                <w:szCs w:val="20"/>
                <w:lang w:eastAsia="en-US"/>
              </w:rPr>
            </w:pPr>
            <w:r w:rsidRPr="00001091">
              <w:rPr>
                <w:rFonts w:ascii="Times New Roman" w:eastAsia="Calibri" w:hAnsi="Times New Roman"/>
                <w:sz w:val="20"/>
                <w:szCs w:val="20"/>
                <w:lang w:eastAsia="en-US"/>
              </w:rPr>
              <w:t>З 1.9.01</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eastAsia="Calibri" w:hAnsi="Times New Roman"/>
                <w:sz w:val="20"/>
                <w:szCs w:val="20"/>
                <w:lang w:eastAsia="en-US"/>
              </w:rPr>
              <w:t>З 1.10.01</w:t>
            </w:r>
          </w:p>
        </w:tc>
      </w:tr>
      <w:tr w:rsidR="00001091" w:rsidRPr="00001091" w:rsidTr="00001091">
        <w:trPr>
          <w:trHeight w:val="20"/>
        </w:trPr>
        <w:tc>
          <w:tcPr>
            <w:tcW w:w="748" w:type="pct"/>
            <w:vMerge/>
          </w:tcPr>
          <w:p w:rsidR="00001091" w:rsidRPr="00001091" w:rsidRDefault="00001091" w:rsidP="00001091">
            <w:pPr>
              <w:spacing w:after="0" w:line="240" w:lineRule="auto"/>
              <w:contextualSpacing/>
              <w:rPr>
                <w:rFonts w:ascii="Times New Roman" w:hAnsi="Times New Roman"/>
                <w:b/>
                <w:sz w:val="20"/>
                <w:szCs w:val="20"/>
              </w:rPr>
            </w:pPr>
          </w:p>
        </w:tc>
        <w:tc>
          <w:tcPr>
            <w:tcW w:w="2137" w:type="pct"/>
            <w:vAlign w:val="center"/>
          </w:tcPr>
          <w:p w:rsidR="00001091" w:rsidRPr="00001091" w:rsidRDefault="00001091" w:rsidP="00001091">
            <w:pPr>
              <w:tabs>
                <w:tab w:val="left" w:pos="1830"/>
              </w:tabs>
              <w:spacing w:after="0" w:line="240" w:lineRule="auto"/>
              <w:contextualSpacing/>
              <w:rPr>
                <w:rFonts w:ascii="Times New Roman" w:hAnsi="Times New Roman"/>
                <w:sz w:val="20"/>
                <w:szCs w:val="20"/>
              </w:rPr>
            </w:pPr>
            <w:r w:rsidRPr="00001091">
              <w:rPr>
                <w:rFonts w:ascii="Times New Roman" w:hAnsi="Times New Roman"/>
                <w:b/>
                <w:sz w:val="20"/>
                <w:szCs w:val="20"/>
              </w:rPr>
              <w:t xml:space="preserve">Самостоятельная работа №1. </w:t>
            </w:r>
            <w:r w:rsidRPr="00001091">
              <w:rPr>
                <w:rFonts w:ascii="Times New Roman" w:hAnsi="Times New Roman"/>
                <w:sz w:val="20"/>
                <w:szCs w:val="20"/>
              </w:rPr>
              <w:t>Составление логической схемы «Классификация ИС в ПД».</w:t>
            </w:r>
          </w:p>
          <w:p w:rsidR="00001091" w:rsidRPr="00001091" w:rsidRDefault="00001091" w:rsidP="00001091">
            <w:pPr>
              <w:tabs>
                <w:tab w:val="left" w:pos="1830"/>
              </w:tabs>
              <w:spacing w:after="0" w:line="240" w:lineRule="auto"/>
              <w:contextualSpacing/>
              <w:rPr>
                <w:rFonts w:ascii="Times New Roman" w:hAnsi="Times New Roman"/>
                <w:bCs/>
                <w:sz w:val="20"/>
                <w:szCs w:val="20"/>
              </w:rPr>
            </w:pPr>
          </w:p>
        </w:tc>
        <w:tc>
          <w:tcPr>
            <w:tcW w:w="570" w:type="pct"/>
            <w:shd w:val="clear" w:color="auto" w:fill="D9D9D9"/>
            <w:vAlign w:val="center"/>
          </w:tcPr>
          <w:p w:rsidR="00001091" w:rsidRPr="00001091" w:rsidRDefault="00001091" w:rsidP="00001091">
            <w:pPr>
              <w:spacing w:after="0" w:line="240" w:lineRule="auto"/>
              <w:contextualSpacing/>
              <w:jc w:val="center"/>
              <w:rPr>
                <w:rFonts w:ascii="Times New Roman" w:hAnsi="Times New Roman"/>
                <w:iCs/>
                <w:sz w:val="20"/>
                <w:szCs w:val="20"/>
              </w:rPr>
            </w:pPr>
            <w:r w:rsidRPr="00001091">
              <w:rPr>
                <w:rFonts w:ascii="Times New Roman" w:hAnsi="Times New Roman"/>
                <w:iCs/>
                <w:sz w:val="20"/>
                <w:szCs w:val="20"/>
              </w:rPr>
              <w:t>2</w:t>
            </w:r>
          </w:p>
        </w:tc>
        <w:tc>
          <w:tcPr>
            <w:tcW w:w="760" w:type="pct"/>
            <w:vMerge/>
            <w:vAlign w:val="center"/>
          </w:tcPr>
          <w:p w:rsidR="00001091" w:rsidRPr="00001091" w:rsidRDefault="00001091" w:rsidP="00001091">
            <w:pPr>
              <w:spacing w:after="0" w:line="240" w:lineRule="auto"/>
              <w:contextualSpacing/>
              <w:jc w:val="center"/>
              <w:rPr>
                <w:rFonts w:ascii="Times New Roman" w:hAnsi="Times New Roman"/>
                <w:b/>
                <w:sz w:val="20"/>
                <w:szCs w:val="20"/>
              </w:rPr>
            </w:pPr>
          </w:p>
        </w:tc>
        <w:tc>
          <w:tcPr>
            <w:tcW w:w="332" w:type="pct"/>
            <w:vMerge/>
          </w:tcPr>
          <w:p w:rsidR="00001091" w:rsidRPr="00001091" w:rsidRDefault="00001091" w:rsidP="00001091">
            <w:pPr>
              <w:spacing w:after="0" w:line="240" w:lineRule="auto"/>
              <w:contextualSpacing/>
              <w:jc w:val="center"/>
              <w:rPr>
                <w:rFonts w:ascii="Times New Roman" w:hAnsi="Times New Roman"/>
                <w:sz w:val="20"/>
                <w:szCs w:val="20"/>
              </w:rPr>
            </w:pPr>
          </w:p>
        </w:tc>
        <w:tc>
          <w:tcPr>
            <w:tcW w:w="453" w:type="pct"/>
            <w:vMerge/>
          </w:tcPr>
          <w:p w:rsidR="00001091" w:rsidRPr="00001091" w:rsidRDefault="00001091" w:rsidP="00001091">
            <w:pPr>
              <w:spacing w:after="0" w:line="240" w:lineRule="auto"/>
              <w:contextualSpacing/>
              <w:rPr>
                <w:rFonts w:ascii="Times New Roman" w:hAnsi="Times New Roman"/>
                <w:bCs/>
                <w:iCs/>
                <w:sz w:val="20"/>
                <w:szCs w:val="20"/>
              </w:rPr>
            </w:pPr>
          </w:p>
        </w:tc>
      </w:tr>
      <w:tr w:rsidR="00001091" w:rsidRPr="00001091" w:rsidTr="00001091">
        <w:trPr>
          <w:trHeight w:val="446"/>
        </w:trPr>
        <w:tc>
          <w:tcPr>
            <w:tcW w:w="748" w:type="pct"/>
            <w:vMerge/>
          </w:tcPr>
          <w:p w:rsidR="00001091" w:rsidRPr="00001091" w:rsidRDefault="00001091" w:rsidP="00001091">
            <w:pPr>
              <w:spacing w:after="0" w:line="240" w:lineRule="auto"/>
              <w:contextualSpacing/>
              <w:rPr>
                <w:rFonts w:ascii="Times New Roman" w:hAnsi="Times New Roman"/>
                <w:b/>
                <w:sz w:val="20"/>
                <w:szCs w:val="20"/>
              </w:rPr>
            </w:pPr>
          </w:p>
        </w:tc>
        <w:tc>
          <w:tcPr>
            <w:tcW w:w="2137" w:type="pct"/>
            <w:vAlign w:val="center"/>
          </w:tcPr>
          <w:p w:rsidR="00001091" w:rsidRPr="00001091" w:rsidRDefault="00001091" w:rsidP="00001091">
            <w:pPr>
              <w:spacing w:after="0" w:line="240" w:lineRule="auto"/>
              <w:contextualSpacing/>
              <w:rPr>
                <w:rFonts w:ascii="Times New Roman" w:hAnsi="Times New Roman"/>
                <w:bCs/>
                <w:sz w:val="20"/>
                <w:szCs w:val="20"/>
              </w:rPr>
            </w:pPr>
            <w:r w:rsidRPr="00001091">
              <w:rPr>
                <w:rFonts w:ascii="Times New Roman" w:hAnsi="Times New Roman"/>
                <w:b/>
                <w:iCs/>
                <w:sz w:val="20"/>
                <w:szCs w:val="20"/>
              </w:rPr>
              <w:t xml:space="preserve">Практическое занятие №3 </w:t>
            </w:r>
            <w:r w:rsidRPr="00001091">
              <w:rPr>
                <w:rFonts w:ascii="Times New Roman" w:hAnsi="Times New Roman"/>
                <w:iCs/>
                <w:sz w:val="20"/>
                <w:szCs w:val="20"/>
              </w:rPr>
              <w:t>«Разработка и реализация проекта БД  в СУБД</w:t>
            </w:r>
            <w:r w:rsidRPr="00001091">
              <w:rPr>
                <w:rFonts w:ascii="Times New Roman" w:hAnsi="Times New Roman"/>
                <w:bCs/>
                <w:sz w:val="20"/>
                <w:szCs w:val="20"/>
              </w:rPr>
              <w:t>»</w:t>
            </w:r>
          </w:p>
        </w:tc>
        <w:tc>
          <w:tcPr>
            <w:tcW w:w="570" w:type="pct"/>
            <w:shd w:val="clear" w:color="auto" w:fill="E5B8B7"/>
            <w:vAlign w:val="center"/>
          </w:tcPr>
          <w:p w:rsidR="00001091" w:rsidRPr="00001091" w:rsidRDefault="00001091" w:rsidP="00001091">
            <w:pPr>
              <w:contextualSpacing/>
              <w:jc w:val="center"/>
              <w:rPr>
                <w:rFonts w:ascii="Times New Roman" w:hAnsi="Times New Roman"/>
                <w:iCs/>
                <w:sz w:val="20"/>
                <w:szCs w:val="20"/>
              </w:rPr>
            </w:pPr>
            <w:r w:rsidRPr="00001091">
              <w:rPr>
                <w:rFonts w:ascii="Times New Roman" w:hAnsi="Times New Roman"/>
                <w:iCs/>
                <w:sz w:val="20"/>
                <w:szCs w:val="20"/>
              </w:rPr>
              <w:t>4</w:t>
            </w:r>
          </w:p>
        </w:tc>
        <w:tc>
          <w:tcPr>
            <w:tcW w:w="760" w:type="pct"/>
            <w:vMerge/>
            <w:vAlign w:val="center"/>
          </w:tcPr>
          <w:p w:rsidR="00001091" w:rsidRPr="00001091" w:rsidRDefault="00001091" w:rsidP="00001091">
            <w:pPr>
              <w:spacing w:after="0" w:line="240" w:lineRule="auto"/>
              <w:contextualSpacing/>
              <w:jc w:val="center"/>
              <w:rPr>
                <w:rFonts w:ascii="Times New Roman" w:hAnsi="Times New Roman"/>
                <w:b/>
                <w:sz w:val="20"/>
                <w:szCs w:val="20"/>
              </w:rPr>
            </w:pPr>
          </w:p>
        </w:tc>
        <w:tc>
          <w:tcPr>
            <w:tcW w:w="332" w:type="pct"/>
            <w:vMerge/>
          </w:tcPr>
          <w:p w:rsidR="00001091" w:rsidRPr="00001091" w:rsidRDefault="00001091" w:rsidP="00001091">
            <w:pPr>
              <w:spacing w:after="0" w:line="240" w:lineRule="auto"/>
              <w:contextualSpacing/>
              <w:jc w:val="center"/>
              <w:rPr>
                <w:rFonts w:ascii="Times New Roman" w:hAnsi="Times New Roman"/>
                <w:sz w:val="20"/>
                <w:szCs w:val="20"/>
              </w:rPr>
            </w:pPr>
          </w:p>
        </w:tc>
        <w:tc>
          <w:tcPr>
            <w:tcW w:w="453" w:type="pct"/>
            <w:vMerge/>
          </w:tcPr>
          <w:p w:rsidR="00001091" w:rsidRPr="00001091" w:rsidRDefault="00001091" w:rsidP="00001091">
            <w:pPr>
              <w:spacing w:after="0" w:line="240" w:lineRule="auto"/>
              <w:contextualSpacing/>
              <w:rPr>
                <w:rFonts w:ascii="Times New Roman" w:hAnsi="Times New Roman"/>
                <w:bCs/>
                <w:iCs/>
                <w:sz w:val="20"/>
                <w:szCs w:val="20"/>
              </w:rPr>
            </w:pPr>
          </w:p>
        </w:tc>
      </w:tr>
      <w:tr w:rsidR="00001091" w:rsidRPr="00001091" w:rsidTr="00001091">
        <w:trPr>
          <w:trHeight w:val="20"/>
        </w:trPr>
        <w:tc>
          <w:tcPr>
            <w:tcW w:w="748" w:type="pct"/>
            <w:vMerge w:val="restart"/>
          </w:tcPr>
          <w:p w:rsidR="00001091" w:rsidRPr="00001091" w:rsidRDefault="00001091" w:rsidP="00001091">
            <w:pPr>
              <w:spacing w:after="0" w:line="240" w:lineRule="auto"/>
              <w:rPr>
                <w:rFonts w:ascii="Times New Roman" w:hAnsi="Times New Roman"/>
                <w:b/>
                <w:sz w:val="20"/>
                <w:szCs w:val="20"/>
              </w:rPr>
            </w:pPr>
            <w:r w:rsidRPr="00001091">
              <w:rPr>
                <w:rFonts w:ascii="Times New Roman" w:hAnsi="Times New Roman"/>
                <w:b/>
                <w:sz w:val="20"/>
                <w:szCs w:val="20"/>
              </w:rPr>
              <w:t>Тема 4. Организация работы в глобальной сети Интернет</w:t>
            </w:r>
          </w:p>
        </w:tc>
        <w:tc>
          <w:tcPr>
            <w:tcW w:w="2137" w:type="pct"/>
            <w:vAlign w:val="center"/>
          </w:tcPr>
          <w:p w:rsidR="00001091" w:rsidRPr="00001091" w:rsidRDefault="00001091" w:rsidP="00001091">
            <w:pPr>
              <w:tabs>
                <w:tab w:val="left" w:pos="1830"/>
              </w:tabs>
              <w:spacing w:after="0" w:line="240" w:lineRule="auto"/>
              <w:contextualSpacing/>
              <w:rPr>
                <w:rFonts w:ascii="Times New Roman" w:hAnsi="Times New Roman"/>
                <w:bCs/>
                <w:sz w:val="20"/>
                <w:szCs w:val="20"/>
              </w:rPr>
            </w:pPr>
            <w:r w:rsidRPr="00001091">
              <w:rPr>
                <w:rFonts w:ascii="Times New Roman" w:hAnsi="Times New Roman"/>
                <w:bCs/>
                <w:sz w:val="20"/>
                <w:szCs w:val="20"/>
              </w:rPr>
              <w:t>Веб-браузеры. Особенности поиска информации. Электронная почта.</w:t>
            </w:r>
          </w:p>
        </w:tc>
        <w:tc>
          <w:tcPr>
            <w:tcW w:w="570" w:type="pct"/>
            <w:vAlign w:val="center"/>
          </w:tcPr>
          <w:p w:rsidR="00001091" w:rsidRPr="00001091" w:rsidRDefault="00001091" w:rsidP="00001091">
            <w:pPr>
              <w:spacing w:after="0" w:line="240" w:lineRule="auto"/>
              <w:contextualSpacing/>
              <w:jc w:val="center"/>
              <w:rPr>
                <w:rFonts w:ascii="Times New Roman" w:hAnsi="Times New Roman"/>
                <w:iCs/>
                <w:sz w:val="20"/>
                <w:szCs w:val="20"/>
              </w:rPr>
            </w:pPr>
            <w:r w:rsidRPr="00001091">
              <w:rPr>
                <w:rFonts w:ascii="Times New Roman" w:hAnsi="Times New Roman"/>
                <w:iCs/>
                <w:sz w:val="20"/>
                <w:szCs w:val="20"/>
              </w:rPr>
              <w:t>2</w:t>
            </w:r>
          </w:p>
        </w:tc>
        <w:tc>
          <w:tcPr>
            <w:tcW w:w="760" w:type="pct"/>
            <w:vMerge w:val="restart"/>
            <w:vAlign w:val="center"/>
          </w:tcPr>
          <w:p w:rsidR="00001091" w:rsidRPr="00001091" w:rsidRDefault="00001091" w:rsidP="00001091">
            <w:pPr>
              <w:spacing w:after="0" w:line="240" w:lineRule="auto"/>
              <w:contextualSpacing/>
              <w:jc w:val="center"/>
              <w:rPr>
                <w:rFonts w:ascii="Times New Roman" w:hAnsi="Times New Roman"/>
                <w:b/>
                <w:sz w:val="20"/>
                <w:szCs w:val="20"/>
              </w:rPr>
            </w:pPr>
            <w:r w:rsidRPr="00001091">
              <w:rPr>
                <w:rFonts w:ascii="Times New Roman" w:hAnsi="Times New Roman"/>
                <w:b/>
                <w:sz w:val="20"/>
                <w:szCs w:val="20"/>
              </w:rPr>
              <w:t xml:space="preserve">ЛР 3, ЛР 4, ЛР 10, </w:t>
            </w:r>
          </w:p>
          <w:p w:rsidR="00001091" w:rsidRPr="00001091" w:rsidRDefault="00001091" w:rsidP="00001091">
            <w:pPr>
              <w:spacing w:after="0" w:line="240" w:lineRule="auto"/>
              <w:contextualSpacing/>
              <w:jc w:val="center"/>
              <w:rPr>
                <w:rFonts w:ascii="Times New Roman" w:hAnsi="Times New Roman"/>
                <w:b/>
                <w:sz w:val="20"/>
                <w:szCs w:val="20"/>
              </w:rPr>
            </w:pPr>
            <w:r w:rsidRPr="00001091">
              <w:rPr>
                <w:rFonts w:ascii="Times New Roman" w:hAnsi="Times New Roman"/>
                <w:b/>
                <w:sz w:val="20"/>
                <w:szCs w:val="20"/>
              </w:rPr>
              <w:t>ЛР 15</w:t>
            </w:r>
          </w:p>
        </w:tc>
        <w:tc>
          <w:tcPr>
            <w:tcW w:w="332" w:type="pct"/>
            <w:vMerge w:val="restart"/>
          </w:tcPr>
          <w:p w:rsidR="00001091" w:rsidRPr="00001091" w:rsidRDefault="00001091" w:rsidP="00001091">
            <w:pPr>
              <w:spacing w:after="0" w:line="240" w:lineRule="auto"/>
              <w:contextualSpacing/>
              <w:jc w:val="center"/>
              <w:rPr>
                <w:rFonts w:ascii="Times New Roman" w:hAnsi="Times New Roman"/>
                <w:sz w:val="20"/>
                <w:szCs w:val="20"/>
              </w:rPr>
            </w:pPr>
            <w:r w:rsidRPr="00001091">
              <w:rPr>
                <w:rFonts w:ascii="Times New Roman" w:hAnsi="Times New Roman"/>
                <w:sz w:val="20"/>
                <w:szCs w:val="20"/>
              </w:rPr>
              <w:t>ОК 02</w:t>
            </w:r>
          </w:p>
        </w:tc>
        <w:tc>
          <w:tcPr>
            <w:tcW w:w="453" w:type="pct"/>
            <w:vMerge w:val="restart"/>
          </w:tcPr>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Уо 02.01-05</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Уо 02.07</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Уо 02.08</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Зо 02.02</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Зо 02.04</w:t>
            </w:r>
          </w:p>
          <w:p w:rsidR="00001091" w:rsidRPr="00001091" w:rsidRDefault="00001091" w:rsidP="00001091">
            <w:pPr>
              <w:spacing w:after="0" w:line="240" w:lineRule="auto"/>
              <w:contextualSpacing/>
              <w:rPr>
                <w:rFonts w:ascii="Times New Roman" w:hAnsi="Times New Roman"/>
                <w:bCs/>
                <w:iCs/>
                <w:sz w:val="20"/>
                <w:szCs w:val="20"/>
              </w:rPr>
            </w:pPr>
          </w:p>
        </w:tc>
      </w:tr>
      <w:tr w:rsidR="00001091" w:rsidRPr="00001091" w:rsidTr="00001091">
        <w:trPr>
          <w:trHeight w:val="20"/>
        </w:trPr>
        <w:tc>
          <w:tcPr>
            <w:tcW w:w="748" w:type="pct"/>
            <w:vMerge/>
          </w:tcPr>
          <w:p w:rsidR="00001091" w:rsidRPr="00001091" w:rsidRDefault="00001091" w:rsidP="00001091">
            <w:pPr>
              <w:spacing w:after="0" w:line="240" w:lineRule="auto"/>
              <w:rPr>
                <w:rFonts w:ascii="Times New Roman" w:hAnsi="Times New Roman"/>
                <w:b/>
                <w:sz w:val="20"/>
                <w:szCs w:val="20"/>
              </w:rPr>
            </w:pPr>
          </w:p>
        </w:tc>
        <w:tc>
          <w:tcPr>
            <w:tcW w:w="2137" w:type="pct"/>
            <w:vAlign w:val="center"/>
          </w:tcPr>
          <w:p w:rsidR="00001091" w:rsidRPr="00001091" w:rsidRDefault="00001091" w:rsidP="00001091">
            <w:pPr>
              <w:tabs>
                <w:tab w:val="left" w:pos="1830"/>
              </w:tabs>
              <w:spacing w:after="0" w:line="240" w:lineRule="auto"/>
              <w:contextualSpacing/>
              <w:rPr>
                <w:rFonts w:ascii="Times New Roman" w:hAnsi="Times New Roman"/>
                <w:bCs/>
                <w:sz w:val="20"/>
                <w:szCs w:val="20"/>
              </w:rPr>
            </w:pPr>
            <w:r w:rsidRPr="00001091">
              <w:rPr>
                <w:rFonts w:ascii="Times New Roman" w:hAnsi="Times New Roman"/>
                <w:b/>
                <w:bCs/>
                <w:sz w:val="20"/>
                <w:szCs w:val="20"/>
              </w:rPr>
              <w:t>Практическое занятие №4</w:t>
            </w:r>
            <w:r w:rsidRPr="00001091">
              <w:rPr>
                <w:rFonts w:ascii="Times New Roman" w:hAnsi="Times New Roman"/>
                <w:bCs/>
                <w:sz w:val="20"/>
                <w:szCs w:val="20"/>
              </w:rPr>
              <w:t xml:space="preserve"> «Изучение возможностей почтовых сервисов для организации профессиональной деятельности»</w:t>
            </w:r>
          </w:p>
        </w:tc>
        <w:tc>
          <w:tcPr>
            <w:tcW w:w="570" w:type="pct"/>
            <w:shd w:val="clear" w:color="auto" w:fill="E5B8B7"/>
            <w:vAlign w:val="center"/>
          </w:tcPr>
          <w:p w:rsidR="00001091" w:rsidRPr="00001091" w:rsidRDefault="00001091" w:rsidP="00001091">
            <w:pPr>
              <w:spacing w:after="0" w:line="240" w:lineRule="auto"/>
              <w:contextualSpacing/>
              <w:jc w:val="center"/>
              <w:rPr>
                <w:rFonts w:ascii="Times New Roman" w:hAnsi="Times New Roman"/>
                <w:iCs/>
                <w:sz w:val="20"/>
                <w:szCs w:val="20"/>
              </w:rPr>
            </w:pPr>
            <w:r w:rsidRPr="00001091">
              <w:rPr>
                <w:rFonts w:ascii="Times New Roman" w:hAnsi="Times New Roman"/>
                <w:iCs/>
                <w:sz w:val="20"/>
                <w:szCs w:val="20"/>
              </w:rPr>
              <w:t>2</w:t>
            </w:r>
          </w:p>
        </w:tc>
        <w:tc>
          <w:tcPr>
            <w:tcW w:w="760" w:type="pct"/>
            <w:vMerge/>
            <w:vAlign w:val="center"/>
          </w:tcPr>
          <w:p w:rsidR="00001091" w:rsidRPr="00001091" w:rsidRDefault="00001091" w:rsidP="00001091">
            <w:pPr>
              <w:spacing w:after="0" w:line="240" w:lineRule="auto"/>
              <w:contextualSpacing/>
              <w:jc w:val="center"/>
              <w:rPr>
                <w:rFonts w:ascii="Times New Roman" w:hAnsi="Times New Roman"/>
                <w:b/>
                <w:sz w:val="20"/>
                <w:szCs w:val="20"/>
              </w:rPr>
            </w:pPr>
          </w:p>
        </w:tc>
        <w:tc>
          <w:tcPr>
            <w:tcW w:w="332" w:type="pct"/>
            <w:vMerge/>
          </w:tcPr>
          <w:p w:rsidR="00001091" w:rsidRPr="00001091" w:rsidRDefault="00001091" w:rsidP="00001091">
            <w:pPr>
              <w:spacing w:after="0" w:line="240" w:lineRule="auto"/>
              <w:contextualSpacing/>
              <w:jc w:val="center"/>
              <w:rPr>
                <w:rFonts w:ascii="Times New Roman" w:hAnsi="Times New Roman"/>
                <w:sz w:val="20"/>
                <w:szCs w:val="20"/>
              </w:rPr>
            </w:pPr>
          </w:p>
        </w:tc>
        <w:tc>
          <w:tcPr>
            <w:tcW w:w="453" w:type="pct"/>
            <w:vMerge/>
          </w:tcPr>
          <w:p w:rsidR="00001091" w:rsidRPr="00001091" w:rsidRDefault="00001091" w:rsidP="00001091">
            <w:pPr>
              <w:spacing w:after="0" w:line="240" w:lineRule="auto"/>
              <w:contextualSpacing/>
              <w:rPr>
                <w:rFonts w:ascii="Times New Roman" w:hAnsi="Times New Roman"/>
                <w:bCs/>
                <w:iCs/>
                <w:sz w:val="20"/>
                <w:szCs w:val="20"/>
              </w:rPr>
            </w:pPr>
          </w:p>
        </w:tc>
      </w:tr>
      <w:tr w:rsidR="00001091" w:rsidRPr="00001091" w:rsidTr="00001091">
        <w:trPr>
          <w:trHeight w:val="20"/>
        </w:trPr>
        <w:tc>
          <w:tcPr>
            <w:tcW w:w="748" w:type="pct"/>
            <w:vMerge/>
          </w:tcPr>
          <w:p w:rsidR="00001091" w:rsidRPr="00001091" w:rsidRDefault="00001091" w:rsidP="00001091">
            <w:pPr>
              <w:spacing w:after="0" w:line="240" w:lineRule="auto"/>
              <w:rPr>
                <w:rFonts w:ascii="Times New Roman" w:hAnsi="Times New Roman"/>
                <w:b/>
                <w:sz w:val="20"/>
                <w:szCs w:val="20"/>
              </w:rPr>
            </w:pPr>
          </w:p>
        </w:tc>
        <w:tc>
          <w:tcPr>
            <w:tcW w:w="2137" w:type="pct"/>
            <w:vAlign w:val="center"/>
          </w:tcPr>
          <w:p w:rsidR="00001091" w:rsidRPr="00001091" w:rsidRDefault="00001091" w:rsidP="00001091">
            <w:pPr>
              <w:tabs>
                <w:tab w:val="left" w:pos="1830"/>
              </w:tabs>
              <w:spacing w:after="0" w:line="240" w:lineRule="auto"/>
              <w:contextualSpacing/>
              <w:rPr>
                <w:rFonts w:ascii="Times New Roman" w:hAnsi="Times New Roman"/>
                <w:bCs/>
                <w:sz w:val="20"/>
                <w:szCs w:val="20"/>
              </w:rPr>
            </w:pPr>
            <w:r w:rsidRPr="00001091">
              <w:rPr>
                <w:rFonts w:ascii="Times New Roman" w:hAnsi="Times New Roman"/>
                <w:b/>
                <w:bCs/>
                <w:sz w:val="20"/>
                <w:szCs w:val="20"/>
              </w:rPr>
              <w:t>Практическое занятие №5</w:t>
            </w:r>
            <w:r w:rsidRPr="00001091">
              <w:rPr>
                <w:rFonts w:ascii="Times New Roman" w:hAnsi="Times New Roman"/>
                <w:bCs/>
                <w:sz w:val="20"/>
                <w:szCs w:val="20"/>
              </w:rPr>
              <w:t xml:space="preserve"> «Использование геоинформационных </w:t>
            </w:r>
            <w:r w:rsidRPr="00001091">
              <w:rPr>
                <w:rFonts w:ascii="Times New Roman" w:hAnsi="Times New Roman"/>
                <w:bCs/>
                <w:sz w:val="20"/>
                <w:szCs w:val="20"/>
              </w:rPr>
              <w:lastRenderedPageBreak/>
              <w:t>систем (ГИС) для решения профессиональных задач»</w:t>
            </w:r>
          </w:p>
        </w:tc>
        <w:tc>
          <w:tcPr>
            <w:tcW w:w="570" w:type="pct"/>
            <w:shd w:val="clear" w:color="auto" w:fill="E5B8B7"/>
            <w:vAlign w:val="center"/>
          </w:tcPr>
          <w:p w:rsidR="00001091" w:rsidRPr="00001091" w:rsidRDefault="00001091" w:rsidP="00001091">
            <w:pPr>
              <w:spacing w:after="0" w:line="240" w:lineRule="auto"/>
              <w:contextualSpacing/>
              <w:jc w:val="center"/>
              <w:rPr>
                <w:rFonts w:ascii="Times New Roman" w:hAnsi="Times New Roman"/>
                <w:iCs/>
                <w:sz w:val="20"/>
                <w:szCs w:val="20"/>
              </w:rPr>
            </w:pPr>
            <w:r w:rsidRPr="00001091">
              <w:rPr>
                <w:rFonts w:ascii="Times New Roman" w:hAnsi="Times New Roman"/>
                <w:iCs/>
                <w:sz w:val="20"/>
                <w:szCs w:val="20"/>
              </w:rPr>
              <w:lastRenderedPageBreak/>
              <w:t>2</w:t>
            </w:r>
          </w:p>
        </w:tc>
        <w:tc>
          <w:tcPr>
            <w:tcW w:w="760" w:type="pct"/>
            <w:vMerge/>
            <w:vAlign w:val="center"/>
          </w:tcPr>
          <w:p w:rsidR="00001091" w:rsidRPr="00001091" w:rsidRDefault="00001091" w:rsidP="00001091">
            <w:pPr>
              <w:spacing w:after="0" w:line="240" w:lineRule="auto"/>
              <w:contextualSpacing/>
              <w:jc w:val="center"/>
              <w:rPr>
                <w:rFonts w:ascii="Times New Roman" w:hAnsi="Times New Roman"/>
                <w:b/>
                <w:sz w:val="20"/>
                <w:szCs w:val="20"/>
              </w:rPr>
            </w:pPr>
          </w:p>
        </w:tc>
        <w:tc>
          <w:tcPr>
            <w:tcW w:w="332" w:type="pct"/>
            <w:vMerge/>
          </w:tcPr>
          <w:p w:rsidR="00001091" w:rsidRPr="00001091" w:rsidRDefault="00001091" w:rsidP="00001091">
            <w:pPr>
              <w:spacing w:after="0" w:line="240" w:lineRule="auto"/>
              <w:contextualSpacing/>
              <w:jc w:val="center"/>
              <w:rPr>
                <w:rFonts w:ascii="Times New Roman" w:hAnsi="Times New Roman"/>
                <w:sz w:val="20"/>
                <w:szCs w:val="20"/>
              </w:rPr>
            </w:pPr>
          </w:p>
        </w:tc>
        <w:tc>
          <w:tcPr>
            <w:tcW w:w="453" w:type="pct"/>
            <w:vMerge/>
          </w:tcPr>
          <w:p w:rsidR="00001091" w:rsidRPr="00001091" w:rsidRDefault="00001091" w:rsidP="00001091">
            <w:pPr>
              <w:spacing w:after="0" w:line="240" w:lineRule="auto"/>
              <w:contextualSpacing/>
              <w:rPr>
                <w:rFonts w:ascii="Times New Roman" w:hAnsi="Times New Roman"/>
                <w:bCs/>
                <w:iCs/>
                <w:sz w:val="20"/>
                <w:szCs w:val="20"/>
              </w:rPr>
            </w:pPr>
          </w:p>
        </w:tc>
      </w:tr>
      <w:tr w:rsidR="00001091" w:rsidRPr="00001091" w:rsidTr="00001091">
        <w:trPr>
          <w:trHeight w:val="20"/>
        </w:trPr>
        <w:tc>
          <w:tcPr>
            <w:tcW w:w="748" w:type="pct"/>
            <w:vMerge w:val="restart"/>
          </w:tcPr>
          <w:p w:rsidR="00001091" w:rsidRPr="00001091" w:rsidRDefault="00001091" w:rsidP="00001091">
            <w:pPr>
              <w:spacing w:after="0" w:line="240" w:lineRule="auto"/>
              <w:rPr>
                <w:rFonts w:ascii="Times New Roman" w:hAnsi="Times New Roman"/>
                <w:b/>
                <w:sz w:val="20"/>
                <w:szCs w:val="20"/>
              </w:rPr>
            </w:pPr>
            <w:r w:rsidRPr="00001091">
              <w:rPr>
                <w:rFonts w:ascii="Times New Roman" w:hAnsi="Times New Roman"/>
                <w:b/>
                <w:sz w:val="20"/>
                <w:szCs w:val="20"/>
              </w:rPr>
              <w:lastRenderedPageBreak/>
              <w:t>Тема 5. Современные информационные технологии в документационном обеспечении управления</w:t>
            </w:r>
          </w:p>
        </w:tc>
        <w:tc>
          <w:tcPr>
            <w:tcW w:w="2137" w:type="pct"/>
            <w:vAlign w:val="center"/>
          </w:tcPr>
          <w:p w:rsidR="00001091" w:rsidRPr="00001091" w:rsidRDefault="00001091" w:rsidP="00001091">
            <w:pPr>
              <w:spacing w:after="0" w:line="240" w:lineRule="auto"/>
              <w:contextualSpacing/>
              <w:rPr>
                <w:rFonts w:ascii="Times New Roman" w:hAnsi="Times New Roman"/>
                <w:bCs/>
                <w:sz w:val="20"/>
                <w:szCs w:val="20"/>
              </w:rPr>
            </w:pPr>
            <w:r w:rsidRPr="00001091">
              <w:rPr>
                <w:rFonts w:ascii="Times New Roman" w:hAnsi="Times New Roman"/>
                <w:bCs/>
                <w:sz w:val="20"/>
                <w:szCs w:val="20"/>
              </w:rPr>
              <w:t>Современные информационные технологии в документационном обеспечении управления. Понятие документа, его свойства. Роль информационных технологий в ДОУ.</w:t>
            </w:r>
          </w:p>
        </w:tc>
        <w:tc>
          <w:tcPr>
            <w:tcW w:w="570" w:type="pct"/>
            <w:vAlign w:val="center"/>
          </w:tcPr>
          <w:p w:rsidR="00001091" w:rsidRPr="00001091" w:rsidRDefault="00001091" w:rsidP="00001091">
            <w:pPr>
              <w:spacing w:after="0" w:line="240" w:lineRule="auto"/>
              <w:contextualSpacing/>
              <w:jc w:val="center"/>
              <w:rPr>
                <w:rFonts w:ascii="Times New Roman" w:hAnsi="Times New Roman"/>
                <w:iCs/>
                <w:sz w:val="20"/>
                <w:szCs w:val="20"/>
              </w:rPr>
            </w:pPr>
            <w:r w:rsidRPr="00001091">
              <w:rPr>
                <w:rFonts w:ascii="Times New Roman" w:hAnsi="Times New Roman"/>
                <w:iCs/>
                <w:sz w:val="20"/>
                <w:szCs w:val="20"/>
              </w:rPr>
              <w:t>1</w:t>
            </w:r>
          </w:p>
        </w:tc>
        <w:tc>
          <w:tcPr>
            <w:tcW w:w="760" w:type="pct"/>
            <w:vMerge w:val="restart"/>
            <w:vAlign w:val="center"/>
          </w:tcPr>
          <w:p w:rsidR="00001091" w:rsidRPr="00001091" w:rsidRDefault="00001091" w:rsidP="00001091">
            <w:pPr>
              <w:spacing w:after="0" w:line="240" w:lineRule="auto"/>
              <w:contextualSpacing/>
              <w:jc w:val="center"/>
              <w:rPr>
                <w:rFonts w:ascii="Times New Roman" w:hAnsi="Times New Roman"/>
                <w:b/>
                <w:sz w:val="20"/>
                <w:szCs w:val="20"/>
              </w:rPr>
            </w:pPr>
          </w:p>
        </w:tc>
        <w:tc>
          <w:tcPr>
            <w:tcW w:w="332" w:type="pct"/>
            <w:vMerge w:val="restart"/>
          </w:tcPr>
          <w:p w:rsidR="00001091" w:rsidRPr="00001091" w:rsidRDefault="00001091" w:rsidP="00001091">
            <w:pPr>
              <w:spacing w:after="0" w:line="240" w:lineRule="auto"/>
              <w:contextualSpacing/>
              <w:jc w:val="center"/>
              <w:rPr>
                <w:rFonts w:ascii="Times New Roman" w:hAnsi="Times New Roman"/>
                <w:sz w:val="20"/>
                <w:szCs w:val="20"/>
              </w:rPr>
            </w:pPr>
            <w:r w:rsidRPr="00001091">
              <w:rPr>
                <w:rFonts w:ascii="Times New Roman" w:hAnsi="Times New Roman"/>
                <w:sz w:val="20"/>
                <w:szCs w:val="20"/>
              </w:rPr>
              <w:t>ОК 02</w:t>
            </w:r>
          </w:p>
          <w:p w:rsidR="00001091" w:rsidRPr="00001091" w:rsidRDefault="00001091" w:rsidP="00001091">
            <w:pPr>
              <w:spacing w:after="0" w:line="240" w:lineRule="auto"/>
              <w:contextualSpacing/>
              <w:jc w:val="center"/>
              <w:rPr>
                <w:rFonts w:ascii="Times New Roman" w:hAnsi="Times New Roman"/>
                <w:sz w:val="20"/>
                <w:szCs w:val="20"/>
              </w:rPr>
            </w:pPr>
            <w:r w:rsidRPr="00001091">
              <w:rPr>
                <w:rFonts w:ascii="Times New Roman" w:hAnsi="Times New Roman"/>
                <w:sz w:val="20"/>
                <w:szCs w:val="20"/>
              </w:rPr>
              <w:t>ПК 1.1</w:t>
            </w:r>
          </w:p>
          <w:p w:rsidR="00001091" w:rsidRPr="00001091" w:rsidRDefault="00001091" w:rsidP="00001091">
            <w:pPr>
              <w:spacing w:after="0" w:line="240" w:lineRule="auto"/>
              <w:contextualSpacing/>
              <w:jc w:val="center"/>
              <w:rPr>
                <w:rFonts w:ascii="Times New Roman" w:hAnsi="Times New Roman"/>
                <w:sz w:val="20"/>
                <w:szCs w:val="20"/>
              </w:rPr>
            </w:pPr>
            <w:r w:rsidRPr="00001091">
              <w:rPr>
                <w:rFonts w:ascii="Times New Roman" w:hAnsi="Times New Roman"/>
                <w:sz w:val="20"/>
                <w:szCs w:val="20"/>
              </w:rPr>
              <w:t>ПК 2.10</w:t>
            </w:r>
          </w:p>
          <w:p w:rsidR="00001091" w:rsidRPr="00001091" w:rsidRDefault="00001091" w:rsidP="00001091">
            <w:pPr>
              <w:spacing w:after="0" w:line="240" w:lineRule="auto"/>
              <w:contextualSpacing/>
              <w:jc w:val="center"/>
              <w:rPr>
                <w:rFonts w:ascii="Times New Roman" w:hAnsi="Times New Roman"/>
                <w:sz w:val="20"/>
                <w:szCs w:val="20"/>
              </w:rPr>
            </w:pPr>
          </w:p>
        </w:tc>
        <w:tc>
          <w:tcPr>
            <w:tcW w:w="453" w:type="pct"/>
            <w:vMerge w:val="restart"/>
          </w:tcPr>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Уо 02.04-</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Уо 02.08</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Зо 02.04</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У 1.9.01</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У 1.9.02</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У 2.10.01З 1.2.31</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З 1.9.01</w:t>
            </w:r>
          </w:p>
          <w:p w:rsidR="00001091" w:rsidRPr="00001091" w:rsidRDefault="00001091" w:rsidP="00001091">
            <w:pPr>
              <w:spacing w:after="0" w:line="240" w:lineRule="auto"/>
              <w:contextualSpacing/>
              <w:rPr>
                <w:rFonts w:ascii="Times New Roman" w:hAnsi="Times New Roman"/>
                <w:b/>
                <w:sz w:val="20"/>
                <w:szCs w:val="20"/>
              </w:rPr>
            </w:pPr>
            <w:r w:rsidRPr="00001091">
              <w:rPr>
                <w:rFonts w:ascii="Times New Roman" w:hAnsi="Times New Roman"/>
                <w:bCs/>
                <w:iCs/>
                <w:sz w:val="20"/>
                <w:szCs w:val="20"/>
              </w:rPr>
              <w:t>З 1.10.01</w:t>
            </w:r>
          </w:p>
        </w:tc>
      </w:tr>
      <w:tr w:rsidR="00001091" w:rsidRPr="00001091" w:rsidTr="00001091">
        <w:trPr>
          <w:trHeight w:val="20"/>
        </w:trPr>
        <w:tc>
          <w:tcPr>
            <w:tcW w:w="748" w:type="pct"/>
            <w:vMerge/>
          </w:tcPr>
          <w:p w:rsidR="00001091" w:rsidRPr="00001091" w:rsidRDefault="00001091" w:rsidP="00001091">
            <w:pPr>
              <w:spacing w:after="0" w:line="240" w:lineRule="auto"/>
              <w:rPr>
                <w:rFonts w:ascii="Times New Roman" w:hAnsi="Times New Roman"/>
                <w:b/>
                <w:sz w:val="20"/>
                <w:szCs w:val="20"/>
              </w:rPr>
            </w:pPr>
          </w:p>
        </w:tc>
        <w:tc>
          <w:tcPr>
            <w:tcW w:w="2137" w:type="pct"/>
            <w:vAlign w:val="center"/>
          </w:tcPr>
          <w:p w:rsidR="00001091" w:rsidRPr="00001091" w:rsidRDefault="00001091" w:rsidP="00001091">
            <w:pPr>
              <w:spacing w:after="0" w:line="240" w:lineRule="auto"/>
              <w:contextualSpacing/>
              <w:rPr>
                <w:rFonts w:ascii="Times New Roman" w:hAnsi="Times New Roman"/>
                <w:bCs/>
                <w:sz w:val="20"/>
                <w:szCs w:val="20"/>
              </w:rPr>
            </w:pPr>
            <w:r w:rsidRPr="00001091">
              <w:rPr>
                <w:rFonts w:ascii="Times New Roman" w:hAnsi="Times New Roman"/>
                <w:b/>
                <w:bCs/>
                <w:sz w:val="20"/>
                <w:szCs w:val="20"/>
              </w:rPr>
              <w:t>Практическое занятие №6</w:t>
            </w:r>
            <w:r w:rsidRPr="00001091">
              <w:rPr>
                <w:rFonts w:ascii="Times New Roman" w:hAnsi="Times New Roman"/>
                <w:bCs/>
                <w:sz w:val="20"/>
                <w:szCs w:val="20"/>
              </w:rPr>
              <w:t xml:space="preserve"> « Заполнение бланков различных документов профессиональной направленности»</w:t>
            </w:r>
          </w:p>
        </w:tc>
        <w:tc>
          <w:tcPr>
            <w:tcW w:w="570" w:type="pct"/>
            <w:shd w:val="clear" w:color="auto" w:fill="E5B8B7"/>
            <w:vAlign w:val="center"/>
          </w:tcPr>
          <w:p w:rsidR="00001091" w:rsidRPr="00001091" w:rsidRDefault="00001091" w:rsidP="00001091">
            <w:pPr>
              <w:spacing w:after="0" w:line="240" w:lineRule="auto"/>
              <w:contextualSpacing/>
              <w:jc w:val="center"/>
              <w:rPr>
                <w:rFonts w:ascii="Times New Roman" w:hAnsi="Times New Roman"/>
                <w:iCs/>
                <w:sz w:val="20"/>
                <w:szCs w:val="20"/>
              </w:rPr>
            </w:pPr>
            <w:r w:rsidRPr="00001091">
              <w:rPr>
                <w:rFonts w:ascii="Times New Roman" w:hAnsi="Times New Roman"/>
                <w:iCs/>
                <w:sz w:val="20"/>
                <w:szCs w:val="20"/>
              </w:rPr>
              <w:t>2</w:t>
            </w:r>
          </w:p>
        </w:tc>
        <w:tc>
          <w:tcPr>
            <w:tcW w:w="760" w:type="pct"/>
            <w:vMerge/>
            <w:vAlign w:val="center"/>
          </w:tcPr>
          <w:p w:rsidR="00001091" w:rsidRPr="00001091" w:rsidRDefault="00001091" w:rsidP="00001091">
            <w:pPr>
              <w:spacing w:after="0" w:line="240" w:lineRule="auto"/>
              <w:contextualSpacing/>
              <w:jc w:val="center"/>
              <w:rPr>
                <w:rFonts w:ascii="Times New Roman" w:hAnsi="Times New Roman"/>
                <w:b/>
                <w:sz w:val="20"/>
                <w:szCs w:val="20"/>
              </w:rPr>
            </w:pPr>
          </w:p>
        </w:tc>
        <w:tc>
          <w:tcPr>
            <w:tcW w:w="332" w:type="pct"/>
            <w:vMerge/>
          </w:tcPr>
          <w:p w:rsidR="00001091" w:rsidRPr="00001091" w:rsidRDefault="00001091" w:rsidP="00001091">
            <w:pPr>
              <w:spacing w:after="0" w:line="240" w:lineRule="auto"/>
              <w:contextualSpacing/>
              <w:jc w:val="center"/>
              <w:rPr>
                <w:rFonts w:ascii="Times New Roman" w:hAnsi="Times New Roman"/>
                <w:sz w:val="20"/>
                <w:szCs w:val="20"/>
              </w:rPr>
            </w:pPr>
          </w:p>
        </w:tc>
        <w:tc>
          <w:tcPr>
            <w:tcW w:w="453" w:type="pct"/>
            <w:vMerge/>
          </w:tcPr>
          <w:p w:rsidR="00001091" w:rsidRPr="00001091" w:rsidRDefault="00001091" w:rsidP="00001091">
            <w:pPr>
              <w:spacing w:after="0" w:line="240" w:lineRule="auto"/>
              <w:contextualSpacing/>
              <w:rPr>
                <w:rFonts w:ascii="Times New Roman" w:hAnsi="Times New Roman"/>
                <w:bCs/>
                <w:iCs/>
                <w:sz w:val="20"/>
                <w:szCs w:val="20"/>
              </w:rPr>
            </w:pPr>
          </w:p>
        </w:tc>
      </w:tr>
      <w:tr w:rsidR="00001091" w:rsidRPr="00001091" w:rsidTr="00001091">
        <w:trPr>
          <w:trHeight w:val="20"/>
        </w:trPr>
        <w:tc>
          <w:tcPr>
            <w:tcW w:w="748" w:type="pct"/>
            <w:vMerge w:val="restart"/>
          </w:tcPr>
          <w:p w:rsidR="00001091" w:rsidRPr="00001091" w:rsidRDefault="00001091" w:rsidP="00001091">
            <w:pPr>
              <w:spacing w:after="0" w:line="240" w:lineRule="auto"/>
              <w:rPr>
                <w:rFonts w:ascii="Times New Roman" w:hAnsi="Times New Roman"/>
                <w:b/>
                <w:sz w:val="20"/>
                <w:szCs w:val="20"/>
              </w:rPr>
            </w:pPr>
            <w:r w:rsidRPr="00001091">
              <w:rPr>
                <w:rFonts w:ascii="Times New Roman" w:hAnsi="Times New Roman"/>
                <w:b/>
                <w:sz w:val="20"/>
                <w:szCs w:val="20"/>
              </w:rPr>
              <w:t>Тема 6. Компьютерные справочно-правовые системы (СПС)</w:t>
            </w:r>
          </w:p>
        </w:tc>
        <w:tc>
          <w:tcPr>
            <w:tcW w:w="2137" w:type="pct"/>
            <w:vAlign w:val="center"/>
          </w:tcPr>
          <w:p w:rsidR="00001091" w:rsidRPr="00001091" w:rsidRDefault="00001091" w:rsidP="00001091">
            <w:pPr>
              <w:spacing w:after="0" w:line="240" w:lineRule="auto"/>
              <w:contextualSpacing/>
              <w:rPr>
                <w:rFonts w:ascii="Times New Roman" w:hAnsi="Times New Roman"/>
                <w:bCs/>
                <w:sz w:val="20"/>
                <w:szCs w:val="20"/>
              </w:rPr>
            </w:pPr>
            <w:r w:rsidRPr="00001091">
              <w:rPr>
                <w:rFonts w:ascii="Times New Roman" w:hAnsi="Times New Roman"/>
                <w:bCs/>
                <w:sz w:val="20"/>
                <w:szCs w:val="20"/>
              </w:rPr>
              <w:t>Компьютерные справочно-правовые системы (СПС).  Классификация СПС. Особенности поиска информации.</w:t>
            </w:r>
          </w:p>
        </w:tc>
        <w:tc>
          <w:tcPr>
            <w:tcW w:w="570" w:type="pct"/>
            <w:vAlign w:val="center"/>
          </w:tcPr>
          <w:p w:rsidR="00001091" w:rsidRPr="00001091" w:rsidRDefault="00001091" w:rsidP="00001091">
            <w:pPr>
              <w:spacing w:after="0" w:line="240" w:lineRule="auto"/>
              <w:contextualSpacing/>
              <w:jc w:val="center"/>
              <w:rPr>
                <w:rFonts w:ascii="Times New Roman" w:hAnsi="Times New Roman"/>
                <w:iCs/>
                <w:sz w:val="20"/>
                <w:szCs w:val="20"/>
              </w:rPr>
            </w:pPr>
            <w:r w:rsidRPr="00001091">
              <w:rPr>
                <w:rFonts w:ascii="Times New Roman" w:hAnsi="Times New Roman"/>
                <w:iCs/>
                <w:sz w:val="20"/>
                <w:szCs w:val="20"/>
              </w:rPr>
              <w:t>1</w:t>
            </w:r>
          </w:p>
        </w:tc>
        <w:tc>
          <w:tcPr>
            <w:tcW w:w="760" w:type="pct"/>
            <w:vMerge w:val="restart"/>
            <w:vAlign w:val="center"/>
          </w:tcPr>
          <w:p w:rsidR="00001091" w:rsidRPr="00001091" w:rsidRDefault="00001091" w:rsidP="00001091">
            <w:pPr>
              <w:spacing w:after="0" w:line="240" w:lineRule="auto"/>
              <w:contextualSpacing/>
              <w:jc w:val="center"/>
              <w:rPr>
                <w:rFonts w:ascii="Times New Roman" w:hAnsi="Times New Roman"/>
                <w:b/>
                <w:sz w:val="20"/>
                <w:szCs w:val="20"/>
              </w:rPr>
            </w:pPr>
            <w:r w:rsidRPr="00001091">
              <w:rPr>
                <w:rFonts w:ascii="Times New Roman" w:hAnsi="Times New Roman"/>
                <w:b/>
                <w:sz w:val="20"/>
                <w:szCs w:val="20"/>
              </w:rPr>
              <w:t>ЛР 3, ЛР 4</w:t>
            </w:r>
          </w:p>
        </w:tc>
        <w:tc>
          <w:tcPr>
            <w:tcW w:w="332" w:type="pct"/>
            <w:vMerge w:val="restart"/>
          </w:tcPr>
          <w:p w:rsidR="00001091" w:rsidRPr="00001091" w:rsidRDefault="00001091" w:rsidP="00001091">
            <w:pPr>
              <w:spacing w:after="0" w:line="240" w:lineRule="auto"/>
              <w:contextualSpacing/>
              <w:jc w:val="center"/>
              <w:rPr>
                <w:rFonts w:ascii="Times New Roman" w:hAnsi="Times New Roman"/>
                <w:sz w:val="20"/>
                <w:szCs w:val="20"/>
              </w:rPr>
            </w:pPr>
            <w:r w:rsidRPr="00001091">
              <w:rPr>
                <w:rFonts w:ascii="Times New Roman" w:hAnsi="Times New Roman"/>
                <w:sz w:val="20"/>
                <w:szCs w:val="20"/>
              </w:rPr>
              <w:t>ОК 02</w:t>
            </w:r>
          </w:p>
          <w:p w:rsidR="00001091" w:rsidRPr="00001091" w:rsidRDefault="00001091" w:rsidP="00001091">
            <w:pPr>
              <w:spacing w:after="0" w:line="240" w:lineRule="auto"/>
              <w:contextualSpacing/>
              <w:jc w:val="center"/>
              <w:rPr>
                <w:rFonts w:ascii="Times New Roman" w:hAnsi="Times New Roman"/>
                <w:sz w:val="20"/>
                <w:szCs w:val="20"/>
              </w:rPr>
            </w:pPr>
            <w:r w:rsidRPr="00001091">
              <w:rPr>
                <w:rFonts w:ascii="Times New Roman" w:hAnsi="Times New Roman"/>
                <w:sz w:val="20"/>
                <w:szCs w:val="20"/>
              </w:rPr>
              <w:t>ПК 1.1</w:t>
            </w:r>
          </w:p>
          <w:p w:rsidR="00001091" w:rsidRPr="00001091" w:rsidRDefault="00001091" w:rsidP="00001091">
            <w:pPr>
              <w:spacing w:after="0" w:line="240" w:lineRule="auto"/>
              <w:contextualSpacing/>
              <w:jc w:val="center"/>
              <w:rPr>
                <w:rFonts w:ascii="Times New Roman" w:hAnsi="Times New Roman"/>
                <w:sz w:val="20"/>
                <w:szCs w:val="20"/>
              </w:rPr>
            </w:pPr>
            <w:r w:rsidRPr="00001091">
              <w:rPr>
                <w:rFonts w:ascii="Times New Roman" w:hAnsi="Times New Roman"/>
                <w:sz w:val="20"/>
                <w:szCs w:val="20"/>
              </w:rPr>
              <w:t>ПК 2.10</w:t>
            </w:r>
          </w:p>
          <w:p w:rsidR="00001091" w:rsidRPr="00001091" w:rsidRDefault="00001091" w:rsidP="00001091">
            <w:pPr>
              <w:spacing w:after="0" w:line="240" w:lineRule="auto"/>
              <w:contextualSpacing/>
              <w:jc w:val="center"/>
              <w:rPr>
                <w:rFonts w:ascii="Times New Roman" w:hAnsi="Times New Roman"/>
                <w:b/>
                <w:sz w:val="20"/>
                <w:szCs w:val="20"/>
              </w:rPr>
            </w:pPr>
          </w:p>
        </w:tc>
        <w:tc>
          <w:tcPr>
            <w:tcW w:w="453" w:type="pct"/>
            <w:vMerge w:val="restart"/>
          </w:tcPr>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Уо 02.07</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Уо 02.08</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Зо 02.01-04</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У 1.9.01</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У 1.9.02</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У 2.10.01З 1.2.31</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З 1.9.01</w:t>
            </w:r>
          </w:p>
          <w:p w:rsidR="00001091" w:rsidRPr="00001091" w:rsidRDefault="00001091" w:rsidP="00001091">
            <w:pPr>
              <w:spacing w:after="0" w:line="240" w:lineRule="auto"/>
              <w:contextualSpacing/>
              <w:rPr>
                <w:rFonts w:ascii="Times New Roman" w:hAnsi="Times New Roman"/>
                <w:b/>
                <w:sz w:val="20"/>
                <w:szCs w:val="20"/>
              </w:rPr>
            </w:pPr>
            <w:r w:rsidRPr="00001091">
              <w:rPr>
                <w:rFonts w:ascii="Times New Roman" w:hAnsi="Times New Roman"/>
                <w:bCs/>
                <w:iCs/>
                <w:sz w:val="20"/>
                <w:szCs w:val="20"/>
              </w:rPr>
              <w:t>З 1.10.01</w:t>
            </w:r>
          </w:p>
        </w:tc>
      </w:tr>
      <w:tr w:rsidR="00001091" w:rsidRPr="00001091" w:rsidTr="00001091">
        <w:trPr>
          <w:trHeight w:val="20"/>
        </w:trPr>
        <w:tc>
          <w:tcPr>
            <w:tcW w:w="748" w:type="pct"/>
            <w:vMerge/>
          </w:tcPr>
          <w:p w:rsidR="00001091" w:rsidRPr="00001091" w:rsidRDefault="00001091" w:rsidP="00001091">
            <w:pPr>
              <w:spacing w:after="0" w:line="240" w:lineRule="auto"/>
              <w:rPr>
                <w:rFonts w:ascii="Times New Roman" w:hAnsi="Times New Roman"/>
                <w:b/>
                <w:sz w:val="20"/>
                <w:szCs w:val="20"/>
              </w:rPr>
            </w:pPr>
          </w:p>
        </w:tc>
        <w:tc>
          <w:tcPr>
            <w:tcW w:w="2137" w:type="pct"/>
            <w:vAlign w:val="center"/>
          </w:tcPr>
          <w:p w:rsidR="00001091" w:rsidRPr="00001091" w:rsidRDefault="00001091" w:rsidP="00001091">
            <w:pPr>
              <w:tabs>
                <w:tab w:val="left" w:pos="1830"/>
              </w:tabs>
              <w:spacing w:after="0" w:line="240" w:lineRule="auto"/>
              <w:contextualSpacing/>
              <w:rPr>
                <w:sz w:val="20"/>
                <w:szCs w:val="20"/>
              </w:rPr>
            </w:pPr>
            <w:r w:rsidRPr="00001091">
              <w:rPr>
                <w:rFonts w:ascii="Times New Roman" w:hAnsi="Times New Roman"/>
                <w:b/>
                <w:sz w:val="20"/>
                <w:szCs w:val="20"/>
              </w:rPr>
              <w:t xml:space="preserve">Самостоятельная работа №2. </w:t>
            </w:r>
            <w:r w:rsidRPr="00001091">
              <w:rPr>
                <w:rFonts w:ascii="Times New Roman" w:hAnsi="Times New Roman"/>
                <w:sz w:val="20"/>
                <w:szCs w:val="20"/>
              </w:rPr>
              <w:t>Таблица «Сравнительная характеристика различных СПС».</w:t>
            </w:r>
          </w:p>
        </w:tc>
        <w:tc>
          <w:tcPr>
            <w:tcW w:w="570" w:type="pct"/>
            <w:shd w:val="clear" w:color="auto" w:fill="D9D9D9"/>
            <w:vAlign w:val="center"/>
          </w:tcPr>
          <w:p w:rsidR="00001091" w:rsidRPr="00001091" w:rsidRDefault="00001091" w:rsidP="00001091">
            <w:pPr>
              <w:spacing w:after="0" w:line="240" w:lineRule="auto"/>
              <w:contextualSpacing/>
              <w:jc w:val="center"/>
              <w:rPr>
                <w:rFonts w:ascii="Times New Roman" w:hAnsi="Times New Roman"/>
                <w:iCs/>
                <w:sz w:val="20"/>
                <w:szCs w:val="20"/>
              </w:rPr>
            </w:pPr>
            <w:r w:rsidRPr="00001091">
              <w:rPr>
                <w:rFonts w:ascii="Times New Roman" w:hAnsi="Times New Roman"/>
                <w:iCs/>
                <w:sz w:val="20"/>
                <w:szCs w:val="20"/>
              </w:rPr>
              <w:t>2</w:t>
            </w:r>
          </w:p>
        </w:tc>
        <w:tc>
          <w:tcPr>
            <w:tcW w:w="760" w:type="pct"/>
            <w:vMerge/>
            <w:vAlign w:val="center"/>
          </w:tcPr>
          <w:p w:rsidR="00001091" w:rsidRPr="00001091" w:rsidRDefault="00001091" w:rsidP="00001091">
            <w:pPr>
              <w:spacing w:after="0" w:line="240" w:lineRule="auto"/>
              <w:contextualSpacing/>
              <w:jc w:val="center"/>
              <w:rPr>
                <w:rFonts w:ascii="Times New Roman" w:hAnsi="Times New Roman"/>
                <w:b/>
                <w:sz w:val="20"/>
                <w:szCs w:val="20"/>
              </w:rPr>
            </w:pPr>
          </w:p>
        </w:tc>
        <w:tc>
          <w:tcPr>
            <w:tcW w:w="332" w:type="pct"/>
            <w:vMerge/>
          </w:tcPr>
          <w:p w:rsidR="00001091" w:rsidRPr="00001091" w:rsidRDefault="00001091" w:rsidP="00001091">
            <w:pPr>
              <w:spacing w:after="0" w:line="240" w:lineRule="auto"/>
              <w:contextualSpacing/>
              <w:jc w:val="center"/>
              <w:rPr>
                <w:rFonts w:ascii="Times New Roman" w:hAnsi="Times New Roman"/>
                <w:sz w:val="20"/>
                <w:szCs w:val="20"/>
              </w:rPr>
            </w:pPr>
          </w:p>
        </w:tc>
        <w:tc>
          <w:tcPr>
            <w:tcW w:w="453" w:type="pct"/>
            <w:vMerge/>
          </w:tcPr>
          <w:p w:rsidR="00001091" w:rsidRPr="00001091" w:rsidRDefault="00001091" w:rsidP="00001091">
            <w:pPr>
              <w:spacing w:after="0" w:line="240" w:lineRule="auto"/>
              <w:contextualSpacing/>
              <w:rPr>
                <w:rFonts w:ascii="Times New Roman" w:hAnsi="Times New Roman"/>
                <w:bCs/>
                <w:iCs/>
                <w:sz w:val="20"/>
                <w:szCs w:val="20"/>
              </w:rPr>
            </w:pPr>
          </w:p>
        </w:tc>
      </w:tr>
      <w:tr w:rsidR="00001091" w:rsidRPr="00001091" w:rsidTr="00001091">
        <w:trPr>
          <w:trHeight w:val="20"/>
        </w:trPr>
        <w:tc>
          <w:tcPr>
            <w:tcW w:w="748" w:type="pct"/>
            <w:vMerge/>
          </w:tcPr>
          <w:p w:rsidR="00001091" w:rsidRPr="00001091" w:rsidRDefault="00001091" w:rsidP="00001091">
            <w:pPr>
              <w:spacing w:after="0" w:line="240" w:lineRule="auto"/>
              <w:rPr>
                <w:rFonts w:ascii="Times New Roman" w:hAnsi="Times New Roman"/>
                <w:b/>
                <w:sz w:val="20"/>
                <w:szCs w:val="20"/>
              </w:rPr>
            </w:pPr>
          </w:p>
        </w:tc>
        <w:tc>
          <w:tcPr>
            <w:tcW w:w="2137" w:type="pct"/>
            <w:vAlign w:val="center"/>
          </w:tcPr>
          <w:p w:rsidR="00001091" w:rsidRPr="00001091" w:rsidRDefault="00001091" w:rsidP="00001091">
            <w:pPr>
              <w:tabs>
                <w:tab w:val="left" w:pos="1830"/>
              </w:tabs>
              <w:spacing w:after="0" w:line="240" w:lineRule="auto"/>
              <w:contextualSpacing/>
              <w:rPr>
                <w:rFonts w:ascii="Times New Roman" w:hAnsi="Times New Roman"/>
                <w:bCs/>
                <w:sz w:val="20"/>
                <w:szCs w:val="20"/>
              </w:rPr>
            </w:pPr>
            <w:r w:rsidRPr="00001091">
              <w:rPr>
                <w:rFonts w:ascii="Times New Roman" w:hAnsi="Times New Roman"/>
                <w:b/>
                <w:bCs/>
                <w:sz w:val="20"/>
                <w:szCs w:val="20"/>
              </w:rPr>
              <w:t>Практическое занятие №7</w:t>
            </w:r>
            <w:r w:rsidRPr="00001091">
              <w:rPr>
                <w:rFonts w:ascii="Times New Roman" w:hAnsi="Times New Roman"/>
                <w:bCs/>
                <w:sz w:val="20"/>
                <w:szCs w:val="20"/>
              </w:rPr>
              <w:t xml:space="preserve"> «СПС КонсультантПлюс»</w:t>
            </w:r>
          </w:p>
        </w:tc>
        <w:tc>
          <w:tcPr>
            <w:tcW w:w="570" w:type="pct"/>
            <w:shd w:val="clear" w:color="auto" w:fill="E5B8B7"/>
            <w:vAlign w:val="center"/>
          </w:tcPr>
          <w:p w:rsidR="00001091" w:rsidRPr="00001091" w:rsidRDefault="00001091" w:rsidP="00001091">
            <w:pPr>
              <w:spacing w:after="0" w:line="240" w:lineRule="auto"/>
              <w:contextualSpacing/>
              <w:jc w:val="center"/>
              <w:rPr>
                <w:rFonts w:ascii="Times New Roman" w:hAnsi="Times New Roman"/>
                <w:iCs/>
                <w:sz w:val="20"/>
                <w:szCs w:val="20"/>
              </w:rPr>
            </w:pPr>
            <w:r w:rsidRPr="00001091">
              <w:rPr>
                <w:rFonts w:ascii="Times New Roman" w:hAnsi="Times New Roman"/>
                <w:iCs/>
                <w:sz w:val="20"/>
                <w:szCs w:val="20"/>
              </w:rPr>
              <w:t>4</w:t>
            </w:r>
          </w:p>
        </w:tc>
        <w:tc>
          <w:tcPr>
            <w:tcW w:w="760" w:type="pct"/>
            <w:vMerge/>
            <w:vAlign w:val="center"/>
          </w:tcPr>
          <w:p w:rsidR="00001091" w:rsidRPr="00001091" w:rsidRDefault="00001091" w:rsidP="00001091">
            <w:pPr>
              <w:spacing w:after="0" w:line="240" w:lineRule="auto"/>
              <w:contextualSpacing/>
              <w:jc w:val="center"/>
              <w:rPr>
                <w:rFonts w:ascii="Times New Roman" w:hAnsi="Times New Roman"/>
                <w:b/>
                <w:sz w:val="20"/>
                <w:szCs w:val="20"/>
              </w:rPr>
            </w:pPr>
          </w:p>
        </w:tc>
        <w:tc>
          <w:tcPr>
            <w:tcW w:w="332" w:type="pct"/>
            <w:vMerge/>
          </w:tcPr>
          <w:p w:rsidR="00001091" w:rsidRPr="00001091" w:rsidRDefault="00001091" w:rsidP="00001091">
            <w:pPr>
              <w:spacing w:after="0" w:line="240" w:lineRule="auto"/>
              <w:contextualSpacing/>
              <w:jc w:val="center"/>
              <w:rPr>
                <w:rFonts w:ascii="Times New Roman" w:hAnsi="Times New Roman"/>
                <w:sz w:val="20"/>
                <w:szCs w:val="20"/>
              </w:rPr>
            </w:pPr>
          </w:p>
        </w:tc>
        <w:tc>
          <w:tcPr>
            <w:tcW w:w="453" w:type="pct"/>
            <w:vMerge/>
          </w:tcPr>
          <w:p w:rsidR="00001091" w:rsidRPr="00001091" w:rsidRDefault="00001091" w:rsidP="00001091">
            <w:pPr>
              <w:spacing w:after="0" w:line="240" w:lineRule="auto"/>
              <w:contextualSpacing/>
              <w:rPr>
                <w:rFonts w:ascii="Times New Roman" w:hAnsi="Times New Roman"/>
                <w:bCs/>
                <w:iCs/>
                <w:sz w:val="20"/>
                <w:szCs w:val="20"/>
              </w:rPr>
            </w:pPr>
          </w:p>
        </w:tc>
      </w:tr>
      <w:tr w:rsidR="00001091" w:rsidRPr="00001091" w:rsidTr="00001091">
        <w:trPr>
          <w:trHeight w:val="20"/>
        </w:trPr>
        <w:tc>
          <w:tcPr>
            <w:tcW w:w="748" w:type="pct"/>
            <w:vMerge/>
          </w:tcPr>
          <w:p w:rsidR="00001091" w:rsidRPr="00001091" w:rsidRDefault="00001091" w:rsidP="00001091">
            <w:pPr>
              <w:spacing w:after="0" w:line="240" w:lineRule="auto"/>
              <w:rPr>
                <w:rFonts w:ascii="Times New Roman" w:hAnsi="Times New Roman"/>
                <w:b/>
                <w:sz w:val="20"/>
                <w:szCs w:val="20"/>
              </w:rPr>
            </w:pPr>
          </w:p>
        </w:tc>
        <w:tc>
          <w:tcPr>
            <w:tcW w:w="2137" w:type="pct"/>
            <w:vAlign w:val="center"/>
          </w:tcPr>
          <w:p w:rsidR="00001091" w:rsidRPr="00001091" w:rsidRDefault="00001091" w:rsidP="00001091">
            <w:pPr>
              <w:tabs>
                <w:tab w:val="left" w:pos="1830"/>
              </w:tabs>
              <w:spacing w:after="0" w:line="240" w:lineRule="auto"/>
              <w:contextualSpacing/>
              <w:rPr>
                <w:rFonts w:ascii="Times New Roman" w:hAnsi="Times New Roman"/>
                <w:bCs/>
                <w:sz w:val="20"/>
                <w:szCs w:val="20"/>
              </w:rPr>
            </w:pPr>
            <w:r w:rsidRPr="00001091">
              <w:rPr>
                <w:rFonts w:ascii="Times New Roman" w:hAnsi="Times New Roman"/>
                <w:b/>
                <w:bCs/>
                <w:sz w:val="20"/>
                <w:szCs w:val="20"/>
              </w:rPr>
              <w:t>Практическое занятие №8</w:t>
            </w:r>
            <w:r w:rsidRPr="00001091">
              <w:rPr>
                <w:rFonts w:ascii="Times New Roman" w:hAnsi="Times New Roman"/>
                <w:bCs/>
                <w:sz w:val="20"/>
                <w:szCs w:val="20"/>
              </w:rPr>
              <w:t xml:space="preserve"> «СПС Гарант»</w:t>
            </w:r>
          </w:p>
        </w:tc>
        <w:tc>
          <w:tcPr>
            <w:tcW w:w="570" w:type="pct"/>
            <w:shd w:val="clear" w:color="auto" w:fill="E5B8B7"/>
            <w:vAlign w:val="center"/>
          </w:tcPr>
          <w:p w:rsidR="00001091" w:rsidRPr="00001091" w:rsidRDefault="00001091" w:rsidP="00001091">
            <w:pPr>
              <w:spacing w:after="0" w:line="240" w:lineRule="auto"/>
              <w:contextualSpacing/>
              <w:jc w:val="center"/>
              <w:rPr>
                <w:rFonts w:ascii="Times New Roman" w:hAnsi="Times New Roman"/>
                <w:iCs/>
                <w:sz w:val="20"/>
                <w:szCs w:val="20"/>
              </w:rPr>
            </w:pPr>
            <w:r w:rsidRPr="00001091">
              <w:rPr>
                <w:rFonts w:ascii="Times New Roman" w:hAnsi="Times New Roman"/>
                <w:iCs/>
                <w:sz w:val="20"/>
                <w:szCs w:val="20"/>
              </w:rPr>
              <w:t>2</w:t>
            </w:r>
          </w:p>
        </w:tc>
        <w:tc>
          <w:tcPr>
            <w:tcW w:w="760" w:type="pct"/>
            <w:vMerge/>
            <w:vAlign w:val="center"/>
          </w:tcPr>
          <w:p w:rsidR="00001091" w:rsidRPr="00001091" w:rsidRDefault="00001091" w:rsidP="00001091">
            <w:pPr>
              <w:spacing w:after="0" w:line="240" w:lineRule="auto"/>
              <w:contextualSpacing/>
              <w:jc w:val="center"/>
              <w:rPr>
                <w:rFonts w:ascii="Times New Roman" w:hAnsi="Times New Roman"/>
                <w:b/>
                <w:sz w:val="20"/>
                <w:szCs w:val="20"/>
              </w:rPr>
            </w:pPr>
          </w:p>
        </w:tc>
        <w:tc>
          <w:tcPr>
            <w:tcW w:w="332" w:type="pct"/>
            <w:vMerge/>
          </w:tcPr>
          <w:p w:rsidR="00001091" w:rsidRPr="00001091" w:rsidRDefault="00001091" w:rsidP="00001091">
            <w:pPr>
              <w:spacing w:after="0" w:line="240" w:lineRule="auto"/>
              <w:contextualSpacing/>
              <w:jc w:val="center"/>
              <w:rPr>
                <w:rFonts w:ascii="Times New Roman" w:hAnsi="Times New Roman"/>
                <w:sz w:val="20"/>
                <w:szCs w:val="20"/>
              </w:rPr>
            </w:pPr>
          </w:p>
        </w:tc>
        <w:tc>
          <w:tcPr>
            <w:tcW w:w="453" w:type="pct"/>
            <w:vMerge/>
          </w:tcPr>
          <w:p w:rsidR="00001091" w:rsidRPr="00001091" w:rsidRDefault="00001091" w:rsidP="00001091">
            <w:pPr>
              <w:spacing w:after="0" w:line="240" w:lineRule="auto"/>
              <w:contextualSpacing/>
              <w:rPr>
                <w:rFonts w:ascii="Times New Roman" w:hAnsi="Times New Roman"/>
                <w:bCs/>
                <w:iCs/>
                <w:sz w:val="20"/>
                <w:szCs w:val="20"/>
              </w:rPr>
            </w:pPr>
          </w:p>
        </w:tc>
      </w:tr>
      <w:tr w:rsidR="00001091" w:rsidRPr="00001091" w:rsidTr="00001091">
        <w:trPr>
          <w:trHeight w:val="20"/>
        </w:trPr>
        <w:tc>
          <w:tcPr>
            <w:tcW w:w="748" w:type="pct"/>
            <w:vMerge/>
          </w:tcPr>
          <w:p w:rsidR="00001091" w:rsidRPr="00001091" w:rsidRDefault="00001091" w:rsidP="00001091">
            <w:pPr>
              <w:spacing w:after="0" w:line="240" w:lineRule="auto"/>
              <w:rPr>
                <w:rFonts w:ascii="Times New Roman" w:hAnsi="Times New Roman"/>
                <w:b/>
                <w:sz w:val="20"/>
                <w:szCs w:val="20"/>
              </w:rPr>
            </w:pPr>
          </w:p>
        </w:tc>
        <w:tc>
          <w:tcPr>
            <w:tcW w:w="2137" w:type="pct"/>
            <w:vAlign w:val="center"/>
          </w:tcPr>
          <w:p w:rsidR="00001091" w:rsidRPr="00001091" w:rsidRDefault="00001091" w:rsidP="00001091">
            <w:pPr>
              <w:tabs>
                <w:tab w:val="left" w:pos="1830"/>
              </w:tabs>
              <w:spacing w:after="0" w:line="240" w:lineRule="auto"/>
              <w:contextualSpacing/>
              <w:rPr>
                <w:rFonts w:ascii="Times New Roman" w:hAnsi="Times New Roman"/>
                <w:bCs/>
                <w:sz w:val="20"/>
                <w:szCs w:val="20"/>
              </w:rPr>
            </w:pPr>
            <w:r w:rsidRPr="00001091">
              <w:rPr>
                <w:rFonts w:ascii="Times New Roman" w:hAnsi="Times New Roman"/>
                <w:b/>
                <w:bCs/>
                <w:sz w:val="20"/>
                <w:szCs w:val="20"/>
              </w:rPr>
              <w:t>Практическое занятие №9</w:t>
            </w:r>
            <w:r w:rsidRPr="00001091">
              <w:rPr>
                <w:rFonts w:ascii="Times New Roman" w:hAnsi="Times New Roman"/>
                <w:bCs/>
                <w:sz w:val="20"/>
                <w:szCs w:val="20"/>
              </w:rPr>
              <w:t xml:space="preserve"> «Применение справочных систем в профессиональной деятельности»</w:t>
            </w:r>
          </w:p>
        </w:tc>
        <w:tc>
          <w:tcPr>
            <w:tcW w:w="570" w:type="pct"/>
            <w:shd w:val="clear" w:color="auto" w:fill="E5B8B7"/>
            <w:vAlign w:val="center"/>
          </w:tcPr>
          <w:p w:rsidR="00001091" w:rsidRPr="00001091" w:rsidRDefault="00001091" w:rsidP="00001091">
            <w:pPr>
              <w:spacing w:after="0" w:line="240" w:lineRule="auto"/>
              <w:contextualSpacing/>
              <w:jc w:val="center"/>
              <w:rPr>
                <w:rFonts w:ascii="Times New Roman" w:hAnsi="Times New Roman"/>
                <w:iCs/>
                <w:sz w:val="20"/>
                <w:szCs w:val="20"/>
              </w:rPr>
            </w:pPr>
            <w:r w:rsidRPr="00001091">
              <w:rPr>
                <w:rFonts w:ascii="Times New Roman" w:hAnsi="Times New Roman"/>
                <w:iCs/>
                <w:sz w:val="20"/>
                <w:szCs w:val="20"/>
              </w:rPr>
              <w:t>4</w:t>
            </w:r>
          </w:p>
        </w:tc>
        <w:tc>
          <w:tcPr>
            <w:tcW w:w="760" w:type="pct"/>
            <w:vMerge/>
            <w:vAlign w:val="center"/>
          </w:tcPr>
          <w:p w:rsidR="00001091" w:rsidRPr="00001091" w:rsidRDefault="00001091" w:rsidP="00001091">
            <w:pPr>
              <w:spacing w:after="0" w:line="240" w:lineRule="auto"/>
              <w:contextualSpacing/>
              <w:jc w:val="center"/>
              <w:rPr>
                <w:rFonts w:ascii="Times New Roman" w:hAnsi="Times New Roman"/>
                <w:b/>
                <w:sz w:val="20"/>
                <w:szCs w:val="20"/>
              </w:rPr>
            </w:pPr>
          </w:p>
        </w:tc>
        <w:tc>
          <w:tcPr>
            <w:tcW w:w="332" w:type="pct"/>
            <w:vMerge/>
          </w:tcPr>
          <w:p w:rsidR="00001091" w:rsidRPr="00001091" w:rsidRDefault="00001091" w:rsidP="00001091">
            <w:pPr>
              <w:spacing w:after="0" w:line="240" w:lineRule="auto"/>
              <w:contextualSpacing/>
              <w:jc w:val="center"/>
              <w:rPr>
                <w:rFonts w:ascii="Times New Roman" w:hAnsi="Times New Roman"/>
                <w:sz w:val="20"/>
                <w:szCs w:val="20"/>
              </w:rPr>
            </w:pPr>
          </w:p>
        </w:tc>
        <w:tc>
          <w:tcPr>
            <w:tcW w:w="453" w:type="pct"/>
            <w:vMerge/>
          </w:tcPr>
          <w:p w:rsidR="00001091" w:rsidRPr="00001091" w:rsidRDefault="00001091" w:rsidP="00001091">
            <w:pPr>
              <w:spacing w:after="0" w:line="240" w:lineRule="auto"/>
              <w:contextualSpacing/>
              <w:rPr>
                <w:rFonts w:ascii="Times New Roman" w:hAnsi="Times New Roman"/>
                <w:bCs/>
                <w:iCs/>
                <w:sz w:val="20"/>
                <w:szCs w:val="20"/>
              </w:rPr>
            </w:pPr>
          </w:p>
        </w:tc>
      </w:tr>
      <w:tr w:rsidR="00001091" w:rsidRPr="00001091" w:rsidTr="00001091">
        <w:trPr>
          <w:trHeight w:val="419"/>
        </w:trPr>
        <w:tc>
          <w:tcPr>
            <w:tcW w:w="748" w:type="pct"/>
            <w:vMerge w:val="restart"/>
          </w:tcPr>
          <w:p w:rsidR="00001091" w:rsidRPr="00001091" w:rsidRDefault="00001091" w:rsidP="00001091">
            <w:pPr>
              <w:spacing w:after="0" w:line="240" w:lineRule="auto"/>
              <w:rPr>
                <w:rFonts w:ascii="Times New Roman" w:hAnsi="Times New Roman"/>
                <w:b/>
                <w:sz w:val="20"/>
                <w:szCs w:val="20"/>
              </w:rPr>
            </w:pPr>
            <w:r w:rsidRPr="00001091">
              <w:rPr>
                <w:rFonts w:ascii="Times New Roman" w:hAnsi="Times New Roman"/>
                <w:b/>
                <w:sz w:val="20"/>
                <w:szCs w:val="20"/>
              </w:rPr>
              <w:t xml:space="preserve">Тема 7. </w:t>
            </w:r>
          </w:p>
          <w:p w:rsidR="00001091" w:rsidRPr="00001091" w:rsidRDefault="00001091" w:rsidP="00001091">
            <w:pPr>
              <w:spacing w:after="0" w:line="240" w:lineRule="auto"/>
              <w:rPr>
                <w:rFonts w:ascii="Times New Roman" w:hAnsi="Times New Roman"/>
                <w:b/>
                <w:sz w:val="20"/>
                <w:szCs w:val="20"/>
              </w:rPr>
            </w:pPr>
            <w:r w:rsidRPr="00001091">
              <w:rPr>
                <w:rFonts w:ascii="Times New Roman" w:hAnsi="Times New Roman"/>
                <w:b/>
                <w:sz w:val="20"/>
                <w:szCs w:val="20"/>
              </w:rPr>
              <w:t>Текстовый и табличный</w:t>
            </w:r>
          </w:p>
          <w:p w:rsidR="00001091" w:rsidRPr="00001091" w:rsidRDefault="00001091" w:rsidP="00001091">
            <w:pPr>
              <w:spacing w:after="0" w:line="240" w:lineRule="auto"/>
              <w:rPr>
                <w:rFonts w:ascii="Times New Roman" w:hAnsi="Times New Roman"/>
                <w:b/>
                <w:sz w:val="20"/>
                <w:szCs w:val="20"/>
              </w:rPr>
            </w:pPr>
            <w:r w:rsidRPr="00001091">
              <w:rPr>
                <w:rFonts w:ascii="Times New Roman" w:hAnsi="Times New Roman"/>
                <w:b/>
                <w:sz w:val="20"/>
                <w:szCs w:val="20"/>
              </w:rPr>
              <w:t>процессоры</w:t>
            </w:r>
          </w:p>
        </w:tc>
        <w:tc>
          <w:tcPr>
            <w:tcW w:w="2137" w:type="pct"/>
            <w:vAlign w:val="center"/>
          </w:tcPr>
          <w:p w:rsidR="00001091" w:rsidRPr="00001091" w:rsidRDefault="00001091" w:rsidP="00001091">
            <w:pPr>
              <w:spacing w:after="0" w:line="240" w:lineRule="auto"/>
              <w:contextualSpacing/>
              <w:rPr>
                <w:rFonts w:ascii="Times New Roman" w:hAnsi="Times New Roman"/>
                <w:bCs/>
                <w:sz w:val="20"/>
                <w:szCs w:val="20"/>
              </w:rPr>
            </w:pPr>
            <w:r w:rsidRPr="00001091">
              <w:rPr>
                <w:rFonts w:ascii="Times New Roman" w:hAnsi="Times New Roman"/>
                <w:bCs/>
                <w:sz w:val="20"/>
                <w:szCs w:val="20"/>
              </w:rPr>
              <w:t>Особенности экранного интерфейса программ. Основы работы. Применение в документационном обеспечении управления.</w:t>
            </w:r>
          </w:p>
        </w:tc>
        <w:tc>
          <w:tcPr>
            <w:tcW w:w="570" w:type="pct"/>
            <w:vAlign w:val="center"/>
          </w:tcPr>
          <w:p w:rsidR="00001091" w:rsidRPr="00001091" w:rsidRDefault="00001091" w:rsidP="00001091">
            <w:pPr>
              <w:spacing w:after="0" w:line="240" w:lineRule="auto"/>
              <w:contextualSpacing/>
              <w:jc w:val="center"/>
              <w:rPr>
                <w:rFonts w:ascii="Times New Roman" w:hAnsi="Times New Roman"/>
                <w:iCs/>
                <w:sz w:val="20"/>
                <w:szCs w:val="20"/>
              </w:rPr>
            </w:pPr>
            <w:r w:rsidRPr="00001091">
              <w:rPr>
                <w:rFonts w:ascii="Times New Roman" w:hAnsi="Times New Roman"/>
                <w:iCs/>
                <w:sz w:val="20"/>
                <w:szCs w:val="20"/>
              </w:rPr>
              <w:t>4</w:t>
            </w:r>
          </w:p>
        </w:tc>
        <w:tc>
          <w:tcPr>
            <w:tcW w:w="760" w:type="pct"/>
            <w:vAlign w:val="center"/>
          </w:tcPr>
          <w:p w:rsidR="00001091" w:rsidRPr="00001091" w:rsidRDefault="00001091" w:rsidP="00001091">
            <w:pPr>
              <w:spacing w:after="0" w:line="240" w:lineRule="auto"/>
              <w:contextualSpacing/>
              <w:jc w:val="center"/>
              <w:rPr>
                <w:rFonts w:ascii="Times New Roman" w:hAnsi="Times New Roman"/>
                <w:b/>
                <w:sz w:val="20"/>
                <w:szCs w:val="20"/>
              </w:rPr>
            </w:pPr>
          </w:p>
        </w:tc>
        <w:tc>
          <w:tcPr>
            <w:tcW w:w="332" w:type="pct"/>
            <w:vMerge w:val="restart"/>
          </w:tcPr>
          <w:p w:rsidR="00001091" w:rsidRPr="00001091" w:rsidRDefault="00001091" w:rsidP="00001091">
            <w:pPr>
              <w:spacing w:after="0" w:line="240" w:lineRule="auto"/>
              <w:contextualSpacing/>
              <w:jc w:val="center"/>
              <w:rPr>
                <w:rFonts w:ascii="Times New Roman" w:hAnsi="Times New Roman"/>
                <w:sz w:val="20"/>
                <w:szCs w:val="20"/>
              </w:rPr>
            </w:pPr>
            <w:r w:rsidRPr="00001091">
              <w:rPr>
                <w:rFonts w:ascii="Times New Roman" w:hAnsi="Times New Roman"/>
                <w:sz w:val="20"/>
                <w:szCs w:val="20"/>
              </w:rPr>
              <w:t>ОК 02</w:t>
            </w:r>
          </w:p>
          <w:p w:rsidR="00001091" w:rsidRPr="00001091" w:rsidRDefault="00001091" w:rsidP="00001091">
            <w:pPr>
              <w:spacing w:after="0" w:line="240" w:lineRule="auto"/>
              <w:contextualSpacing/>
              <w:jc w:val="center"/>
              <w:rPr>
                <w:rFonts w:ascii="Times New Roman" w:hAnsi="Times New Roman"/>
                <w:sz w:val="20"/>
                <w:szCs w:val="20"/>
              </w:rPr>
            </w:pPr>
            <w:r w:rsidRPr="00001091">
              <w:rPr>
                <w:rFonts w:ascii="Times New Roman" w:hAnsi="Times New Roman"/>
                <w:sz w:val="20"/>
                <w:szCs w:val="20"/>
              </w:rPr>
              <w:t>ПК 1.1</w:t>
            </w:r>
          </w:p>
          <w:p w:rsidR="00001091" w:rsidRPr="00001091" w:rsidRDefault="00001091" w:rsidP="00001091">
            <w:pPr>
              <w:spacing w:after="0" w:line="240" w:lineRule="auto"/>
              <w:contextualSpacing/>
              <w:jc w:val="center"/>
              <w:rPr>
                <w:rFonts w:ascii="Times New Roman" w:hAnsi="Times New Roman"/>
                <w:sz w:val="20"/>
                <w:szCs w:val="20"/>
              </w:rPr>
            </w:pPr>
            <w:r w:rsidRPr="00001091">
              <w:rPr>
                <w:rFonts w:ascii="Times New Roman" w:hAnsi="Times New Roman"/>
                <w:sz w:val="20"/>
                <w:szCs w:val="20"/>
              </w:rPr>
              <w:t>ПК 2.10</w:t>
            </w:r>
          </w:p>
          <w:p w:rsidR="00001091" w:rsidRPr="00001091" w:rsidRDefault="00001091" w:rsidP="00001091">
            <w:pPr>
              <w:spacing w:after="0" w:line="240" w:lineRule="auto"/>
              <w:contextualSpacing/>
              <w:jc w:val="center"/>
              <w:rPr>
                <w:rFonts w:ascii="Times New Roman" w:hAnsi="Times New Roman"/>
                <w:b/>
                <w:sz w:val="20"/>
                <w:szCs w:val="20"/>
              </w:rPr>
            </w:pPr>
          </w:p>
        </w:tc>
        <w:tc>
          <w:tcPr>
            <w:tcW w:w="453" w:type="pct"/>
            <w:vMerge w:val="restart"/>
          </w:tcPr>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Уо 02.06-.08</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Зо 02.02-04</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У 1.9.01</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У 1.9.02</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У 2.10.01З 1.2.31</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З 1.9.01</w:t>
            </w:r>
          </w:p>
          <w:p w:rsidR="00001091" w:rsidRPr="00001091" w:rsidRDefault="00001091" w:rsidP="00001091">
            <w:pPr>
              <w:spacing w:after="0" w:line="240" w:lineRule="auto"/>
              <w:contextualSpacing/>
              <w:rPr>
                <w:rFonts w:ascii="Times New Roman" w:hAnsi="Times New Roman"/>
                <w:bCs/>
                <w:iCs/>
                <w:sz w:val="20"/>
                <w:szCs w:val="20"/>
              </w:rPr>
            </w:pPr>
            <w:r w:rsidRPr="00001091">
              <w:rPr>
                <w:rFonts w:ascii="Times New Roman" w:hAnsi="Times New Roman"/>
                <w:bCs/>
                <w:iCs/>
                <w:sz w:val="20"/>
                <w:szCs w:val="20"/>
              </w:rPr>
              <w:t>З 1.10.01</w:t>
            </w:r>
          </w:p>
        </w:tc>
      </w:tr>
      <w:tr w:rsidR="00001091" w:rsidRPr="00001091" w:rsidTr="00001091">
        <w:trPr>
          <w:trHeight w:val="20"/>
        </w:trPr>
        <w:tc>
          <w:tcPr>
            <w:tcW w:w="748" w:type="pct"/>
            <w:vMerge/>
          </w:tcPr>
          <w:p w:rsidR="00001091" w:rsidRPr="00001091" w:rsidRDefault="00001091" w:rsidP="00001091">
            <w:pPr>
              <w:spacing w:after="0" w:line="240" w:lineRule="auto"/>
              <w:rPr>
                <w:rFonts w:ascii="Times New Roman" w:hAnsi="Times New Roman"/>
                <w:b/>
                <w:sz w:val="20"/>
                <w:szCs w:val="20"/>
              </w:rPr>
            </w:pPr>
          </w:p>
        </w:tc>
        <w:tc>
          <w:tcPr>
            <w:tcW w:w="2137" w:type="pct"/>
            <w:vAlign w:val="center"/>
          </w:tcPr>
          <w:p w:rsidR="00001091" w:rsidRPr="00001091" w:rsidRDefault="00001091" w:rsidP="00001091">
            <w:pPr>
              <w:spacing w:after="0" w:line="240" w:lineRule="auto"/>
              <w:contextualSpacing/>
              <w:rPr>
                <w:rFonts w:ascii="Times New Roman" w:hAnsi="Times New Roman"/>
                <w:bCs/>
                <w:sz w:val="20"/>
                <w:szCs w:val="20"/>
              </w:rPr>
            </w:pPr>
            <w:r w:rsidRPr="00001091">
              <w:rPr>
                <w:rFonts w:ascii="Times New Roman" w:hAnsi="Times New Roman"/>
                <w:b/>
                <w:bCs/>
                <w:sz w:val="20"/>
                <w:szCs w:val="20"/>
              </w:rPr>
              <w:t>Практическое занятие №10</w:t>
            </w:r>
            <w:r w:rsidRPr="00001091">
              <w:rPr>
                <w:rFonts w:ascii="Times New Roman" w:hAnsi="Times New Roman"/>
                <w:bCs/>
                <w:sz w:val="20"/>
                <w:szCs w:val="20"/>
              </w:rPr>
              <w:t xml:space="preserve"> «Создание документов профессиональной направленности в текстовом редакторе»</w:t>
            </w:r>
          </w:p>
        </w:tc>
        <w:tc>
          <w:tcPr>
            <w:tcW w:w="570" w:type="pct"/>
            <w:shd w:val="clear" w:color="auto" w:fill="E5B8B7"/>
            <w:vAlign w:val="center"/>
          </w:tcPr>
          <w:p w:rsidR="00001091" w:rsidRPr="00001091" w:rsidRDefault="00001091" w:rsidP="00001091">
            <w:pPr>
              <w:spacing w:after="0" w:line="240" w:lineRule="auto"/>
              <w:contextualSpacing/>
              <w:jc w:val="center"/>
              <w:rPr>
                <w:rFonts w:ascii="Times New Roman" w:hAnsi="Times New Roman"/>
                <w:iCs/>
                <w:sz w:val="20"/>
                <w:szCs w:val="20"/>
              </w:rPr>
            </w:pPr>
            <w:r w:rsidRPr="00001091">
              <w:rPr>
                <w:rFonts w:ascii="Times New Roman" w:hAnsi="Times New Roman"/>
                <w:iCs/>
                <w:sz w:val="20"/>
                <w:szCs w:val="20"/>
              </w:rPr>
              <w:t>2</w:t>
            </w:r>
          </w:p>
        </w:tc>
        <w:tc>
          <w:tcPr>
            <w:tcW w:w="760" w:type="pct"/>
            <w:vAlign w:val="center"/>
          </w:tcPr>
          <w:p w:rsidR="00001091" w:rsidRPr="00001091" w:rsidRDefault="00001091" w:rsidP="00001091">
            <w:pPr>
              <w:spacing w:after="0" w:line="240" w:lineRule="auto"/>
              <w:contextualSpacing/>
              <w:jc w:val="center"/>
              <w:rPr>
                <w:rFonts w:ascii="Times New Roman" w:hAnsi="Times New Roman"/>
                <w:b/>
                <w:sz w:val="20"/>
                <w:szCs w:val="20"/>
              </w:rPr>
            </w:pPr>
          </w:p>
        </w:tc>
        <w:tc>
          <w:tcPr>
            <w:tcW w:w="332" w:type="pct"/>
            <w:vMerge/>
          </w:tcPr>
          <w:p w:rsidR="00001091" w:rsidRPr="00001091" w:rsidRDefault="00001091" w:rsidP="00001091">
            <w:pPr>
              <w:spacing w:after="0" w:line="240" w:lineRule="auto"/>
              <w:contextualSpacing/>
              <w:jc w:val="center"/>
              <w:rPr>
                <w:rFonts w:ascii="Times New Roman" w:hAnsi="Times New Roman"/>
                <w:sz w:val="20"/>
                <w:szCs w:val="20"/>
              </w:rPr>
            </w:pPr>
          </w:p>
        </w:tc>
        <w:tc>
          <w:tcPr>
            <w:tcW w:w="453" w:type="pct"/>
            <w:vMerge/>
          </w:tcPr>
          <w:p w:rsidR="00001091" w:rsidRPr="00001091" w:rsidRDefault="00001091" w:rsidP="00001091">
            <w:pPr>
              <w:spacing w:after="0" w:line="240" w:lineRule="auto"/>
              <w:contextualSpacing/>
              <w:rPr>
                <w:rFonts w:ascii="Times New Roman" w:hAnsi="Times New Roman"/>
                <w:bCs/>
                <w:iCs/>
                <w:sz w:val="20"/>
                <w:szCs w:val="20"/>
              </w:rPr>
            </w:pPr>
          </w:p>
        </w:tc>
      </w:tr>
      <w:tr w:rsidR="00001091" w:rsidRPr="00001091" w:rsidTr="00001091">
        <w:trPr>
          <w:trHeight w:val="20"/>
        </w:trPr>
        <w:tc>
          <w:tcPr>
            <w:tcW w:w="748" w:type="pct"/>
            <w:vMerge/>
          </w:tcPr>
          <w:p w:rsidR="00001091" w:rsidRPr="00001091" w:rsidRDefault="00001091" w:rsidP="00001091">
            <w:pPr>
              <w:spacing w:after="0" w:line="240" w:lineRule="auto"/>
              <w:rPr>
                <w:rFonts w:ascii="Times New Roman" w:hAnsi="Times New Roman"/>
                <w:b/>
                <w:sz w:val="20"/>
                <w:szCs w:val="20"/>
              </w:rPr>
            </w:pPr>
          </w:p>
        </w:tc>
        <w:tc>
          <w:tcPr>
            <w:tcW w:w="2137" w:type="pct"/>
            <w:vAlign w:val="center"/>
          </w:tcPr>
          <w:p w:rsidR="00001091" w:rsidRPr="00001091" w:rsidRDefault="00001091" w:rsidP="00001091">
            <w:pPr>
              <w:spacing w:after="0" w:line="240" w:lineRule="auto"/>
              <w:contextualSpacing/>
              <w:rPr>
                <w:rFonts w:ascii="Times New Roman" w:hAnsi="Times New Roman"/>
                <w:b/>
                <w:bCs/>
                <w:sz w:val="20"/>
                <w:szCs w:val="20"/>
              </w:rPr>
            </w:pPr>
            <w:r w:rsidRPr="00001091">
              <w:rPr>
                <w:rFonts w:ascii="Times New Roman" w:hAnsi="Times New Roman"/>
                <w:b/>
                <w:bCs/>
                <w:sz w:val="20"/>
                <w:szCs w:val="20"/>
              </w:rPr>
              <w:t>Практическое занятие №11</w:t>
            </w:r>
            <w:r w:rsidRPr="00001091">
              <w:rPr>
                <w:rFonts w:ascii="Times New Roman" w:hAnsi="Times New Roman"/>
                <w:bCs/>
                <w:sz w:val="20"/>
                <w:szCs w:val="20"/>
              </w:rPr>
              <w:t xml:space="preserve"> «Создание документов профессиональной направленности в табличном процессоре»</w:t>
            </w:r>
          </w:p>
        </w:tc>
        <w:tc>
          <w:tcPr>
            <w:tcW w:w="570" w:type="pct"/>
            <w:shd w:val="clear" w:color="auto" w:fill="E5B8B7"/>
            <w:vAlign w:val="center"/>
          </w:tcPr>
          <w:p w:rsidR="00001091" w:rsidRPr="00001091" w:rsidRDefault="00001091" w:rsidP="00001091">
            <w:pPr>
              <w:spacing w:after="0" w:line="240" w:lineRule="auto"/>
              <w:contextualSpacing/>
              <w:jc w:val="center"/>
              <w:rPr>
                <w:rFonts w:ascii="Times New Roman" w:hAnsi="Times New Roman"/>
                <w:iCs/>
                <w:sz w:val="20"/>
                <w:szCs w:val="20"/>
              </w:rPr>
            </w:pPr>
            <w:r w:rsidRPr="00001091">
              <w:rPr>
                <w:rFonts w:ascii="Times New Roman" w:hAnsi="Times New Roman"/>
                <w:iCs/>
                <w:sz w:val="20"/>
                <w:szCs w:val="20"/>
              </w:rPr>
              <w:t>2</w:t>
            </w:r>
          </w:p>
        </w:tc>
        <w:tc>
          <w:tcPr>
            <w:tcW w:w="760" w:type="pct"/>
            <w:vAlign w:val="center"/>
          </w:tcPr>
          <w:p w:rsidR="00001091" w:rsidRPr="00001091" w:rsidRDefault="00001091" w:rsidP="00001091">
            <w:pPr>
              <w:spacing w:after="0" w:line="240" w:lineRule="auto"/>
              <w:contextualSpacing/>
              <w:jc w:val="center"/>
              <w:rPr>
                <w:rFonts w:ascii="Times New Roman" w:hAnsi="Times New Roman"/>
                <w:b/>
                <w:sz w:val="20"/>
                <w:szCs w:val="20"/>
              </w:rPr>
            </w:pPr>
          </w:p>
        </w:tc>
        <w:tc>
          <w:tcPr>
            <w:tcW w:w="332" w:type="pct"/>
            <w:vMerge/>
          </w:tcPr>
          <w:p w:rsidR="00001091" w:rsidRPr="00001091" w:rsidRDefault="00001091" w:rsidP="00001091">
            <w:pPr>
              <w:spacing w:after="0" w:line="240" w:lineRule="auto"/>
              <w:contextualSpacing/>
              <w:jc w:val="center"/>
              <w:rPr>
                <w:rFonts w:ascii="Times New Roman" w:hAnsi="Times New Roman"/>
                <w:sz w:val="20"/>
                <w:szCs w:val="20"/>
              </w:rPr>
            </w:pPr>
          </w:p>
        </w:tc>
        <w:tc>
          <w:tcPr>
            <w:tcW w:w="453" w:type="pct"/>
            <w:vMerge/>
          </w:tcPr>
          <w:p w:rsidR="00001091" w:rsidRPr="00001091" w:rsidRDefault="00001091" w:rsidP="00001091">
            <w:pPr>
              <w:spacing w:after="0" w:line="240" w:lineRule="auto"/>
              <w:contextualSpacing/>
              <w:rPr>
                <w:rFonts w:ascii="Times New Roman" w:hAnsi="Times New Roman"/>
                <w:bCs/>
                <w:iCs/>
                <w:sz w:val="20"/>
                <w:szCs w:val="20"/>
              </w:rPr>
            </w:pPr>
          </w:p>
        </w:tc>
      </w:tr>
      <w:tr w:rsidR="00001091" w:rsidRPr="00001091" w:rsidTr="00001091">
        <w:trPr>
          <w:trHeight w:val="20"/>
        </w:trPr>
        <w:tc>
          <w:tcPr>
            <w:tcW w:w="748" w:type="pct"/>
            <w:vMerge/>
          </w:tcPr>
          <w:p w:rsidR="00001091" w:rsidRPr="00001091" w:rsidRDefault="00001091" w:rsidP="00001091">
            <w:pPr>
              <w:spacing w:after="0" w:line="240" w:lineRule="auto"/>
              <w:rPr>
                <w:rFonts w:ascii="Times New Roman" w:hAnsi="Times New Roman"/>
                <w:b/>
                <w:sz w:val="20"/>
                <w:szCs w:val="20"/>
              </w:rPr>
            </w:pPr>
          </w:p>
        </w:tc>
        <w:tc>
          <w:tcPr>
            <w:tcW w:w="2137" w:type="pct"/>
            <w:vAlign w:val="center"/>
          </w:tcPr>
          <w:p w:rsidR="00001091" w:rsidRPr="00001091" w:rsidRDefault="00001091" w:rsidP="00001091">
            <w:pPr>
              <w:spacing w:after="0" w:line="240" w:lineRule="auto"/>
              <w:contextualSpacing/>
              <w:rPr>
                <w:rFonts w:ascii="Times New Roman" w:hAnsi="Times New Roman"/>
                <w:bCs/>
                <w:sz w:val="20"/>
                <w:szCs w:val="20"/>
              </w:rPr>
            </w:pPr>
            <w:r w:rsidRPr="00001091">
              <w:rPr>
                <w:rFonts w:ascii="Times New Roman" w:hAnsi="Times New Roman"/>
                <w:b/>
                <w:bCs/>
                <w:sz w:val="20"/>
                <w:szCs w:val="20"/>
              </w:rPr>
              <w:t>Практическое занятие №12</w:t>
            </w:r>
            <w:r w:rsidRPr="00001091">
              <w:rPr>
                <w:rFonts w:ascii="Times New Roman" w:hAnsi="Times New Roman"/>
                <w:bCs/>
                <w:sz w:val="20"/>
                <w:szCs w:val="20"/>
              </w:rPr>
              <w:t xml:space="preserve"> «Решение профессиональных задач с помощью табличного процессора»</w:t>
            </w:r>
          </w:p>
        </w:tc>
        <w:tc>
          <w:tcPr>
            <w:tcW w:w="570" w:type="pct"/>
            <w:shd w:val="clear" w:color="auto" w:fill="E5B8B7"/>
            <w:vAlign w:val="center"/>
          </w:tcPr>
          <w:p w:rsidR="00001091" w:rsidRPr="00001091" w:rsidRDefault="00001091" w:rsidP="00001091">
            <w:pPr>
              <w:spacing w:after="0" w:line="240" w:lineRule="auto"/>
              <w:contextualSpacing/>
              <w:jc w:val="center"/>
              <w:rPr>
                <w:rFonts w:ascii="Times New Roman" w:hAnsi="Times New Roman"/>
                <w:iCs/>
                <w:sz w:val="20"/>
                <w:szCs w:val="20"/>
              </w:rPr>
            </w:pPr>
            <w:r w:rsidRPr="00001091">
              <w:rPr>
                <w:rFonts w:ascii="Times New Roman" w:hAnsi="Times New Roman"/>
                <w:iCs/>
                <w:sz w:val="20"/>
                <w:szCs w:val="20"/>
              </w:rPr>
              <w:t>4</w:t>
            </w:r>
          </w:p>
        </w:tc>
        <w:tc>
          <w:tcPr>
            <w:tcW w:w="760" w:type="pct"/>
            <w:vAlign w:val="center"/>
          </w:tcPr>
          <w:p w:rsidR="00001091" w:rsidRPr="00001091" w:rsidRDefault="00001091" w:rsidP="00001091">
            <w:pPr>
              <w:spacing w:after="0" w:line="240" w:lineRule="auto"/>
              <w:contextualSpacing/>
              <w:jc w:val="center"/>
              <w:rPr>
                <w:rFonts w:ascii="Times New Roman" w:hAnsi="Times New Roman"/>
                <w:b/>
                <w:sz w:val="20"/>
                <w:szCs w:val="20"/>
              </w:rPr>
            </w:pPr>
          </w:p>
        </w:tc>
        <w:tc>
          <w:tcPr>
            <w:tcW w:w="332" w:type="pct"/>
            <w:vMerge/>
          </w:tcPr>
          <w:p w:rsidR="00001091" w:rsidRPr="00001091" w:rsidRDefault="00001091" w:rsidP="00001091">
            <w:pPr>
              <w:spacing w:after="0" w:line="240" w:lineRule="auto"/>
              <w:contextualSpacing/>
              <w:jc w:val="center"/>
              <w:rPr>
                <w:rFonts w:ascii="Times New Roman" w:hAnsi="Times New Roman"/>
                <w:sz w:val="20"/>
                <w:szCs w:val="20"/>
              </w:rPr>
            </w:pPr>
          </w:p>
        </w:tc>
        <w:tc>
          <w:tcPr>
            <w:tcW w:w="453" w:type="pct"/>
            <w:vMerge/>
          </w:tcPr>
          <w:p w:rsidR="00001091" w:rsidRPr="00001091" w:rsidRDefault="00001091" w:rsidP="00001091">
            <w:pPr>
              <w:spacing w:after="0" w:line="240" w:lineRule="auto"/>
              <w:contextualSpacing/>
              <w:rPr>
                <w:rFonts w:ascii="Times New Roman" w:hAnsi="Times New Roman"/>
                <w:bCs/>
                <w:iCs/>
                <w:sz w:val="20"/>
                <w:szCs w:val="20"/>
              </w:rPr>
            </w:pPr>
          </w:p>
        </w:tc>
      </w:tr>
      <w:tr w:rsidR="00001091" w:rsidRPr="00001091" w:rsidTr="00001091">
        <w:trPr>
          <w:trHeight w:val="20"/>
        </w:trPr>
        <w:tc>
          <w:tcPr>
            <w:tcW w:w="748" w:type="pct"/>
          </w:tcPr>
          <w:p w:rsidR="00001091" w:rsidRPr="00001091" w:rsidRDefault="00001091" w:rsidP="00001091">
            <w:pPr>
              <w:spacing w:after="0" w:line="240" w:lineRule="auto"/>
              <w:rPr>
                <w:rFonts w:ascii="Times New Roman" w:hAnsi="Times New Roman"/>
                <w:b/>
                <w:sz w:val="20"/>
                <w:szCs w:val="20"/>
              </w:rPr>
            </w:pPr>
            <w:r w:rsidRPr="00001091">
              <w:rPr>
                <w:rFonts w:ascii="Times New Roman" w:hAnsi="Times New Roman"/>
                <w:b/>
                <w:sz w:val="20"/>
                <w:szCs w:val="20"/>
              </w:rPr>
              <w:t>Консультации</w:t>
            </w:r>
          </w:p>
        </w:tc>
        <w:tc>
          <w:tcPr>
            <w:tcW w:w="2137" w:type="pct"/>
            <w:vAlign w:val="center"/>
          </w:tcPr>
          <w:p w:rsidR="00001091" w:rsidRPr="00001091" w:rsidRDefault="00001091" w:rsidP="00001091">
            <w:pPr>
              <w:spacing w:after="0" w:line="240" w:lineRule="auto"/>
              <w:contextualSpacing/>
              <w:rPr>
                <w:rFonts w:ascii="Times New Roman" w:hAnsi="Times New Roman"/>
                <w:bCs/>
                <w:sz w:val="20"/>
                <w:szCs w:val="20"/>
              </w:rPr>
            </w:pPr>
          </w:p>
        </w:tc>
        <w:tc>
          <w:tcPr>
            <w:tcW w:w="570" w:type="pct"/>
            <w:vAlign w:val="center"/>
          </w:tcPr>
          <w:p w:rsidR="00001091" w:rsidRPr="00001091" w:rsidRDefault="00001091" w:rsidP="00001091">
            <w:pPr>
              <w:spacing w:after="0" w:line="240" w:lineRule="auto"/>
              <w:contextualSpacing/>
              <w:jc w:val="center"/>
              <w:rPr>
                <w:rFonts w:ascii="Times New Roman" w:hAnsi="Times New Roman"/>
                <w:iCs/>
                <w:sz w:val="20"/>
                <w:szCs w:val="20"/>
              </w:rPr>
            </w:pPr>
            <w:r w:rsidRPr="00001091">
              <w:rPr>
                <w:rFonts w:ascii="Times New Roman" w:hAnsi="Times New Roman"/>
                <w:iCs/>
                <w:sz w:val="20"/>
                <w:szCs w:val="20"/>
              </w:rPr>
              <w:t>2</w:t>
            </w:r>
          </w:p>
        </w:tc>
        <w:tc>
          <w:tcPr>
            <w:tcW w:w="760" w:type="pct"/>
            <w:vAlign w:val="center"/>
          </w:tcPr>
          <w:p w:rsidR="00001091" w:rsidRPr="00001091" w:rsidRDefault="00001091" w:rsidP="00001091">
            <w:pPr>
              <w:spacing w:after="0" w:line="240" w:lineRule="auto"/>
              <w:contextualSpacing/>
              <w:jc w:val="center"/>
              <w:rPr>
                <w:rFonts w:ascii="Times New Roman" w:hAnsi="Times New Roman"/>
                <w:b/>
                <w:sz w:val="20"/>
                <w:szCs w:val="20"/>
              </w:rPr>
            </w:pPr>
          </w:p>
        </w:tc>
        <w:tc>
          <w:tcPr>
            <w:tcW w:w="332" w:type="pct"/>
          </w:tcPr>
          <w:p w:rsidR="00001091" w:rsidRPr="00001091" w:rsidRDefault="00001091" w:rsidP="00001091">
            <w:pPr>
              <w:spacing w:after="0" w:line="240" w:lineRule="auto"/>
              <w:contextualSpacing/>
              <w:rPr>
                <w:rFonts w:ascii="Times New Roman" w:hAnsi="Times New Roman"/>
                <w:b/>
                <w:sz w:val="20"/>
                <w:szCs w:val="20"/>
              </w:rPr>
            </w:pPr>
          </w:p>
        </w:tc>
        <w:tc>
          <w:tcPr>
            <w:tcW w:w="453" w:type="pct"/>
          </w:tcPr>
          <w:p w:rsidR="00001091" w:rsidRPr="00001091" w:rsidRDefault="00001091" w:rsidP="00001091">
            <w:pPr>
              <w:spacing w:after="0" w:line="240" w:lineRule="auto"/>
              <w:contextualSpacing/>
              <w:rPr>
                <w:rFonts w:ascii="Times New Roman" w:hAnsi="Times New Roman"/>
                <w:b/>
                <w:sz w:val="20"/>
                <w:szCs w:val="20"/>
              </w:rPr>
            </w:pPr>
          </w:p>
        </w:tc>
      </w:tr>
      <w:tr w:rsidR="00001091" w:rsidRPr="00001091" w:rsidTr="00001091">
        <w:trPr>
          <w:trHeight w:val="20"/>
        </w:trPr>
        <w:tc>
          <w:tcPr>
            <w:tcW w:w="748" w:type="pct"/>
          </w:tcPr>
          <w:p w:rsidR="00001091" w:rsidRPr="00001091" w:rsidRDefault="00001091" w:rsidP="00001091">
            <w:pPr>
              <w:spacing w:after="0" w:line="240" w:lineRule="auto"/>
              <w:rPr>
                <w:rFonts w:ascii="Times New Roman" w:hAnsi="Times New Roman"/>
                <w:b/>
                <w:sz w:val="20"/>
                <w:szCs w:val="20"/>
              </w:rPr>
            </w:pPr>
          </w:p>
        </w:tc>
        <w:tc>
          <w:tcPr>
            <w:tcW w:w="2137" w:type="pct"/>
            <w:vAlign w:val="center"/>
          </w:tcPr>
          <w:p w:rsidR="00001091" w:rsidRPr="00001091" w:rsidRDefault="00001091" w:rsidP="00001091">
            <w:pPr>
              <w:spacing w:after="0" w:line="240" w:lineRule="auto"/>
              <w:contextualSpacing/>
              <w:rPr>
                <w:rFonts w:ascii="Times New Roman" w:hAnsi="Times New Roman"/>
                <w:bCs/>
                <w:sz w:val="20"/>
                <w:szCs w:val="20"/>
              </w:rPr>
            </w:pPr>
            <w:r w:rsidRPr="00001091">
              <w:rPr>
                <w:rFonts w:ascii="Times New Roman" w:hAnsi="Times New Roman"/>
                <w:bCs/>
                <w:sz w:val="20"/>
                <w:szCs w:val="20"/>
              </w:rPr>
              <w:t>Всего</w:t>
            </w:r>
          </w:p>
        </w:tc>
        <w:tc>
          <w:tcPr>
            <w:tcW w:w="570" w:type="pct"/>
            <w:vAlign w:val="center"/>
          </w:tcPr>
          <w:p w:rsidR="00001091" w:rsidRPr="00001091" w:rsidRDefault="00001091" w:rsidP="00001091">
            <w:pPr>
              <w:spacing w:after="0" w:line="240" w:lineRule="auto"/>
              <w:contextualSpacing/>
              <w:jc w:val="center"/>
              <w:rPr>
                <w:rFonts w:ascii="Times New Roman" w:hAnsi="Times New Roman"/>
                <w:iCs/>
                <w:sz w:val="20"/>
                <w:szCs w:val="20"/>
              </w:rPr>
            </w:pPr>
            <w:r w:rsidRPr="00001091">
              <w:rPr>
                <w:rFonts w:ascii="Times New Roman" w:hAnsi="Times New Roman"/>
                <w:iCs/>
                <w:sz w:val="20"/>
                <w:szCs w:val="20"/>
              </w:rPr>
              <w:t>54</w:t>
            </w:r>
          </w:p>
        </w:tc>
        <w:tc>
          <w:tcPr>
            <w:tcW w:w="760" w:type="pct"/>
            <w:vAlign w:val="center"/>
          </w:tcPr>
          <w:p w:rsidR="00001091" w:rsidRPr="00001091" w:rsidRDefault="00001091" w:rsidP="00001091">
            <w:pPr>
              <w:spacing w:after="0" w:line="240" w:lineRule="auto"/>
              <w:contextualSpacing/>
              <w:jc w:val="center"/>
              <w:rPr>
                <w:rFonts w:ascii="Times New Roman" w:hAnsi="Times New Roman"/>
                <w:b/>
                <w:sz w:val="20"/>
                <w:szCs w:val="20"/>
              </w:rPr>
            </w:pPr>
          </w:p>
        </w:tc>
        <w:tc>
          <w:tcPr>
            <w:tcW w:w="332" w:type="pct"/>
          </w:tcPr>
          <w:p w:rsidR="00001091" w:rsidRPr="00001091" w:rsidRDefault="00001091" w:rsidP="00001091">
            <w:pPr>
              <w:spacing w:after="0" w:line="240" w:lineRule="auto"/>
              <w:contextualSpacing/>
              <w:rPr>
                <w:rFonts w:ascii="Times New Roman" w:hAnsi="Times New Roman"/>
                <w:b/>
                <w:sz w:val="20"/>
                <w:szCs w:val="20"/>
              </w:rPr>
            </w:pPr>
          </w:p>
        </w:tc>
        <w:tc>
          <w:tcPr>
            <w:tcW w:w="453" w:type="pct"/>
          </w:tcPr>
          <w:p w:rsidR="00001091" w:rsidRPr="00001091" w:rsidRDefault="00001091" w:rsidP="00001091">
            <w:pPr>
              <w:spacing w:after="0" w:line="240" w:lineRule="auto"/>
              <w:contextualSpacing/>
              <w:rPr>
                <w:rFonts w:ascii="Times New Roman" w:hAnsi="Times New Roman"/>
                <w:b/>
                <w:sz w:val="20"/>
                <w:szCs w:val="20"/>
              </w:rPr>
            </w:pPr>
          </w:p>
        </w:tc>
      </w:tr>
      <w:tr w:rsidR="00001091" w:rsidRPr="00001091" w:rsidTr="00001091">
        <w:trPr>
          <w:trHeight w:val="20"/>
        </w:trPr>
        <w:tc>
          <w:tcPr>
            <w:tcW w:w="2885" w:type="pct"/>
            <w:gridSpan w:val="2"/>
          </w:tcPr>
          <w:p w:rsidR="00001091" w:rsidRPr="00001091" w:rsidRDefault="00001091" w:rsidP="00001091">
            <w:pPr>
              <w:suppressAutoHyphens/>
              <w:spacing w:after="0" w:line="240" w:lineRule="auto"/>
              <w:contextualSpacing/>
              <w:rPr>
                <w:rFonts w:ascii="Times New Roman" w:hAnsi="Times New Roman"/>
                <w:b/>
                <w:sz w:val="20"/>
                <w:szCs w:val="20"/>
              </w:rPr>
            </w:pPr>
            <w:r w:rsidRPr="00001091">
              <w:rPr>
                <w:rFonts w:ascii="Times New Roman" w:hAnsi="Times New Roman"/>
                <w:b/>
                <w:sz w:val="20"/>
                <w:szCs w:val="20"/>
              </w:rPr>
              <w:t>Дифференцированный зачет</w:t>
            </w:r>
          </w:p>
        </w:tc>
        <w:tc>
          <w:tcPr>
            <w:tcW w:w="570" w:type="pct"/>
            <w:vAlign w:val="center"/>
          </w:tcPr>
          <w:p w:rsidR="00001091" w:rsidRPr="00001091" w:rsidRDefault="00001091" w:rsidP="00001091">
            <w:pPr>
              <w:spacing w:after="0" w:line="240" w:lineRule="auto"/>
              <w:contextualSpacing/>
              <w:jc w:val="center"/>
              <w:rPr>
                <w:rFonts w:ascii="Times New Roman" w:hAnsi="Times New Roman"/>
                <w:sz w:val="20"/>
                <w:szCs w:val="20"/>
              </w:rPr>
            </w:pPr>
            <w:r w:rsidRPr="00001091">
              <w:rPr>
                <w:rFonts w:ascii="Times New Roman" w:hAnsi="Times New Roman"/>
                <w:sz w:val="20"/>
                <w:szCs w:val="20"/>
              </w:rPr>
              <w:t>2</w:t>
            </w:r>
          </w:p>
        </w:tc>
        <w:tc>
          <w:tcPr>
            <w:tcW w:w="760" w:type="pct"/>
            <w:vAlign w:val="center"/>
          </w:tcPr>
          <w:p w:rsidR="00001091" w:rsidRPr="00001091" w:rsidRDefault="00001091" w:rsidP="00001091">
            <w:pPr>
              <w:spacing w:after="0" w:line="240" w:lineRule="auto"/>
              <w:contextualSpacing/>
              <w:jc w:val="center"/>
              <w:rPr>
                <w:rFonts w:ascii="Times New Roman" w:hAnsi="Times New Roman"/>
                <w:b/>
                <w:i/>
                <w:sz w:val="20"/>
                <w:szCs w:val="20"/>
              </w:rPr>
            </w:pPr>
          </w:p>
        </w:tc>
        <w:tc>
          <w:tcPr>
            <w:tcW w:w="332" w:type="pct"/>
          </w:tcPr>
          <w:p w:rsidR="00001091" w:rsidRPr="00001091" w:rsidRDefault="00001091" w:rsidP="00001091">
            <w:pPr>
              <w:spacing w:after="0" w:line="240" w:lineRule="auto"/>
              <w:contextualSpacing/>
              <w:rPr>
                <w:rFonts w:ascii="Times New Roman" w:hAnsi="Times New Roman"/>
                <w:b/>
                <w:i/>
                <w:sz w:val="20"/>
                <w:szCs w:val="20"/>
              </w:rPr>
            </w:pPr>
          </w:p>
        </w:tc>
        <w:tc>
          <w:tcPr>
            <w:tcW w:w="453" w:type="pct"/>
          </w:tcPr>
          <w:p w:rsidR="00001091" w:rsidRPr="00001091" w:rsidRDefault="00001091" w:rsidP="00001091">
            <w:pPr>
              <w:spacing w:after="0" w:line="240" w:lineRule="auto"/>
              <w:contextualSpacing/>
              <w:rPr>
                <w:rFonts w:ascii="Times New Roman" w:hAnsi="Times New Roman"/>
                <w:b/>
                <w:i/>
                <w:sz w:val="20"/>
                <w:szCs w:val="20"/>
              </w:rPr>
            </w:pPr>
          </w:p>
        </w:tc>
      </w:tr>
      <w:tr w:rsidR="00001091" w:rsidRPr="00001091" w:rsidTr="00001091">
        <w:trPr>
          <w:trHeight w:val="20"/>
        </w:trPr>
        <w:tc>
          <w:tcPr>
            <w:tcW w:w="2885" w:type="pct"/>
            <w:gridSpan w:val="2"/>
          </w:tcPr>
          <w:p w:rsidR="00001091" w:rsidRPr="00001091" w:rsidRDefault="00001091" w:rsidP="00001091">
            <w:pPr>
              <w:spacing w:after="0" w:line="240" w:lineRule="auto"/>
              <w:contextualSpacing/>
              <w:jc w:val="right"/>
              <w:rPr>
                <w:rFonts w:ascii="Times New Roman" w:hAnsi="Times New Roman"/>
                <w:b/>
                <w:bCs/>
                <w:sz w:val="20"/>
                <w:szCs w:val="20"/>
              </w:rPr>
            </w:pPr>
          </w:p>
        </w:tc>
        <w:tc>
          <w:tcPr>
            <w:tcW w:w="570" w:type="pct"/>
            <w:vAlign w:val="center"/>
          </w:tcPr>
          <w:p w:rsidR="00001091" w:rsidRPr="00001091" w:rsidRDefault="00001091" w:rsidP="00001091">
            <w:pPr>
              <w:spacing w:after="0" w:line="240" w:lineRule="auto"/>
              <w:contextualSpacing/>
              <w:jc w:val="center"/>
              <w:rPr>
                <w:rFonts w:ascii="Times New Roman" w:hAnsi="Times New Roman"/>
                <w:bCs/>
                <w:sz w:val="20"/>
                <w:szCs w:val="20"/>
              </w:rPr>
            </w:pPr>
            <w:r w:rsidRPr="00001091">
              <w:rPr>
                <w:rFonts w:ascii="Times New Roman" w:hAnsi="Times New Roman"/>
                <w:bCs/>
                <w:sz w:val="20"/>
                <w:szCs w:val="20"/>
              </w:rPr>
              <w:t>64</w:t>
            </w:r>
          </w:p>
        </w:tc>
        <w:tc>
          <w:tcPr>
            <w:tcW w:w="760" w:type="pct"/>
            <w:vAlign w:val="center"/>
          </w:tcPr>
          <w:p w:rsidR="00001091" w:rsidRPr="00001091" w:rsidRDefault="00001091" w:rsidP="00001091">
            <w:pPr>
              <w:spacing w:after="0" w:line="240" w:lineRule="auto"/>
              <w:contextualSpacing/>
              <w:jc w:val="center"/>
              <w:rPr>
                <w:rFonts w:ascii="Times New Roman" w:hAnsi="Times New Roman"/>
                <w:b/>
                <w:bCs/>
                <w:i/>
                <w:sz w:val="20"/>
                <w:szCs w:val="20"/>
              </w:rPr>
            </w:pPr>
          </w:p>
        </w:tc>
        <w:tc>
          <w:tcPr>
            <w:tcW w:w="332" w:type="pct"/>
          </w:tcPr>
          <w:p w:rsidR="00001091" w:rsidRPr="00001091" w:rsidRDefault="00001091" w:rsidP="00001091">
            <w:pPr>
              <w:spacing w:after="0" w:line="240" w:lineRule="auto"/>
              <w:contextualSpacing/>
              <w:rPr>
                <w:rFonts w:ascii="Times New Roman" w:hAnsi="Times New Roman"/>
                <w:b/>
                <w:bCs/>
                <w:i/>
                <w:sz w:val="20"/>
                <w:szCs w:val="20"/>
              </w:rPr>
            </w:pPr>
          </w:p>
        </w:tc>
        <w:tc>
          <w:tcPr>
            <w:tcW w:w="453" w:type="pct"/>
          </w:tcPr>
          <w:p w:rsidR="00001091" w:rsidRPr="00001091" w:rsidRDefault="00001091" w:rsidP="00001091">
            <w:pPr>
              <w:spacing w:after="0" w:line="240" w:lineRule="auto"/>
              <w:contextualSpacing/>
              <w:rPr>
                <w:rFonts w:ascii="Times New Roman" w:hAnsi="Times New Roman"/>
                <w:b/>
                <w:bCs/>
                <w:i/>
                <w:sz w:val="20"/>
                <w:szCs w:val="20"/>
              </w:rPr>
            </w:pPr>
          </w:p>
        </w:tc>
      </w:tr>
    </w:tbl>
    <w:p w:rsidR="00001091" w:rsidRPr="00001091" w:rsidRDefault="00001091" w:rsidP="00001091">
      <w:pPr>
        <w:suppressAutoHyphens/>
        <w:jc w:val="both"/>
        <w:rPr>
          <w:rFonts w:ascii="Times New Roman" w:hAnsi="Times New Roman"/>
          <w:bCs/>
          <w:i/>
        </w:rPr>
      </w:pPr>
    </w:p>
    <w:p w:rsidR="00001091" w:rsidRPr="00001091" w:rsidRDefault="00001091" w:rsidP="00001091">
      <w:pPr>
        <w:ind w:firstLine="709"/>
        <w:rPr>
          <w:rFonts w:ascii="Times New Roman" w:hAnsi="Times New Roman"/>
          <w:i/>
        </w:rPr>
        <w:sectPr w:rsidR="00001091" w:rsidRPr="00001091" w:rsidSect="00001091">
          <w:pgSz w:w="16840" w:h="11907" w:orient="landscape"/>
          <w:pgMar w:top="851" w:right="1134" w:bottom="851" w:left="992" w:header="709" w:footer="709" w:gutter="0"/>
          <w:cols w:space="720"/>
        </w:sectPr>
      </w:pPr>
    </w:p>
    <w:p w:rsidR="00001091" w:rsidRPr="00001091" w:rsidRDefault="00001091" w:rsidP="00001091">
      <w:pPr>
        <w:keepNext/>
        <w:spacing w:after="0" w:line="360" w:lineRule="auto"/>
        <w:contextualSpacing/>
        <w:jc w:val="center"/>
        <w:outlineLvl w:val="0"/>
        <w:rPr>
          <w:rFonts w:ascii="Times New Roman" w:hAnsi="Times New Roman"/>
          <w:b/>
          <w:kern w:val="32"/>
          <w:sz w:val="28"/>
          <w:szCs w:val="28"/>
          <w:lang w:val="x-none" w:eastAsia="x-none"/>
        </w:rPr>
      </w:pPr>
      <w:bookmarkStart w:id="6" w:name="_Toc105078291"/>
      <w:r w:rsidRPr="00001091">
        <w:rPr>
          <w:rFonts w:ascii="Times New Roman" w:hAnsi="Times New Roman"/>
          <w:b/>
          <w:kern w:val="32"/>
          <w:sz w:val="28"/>
          <w:szCs w:val="28"/>
          <w:lang w:val="x-none" w:eastAsia="x-none"/>
        </w:rPr>
        <w:lastRenderedPageBreak/>
        <w:t>3. УСЛОВИЯ РЕАЛИЗАЦИИ УЧЕБНОЙ ДИСЦИПЛИНЫ</w:t>
      </w:r>
      <w:bookmarkEnd w:id="6"/>
    </w:p>
    <w:p w:rsidR="00001091" w:rsidRPr="00001091" w:rsidRDefault="00001091" w:rsidP="00001091">
      <w:pPr>
        <w:suppressAutoHyphens/>
        <w:spacing w:after="0" w:line="360" w:lineRule="auto"/>
        <w:ind w:firstLine="709"/>
        <w:contextualSpacing/>
        <w:jc w:val="both"/>
        <w:rPr>
          <w:rFonts w:ascii="Times New Roman" w:hAnsi="Times New Roman"/>
          <w:bCs/>
          <w:i/>
          <w:sz w:val="28"/>
          <w:szCs w:val="28"/>
        </w:rPr>
      </w:pPr>
      <w:bookmarkStart w:id="7" w:name="_Hlk90308034"/>
      <w:r w:rsidRPr="00001091">
        <w:rPr>
          <w:rFonts w:ascii="Times New Roman" w:hAnsi="Times New Roman"/>
          <w:b/>
          <w:bCs/>
          <w:sz w:val="28"/>
          <w:szCs w:val="28"/>
        </w:rPr>
        <w:t>3.1. Для реализации программы учебной дисциплины должны быть предусмотрены следующие специальные помещения</w:t>
      </w:r>
      <w:r w:rsidRPr="00001091">
        <w:rPr>
          <w:rFonts w:ascii="Times New Roman" w:hAnsi="Times New Roman"/>
          <w:bCs/>
          <w:sz w:val="28"/>
          <w:szCs w:val="28"/>
        </w:rPr>
        <w:t xml:space="preserve">: лаборатории 305 и/или 313, оснащены в соответствии с п. 6.1.2.1 образовательной программы </w:t>
      </w:r>
      <w:r w:rsidRPr="00001091">
        <w:rPr>
          <w:rFonts w:ascii="Times New Roman" w:hAnsi="Times New Roman"/>
          <w:sz w:val="28"/>
          <w:szCs w:val="28"/>
        </w:rPr>
        <w:t xml:space="preserve">по специальности </w:t>
      </w:r>
      <w:r w:rsidRPr="00001091">
        <w:rPr>
          <w:rFonts w:ascii="Times New Roman" w:hAnsi="Times New Roman"/>
          <w:sz w:val="24"/>
          <w:szCs w:val="24"/>
          <w:u w:val="single"/>
        </w:rPr>
        <w:t xml:space="preserve">35.02.16 Эксплуатация и ремонт  сельскохозяйственной техники и оборудования  </w:t>
      </w:r>
    </w:p>
    <w:p w:rsidR="00001091" w:rsidRPr="00001091" w:rsidRDefault="00001091" w:rsidP="00001091">
      <w:pPr>
        <w:suppressAutoHyphens/>
        <w:spacing w:after="0" w:line="360" w:lineRule="auto"/>
        <w:ind w:firstLine="709"/>
        <w:contextualSpacing/>
        <w:jc w:val="both"/>
        <w:rPr>
          <w:rFonts w:ascii="Times New Roman" w:hAnsi="Times New Roman"/>
          <w:bCs/>
          <w:sz w:val="28"/>
          <w:szCs w:val="28"/>
        </w:rPr>
      </w:pPr>
      <w:r w:rsidRPr="00001091">
        <w:rPr>
          <w:rFonts w:ascii="Times New Roman" w:hAnsi="Times New Roman"/>
          <w:bCs/>
          <w:i/>
          <w:sz w:val="28"/>
          <w:szCs w:val="28"/>
        </w:rPr>
        <w:t xml:space="preserve">В случае необходимости: </w:t>
      </w:r>
      <w:r w:rsidRPr="00001091">
        <w:rPr>
          <w:rFonts w:ascii="Times New Roman" w:hAnsi="Times New Roman"/>
          <w:bCs/>
          <w:sz w:val="28"/>
          <w:szCs w:val="28"/>
        </w:rPr>
        <w:t>лаборатории 106 и/или 306</w:t>
      </w:r>
      <w:r w:rsidRPr="00001091">
        <w:rPr>
          <w:rFonts w:ascii="Times New Roman" w:hAnsi="Times New Roman"/>
          <w:bCs/>
          <w:iCs/>
          <w:sz w:val="28"/>
          <w:szCs w:val="28"/>
        </w:rPr>
        <w:t>,</w:t>
      </w:r>
      <w:r w:rsidRPr="00001091">
        <w:rPr>
          <w:rFonts w:ascii="Times New Roman" w:hAnsi="Times New Roman"/>
          <w:bCs/>
          <w:i/>
          <w:sz w:val="28"/>
          <w:szCs w:val="28"/>
        </w:rPr>
        <w:t xml:space="preserve"> </w:t>
      </w:r>
      <w:r w:rsidRPr="00001091">
        <w:rPr>
          <w:rFonts w:ascii="Times New Roman" w:hAnsi="Times New Roman"/>
          <w:bCs/>
          <w:sz w:val="28"/>
          <w:szCs w:val="28"/>
        </w:rPr>
        <w:t xml:space="preserve">оснащенные необходимым для реализации программы учебной дисциплины оборудованием, приведенным в п. 6.1.2.3 образовательной программы по данной </w:t>
      </w:r>
      <w:r w:rsidRPr="00001091">
        <w:rPr>
          <w:rFonts w:ascii="Times New Roman" w:hAnsi="Times New Roman"/>
          <w:sz w:val="28"/>
          <w:szCs w:val="28"/>
        </w:rPr>
        <w:t xml:space="preserve">специальности </w:t>
      </w:r>
      <w:r w:rsidRPr="00001091">
        <w:rPr>
          <w:rFonts w:ascii="Times New Roman" w:hAnsi="Times New Roman"/>
          <w:sz w:val="24"/>
          <w:szCs w:val="24"/>
          <w:u w:val="single"/>
        </w:rPr>
        <w:t xml:space="preserve">35.02.16 Эксплуатация и ремонт  сельскохозяйственной техники и оборудования  </w:t>
      </w:r>
    </w:p>
    <w:p w:rsidR="00001091" w:rsidRPr="00001091" w:rsidRDefault="00001091" w:rsidP="00001091">
      <w:pPr>
        <w:suppressAutoHyphens/>
        <w:spacing w:after="0" w:line="360" w:lineRule="auto"/>
        <w:ind w:firstLine="708"/>
        <w:contextualSpacing/>
        <w:jc w:val="both"/>
        <w:rPr>
          <w:rFonts w:ascii="Times New Roman" w:hAnsi="Times New Roman"/>
          <w:bCs/>
          <w:sz w:val="28"/>
          <w:szCs w:val="28"/>
        </w:rPr>
      </w:pPr>
      <w:r w:rsidRPr="00001091">
        <w:rPr>
          <w:rFonts w:ascii="Times New Roman" w:hAnsi="Times New Roman"/>
          <w:b/>
          <w:bCs/>
          <w:sz w:val="28"/>
          <w:szCs w:val="28"/>
        </w:rPr>
        <w:t xml:space="preserve">3.2. Информационное обеспечение реализации программы. </w:t>
      </w:r>
      <w:r w:rsidRPr="00001091">
        <w:rPr>
          <w:rFonts w:ascii="Times New Roman" w:hAnsi="Times New Roman"/>
          <w:bCs/>
          <w:sz w:val="28"/>
          <w:szCs w:val="28"/>
        </w:rPr>
        <w:t>Для реализации программы библиотечный фонд образовательной организации должен иметь п</w:t>
      </w:r>
      <w:r w:rsidRPr="00001091">
        <w:rPr>
          <w:rFonts w:ascii="Times New Roman" w:hAnsi="Times New Roman"/>
          <w:sz w:val="28"/>
          <w:szCs w:val="28"/>
        </w:rPr>
        <w:t xml:space="preserve">ечатные и/или электронные образовательные и информационные ресурсы, для использования в образовательном процессе. </w:t>
      </w:r>
      <w:bookmarkStart w:id="8" w:name="_Hlk90308800"/>
      <w:r w:rsidRPr="00001091">
        <w:rPr>
          <w:rFonts w:ascii="Times New Roman" w:hAnsi="Times New Roman"/>
          <w:sz w:val="28"/>
          <w:szCs w:val="28"/>
        </w:rPr>
        <w:t xml:space="preserve">При формировании </w:t>
      </w:r>
      <w:r w:rsidRPr="00001091">
        <w:rPr>
          <w:rFonts w:ascii="Times New Roman" w:hAnsi="Times New Roman"/>
          <w:bCs/>
          <w:sz w:val="28"/>
          <w:szCs w:val="28"/>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7"/>
      <w:bookmarkEnd w:id="8"/>
    </w:p>
    <w:p w:rsidR="00001091" w:rsidRPr="00001091" w:rsidRDefault="00001091" w:rsidP="00001091">
      <w:pPr>
        <w:suppressAutoHyphens/>
        <w:spacing w:after="0" w:line="360" w:lineRule="auto"/>
        <w:ind w:firstLine="709"/>
        <w:contextualSpacing/>
        <w:jc w:val="both"/>
        <w:rPr>
          <w:rFonts w:ascii="Times New Roman" w:hAnsi="Times New Roman"/>
          <w:sz w:val="28"/>
          <w:szCs w:val="28"/>
        </w:rPr>
      </w:pPr>
    </w:p>
    <w:p w:rsidR="00001091" w:rsidRPr="00001091" w:rsidRDefault="00001091" w:rsidP="00001091">
      <w:pPr>
        <w:suppressAutoHyphens/>
        <w:spacing w:after="0" w:line="360" w:lineRule="auto"/>
        <w:contextualSpacing/>
        <w:jc w:val="center"/>
        <w:rPr>
          <w:rFonts w:ascii="Times New Roman" w:hAnsi="Times New Roman"/>
          <w:b/>
          <w:sz w:val="28"/>
          <w:szCs w:val="28"/>
        </w:rPr>
      </w:pPr>
      <w:r w:rsidRPr="00001091">
        <w:rPr>
          <w:rFonts w:ascii="Times New Roman" w:hAnsi="Times New Roman"/>
          <w:b/>
          <w:sz w:val="28"/>
          <w:szCs w:val="28"/>
        </w:rPr>
        <w:t>3.2.1. Основные печатные издания</w:t>
      </w:r>
    </w:p>
    <w:p w:rsidR="00001091" w:rsidRPr="00001091" w:rsidRDefault="00001091" w:rsidP="00C1156D">
      <w:pPr>
        <w:numPr>
          <w:ilvl w:val="0"/>
          <w:numId w:val="18"/>
        </w:numPr>
        <w:tabs>
          <w:tab w:val="num" w:pos="284"/>
          <w:tab w:val="num" w:pos="993"/>
        </w:tabs>
        <w:spacing w:after="0" w:line="360" w:lineRule="auto"/>
        <w:ind w:left="284" w:hanging="284"/>
        <w:contextualSpacing/>
        <w:jc w:val="both"/>
        <w:rPr>
          <w:rFonts w:ascii="Times New Roman" w:hAnsi="Times New Roman"/>
          <w:sz w:val="28"/>
          <w:szCs w:val="28"/>
        </w:rPr>
      </w:pPr>
      <w:r w:rsidRPr="00001091">
        <w:rPr>
          <w:rFonts w:ascii="Times New Roman" w:hAnsi="Times New Roman"/>
          <w:sz w:val="28"/>
          <w:szCs w:val="28"/>
        </w:rPr>
        <w:t xml:space="preserve">Михеева Е.В. Информационные технологии в профессиональной деятельности.-М.: Академия, 2018 г. </w:t>
      </w:r>
    </w:p>
    <w:p w:rsidR="00001091" w:rsidRPr="00001091" w:rsidRDefault="00001091" w:rsidP="00C1156D">
      <w:pPr>
        <w:numPr>
          <w:ilvl w:val="0"/>
          <w:numId w:val="18"/>
        </w:numPr>
        <w:tabs>
          <w:tab w:val="num" w:pos="284"/>
          <w:tab w:val="num" w:pos="993"/>
        </w:tabs>
        <w:spacing w:after="0" w:line="360" w:lineRule="auto"/>
        <w:ind w:left="284" w:hanging="284"/>
        <w:contextualSpacing/>
        <w:jc w:val="both"/>
        <w:rPr>
          <w:rFonts w:ascii="Times New Roman" w:hAnsi="Times New Roman"/>
          <w:sz w:val="28"/>
          <w:szCs w:val="28"/>
        </w:rPr>
      </w:pPr>
      <w:r w:rsidRPr="00001091">
        <w:rPr>
          <w:rFonts w:ascii="Times New Roman" w:hAnsi="Times New Roman"/>
          <w:sz w:val="28"/>
          <w:szCs w:val="28"/>
        </w:rPr>
        <w:t xml:space="preserve">Михеева Е.В. Практикум по информационным технологиям в профессиональной деятельности. - М: 2018 г. </w:t>
      </w:r>
    </w:p>
    <w:p w:rsidR="00001091" w:rsidRPr="00001091" w:rsidRDefault="00001091" w:rsidP="00C1156D">
      <w:pPr>
        <w:numPr>
          <w:ilvl w:val="0"/>
          <w:numId w:val="18"/>
        </w:numPr>
        <w:tabs>
          <w:tab w:val="num" w:pos="284"/>
          <w:tab w:val="num" w:pos="993"/>
        </w:tabs>
        <w:spacing w:after="0" w:line="360" w:lineRule="auto"/>
        <w:ind w:left="284" w:hanging="284"/>
        <w:contextualSpacing/>
        <w:jc w:val="both"/>
        <w:rPr>
          <w:rFonts w:ascii="Times New Roman" w:hAnsi="Times New Roman"/>
          <w:sz w:val="28"/>
          <w:szCs w:val="28"/>
        </w:rPr>
      </w:pPr>
      <w:r w:rsidRPr="00001091">
        <w:rPr>
          <w:rFonts w:ascii="Times New Roman" w:hAnsi="Times New Roman"/>
          <w:sz w:val="28"/>
          <w:szCs w:val="28"/>
        </w:rPr>
        <w:t xml:space="preserve">Филимонова Е. В.. Информационные технологии в профессиональной деятельности, Издательство: Феникс, 2017 г. </w:t>
      </w:r>
    </w:p>
    <w:p w:rsidR="00001091" w:rsidRPr="00001091" w:rsidRDefault="00001091" w:rsidP="00C1156D">
      <w:pPr>
        <w:numPr>
          <w:ilvl w:val="0"/>
          <w:numId w:val="18"/>
        </w:numPr>
        <w:tabs>
          <w:tab w:val="num" w:pos="284"/>
          <w:tab w:val="num" w:pos="993"/>
        </w:tabs>
        <w:spacing w:after="0" w:line="360" w:lineRule="auto"/>
        <w:ind w:left="284" w:hanging="284"/>
        <w:contextualSpacing/>
        <w:jc w:val="both"/>
        <w:rPr>
          <w:rFonts w:ascii="Times New Roman" w:hAnsi="Times New Roman"/>
          <w:sz w:val="28"/>
          <w:szCs w:val="28"/>
        </w:rPr>
      </w:pPr>
      <w:r w:rsidRPr="00001091">
        <w:rPr>
          <w:rFonts w:ascii="Times New Roman" w:hAnsi="Times New Roman"/>
          <w:sz w:val="28"/>
          <w:szCs w:val="28"/>
        </w:rPr>
        <w:t>Гришин В.Н., Панфилова Е.Е. Информационные технологии в профессиональной деятельности (имеется ГРИФ), 2017 г.</w:t>
      </w:r>
    </w:p>
    <w:p w:rsidR="00001091" w:rsidRPr="00001091" w:rsidRDefault="00001091" w:rsidP="00C1156D">
      <w:pPr>
        <w:numPr>
          <w:ilvl w:val="0"/>
          <w:numId w:val="18"/>
        </w:numPr>
        <w:tabs>
          <w:tab w:val="num" w:pos="284"/>
          <w:tab w:val="num" w:pos="993"/>
        </w:tabs>
        <w:spacing w:after="0" w:line="360" w:lineRule="auto"/>
        <w:ind w:left="284" w:hanging="284"/>
        <w:contextualSpacing/>
        <w:jc w:val="both"/>
        <w:rPr>
          <w:rFonts w:ascii="Times New Roman" w:hAnsi="Times New Roman"/>
          <w:sz w:val="28"/>
          <w:szCs w:val="28"/>
        </w:rPr>
      </w:pPr>
      <w:r w:rsidRPr="00001091">
        <w:rPr>
          <w:rFonts w:ascii="Times New Roman" w:hAnsi="Times New Roman"/>
          <w:sz w:val="28"/>
          <w:szCs w:val="28"/>
        </w:rPr>
        <w:t xml:space="preserve">Информационные технологии и основы вычислительной техники : учебник. — Санкт-Петербург : Лань, 2020. — 264 с. — ISBN 978-5-8114-4287-4. — </w:t>
      </w:r>
      <w:r w:rsidRPr="00001091">
        <w:rPr>
          <w:rFonts w:ascii="Times New Roman" w:hAnsi="Times New Roman"/>
          <w:sz w:val="28"/>
          <w:szCs w:val="28"/>
        </w:rPr>
        <w:lastRenderedPageBreak/>
        <w:t>Текст : электронный // Лань : электронно-библиотечная система. — URL: https://e.lanbook.com/book/148223</w:t>
      </w:r>
    </w:p>
    <w:p w:rsidR="00001091" w:rsidRPr="00001091" w:rsidRDefault="00001091" w:rsidP="00C1156D">
      <w:pPr>
        <w:numPr>
          <w:ilvl w:val="0"/>
          <w:numId w:val="18"/>
        </w:numPr>
        <w:tabs>
          <w:tab w:val="num" w:pos="284"/>
          <w:tab w:val="num" w:pos="993"/>
        </w:tabs>
        <w:spacing w:after="0" w:line="360" w:lineRule="auto"/>
        <w:ind w:left="284" w:hanging="284"/>
        <w:contextualSpacing/>
        <w:jc w:val="both"/>
        <w:rPr>
          <w:rFonts w:ascii="Times New Roman" w:hAnsi="Times New Roman"/>
          <w:sz w:val="28"/>
          <w:szCs w:val="28"/>
        </w:rPr>
      </w:pPr>
      <w:r w:rsidRPr="00001091">
        <w:rPr>
          <w:rFonts w:ascii="Times New Roman" w:hAnsi="Times New Roman"/>
          <w:sz w:val="28"/>
          <w:szCs w:val="28"/>
        </w:rPr>
        <w:t>Калмыкова С.В. Работа с таблицами на примере Microsoft Excel : учебное пособие для СПО / С. В. Калмыкова, Е. Ю. Ярошевская, И. А. Иванова. — Санкт-Петербург : Лань, 2020. — 136 с. — ISBN 978-5-8114-5993-3. — Текст : электронный // Лань : электронно-библиотечная система. — URL: https://e.lanbook.com/book/147234</w:t>
      </w:r>
    </w:p>
    <w:p w:rsidR="00001091" w:rsidRPr="00001091" w:rsidRDefault="00001091" w:rsidP="00001091">
      <w:pPr>
        <w:spacing w:after="0" w:line="360" w:lineRule="auto"/>
        <w:ind w:firstLine="709"/>
        <w:contextualSpacing/>
        <w:rPr>
          <w:rFonts w:ascii="Times New Roman" w:hAnsi="Times New Roman"/>
          <w:b/>
          <w:sz w:val="28"/>
          <w:szCs w:val="28"/>
        </w:rPr>
      </w:pPr>
    </w:p>
    <w:p w:rsidR="00001091" w:rsidRPr="00001091" w:rsidRDefault="00001091" w:rsidP="00001091">
      <w:pPr>
        <w:spacing w:after="0" w:line="360" w:lineRule="auto"/>
        <w:contextualSpacing/>
        <w:jc w:val="center"/>
        <w:rPr>
          <w:rFonts w:ascii="Times New Roman" w:hAnsi="Times New Roman"/>
          <w:b/>
          <w:sz w:val="28"/>
          <w:szCs w:val="28"/>
        </w:rPr>
      </w:pPr>
      <w:r w:rsidRPr="00001091">
        <w:rPr>
          <w:rFonts w:ascii="Times New Roman" w:hAnsi="Times New Roman"/>
          <w:b/>
          <w:sz w:val="28"/>
          <w:szCs w:val="28"/>
        </w:rPr>
        <w:t>3.2.2. Основные электронные издания</w:t>
      </w:r>
    </w:p>
    <w:p w:rsidR="00001091" w:rsidRPr="00001091" w:rsidRDefault="00001091" w:rsidP="00C1156D">
      <w:pPr>
        <w:numPr>
          <w:ilvl w:val="0"/>
          <w:numId w:val="19"/>
        </w:numPr>
        <w:tabs>
          <w:tab w:val="num" w:pos="567"/>
        </w:tabs>
        <w:spacing w:after="0" w:line="360" w:lineRule="auto"/>
        <w:ind w:left="567" w:hanging="567"/>
        <w:contextualSpacing/>
        <w:jc w:val="both"/>
        <w:rPr>
          <w:rFonts w:ascii="Times New Roman" w:hAnsi="Times New Roman"/>
          <w:sz w:val="28"/>
          <w:szCs w:val="28"/>
        </w:rPr>
      </w:pPr>
      <w:r w:rsidRPr="00001091">
        <w:rPr>
          <w:rFonts w:ascii="Times New Roman" w:hAnsi="Times New Roman"/>
          <w:sz w:val="28"/>
          <w:szCs w:val="28"/>
        </w:rPr>
        <w:t xml:space="preserve">КонсультантПлюс он-лайн [Электронный ресурс] </w:t>
      </w:r>
      <w:hyperlink r:id="rId19" w:history="1">
        <w:r w:rsidRPr="00001091">
          <w:rPr>
            <w:rFonts w:ascii="Times New Roman" w:hAnsi="Times New Roman"/>
            <w:sz w:val="28"/>
            <w:szCs w:val="28"/>
          </w:rPr>
          <w:t>http://www.consultant.ru/</w:t>
        </w:r>
      </w:hyperlink>
      <w:r w:rsidRPr="00001091">
        <w:rPr>
          <w:rFonts w:ascii="Times New Roman" w:hAnsi="Times New Roman"/>
          <w:sz w:val="28"/>
          <w:szCs w:val="28"/>
        </w:rPr>
        <w:t xml:space="preserve"> </w:t>
      </w:r>
    </w:p>
    <w:p w:rsidR="00001091" w:rsidRPr="00001091" w:rsidRDefault="00001091" w:rsidP="00C1156D">
      <w:pPr>
        <w:numPr>
          <w:ilvl w:val="0"/>
          <w:numId w:val="19"/>
        </w:numPr>
        <w:tabs>
          <w:tab w:val="num" w:pos="567"/>
        </w:tabs>
        <w:spacing w:after="0" w:line="360" w:lineRule="auto"/>
        <w:ind w:left="567" w:hanging="567"/>
        <w:contextualSpacing/>
        <w:jc w:val="both"/>
        <w:rPr>
          <w:rFonts w:ascii="Times New Roman" w:hAnsi="Times New Roman"/>
          <w:sz w:val="28"/>
          <w:szCs w:val="28"/>
        </w:rPr>
      </w:pPr>
      <w:r w:rsidRPr="00001091">
        <w:rPr>
          <w:rFonts w:ascii="Times New Roman" w:hAnsi="Times New Roman"/>
          <w:sz w:val="28"/>
          <w:szCs w:val="28"/>
        </w:rPr>
        <w:t xml:space="preserve">информационный правовой портал «Гарант» [Электронный ресурс] </w:t>
      </w:r>
      <w:hyperlink r:id="rId20" w:history="1">
        <w:r w:rsidRPr="00001091">
          <w:rPr>
            <w:rFonts w:ascii="Times New Roman" w:hAnsi="Times New Roman"/>
            <w:sz w:val="28"/>
            <w:szCs w:val="28"/>
          </w:rPr>
          <w:t>http://www.garant.ru/</w:t>
        </w:r>
      </w:hyperlink>
    </w:p>
    <w:p w:rsidR="00001091" w:rsidRPr="00001091" w:rsidRDefault="00001091" w:rsidP="00C1156D">
      <w:pPr>
        <w:numPr>
          <w:ilvl w:val="0"/>
          <w:numId w:val="19"/>
        </w:numPr>
        <w:tabs>
          <w:tab w:val="num" w:pos="567"/>
        </w:tabs>
        <w:spacing w:after="0" w:line="360" w:lineRule="auto"/>
        <w:ind w:left="567" w:hanging="567"/>
        <w:contextualSpacing/>
        <w:jc w:val="both"/>
        <w:rPr>
          <w:rFonts w:ascii="Times New Roman" w:hAnsi="Times New Roman"/>
          <w:sz w:val="28"/>
          <w:szCs w:val="28"/>
        </w:rPr>
      </w:pPr>
      <w:r w:rsidRPr="00001091">
        <w:rPr>
          <w:rFonts w:ascii="Times New Roman" w:hAnsi="Times New Roman"/>
          <w:sz w:val="28"/>
          <w:szCs w:val="28"/>
        </w:rPr>
        <w:t xml:space="preserve">информационный правовой портал «Государственная система правовой информации» [Электронный ресурс]  </w:t>
      </w:r>
      <w:hyperlink r:id="rId21" w:history="1">
        <w:r w:rsidRPr="00001091">
          <w:rPr>
            <w:rFonts w:ascii="Times New Roman" w:hAnsi="Times New Roman"/>
            <w:sz w:val="28"/>
            <w:szCs w:val="28"/>
          </w:rPr>
          <w:t>http://pravo.gov.ru/</w:t>
        </w:r>
      </w:hyperlink>
      <w:r w:rsidRPr="00001091">
        <w:rPr>
          <w:rFonts w:ascii="Times New Roman" w:hAnsi="Times New Roman"/>
          <w:sz w:val="28"/>
          <w:szCs w:val="28"/>
        </w:rPr>
        <w:t xml:space="preserve"> </w:t>
      </w:r>
    </w:p>
    <w:p w:rsidR="00001091" w:rsidRPr="00001091" w:rsidRDefault="00001091" w:rsidP="00C1156D">
      <w:pPr>
        <w:numPr>
          <w:ilvl w:val="0"/>
          <w:numId w:val="19"/>
        </w:numPr>
        <w:tabs>
          <w:tab w:val="num" w:pos="567"/>
        </w:tabs>
        <w:spacing w:after="0" w:line="360" w:lineRule="auto"/>
        <w:ind w:left="567" w:hanging="567"/>
        <w:contextualSpacing/>
        <w:jc w:val="both"/>
        <w:rPr>
          <w:rFonts w:ascii="Times New Roman" w:hAnsi="Times New Roman"/>
          <w:sz w:val="28"/>
          <w:szCs w:val="28"/>
        </w:rPr>
      </w:pPr>
      <w:r w:rsidRPr="00001091">
        <w:rPr>
          <w:rFonts w:ascii="Times New Roman" w:hAnsi="Times New Roman"/>
          <w:sz w:val="28"/>
          <w:szCs w:val="28"/>
        </w:rPr>
        <w:t>Электронная библиотека [Электронный ресурс]  http://</w:t>
      </w:r>
      <w:hyperlink r:id="rId22" w:history="1">
        <w:r w:rsidRPr="00001091">
          <w:rPr>
            <w:rFonts w:ascii="Times New Roman" w:hAnsi="Times New Roman"/>
            <w:sz w:val="28"/>
            <w:szCs w:val="28"/>
          </w:rPr>
          <w:t>www.lib.ru</w:t>
        </w:r>
      </w:hyperlink>
      <w:r w:rsidRPr="00001091">
        <w:rPr>
          <w:rFonts w:ascii="Times New Roman" w:hAnsi="Times New Roman"/>
          <w:sz w:val="28"/>
          <w:szCs w:val="28"/>
        </w:rPr>
        <w:t xml:space="preserve"> </w:t>
      </w:r>
    </w:p>
    <w:p w:rsidR="00001091" w:rsidRPr="00001091" w:rsidRDefault="00001091" w:rsidP="00C1156D">
      <w:pPr>
        <w:numPr>
          <w:ilvl w:val="0"/>
          <w:numId w:val="19"/>
        </w:numPr>
        <w:tabs>
          <w:tab w:val="num" w:pos="567"/>
          <w:tab w:val="num" w:pos="993"/>
        </w:tabs>
        <w:spacing w:after="0" w:line="360" w:lineRule="auto"/>
        <w:ind w:left="567" w:hanging="567"/>
        <w:contextualSpacing/>
        <w:jc w:val="both"/>
        <w:rPr>
          <w:rFonts w:ascii="Times New Roman" w:hAnsi="Times New Roman"/>
          <w:sz w:val="28"/>
          <w:szCs w:val="28"/>
        </w:rPr>
      </w:pPr>
      <w:r w:rsidRPr="00001091">
        <w:rPr>
          <w:rFonts w:ascii="Times New Roman" w:hAnsi="Times New Roman"/>
          <w:sz w:val="28"/>
          <w:szCs w:val="28"/>
        </w:rPr>
        <w:t>Единое окно доступа к образовательным ресурсам [Электронный ресурс]  http://window.edu.ru</w:t>
      </w:r>
    </w:p>
    <w:p w:rsidR="00001091" w:rsidRPr="00001091" w:rsidRDefault="00001091" w:rsidP="00C1156D">
      <w:pPr>
        <w:numPr>
          <w:ilvl w:val="0"/>
          <w:numId w:val="19"/>
        </w:numPr>
        <w:tabs>
          <w:tab w:val="num" w:pos="567"/>
          <w:tab w:val="num" w:pos="993"/>
        </w:tabs>
        <w:spacing w:after="0" w:line="360" w:lineRule="auto"/>
        <w:ind w:left="567" w:hanging="567"/>
        <w:contextualSpacing/>
        <w:jc w:val="both"/>
        <w:rPr>
          <w:rFonts w:ascii="Times New Roman" w:hAnsi="Times New Roman"/>
          <w:sz w:val="28"/>
          <w:szCs w:val="28"/>
        </w:rPr>
      </w:pPr>
      <w:r w:rsidRPr="00001091">
        <w:rPr>
          <w:rFonts w:ascii="Times New Roman" w:hAnsi="Times New Roman"/>
          <w:sz w:val="28"/>
          <w:szCs w:val="28"/>
        </w:rPr>
        <w:t>Федеральный портал Российское образование [Электронный ресурс] http://</w:t>
      </w:r>
      <w:hyperlink r:id="rId23" w:history="1">
        <w:r w:rsidRPr="00001091">
          <w:rPr>
            <w:rFonts w:ascii="Times New Roman" w:hAnsi="Times New Roman"/>
            <w:sz w:val="28"/>
            <w:szCs w:val="28"/>
          </w:rPr>
          <w:t>www.edu..ru</w:t>
        </w:r>
      </w:hyperlink>
      <w:r w:rsidRPr="00001091">
        <w:rPr>
          <w:rFonts w:ascii="Times New Roman" w:hAnsi="Times New Roman"/>
          <w:sz w:val="28"/>
          <w:szCs w:val="28"/>
        </w:rPr>
        <w:t xml:space="preserve"> </w:t>
      </w:r>
    </w:p>
    <w:p w:rsidR="00001091" w:rsidRPr="00001091" w:rsidRDefault="00001091" w:rsidP="00C1156D">
      <w:pPr>
        <w:numPr>
          <w:ilvl w:val="0"/>
          <w:numId w:val="19"/>
        </w:numPr>
        <w:tabs>
          <w:tab w:val="num" w:pos="567"/>
          <w:tab w:val="num" w:pos="993"/>
        </w:tabs>
        <w:spacing w:after="0" w:line="360" w:lineRule="auto"/>
        <w:ind w:left="567" w:hanging="567"/>
        <w:contextualSpacing/>
        <w:jc w:val="both"/>
        <w:rPr>
          <w:rFonts w:ascii="Times New Roman" w:hAnsi="Times New Roman"/>
          <w:sz w:val="28"/>
          <w:szCs w:val="28"/>
        </w:rPr>
      </w:pPr>
      <w:r w:rsidRPr="00001091">
        <w:rPr>
          <w:rFonts w:ascii="Times New Roman" w:hAnsi="Times New Roman"/>
          <w:sz w:val="28"/>
          <w:szCs w:val="28"/>
        </w:rPr>
        <w:t xml:space="preserve">Электронная библиотека издательства «ЭБС-Лань» [Электронный ресурс] http://www.e.lanbook.com </w:t>
      </w:r>
    </w:p>
    <w:p w:rsidR="00001091" w:rsidRPr="00001091" w:rsidRDefault="00001091" w:rsidP="00001091">
      <w:pPr>
        <w:spacing w:after="0" w:line="360" w:lineRule="auto"/>
        <w:ind w:firstLine="709"/>
        <w:contextualSpacing/>
        <w:jc w:val="both"/>
        <w:rPr>
          <w:rFonts w:ascii="Times New Roman" w:hAnsi="Times New Roman"/>
          <w:b/>
          <w:bCs/>
          <w:i/>
          <w:sz w:val="28"/>
          <w:szCs w:val="28"/>
        </w:rPr>
      </w:pPr>
    </w:p>
    <w:p w:rsidR="00001091" w:rsidRPr="00001091" w:rsidRDefault="00001091" w:rsidP="00001091">
      <w:pPr>
        <w:spacing w:after="0" w:line="360" w:lineRule="auto"/>
        <w:contextualSpacing/>
        <w:jc w:val="center"/>
        <w:rPr>
          <w:rFonts w:ascii="Times New Roman" w:hAnsi="Times New Roman"/>
          <w:bCs/>
          <w:i/>
          <w:sz w:val="28"/>
          <w:szCs w:val="28"/>
        </w:rPr>
      </w:pPr>
      <w:r w:rsidRPr="00001091">
        <w:rPr>
          <w:rFonts w:ascii="Times New Roman" w:hAnsi="Times New Roman"/>
          <w:b/>
          <w:bCs/>
          <w:sz w:val="28"/>
          <w:szCs w:val="28"/>
        </w:rPr>
        <w:t>3.2.3. Дополнительные источники</w:t>
      </w:r>
    </w:p>
    <w:p w:rsidR="00001091" w:rsidRPr="00001091" w:rsidRDefault="00001091" w:rsidP="00C1156D">
      <w:pPr>
        <w:numPr>
          <w:ilvl w:val="0"/>
          <w:numId w:val="20"/>
        </w:numPr>
        <w:tabs>
          <w:tab w:val="num" w:pos="567"/>
        </w:tabs>
        <w:spacing w:after="0" w:line="360" w:lineRule="auto"/>
        <w:ind w:left="567" w:hanging="567"/>
        <w:contextualSpacing/>
        <w:jc w:val="both"/>
        <w:rPr>
          <w:rFonts w:ascii="Times New Roman" w:hAnsi="Times New Roman"/>
          <w:sz w:val="28"/>
          <w:szCs w:val="28"/>
        </w:rPr>
      </w:pPr>
      <w:r w:rsidRPr="00001091">
        <w:rPr>
          <w:rFonts w:ascii="Times New Roman" w:hAnsi="Times New Roman"/>
          <w:sz w:val="28"/>
          <w:szCs w:val="28"/>
        </w:rPr>
        <w:t>Партыка Т.Л., Попов И.И. Информационная безопасность. Учебное пособие, имеется гриф МО РФ, 2011 г.</w:t>
      </w:r>
    </w:p>
    <w:p w:rsidR="00001091" w:rsidRPr="00001091" w:rsidRDefault="00001091" w:rsidP="00C1156D">
      <w:pPr>
        <w:numPr>
          <w:ilvl w:val="0"/>
          <w:numId w:val="20"/>
        </w:numPr>
        <w:tabs>
          <w:tab w:val="num" w:pos="567"/>
          <w:tab w:val="num" w:pos="993"/>
        </w:tabs>
        <w:spacing w:after="0" w:line="360" w:lineRule="auto"/>
        <w:ind w:left="567" w:hanging="567"/>
        <w:contextualSpacing/>
        <w:jc w:val="both"/>
        <w:rPr>
          <w:rFonts w:ascii="Times New Roman" w:hAnsi="Times New Roman"/>
          <w:sz w:val="28"/>
          <w:szCs w:val="28"/>
        </w:rPr>
      </w:pPr>
      <w:r w:rsidRPr="00001091">
        <w:rPr>
          <w:rFonts w:ascii="Times New Roman" w:hAnsi="Times New Roman"/>
          <w:sz w:val="28"/>
          <w:szCs w:val="28"/>
        </w:rPr>
        <w:t>Комер Д.  Принципы функционирования Интернета. СПб.: Питер, 2007</w:t>
      </w:r>
    </w:p>
    <w:p w:rsidR="00001091" w:rsidRPr="00001091" w:rsidRDefault="00001091" w:rsidP="00C1156D">
      <w:pPr>
        <w:numPr>
          <w:ilvl w:val="0"/>
          <w:numId w:val="20"/>
        </w:numPr>
        <w:tabs>
          <w:tab w:val="num" w:pos="567"/>
          <w:tab w:val="num" w:pos="993"/>
        </w:tabs>
        <w:spacing w:after="0" w:line="360" w:lineRule="auto"/>
        <w:ind w:left="567" w:hanging="567"/>
        <w:contextualSpacing/>
        <w:jc w:val="both"/>
        <w:rPr>
          <w:rFonts w:ascii="Times New Roman" w:hAnsi="Times New Roman"/>
          <w:sz w:val="28"/>
          <w:szCs w:val="28"/>
        </w:rPr>
      </w:pPr>
      <w:r w:rsidRPr="00001091">
        <w:rPr>
          <w:rFonts w:ascii="Times New Roman" w:hAnsi="Times New Roman"/>
          <w:sz w:val="28"/>
          <w:szCs w:val="28"/>
        </w:rPr>
        <w:t>Попов В. Практикум по Интернет технологиям. Уч курс. СПб.: Питер, 2007</w:t>
      </w:r>
    </w:p>
    <w:p w:rsidR="00001091" w:rsidRPr="00001091" w:rsidRDefault="00001091" w:rsidP="00C1156D">
      <w:pPr>
        <w:numPr>
          <w:ilvl w:val="0"/>
          <w:numId w:val="20"/>
        </w:numPr>
        <w:tabs>
          <w:tab w:val="num" w:pos="567"/>
          <w:tab w:val="num" w:pos="993"/>
        </w:tabs>
        <w:spacing w:after="0" w:line="360" w:lineRule="auto"/>
        <w:ind w:left="567" w:hanging="567"/>
        <w:contextualSpacing/>
        <w:jc w:val="both"/>
        <w:rPr>
          <w:rFonts w:ascii="Times New Roman" w:hAnsi="Times New Roman"/>
          <w:sz w:val="28"/>
          <w:szCs w:val="28"/>
        </w:rPr>
      </w:pPr>
      <w:r w:rsidRPr="00001091">
        <w:rPr>
          <w:rFonts w:ascii="Times New Roman" w:hAnsi="Times New Roman"/>
          <w:sz w:val="28"/>
          <w:szCs w:val="28"/>
        </w:rPr>
        <w:t>Аврамов и др. Система «Гарант». Практикум для студентов. Решение практических ситуаций.</w:t>
      </w:r>
    </w:p>
    <w:p w:rsidR="00001091" w:rsidRPr="00001091" w:rsidRDefault="00001091" w:rsidP="00C1156D">
      <w:pPr>
        <w:numPr>
          <w:ilvl w:val="0"/>
          <w:numId w:val="20"/>
        </w:numPr>
        <w:tabs>
          <w:tab w:val="num" w:pos="567"/>
          <w:tab w:val="num" w:pos="993"/>
        </w:tabs>
        <w:spacing w:after="0" w:line="360" w:lineRule="auto"/>
        <w:ind w:left="567" w:hanging="567"/>
        <w:contextualSpacing/>
        <w:jc w:val="both"/>
        <w:rPr>
          <w:rFonts w:ascii="Times New Roman" w:hAnsi="Times New Roman"/>
          <w:sz w:val="28"/>
          <w:szCs w:val="28"/>
        </w:rPr>
      </w:pPr>
      <w:r w:rsidRPr="00001091">
        <w:rPr>
          <w:rFonts w:ascii="Times New Roman" w:hAnsi="Times New Roman"/>
          <w:sz w:val="28"/>
          <w:szCs w:val="28"/>
        </w:rPr>
        <w:lastRenderedPageBreak/>
        <w:t>Консультант Плюс. Специальная подборка правовых документов и учебных материалов.</w:t>
      </w:r>
    </w:p>
    <w:p w:rsidR="00001091" w:rsidRPr="00001091" w:rsidRDefault="00001091" w:rsidP="00C1156D">
      <w:pPr>
        <w:numPr>
          <w:ilvl w:val="0"/>
          <w:numId w:val="20"/>
        </w:numPr>
        <w:tabs>
          <w:tab w:val="num" w:pos="567"/>
          <w:tab w:val="num" w:pos="993"/>
        </w:tabs>
        <w:spacing w:after="0" w:line="360" w:lineRule="auto"/>
        <w:ind w:left="567" w:hanging="567"/>
        <w:contextualSpacing/>
        <w:jc w:val="both"/>
        <w:rPr>
          <w:rFonts w:ascii="Times New Roman" w:hAnsi="Times New Roman"/>
          <w:sz w:val="28"/>
          <w:szCs w:val="28"/>
        </w:rPr>
      </w:pPr>
      <w:r w:rsidRPr="00001091">
        <w:rPr>
          <w:rFonts w:ascii="Times New Roman" w:hAnsi="Times New Roman"/>
          <w:sz w:val="28"/>
          <w:szCs w:val="28"/>
        </w:rPr>
        <w:t>Учебник «Компьютеризация с/х производства» В.Т.Сергованцев, Е.А.Воронин, Т.И.Воловник, Н.Л.Катасонова, «Колос» 2001 г.</w:t>
      </w:r>
    </w:p>
    <w:p w:rsidR="00001091" w:rsidRPr="00001091" w:rsidRDefault="00001091" w:rsidP="00001091">
      <w:pPr>
        <w:keepNext/>
        <w:spacing w:after="0" w:line="240" w:lineRule="auto"/>
        <w:jc w:val="center"/>
        <w:outlineLvl w:val="0"/>
        <w:rPr>
          <w:rFonts w:ascii="Times New Roman" w:hAnsi="Times New Roman"/>
          <w:b/>
          <w:bCs/>
          <w:kern w:val="32"/>
          <w:sz w:val="24"/>
          <w:szCs w:val="24"/>
          <w:lang w:val="x-none" w:eastAsia="x-none"/>
        </w:rPr>
      </w:pPr>
      <w:r w:rsidRPr="00001091">
        <w:rPr>
          <w:rFonts w:ascii="Times New Roman" w:hAnsi="Times New Roman"/>
          <w:b/>
          <w:bCs/>
          <w:kern w:val="32"/>
          <w:sz w:val="28"/>
          <w:szCs w:val="28"/>
          <w:lang w:val="x-none" w:eastAsia="x-none"/>
        </w:rPr>
        <w:br w:type="page"/>
      </w:r>
      <w:bookmarkStart w:id="9" w:name="_Toc105078292"/>
      <w:r w:rsidRPr="00001091">
        <w:rPr>
          <w:rFonts w:ascii="Times New Roman" w:hAnsi="Times New Roman"/>
          <w:b/>
          <w:bCs/>
          <w:kern w:val="32"/>
          <w:sz w:val="24"/>
          <w:szCs w:val="24"/>
          <w:lang w:val="x-none" w:eastAsia="x-none"/>
        </w:rPr>
        <w:lastRenderedPageBreak/>
        <w:t>4. КОНТРОЛЬ И ОЦЕНКА РЕЗУЛЬТАТОВ ОСВОЕНИЯ  УЧЕБНОЙ ДИСЦИПЛИНЫ</w:t>
      </w:r>
      <w:bookmarkEnd w:id="9"/>
    </w:p>
    <w:p w:rsidR="00001091" w:rsidRPr="00001091" w:rsidRDefault="00001091" w:rsidP="0000109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8"/>
        <w:gridCol w:w="3679"/>
        <w:gridCol w:w="3027"/>
      </w:tblGrid>
      <w:tr w:rsidR="00001091" w:rsidRPr="00001091" w:rsidTr="00001091">
        <w:tc>
          <w:tcPr>
            <w:tcW w:w="1597" w:type="pct"/>
            <w:vAlign w:val="center"/>
          </w:tcPr>
          <w:p w:rsidR="00001091" w:rsidRPr="00001091" w:rsidRDefault="00001091" w:rsidP="00001091">
            <w:pPr>
              <w:spacing w:after="0" w:line="240" w:lineRule="auto"/>
              <w:jc w:val="center"/>
              <w:rPr>
                <w:rFonts w:ascii="Times New Roman" w:hAnsi="Times New Roman"/>
              </w:rPr>
            </w:pPr>
            <w:r w:rsidRPr="00001091">
              <w:rPr>
                <w:rFonts w:ascii="Times New Roman" w:hAnsi="Times New Roman"/>
                <w:b/>
                <w:bCs/>
                <w:i/>
              </w:rPr>
              <w:t>Результаты обучения</w:t>
            </w:r>
            <w:r w:rsidRPr="00001091">
              <w:rPr>
                <w:rFonts w:ascii="Times New Roman" w:hAnsi="Times New Roman"/>
                <w:i/>
                <w:vertAlign w:val="superscript"/>
              </w:rPr>
              <w:footnoteReference w:id="12"/>
            </w:r>
          </w:p>
        </w:tc>
        <w:tc>
          <w:tcPr>
            <w:tcW w:w="1867" w:type="pct"/>
            <w:vAlign w:val="center"/>
          </w:tcPr>
          <w:p w:rsidR="00001091" w:rsidRPr="00001091" w:rsidRDefault="00001091" w:rsidP="00001091">
            <w:pPr>
              <w:spacing w:after="0" w:line="240" w:lineRule="auto"/>
              <w:jc w:val="center"/>
              <w:rPr>
                <w:rFonts w:ascii="Times New Roman" w:hAnsi="Times New Roman"/>
                <w:b/>
                <w:bCs/>
                <w:i/>
              </w:rPr>
            </w:pPr>
            <w:r w:rsidRPr="00001091">
              <w:rPr>
                <w:rFonts w:ascii="Times New Roman" w:hAnsi="Times New Roman"/>
                <w:b/>
                <w:bCs/>
                <w:i/>
              </w:rPr>
              <w:t>Критерии оценки</w:t>
            </w:r>
          </w:p>
        </w:tc>
        <w:tc>
          <w:tcPr>
            <w:tcW w:w="1537" w:type="pct"/>
            <w:vAlign w:val="center"/>
          </w:tcPr>
          <w:p w:rsidR="00001091" w:rsidRPr="00001091" w:rsidRDefault="00001091" w:rsidP="00001091">
            <w:pPr>
              <w:spacing w:after="0" w:line="240" w:lineRule="auto"/>
              <w:jc w:val="center"/>
              <w:rPr>
                <w:rFonts w:ascii="Times New Roman" w:hAnsi="Times New Roman"/>
                <w:b/>
                <w:bCs/>
                <w:i/>
              </w:rPr>
            </w:pPr>
            <w:r w:rsidRPr="00001091">
              <w:rPr>
                <w:rFonts w:ascii="Times New Roman" w:hAnsi="Times New Roman"/>
                <w:b/>
                <w:bCs/>
                <w:i/>
              </w:rPr>
              <w:t>Методы оценки</w:t>
            </w:r>
          </w:p>
        </w:tc>
      </w:tr>
      <w:tr w:rsidR="00001091" w:rsidRPr="00001091" w:rsidTr="00001091">
        <w:tc>
          <w:tcPr>
            <w:tcW w:w="1597" w:type="pct"/>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З 1.9.01основные  понятия автоматизированной обработки  информации; общий состав и структуру персональных компьютеров и вычислительных систем; состав, функции и возможности использования информационных и телекоммуникационных технологий в</w:t>
            </w:r>
          </w:p>
          <w:p w:rsidR="00001091" w:rsidRPr="00001091" w:rsidRDefault="00001091" w:rsidP="00001091">
            <w:pPr>
              <w:spacing w:after="0" w:line="240" w:lineRule="auto"/>
              <w:rPr>
                <w:rFonts w:ascii="Times New Roman" w:hAnsi="Times New Roman"/>
                <w:bCs/>
                <w:i/>
              </w:rPr>
            </w:pPr>
            <w:r w:rsidRPr="00001091">
              <w:rPr>
                <w:rFonts w:ascii="Times New Roman" w:hAnsi="Times New Roman"/>
                <w:sz w:val="24"/>
                <w:szCs w:val="24"/>
              </w:rPr>
              <w:t xml:space="preserve"> </w:t>
            </w:r>
            <w:r w:rsidRPr="00001091">
              <w:rPr>
                <w:rFonts w:ascii="Times New Roman" w:eastAsia="Calibri" w:hAnsi="Times New Roman"/>
                <w:sz w:val="24"/>
                <w:szCs w:val="24"/>
                <w:lang w:eastAsia="en-US"/>
              </w:rPr>
              <w:t>З 2.10.01Правила ведения первичной документации по учету объема выполненных работ по техническому обслуживанию и ремонту сельскохозяйственной техники</w:t>
            </w:r>
            <w:r w:rsidRPr="00001091">
              <w:rPr>
                <w:rFonts w:ascii="Times New Roman" w:hAnsi="Times New Roman"/>
                <w:sz w:val="24"/>
                <w:szCs w:val="24"/>
              </w:rPr>
              <w:t xml:space="preserve"> профессиональной  деятельности;</w:t>
            </w:r>
          </w:p>
        </w:tc>
        <w:tc>
          <w:tcPr>
            <w:tcW w:w="1867" w:type="pct"/>
          </w:tcPr>
          <w:p w:rsidR="00001091" w:rsidRPr="00001091" w:rsidRDefault="00001091" w:rsidP="00001091">
            <w:pPr>
              <w:widowControl w:val="0"/>
              <w:autoSpaceDE w:val="0"/>
              <w:autoSpaceDN w:val="0"/>
              <w:spacing w:after="0" w:line="240" w:lineRule="auto"/>
              <w:ind w:left="9" w:right="1280"/>
              <w:rPr>
                <w:rFonts w:ascii="Times New Roman" w:hAnsi="Times New Roman"/>
                <w:bCs/>
              </w:rPr>
            </w:pPr>
            <w:r w:rsidRPr="00001091">
              <w:rPr>
                <w:rFonts w:ascii="Times New Roman" w:hAnsi="Times New Roman"/>
                <w:bCs/>
              </w:rPr>
              <w:t>Полнота ответов, точность формулировок,</w:t>
            </w:r>
          </w:p>
          <w:p w:rsidR="00001091" w:rsidRPr="00001091" w:rsidRDefault="00001091" w:rsidP="00001091">
            <w:pPr>
              <w:widowControl w:val="0"/>
              <w:autoSpaceDE w:val="0"/>
              <w:autoSpaceDN w:val="0"/>
              <w:spacing w:after="0" w:line="240" w:lineRule="auto"/>
              <w:ind w:left="9"/>
              <w:rPr>
                <w:rFonts w:ascii="Times New Roman" w:hAnsi="Times New Roman"/>
                <w:bCs/>
              </w:rPr>
            </w:pPr>
            <w:r w:rsidRPr="00001091">
              <w:rPr>
                <w:rFonts w:ascii="Times New Roman" w:hAnsi="Times New Roman"/>
                <w:bCs/>
              </w:rPr>
              <w:t>не менее 70% правильных ответов</w:t>
            </w:r>
          </w:p>
          <w:p w:rsidR="00001091" w:rsidRPr="00001091" w:rsidRDefault="00001091" w:rsidP="00001091">
            <w:pPr>
              <w:widowControl w:val="0"/>
              <w:autoSpaceDE w:val="0"/>
              <w:autoSpaceDN w:val="0"/>
              <w:spacing w:before="4" w:after="0" w:line="240" w:lineRule="auto"/>
              <w:ind w:left="9"/>
              <w:rPr>
                <w:rFonts w:ascii="Times New Roman" w:hAnsi="Times New Roman"/>
                <w:bCs/>
              </w:rPr>
            </w:pPr>
          </w:p>
          <w:p w:rsidR="00001091" w:rsidRPr="00001091" w:rsidRDefault="00001091" w:rsidP="00001091">
            <w:pPr>
              <w:spacing w:line="240" w:lineRule="auto"/>
              <w:rPr>
                <w:rFonts w:ascii="Times New Roman" w:hAnsi="Times New Roman"/>
                <w:bCs/>
              </w:rPr>
            </w:pPr>
            <w:r w:rsidRPr="00001091">
              <w:rPr>
                <w:rFonts w:ascii="Times New Roman" w:hAnsi="Times New Roman"/>
                <w:bCs/>
              </w:rPr>
              <w:t>Актуальность темы, адекватность результатов поставленным целям, адекватность применения профессиональной терминологии</w:t>
            </w:r>
          </w:p>
        </w:tc>
        <w:tc>
          <w:tcPr>
            <w:tcW w:w="1537" w:type="pct"/>
          </w:tcPr>
          <w:p w:rsidR="00001091" w:rsidRPr="00001091" w:rsidRDefault="00001091" w:rsidP="00001091">
            <w:pPr>
              <w:spacing w:line="240" w:lineRule="auto"/>
              <w:rPr>
                <w:rFonts w:ascii="Times New Roman" w:hAnsi="Times New Roman"/>
                <w:bCs/>
              </w:rPr>
            </w:pPr>
            <w:r w:rsidRPr="00001091">
              <w:rPr>
                <w:rFonts w:ascii="Times New Roman" w:hAnsi="Times New Roman"/>
                <w:bCs/>
              </w:rPr>
              <w:t>Письменные работы</w:t>
            </w:r>
          </w:p>
        </w:tc>
      </w:tr>
      <w:tr w:rsidR="00001091" w:rsidRPr="00001091" w:rsidTr="00001091">
        <w:trPr>
          <w:trHeight w:val="896"/>
        </w:trPr>
        <w:tc>
          <w:tcPr>
            <w:tcW w:w="1597" w:type="pct"/>
          </w:tcPr>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У 1.9.01</w:t>
            </w:r>
          </w:p>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Осуществлять оперативное взаимодействие с работниками с использованием цифровых технологий</w:t>
            </w:r>
          </w:p>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У 1.9.02</w:t>
            </w:r>
          </w:p>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 xml:space="preserve">Осуществлять поиск в информационно-телекоммуникационной сети «Интернет» данных о способах повышения эффективности использования сельскохозяйственной техники и анализировать полученную информацию </w:t>
            </w:r>
          </w:p>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У 2.10.01 Пользоваться информационными технологиями для оценки объема и качества работ, выполняемых работниками при проведении технического обслуживания и ремонта сельскохозяйственной техники</w:t>
            </w:r>
          </w:p>
          <w:p w:rsidR="00001091" w:rsidRPr="00001091" w:rsidRDefault="00001091" w:rsidP="00001091">
            <w:pPr>
              <w:spacing w:after="0" w:line="240" w:lineRule="auto"/>
              <w:rPr>
                <w:rFonts w:ascii="Times New Roman" w:hAnsi="Times New Roman"/>
                <w:bCs/>
                <w:i/>
              </w:rPr>
            </w:pPr>
          </w:p>
        </w:tc>
        <w:tc>
          <w:tcPr>
            <w:tcW w:w="1867" w:type="pct"/>
          </w:tcPr>
          <w:p w:rsidR="00001091" w:rsidRPr="00001091" w:rsidRDefault="00001091" w:rsidP="00001091">
            <w:pPr>
              <w:widowControl w:val="0"/>
              <w:autoSpaceDE w:val="0"/>
              <w:autoSpaceDN w:val="0"/>
              <w:spacing w:after="0" w:line="240" w:lineRule="auto"/>
              <w:ind w:left="9"/>
              <w:rPr>
                <w:rFonts w:ascii="Times New Roman" w:hAnsi="Times New Roman"/>
                <w:bCs/>
                <w:lang w:eastAsia="en-US"/>
              </w:rPr>
            </w:pPr>
            <w:r w:rsidRPr="00001091">
              <w:rPr>
                <w:rFonts w:ascii="Times New Roman" w:hAnsi="Times New Roman"/>
                <w:bCs/>
                <w:lang w:eastAsia="en-US"/>
              </w:rPr>
              <w:t xml:space="preserve">Правильность выполнения практических заданий,  применяемых </w:t>
            </w:r>
            <w:r w:rsidRPr="00001091">
              <w:rPr>
                <w:rFonts w:ascii="Times New Roman" w:hAnsi="Times New Roman"/>
                <w:iCs/>
                <w:lang w:eastAsia="en-US"/>
              </w:rPr>
              <w:t>средств информационных технологий для решения профессиональных задач</w:t>
            </w:r>
          </w:p>
          <w:p w:rsidR="00001091" w:rsidRPr="00001091" w:rsidRDefault="00001091" w:rsidP="00001091">
            <w:pPr>
              <w:spacing w:line="240" w:lineRule="auto"/>
              <w:rPr>
                <w:rFonts w:ascii="Times New Roman" w:hAnsi="Times New Roman"/>
                <w:bCs/>
              </w:rPr>
            </w:pPr>
          </w:p>
        </w:tc>
        <w:tc>
          <w:tcPr>
            <w:tcW w:w="1537" w:type="pct"/>
          </w:tcPr>
          <w:p w:rsidR="00001091" w:rsidRPr="00001091" w:rsidRDefault="00001091" w:rsidP="00001091">
            <w:pPr>
              <w:spacing w:line="240" w:lineRule="auto"/>
              <w:rPr>
                <w:rFonts w:ascii="Times New Roman" w:hAnsi="Times New Roman"/>
                <w:bCs/>
              </w:rPr>
            </w:pPr>
            <w:r w:rsidRPr="00001091">
              <w:rPr>
                <w:rFonts w:ascii="Times New Roman" w:hAnsi="Times New Roman"/>
                <w:bCs/>
              </w:rPr>
              <w:t>Оценка результатов выполнения практической работы</w:t>
            </w:r>
          </w:p>
          <w:p w:rsidR="00001091" w:rsidRPr="00001091" w:rsidRDefault="00001091" w:rsidP="00001091">
            <w:pPr>
              <w:spacing w:line="240" w:lineRule="auto"/>
              <w:rPr>
                <w:rFonts w:ascii="Times New Roman" w:hAnsi="Times New Roman"/>
                <w:bCs/>
              </w:rPr>
            </w:pPr>
            <w:r w:rsidRPr="00001091">
              <w:rPr>
                <w:rFonts w:ascii="Times New Roman" w:hAnsi="Times New Roman"/>
                <w:bCs/>
              </w:rPr>
              <w:t>Экспертное наблюдение за ходом выполнения практической работы</w:t>
            </w:r>
          </w:p>
        </w:tc>
      </w:tr>
    </w:tbl>
    <w:p w:rsidR="00001091" w:rsidRPr="00001091" w:rsidRDefault="00001091" w:rsidP="00001091">
      <w:pPr>
        <w:rPr>
          <w:rFonts w:ascii="Times New Roman" w:hAnsi="Times New Roman"/>
          <w:b/>
          <w:sz w:val="20"/>
          <w:szCs w:val="48"/>
        </w:rPr>
      </w:pPr>
    </w:p>
    <w:p w:rsidR="00001091" w:rsidRDefault="00001091" w:rsidP="00001091">
      <w:pPr>
        <w:spacing w:after="0" w:line="360" w:lineRule="auto"/>
        <w:jc w:val="center"/>
        <w:rPr>
          <w:rFonts w:ascii="Times New Roman" w:hAnsi="Times New Roman"/>
          <w:b/>
          <w:sz w:val="24"/>
          <w:szCs w:val="24"/>
        </w:rPr>
      </w:pPr>
    </w:p>
    <w:p w:rsidR="00001091" w:rsidRDefault="00001091" w:rsidP="00001091">
      <w:pPr>
        <w:spacing w:after="0" w:line="360" w:lineRule="auto"/>
        <w:jc w:val="center"/>
        <w:rPr>
          <w:rFonts w:ascii="Times New Roman" w:hAnsi="Times New Roman"/>
          <w:b/>
          <w:sz w:val="24"/>
          <w:szCs w:val="24"/>
        </w:rPr>
      </w:pPr>
    </w:p>
    <w:p w:rsidR="00001091" w:rsidRDefault="00001091"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001091" w:rsidRDefault="00001091" w:rsidP="00001091">
      <w:pPr>
        <w:spacing w:after="0" w:line="360" w:lineRule="auto"/>
        <w:jc w:val="center"/>
        <w:rPr>
          <w:rFonts w:ascii="Times New Roman" w:hAnsi="Times New Roman"/>
          <w:b/>
          <w:sz w:val="24"/>
          <w:szCs w:val="24"/>
        </w:rPr>
      </w:pPr>
    </w:p>
    <w:p w:rsidR="00001091" w:rsidRDefault="00001091" w:rsidP="00001091">
      <w:pPr>
        <w:spacing w:after="0" w:line="360" w:lineRule="auto"/>
        <w:jc w:val="center"/>
        <w:rPr>
          <w:rFonts w:ascii="Times New Roman" w:hAnsi="Times New Roman"/>
          <w:b/>
          <w:sz w:val="24"/>
          <w:szCs w:val="24"/>
        </w:rPr>
      </w:pPr>
    </w:p>
    <w:p w:rsidR="00001091" w:rsidRPr="00001091" w:rsidRDefault="00001091" w:rsidP="00001091">
      <w:pPr>
        <w:spacing w:after="0" w:line="360" w:lineRule="auto"/>
        <w:jc w:val="center"/>
        <w:rPr>
          <w:rFonts w:ascii="Times New Roman" w:hAnsi="Times New Roman"/>
          <w:b/>
          <w:sz w:val="24"/>
          <w:szCs w:val="24"/>
        </w:rPr>
      </w:pPr>
      <w:r w:rsidRPr="00001091">
        <w:rPr>
          <w:rFonts w:ascii="Times New Roman" w:hAnsi="Times New Roman"/>
          <w:b/>
          <w:sz w:val="24"/>
          <w:szCs w:val="24"/>
        </w:rPr>
        <w:t>РАБОЧАЯ ПРОГРАММА УЧЕБНОЙ ДИСЦИПЛИНЫ</w:t>
      </w:r>
    </w:p>
    <w:p w:rsidR="00001091" w:rsidRPr="00001091" w:rsidRDefault="00001091" w:rsidP="00001091">
      <w:pPr>
        <w:widowControl w:val="0"/>
        <w:shd w:val="clear" w:color="auto" w:fill="FFFFFF"/>
        <w:spacing w:after="0" w:line="240" w:lineRule="auto"/>
        <w:ind w:left="160"/>
        <w:jc w:val="center"/>
        <w:rPr>
          <w:rFonts w:ascii="Times New Roman" w:eastAsia="Franklin Gothic Medium" w:hAnsi="Times New Roman"/>
          <w:sz w:val="28"/>
          <w:szCs w:val="28"/>
          <w:lang w:eastAsia="en-US"/>
        </w:rPr>
      </w:pPr>
    </w:p>
    <w:p w:rsidR="00001091" w:rsidRPr="00001091" w:rsidRDefault="00001091" w:rsidP="00001091">
      <w:pPr>
        <w:widowControl w:val="0"/>
        <w:shd w:val="clear" w:color="auto" w:fill="FFFFFF"/>
        <w:spacing w:after="0" w:line="240" w:lineRule="auto"/>
        <w:ind w:left="160"/>
        <w:jc w:val="center"/>
        <w:rPr>
          <w:rFonts w:ascii="Times New Roman" w:eastAsia="Franklin Gothic Medium" w:hAnsi="Times New Roman"/>
          <w:b/>
          <w:sz w:val="28"/>
          <w:szCs w:val="28"/>
          <w:lang w:eastAsia="en-US"/>
        </w:rPr>
      </w:pPr>
      <w:r w:rsidRPr="00001091">
        <w:rPr>
          <w:rFonts w:ascii="Times New Roman" w:eastAsia="Franklin Gothic Medium" w:hAnsi="Times New Roman"/>
          <w:b/>
          <w:sz w:val="28"/>
          <w:szCs w:val="28"/>
          <w:lang w:eastAsia="en-US"/>
        </w:rPr>
        <w:t>ОП.01 Инженерная графика</w:t>
      </w:r>
    </w:p>
    <w:p w:rsidR="00001091" w:rsidRPr="00001091" w:rsidRDefault="00001091" w:rsidP="00001091">
      <w:pPr>
        <w:widowControl w:val="0"/>
        <w:shd w:val="clear" w:color="auto" w:fill="FFFFFF"/>
        <w:spacing w:after="0" w:line="240" w:lineRule="auto"/>
        <w:ind w:left="160"/>
        <w:jc w:val="center"/>
        <w:rPr>
          <w:rFonts w:ascii="Times New Roman" w:eastAsia="Franklin Gothic Medium" w:hAnsi="Times New Roman"/>
          <w:b/>
          <w:sz w:val="28"/>
          <w:szCs w:val="28"/>
          <w:lang w:eastAsia="en-US"/>
        </w:rPr>
      </w:pPr>
    </w:p>
    <w:p w:rsidR="00001091" w:rsidRPr="00001091" w:rsidRDefault="00001091" w:rsidP="00001091">
      <w:pPr>
        <w:spacing w:after="0" w:line="360" w:lineRule="auto"/>
        <w:jc w:val="center"/>
        <w:rPr>
          <w:rFonts w:ascii="Times New Roman" w:hAnsi="Times New Roman"/>
          <w:bCs/>
          <w:i/>
          <w:sz w:val="24"/>
          <w:szCs w:val="24"/>
        </w:rPr>
      </w:pPr>
      <w:r w:rsidRPr="00001091">
        <w:rPr>
          <w:rFonts w:ascii="Times New Roman" w:hAnsi="Times New Roman"/>
          <w:bCs/>
          <w:i/>
          <w:sz w:val="24"/>
          <w:szCs w:val="24"/>
        </w:rPr>
        <w:t>Индекс и наименование учебной дисциплины</w:t>
      </w:r>
    </w:p>
    <w:p w:rsidR="00001091" w:rsidRPr="00001091" w:rsidRDefault="00001091" w:rsidP="00001091">
      <w:pPr>
        <w:widowControl w:val="0"/>
        <w:shd w:val="clear" w:color="auto" w:fill="FFFFFF"/>
        <w:spacing w:after="0" w:line="240" w:lineRule="auto"/>
        <w:ind w:left="160"/>
        <w:jc w:val="center"/>
        <w:rPr>
          <w:rFonts w:ascii="Times New Roman" w:eastAsia="Franklin Gothic Medium" w:hAnsi="Times New Roman"/>
          <w:b/>
          <w:sz w:val="28"/>
          <w:szCs w:val="28"/>
          <w:lang w:eastAsia="en-US"/>
        </w:rPr>
      </w:pPr>
    </w:p>
    <w:p w:rsidR="00001091" w:rsidRPr="00001091" w:rsidRDefault="00001091" w:rsidP="00001091">
      <w:pPr>
        <w:widowControl w:val="0"/>
        <w:shd w:val="clear" w:color="auto" w:fill="FFFFFF"/>
        <w:spacing w:after="0" w:line="240" w:lineRule="auto"/>
        <w:ind w:left="160"/>
        <w:jc w:val="center"/>
        <w:rPr>
          <w:rFonts w:ascii="Times New Roman" w:eastAsia="Franklin Gothic Medium" w:hAnsi="Times New Roman"/>
          <w:b/>
          <w:sz w:val="28"/>
          <w:szCs w:val="28"/>
          <w:lang w:eastAsia="en-US"/>
        </w:rPr>
      </w:pPr>
    </w:p>
    <w:p w:rsidR="00001091" w:rsidRPr="00001091" w:rsidRDefault="00001091" w:rsidP="00001091">
      <w:pPr>
        <w:widowControl w:val="0"/>
        <w:shd w:val="clear" w:color="auto" w:fill="FFFFFF"/>
        <w:spacing w:after="0" w:line="240" w:lineRule="auto"/>
        <w:ind w:left="160"/>
        <w:jc w:val="center"/>
        <w:rPr>
          <w:rFonts w:ascii="Times New Roman" w:eastAsia="Franklin Gothic Medium" w:hAnsi="Times New Roman"/>
          <w:b/>
          <w:sz w:val="28"/>
          <w:szCs w:val="28"/>
          <w:lang w:eastAsia="en-US"/>
        </w:rPr>
      </w:pPr>
    </w:p>
    <w:p w:rsidR="00001091" w:rsidRPr="00001091" w:rsidRDefault="00001091" w:rsidP="00001091">
      <w:pPr>
        <w:widowControl w:val="0"/>
        <w:shd w:val="clear" w:color="auto" w:fill="FFFFFF"/>
        <w:spacing w:after="0" w:line="240" w:lineRule="auto"/>
        <w:ind w:left="160"/>
        <w:jc w:val="center"/>
        <w:rPr>
          <w:rFonts w:ascii="Times New Roman" w:eastAsia="Franklin Gothic Medium" w:hAnsi="Times New Roman"/>
          <w:b/>
          <w:sz w:val="28"/>
          <w:szCs w:val="28"/>
          <w:lang w:eastAsia="en-US"/>
        </w:rPr>
      </w:pPr>
    </w:p>
    <w:p w:rsidR="00001091" w:rsidRDefault="00001091" w:rsidP="00001091">
      <w:pPr>
        <w:widowControl w:val="0"/>
        <w:spacing w:after="0" w:line="240" w:lineRule="auto"/>
        <w:rPr>
          <w:rFonts w:ascii="Times New Roman" w:eastAsia="Franklin Gothic Medium" w:hAnsi="Times New Roman"/>
          <w:sz w:val="28"/>
          <w:szCs w:val="28"/>
          <w:lang w:eastAsia="en-US"/>
        </w:rPr>
      </w:pPr>
    </w:p>
    <w:p w:rsidR="00F12DA0" w:rsidRDefault="00F12DA0" w:rsidP="00001091">
      <w:pPr>
        <w:widowControl w:val="0"/>
        <w:spacing w:after="0" w:line="240" w:lineRule="auto"/>
        <w:rPr>
          <w:rFonts w:ascii="Times New Roman" w:eastAsia="Franklin Gothic Medium" w:hAnsi="Times New Roman"/>
          <w:sz w:val="28"/>
          <w:szCs w:val="28"/>
          <w:lang w:eastAsia="en-US"/>
        </w:rPr>
      </w:pPr>
    </w:p>
    <w:p w:rsidR="00F12DA0" w:rsidRDefault="00F12DA0" w:rsidP="00001091">
      <w:pPr>
        <w:widowControl w:val="0"/>
        <w:spacing w:after="0" w:line="240" w:lineRule="auto"/>
        <w:rPr>
          <w:rFonts w:ascii="Times New Roman" w:eastAsia="Franklin Gothic Medium" w:hAnsi="Times New Roman"/>
          <w:sz w:val="28"/>
          <w:szCs w:val="28"/>
          <w:lang w:eastAsia="en-US"/>
        </w:rPr>
      </w:pPr>
    </w:p>
    <w:p w:rsidR="00F12DA0" w:rsidRDefault="00F12DA0" w:rsidP="00001091">
      <w:pPr>
        <w:widowControl w:val="0"/>
        <w:spacing w:after="0" w:line="240" w:lineRule="auto"/>
        <w:rPr>
          <w:rFonts w:ascii="Times New Roman" w:eastAsia="Franklin Gothic Medium" w:hAnsi="Times New Roman"/>
          <w:sz w:val="28"/>
          <w:szCs w:val="28"/>
          <w:lang w:eastAsia="en-US"/>
        </w:rPr>
      </w:pPr>
    </w:p>
    <w:p w:rsidR="00F12DA0" w:rsidRDefault="00F12DA0" w:rsidP="00001091">
      <w:pPr>
        <w:widowControl w:val="0"/>
        <w:spacing w:after="0" w:line="240" w:lineRule="auto"/>
        <w:rPr>
          <w:rFonts w:ascii="Times New Roman" w:eastAsia="Franklin Gothic Medium" w:hAnsi="Times New Roman"/>
          <w:sz w:val="28"/>
          <w:szCs w:val="28"/>
          <w:lang w:eastAsia="en-US"/>
        </w:rPr>
      </w:pPr>
    </w:p>
    <w:p w:rsidR="00F12DA0" w:rsidRDefault="00F12DA0" w:rsidP="00001091">
      <w:pPr>
        <w:widowControl w:val="0"/>
        <w:spacing w:after="0" w:line="240" w:lineRule="auto"/>
        <w:rPr>
          <w:rFonts w:ascii="Times New Roman" w:eastAsia="Franklin Gothic Medium" w:hAnsi="Times New Roman"/>
          <w:sz w:val="28"/>
          <w:szCs w:val="28"/>
          <w:lang w:eastAsia="en-US"/>
        </w:rPr>
      </w:pPr>
    </w:p>
    <w:p w:rsidR="00F12DA0" w:rsidRDefault="00F12DA0" w:rsidP="00001091">
      <w:pPr>
        <w:widowControl w:val="0"/>
        <w:spacing w:after="0" w:line="240" w:lineRule="auto"/>
        <w:rPr>
          <w:rFonts w:ascii="Times New Roman" w:eastAsia="Franklin Gothic Medium" w:hAnsi="Times New Roman"/>
          <w:sz w:val="28"/>
          <w:szCs w:val="28"/>
          <w:lang w:eastAsia="en-US"/>
        </w:rPr>
      </w:pPr>
    </w:p>
    <w:p w:rsidR="00F12DA0" w:rsidRDefault="00F12DA0" w:rsidP="00001091">
      <w:pPr>
        <w:widowControl w:val="0"/>
        <w:spacing w:after="0" w:line="240" w:lineRule="auto"/>
        <w:rPr>
          <w:rFonts w:ascii="Times New Roman" w:eastAsia="Franklin Gothic Medium" w:hAnsi="Times New Roman"/>
          <w:sz w:val="28"/>
          <w:szCs w:val="28"/>
          <w:lang w:eastAsia="en-US"/>
        </w:rPr>
      </w:pPr>
    </w:p>
    <w:p w:rsidR="00F12DA0" w:rsidRDefault="00F12DA0" w:rsidP="00001091">
      <w:pPr>
        <w:widowControl w:val="0"/>
        <w:spacing w:after="0" w:line="240" w:lineRule="auto"/>
        <w:rPr>
          <w:rFonts w:ascii="Times New Roman" w:eastAsia="Franklin Gothic Medium" w:hAnsi="Times New Roman"/>
          <w:sz w:val="28"/>
          <w:szCs w:val="28"/>
          <w:lang w:eastAsia="en-US"/>
        </w:rPr>
      </w:pPr>
    </w:p>
    <w:p w:rsidR="00F12DA0" w:rsidRDefault="00F12DA0" w:rsidP="00001091">
      <w:pPr>
        <w:widowControl w:val="0"/>
        <w:spacing w:after="0" w:line="240" w:lineRule="auto"/>
        <w:rPr>
          <w:rFonts w:ascii="Times New Roman" w:eastAsia="Franklin Gothic Medium" w:hAnsi="Times New Roman"/>
          <w:sz w:val="28"/>
          <w:szCs w:val="28"/>
          <w:lang w:eastAsia="en-US"/>
        </w:rPr>
      </w:pPr>
    </w:p>
    <w:p w:rsidR="00F12DA0" w:rsidRDefault="00F12DA0" w:rsidP="00001091">
      <w:pPr>
        <w:widowControl w:val="0"/>
        <w:spacing w:after="0" w:line="240" w:lineRule="auto"/>
        <w:rPr>
          <w:rFonts w:ascii="Times New Roman" w:eastAsia="Franklin Gothic Medium" w:hAnsi="Times New Roman"/>
          <w:sz w:val="28"/>
          <w:szCs w:val="28"/>
          <w:lang w:eastAsia="en-US"/>
        </w:rPr>
      </w:pPr>
    </w:p>
    <w:p w:rsidR="00F12DA0" w:rsidRDefault="00F12DA0" w:rsidP="00001091">
      <w:pPr>
        <w:widowControl w:val="0"/>
        <w:spacing w:after="0" w:line="240" w:lineRule="auto"/>
        <w:rPr>
          <w:rFonts w:ascii="Times New Roman" w:eastAsia="Franklin Gothic Medium" w:hAnsi="Times New Roman"/>
          <w:sz w:val="28"/>
          <w:szCs w:val="28"/>
          <w:lang w:eastAsia="en-US"/>
        </w:rPr>
      </w:pPr>
    </w:p>
    <w:p w:rsidR="00F12DA0" w:rsidRDefault="00F12DA0" w:rsidP="00001091">
      <w:pPr>
        <w:widowControl w:val="0"/>
        <w:spacing w:after="0" w:line="240" w:lineRule="auto"/>
        <w:rPr>
          <w:rFonts w:ascii="Times New Roman" w:eastAsia="Franklin Gothic Medium" w:hAnsi="Times New Roman"/>
          <w:sz w:val="28"/>
          <w:szCs w:val="28"/>
          <w:lang w:eastAsia="en-US"/>
        </w:rPr>
      </w:pPr>
    </w:p>
    <w:p w:rsidR="00F12DA0" w:rsidRPr="00001091" w:rsidRDefault="00F12DA0" w:rsidP="00F12DA0">
      <w:pPr>
        <w:widowControl w:val="0"/>
        <w:spacing w:after="0" w:line="240" w:lineRule="auto"/>
        <w:jc w:val="center"/>
        <w:rPr>
          <w:rFonts w:ascii="Times New Roman" w:eastAsia="Franklin Gothic Medium" w:hAnsi="Times New Roman"/>
          <w:sz w:val="28"/>
          <w:szCs w:val="28"/>
          <w:lang w:eastAsia="en-US"/>
        </w:rPr>
      </w:pPr>
      <w:r>
        <w:rPr>
          <w:rFonts w:ascii="Times New Roman" w:eastAsia="Franklin Gothic Medium" w:hAnsi="Times New Roman"/>
          <w:sz w:val="28"/>
          <w:szCs w:val="28"/>
          <w:lang w:eastAsia="en-US"/>
        </w:rPr>
        <w:t>2022</w:t>
      </w:r>
    </w:p>
    <w:p w:rsidR="00001091" w:rsidRPr="00001091" w:rsidRDefault="00001091" w:rsidP="00001091">
      <w:pPr>
        <w:spacing w:after="0" w:line="240" w:lineRule="auto"/>
        <w:rPr>
          <w:rFonts w:ascii="Times New Roman" w:hAnsi="Times New Roman"/>
          <w:color w:val="000000"/>
          <w:sz w:val="28"/>
          <w:szCs w:val="28"/>
        </w:rPr>
      </w:pPr>
    </w:p>
    <w:p w:rsidR="00001091" w:rsidRPr="00001091" w:rsidRDefault="00001091" w:rsidP="00001091">
      <w:pPr>
        <w:tabs>
          <w:tab w:val="left" w:pos="3090"/>
        </w:tabs>
        <w:spacing w:after="0" w:line="240" w:lineRule="auto"/>
        <w:rPr>
          <w:rFonts w:ascii="Times New Roman" w:hAnsi="Times New Roman"/>
          <w:sz w:val="28"/>
          <w:szCs w:val="28"/>
        </w:rPr>
      </w:pPr>
    </w:p>
    <w:p w:rsidR="00001091" w:rsidRPr="00001091" w:rsidRDefault="00001091" w:rsidP="00001091">
      <w:pPr>
        <w:spacing w:after="0" w:line="240" w:lineRule="auto"/>
        <w:jc w:val="center"/>
        <w:rPr>
          <w:rFonts w:ascii="Times New Roman" w:hAnsi="Times New Roman"/>
          <w:b/>
          <w:i/>
          <w:sz w:val="24"/>
          <w:szCs w:val="24"/>
        </w:rPr>
      </w:pPr>
      <w:r w:rsidRPr="00001091">
        <w:rPr>
          <w:rFonts w:ascii="Times New Roman" w:hAnsi="Times New Roman"/>
          <w:b/>
          <w:i/>
          <w:sz w:val="24"/>
          <w:szCs w:val="24"/>
        </w:rPr>
        <w:t>СОДЕРЖАНИЕ</w:t>
      </w:r>
    </w:p>
    <w:p w:rsidR="00001091" w:rsidRPr="00001091" w:rsidRDefault="00001091" w:rsidP="00001091">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9632"/>
        <w:gridCol w:w="222"/>
      </w:tblGrid>
      <w:tr w:rsidR="00001091" w:rsidRPr="00001091" w:rsidTr="00001091">
        <w:tc>
          <w:tcPr>
            <w:tcW w:w="7501" w:type="dxa"/>
            <w:hideMark/>
          </w:tcPr>
          <w:p w:rsidR="00001091" w:rsidRPr="00001091" w:rsidRDefault="00001091" w:rsidP="00C1156D">
            <w:pPr>
              <w:numPr>
                <w:ilvl w:val="0"/>
                <w:numId w:val="10"/>
              </w:numPr>
              <w:tabs>
                <w:tab w:val="num" w:pos="284"/>
              </w:tabs>
              <w:suppressAutoHyphens/>
              <w:spacing w:after="0" w:line="240" w:lineRule="auto"/>
              <w:rPr>
                <w:rFonts w:ascii="Times New Roman" w:hAnsi="Times New Roman"/>
                <w:b/>
                <w:sz w:val="24"/>
                <w:szCs w:val="24"/>
              </w:rPr>
            </w:pPr>
            <w:r w:rsidRPr="00001091">
              <w:rPr>
                <w:rFonts w:ascii="Times New Roman" w:hAnsi="Times New Roman"/>
                <w:b/>
                <w:sz w:val="24"/>
                <w:szCs w:val="24"/>
              </w:rPr>
              <w:t xml:space="preserve">ОБЩАЯ ХАРАКТЕРИСТИКА </w:t>
            </w:r>
            <w:r w:rsidRPr="00001091">
              <w:rPr>
                <w:rFonts w:ascii="Times New Roman" w:hAnsi="Times New Roman"/>
                <w:b/>
                <w:color w:val="000000"/>
                <w:sz w:val="24"/>
                <w:szCs w:val="24"/>
              </w:rPr>
              <w:t xml:space="preserve">РАБОЧЕЙ </w:t>
            </w:r>
            <w:r w:rsidRPr="00001091">
              <w:rPr>
                <w:rFonts w:ascii="Times New Roman" w:hAnsi="Times New Roman"/>
                <w:b/>
                <w:sz w:val="24"/>
                <w:szCs w:val="24"/>
              </w:rPr>
              <w:t>ПРОГРАММЫ УЧЕБНОЙ ДИСЦИПЛИНЫ</w:t>
            </w:r>
          </w:p>
        </w:tc>
        <w:tc>
          <w:tcPr>
            <w:tcW w:w="1854" w:type="dxa"/>
          </w:tcPr>
          <w:p w:rsidR="00001091" w:rsidRPr="00001091" w:rsidRDefault="00001091" w:rsidP="00001091">
            <w:pPr>
              <w:rPr>
                <w:rFonts w:ascii="Times New Roman" w:hAnsi="Times New Roman"/>
                <w:b/>
                <w:sz w:val="24"/>
                <w:szCs w:val="24"/>
              </w:rPr>
            </w:pPr>
          </w:p>
        </w:tc>
      </w:tr>
      <w:tr w:rsidR="00001091" w:rsidRPr="00001091" w:rsidTr="00001091">
        <w:tc>
          <w:tcPr>
            <w:tcW w:w="7501" w:type="dxa"/>
            <w:hideMark/>
          </w:tcPr>
          <w:p w:rsidR="00001091" w:rsidRPr="00001091" w:rsidRDefault="00001091" w:rsidP="00C1156D">
            <w:pPr>
              <w:numPr>
                <w:ilvl w:val="0"/>
                <w:numId w:val="10"/>
              </w:numPr>
              <w:suppressAutoHyphens/>
              <w:spacing w:after="0" w:line="240" w:lineRule="auto"/>
              <w:rPr>
                <w:rFonts w:ascii="Times New Roman" w:hAnsi="Times New Roman"/>
                <w:b/>
                <w:sz w:val="24"/>
                <w:szCs w:val="24"/>
              </w:rPr>
            </w:pPr>
            <w:r w:rsidRPr="00001091">
              <w:rPr>
                <w:rFonts w:ascii="Times New Roman" w:hAnsi="Times New Roman"/>
                <w:b/>
                <w:sz w:val="24"/>
                <w:szCs w:val="24"/>
              </w:rPr>
              <w:t>СТРУКТУРА И СОДЕРЖАНИЕ УЧЕБНОЙ ДИСЦИПЛИНЫ</w:t>
            </w:r>
          </w:p>
          <w:p w:rsidR="00001091" w:rsidRPr="00001091" w:rsidRDefault="00001091" w:rsidP="00C1156D">
            <w:pPr>
              <w:numPr>
                <w:ilvl w:val="0"/>
                <w:numId w:val="10"/>
              </w:numPr>
              <w:tabs>
                <w:tab w:val="num" w:pos="284"/>
              </w:tabs>
              <w:suppressAutoHyphens/>
              <w:spacing w:after="0" w:line="240" w:lineRule="auto"/>
              <w:rPr>
                <w:rFonts w:ascii="Times New Roman" w:hAnsi="Times New Roman"/>
                <w:b/>
                <w:sz w:val="24"/>
                <w:szCs w:val="24"/>
              </w:rPr>
            </w:pPr>
            <w:r w:rsidRPr="00001091">
              <w:rPr>
                <w:rFonts w:ascii="Times New Roman" w:hAnsi="Times New Roman"/>
                <w:b/>
                <w:sz w:val="24"/>
                <w:szCs w:val="24"/>
              </w:rPr>
              <w:t>УСЛОВИЯ РЕАЛИЗАЦИИ УЧЕБНОЙ ДИСЦИПЛИНЫ</w:t>
            </w:r>
          </w:p>
        </w:tc>
        <w:tc>
          <w:tcPr>
            <w:tcW w:w="1854" w:type="dxa"/>
          </w:tcPr>
          <w:p w:rsidR="00001091" w:rsidRPr="00001091" w:rsidRDefault="00001091" w:rsidP="00001091">
            <w:pPr>
              <w:ind w:left="644"/>
              <w:rPr>
                <w:rFonts w:ascii="Times New Roman" w:hAnsi="Times New Roman"/>
                <w:b/>
                <w:sz w:val="24"/>
                <w:szCs w:val="24"/>
              </w:rPr>
            </w:pPr>
          </w:p>
        </w:tc>
      </w:tr>
      <w:tr w:rsidR="00001091" w:rsidRPr="00001091" w:rsidTr="00001091">
        <w:tc>
          <w:tcPr>
            <w:tcW w:w="7501" w:type="dxa"/>
          </w:tcPr>
          <w:p w:rsidR="00001091" w:rsidRPr="00001091" w:rsidRDefault="00001091" w:rsidP="00C1156D">
            <w:pPr>
              <w:numPr>
                <w:ilvl w:val="0"/>
                <w:numId w:val="10"/>
              </w:numPr>
              <w:suppressAutoHyphens/>
              <w:spacing w:after="0" w:line="240" w:lineRule="auto"/>
              <w:rPr>
                <w:rFonts w:ascii="Times New Roman" w:hAnsi="Times New Roman"/>
                <w:b/>
                <w:sz w:val="24"/>
                <w:szCs w:val="24"/>
              </w:rPr>
            </w:pPr>
            <w:r w:rsidRPr="00001091">
              <w:rPr>
                <w:rFonts w:ascii="Times New Roman" w:hAnsi="Times New Roman"/>
                <w:b/>
                <w:sz w:val="24"/>
                <w:szCs w:val="24"/>
              </w:rPr>
              <w:t>КОНТРОЛЬ И ОЦЕНКА РЕЗУЛЬТАТОВ ОСВОЕНИЯ УЧЕБНОЙ ДИСЦИПЛИНЫ</w:t>
            </w:r>
          </w:p>
          <w:p w:rsidR="00001091" w:rsidRPr="00001091" w:rsidRDefault="00001091" w:rsidP="00001091">
            <w:pPr>
              <w:suppressAutoHyphens/>
              <w:rPr>
                <w:rFonts w:ascii="Times New Roman" w:hAnsi="Times New Roman"/>
                <w:b/>
                <w:sz w:val="24"/>
                <w:szCs w:val="24"/>
              </w:rPr>
            </w:pPr>
          </w:p>
          <w:p w:rsidR="00001091" w:rsidRPr="00001091" w:rsidRDefault="00001091" w:rsidP="00001091">
            <w:pPr>
              <w:suppressAutoHyphens/>
              <w:rPr>
                <w:rFonts w:ascii="Times New Roman" w:hAnsi="Times New Roman"/>
                <w:b/>
                <w:sz w:val="24"/>
                <w:szCs w:val="24"/>
              </w:rPr>
            </w:pPr>
          </w:p>
          <w:p w:rsidR="00001091" w:rsidRPr="00001091" w:rsidRDefault="00001091" w:rsidP="00001091">
            <w:pPr>
              <w:suppressAutoHyphens/>
              <w:rPr>
                <w:rFonts w:ascii="Times New Roman" w:hAnsi="Times New Roman"/>
                <w:b/>
                <w:sz w:val="24"/>
                <w:szCs w:val="24"/>
              </w:rPr>
            </w:pPr>
          </w:p>
          <w:p w:rsidR="00001091" w:rsidRPr="00001091" w:rsidRDefault="00001091" w:rsidP="00001091">
            <w:pPr>
              <w:suppressAutoHyphens/>
              <w:rPr>
                <w:rFonts w:ascii="Times New Roman" w:hAnsi="Times New Roman"/>
                <w:b/>
                <w:sz w:val="24"/>
                <w:szCs w:val="24"/>
              </w:rPr>
            </w:pPr>
          </w:p>
          <w:p w:rsidR="00001091" w:rsidRPr="00001091" w:rsidRDefault="00001091" w:rsidP="00001091">
            <w:pPr>
              <w:suppressAutoHyphens/>
              <w:rPr>
                <w:rFonts w:ascii="Times New Roman" w:hAnsi="Times New Roman"/>
                <w:b/>
                <w:sz w:val="24"/>
                <w:szCs w:val="24"/>
              </w:rPr>
            </w:pPr>
          </w:p>
          <w:p w:rsidR="00001091" w:rsidRPr="00001091" w:rsidRDefault="00001091" w:rsidP="00001091">
            <w:pPr>
              <w:suppressAutoHyphens/>
              <w:rPr>
                <w:rFonts w:ascii="Times New Roman" w:hAnsi="Times New Roman"/>
                <w:b/>
                <w:sz w:val="24"/>
                <w:szCs w:val="24"/>
              </w:rPr>
            </w:pPr>
          </w:p>
          <w:p w:rsidR="00001091" w:rsidRPr="00001091" w:rsidRDefault="00001091" w:rsidP="00001091">
            <w:pPr>
              <w:suppressAutoHyphens/>
              <w:rPr>
                <w:rFonts w:ascii="Times New Roman" w:hAnsi="Times New Roman"/>
                <w:b/>
                <w:sz w:val="24"/>
                <w:szCs w:val="24"/>
              </w:rPr>
            </w:pPr>
          </w:p>
          <w:p w:rsidR="00001091" w:rsidRPr="00001091" w:rsidRDefault="00001091" w:rsidP="00001091">
            <w:pPr>
              <w:suppressAutoHyphens/>
              <w:rPr>
                <w:rFonts w:ascii="Times New Roman" w:hAnsi="Times New Roman"/>
                <w:b/>
                <w:sz w:val="24"/>
                <w:szCs w:val="24"/>
              </w:rPr>
            </w:pPr>
          </w:p>
          <w:p w:rsidR="00001091" w:rsidRDefault="00001091"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Default="00F12DA0" w:rsidP="00001091">
            <w:pPr>
              <w:suppressAutoHyphens/>
              <w:rPr>
                <w:rFonts w:ascii="Times New Roman" w:hAnsi="Times New Roman"/>
                <w:b/>
                <w:sz w:val="24"/>
                <w:szCs w:val="24"/>
              </w:rPr>
            </w:pPr>
          </w:p>
          <w:p w:rsidR="00F12DA0" w:rsidRPr="00001091" w:rsidRDefault="00F12DA0" w:rsidP="00001091">
            <w:pPr>
              <w:suppressAutoHyphens/>
              <w:rPr>
                <w:rFonts w:ascii="Times New Roman" w:hAnsi="Times New Roman"/>
                <w:b/>
                <w:sz w:val="24"/>
                <w:szCs w:val="24"/>
              </w:rPr>
            </w:pPr>
          </w:p>
          <w:p w:rsidR="00001091" w:rsidRPr="00001091" w:rsidRDefault="00001091" w:rsidP="00001091">
            <w:pPr>
              <w:suppressAutoHyphens/>
              <w:rPr>
                <w:rFonts w:ascii="Times New Roman" w:hAnsi="Times New Roman"/>
                <w:b/>
                <w:sz w:val="24"/>
                <w:szCs w:val="24"/>
              </w:rPr>
            </w:pPr>
          </w:p>
          <w:p w:rsidR="00001091" w:rsidRPr="00001091" w:rsidRDefault="00001091" w:rsidP="00001091">
            <w:pPr>
              <w:suppressAutoHyphens/>
              <w:rPr>
                <w:rFonts w:ascii="Times New Roman" w:hAnsi="Times New Roman"/>
                <w:b/>
                <w:sz w:val="24"/>
                <w:szCs w:val="24"/>
              </w:rPr>
            </w:pPr>
          </w:p>
          <w:p w:rsidR="00001091" w:rsidRPr="00001091" w:rsidRDefault="00001091" w:rsidP="00C1156D">
            <w:pPr>
              <w:numPr>
                <w:ilvl w:val="0"/>
                <w:numId w:val="3"/>
              </w:numPr>
              <w:suppressAutoHyphens/>
              <w:spacing w:after="0" w:line="240" w:lineRule="auto"/>
              <w:jc w:val="center"/>
              <w:rPr>
                <w:rFonts w:ascii="Times New Roman" w:hAnsi="Times New Roman"/>
                <w:b/>
                <w:sz w:val="24"/>
                <w:szCs w:val="24"/>
              </w:rPr>
            </w:pPr>
            <w:r w:rsidRPr="00001091">
              <w:rPr>
                <w:rFonts w:ascii="Times New Roman" w:hAnsi="Times New Roman"/>
                <w:b/>
                <w:sz w:val="24"/>
                <w:szCs w:val="24"/>
              </w:rPr>
              <w:t xml:space="preserve">ОБЩАЯ ХАРАКТЕРИСТИКА </w:t>
            </w:r>
            <w:r w:rsidRPr="00001091">
              <w:rPr>
                <w:rFonts w:ascii="Times New Roman" w:hAnsi="Times New Roman"/>
                <w:b/>
                <w:color w:val="000000"/>
                <w:sz w:val="24"/>
                <w:szCs w:val="24"/>
              </w:rPr>
              <w:t>РАБОЧЕЙ ПРОГРАММЫ</w:t>
            </w:r>
            <w:r w:rsidRPr="00001091">
              <w:rPr>
                <w:rFonts w:ascii="Times New Roman" w:hAnsi="Times New Roman"/>
                <w:b/>
                <w:sz w:val="24"/>
                <w:szCs w:val="24"/>
              </w:rPr>
              <w:t xml:space="preserve"> УЧЕБНОЙ ДИСЦИПЛИНЫ</w:t>
            </w:r>
          </w:p>
          <w:p w:rsidR="00001091" w:rsidRPr="00001091" w:rsidRDefault="00001091" w:rsidP="00001091">
            <w:pPr>
              <w:suppressAutoHyphens/>
              <w:spacing w:after="0" w:line="240" w:lineRule="auto"/>
              <w:ind w:left="720"/>
              <w:jc w:val="center"/>
              <w:rPr>
                <w:rFonts w:ascii="Times New Roman" w:hAnsi="Times New Roman"/>
                <w:b/>
                <w:sz w:val="24"/>
                <w:szCs w:val="24"/>
                <w:u w:val="single"/>
              </w:rPr>
            </w:pPr>
            <w:r w:rsidRPr="00001091">
              <w:rPr>
                <w:rFonts w:ascii="Times New Roman" w:hAnsi="Times New Roman"/>
                <w:b/>
                <w:sz w:val="24"/>
                <w:szCs w:val="24"/>
                <w:u w:val="single"/>
              </w:rPr>
              <w:t xml:space="preserve"> «Инженерная графика»</w:t>
            </w:r>
          </w:p>
          <w:p w:rsidR="00001091" w:rsidRPr="00001091" w:rsidRDefault="00001091" w:rsidP="00001091">
            <w:pPr>
              <w:spacing w:after="0"/>
              <w:ind w:firstLine="709"/>
              <w:jc w:val="center"/>
              <w:rPr>
                <w:rFonts w:ascii="Times New Roman" w:hAnsi="Times New Roman"/>
                <w:sz w:val="24"/>
                <w:szCs w:val="24"/>
                <w:vertAlign w:val="superscript"/>
              </w:rPr>
            </w:pPr>
            <w:r w:rsidRPr="00001091">
              <w:rPr>
                <w:rFonts w:ascii="Times New Roman" w:hAnsi="Times New Roman"/>
                <w:sz w:val="24"/>
                <w:szCs w:val="24"/>
                <w:vertAlign w:val="superscript"/>
              </w:rPr>
              <w:t>(наименование дисциплины)</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001091">
              <w:rPr>
                <w:rFonts w:ascii="Times New Roman" w:hAnsi="Times New Roman"/>
                <w:b/>
                <w:sz w:val="24"/>
                <w:szCs w:val="24"/>
              </w:rPr>
              <w:t xml:space="preserve">1.1. Место дисциплины в структуре основной образовательной программы: </w:t>
            </w:r>
          </w:p>
          <w:p w:rsidR="00001091" w:rsidRPr="00001091" w:rsidRDefault="00001091" w:rsidP="000010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001091">
              <w:rPr>
                <w:rFonts w:ascii="Times New Roman" w:hAnsi="Times New Roman"/>
                <w:sz w:val="24"/>
                <w:szCs w:val="24"/>
              </w:rPr>
              <w:t xml:space="preserve">Учебная дисциплина «Инженерная графика» является обязательной частью профессионального блока  ПООП-П в соответствии с ФГОС СПО по </w:t>
            </w:r>
            <w:r w:rsidRPr="00001091">
              <w:rPr>
                <w:rFonts w:ascii="Times New Roman" w:hAnsi="Times New Roman"/>
                <w:i/>
                <w:color w:val="000000"/>
                <w:sz w:val="24"/>
                <w:szCs w:val="24"/>
              </w:rPr>
              <w:t>специальности</w:t>
            </w:r>
            <w:r w:rsidRPr="00001091">
              <w:rPr>
                <w:rFonts w:ascii="Times New Roman" w:hAnsi="Times New Roman"/>
                <w:sz w:val="24"/>
                <w:szCs w:val="24"/>
              </w:rPr>
              <w:t xml:space="preserve"> </w:t>
            </w:r>
            <w:r w:rsidRPr="00001091">
              <w:rPr>
                <w:rFonts w:ascii="Times New Roman" w:hAnsi="Times New Roman"/>
                <w:sz w:val="24"/>
                <w:szCs w:val="24"/>
                <w:u w:val="single"/>
              </w:rPr>
              <w:t>35.02.16 Эксплуатация и ремонт сельскохозяйственной техники и оборудования.</w:t>
            </w:r>
          </w:p>
          <w:p w:rsidR="00001091" w:rsidRPr="00001091" w:rsidRDefault="00001091" w:rsidP="000010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001091">
              <w:rPr>
                <w:rFonts w:ascii="Times New Roman" w:hAnsi="Times New Roman"/>
                <w:sz w:val="24"/>
                <w:szCs w:val="24"/>
              </w:rPr>
              <w:t xml:space="preserve">Особое значение дисциплина имеет при формировании и развитии ОК 1, ОК 2. ОК 9 </w:t>
            </w:r>
            <w:r w:rsidRPr="00001091">
              <w:rPr>
                <w:rFonts w:ascii="Times New Roman" w:hAnsi="Times New Roman"/>
                <w:i/>
                <w:sz w:val="24"/>
                <w:szCs w:val="24"/>
              </w:rPr>
              <w:t>(указываются коды).</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p>
          <w:p w:rsidR="00001091" w:rsidRPr="00001091" w:rsidRDefault="00001091" w:rsidP="00001091">
            <w:pPr>
              <w:spacing w:after="0"/>
              <w:ind w:firstLine="709"/>
              <w:rPr>
                <w:rFonts w:ascii="Times New Roman" w:hAnsi="Times New Roman"/>
                <w:b/>
                <w:sz w:val="24"/>
                <w:szCs w:val="24"/>
              </w:rPr>
            </w:pPr>
            <w:r w:rsidRPr="00001091">
              <w:rPr>
                <w:rFonts w:ascii="Times New Roman" w:hAnsi="Times New Roman"/>
                <w:b/>
                <w:sz w:val="24"/>
                <w:szCs w:val="24"/>
              </w:rPr>
              <w:t>1.2. Цель и планируемые результаты освоения дисциплины:</w:t>
            </w:r>
          </w:p>
          <w:p w:rsidR="00001091" w:rsidRPr="00001091" w:rsidRDefault="00001091" w:rsidP="00001091">
            <w:pPr>
              <w:suppressAutoHyphens/>
              <w:spacing w:after="0" w:line="240" w:lineRule="auto"/>
              <w:ind w:firstLine="709"/>
              <w:jc w:val="both"/>
              <w:rPr>
                <w:rFonts w:ascii="Times New Roman" w:hAnsi="Times New Roman"/>
                <w:sz w:val="24"/>
                <w:szCs w:val="24"/>
              </w:rPr>
            </w:pPr>
            <w:r w:rsidRPr="00001091">
              <w:rPr>
                <w:rFonts w:ascii="Times New Roman" w:hAnsi="Times New Roman"/>
                <w:sz w:val="24"/>
                <w:szCs w:val="24"/>
              </w:rPr>
              <w:t>В рамках программы учебной дисциплины обучающимися осваиваются умения и знания</w:t>
            </w:r>
          </w:p>
          <w:p w:rsidR="00001091" w:rsidRPr="00001091" w:rsidRDefault="00001091" w:rsidP="00001091">
            <w:pPr>
              <w:suppressAutoHyphens/>
              <w:rPr>
                <w:rFonts w:ascii="Times New Roman" w:hAnsi="Times New Roman"/>
                <w:b/>
                <w:sz w:val="24"/>
                <w:szCs w:val="24"/>
              </w:rPr>
            </w:pPr>
          </w:p>
          <w:tbl>
            <w:tblPr>
              <w:tblW w:w="9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0"/>
              <w:gridCol w:w="1632"/>
              <w:gridCol w:w="2512"/>
              <w:gridCol w:w="2512"/>
            </w:tblGrid>
            <w:tr w:rsidR="00001091" w:rsidRPr="00001091" w:rsidTr="00001091">
              <w:trPr>
                <w:trHeight w:val="649"/>
              </w:trPr>
              <w:tc>
                <w:tcPr>
                  <w:tcW w:w="2844" w:type="dxa"/>
                </w:tcPr>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 xml:space="preserve">Код </w:t>
                  </w:r>
                  <w:r w:rsidRPr="00001091">
                    <w:rPr>
                      <w:rFonts w:ascii="Times New Roman" w:hAnsi="Times New Roman"/>
                      <w:sz w:val="24"/>
                      <w:szCs w:val="24"/>
                      <w:vertAlign w:val="superscript"/>
                    </w:rPr>
                    <w:footnoteReference w:id="13"/>
                  </w:r>
                </w:p>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ПК, ОК</w:t>
                  </w:r>
                </w:p>
              </w:tc>
              <w:tc>
                <w:tcPr>
                  <w:tcW w:w="1610" w:type="dxa"/>
                </w:tcPr>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Навыки</w:t>
                  </w:r>
                </w:p>
              </w:tc>
              <w:tc>
                <w:tcPr>
                  <w:tcW w:w="2476" w:type="dxa"/>
                </w:tcPr>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Умения</w:t>
                  </w:r>
                </w:p>
              </w:tc>
              <w:tc>
                <w:tcPr>
                  <w:tcW w:w="2476" w:type="dxa"/>
                </w:tcPr>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Знания</w:t>
                  </w:r>
                </w:p>
              </w:tc>
            </w:tr>
            <w:tr w:rsidR="00001091" w:rsidRPr="00001091" w:rsidTr="00001091">
              <w:trPr>
                <w:trHeight w:val="649"/>
              </w:trPr>
              <w:tc>
                <w:tcPr>
                  <w:tcW w:w="2844" w:type="dxa"/>
                  <w:hideMark/>
                </w:tcPr>
                <w:p w:rsidR="00001091" w:rsidRPr="00001091" w:rsidRDefault="00001091" w:rsidP="00001091">
                  <w:pPr>
                    <w:suppressAutoHyphens/>
                    <w:spacing w:after="0" w:line="240" w:lineRule="auto"/>
                    <w:jc w:val="center"/>
                    <w:rPr>
                      <w:rFonts w:ascii="Times New Roman" w:hAnsi="Times New Roman"/>
                      <w:i/>
                      <w:sz w:val="24"/>
                      <w:szCs w:val="24"/>
                    </w:rPr>
                  </w:pPr>
                </w:p>
              </w:tc>
              <w:tc>
                <w:tcPr>
                  <w:tcW w:w="1610" w:type="dxa"/>
                </w:tcPr>
                <w:p w:rsidR="00001091" w:rsidRPr="00001091" w:rsidRDefault="00001091" w:rsidP="00001091">
                  <w:pPr>
                    <w:suppressAutoHyphens/>
                    <w:spacing w:after="0" w:line="240" w:lineRule="auto"/>
                    <w:jc w:val="center"/>
                    <w:rPr>
                      <w:rFonts w:ascii="Times New Roman" w:hAnsi="Times New Roman"/>
                      <w:i/>
                      <w:sz w:val="24"/>
                      <w:szCs w:val="24"/>
                    </w:rPr>
                  </w:pPr>
                </w:p>
              </w:tc>
              <w:tc>
                <w:tcPr>
                  <w:tcW w:w="2476" w:type="dxa"/>
                  <w:hideMark/>
                </w:tcPr>
                <w:p w:rsidR="00001091" w:rsidRPr="00001091" w:rsidRDefault="00001091" w:rsidP="00001091">
                  <w:pPr>
                    <w:suppressAutoHyphens/>
                    <w:spacing w:after="0" w:line="240" w:lineRule="auto"/>
                    <w:jc w:val="center"/>
                    <w:rPr>
                      <w:rFonts w:ascii="Times New Roman" w:hAnsi="Times New Roman"/>
                      <w:i/>
                      <w:sz w:val="24"/>
                      <w:szCs w:val="24"/>
                    </w:rPr>
                  </w:pPr>
                  <w:r w:rsidRPr="00001091">
                    <w:rPr>
                      <w:rFonts w:ascii="Times New Roman" w:hAnsi="Times New Roman"/>
                      <w:i/>
                      <w:sz w:val="24"/>
                      <w:szCs w:val="24"/>
                    </w:rPr>
                    <w:t>Указываются только умения, относящиеся к данной дисциплине</w:t>
                  </w:r>
                </w:p>
              </w:tc>
              <w:tc>
                <w:tcPr>
                  <w:tcW w:w="2476" w:type="dxa"/>
                  <w:hideMark/>
                </w:tcPr>
                <w:p w:rsidR="00001091" w:rsidRPr="00001091" w:rsidRDefault="00001091" w:rsidP="00001091">
                  <w:pPr>
                    <w:suppressAutoHyphens/>
                    <w:spacing w:after="0" w:line="240" w:lineRule="auto"/>
                    <w:jc w:val="center"/>
                    <w:rPr>
                      <w:rFonts w:ascii="Times New Roman" w:hAnsi="Times New Roman"/>
                      <w:i/>
                      <w:sz w:val="24"/>
                      <w:szCs w:val="24"/>
                    </w:rPr>
                  </w:pPr>
                  <w:r w:rsidRPr="00001091">
                    <w:rPr>
                      <w:rFonts w:ascii="Times New Roman" w:hAnsi="Times New Roman"/>
                      <w:i/>
                      <w:sz w:val="24"/>
                      <w:szCs w:val="24"/>
                    </w:rPr>
                    <w:t>Указываются только знания, относящиеся к данной дисциплине</w:t>
                  </w:r>
                </w:p>
              </w:tc>
            </w:tr>
            <w:tr w:rsidR="00001091" w:rsidRPr="00001091" w:rsidTr="00001091">
              <w:trPr>
                <w:trHeight w:val="212"/>
              </w:trPr>
              <w:tc>
                <w:tcPr>
                  <w:tcW w:w="2844" w:type="dxa"/>
                </w:tcPr>
                <w:p w:rsidR="00001091" w:rsidRPr="00001091" w:rsidRDefault="00001091" w:rsidP="00001091">
                  <w:pPr>
                    <w:suppressAutoHyphens/>
                    <w:rPr>
                      <w:rFonts w:ascii="Times New Roman" w:hAnsi="Times New Roman"/>
                      <w:sz w:val="24"/>
                      <w:szCs w:val="24"/>
                    </w:rPr>
                  </w:pPr>
                  <w:r w:rsidRPr="00001091">
                    <w:rPr>
                      <w:rFonts w:ascii="Times New Roman" w:hAnsi="Times New Roman"/>
                      <w:sz w:val="24"/>
                      <w:szCs w:val="24"/>
                    </w:rPr>
                    <w:t>ПК 1.1</w:t>
                  </w:r>
                  <w:r w:rsidRPr="00001091">
                    <w:rPr>
                      <w:rFonts w:ascii="Times New Roman" w:hAnsi="Times New Roman"/>
                      <w:bCs/>
                      <w:sz w:val="24"/>
                      <w:szCs w:val="24"/>
                    </w:rPr>
                    <w:t xml:space="preserve"> Выполнять приемку, монтаж, сборку и обкатку новой сельскохозяйственной техники, оформлять соответствующие документы</w:t>
                  </w:r>
                  <w:r w:rsidRPr="00001091">
                    <w:rPr>
                      <w:rFonts w:ascii="Times New Roman" w:hAnsi="Times New Roman"/>
                      <w:sz w:val="24"/>
                      <w:szCs w:val="24"/>
                    </w:rPr>
                    <w:t>.</w:t>
                  </w:r>
                </w:p>
                <w:p w:rsidR="00001091" w:rsidRPr="00001091" w:rsidRDefault="00001091" w:rsidP="00001091">
                  <w:pPr>
                    <w:suppressAutoHyphens/>
                    <w:rPr>
                      <w:rFonts w:ascii="Times New Roman" w:hAnsi="Times New Roman"/>
                      <w:sz w:val="24"/>
                      <w:szCs w:val="24"/>
                    </w:rPr>
                  </w:pPr>
                  <w:r w:rsidRPr="00001091">
                    <w:rPr>
                      <w:rFonts w:ascii="Times New Roman" w:hAnsi="Times New Roman"/>
                      <w:sz w:val="24"/>
                      <w:szCs w:val="24"/>
                    </w:rPr>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p w:rsidR="00001091" w:rsidRPr="00001091" w:rsidRDefault="00001091" w:rsidP="00001091">
                  <w:pPr>
                    <w:suppressAutoHyphens/>
                    <w:rPr>
                      <w:rFonts w:ascii="Times New Roman" w:hAnsi="Times New Roman"/>
                      <w:sz w:val="24"/>
                      <w:szCs w:val="24"/>
                    </w:rPr>
                  </w:pPr>
                  <w:r w:rsidRPr="00001091">
                    <w:rPr>
                      <w:rFonts w:ascii="Times New Roman" w:hAnsi="Times New Roman"/>
                      <w:sz w:val="24"/>
                      <w:szCs w:val="24"/>
                    </w:rPr>
                    <w:t>ПК 1.3. Выполнять настройку и</w:t>
                  </w:r>
                  <w:r w:rsidRPr="00001091">
                    <w:rPr>
                      <w:rFonts w:ascii="Times New Roman" w:hAnsi="Times New Roman"/>
                      <w:b/>
                      <w:sz w:val="24"/>
                      <w:szCs w:val="24"/>
                    </w:rPr>
                    <w:t xml:space="preserve"> </w:t>
                  </w:r>
                  <w:r w:rsidRPr="00001091">
                    <w:rPr>
                      <w:rFonts w:ascii="Times New Roman" w:hAnsi="Times New Roman"/>
                      <w:sz w:val="24"/>
                      <w:szCs w:val="24"/>
                    </w:rPr>
                    <w:lastRenderedPageBreak/>
                    <w:t>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p w:rsidR="00001091" w:rsidRPr="00001091" w:rsidRDefault="00001091" w:rsidP="00001091">
                  <w:pPr>
                    <w:suppressAutoHyphens/>
                    <w:rPr>
                      <w:rFonts w:ascii="Times New Roman" w:hAnsi="Times New Roman"/>
                      <w:sz w:val="24"/>
                      <w:szCs w:val="24"/>
                    </w:rPr>
                  </w:pPr>
                  <w:r w:rsidRPr="00001091">
                    <w:rPr>
                      <w:rFonts w:ascii="Times New Roman" w:hAnsi="Times New Roman"/>
                      <w:sz w:val="24"/>
                      <w:szCs w:val="24"/>
                    </w:rPr>
                    <w:t>ПК 1.4. Выполнять настройку и регулировку машин и оборудования для</w:t>
                  </w:r>
                  <w:r w:rsidRPr="00001091">
                    <w:rPr>
                      <w:rFonts w:ascii="Times New Roman" w:hAnsi="Times New Roman"/>
                      <w:b/>
                      <w:sz w:val="24"/>
                      <w:szCs w:val="24"/>
                    </w:rPr>
                    <w:t xml:space="preserve"> </w:t>
                  </w:r>
                  <w:r w:rsidRPr="00001091">
                    <w:rPr>
                      <w:rFonts w:ascii="Times New Roman" w:hAnsi="Times New Roman"/>
                      <w:sz w:val="24"/>
                      <w:szCs w:val="24"/>
                    </w:rPr>
                    <w:t>обслуживания животноводческих ферм, комплексов и птицефабрик</w:t>
                  </w:r>
                </w:p>
                <w:p w:rsidR="00001091" w:rsidRPr="00001091" w:rsidRDefault="00001091" w:rsidP="00001091">
                  <w:pPr>
                    <w:suppressAutoHyphens/>
                    <w:rPr>
                      <w:rFonts w:ascii="Times New Roman" w:hAnsi="Times New Roman"/>
                      <w:sz w:val="24"/>
                      <w:szCs w:val="24"/>
                    </w:rPr>
                  </w:pPr>
                  <w:r w:rsidRPr="00001091">
                    <w:rPr>
                      <w:rFonts w:ascii="Times New Roman" w:hAnsi="Times New Roman"/>
                      <w:sz w:val="24"/>
                      <w:szCs w:val="24"/>
                    </w:rPr>
                    <w:t>ПК 1.5. Выполнять настройку и регулировку рабочего и вспомогательного оборудования тракторов и автомобилей.</w:t>
                  </w:r>
                </w:p>
                <w:p w:rsidR="00001091" w:rsidRPr="00001091" w:rsidRDefault="00001091" w:rsidP="00001091">
                  <w:pPr>
                    <w:suppressAutoHyphens/>
                    <w:rPr>
                      <w:rFonts w:ascii="Times New Roman" w:hAnsi="Times New Roman"/>
                      <w:sz w:val="24"/>
                      <w:szCs w:val="24"/>
                    </w:rPr>
                  </w:pPr>
                  <w:r w:rsidRPr="00001091">
                    <w:rPr>
                      <w:rFonts w:ascii="Times New Roman" w:hAnsi="Times New Roman"/>
                      <w:sz w:val="24"/>
                      <w:szCs w:val="24"/>
                    </w:rPr>
                    <w:t>ПК 1.6. Выполнять оперативное планирование работ по подготовке и эксплуатации сельскохозяйственной техники</w:t>
                  </w:r>
                </w:p>
              </w:tc>
              <w:tc>
                <w:tcPr>
                  <w:tcW w:w="1610" w:type="dxa"/>
                </w:tcPr>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lastRenderedPageBreak/>
                    <w:t>Н 1.1.11/ ПО 1.1.11</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Оценка качества монтажных и демонтажных работ</w:t>
                  </w:r>
                </w:p>
                <w:p w:rsidR="00001091" w:rsidRPr="00001091" w:rsidRDefault="00001091" w:rsidP="00001091">
                  <w:pPr>
                    <w:suppressAutoHyphens/>
                    <w:rPr>
                      <w:rFonts w:ascii="Times New Roman" w:hAnsi="Times New Roman"/>
                      <w:bCs/>
                      <w:sz w:val="24"/>
                      <w:szCs w:val="24"/>
                    </w:rPr>
                  </w:pPr>
                </w:p>
              </w:tc>
              <w:tc>
                <w:tcPr>
                  <w:tcW w:w="2476" w:type="dxa"/>
                </w:tcPr>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 xml:space="preserve">У 1.2.05 </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Читать чертежи узлов и деталей сельскохозяйственной техники при проведении всех видов технического обслуживания</w:t>
                  </w: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 1.4.01</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Читать чертежи узлов и деталей сельскохозяйственной техники и оборудования</w:t>
                  </w: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tc>
              <w:tc>
                <w:tcPr>
                  <w:tcW w:w="2476" w:type="dxa"/>
                </w:tcPr>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lastRenderedPageBreak/>
                    <w:t>З 1.1.11</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Способы проверки размеров фундаментов под сельскохозяйственное оборудование</w:t>
                  </w: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З 1.2.03</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Единая система конструкторской документации</w:t>
                  </w: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З 1.4.02</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Нормативная и техническая документация по эксплуатации и техническому обслужи-ванию сельскохозяйственной техники и оборудования</w:t>
                  </w:r>
                </w:p>
              </w:tc>
            </w:tr>
            <w:tr w:rsidR="00001091" w:rsidRPr="00001091" w:rsidTr="00001091">
              <w:trPr>
                <w:trHeight w:val="212"/>
              </w:trPr>
              <w:tc>
                <w:tcPr>
                  <w:tcW w:w="2844" w:type="dxa"/>
                </w:tcPr>
                <w:p w:rsidR="00001091" w:rsidRPr="00001091" w:rsidRDefault="00001091" w:rsidP="00001091">
                  <w:pPr>
                    <w:suppressAutoHyphens/>
                    <w:rPr>
                      <w:rFonts w:ascii="Times New Roman" w:hAnsi="Times New Roman"/>
                      <w:sz w:val="24"/>
                      <w:szCs w:val="24"/>
                    </w:rPr>
                  </w:pPr>
                  <w:r w:rsidRPr="00001091">
                    <w:rPr>
                      <w:rFonts w:ascii="Times New Roman" w:hAnsi="Times New Roman"/>
                      <w:sz w:val="24"/>
                      <w:szCs w:val="24"/>
                    </w:rPr>
                    <w:lastRenderedPageBreak/>
                    <w:t>ОК 01</w:t>
                  </w:r>
                  <w:r w:rsidRPr="00001091">
                    <w:rPr>
                      <w:rFonts w:ascii="Times New Roman" w:hAnsi="Times New Roman"/>
                      <w:iCs/>
                      <w:sz w:val="24"/>
                      <w:szCs w:val="24"/>
                    </w:rPr>
                    <w:t xml:space="preserve"> Выбирать способы решения задач профессиональной деятельности применительно </w:t>
                  </w:r>
                  <w:r w:rsidRPr="00001091">
                    <w:rPr>
                      <w:rFonts w:ascii="Times New Roman" w:hAnsi="Times New Roman"/>
                      <w:iCs/>
                      <w:sz w:val="24"/>
                      <w:szCs w:val="24"/>
                    </w:rPr>
                    <w:br/>
                    <w:t>к различным контекстам</w:t>
                  </w:r>
                </w:p>
              </w:tc>
              <w:tc>
                <w:tcPr>
                  <w:tcW w:w="1610" w:type="dxa"/>
                </w:tcPr>
                <w:p w:rsidR="00001091" w:rsidRPr="00001091" w:rsidRDefault="00001091" w:rsidP="00001091">
                  <w:pPr>
                    <w:suppressAutoHyphens/>
                    <w:rPr>
                      <w:rFonts w:ascii="Times New Roman" w:hAnsi="Times New Roman"/>
                      <w:bCs/>
                      <w:sz w:val="24"/>
                      <w:szCs w:val="24"/>
                    </w:rPr>
                  </w:pPr>
                </w:p>
              </w:tc>
              <w:tc>
                <w:tcPr>
                  <w:tcW w:w="2476" w:type="dxa"/>
                </w:tcPr>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01.01</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распознавать задачу и/или проблему в профессиональном и/или социальном контексте;</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01.02</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 xml:space="preserve">анализировать задачу и/или  проблему и выделять её </w:t>
                  </w:r>
                  <w:r w:rsidRPr="00001091">
                    <w:rPr>
                      <w:rFonts w:ascii="Times New Roman" w:hAnsi="Times New Roman"/>
                      <w:bCs/>
                      <w:sz w:val="24"/>
                      <w:szCs w:val="24"/>
                    </w:rPr>
                    <w:lastRenderedPageBreak/>
                    <w:t xml:space="preserve">составные части; </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01.03определять этапы решения задачи;</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01.04выявлять и эффективно искать информацию, необходимую для решения задачи и/или проблемы;</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 xml:space="preserve">Уо 01.05 составлять план действия; </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01.06 определять необходимые ресурсы;</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01.07 владеть актуальными методами работы в профессиональной и смежных сферах;</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01.08 реализовывать составленный план;</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01.09     оценивать результат и последствия своих действий (самостоятельно или с помощью наставника)</w:t>
                  </w:r>
                </w:p>
              </w:tc>
              <w:tc>
                <w:tcPr>
                  <w:tcW w:w="2476" w:type="dxa"/>
                </w:tcPr>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lastRenderedPageBreak/>
                    <w:t xml:space="preserve">Зо 01.01     актуальный профессиональный и социальный контекст, в котором приходится работать и жить; </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 xml:space="preserve">Зо 01.02 основные источники информации и ресурсы для решения задач и проблем в </w:t>
                  </w:r>
                  <w:r w:rsidRPr="00001091">
                    <w:rPr>
                      <w:rFonts w:ascii="Times New Roman" w:hAnsi="Times New Roman"/>
                      <w:bCs/>
                      <w:sz w:val="24"/>
                      <w:szCs w:val="24"/>
                    </w:rPr>
                    <w:lastRenderedPageBreak/>
                    <w:t>профессиональном и/или социальном контексте;</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 xml:space="preserve">Зо 01.03 алгоритмы выполнения работ в профессиональной и смежных областях; </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Зо 01.04 методы работы в профессиональной и смежных сферах;</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 xml:space="preserve">Зо 01.05 структуру плана для решения задач; </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Зо 01.06 порядок оценки результатов решения задач профессиональной деятельности</w:t>
                  </w:r>
                </w:p>
              </w:tc>
            </w:tr>
            <w:tr w:rsidR="00001091" w:rsidRPr="00001091" w:rsidTr="00001091">
              <w:trPr>
                <w:trHeight w:val="212"/>
              </w:trPr>
              <w:tc>
                <w:tcPr>
                  <w:tcW w:w="2844" w:type="dxa"/>
                </w:tcPr>
                <w:p w:rsidR="00001091" w:rsidRPr="00001091" w:rsidRDefault="00001091" w:rsidP="00001091">
                  <w:pPr>
                    <w:suppressAutoHyphens/>
                    <w:rPr>
                      <w:rFonts w:ascii="Times New Roman" w:hAnsi="Times New Roman"/>
                      <w:sz w:val="24"/>
                      <w:szCs w:val="24"/>
                    </w:rPr>
                  </w:pPr>
                  <w:r w:rsidRPr="00001091">
                    <w:rPr>
                      <w:rFonts w:ascii="Times New Roman" w:hAnsi="Times New Roman"/>
                      <w:sz w:val="24"/>
                      <w:szCs w:val="24"/>
                    </w:rPr>
                    <w:lastRenderedPageBreak/>
                    <w:t>ОК 02</w:t>
                  </w:r>
                  <w:r w:rsidRPr="00001091">
                    <w:rPr>
                      <w:rFonts w:ascii="Times New Roman" w:hAnsi="Times New Roman"/>
                      <w:sz w:val="24"/>
                      <w:szCs w:val="24"/>
                    </w:rPr>
                    <w:tab/>
                    <w:t xml:space="preserve">Использовать современные средства поиска, анализа и интерпретации информации, и информационные технологии для выполнения задач профессиональной </w:t>
                  </w:r>
                  <w:r w:rsidRPr="00001091">
                    <w:rPr>
                      <w:rFonts w:ascii="Times New Roman" w:hAnsi="Times New Roman"/>
                      <w:sz w:val="24"/>
                      <w:szCs w:val="24"/>
                    </w:rPr>
                    <w:lastRenderedPageBreak/>
                    <w:t>деятельности</w:t>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tc>
              <w:tc>
                <w:tcPr>
                  <w:tcW w:w="1610" w:type="dxa"/>
                </w:tcPr>
                <w:p w:rsidR="00001091" w:rsidRPr="00001091" w:rsidRDefault="00001091" w:rsidP="00001091">
                  <w:pPr>
                    <w:suppressAutoHyphens/>
                    <w:rPr>
                      <w:rFonts w:ascii="Times New Roman" w:hAnsi="Times New Roman"/>
                      <w:b/>
                      <w:sz w:val="24"/>
                      <w:szCs w:val="24"/>
                    </w:rPr>
                  </w:pPr>
                </w:p>
              </w:tc>
              <w:tc>
                <w:tcPr>
                  <w:tcW w:w="2476" w:type="dxa"/>
                </w:tcPr>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02.01</w:t>
                  </w:r>
                  <w:r w:rsidRPr="00001091">
                    <w:rPr>
                      <w:rFonts w:ascii="Times New Roman" w:hAnsi="Times New Roman"/>
                      <w:bCs/>
                      <w:sz w:val="24"/>
                      <w:szCs w:val="24"/>
                    </w:rPr>
                    <w:tab/>
                    <w:t xml:space="preserve">: определять задачи для поиска информации; </w:t>
                  </w: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 xml:space="preserve">Уо 02.02 определять необходимые </w:t>
                  </w:r>
                  <w:r w:rsidRPr="00001091">
                    <w:rPr>
                      <w:rFonts w:ascii="Times New Roman" w:hAnsi="Times New Roman"/>
                      <w:bCs/>
                      <w:sz w:val="24"/>
                      <w:szCs w:val="24"/>
                    </w:rPr>
                    <w:lastRenderedPageBreak/>
                    <w:t>источники информации;</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 xml:space="preserve">Уо 02.03 планировать процесс поиска; структурировать получаемую информацию; </w:t>
                  </w: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 xml:space="preserve">Уо 02.04 выделять наиболее значимое в перечне информации; </w:t>
                  </w: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02.05 оценивать практическую значимость результатов поиска;</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02.06 оформлять результаты поиска, применять средства информационных технологий для решения профессиональных задач;</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02.07 использовать современное программное обеспечение;</w:t>
                  </w:r>
                </w:p>
                <w:p w:rsidR="00001091" w:rsidRPr="00001091" w:rsidRDefault="00001091" w:rsidP="00001091">
                  <w:pPr>
                    <w:suppressAutoHyphens/>
                    <w:rPr>
                      <w:rFonts w:ascii="Times New Roman" w:hAnsi="Times New Roman"/>
                      <w:b/>
                      <w:sz w:val="24"/>
                      <w:szCs w:val="24"/>
                    </w:rPr>
                  </w:pPr>
                  <w:r w:rsidRPr="00001091">
                    <w:rPr>
                      <w:rFonts w:ascii="Times New Roman" w:hAnsi="Times New Roman"/>
                      <w:bCs/>
                      <w:sz w:val="24"/>
                      <w:szCs w:val="24"/>
                    </w:rPr>
                    <w:t>Уо 02.08 использовать различные цифровые средства для решения профессиональных задач</w:t>
                  </w:r>
                </w:p>
              </w:tc>
              <w:tc>
                <w:tcPr>
                  <w:tcW w:w="2476" w:type="dxa"/>
                </w:tcPr>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lastRenderedPageBreak/>
                    <w:t xml:space="preserve">Зо 02.01 номенклатура информационных источников, применяемых в профессиональной деятельности; </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 xml:space="preserve">Зо 02.02 приемы структурирования </w:t>
                  </w:r>
                  <w:r w:rsidRPr="00001091">
                    <w:rPr>
                      <w:rFonts w:ascii="Times New Roman" w:hAnsi="Times New Roman"/>
                      <w:bCs/>
                      <w:sz w:val="24"/>
                      <w:szCs w:val="24"/>
                    </w:rPr>
                    <w:lastRenderedPageBreak/>
                    <w:t xml:space="preserve">информации; </w:t>
                  </w:r>
                </w:p>
                <w:p w:rsidR="00001091" w:rsidRPr="00001091" w:rsidRDefault="00001091" w:rsidP="00001091">
                  <w:pPr>
                    <w:suppressAutoHyphens/>
                    <w:rPr>
                      <w:rFonts w:ascii="Times New Roman" w:hAnsi="Times New Roman"/>
                      <w:bCs/>
                      <w:sz w:val="24"/>
                      <w:szCs w:val="24"/>
                    </w:rPr>
                  </w:pP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Зо 02.03</w:t>
                  </w:r>
                  <w:r w:rsidRPr="00001091">
                    <w:rPr>
                      <w:rFonts w:ascii="Times New Roman" w:hAnsi="Times New Roman"/>
                      <w:bCs/>
                      <w:sz w:val="24"/>
                      <w:szCs w:val="24"/>
                    </w:rPr>
                    <w:tab/>
                    <w:t>формат оформления результатов поиска информации, современные средства и устройства информатизации;</w:t>
                  </w:r>
                </w:p>
                <w:p w:rsidR="00001091" w:rsidRPr="00001091" w:rsidRDefault="00001091" w:rsidP="00001091">
                  <w:pPr>
                    <w:suppressAutoHyphens/>
                    <w:rPr>
                      <w:rFonts w:ascii="Times New Roman" w:hAnsi="Times New Roman"/>
                      <w:b/>
                      <w:sz w:val="24"/>
                      <w:szCs w:val="24"/>
                    </w:rPr>
                  </w:pPr>
                  <w:r w:rsidRPr="00001091">
                    <w:rPr>
                      <w:rFonts w:ascii="Times New Roman" w:hAnsi="Times New Roman"/>
                      <w:bCs/>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001091" w:rsidRPr="00001091" w:rsidTr="00001091">
              <w:trPr>
                <w:trHeight w:val="212"/>
              </w:trPr>
              <w:tc>
                <w:tcPr>
                  <w:tcW w:w="2844" w:type="dxa"/>
                </w:tcPr>
                <w:p w:rsidR="00001091" w:rsidRPr="00001091" w:rsidRDefault="00001091" w:rsidP="00001091">
                  <w:pPr>
                    <w:suppressAutoHyphens/>
                    <w:rPr>
                      <w:rFonts w:ascii="Times New Roman" w:hAnsi="Times New Roman"/>
                      <w:sz w:val="24"/>
                      <w:szCs w:val="24"/>
                    </w:rPr>
                  </w:pPr>
                  <w:r w:rsidRPr="00001091">
                    <w:rPr>
                      <w:rFonts w:ascii="Times New Roman" w:hAnsi="Times New Roman"/>
                      <w:sz w:val="24"/>
                      <w:szCs w:val="24"/>
                    </w:rPr>
                    <w:lastRenderedPageBreak/>
                    <w:t>ОК 09</w:t>
                  </w:r>
                  <w:r w:rsidRPr="00001091">
                    <w:rPr>
                      <w:rFonts w:ascii="Times New Roman" w:hAnsi="Times New Roman"/>
                      <w:sz w:val="24"/>
                      <w:szCs w:val="24"/>
                    </w:rPr>
                    <w:tab/>
                    <w:t>Пользоваться профессиональной документацией на государственном и иностранном языках</w:t>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ab/>
                  </w:r>
                </w:p>
              </w:tc>
              <w:tc>
                <w:tcPr>
                  <w:tcW w:w="1610" w:type="dxa"/>
                </w:tcPr>
                <w:p w:rsidR="00001091" w:rsidRPr="00001091" w:rsidRDefault="00001091" w:rsidP="00001091">
                  <w:pPr>
                    <w:suppressAutoHyphens/>
                    <w:rPr>
                      <w:rFonts w:ascii="Times New Roman" w:hAnsi="Times New Roman"/>
                      <w:b/>
                      <w:sz w:val="24"/>
                      <w:szCs w:val="24"/>
                    </w:rPr>
                  </w:pPr>
                </w:p>
              </w:tc>
              <w:tc>
                <w:tcPr>
                  <w:tcW w:w="2476" w:type="dxa"/>
                </w:tcPr>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 xml:space="preserve">Уо 09.02 участвовать в диалогах на знакомые общие и профессиональные темы; </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Уо 09.04</w:t>
                  </w:r>
                  <w:r w:rsidRPr="00001091">
                    <w:rPr>
                      <w:rFonts w:ascii="Times New Roman" w:hAnsi="Times New Roman"/>
                      <w:bCs/>
                      <w:sz w:val="24"/>
                      <w:szCs w:val="24"/>
                    </w:rPr>
                    <w:tab/>
                    <w:t xml:space="preserve">кратко обосновывать и объяснять свои действия (текущие и планируемые); </w:t>
                  </w:r>
                </w:p>
                <w:p w:rsidR="00001091" w:rsidRPr="00001091" w:rsidRDefault="00001091" w:rsidP="00001091">
                  <w:pPr>
                    <w:suppressAutoHyphens/>
                    <w:rPr>
                      <w:rFonts w:ascii="Times New Roman" w:hAnsi="Times New Roman"/>
                      <w:bCs/>
                      <w:sz w:val="24"/>
                      <w:szCs w:val="24"/>
                    </w:rPr>
                  </w:pPr>
                </w:p>
              </w:tc>
              <w:tc>
                <w:tcPr>
                  <w:tcW w:w="2476" w:type="dxa"/>
                </w:tcPr>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Зо 09.03 лексический минимум, относящийся к описанию предметов, средств и процессов профессиональной деятельности;</w:t>
                  </w:r>
                </w:p>
                <w:p w:rsidR="00001091" w:rsidRPr="00001091" w:rsidRDefault="00001091" w:rsidP="00001091">
                  <w:pPr>
                    <w:suppressAutoHyphens/>
                    <w:rPr>
                      <w:rFonts w:ascii="Times New Roman" w:hAnsi="Times New Roman"/>
                      <w:bCs/>
                      <w:sz w:val="24"/>
                      <w:szCs w:val="24"/>
                    </w:rPr>
                  </w:pPr>
                  <w:r w:rsidRPr="00001091">
                    <w:rPr>
                      <w:rFonts w:ascii="Times New Roman" w:hAnsi="Times New Roman"/>
                      <w:bCs/>
                      <w:sz w:val="24"/>
                      <w:szCs w:val="24"/>
                    </w:rPr>
                    <w:t>Зо 09.05правила чтения текстов профессиональной направленности.</w:t>
                  </w:r>
                </w:p>
              </w:tc>
            </w:tr>
          </w:tbl>
          <w:p w:rsidR="00001091" w:rsidRPr="00001091" w:rsidRDefault="00001091" w:rsidP="00001091">
            <w:pPr>
              <w:suppressAutoHyphens/>
              <w:rPr>
                <w:rFonts w:ascii="Times New Roman" w:hAnsi="Times New Roman"/>
                <w:b/>
                <w:sz w:val="24"/>
                <w:szCs w:val="24"/>
              </w:rPr>
            </w:pPr>
          </w:p>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2. СТРУКТУРА И СОДЕРЖАНИЕ УЧЕБНОЙ ДИСЦИПЛИНЫ</w:t>
            </w:r>
          </w:p>
          <w:p w:rsidR="00F12DA0"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45"/>
              <w:gridCol w:w="2055"/>
            </w:tblGrid>
            <w:tr w:rsidR="00001091" w:rsidRPr="00001091" w:rsidTr="00001091">
              <w:trPr>
                <w:trHeight w:val="490"/>
              </w:trPr>
              <w:tc>
                <w:tcPr>
                  <w:tcW w:w="3907" w:type="pct"/>
                  <w:vAlign w:val="center"/>
                </w:tcPr>
                <w:p w:rsidR="00001091" w:rsidRPr="00001091" w:rsidRDefault="00001091" w:rsidP="00001091">
                  <w:pPr>
                    <w:suppressAutoHyphens/>
                    <w:rPr>
                      <w:rFonts w:ascii="Times New Roman" w:hAnsi="Times New Roman"/>
                      <w:b/>
                      <w:sz w:val="24"/>
                      <w:szCs w:val="24"/>
                    </w:rPr>
                  </w:pPr>
                  <w:r w:rsidRPr="00001091">
                    <w:rPr>
                      <w:rFonts w:ascii="Times New Roman" w:hAnsi="Times New Roman"/>
                      <w:b/>
                      <w:sz w:val="24"/>
                      <w:szCs w:val="24"/>
                    </w:rPr>
                    <w:t>Вид учебной работы</w:t>
                  </w:r>
                </w:p>
              </w:tc>
              <w:tc>
                <w:tcPr>
                  <w:tcW w:w="1093" w:type="pct"/>
                  <w:vAlign w:val="center"/>
                </w:tcPr>
                <w:p w:rsidR="00001091" w:rsidRPr="00001091" w:rsidRDefault="00001091" w:rsidP="00001091">
                  <w:pPr>
                    <w:suppressAutoHyphens/>
                    <w:rPr>
                      <w:rFonts w:ascii="Times New Roman" w:hAnsi="Times New Roman"/>
                      <w:b/>
                      <w:iCs/>
                      <w:sz w:val="24"/>
                      <w:szCs w:val="24"/>
                    </w:rPr>
                  </w:pPr>
                  <w:r w:rsidRPr="00001091">
                    <w:rPr>
                      <w:rFonts w:ascii="Times New Roman" w:hAnsi="Times New Roman"/>
                      <w:b/>
                      <w:iCs/>
                      <w:sz w:val="24"/>
                      <w:szCs w:val="24"/>
                    </w:rPr>
                    <w:t>Объем в часах</w:t>
                  </w:r>
                </w:p>
              </w:tc>
            </w:tr>
            <w:tr w:rsidR="00001091" w:rsidRPr="00001091" w:rsidTr="00001091">
              <w:trPr>
                <w:trHeight w:val="490"/>
              </w:trPr>
              <w:tc>
                <w:tcPr>
                  <w:tcW w:w="3907" w:type="pct"/>
                  <w:vAlign w:val="center"/>
                </w:tcPr>
                <w:p w:rsidR="00001091" w:rsidRPr="00001091" w:rsidRDefault="00001091" w:rsidP="00001091">
                  <w:pPr>
                    <w:suppressAutoHyphens/>
                    <w:spacing w:after="0"/>
                    <w:rPr>
                      <w:rFonts w:ascii="Times New Roman" w:hAnsi="Times New Roman"/>
                      <w:b/>
                      <w:sz w:val="24"/>
                      <w:szCs w:val="24"/>
                    </w:rPr>
                  </w:pPr>
                  <w:r w:rsidRPr="00001091">
                    <w:rPr>
                      <w:rFonts w:ascii="Times New Roman" w:hAnsi="Times New Roman"/>
                      <w:b/>
                      <w:sz w:val="24"/>
                      <w:szCs w:val="24"/>
                    </w:rPr>
                    <w:t>Объем образовательной программы учебной дисциплины</w:t>
                  </w:r>
                </w:p>
              </w:tc>
              <w:tc>
                <w:tcPr>
                  <w:tcW w:w="1093" w:type="pct"/>
                  <w:vAlign w:val="center"/>
                </w:tcPr>
                <w:p w:rsidR="00001091" w:rsidRPr="00001091" w:rsidRDefault="00001091" w:rsidP="00001091">
                  <w:pPr>
                    <w:suppressAutoHyphens/>
                    <w:spacing w:after="0"/>
                    <w:rPr>
                      <w:rFonts w:ascii="Times New Roman" w:hAnsi="Times New Roman"/>
                      <w:iCs/>
                      <w:sz w:val="24"/>
                      <w:szCs w:val="24"/>
                    </w:rPr>
                  </w:pPr>
                  <w:r w:rsidRPr="00001091">
                    <w:rPr>
                      <w:rFonts w:ascii="Times New Roman" w:hAnsi="Times New Roman"/>
                      <w:iCs/>
                      <w:sz w:val="24"/>
                      <w:szCs w:val="24"/>
                    </w:rPr>
                    <w:t>54</w:t>
                  </w:r>
                </w:p>
              </w:tc>
            </w:tr>
            <w:tr w:rsidR="00001091" w:rsidRPr="00001091" w:rsidTr="00001091">
              <w:trPr>
                <w:trHeight w:val="336"/>
              </w:trPr>
              <w:tc>
                <w:tcPr>
                  <w:tcW w:w="5000" w:type="pct"/>
                  <w:gridSpan w:val="2"/>
                  <w:vAlign w:val="center"/>
                </w:tcPr>
                <w:p w:rsidR="00001091" w:rsidRPr="00001091" w:rsidRDefault="00001091" w:rsidP="00001091">
                  <w:pPr>
                    <w:suppressAutoHyphens/>
                    <w:spacing w:after="0"/>
                    <w:rPr>
                      <w:rFonts w:ascii="Times New Roman" w:hAnsi="Times New Roman"/>
                      <w:iCs/>
                      <w:sz w:val="24"/>
                      <w:szCs w:val="24"/>
                    </w:rPr>
                  </w:pPr>
                  <w:r w:rsidRPr="00001091">
                    <w:rPr>
                      <w:rFonts w:ascii="Times New Roman" w:hAnsi="Times New Roman"/>
                      <w:sz w:val="24"/>
                      <w:szCs w:val="24"/>
                    </w:rPr>
                    <w:t>в т. ч.:</w:t>
                  </w:r>
                </w:p>
              </w:tc>
            </w:tr>
            <w:tr w:rsidR="00001091" w:rsidRPr="00001091" w:rsidTr="00001091">
              <w:trPr>
                <w:trHeight w:val="490"/>
              </w:trPr>
              <w:tc>
                <w:tcPr>
                  <w:tcW w:w="3907" w:type="pct"/>
                  <w:vAlign w:val="center"/>
                </w:tcPr>
                <w:p w:rsidR="00001091" w:rsidRPr="00001091" w:rsidRDefault="00001091" w:rsidP="00001091">
                  <w:pPr>
                    <w:suppressAutoHyphens/>
                    <w:spacing w:after="0"/>
                    <w:rPr>
                      <w:rFonts w:ascii="Times New Roman" w:hAnsi="Times New Roman"/>
                      <w:sz w:val="24"/>
                      <w:szCs w:val="24"/>
                    </w:rPr>
                  </w:pPr>
                  <w:r w:rsidRPr="00001091">
                    <w:rPr>
                      <w:rFonts w:ascii="Times New Roman" w:hAnsi="Times New Roman"/>
                      <w:sz w:val="24"/>
                      <w:szCs w:val="24"/>
                    </w:rPr>
                    <w:t>теоретическое обучение</w:t>
                  </w:r>
                </w:p>
              </w:tc>
              <w:tc>
                <w:tcPr>
                  <w:tcW w:w="1093" w:type="pct"/>
                  <w:vAlign w:val="center"/>
                </w:tcPr>
                <w:p w:rsidR="00001091" w:rsidRPr="00001091" w:rsidRDefault="00001091" w:rsidP="00001091">
                  <w:pPr>
                    <w:suppressAutoHyphens/>
                    <w:spacing w:after="0"/>
                    <w:rPr>
                      <w:rFonts w:ascii="Times New Roman" w:hAnsi="Times New Roman"/>
                      <w:iCs/>
                      <w:sz w:val="24"/>
                      <w:szCs w:val="24"/>
                    </w:rPr>
                  </w:pPr>
                  <w:r w:rsidRPr="00001091">
                    <w:rPr>
                      <w:rFonts w:ascii="Times New Roman" w:hAnsi="Times New Roman"/>
                      <w:iCs/>
                      <w:sz w:val="24"/>
                      <w:szCs w:val="24"/>
                    </w:rPr>
                    <w:t>24</w:t>
                  </w:r>
                </w:p>
              </w:tc>
            </w:tr>
            <w:tr w:rsidR="00001091" w:rsidRPr="00001091" w:rsidTr="00001091">
              <w:trPr>
                <w:trHeight w:val="490"/>
              </w:trPr>
              <w:tc>
                <w:tcPr>
                  <w:tcW w:w="3907" w:type="pct"/>
                  <w:vAlign w:val="center"/>
                </w:tcPr>
                <w:p w:rsidR="00001091" w:rsidRPr="00001091" w:rsidRDefault="00001091" w:rsidP="00001091">
                  <w:pPr>
                    <w:suppressAutoHyphens/>
                    <w:spacing w:after="0"/>
                    <w:rPr>
                      <w:rFonts w:ascii="Times New Roman" w:hAnsi="Times New Roman"/>
                      <w:sz w:val="24"/>
                      <w:szCs w:val="24"/>
                    </w:rPr>
                  </w:pPr>
                  <w:r w:rsidRPr="00001091">
                    <w:rPr>
                      <w:rFonts w:ascii="Times New Roman" w:hAnsi="Times New Roman"/>
                      <w:sz w:val="24"/>
                      <w:szCs w:val="24"/>
                    </w:rPr>
                    <w:t>практические занятия</w:t>
                  </w:r>
                  <w:r w:rsidRPr="00001091">
                    <w:rPr>
                      <w:rFonts w:ascii="Times New Roman" w:hAnsi="Times New Roman"/>
                      <w:i/>
                      <w:sz w:val="24"/>
                      <w:szCs w:val="24"/>
                    </w:rPr>
                    <w:t xml:space="preserve"> (если предусмотрено)</w:t>
                  </w:r>
                </w:p>
              </w:tc>
              <w:tc>
                <w:tcPr>
                  <w:tcW w:w="1093" w:type="pct"/>
                  <w:vAlign w:val="center"/>
                </w:tcPr>
                <w:p w:rsidR="00001091" w:rsidRPr="00001091" w:rsidRDefault="00001091" w:rsidP="00001091">
                  <w:pPr>
                    <w:suppressAutoHyphens/>
                    <w:spacing w:after="0"/>
                    <w:rPr>
                      <w:rFonts w:ascii="Times New Roman" w:hAnsi="Times New Roman"/>
                      <w:iCs/>
                      <w:sz w:val="24"/>
                      <w:szCs w:val="24"/>
                    </w:rPr>
                  </w:pPr>
                  <w:r w:rsidRPr="00001091">
                    <w:rPr>
                      <w:rFonts w:ascii="Times New Roman" w:hAnsi="Times New Roman"/>
                      <w:iCs/>
                      <w:sz w:val="24"/>
                      <w:szCs w:val="24"/>
                    </w:rPr>
                    <w:t>24</w:t>
                  </w:r>
                </w:p>
              </w:tc>
            </w:tr>
            <w:tr w:rsidR="00001091" w:rsidRPr="00001091" w:rsidTr="00001091">
              <w:trPr>
                <w:trHeight w:val="267"/>
              </w:trPr>
              <w:tc>
                <w:tcPr>
                  <w:tcW w:w="3907" w:type="pct"/>
                  <w:vAlign w:val="center"/>
                </w:tcPr>
                <w:p w:rsidR="00001091" w:rsidRPr="00001091" w:rsidRDefault="00001091" w:rsidP="00001091">
                  <w:pPr>
                    <w:suppressAutoHyphens/>
                    <w:spacing w:after="0"/>
                    <w:rPr>
                      <w:rFonts w:ascii="Times New Roman" w:hAnsi="Times New Roman"/>
                      <w:i/>
                      <w:sz w:val="24"/>
                      <w:szCs w:val="24"/>
                    </w:rPr>
                  </w:pPr>
                  <w:r w:rsidRPr="00001091">
                    <w:rPr>
                      <w:rFonts w:ascii="Times New Roman" w:hAnsi="Times New Roman"/>
                      <w:i/>
                      <w:sz w:val="24"/>
                      <w:szCs w:val="24"/>
                    </w:rPr>
                    <w:t xml:space="preserve">Самостоятельная работа </w:t>
                  </w:r>
                  <w:r w:rsidRPr="00001091">
                    <w:rPr>
                      <w:rFonts w:ascii="Times New Roman" w:hAnsi="Times New Roman"/>
                      <w:b/>
                      <w:i/>
                      <w:sz w:val="24"/>
                      <w:szCs w:val="24"/>
                      <w:vertAlign w:val="superscript"/>
                    </w:rPr>
                    <w:footnoteReference w:id="14"/>
                  </w:r>
                </w:p>
              </w:tc>
              <w:tc>
                <w:tcPr>
                  <w:tcW w:w="1093" w:type="pct"/>
                  <w:vAlign w:val="center"/>
                </w:tcPr>
                <w:p w:rsidR="00001091" w:rsidRPr="00001091" w:rsidRDefault="00001091" w:rsidP="00001091">
                  <w:pPr>
                    <w:suppressAutoHyphens/>
                    <w:spacing w:after="0"/>
                    <w:rPr>
                      <w:rFonts w:ascii="Times New Roman" w:hAnsi="Times New Roman"/>
                      <w:iCs/>
                      <w:sz w:val="24"/>
                      <w:szCs w:val="24"/>
                    </w:rPr>
                  </w:pPr>
                  <w:r w:rsidRPr="00001091">
                    <w:rPr>
                      <w:rFonts w:ascii="Times New Roman" w:hAnsi="Times New Roman"/>
                      <w:iCs/>
                      <w:sz w:val="24"/>
                      <w:szCs w:val="24"/>
                    </w:rPr>
                    <w:t>4</w:t>
                  </w:r>
                </w:p>
              </w:tc>
            </w:tr>
            <w:tr w:rsidR="00001091" w:rsidRPr="00001091" w:rsidTr="00001091">
              <w:trPr>
                <w:trHeight w:val="267"/>
              </w:trPr>
              <w:tc>
                <w:tcPr>
                  <w:tcW w:w="3907" w:type="pct"/>
                  <w:vAlign w:val="center"/>
                </w:tcPr>
                <w:p w:rsidR="00001091" w:rsidRPr="00001091" w:rsidRDefault="00001091" w:rsidP="00001091">
                  <w:pPr>
                    <w:suppressAutoHyphens/>
                    <w:spacing w:after="0"/>
                    <w:rPr>
                      <w:rFonts w:ascii="Times New Roman" w:hAnsi="Times New Roman"/>
                      <w:i/>
                      <w:sz w:val="24"/>
                      <w:szCs w:val="24"/>
                    </w:rPr>
                  </w:pPr>
                  <w:r w:rsidRPr="00001091">
                    <w:rPr>
                      <w:rFonts w:ascii="Times New Roman" w:hAnsi="Times New Roman"/>
                      <w:i/>
                      <w:sz w:val="24"/>
                      <w:szCs w:val="24"/>
                    </w:rPr>
                    <w:t xml:space="preserve">Консультаций </w:t>
                  </w:r>
                </w:p>
              </w:tc>
              <w:tc>
                <w:tcPr>
                  <w:tcW w:w="1093" w:type="pct"/>
                  <w:vAlign w:val="center"/>
                </w:tcPr>
                <w:p w:rsidR="00001091" w:rsidRPr="00001091" w:rsidRDefault="00001091" w:rsidP="00001091">
                  <w:pPr>
                    <w:suppressAutoHyphens/>
                    <w:spacing w:after="0"/>
                    <w:rPr>
                      <w:rFonts w:ascii="Times New Roman" w:hAnsi="Times New Roman"/>
                      <w:iCs/>
                      <w:sz w:val="24"/>
                      <w:szCs w:val="24"/>
                    </w:rPr>
                  </w:pPr>
                  <w:r w:rsidRPr="00001091">
                    <w:rPr>
                      <w:rFonts w:ascii="Times New Roman" w:hAnsi="Times New Roman"/>
                      <w:iCs/>
                      <w:sz w:val="24"/>
                      <w:szCs w:val="24"/>
                    </w:rPr>
                    <w:t>2</w:t>
                  </w:r>
                </w:p>
              </w:tc>
            </w:tr>
            <w:tr w:rsidR="00001091" w:rsidRPr="00001091" w:rsidTr="00001091">
              <w:trPr>
                <w:trHeight w:val="331"/>
              </w:trPr>
              <w:tc>
                <w:tcPr>
                  <w:tcW w:w="3907" w:type="pct"/>
                  <w:vAlign w:val="center"/>
                </w:tcPr>
                <w:p w:rsidR="00001091" w:rsidRPr="00001091" w:rsidRDefault="00001091" w:rsidP="00001091">
                  <w:pPr>
                    <w:suppressAutoHyphens/>
                    <w:spacing w:after="0"/>
                    <w:rPr>
                      <w:rFonts w:ascii="Times New Roman" w:hAnsi="Times New Roman"/>
                      <w:i/>
                      <w:sz w:val="24"/>
                      <w:szCs w:val="24"/>
                    </w:rPr>
                  </w:pPr>
                  <w:r w:rsidRPr="00001091">
                    <w:rPr>
                      <w:rFonts w:ascii="Times New Roman" w:hAnsi="Times New Roman"/>
                      <w:b/>
                      <w:iCs/>
                      <w:sz w:val="24"/>
                      <w:szCs w:val="24"/>
                    </w:rPr>
                    <w:t>Дифференцированный зачет</w:t>
                  </w:r>
                </w:p>
              </w:tc>
              <w:tc>
                <w:tcPr>
                  <w:tcW w:w="1093" w:type="pct"/>
                  <w:vAlign w:val="center"/>
                </w:tcPr>
                <w:p w:rsidR="00001091" w:rsidRPr="00001091" w:rsidRDefault="00001091" w:rsidP="00001091">
                  <w:pPr>
                    <w:suppressAutoHyphens/>
                    <w:spacing w:after="0"/>
                    <w:rPr>
                      <w:rFonts w:ascii="Times New Roman" w:hAnsi="Times New Roman"/>
                      <w:iCs/>
                      <w:sz w:val="24"/>
                      <w:szCs w:val="24"/>
                    </w:rPr>
                  </w:pPr>
                  <w:r w:rsidRPr="00001091">
                    <w:rPr>
                      <w:rFonts w:ascii="Times New Roman" w:hAnsi="Times New Roman"/>
                      <w:iCs/>
                      <w:sz w:val="24"/>
                      <w:szCs w:val="24"/>
                    </w:rPr>
                    <w:t xml:space="preserve">2 </w:t>
                  </w:r>
                </w:p>
              </w:tc>
            </w:tr>
          </w:tbl>
          <w:p w:rsidR="00001091" w:rsidRPr="00001091" w:rsidRDefault="00001091" w:rsidP="00001091">
            <w:pPr>
              <w:suppressAutoHyphens/>
              <w:spacing w:after="120"/>
              <w:rPr>
                <w:rFonts w:ascii="Times New Roman" w:hAnsi="Times New Roman"/>
                <w:b/>
                <w:i/>
                <w:sz w:val="24"/>
                <w:szCs w:val="24"/>
              </w:rPr>
            </w:pPr>
          </w:p>
          <w:p w:rsidR="00001091" w:rsidRPr="00F12DA0" w:rsidRDefault="00001091" w:rsidP="00F12DA0">
            <w:pPr>
              <w:suppressAutoHyphens/>
              <w:spacing w:after="120"/>
              <w:rPr>
                <w:rFonts w:ascii="Times New Roman" w:hAnsi="Times New Roman"/>
                <w:b/>
                <w:i/>
                <w:sz w:val="24"/>
                <w:szCs w:val="24"/>
              </w:rPr>
            </w:pPr>
            <w:r w:rsidRPr="00001091">
              <w:rPr>
                <w:rFonts w:ascii="Times New Roman" w:hAnsi="Times New Roman"/>
                <w:b/>
                <w:i/>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001091" w:rsidRPr="00001091" w:rsidRDefault="00001091" w:rsidP="00001091">
            <w:pPr>
              <w:suppressAutoHyphens/>
              <w:rPr>
                <w:rFonts w:ascii="Times New Roman" w:hAnsi="Times New Roman"/>
                <w:b/>
                <w:sz w:val="24"/>
                <w:szCs w:val="24"/>
              </w:rPr>
            </w:pPr>
          </w:p>
        </w:tc>
        <w:tc>
          <w:tcPr>
            <w:tcW w:w="1854" w:type="dxa"/>
          </w:tcPr>
          <w:p w:rsidR="00001091" w:rsidRPr="00001091" w:rsidRDefault="00001091" w:rsidP="00001091">
            <w:pPr>
              <w:rPr>
                <w:rFonts w:ascii="Times New Roman" w:hAnsi="Times New Roman"/>
                <w:b/>
                <w:sz w:val="24"/>
                <w:szCs w:val="24"/>
              </w:rPr>
            </w:pPr>
          </w:p>
        </w:tc>
      </w:tr>
    </w:tbl>
    <w:p w:rsidR="00001091" w:rsidRPr="00001091" w:rsidRDefault="00001091" w:rsidP="00001091">
      <w:pPr>
        <w:spacing w:after="0" w:line="240" w:lineRule="auto"/>
        <w:rPr>
          <w:rFonts w:ascii="Times New Roman" w:hAnsi="Times New Roman"/>
          <w:b/>
          <w:i/>
          <w:sz w:val="24"/>
          <w:szCs w:val="24"/>
        </w:rPr>
        <w:sectPr w:rsidR="00001091" w:rsidRPr="00001091">
          <w:pgSz w:w="11907" w:h="16840"/>
          <w:pgMar w:top="1134" w:right="851" w:bottom="992" w:left="1418" w:header="709" w:footer="709" w:gutter="0"/>
          <w:cols w:space="720"/>
        </w:sectPr>
      </w:pPr>
    </w:p>
    <w:p w:rsidR="00001091" w:rsidRPr="00001091" w:rsidRDefault="00001091" w:rsidP="00001091">
      <w:pPr>
        <w:spacing w:after="0" w:line="240" w:lineRule="auto"/>
        <w:ind w:firstLine="709"/>
        <w:rPr>
          <w:rFonts w:ascii="Times New Roman" w:hAnsi="Times New Roman"/>
          <w:b/>
          <w:sz w:val="24"/>
          <w:szCs w:val="24"/>
        </w:rPr>
      </w:pPr>
      <w:r w:rsidRPr="00001091">
        <w:rPr>
          <w:rFonts w:ascii="Times New Roman" w:hAnsi="Times New Roman"/>
          <w:b/>
          <w:sz w:val="24"/>
          <w:szCs w:val="24"/>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4"/>
        <w:gridCol w:w="7314"/>
        <w:gridCol w:w="993"/>
        <w:gridCol w:w="1937"/>
        <w:gridCol w:w="1199"/>
        <w:gridCol w:w="1256"/>
      </w:tblGrid>
      <w:tr w:rsidR="00001091" w:rsidRPr="00001091" w:rsidTr="00001091">
        <w:trPr>
          <w:trHeight w:val="20"/>
        </w:trPr>
        <w:tc>
          <w:tcPr>
            <w:tcW w:w="765" w:type="pct"/>
          </w:tcPr>
          <w:p w:rsidR="00001091" w:rsidRPr="00001091" w:rsidRDefault="00001091" w:rsidP="00001091">
            <w:pPr>
              <w:suppressAutoHyphens/>
              <w:spacing w:after="0"/>
              <w:jc w:val="center"/>
              <w:rPr>
                <w:rFonts w:ascii="Times New Roman" w:hAnsi="Times New Roman"/>
                <w:b/>
                <w:bCs/>
                <w:sz w:val="24"/>
                <w:szCs w:val="24"/>
              </w:rPr>
            </w:pPr>
            <w:r w:rsidRPr="00001091">
              <w:rPr>
                <w:rFonts w:ascii="Times New Roman" w:hAnsi="Times New Roman"/>
                <w:b/>
                <w:bCs/>
                <w:sz w:val="24"/>
                <w:szCs w:val="24"/>
              </w:rPr>
              <w:t>Наименование разделов и тем</w:t>
            </w:r>
          </w:p>
        </w:tc>
        <w:tc>
          <w:tcPr>
            <w:tcW w:w="2439" w:type="pct"/>
          </w:tcPr>
          <w:p w:rsidR="00001091" w:rsidRPr="00001091" w:rsidRDefault="00001091" w:rsidP="00001091">
            <w:pPr>
              <w:suppressAutoHyphens/>
              <w:spacing w:after="0"/>
              <w:jc w:val="center"/>
              <w:rPr>
                <w:rFonts w:ascii="Times New Roman" w:hAnsi="Times New Roman"/>
                <w:b/>
                <w:bCs/>
                <w:sz w:val="24"/>
                <w:szCs w:val="24"/>
              </w:rPr>
            </w:pPr>
            <w:r w:rsidRPr="00001091">
              <w:rPr>
                <w:rFonts w:ascii="Times New Roman" w:hAnsi="Times New Roman"/>
                <w:b/>
                <w:bCs/>
                <w:sz w:val="24"/>
                <w:szCs w:val="24"/>
              </w:rPr>
              <w:t>Содержание учебного материала и формы организации деятельности обучающихся</w:t>
            </w:r>
          </w:p>
        </w:tc>
        <w:tc>
          <w:tcPr>
            <w:tcW w:w="331" w:type="pct"/>
          </w:tcPr>
          <w:p w:rsidR="00001091" w:rsidRPr="00001091" w:rsidRDefault="00001091" w:rsidP="00001091">
            <w:pPr>
              <w:suppressAutoHyphens/>
              <w:spacing w:after="0"/>
              <w:jc w:val="center"/>
              <w:rPr>
                <w:rFonts w:ascii="Times New Roman" w:hAnsi="Times New Roman"/>
                <w:b/>
                <w:bCs/>
                <w:sz w:val="24"/>
                <w:szCs w:val="24"/>
              </w:rPr>
            </w:pPr>
            <w:r w:rsidRPr="00001091">
              <w:rPr>
                <w:rFonts w:ascii="Times New Roman" w:hAnsi="Times New Roman"/>
                <w:b/>
                <w:bCs/>
                <w:sz w:val="24"/>
                <w:szCs w:val="24"/>
              </w:rPr>
              <w:t>Объем часов</w:t>
            </w:r>
          </w:p>
        </w:tc>
        <w:tc>
          <w:tcPr>
            <w:tcW w:w="646" w:type="pct"/>
          </w:tcPr>
          <w:p w:rsidR="00001091" w:rsidRPr="00001091" w:rsidRDefault="00001091" w:rsidP="00001091">
            <w:pPr>
              <w:suppressAutoHyphens/>
              <w:spacing w:after="0"/>
              <w:jc w:val="center"/>
              <w:rPr>
                <w:rFonts w:ascii="Times New Roman" w:hAnsi="Times New Roman"/>
                <w:b/>
                <w:bCs/>
                <w:sz w:val="24"/>
                <w:szCs w:val="24"/>
              </w:rPr>
            </w:pPr>
            <w:r w:rsidRPr="00001091">
              <w:rPr>
                <w:rFonts w:ascii="Times New Roman" w:hAnsi="Times New Roman"/>
                <w:b/>
                <w:bCs/>
                <w:sz w:val="24"/>
                <w:szCs w:val="24"/>
              </w:rPr>
              <w:t>Коды компетенций и личностных результатов</w:t>
            </w:r>
            <w:r w:rsidRPr="00001091">
              <w:rPr>
                <w:rFonts w:ascii="Times New Roman" w:hAnsi="Times New Roman"/>
                <w:b/>
                <w:bCs/>
                <w:sz w:val="24"/>
                <w:szCs w:val="24"/>
                <w:vertAlign w:val="superscript"/>
              </w:rPr>
              <w:footnoteReference w:id="15"/>
            </w:r>
            <w:r w:rsidRPr="00001091">
              <w:rPr>
                <w:rFonts w:ascii="Times New Roman" w:hAnsi="Times New Roman"/>
                <w:b/>
                <w:bCs/>
                <w:sz w:val="24"/>
                <w:szCs w:val="24"/>
              </w:rPr>
              <w:t>, формированию которых способствует элемент программы</w:t>
            </w:r>
          </w:p>
        </w:tc>
        <w:tc>
          <w:tcPr>
            <w:tcW w:w="400" w:type="pct"/>
          </w:tcPr>
          <w:p w:rsidR="00001091" w:rsidRPr="00001091" w:rsidRDefault="00001091" w:rsidP="00001091">
            <w:pPr>
              <w:suppressAutoHyphens/>
              <w:spacing w:after="0"/>
              <w:jc w:val="center"/>
              <w:rPr>
                <w:rFonts w:ascii="Times New Roman" w:hAnsi="Times New Roman"/>
                <w:b/>
                <w:bCs/>
                <w:sz w:val="24"/>
                <w:szCs w:val="24"/>
              </w:rPr>
            </w:pPr>
            <w:r w:rsidRPr="00001091">
              <w:rPr>
                <w:rFonts w:ascii="Times New Roman" w:hAnsi="Times New Roman"/>
                <w:b/>
                <w:bCs/>
                <w:sz w:val="24"/>
                <w:szCs w:val="24"/>
              </w:rPr>
              <w:t>Код ПК, ОК</w:t>
            </w:r>
          </w:p>
        </w:tc>
        <w:tc>
          <w:tcPr>
            <w:tcW w:w="419" w:type="pct"/>
          </w:tcPr>
          <w:p w:rsidR="00001091" w:rsidRPr="00001091" w:rsidRDefault="00001091" w:rsidP="00001091">
            <w:pPr>
              <w:suppressAutoHyphens/>
              <w:spacing w:after="0"/>
              <w:jc w:val="center"/>
              <w:rPr>
                <w:rFonts w:ascii="Times New Roman" w:hAnsi="Times New Roman"/>
                <w:b/>
                <w:bCs/>
                <w:sz w:val="24"/>
                <w:szCs w:val="24"/>
              </w:rPr>
            </w:pPr>
            <w:r w:rsidRPr="00001091">
              <w:rPr>
                <w:rFonts w:ascii="Times New Roman" w:hAnsi="Times New Roman"/>
                <w:b/>
                <w:bCs/>
                <w:sz w:val="24"/>
                <w:szCs w:val="24"/>
              </w:rPr>
              <w:t>Код Н/У/З</w:t>
            </w:r>
          </w:p>
        </w:tc>
      </w:tr>
      <w:tr w:rsidR="00001091" w:rsidRPr="00001091" w:rsidTr="00001091">
        <w:trPr>
          <w:trHeight w:val="20"/>
        </w:trPr>
        <w:tc>
          <w:tcPr>
            <w:tcW w:w="765" w:type="pct"/>
          </w:tcPr>
          <w:p w:rsidR="00001091" w:rsidRPr="00001091" w:rsidRDefault="00001091" w:rsidP="00001091">
            <w:pPr>
              <w:spacing w:after="0"/>
              <w:jc w:val="center"/>
              <w:rPr>
                <w:rFonts w:ascii="Times New Roman" w:hAnsi="Times New Roman"/>
                <w:b/>
                <w:bCs/>
                <w:i/>
                <w:sz w:val="24"/>
                <w:szCs w:val="24"/>
              </w:rPr>
            </w:pPr>
            <w:r w:rsidRPr="00001091">
              <w:rPr>
                <w:rFonts w:ascii="Times New Roman" w:hAnsi="Times New Roman"/>
                <w:b/>
                <w:bCs/>
                <w:i/>
                <w:sz w:val="24"/>
                <w:szCs w:val="24"/>
              </w:rPr>
              <w:t>1</w:t>
            </w:r>
          </w:p>
        </w:tc>
        <w:tc>
          <w:tcPr>
            <w:tcW w:w="2439" w:type="pct"/>
          </w:tcPr>
          <w:p w:rsidR="00001091" w:rsidRPr="00001091" w:rsidRDefault="00001091" w:rsidP="00001091">
            <w:pPr>
              <w:spacing w:after="0"/>
              <w:jc w:val="center"/>
              <w:rPr>
                <w:rFonts w:ascii="Times New Roman" w:hAnsi="Times New Roman"/>
                <w:b/>
                <w:bCs/>
                <w:i/>
                <w:sz w:val="24"/>
                <w:szCs w:val="24"/>
              </w:rPr>
            </w:pPr>
            <w:r w:rsidRPr="00001091">
              <w:rPr>
                <w:rFonts w:ascii="Times New Roman" w:hAnsi="Times New Roman"/>
                <w:b/>
                <w:bCs/>
                <w:i/>
                <w:sz w:val="24"/>
                <w:szCs w:val="24"/>
              </w:rPr>
              <w:t>2</w:t>
            </w:r>
          </w:p>
        </w:tc>
        <w:tc>
          <w:tcPr>
            <w:tcW w:w="331" w:type="pct"/>
          </w:tcPr>
          <w:p w:rsidR="00001091" w:rsidRPr="00001091" w:rsidRDefault="00001091" w:rsidP="00001091">
            <w:pPr>
              <w:spacing w:after="0"/>
              <w:jc w:val="center"/>
              <w:rPr>
                <w:rFonts w:ascii="Times New Roman" w:hAnsi="Times New Roman"/>
                <w:b/>
                <w:bCs/>
                <w:i/>
                <w:sz w:val="24"/>
                <w:szCs w:val="24"/>
              </w:rPr>
            </w:pPr>
            <w:r w:rsidRPr="00001091">
              <w:rPr>
                <w:rFonts w:ascii="Times New Roman" w:hAnsi="Times New Roman"/>
                <w:b/>
                <w:bCs/>
                <w:i/>
                <w:sz w:val="24"/>
                <w:szCs w:val="24"/>
              </w:rPr>
              <w:t>3</w:t>
            </w:r>
          </w:p>
        </w:tc>
        <w:tc>
          <w:tcPr>
            <w:tcW w:w="646" w:type="pct"/>
          </w:tcPr>
          <w:p w:rsidR="00001091" w:rsidRPr="00001091" w:rsidRDefault="00001091" w:rsidP="00001091">
            <w:pPr>
              <w:spacing w:after="0"/>
              <w:rPr>
                <w:rFonts w:ascii="Times New Roman" w:hAnsi="Times New Roman"/>
                <w:b/>
                <w:bCs/>
                <w:i/>
                <w:sz w:val="24"/>
                <w:szCs w:val="24"/>
              </w:rPr>
            </w:pPr>
          </w:p>
        </w:tc>
        <w:tc>
          <w:tcPr>
            <w:tcW w:w="400" w:type="pct"/>
          </w:tcPr>
          <w:p w:rsidR="00001091" w:rsidRPr="00001091" w:rsidRDefault="00001091" w:rsidP="00001091">
            <w:pPr>
              <w:spacing w:after="0"/>
              <w:rPr>
                <w:rFonts w:ascii="Times New Roman" w:hAnsi="Times New Roman"/>
                <w:b/>
                <w:bCs/>
                <w:i/>
                <w:sz w:val="24"/>
                <w:szCs w:val="24"/>
              </w:rPr>
            </w:pPr>
          </w:p>
        </w:tc>
        <w:tc>
          <w:tcPr>
            <w:tcW w:w="419" w:type="pct"/>
          </w:tcPr>
          <w:p w:rsidR="00001091" w:rsidRPr="00001091" w:rsidRDefault="00001091" w:rsidP="00001091">
            <w:pPr>
              <w:spacing w:after="0"/>
              <w:rPr>
                <w:rFonts w:ascii="Times New Roman" w:hAnsi="Times New Roman"/>
                <w:b/>
                <w:bCs/>
                <w:i/>
                <w:sz w:val="24"/>
                <w:szCs w:val="24"/>
              </w:rPr>
            </w:pPr>
          </w:p>
        </w:tc>
      </w:tr>
      <w:tr w:rsidR="00001091" w:rsidRPr="00001091" w:rsidTr="00001091">
        <w:trPr>
          <w:trHeight w:val="389"/>
        </w:trPr>
        <w:tc>
          <w:tcPr>
            <w:tcW w:w="3204" w:type="pct"/>
            <w:gridSpan w:val="2"/>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Раздел 1. Геометрическое и проекционное черчение</w:t>
            </w:r>
          </w:p>
        </w:tc>
        <w:tc>
          <w:tcPr>
            <w:tcW w:w="331" w:type="pct"/>
            <w:vAlign w:val="center"/>
          </w:tcPr>
          <w:p w:rsidR="00001091" w:rsidRPr="00001091" w:rsidRDefault="00001091" w:rsidP="00001091">
            <w:pPr>
              <w:suppressAutoHyphens/>
              <w:spacing w:after="0"/>
              <w:jc w:val="both"/>
              <w:rPr>
                <w:rFonts w:ascii="Times New Roman" w:hAnsi="Times New Roman"/>
                <w:b/>
                <w:sz w:val="24"/>
                <w:szCs w:val="24"/>
              </w:rPr>
            </w:pPr>
          </w:p>
        </w:tc>
        <w:tc>
          <w:tcPr>
            <w:tcW w:w="646" w:type="pct"/>
          </w:tcPr>
          <w:p w:rsidR="00001091" w:rsidRPr="00001091" w:rsidRDefault="00001091" w:rsidP="00001091">
            <w:pPr>
              <w:spacing w:after="0"/>
              <w:rPr>
                <w:rFonts w:ascii="Times New Roman" w:hAnsi="Times New Roman"/>
                <w:b/>
                <w:i/>
                <w:sz w:val="24"/>
                <w:szCs w:val="24"/>
              </w:rPr>
            </w:pPr>
          </w:p>
        </w:tc>
        <w:tc>
          <w:tcPr>
            <w:tcW w:w="400" w:type="pct"/>
          </w:tcPr>
          <w:p w:rsidR="00001091" w:rsidRPr="00001091" w:rsidRDefault="00001091" w:rsidP="00001091">
            <w:pPr>
              <w:spacing w:after="0"/>
              <w:rPr>
                <w:rFonts w:ascii="Times New Roman" w:hAnsi="Times New Roman"/>
                <w:b/>
                <w:i/>
                <w:sz w:val="24"/>
                <w:szCs w:val="24"/>
              </w:rPr>
            </w:pPr>
          </w:p>
        </w:tc>
        <w:tc>
          <w:tcPr>
            <w:tcW w:w="419" w:type="pct"/>
          </w:tcPr>
          <w:p w:rsidR="00001091" w:rsidRPr="00001091" w:rsidRDefault="00001091" w:rsidP="00001091">
            <w:pPr>
              <w:spacing w:after="0"/>
              <w:rPr>
                <w:rFonts w:ascii="Times New Roman" w:hAnsi="Times New Roman"/>
                <w:b/>
                <w:i/>
                <w:sz w:val="24"/>
                <w:szCs w:val="24"/>
              </w:rPr>
            </w:pPr>
          </w:p>
        </w:tc>
      </w:tr>
      <w:tr w:rsidR="00001091" w:rsidRPr="00001091" w:rsidTr="00001091">
        <w:trPr>
          <w:trHeight w:val="389"/>
        </w:trPr>
        <w:tc>
          <w:tcPr>
            <w:tcW w:w="765" w:type="pct"/>
            <w:vMerge w:val="restart"/>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 xml:space="preserve">Тема 1.1. </w:t>
            </w:r>
            <w:r w:rsidRPr="00001091">
              <w:rPr>
                <w:rFonts w:ascii="Times New Roman" w:hAnsi="Times New Roman"/>
                <w:bCs/>
                <w:sz w:val="24"/>
                <w:szCs w:val="24"/>
              </w:rPr>
              <w:t>Основные сведения по оформлению чертежей</w:t>
            </w:r>
          </w:p>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rPr>
                <w:rFonts w:ascii="Times New Roman" w:hAnsi="Times New Roman"/>
                <w:b/>
                <w:bCs/>
                <w:i/>
                <w:sz w:val="24"/>
                <w:szCs w:val="24"/>
              </w:rPr>
            </w:pPr>
            <w:r w:rsidRPr="00001091">
              <w:rPr>
                <w:rFonts w:ascii="Times New Roman" w:hAnsi="Times New Roman"/>
                <w:b/>
                <w:bCs/>
                <w:sz w:val="24"/>
                <w:szCs w:val="24"/>
              </w:rPr>
              <w:t xml:space="preserve">Содержание учебного материала </w:t>
            </w:r>
          </w:p>
        </w:tc>
        <w:tc>
          <w:tcPr>
            <w:tcW w:w="331" w:type="pct"/>
            <w:vMerge w:val="restart"/>
            <w:vAlign w:val="center"/>
          </w:tcPr>
          <w:p w:rsidR="00001091" w:rsidRPr="00001091" w:rsidRDefault="00001091" w:rsidP="00001091">
            <w:pPr>
              <w:suppressAutoHyphens/>
              <w:spacing w:after="0"/>
              <w:jc w:val="center"/>
              <w:rPr>
                <w:rFonts w:ascii="Times New Roman" w:hAnsi="Times New Roman"/>
                <w:b/>
                <w:bCs/>
                <w:sz w:val="24"/>
                <w:szCs w:val="24"/>
              </w:rPr>
            </w:pPr>
            <w:r w:rsidRPr="00001091">
              <w:rPr>
                <w:rFonts w:ascii="Times New Roman" w:hAnsi="Times New Roman"/>
                <w:b/>
                <w:bCs/>
                <w:sz w:val="24"/>
                <w:szCs w:val="24"/>
              </w:rPr>
              <w:t>2</w:t>
            </w:r>
          </w:p>
        </w:tc>
        <w:tc>
          <w:tcPr>
            <w:tcW w:w="646" w:type="pct"/>
            <w:vMerge w:val="restart"/>
          </w:tcPr>
          <w:p w:rsidR="00001091" w:rsidRPr="00001091" w:rsidRDefault="00001091" w:rsidP="00001091">
            <w:pPr>
              <w:spacing w:after="0"/>
              <w:jc w:val="center"/>
              <w:rPr>
                <w:rFonts w:ascii="Times New Roman" w:hAnsi="Times New Roman"/>
                <w:b/>
                <w:bCs/>
                <w:sz w:val="24"/>
                <w:szCs w:val="24"/>
              </w:rPr>
            </w:pPr>
            <w:r w:rsidRPr="00001091">
              <w:rPr>
                <w:rFonts w:ascii="Times New Roman" w:hAnsi="Times New Roman"/>
                <w:b/>
                <w:bCs/>
                <w:sz w:val="24"/>
                <w:szCs w:val="24"/>
              </w:rPr>
              <w:t>ЛР 14</w:t>
            </w:r>
          </w:p>
        </w:tc>
        <w:tc>
          <w:tcPr>
            <w:tcW w:w="400" w:type="pct"/>
            <w:vMerge w:val="restar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tc>
        <w:tc>
          <w:tcPr>
            <w:tcW w:w="419" w:type="pct"/>
            <w:vMerge w:val="restar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 xml:space="preserve">Уо 01.01 </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Уо01.02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 xml:space="preserve">Уо 01.05 </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 xml:space="preserve">Уо 01.08 </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 xml:space="preserve">Уо 01.09 </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 xml:space="preserve">Зо 01.01     </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 xml:space="preserve">Зо 01.03 </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 xml:space="preserve">Зо 01.05 </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 xml:space="preserve">Зо 01.06 </w:t>
            </w: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i/>
                <w:sz w:val="24"/>
                <w:szCs w:val="24"/>
              </w:rPr>
            </w:pPr>
          </w:p>
        </w:tc>
        <w:tc>
          <w:tcPr>
            <w:tcW w:w="2439" w:type="pct"/>
          </w:tcPr>
          <w:p w:rsidR="00001091" w:rsidRPr="00001091" w:rsidRDefault="00001091" w:rsidP="00001091">
            <w:pPr>
              <w:spacing w:after="0"/>
              <w:jc w:val="both"/>
              <w:rPr>
                <w:rFonts w:ascii="Times New Roman" w:hAnsi="Times New Roman"/>
                <w:bCs/>
                <w:sz w:val="24"/>
                <w:szCs w:val="24"/>
              </w:rPr>
            </w:pPr>
            <w:r w:rsidRPr="00001091">
              <w:rPr>
                <w:rFonts w:ascii="Times New Roman" w:hAnsi="Times New Roman"/>
                <w:bCs/>
                <w:sz w:val="24"/>
                <w:szCs w:val="24"/>
              </w:rPr>
              <w:t>Предмет, цели и задачи дисциплины. Основные понятия и термины. Структура дисциплины. Форматы. Типы линий. Шрифт стандартный. Оформление чертежей в соответствии с ГОСТ</w:t>
            </w:r>
          </w:p>
        </w:tc>
        <w:tc>
          <w:tcPr>
            <w:tcW w:w="331" w:type="pct"/>
            <w:vMerge/>
            <w:vAlign w:val="center"/>
          </w:tcPr>
          <w:p w:rsidR="00001091" w:rsidRPr="00001091" w:rsidRDefault="00001091" w:rsidP="00001091">
            <w:pPr>
              <w:suppressAutoHyphens/>
              <w:spacing w:after="0"/>
              <w:jc w:val="both"/>
              <w:rPr>
                <w:rFonts w:ascii="Times New Roman" w:hAnsi="Times New Roman"/>
                <w:b/>
                <w:bCs/>
                <w:i/>
                <w:sz w:val="24"/>
                <w:szCs w:val="24"/>
              </w:rPr>
            </w:pPr>
          </w:p>
        </w:tc>
        <w:tc>
          <w:tcPr>
            <w:tcW w:w="646" w:type="pct"/>
            <w:vMerge/>
          </w:tcPr>
          <w:p w:rsidR="00001091" w:rsidRPr="00001091" w:rsidRDefault="00001091" w:rsidP="00001091">
            <w:pPr>
              <w:spacing w:after="0"/>
              <w:rPr>
                <w:rFonts w:ascii="Times New Roman" w:hAnsi="Times New Roman"/>
                <w:b/>
                <w:bCs/>
                <w:i/>
                <w:sz w:val="24"/>
                <w:szCs w:val="24"/>
              </w:rPr>
            </w:pPr>
          </w:p>
        </w:tc>
        <w:tc>
          <w:tcPr>
            <w:tcW w:w="400" w:type="pct"/>
            <w:vMerge/>
          </w:tcPr>
          <w:p w:rsidR="00001091" w:rsidRPr="00001091" w:rsidRDefault="00001091" w:rsidP="00001091">
            <w:pPr>
              <w:spacing w:after="0"/>
              <w:rPr>
                <w:rFonts w:ascii="Times New Roman" w:hAnsi="Times New Roman"/>
                <w:b/>
                <w:bCs/>
                <w:i/>
                <w:sz w:val="24"/>
                <w:szCs w:val="24"/>
              </w:rPr>
            </w:pPr>
          </w:p>
        </w:tc>
        <w:tc>
          <w:tcPr>
            <w:tcW w:w="419" w:type="pct"/>
            <w:vMerge/>
          </w:tcPr>
          <w:p w:rsidR="00001091" w:rsidRPr="00001091" w:rsidRDefault="00001091" w:rsidP="00001091">
            <w:pPr>
              <w:spacing w:after="0"/>
              <w:rPr>
                <w:rFonts w:ascii="Times New Roman" w:hAnsi="Times New Roman"/>
                <w:b/>
                <w:bCs/>
                <w:i/>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i/>
                <w:sz w:val="24"/>
                <w:szCs w:val="24"/>
              </w:rPr>
            </w:pPr>
          </w:p>
        </w:tc>
        <w:tc>
          <w:tcPr>
            <w:tcW w:w="2439" w:type="pct"/>
          </w:tcPr>
          <w:p w:rsidR="00001091" w:rsidRPr="00001091" w:rsidRDefault="00001091" w:rsidP="00001091">
            <w:pPr>
              <w:spacing w:after="0"/>
              <w:jc w:val="both"/>
              <w:rPr>
                <w:rFonts w:ascii="Times New Roman" w:hAnsi="Times New Roman"/>
                <w:b/>
                <w:i/>
                <w:sz w:val="24"/>
                <w:szCs w:val="24"/>
              </w:rPr>
            </w:pPr>
            <w:r w:rsidRPr="00001091">
              <w:rPr>
                <w:rFonts w:ascii="Times New Roman" w:hAnsi="Times New Roman"/>
                <w:b/>
                <w:bCs/>
                <w:sz w:val="24"/>
                <w:szCs w:val="24"/>
              </w:rPr>
              <w:t xml:space="preserve">Тематика практических занятий и лабораторных работ </w:t>
            </w:r>
          </w:p>
        </w:tc>
        <w:tc>
          <w:tcPr>
            <w:tcW w:w="331" w:type="pct"/>
            <w:vAlign w:val="center"/>
          </w:tcPr>
          <w:p w:rsidR="00001091" w:rsidRPr="00001091" w:rsidRDefault="00001091" w:rsidP="00001091">
            <w:pPr>
              <w:suppressAutoHyphens/>
              <w:spacing w:after="0"/>
              <w:jc w:val="center"/>
              <w:rPr>
                <w:rFonts w:ascii="Times New Roman" w:hAnsi="Times New Roman"/>
                <w:b/>
                <w:sz w:val="24"/>
                <w:szCs w:val="24"/>
              </w:rPr>
            </w:pPr>
          </w:p>
        </w:tc>
        <w:tc>
          <w:tcPr>
            <w:tcW w:w="646" w:type="pct"/>
            <w:vMerge/>
          </w:tcPr>
          <w:p w:rsidR="00001091" w:rsidRPr="00001091" w:rsidRDefault="00001091" w:rsidP="00001091">
            <w:pPr>
              <w:spacing w:after="0"/>
              <w:rPr>
                <w:rFonts w:ascii="Times New Roman" w:hAnsi="Times New Roman"/>
                <w:b/>
                <w:i/>
                <w:sz w:val="24"/>
                <w:szCs w:val="24"/>
              </w:rPr>
            </w:pPr>
          </w:p>
        </w:tc>
        <w:tc>
          <w:tcPr>
            <w:tcW w:w="400" w:type="pct"/>
            <w:vMerge/>
          </w:tcPr>
          <w:p w:rsidR="00001091" w:rsidRPr="00001091" w:rsidRDefault="00001091" w:rsidP="00001091">
            <w:pPr>
              <w:spacing w:after="0"/>
              <w:rPr>
                <w:rFonts w:ascii="Times New Roman" w:hAnsi="Times New Roman"/>
                <w:b/>
                <w:i/>
                <w:sz w:val="24"/>
                <w:szCs w:val="24"/>
              </w:rPr>
            </w:pPr>
          </w:p>
        </w:tc>
        <w:tc>
          <w:tcPr>
            <w:tcW w:w="419" w:type="pct"/>
            <w:vMerge/>
          </w:tcPr>
          <w:p w:rsidR="00001091" w:rsidRPr="00001091" w:rsidRDefault="00001091" w:rsidP="00001091">
            <w:pPr>
              <w:spacing w:after="0"/>
              <w:rPr>
                <w:rFonts w:ascii="Times New Roman" w:hAnsi="Times New Roman"/>
                <w:b/>
                <w:i/>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i/>
                <w:sz w:val="24"/>
                <w:szCs w:val="24"/>
              </w:rPr>
            </w:pPr>
          </w:p>
        </w:tc>
        <w:tc>
          <w:tcPr>
            <w:tcW w:w="2439" w:type="pct"/>
          </w:tcPr>
          <w:p w:rsidR="00001091" w:rsidRPr="00001091" w:rsidRDefault="00001091" w:rsidP="00001091">
            <w:pPr>
              <w:spacing w:after="0"/>
              <w:jc w:val="both"/>
              <w:rPr>
                <w:rFonts w:ascii="Times New Roman" w:hAnsi="Times New Roman"/>
                <w:b/>
                <w:i/>
                <w:sz w:val="24"/>
                <w:szCs w:val="24"/>
              </w:rPr>
            </w:pPr>
            <w:r w:rsidRPr="00001091">
              <w:rPr>
                <w:rFonts w:ascii="Times New Roman" w:hAnsi="Times New Roman"/>
                <w:b/>
                <w:bCs/>
                <w:sz w:val="24"/>
                <w:szCs w:val="24"/>
              </w:rPr>
              <w:t>Практическое занятие № 1</w:t>
            </w:r>
            <w:r w:rsidRPr="00001091">
              <w:rPr>
                <w:rFonts w:ascii="Times New Roman" w:hAnsi="Times New Roman"/>
                <w:bCs/>
                <w:sz w:val="24"/>
                <w:szCs w:val="24"/>
              </w:rPr>
              <w:t>. Выполнение титульного листа альбома графических работ обучающегося</w:t>
            </w:r>
          </w:p>
        </w:tc>
        <w:tc>
          <w:tcPr>
            <w:tcW w:w="331" w:type="pct"/>
            <w:vAlign w:val="center"/>
          </w:tcPr>
          <w:p w:rsidR="00001091" w:rsidRPr="00001091" w:rsidRDefault="00001091" w:rsidP="00001091">
            <w:pPr>
              <w:suppressAutoHyphens/>
              <w:spacing w:after="0"/>
              <w:jc w:val="center"/>
              <w:rPr>
                <w:rFonts w:ascii="Times New Roman" w:hAnsi="Times New Roman"/>
                <w:b/>
                <w:sz w:val="24"/>
                <w:szCs w:val="24"/>
              </w:rPr>
            </w:pPr>
            <w:r w:rsidRPr="00001091">
              <w:rPr>
                <w:rFonts w:ascii="Times New Roman" w:hAnsi="Times New Roman"/>
                <w:b/>
                <w:sz w:val="24"/>
                <w:szCs w:val="24"/>
              </w:rPr>
              <w:t>2</w:t>
            </w:r>
          </w:p>
        </w:tc>
        <w:tc>
          <w:tcPr>
            <w:tcW w:w="646" w:type="pct"/>
            <w:vMerge/>
          </w:tcPr>
          <w:p w:rsidR="00001091" w:rsidRPr="00001091" w:rsidRDefault="00001091" w:rsidP="00001091">
            <w:pPr>
              <w:spacing w:after="0"/>
              <w:rPr>
                <w:rFonts w:ascii="Times New Roman" w:hAnsi="Times New Roman"/>
                <w:b/>
                <w:i/>
                <w:sz w:val="24"/>
                <w:szCs w:val="24"/>
              </w:rPr>
            </w:pPr>
          </w:p>
        </w:tc>
        <w:tc>
          <w:tcPr>
            <w:tcW w:w="400" w:type="pct"/>
            <w:vMerge/>
          </w:tcPr>
          <w:p w:rsidR="00001091" w:rsidRPr="00001091" w:rsidRDefault="00001091" w:rsidP="00001091">
            <w:pPr>
              <w:spacing w:after="0"/>
              <w:rPr>
                <w:rFonts w:ascii="Times New Roman" w:hAnsi="Times New Roman"/>
                <w:b/>
                <w:i/>
                <w:sz w:val="24"/>
                <w:szCs w:val="24"/>
              </w:rPr>
            </w:pPr>
          </w:p>
        </w:tc>
        <w:tc>
          <w:tcPr>
            <w:tcW w:w="419" w:type="pct"/>
            <w:vMerge/>
          </w:tcPr>
          <w:p w:rsidR="00001091" w:rsidRPr="00001091" w:rsidRDefault="00001091" w:rsidP="00001091">
            <w:pPr>
              <w:spacing w:after="0"/>
              <w:rPr>
                <w:rFonts w:ascii="Times New Roman" w:hAnsi="Times New Roman"/>
                <w:b/>
                <w:i/>
                <w:sz w:val="24"/>
                <w:szCs w:val="24"/>
              </w:rPr>
            </w:pPr>
          </w:p>
        </w:tc>
      </w:tr>
      <w:tr w:rsidR="00001091" w:rsidRPr="00001091" w:rsidTr="00001091">
        <w:trPr>
          <w:trHeight w:val="20"/>
        </w:trPr>
        <w:tc>
          <w:tcPr>
            <w:tcW w:w="765" w:type="pct"/>
            <w:vMerge w:val="restart"/>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 xml:space="preserve">Тема № 1.2. </w:t>
            </w:r>
            <w:r w:rsidRPr="00001091">
              <w:rPr>
                <w:rFonts w:ascii="Times New Roman" w:hAnsi="Times New Roman"/>
                <w:bCs/>
                <w:sz w:val="24"/>
                <w:szCs w:val="24"/>
              </w:rPr>
              <w:t xml:space="preserve">Геометрические построения и приемы вычерчивания контуров технических </w:t>
            </w:r>
            <w:r w:rsidRPr="00001091">
              <w:rPr>
                <w:rFonts w:ascii="Times New Roman" w:hAnsi="Times New Roman"/>
                <w:bCs/>
                <w:sz w:val="24"/>
                <w:szCs w:val="24"/>
              </w:rPr>
              <w:lastRenderedPageBreak/>
              <w:t>деталей</w:t>
            </w:r>
          </w:p>
        </w:tc>
        <w:tc>
          <w:tcPr>
            <w:tcW w:w="2439" w:type="pct"/>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lastRenderedPageBreak/>
              <w:t xml:space="preserve">Содержание учебного материала </w:t>
            </w:r>
          </w:p>
        </w:tc>
        <w:tc>
          <w:tcPr>
            <w:tcW w:w="331" w:type="pct"/>
            <w:vMerge w:val="restart"/>
            <w:vAlign w:val="center"/>
          </w:tcPr>
          <w:p w:rsidR="00001091" w:rsidRPr="00001091" w:rsidRDefault="00001091" w:rsidP="00001091">
            <w:pPr>
              <w:spacing w:after="0"/>
              <w:jc w:val="center"/>
              <w:rPr>
                <w:rFonts w:ascii="Times New Roman" w:hAnsi="Times New Roman"/>
                <w:b/>
                <w:bCs/>
                <w:sz w:val="24"/>
                <w:szCs w:val="24"/>
              </w:rPr>
            </w:pPr>
            <w:r w:rsidRPr="00001091">
              <w:rPr>
                <w:rFonts w:ascii="Times New Roman" w:hAnsi="Times New Roman"/>
                <w:b/>
                <w:bCs/>
                <w:sz w:val="24"/>
                <w:szCs w:val="24"/>
              </w:rPr>
              <w:t>2</w:t>
            </w:r>
          </w:p>
        </w:tc>
        <w:tc>
          <w:tcPr>
            <w:tcW w:w="646" w:type="pct"/>
            <w:vMerge w:val="restart"/>
          </w:tcPr>
          <w:p w:rsidR="00001091" w:rsidRPr="00001091" w:rsidRDefault="00001091" w:rsidP="00001091">
            <w:pPr>
              <w:spacing w:after="0"/>
              <w:jc w:val="center"/>
              <w:rPr>
                <w:rFonts w:ascii="Times New Roman" w:hAnsi="Times New Roman"/>
                <w:b/>
                <w:bCs/>
                <w:sz w:val="24"/>
                <w:szCs w:val="24"/>
                <w:lang w:val="en-US"/>
              </w:rPr>
            </w:pPr>
            <w:r w:rsidRPr="00001091">
              <w:rPr>
                <w:rFonts w:ascii="Times New Roman" w:hAnsi="Times New Roman"/>
                <w:b/>
                <w:bCs/>
                <w:sz w:val="24"/>
                <w:szCs w:val="24"/>
              </w:rPr>
              <w:t>ЛР</w:t>
            </w:r>
            <w:r w:rsidRPr="00001091">
              <w:rPr>
                <w:rFonts w:ascii="Times New Roman" w:hAnsi="Times New Roman"/>
                <w:b/>
                <w:bCs/>
                <w:sz w:val="24"/>
                <w:szCs w:val="24"/>
                <w:lang w:val="en-US"/>
              </w:rPr>
              <w:t>19</w:t>
            </w:r>
          </w:p>
        </w:tc>
        <w:tc>
          <w:tcPr>
            <w:tcW w:w="400" w:type="pct"/>
            <w:vMerge w:val="restar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tc>
        <w:tc>
          <w:tcPr>
            <w:tcW w:w="419" w:type="pct"/>
            <w:vMerge w:val="restar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 xml:space="preserve">Уо 01.01 </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Уо01.02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 xml:space="preserve">Уо 01.09 </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 xml:space="preserve">Зо 01.01     </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 xml:space="preserve">Зо 01.03 </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 xml:space="preserve">Зо 01.05 </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lastRenderedPageBreak/>
              <w:t>Зо 01.06</w:t>
            </w: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sz w:val="24"/>
                <w:szCs w:val="24"/>
              </w:rPr>
            </w:pPr>
            <w:r w:rsidRPr="00001091">
              <w:rPr>
                <w:rFonts w:ascii="Times New Roman" w:hAnsi="Times New Roman"/>
                <w:sz w:val="24"/>
                <w:szCs w:val="24"/>
              </w:rPr>
              <w:t>1. Деление окружности на равные части.</w:t>
            </w:r>
          </w:p>
        </w:tc>
        <w:tc>
          <w:tcPr>
            <w:tcW w:w="331" w:type="pct"/>
            <w:vMerge/>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
                <w:bCs/>
                <w:sz w:val="24"/>
                <w:szCs w:val="24"/>
              </w:rPr>
            </w:pPr>
          </w:p>
        </w:tc>
        <w:tc>
          <w:tcPr>
            <w:tcW w:w="400" w:type="pct"/>
            <w:vMerge/>
          </w:tcPr>
          <w:p w:rsidR="00001091" w:rsidRPr="00001091" w:rsidRDefault="00001091" w:rsidP="00001091">
            <w:pPr>
              <w:spacing w:after="0"/>
              <w:rPr>
                <w:rFonts w:ascii="Times New Roman" w:hAnsi="Times New Roman"/>
                <w:b/>
                <w:bCs/>
                <w:sz w:val="24"/>
                <w:szCs w:val="24"/>
              </w:rPr>
            </w:pPr>
          </w:p>
        </w:tc>
        <w:tc>
          <w:tcPr>
            <w:tcW w:w="419" w:type="pct"/>
            <w:vMerge/>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sz w:val="24"/>
                <w:szCs w:val="24"/>
              </w:rPr>
            </w:pPr>
            <w:r w:rsidRPr="00001091">
              <w:rPr>
                <w:rFonts w:ascii="Times New Roman" w:hAnsi="Times New Roman"/>
                <w:sz w:val="24"/>
                <w:szCs w:val="24"/>
              </w:rPr>
              <w:t>2. Сопряжения.</w:t>
            </w:r>
          </w:p>
        </w:tc>
        <w:tc>
          <w:tcPr>
            <w:tcW w:w="331" w:type="pct"/>
            <w:vMerge/>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
                <w:bCs/>
                <w:sz w:val="24"/>
                <w:szCs w:val="24"/>
              </w:rPr>
            </w:pPr>
          </w:p>
        </w:tc>
        <w:tc>
          <w:tcPr>
            <w:tcW w:w="400" w:type="pct"/>
            <w:vMerge/>
          </w:tcPr>
          <w:p w:rsidR="00001091" w:rsidRPr="00001091" w:rsidRDefault="00001091" w:rsidP="00001091">
            <w:pPr>
              <w:spacing w:after="0"/>
              <w:rPr>
                <w:rFonts w:ascii="Times New Roman" w:hAnsi="Times New Roman"/>
                <w:b/>
                <w:bCs/>
                <w:sz w:val="24"/>
                <w:szCs w:val="24"/>
              </w:rPr>
            </w:pPr>
          </w:p>
        </w:tc>
        <w:tc>
          <w:tcPr>
            <w:tcW w:w="419" w:type="pct"/>
            <w:vMerge/>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sz w:val="24"/>
                <w:szCs w:val="24"/>
              </w:rPr>
            </w:pPr>
            <w:r w:rsidRPr="00001091">
              <w:rPr>
                <w:rFonts w:ascii="Times New Roman" w:hAnsi="Times New Roman"/>
                <w:sz w:val="24"/>
                <w:szCs w:val="24"/>
              </w:rPr>
              <w:t>3. Нанесение размеров.</w:t>
            </w:r>
          </w:p>
        </w:tc>
        <w:tc>
          <w:tcPr>
            <w:tcW w:w="331" w:type="pct"/>
            <w:vMerge/>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
                <w:bCs/>
                <w:sz w:val="24"/>
                <w:szCs w:val="24"/>
              </w:rPr>
            </w:pPr>
          </w:p>
        </w:tc>
        <w:tc>
          <w:tcPr>
            <w:tcW w:w="400" w:type="pct"/>
            <w:vMerge/>
          </w:tcPr>
          <w:p w:rsidR="00001091" w:rsidRPr="00001091" w:rsidRDefault="00001091" w:rsidP="00001091">
            <w:pPr>
              <w:spacing w:after="0"/>
              <w:rPr>
                <w:rFonts w:ascii="Times New Roman" w:hAnsi="Times New Roman"/>
                <w:b/>
                <w:bCs/>
                <w:sz w:val="24"/>
                <w:szCs w:val="24"/>
              </w:rPr>
            </w:pPr>
          </w:p>
        </w:tc>
        <w:tc>
          <w:tcPr>
            <w:tcW w:w="419" w:type="pct"/>
            <w:vMerge/>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rPr>
                <w:rFonts w:ascii="Times New Roman" w:hAnsi="Times New Roman"/>
                <w:b/>
                <w:sz w:val="24"/>
                <w:szCs w:val="24"/>
              </w:rPr>
            </w:pPr>
            <w:r w:rsidRPr="00001091">
              <w:rPr>
                <w:rFonts w:ascii="Times New Roman" w:hAnsi="Times New Roman"/>
                <w:b/>
                <w:bCs/>
                <w:sz w:val="24"/>
                <w:szCs w:val="24"/>
              </w:rPr>
              <w:t>Тематика практических занятий и лабораторных работ</w:t>
            </w:r>
          </w:p>
        </w:tc>
        <w:tc>
          <w:tcPr>
            <w:tcW w:w="331" w:type="pct"/>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
                <w:bCs/>
                <w:sz w:val="24"/>
                <w:szCs w:val="24"/>
              </w:rPr>
            </w:pPr>
          </w:p>
        </w:tc>
        <w:tc>
          <w:tcPr>
            <w:tcW w:w="400" w:type="pct"/>
            <w:vMerge/>
          </w:tcPr>
          <w:p w:rsidR="00001091" w:rsidRPr="00001091" w:rsidRDefault="00001091" w:rsidP="00001091">
            <w:pPr>
              <w:spacing w:after="0"/>
              <w:rPr>
                <w:rFonts w:ascii="Times New Roman" w:hAnsi="Times New Roman"/>
                <w:b/>
                <w:bCs/>
                <w:sz w:val="24"/>
                <w:szCs w:val="24"/>
              </w:rPr>
            </w:pPr>
          </w:p>
        </w:tc>
        <w:tc>
          <w:tcPr>
            <w:tcW w:w="419" w:type="pct"/>
            <w:vMerge/>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rPr>
                <w:rFonts w:ascii="Times New Roman" w:hAnsi="Times New Roman"/>
                <w:b/>
                <w:sz w:val="24"/>
                <w:szCs w:val="24"/>
              </w:rPr>
            </w:pPr>
            <w:r w:rsidRPr="00001091">
              <w:rPr>
                <w:rFonts w:ascii="Times New Roman" w:hAnsi="Times New Roman"/>
                <w:b/>
                <w:sz w:val="24"/>
                <w:szCs w:val="24"/>
              </w:rPr>
              <w:t>Практическое занятие № 2</w:t>
            </w:r>
            <w:r w:rsidRPr="00001091">
              <w:rPr>
                <w:rFonts w:ascii="Times New Roman" w:hAnsi="Times New Roman"/>
                <w:sz w:val="24"/>
                <w:szCs w:val="24"/>
              </w:rPr>
              <w:t xml:space="preserve">. Вычерчивание контуров технических </w:t>
            </w:r>
            <w:r w:rsidRPr="00001091">
              <w:rPr>
                <w:rFonts w:ascii="Times New Roman" w:hAnsi="Times New Roman"/>
                <w:sz w:val="24"/>
                <w:szCs w:val="24"/>
              </w:rPr>
              <w:lastRenderedPageBreak/>
              <w:t>деталей</w:t>
            </w:r>
          </w:p>
        </w:tc>
        <w:tc>
          <w:tcPr>
            <w:tcW w:w="331" w:type="pct"/>
            <w:vAlign w:val="center"/>
          </w:tcPr>
          <w:p w:rsidR="00001091" w:rsidRPr="00001091" w:rsidRDefault="00001091" w:rsidP="00001091">
            <w:pPr>
              <w:spacing w:after="0"/>
              <w:jc w:val="center"/>
              <w:rPr>
                <w:rFonts w:ascii="Times New Roman" w:hAnsi="Times New Roman"/>
                <w:b/>
                <w:bCs/>
                <w:sz w:val="24"/>
                <w:szCs w:val="24"/>
              </w:rPr>
            </w:pPr>
            <w:r w:rsidRPr="00001091">
              <w:rPr>
                <w:rFonts w:ascii="Times New Roman" w:hAnsi="Times New Roman"/>
                <w:b/>
                <w:bCs/>
                <w:sz w:val="24"/>
                <w:szCs w:val="24"/>
              </w:rPr>
              <w:lastRenderedPageBreak/>
              <w:t>2</w:t>
            </w:r>
          </w:p>
        </w:tc>
        <w:tc>
          <w:tcPr>
            <w:tcW w:w="646" w:type="pct"/>
            <w:vMerge/>
          </w:tcPr>
          <w:p w:rsidR="00001091" w:rsidRPr="00001091" w:rsidRDefault="00001091" w:rsidP="00001091">
            <w:pPr>
              <w:spacing w:after="0"/>
              <w:rPr>
                <w:rFonts w:ascii="Times New Roman" w:hAnsi="Times New Roman"/>
                <w:b/>
                <w:bCs/>
                <w:sz w:val="24"/>
                <w:szCs w:val="24"/>
              </w:rPr>
            </w:pPr>
          </w:p>
        </w:tc>
        <w:tc>
          <w:tcPr>
            <w:tcW w:w="400" w:type="pct"/>
            <w:vMerge/>
          </w:tcPr>
          <w:p w:rsidR="00001091" w:rsidRPr="00001091" w:rsidRDefault="00001091" w:rsidP="00001091">
            <w:pPr>
              <w:spacing w:after="0"/>
              <w:rPr>
                <w:rFonts w:ascii="Times New Roman" w:hAnsi="Times New Roman"/>
                <w:b/>
                <w:bCs/>
                <w:sz w:val="24"/>
                <w:szCs w:val="24"/>
              </w:rPr>
            </w:pPr>
          </w:p>
        </w:tc>
        <w:tc>
          <w:tcPr>
            <w:tcW w:w="419" w:type="pct"/>
            <w:vMerge/>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765" w:type="pct"/>
            <w:vMerge w:val="restart"/>
          </w:tcPr>
          <w:p w:rsidR="00001091" w:rsidRPr="00001091" w:rsidRDefault="00001091" w:rsidP="00001091">
            <w:pPr>
              <w:spacing w:after="0"/>
              <w:rPr>
                <w:rFonts w:ascii="Times New Roman" w:hAnsi="Times New Roman"/>
                <w:bCs/>
                <w:sz w:val="24"/>
                <w:szCs w:val="24"/>
              </w:rPr>
            </w:pPr>
            <w:r w:rsidRPr="00001091">
              <w:rPr>
                <w:rFonts w:ascii="Times New Roman" w:hAnsi="Times New Roman"/>
                <w:b/>
                <w:bCs/>
                <w:sz w:val="24"/>
                <w:szCs w:val="24"/>
              </w:rPr>
              <w:lastRenderedPageBreak/>
              <w:t xml:space="preserve">Тема № 1.3. </w:t>
            </w:r>
            <w:r w:rsidRPr="00001091">
              <w:rPr>
                <w:rFonts w:ascii="Times New Roman" w:hAnsi="Times New Roman"/>
                <w:bCs/>
                <w:sz w:val="24"/>
                <w:szCs w:val="24"/>
              </w:rPr>
              <w:t>Аксонометрические проекции фигур и тел</w:t>
            </w:r>
          </w:p>
        </w:tc>
        <w:tc>
          <w:tcPr>
            <w:tcW w:w="2439" w:type="pct"/>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 xml:space="preserve">Содержание учебного материала </w:t>
            </w:r>
          </w:p>
        </w:tc>
        <w:tc>
          <w:tcPr>
            <w:tcW w:w="331" w:type="pct"/>
            <w:vMerge w:val="restart"/>
            <w:vAlign w:val="center"/>
          </w:tcPr>
          <w:p w:rsidR="00001091" w:rsidRPr="00001091" w:rsidRDefault="00001091" w:rsidP="00001091">
            <w:pPr>
              <w:spacing w:after="0"/>
              <w:jc w:val="center"/>
              <w:rPr>
                <w:rFonts w:ascii="Times New Roman" w:hAnsi="Times New Roman"/>
                <w:b/>
                <w:bCs/>
                <w:sz w:val="24"/>
                <w:szCs w:val="24"/>
              </w:rPr>
            </w:pPr>
            <w:r w:rsidRPr="00001091">
              <w:rPr>
                <w:rFonts w:ascii="Times New Roman" w:hAnsi="Times New Roman"/>
                <w:b/>
                <w:bCs/>
                <w:sz w:val="24"/>
                <w:szCs w:val="24"/>
              </w:rPr>
              <w:t>2</w:t>
            </w:r>
          </w:p>
        </w:tc>
        <w:tc>
          <w:tcPr>
            <w:tcW w:w="646" w:type="pct"/>
            <w:vMerge w:val="restart"/>
          </w:tcPr>
          <w:p w:rsidR="00001091" w:rsidRPr="00001091" w:rsidRDefault="00001091" w:rsidP="00001091">
            <w:pPr>
              <w:spacing w:after="0"/>
              <w:jc w:val="center"/>
              <w:rPr>
                <w:rFonts w:ascii="Times New Roman" w:hAnsi="Times New Roman"/>
                <w:b/>
                <w:sz w:val="24"/>
                <w:szCs w:val="24"/>
              </w:rPr>
            </w:pPr>
            <w:r w:rsidRPr="00001091">
              <w:rPr>
                <w:rFonts w:ascii="Times New Roman" w:hAnsi="Times New Roman"/>
                <w:b/>
                <w:sz w:val="24"/>
                <w:szCs w:val="24"/>
              </w:rPr>
              <w:t>ЛР17</w:t>
            </w:r>
          </w:p>
        </w:tc>
        <w:tc>
          <w:tcPr>
            <w:tcW w:w="400" w:type="pct"/>
            <w:vMerge w:val="restart"/>
          </w:tcPr>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ОК 01</w:t>
            </w:r>
          </w:p>
        </w:tc>
        <w:tc>
          <w:tcPr>
            <w:tcW w:w="419" w:type="pct"/>
            <w:vMerge w:val="restart"/>
          </w:tcPr>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 xml:space="preserve">Уо 01.01 </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Уо01.02</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 xml:space="preserve">Уо 01.05 </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 xml:space="preserve">Уо 01.09 </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 xml:space="preserve">Зо 01.01     </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Зо 01.02;</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 xml:space="preserve">Зо 01.03 </w:t>
            </w:r>
          </w:p>
          <w:p w:rsidR="00001091" w:rsidRPr="00001091" w:rsidRDefault="00001091" w:rsidP="00001091">
            <w:pPr>
              <w:spacing w:after="0"/>
              <w:rPr>
                <w:rFonts w:ascii="Times New Roman" w:hAnsi="Times New Roman"/>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sz w:val="24"/>
                <w:szCs w:val="24"/>
              </w:rPr>
            </w:pPr>
            <w:r w:rsidRPr="00001091">
              <w:rPr>
                <w:rFonts w:ascii="Times New Roman" w:hAnsi="Times New Roman"/>
                <w:sz w:val="24"/>
                <w:szCs w:val="24"/>
              </w:rPr>
              <w:t>1. Аксонометрические проекции</w:t>
            </w:r>
          </w:p>
        </w:tc>
        <w:tc>
          <w:tcPr>
            <w:tcW w:w="331" w:type="pct"/>
            <w:vMerge/>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
                <w:bCs/>
                <w:sz w:val="24"/>
                <w:szCs w:val="24"/>
              </w:rPr>
            </w:pPr>
          </w:p>
        </w:tc>
        <w:tc>
          <w:tcPr>
            <w:tcW w:w="400" w:type="pct"/>
            <w:vMerge/>
          </w:tcPr>
          <w:p w:rsidR="00001091" w:rsidRPr="00001091" w:rsidRDefault="00001091" w:rsidP="00001091">
            <w:pPr>
              <w:spacing w:after="0"/>
              <w:rPr>
                <w:rFonts w:ascii="Times New Roman" w:hAnsi="Times New Roman"/>
                <w:b/>
                <w:bCs/>
                <w:sz w:val="24"/>
                <w:szCs w:val="24"/>
              </w:rPr>
            </w:pPr>
          </w:p>
        </w:tc>
        <w:tc>
          <w:tcPr>
            <w:tcW w:w="419" w:type="pct"/>
            <w:vMerge/>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sz w:val="24"/>
                <w:szCs w:val="24"/>
              </w:rPr>
            </w:pPr>
            <w:r w:rsidRPr="00001091">
              <w:rPr>
                <w:rFonts w:ascii="Times New Roman" w:hAnsi="Times New Roman"/>
                <w:sz w:val="24"/>
                <w:szCs w:val="24"/>
              </w:rPr>
              <w:t>2. Проецирование точки</w:t>
            </w:r>
          </w:p>
        </w:tc>
        <w:tc>
          <w:tcPr>
            <w:tcW w:w="331" w:type="pct"/>
            <w:vMerge/>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
                <w:bCs/>
                <w:sz w:val="24"/>
                <w:szCs w:val="24"/>
              </w:rPr>
            </w:pPr>
          </w:p>
        </w:tc>
        <w:tc>
          <w:tcPr>
            <w:tcW w:w="400" w:type="pct"/>
            <w:vMerge/>
          </w:tcPr>
          <w:p w:rsidR="00001091" w:rsidRPr="00001091" w:rsidRDefault="00001091" w:rsidP="00001091">
            <w:pPr>
              <w:spacing w:after="0"/>
              <w:rPr>
                <w:rFonts w:ascii="Times New Roman" w:hAnsi="Times New Roman"/>
                <w:b/>
                <w:bCs/>
                <w:sz w:val="24"/>
                <w:szCs w:val="24"/>
              </w:rPr>
            </w:pPr>
          </w:p>
        </w:tc>
        <w:tc>
          <w:tcPr>
            <w:tcW w:w="419" w:type="pct"/>
            <w:vMerge/>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sz w:val="24"/>
                <w:szCs w:val="24"/>
              </w:rPr>
            </w:pPr>
            <w:r w:rsidRPr="00001091">
              <w:rPr>
                <w:rFonts w:ascii="Times New Roman" w:hAnsi="Times New Roman"/>
                <w:sz w:val="24"/>
                <w:szCs w:val="24"/>
              </w:rPr>
              <w:t>3. Проецирование геометрических тел</w:t>
            </w:r>
          </w:p>
        </w:tc>
        <w:tc>
          <w:tcPr>
            <w:tcW w:w="331" w:type="pct"/>
            <w:vMerge/>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
                <w:bCs/>
                <w:sz w:val="24"/>
                <w:szCs w:val="24"/>
              </w:rPr>
            </w:pPr>
          </w:p>
        </w:tc>
        <w:tc>
          <w:tcPr>
            <w:tcW w:w="400" w:type="pct"/>
            <w:vMerge/>
          </w:tcPr>
          <w:p w:rsidR="00001091" w:rsidRPr="00001091" w:rsidRDefault="00001091" w:rsidP="00001091">
            <w:pPr>
              <w:spacing w:after="0"/>
              <w:rPr>
                <w:rFonts w:ascii="Times New Roman" w:hAnsi="Times New Roman"/>
                <w:b/>
                <w:bCs/>
                <w:sz w:val="24"/>
                <w:szCs w:val="24"/>
              </w:rPr>
            </w:pPr>
          </w:p>
        </w:tc>
        <w:tc>
          <w:tcPr>
            <w:tcW w:w="419" w:type="pct"/>
            <w:vMerge/>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rPr>
                <w:rFonts w:ascii="Times New Roman" w:hAnsi="Times New Roman"/>
                <w:b/>
                <w:sz w:val="24"/>
                <w:szCs w:val="24"/>
              </w:rPr>
            </w:pPr>
            <w:r w:rsidRPr="00001091">
              <w:rPr>
                <w:rFonts w:ascii="Times New Roman" w:hAnsi="Times New Roman"/>
                <w:b/>
                <w:bCs/>
                <w:sz w:val="24"/>
                <w:szCs w:val="24"/>
              </w:rPr>
              <w:t>Тематика практических занятий и лабораторных работ</w:t>
            </w:r>
          </w:p>
        </w:tc>
        <w:tc>
          <w:tcPr>
            <w:tcW w:w="331" w:type="pct"/>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
                <w:bCs/>
                <w:sz w:val="24"/>
                <w:szCs w:val="24"/>
              </w:rPr>
            </w:pPr>
          </w:p>
        </w:tc>
        <w:tc>
          <w:tcPr>
            <w:tcW w:w="400" w:type="pct"/>
            <w:vMerge/>
          </w:tcPr>
          <w:p w:rsidR="00001091" w:rsidRPr="00001091" w:rsidRDefault="00001091" w:rsidP="00001091">
            <w:pPr>
              <w:spacing w:after="0"/>
              <w:rPr>
                <w:rFonts w:ascii="Times New Roman" w:hAnsi="Times New Roman"/>
                <w:b/>
                <w:bCs/>
                <w:sz w:val="24"/>
                <w:szCs w:val="24"/>
              </w:rPr>
            </w:pPr>
          </w:p>
        </w:tc>
        <w:tc>
          <w:tcPr>
            <w:tcW w:w="419" w:type="pct"/>
            <w:vMerge/>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b/>
                <w:sz w:val="24"/>
                <w:szCs w:val="24"/>
              </w:rPr>
            </w:pPr>
            <w:r w:rsidRPr="00001091">
              <w:rPr>
                <w:rFonts w:ascii="Times New Roman" w:hAnsi="Times New Roman"/>
                <w:b/>
                <w:sz w:val="24"/>
                <w:szCs w:val="24"/>
              </w:rPr>
              <w:t>Практическое занятие № 3.</w:t>
            </w:r>
            <w:r w:rsidRPr="00001091">
              <w:rPr>
                <w:rFonts w:ascii="Times New Roman" w:hAnsi="Times New Roman"/>
                <w:sz w:val="24"/>
                <w:szCs w:val="24"/>
              </w:rPr>
              <w:t xml:space="preserve"> Выполнение комплексных чертежей и аксонометрических изображений геометрических тел с нахождением проекций точек, принадлежащих поверхности тел</w:t>
            </w:r>
          </w:p>
        </w:tc>
        <w:tc>
          <w:tcPr>
            <w:tcW w:w="331" w:type="pct"/>
            <w:vAlign w:val="center"/>
          </w:tcPr>
          <w:p w:rsidR="00001091" w:rsidRPr="00001091" w:rsidRDefault="00001091" w:rsidP="00001091">
            <w:pPr>
              <w:spacing w:after="0"/>
              <w:jc w:val="center"/>
              <w:rPr>
                <w:rFonts w:ascii="Times New Roman" w:hAnsi="Times New Roman"/>
                <w:b/>
                <w:bCs/>
                <w:sz w:val="24"/>
                <w:szCs w:val="24"/>
              </w:rPr>
            </w:pPr>
            <w:r w:rsidRPr="00001091">
              <w:rPr>
                <w:rFonts w:ascii="Times New Roman" w:hAnsi="Times New Roman"/>
                <w:b/>
                <w:bCs/>
                <w:sz w:val="24"/>
                <w:szCs w:val="24"/>
              </w:rPr>
              <w:t>2</w:t>
            </w:r>
          </w:p>
        </w:tc>
        <w:tc>
          <w:tcPr>
            <w:tcW w:w="646" w:type="pct"/>
            <w:vMerge/>
          </w:tcPr>
          <w:p w:rsidR="00001091" w:rsidRPr="00001091" w:rsidRDefault="00001091" w:rsidP="00001091">
            <w:pPr>
              <w:spacing w:after="0"/>
              <w:rPr>
                <w:rFonts w:ascii="Times New Roman" w:hAnsi="Times New Roman"/>
                <w:b/>
                <w:bCs/>
                <w:sz w:val="24"/>
                <w:szCs w:val="24"/>
              </w:rPr>
            </w:pPr>
          </w:p>
        </w:tc>
        <w:tc>
          <w:tcPr>
            <w:tcW w:w="400" w:type="pct"/>
            <w:vMerge/>
          </w:tcPr>
          <w:p w:rsidR="00001091" w:rsidRPr="00001091" w:rsidRDefault="00001091" w:rsidP="00001091">
            <w:pPr>
              <w:spacing w:after="0"/>
              <w:rPr>
                <w:rFonts w:ascii="Times New Roman" w:hAnsi="Times New Roman"/>
                <w:b/>
                <w:bCs/>
                <w:sz w:val="24"/>
                <w:szCs w:val="24"/>
              </w:rPr>
            </w:pPr>
          </w:p>
        </w:tc>
        <w:tc>
          <w:tcPr>
            <w:tcW w:w="419" w:type="pct"/>
            <w:vMerge/>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 xml:space="preserve">Самостоятельная работа обучающихся: </w:t>
            </w:r>
            <w:r w:rsidRPr="00001091">
              <w:rPr>
                <w:rFonts w:ascii="Times New Roman" w:hAnsi="Times New Roman"/>
                <w:bCs/>
                <w:sz w:val="24"/>
                <w:szCs w:val="24"/>
              </w:rPr>
              <w:t>доработка и оформление чертежа</w:t>
            </w:r>
          </w:p>
        </w:tc>
        <w:tc>
          <w:tcPr>
            <w:tcW w:w="331" w:type="pct"/>
            <w:vAlign w:val="center"/>
          </w:tcPr>
          <w:p w:rsidR="00001091" w:rsidRPr="00001091" w:rsidRDefault="00001091" w:rsidP="00001091">
            <w:pPr>
              <w:spacing w:after="0"/>
              <w:jc w:val="center"/>
              <w:rPr>
                <w:rFonts w:ascii="Times New Roman" w:hAnsi="Times New Roman"/>
                <w:b/>
                <w:bCs/>
                <w:sz w:val="24"/>
                <w:szCs w:val="24"/>
              </w:rPr>
            </w:pPr>
            <w:r w:rsidRPr="00001091">
              <w:rPr>
                <w:rFonts w:ascii="Times New Roman" w:hAnsi="Times New Roman"/>
                <w:b/>
                <w:bCs/>
                <w:sz w:val="24"/>
                <w:szCs w:val="24"/>
              </w:rPr>
              <w:t>2</w:t>
            </w:r>
          </w:p>
        </w:tc>
        <w:tc>
          <w:tcPr>
            <w:tcW w:w="646" w:type="pct"/>
            <w:vMerge/>
          </w:tcPr>
          <w:p w:rsidR="00001091" w:rsidRPr="00001091" w:rsidRDefault="00001091" w:rsidP="00001091">
            <w:pPr>
              <w:spacing w:after="0"/>
              <w:rPr>
                <w:rFonts w:ascii="Times New Roman" w:hAnsi="Times New Roman"/>
                <w:b/>
                <w:bCs/>
                <w:sz w:val="24"/>
                <w:szCs w:val="24"/>
              </w:rPr>
            </w:pPr>
          </w:p>
        </w:tc>
        <w:tc>
          <w:tcPr>
            <w:tcW w:w="400" w:type="pct"/>
            <w:vMerge/>
          </w:tcPr>
          <w:p w:rsidR="00001091" w:rsidRPr="00001091" w:rsidRDefault="00001091" w:rsidP="00001091">
            <w:pPr>
              <w:spacing w:after="0"/>
              <w:rPr>
                <w:rFonts w:ascii="Times New Roman" w:hAnsi="Times New Roman"/>
                <w:b/>
                <w:bCs/>
                <w:sz w:val="24"/>
                <w:szCs w:val="24"/>
              </w:rPr>
            </w:pPr>
          </w:p>
        </w:tc>
        <w:tc>
          <w:tcPr>
            <w:tcW w:w="419" w:type="pct"/>
            <w:vMerge/>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765" w:type="pct"/>
            <w:vMerge w:val="restart"/>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 xml:space="preserve">Тема № 1.4. </w:t>
            </w:r>
            <w:r w:rsidRPr="00001091">
              <w:rPr>
                <w:rFonts w:ascii="Times New Roman" w:hAnsi="Times New Roman"/>
                <w:bCs/>
                <w:sz w:val="24"/>
                <w:szCs w:val="24"/>
              </w:rPr>
              <w:t>Проецирование геометрических тел секущей плоскостью</w:t>
            </w:r>
          </w:p>
        </w:tc>
        <w:tc>
          <w:tcPr>
            <w:tcW w:w="2439" w:type="pct"/>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 xml:space="preserve">Содержание учебного материала </w:t>
            </w:r>
          </w:p>
        </w:tc>
        <w:tc>
          <w:tcPr>
            <w:tcW w:w="331" w:type="pct"/>
            <w:vMerge w:val="restart"/>
            <w:vAlign w:val="center"/>
          </w:tcPr>
          <w:p w:rsidR="00001091" w:rsidRPr="00001091" w:rsidRDefault="00001091" w:rsidP="00001091">
            <w:pPr>
              <w:spacing w:after="0"/>
              <w:jc w:val="center"/>
              <w:rPr>
                <w:rFonts w:ascii="Times New Roman" w:hAnsi="Times New Roman"/>
                <w:b/>
                <w:bCs/>
                <w:sz w:val="24"/>
                <w:szCs w:val="24"/>
              </w:rPr>
            </w:pPr>
            <w:r w:rsidRPr="00001091">
              <w:rPr>
                <w:rFonts w:ascii="Times New Roman" w:hAnsi="Times New Roman"/>
                <w:b/>
                <w:bCs/>
                <w:sz w:val="24"/>
                <w:szCs w:val="24"/>
              </w:rPr>
              <w:t>2</w:t>
            </w:r>
          </w:p>
        </w:tc>
        <w:tc>
          <w:tcPr>
            <w:tcW w:w="646" w:type="pct"/>
            <w:vMerge w:val="restart"/>
          </w:tcPr>
          <w:p w:rsidR="00001091" w:rsidRPr="00001091" w:rsidRDefault="00001091" w:rsidP="00001091">
            <w:pPr>
              <w:spacing w:after="0"/>
              <w:jc w:val="center"/>
              <w:rPr>
                <w:rFonts w:ascii="Times New Roman" w:hAnsi="Times New Roman"/>
                <w:b/>
                <w:sz w:val="24"/>
                <w:szCs w:val="24"/>
              </w:rPr>
            </w:pPr>
            <w:r w:rsidRPr="00001091">
              <w:rPr>
                <w:rFonts w:ascii="Times New Roman" w:hAnsi="Times New Roman"/>
                <w:b/>
                <w:sz w:val="24"/>
                <w:szCs w:val="24"/>
              </w:rPr>
              <w:t>ЛР14</w:t>
            </w:r>
          </w:p>
        </w:tc>
        <w:tc>
          <w:tcPr>
            <w:tcW w:w="400" w:type="pct"/>
            <w:vMerge w:val="restart"/>
          </w:tcPr>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ОК 01</w:t>
            </w:r>
          </w:p>
        </w:tc>
        <w:tc>
          <w:tcPr>
            <w:tcW w:w="419" w:type="pct"/>
            <w:vMerge w:val="restart"/>
          </w:tcPr>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 xml:space="preserve">Уо 01.01 </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Уо01.02</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 xml:space="preserve">Уо 01.05 </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 xml:space="preserve">Уо 01.09 </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 xml:space="preserve">Зо 01.01     </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Зо 01.02;</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Зо 01.03</w:t>
            </w: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sz w:val="24"/>
                <w:szCs w:val="24"/>
              </w:rPr>
            </w:pPr>
            <w:r w:rsidRPr="00001091">
              <w:rPr>
                <w:rFonts w:ascii="Times New Roman" w:hAnsi="Times New Roman"/>
                <w:sz w:val="24"/>
                <w:szCs w:val="24"/>
              </w:rPr>
              <w:t>1. Сечение геометрических тел плоскостями</w:t>
            </w:r>
          </w:p>
        </w:tc>
        <w:tc>
          <w:tcPr>
            <w:tcW w:w="331" w:type="pct"/>
            <w:vMerge/>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
                <w:bCs/>
                <w:sz w:val="24"/>
                <w:szCs w:val="24"/>
              </w:rPr>
            </w:pPr>
          </w:p>
        </w:tc>
        <w:tc>
          <w:tcPr>
            <w:tcW w:w="400" w:type="pct"/>
            <w:vMerge/>
          </w:tcPr>
          <w:p w:rsidR="00001091" w:rsidRPr="00001091" w:rsidRDefault="00001091" w:rsidP="00001091">
            <w:pPr>
              <w:spacing w:after="0"/>
              <w:rPr>
                <w:rFonts w:ascii="Times New Roman" w:hAnsi="Times New Roman"/>
                <w:b/>
                <w:bCs/>
                <w:sz w:val="24"/>
                <w:szCs w:val="24"/>
              </w:rPr>
            </w:pPr>
          </w:p>
        </w:tc>
        <w:tc>
          <w:tcPr>
            <w:tcW w:w="419" w:type="pct"/>
            <w:vMerge/>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rPr>
                <w:rFonts w:ascii="Times New Roman" w:hAnsi="Times New Roman"/>
                <w:b/>
                <w:sz w:val="24"/>
                <w:szCs w:val="24"/>
              </w:rPr>
            </w:pPr>
            <w:r w:rsidRPr="00001091">
              <w:rPr>
                <w:rFonts w:ascii="Times New Roman" w:hAnsi="Times New Roman"/>
                <w:b/>
                <w:bCs/>
                <w:sz w:val="24"/>
                <w:szCs w:val="24"/>
              </w:rPr>
              <w:t>Тематика практических занятий и лабораторных работ</w:t>
            </w:r>
          </w:p>
        </w:tc>
        <w:tc>
          <w:tcPr>
            <w:tcW w:w="331" w:type="pct"/>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
                <w:bCs/>
                <w:sz w:val="24"/>
                <w:szCs w:val="24"/>
              </w:rPr>
            </w:pPr>
          </w:p>
        </w:tc>
        <w:tc>
          <w:tcPr>
            <w:tcW w:w="400" w:type="pct"/>
            <w:vMerge/>
          </w:tcPr>
          <w:p w:rsidR="00001091" w:rsidRPr="00001091" w:rsidRDefault="00001091" w:rsidP="00001091">
            <w:pPr>
              <w:spacing w:after="0"/>
              <w:rPr>
                <w:rFonts w:ascii="Times New Roman" w:hAnsi="Times New Roman"/>
                <w:b/>
                <w:bCs/>
                <w:sz w:val="24"/>
                <w:szCs w:val="24"/>
              </w:rPr>
            </w:pPr>
          </w:p>
        </w:tc>
        <w:tc>
          <w:tcPr>
            <w:tcW w:w="419" w:type="pct"/>
            <w:vMerge/>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b/>
                <w:sz w:val="24"/>
                <w:szCs w:val="24"/>
              </w:rPr>
            </w:pPr>
            <w:r w:rsidRPr="00001091">
              <w:rPr>
                <w:rFonts w:ascii="Times New Roman" w:hAnsi="Times New Roman"/>
                <w:b/>
                <w:sz w:val="24"/>
                <w:szCs w:val="24"/>
              </w:rPr>
              <w:t>Практическое занятие № 4</w:t>
            </w:r>
            <w:r w:rsidRPr="00001091">
              <w:rPr>
                <w:rFonts w:ascii="Times New Roman" w:hAnsi="Times New Roman"/>
                <w:sz w:val="24"/>
                <w:szCs w:val="24"/>
              </w:rPr>
              <w:t>. Выполнение комплексного чертежа усеченного многогранника ,развертки поверхности тела и аксонометрическое изображение тела.</w:t>
            </w:r>
          </w:p>
        </w:tc>
        <w:tc>
          <w:tcPr>
            <w:tcW w:w="331" w:type="pct"/>
            <w:vAlign w:val="center"/>
          </w:tcPr>
          <w:p w:rsidR="00001091" w:rsidRPr="00001091" w:rsidRDefault="00001091" w:rsidP="00001091">
            <w:pPr>
              <w:spacing w:after="0"/>
              <w:jc w:val="center"/>
              <w:rPr>
                <w:rFonts w:ascii="Times New Roman" w:hAnsi="Times New Roman"/>
                <w:b/>
                <w:bCs/>
                <w:sz w:val="24"/>
                <w:szCs w:val="24"/>
              </w:rPr>
            </w:pPr>
            <w:r w:rsidRPr="00001091">
              <w:rPr>
                <w:rFonts w:ascii="Times New Roman" w:hAnsi="Times New Roman"/>
                <w:b/>
                <w:bCs/>
                <w:sz w:val="24"/>
                <w:szCs w:val="24"/>
              </w:rPr>
              <w:t>2</w:t>
            </w:r>
          </w:p>
        </w:tc>
        <w:tc>
          <w:tcPr>
            <w:tcW w:w="646" w:type="pct"/>
            <w:vMerge/>
          </w:tcPr>
          <w:p w:rsidR="00001091" w:rsidRPr="00001091" w:rsidRDefault="00001091" w:rsidP="00001091">
            <w:pPr>
              <w:spacing w:after="0"/>
              <w:rPr>
                <w:rFonts w:ascii="Times New Roman" w:hAnsi="Times New Roman"/>
                <w:b/>
                <w:bCs/>
                <w:sz w:val="24"/>
                <w:szCs w:val="24"/>
              </w:rPr>
            </w:pPr>
          </w:p>
        </w:tc>
        <w:tc>
          <w:tcPr>
            <w:tcW w:w="400" w:type="pct"/>
            <w:vMerge/>
          </w:tcPr>
          <w:p w:rsidR="00001091" w:rsidRPr="00001091" w:rsidRDefault="00001091" w:rsidP="00001091">
            <w:pPr>
              <w:spacing w:after="0"/>
              <w:rPr>
                <w:rFonts w:ascii="Times New Roman" w:hAnsi="Times New Roman"/>
                <w:b/>
                <w:bCs/>
                <w:sz w:val="24"/>
                <w:szCs w:val="24"/>
              </w:rPr>
            </w:pPr>
          </w:p>
        </w:tc>
        <w:tc>
          <w:tcPr>
            <w:tcW w:w="419" w:type="pct"/>
            <w:vMerge/>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765" w:type="pct"/>
            <w:vMerge w:val="restart"/>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Тема № 1.5.</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Взаимное пересечение поверхностей тел</w:t>
            </w:r>
          </w:p>
        </w:tc>
        <w:tc>
          <w:tcPr>
            <w:tcW w:w="2439" w:type="pct"/>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 xml:space="preserve">Содержание учебного материала </w:t>
            </w:r>
          </w:p>
        </w:tc>
        <w:tc>
          <w:tcPr>
            <w:tcW w:w="331" w:type="pct"/>
            <w:vMerge w:val="restart"/>
            <w:vAlign w:val="center"/>
          </w:tcPr>
          <w:p w:rsidR="00001091" w:rsidRPr="00001091" w:rsidRDefault="00001091" w:rsidP="00001091">
            <w:pPr>
              <w:spacing w:after="0"/>
              <w:jc w:val="center"/>
              <w:rPr>
                <w:rFonts w:ascii="Times New Roman" w:hAnsi="Times New Roman"/>
                <w:b/>
                <w:bCs/>
                <w:sz w:val="24"/>
                <w:szCs w:val="24"/>
              </w:rPr>
            </w:pPr>
            <w:r w:rsidRPr="00001091">
              <w:rPr>
                <w:rFonts w:ascii="Times New Roman" w:hAnsi="Times New Roman"/>
                <w:b/>
                <w:bCs/>
                <w:sz w:val="24"/>
                <w:szCs w:val="24"/>
              </w:rPr>
              <w:t>2</w:t>
            </w:r>
          </w:p>
        </w:tc>
        <w:tc>
          <w:tcPr>
            <w:tcW w:w="646" w:type="pct"/>
            <w:vMerge w:val="restart"/>
          </w:tcPr>
          <w:p w:rsidR="00001091" w:rsidRPr="00001091" w:rsidRDefault="00001091" w:rsidP="00001091">
            <w:pPr>
              <w:spacing w:after="0"/>
              <w:jc w:val="center"/>
              <w:rPr>
                <w:rFonts w:ascii="Times New Roman" w:hAnsi="Times New Roman"/>
                <w:b/>
                <w:sz w:val="24"/>
                <w:szCs w:val="24"/>
              </w:rPr>
            </w:pPr>
            <w:r w:rsidRPr="00001091">
              <w:rPr>
                <w:rFonts w:ascii="Times New Roman" w:hAnsi="Times New Roman"/>
                <w:b/>
                <w:sz w:val="24"/>
                <w:szCs w:val="24"/>
              </w:rPr>
              <w:t>ЛР14</w:t>
            </w:r>
          </w:p>
        </w:tc>
        <w:tc>
          <w:tcPr>
            <w:tcW w:w="400" w:type="pct"/>
            <w:vMerge w:val="restart"/>
          </w:tcPr>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ОК 01</w:t>
            </w:r>
          </w:p>
        </w:tc>
        <w:tc>
          <w:tcPr>
            <w:tcW w:w="419" w:type="pct"/>
            <w:vMerge w:val="restart"/>
          </w:tcPr>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 xml:space="preserve">Уо 01.01 </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Уо01.02</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 xml:space="preserve">Уо 01.05 </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 xml:space="preserve">Уо 01.09 </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 xml:space="preserve">Зо 01.01     </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Зо 01.02;</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Зо 01.03</w:t>
            </w: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sz w:val="24"/>
                <w:szCs w:val="24"/>
              </w:rPr>
            </w:pPr>
            <w:r w:rsidRPr="00001091">
              <w:rPr>
                <w:rFonts w:ascii="Times New Roman" w:hAnsi="Times New Roman"/>
                <w:sz w:val="24"/>
                <w:szCs w:val="24"/>
              </w:rPr>
              <w:t>1. Пересечение поверхностей геометрических тел</w:t>
            </w:r>
          </w:p>
        </w:tc>
        <w:tc>
          <w:tcPr>
            <w:tcW w:w="331" w:type="pct"/>
            <w:vMerge/>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
                <w:bCs/>
                <w:sz w:val="24"/>
                <w:szCs w:val="24"/>
              </w:rPr>
            </w:pPr>
          </w:p>
        </w:tc>
        <w:tc>
          <w:tcPr>
            <w:tcW w:w="400" w:type="pct"/>
            <w:vMerge/>
          </w:tcPr>
          <w:p w:rsidR="00001091" w:rsidRPr="00001091" w:rsidRDefault="00001091" w:rsidP="00001091">
            <w:pPr>
              <w:spacing w:after="0"/>
              <w:rPr>
                <w:rFonts w:ascii="Times New Roman" w:hAnsi="Times New Roman"/>
                <w:b/>
                <w:bCs/>
                <w:sz w:val="24"/>
                <w:szCs w:val="24"/>
              </w:rPr>
            </w:pPr>
          </w:p>
        </w:tc>
        <w:tc>
          <w:tcPr>
            <w:tcW w:w="419" w:type="pct"/>
            <w:vMerge/>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rPr>
                <w:rFonts w:ascii="Times New Roman" w:hAnsi="Times New Roman"/>
                <w:b/>
                <w:sz w:val="24"/>
                <w:szCs w:val="24"/>
              </w:rPr>
            </w:pPr>
            <w:r w:rsidRPr="00001091">
              <w:rPr>
                <w:rFonts w:ascii="Times New Roman" w:hAnsi="Times New Roman"/>
                <w:b/>
                <w:bCs/>
                <w:sz w:val="24"/>
                <w:szCs w:val="24"/>
              </w:rPr>
              <w:t>Тематика практических занятий и лабораторных работ</w:t>
            </w:r>
          </w:p>
        </w:tc>
        <w:tc>
          <w:tcPr>
            <w:tcW w:w="331" w:type="pct"/>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
                <w:bCs/>
                <w:sz w:val="24"/>
                <w:szCs w:val="24"/>
              </w:rPr>
            </w:pPr>
          </w:p>
        </w:tc>
        <w:tc>
          <w:tcPr>
            <w:tcW w:w="400" w:type="pct"/>
            <w:vMerge/>
          </w:tcPr>
          <w:p w:rsidR="00001091" w:rsidRPr="00001091" w:rsidRDefault="00001091" w:rsidP="00001091">
            <w:pPr>
              <w:spacing w:after="0"/>
              <w:rPr>
                <w:rFonts w:ascii="Times New Roman" w:hAnsi="Times New Roman"/>
                <w:b/>
                <w:bCs/>
                <w:sz w:val="24"/>
                <w:szCs w:val="24"/>
              </w:rPr>
            </w:pPr>
          </w:p>
        </w:tc>
        <w:tc>
          <w:tcPr>
            <w:tcW w:w="419" w:type="pct"/>
            <w:vMerge/>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b/>
                <w:sz w:val="24"/>
                <w:szCs w:val="24"/>
              </w:rPr>
            </w:pPr>
            <w:r w:rsidRPr="00001091">
              <w:rPr>
                <w:rFonts w:ascii="Times New Roman" w:hAnsi="Times New Roman"/>
                <w:b/>
                <w:sz w:val="24"/>
                <w:szCs w:val="24"/>
              </w:rPr>
              <w:t>Практическое занятие № 5.</w:t>
            </w:r>
            <w:r w:rsidRPr="00001091">
              <w:rPr>
                <w:rFonts w:ascii="Times New Roman" w:hAnsi="Times New Roman"/>
                <w:sz w:val="24"/>
                <w:szCs w:val="24"/>
              </w:rPr>
              <w:t xml:space="preserve"> Выполнить комплексный чертеж и аксонометрическое изображение пересекающихся геометрических тел между собой</w:t>
            </w:r>
          </w:p>
        </w:tc>
        <w:tc>
          <w:tcPr>
            <w:tcW w:w="331" w:type="pct"/>
            <w:vAlign w:val="center"/>
          </w:tcPr>
          <w:p w:rsidR="00001091" w:rsidRPr="00001091" w:rsidRDefault="00001091" w:rsidP="00001091">
            <w:pPr>
              <w:spacing w:after="0"/>
              <w:jc w:val="center"/>
              <w:rPr>
                <w:rFonts w:ascii="Times New Roman" w:hAnsi="Times New Roman"/>
                <w:b/>
                <w:bCs/>
                <w:sz w:val="24"/>
                <w:szCs w:val="24"/>
              </w:rPr>
            </w:pPr>
            <w:r w:rsidRPr="00001091">
              <w:rPr>
                <w:rFonts w:ascii="Times New Roman" w:hAnsi="Times New Roman"/>
                <w:b/>
                <w:bCs/>
                <w:sz w:val="24"/>
                <w:szCs w:val="24"/>
              </w:rPr>
              <w:t>2</w:t>
            </w:r>
          </w:p>
        </w:tc>
        <w:tc>
          <w:tcPr>
            <w:tcW w:w="646" w:type="pct"/>
            <w:vMerge/>
          </w:tcPr>
          <w:p w:rsidR="00001091" w:rsidRPr="00001091" w:rsidRDefault="00001091" w:rsidP="00001091">
            <w:pPr>
              <w:spacing w:after="0"/>
              <w:rPr>
                <w:rFonts w:ascii="Times New Roman" w:hAnsi="Times New Roman"/>
                <w:b/>
                <w:bCs/>
                <w:sz w:val="24"/>
                <w:szCs w:val="24"/>
              </w:rPr>
            </w:pPr>
          </w:p>
        </w:tc>
        <w:tc>
          <w:tcPr>
            <w:tcW w:w="400" w:type="pct"/>
            <w:vMerge/>
          </w:tcPr>
          <w:p w:rsidR="00001091" w:rsidRPr="00001091" w:rsidRDefault="00001091" w:rsidP="00001091">
            <w:pPr>
              <w:spacing w:after="0"/>
              <w:rPr>
                <w:rFonts w:ascii="Times New Roman" w:hAnsi="Times New Roman"/>
                <w:b/>
                <w:bCs/>
                <w:sz w:val="24"/>
                <w:szCs w:val="24"/>
              </w:rPr>
            </w:pPr>
          </w:p>
        </w:tc>
        <w:tc>
          <w:tcPr>
            <w:tcW w:w="419" w:type="pct"/>
            <w:vMerge/>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3204" w:type="pct"/>
            <w:gridSpan w:val="2"/>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Раздел 2. Машиностроительное черчение</w:t>
            </w:r>
          </w:p>
        </w:tc>
        <w:tc>
          <w:tcPr>
            <w:tcW w:w="331" w:type="pct"/>
            <w:vAlign w:val="center"/>
          </w:tcPr>
          <w:p w:rsidR="00001091" w:rsidRPr="00001091" w:rsidRDefault="00001091" w:rsidP="00001091">
            <w:pPr>
              <w:spacing w:after="0"/>
              <w:jc w:val="center"/>
              <w:rPr>
                <w:rFonts w:ascii="Times New Roman" w:hAnsi="Times New Roman"/>
                <w:b/>
                <w:bCs/>
                <w:sz w:val="24"/>
                <w:szCs w:val="24"/>
              </w:rPr>
            </w:pPr>
          </w:p>
        </w:tc>
        <w:tc>
          <w:tcPr>
            <w:tcW w:w="646" w:type="pct"/>
          </w:tcPr>
          <w:p w:rsidR="00001091" w:rsidRPr="00001091" w:rsidRDefault="00001091" w:rsidP="00001091">
            <w:pPr>
              <w:spacing w:after="0"/>
              <w:rPr>
                <w:rFonts w:ascii="Times New Roman" w:hAnsi="Times New Roman"/>
                <w:b/>
                <w:bCs/>
                <w:sz w:val="24"/>
                <w:szCs w:val="24"/>
              </w:rPr>
            </w:pPr>
          </w:p>
        </w:tc>
        <w:tc>
          <w:tcPr>
            <w:tcW w:w="400" w:type="pct"/>
          </w:tcPr>
          <w:p w:rsidR="00001091" w:rsidRPr="00001091" w:rsidRDefault="00001091" w:rsidP="00001091">
            <w:pPr>
              <w:spacing w:after="0"/>
              <w:rPr>
                <w:rFonts w:ascii="Times New Roman" w:hAnsi="Times New Roman"/>
                <w:b/>
                <w:bCs/>
                <w:sz w:val="24"/>
                <w:szCs w:val="24"/>
              </w:rPr>
            </w:pPr>
          </w:p>
        </w:tc>
        <w:tc>
          <w:tcPr>
            <w:tcW w:w="419" w:type="pct"/>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765" w:type="pct"/>
            <w:vMerge w:val="restart"/>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Тема № 2.1.</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Изображения, виды, разрезы, сечения</w:t>
            </w:r>
          </w:p>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lastRenderedPageBreak/>
              <w:t xml:space="preserve">Содержание учебного материала </w:t>
            </w:r>
          </w:p>
        </w:tc>
        <w:tc>
          <w:tcPr>
            <w:tcW w:w="331" w:type="pct"/>
            <w:vMerge w:val="restart"/>
            <w:vAlign w:val="center"/>
          </w:tcPr>
          <w:p w:rsidR="00001091" w:rsidRPr="00001091" w:rsidRDefault="00001091" w:rsidP="00001091">
            <w:pPr>
              <w:spacing w:after="0"/>
              <w:jc w:val="center"/>
              <w:rPr>
                <w:rFonts w:ascii="Times New Roman" w:hAnsi="Times New Roman"/>
                <w:b/>
                <w:bCs/>
                <w:sz w:val="24"/>
                <w:szCs w:val="24"/>
              </w:rPr>
            </w:pPr>
            <w:r w:rsidRPr="00001091">
              <w:rPr>
                <w:rFonts w:ascii="Times New Roman" w:hAnsi="Times New Roman"/>
                <w:b/>
                <w:bCs/>
                <w:sz w:val="24"/>
                <w:szCs w:val="24"/>
              </w:rPr>
              <w:t>2</w:t>
            </w:r>
          </w:p>
        </w:tc>
        <w:tc>
          <w:tcPr>
            <w:tcW w:w="646" w:type="pct"/>
            <w:vMerge w:val="restart"/>
          </w:tcPr>
          <w:p w:rsidR="00001091" w:rsidRPr="00001091" w:rsidRDefault="00001091" w:rsidP="00001091">
            <w:pPr>
              <w:spacing w:after="0"/>
              <w:jc w:val="center"/>
              <w:rPr>
                <w:rFonts w:ascii="Times New Roman" w:hAnsi="Times New Roman"/>
                <w:b/>
                <w:sz w:val="24"/>
                <w:szCs w:val="24"/>
              </w:rPr>
            </w:pPr>
            <w:r w:rsidRPr="00001091">
              <w:rPr>
                <w:rFonts w:ascii="Times New Roman" w:hAnsi="Times New Roman"/>
                <w:b/>
                <w:sz w:val="24"/>
                <w:szCs w:val="24"/>
              </w:rPr>
              <w:t>ЛР18</w:t>
            </w:r>
          </w:p>
        </w:tc>
        <w:tc>
          <w:tcPr>
            <w:tcW w:w="400" w:type="pct"/>
            <w:vMerge w:val="restart"/>
          </w:tcPr>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ПК 1.1-1.6</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ПК 3.1-3.6</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lastRenderedPageBreak/>
              <w:t>ПК 4.2, ПК 4.3</w:t>
            </w:r>
          </w:p>
        </w:tc>
        <w:tc>
          <w:tcPr>
            <w:tcW w:w="419" w:type="pct"/>
            <w:vMerge w:val="restart"/>
          </w:tcPr>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lastRenderedPageBreak/>
              <w:t xml:space="preserve">У 1.2.05 </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З 1.1.11</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З 1.2.03</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З 1.4.02</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lastRenderedPageBreak/>
              <w:t>У 1.4.01</w:t>
            </w:r>
          </w:p>
          <w:p w:rsidR="00001091" w:rsidRPr="00001091" w:rsidRDefault="00001091" w:rsidP="00001091">
            <w:pPr>
              <w:spacing w:after="0"/>
              <w:rPr>
                <w:rFonts w:ascii="Times New Roman" w:hAnsi="Times New Roman"/>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sz w:val="24"/>
                <w:szCs w:val="24"/>
              </w:rPr>
            </w:pPr>
            <w:r w:rsidRPr="00001091">
              <w:rPr>
                <w:rFonts w:ascii="Times New Roman" w:hAnsi="Times New Roman"/>
                <w:sz w:val="24"/>
                <w:szCs w:val="24"/>
              </w:rPr>
              <w:t>1. Основные, дополнительные и местные виды</w:t>
            </w:r>
          </w:p>
        </w:tc>
        <w:tc>
          <w:tcPr>
            <w:tcW w:w="331" w:type="pct"/>
            <w:vMerge/>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
                <w:bCs/>
                <w:sz w:val="24"/>
                <w:szCs w:val="24"/>
              </w:rPr>
            </w:pPr>
          </w:p>
        </w:tc>
        <w:tc>
          <w:tcPr>
            <w:tcW w:w="400" w:type="pct"/>
            <w:vMerge/>
          </w:tcPr>
          <w:p w:rsidR="00001091" w:rsidRPr="00001091" w:rsidRDefault="00001091" w:rsidP="00001091">
            <w:pPr>
              <w:spacing w:after="0"/>
              <w:rPr>
                <w:rFonts w:ascii="Times New Roman" w:hAnsi="Times New Roman"/>
                <w:b/>
                <w:bCs/>
                <w:sz w:val="24"/>
                <w:szCs w:val="24"/>
              </w:rPr>
            </w:pPr>
          </w:p>
        </w:tc>
        <w:tc>
          <w:tcPr>
            <w:tcW w:w="419" w:type="pct"/>
            <w:vMerge/>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sz w:val="24"/>
                <w:szCs w:val="24"/>
              </w:rPr>
            </w:pPr>
            <w:r w:rsidRPr="00001091">
              <w:rPr>
                <w:rFonts w:ascii="Times New Roman" w:hAnsi="Times New Roman"/>
                <w:sz w:val="24"/>
                <w:szCs w:val="24"/>
              </w:rPr>
              <w:t>2. Простые, наклонные, сложные и местные разрезы</w:t>
            </w:r>
          </w:p>
        </w:tc>
        <w:tc>
          <w:tcPr>
            <w:tcW w:w="331" w:type="pct"/>
            <w:vMerge/>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
                <w:bCs/>
                <w:sz w:val="24"/>
                <w:szCs w:val="24"/>
              </w:rPr>
            </w:pPr>
          </w:p>
        </w:tc>
        <w:tc>
          <w:tcPr>
            <w:tcW w:w="400" w:type="pct"/>
            <w:vMerge/>
          </w:tcPr>
          <w:p w:rsidR="00001091" w:rsidRPr="00001091" w:rsidRDefault="00001091" w:rsidP="00001091">
            <w:pPr>
              <w:spacing w:after="0"/>
              <w:rPr>
                <w:rFonts w:ascii="Times New Roman" w:hAnsi="Times New Roman"/>
                <w:b/>
                <w:bCs/>
                <w:sz w:val="24"/>
                <w:szCs w:val="24"/>
              </w:rPr>
            </w:pPr>
          </w:p>
        </w:tc>
        <w:tc>
          <w:tcPr>
            <w:tcW w:w="419" w:type="pct"/>
            <w:vMerge/>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sz w:val="24"/>
                <w:szCs w:val="24"/>
              </w:rPr>
            </w:pPr>
            <w:r w:rsidRPr="00001091">
              <w:rPr>
                <w:rFonts w:ascii="Times New Roman" w:hAnsi="Times New Roman"/>
                <w:sz w:val="24"/>
                <w:szCs w:val="24"/>
              </w:rPr>
              <w:t>3. Вынесенные и наложенные сечения</w:t>
            </w:r>
          </w:p>
        </w:tc>
        <w:tc>
          <w:tcPr>
            <w:tcW w:w="331" w:type="pct"/>
            <w:vMerge/>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
                <w:bCs/>
                <w:sz w:val="24"/>
                <w:szCs w:val="24"/>
              </w:rPr>
            </w:pPr>
          </w:p>
        </w:tc>
        <w:tc>
          <w:tcPr>
            <w:tcW w:w="400" w:type="pct"/>
            <w:vMerge/>
          </w:tcPr>
          <w:p w:rsidR="00001091" w:rsidRPr="00001091" w:rsidRDefault="00001091" w:rsidP="00001091">
            <w:pPr>
              <w:spacing w:after="0"/>
              <w:rPr>
                <w:rFonts w:ascii="Times New Roman" w:hAnsi="Times New Roman"/>
                <w:b/>
                <w:bCs/>
                <w:sz w:val="24"/>
                <w:szCs w:val="24"/>
              </w:rPr>
            </w:pPr>
          </w:p>
        </w:tc>
        <w:tc>
          <w:tcPr>
            <w:tcW w:w="419" w:type="pct"/>
            <w:vMerge/>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sz w:val="24"/>
                <w:szCs w:val="24"/>
              </w:rPr>
            </w:pPr>
            <w:r w:rsidRPr="00001091">
              <w:rPr>
                <w:rFonts w:ascii="Times New Roman" w:hAnsi="Times New Roman"/>
                <w:sz w:val="24"/>
                <w:szCs w:val="24"/>
              </w:rPr>
              <w:t>4. Построение видов, сечений и разрезов</w:t>
            </w:r>
          </w:p>
        </w:tc>
        <w:tc>
          <w:tcPr>
            <w:tcW w:w="331" w:type="pct"/>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
                <w:bCs/>
                <w:sz w:val="24"/>
                <w:szCs w:val="24"/>
              </w:rPr>
            </w:pPr>
          </w:p>
        </w:tc>
        <w:tc>
          <w:tcPr>
            <w:tcW w:w="400" w:type="pct"/>
            <w:vMerge/>
          </w:tcPr>
          <w:p w:rsidR="00001091" w:rsidRPr="00001091" w:rsidRDefault="00001091" w:rsidP="00001091">
            <w:pPr>
              <w:spacing w:after="0"/>
              <w:rPr>
                <w:rFonts w:ascii="Times New Roman" w:hAnsi="Times New Roman"/>
                <w:b/>
                <w:bCs/>
                <w:sz w:val="24"/>
                <w:szCs w:val="24"/>
              </w:rPr>
            </w:pPr>
          </w:p>
        </w:tc>
        <w:tc>
          <w:tcPr>
            <w:tcW w:w="419" w:type="pct"/>
            <w:vMerge/>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rPr>
                <w:rFonts w:ascii="Times New Roman" w:hAnsi="Times New Roman"/>
                <w:b/>
                <w:sz w:val="24"/>
                <w:szCs w:val="24"/>
              </w:rPr>
            </w:pPr>
            <w:r w:rsidRPr="00001091">
              <w:rPr>
                <w:rFonts w:ascii="Times New Roman" w:hAnsi="Times New Roman"/>
                <w:b/>
                <w:bCs/>
                <w:sz w:val="24"/>
                <w:szCs w:val="24"/>
              </w:rPr>
              <w:t>Тематика практических занятий и лабораторных работ</w:t>
            </w:r>
          </w:p>
        </w:tc>
        <w:tc>
          <w:tcPr>
            <w:tcW w:w="331" w:type="pct"/>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
                <w:bCs/>
                <w:sz w:val="24"/>
                <w:szCs w:val="24"/>
              </w:rPr>
            </w:pPr>
          </w:p>
        </w:tc>
        <w:tc>
          <w:tcPr>
            <w:tcW w:w="400" w:type="pct"/>
            <w:vMerge/>
          </w:tcPr>
          <w:p w:rsidR="00001091" w:rsidRPr="00001091" w:rsidRDefault="00001091" w:rsidP="00001091">
            <w:pPr>
              <w:spacing w:after="0"/>
              <w:rPr>
                <w:rFonts w:ascii="Times New Roman" w:hAnsi="Times New Roman"/>
                <w:b/>
                <w:bCs/>
                <w:sz w:val="24"/>
                <w:szCs w:val="24"/>
              </w:rPr>
            </w:pPr>
          </w:p>
        </w:tc>
        <w:tc>
          <w:tcPr>
            <w:tcW w:w="419" w:type="pct"/>
            <w:vMerge/>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b/>
                <w:sz w:val="24"/>
                <w:szCs w:val="24"/>
              </w:rPr>
            </w:pPr>
            <w:r w:rsidRPr="00001091">
              <w:rPr>
                <w:rFonts w:ascii="Times New Roman" w:hAnsi="Times New Roman"/>
                <w:b/>
                <w:sz w:val="24"/>
                <w:szCs w:val="24"/>
              </w:rPr>
              <w:t>Практическое занятие № 6.</w:t>
            </w:r>
            <w:r w:rsidRPr="00001091">
              <w:rPr>
                <w:rFonts w:ascii="Times New Roman" w:hAnsi="Times New Roman"/>
                <w:sz w:val="24"/>
                <w:szCs w:val="24"/>
              </w:rPr>
              <w:t xml:space="preserve"> По двум заданным видам построить третий вид, выполнить необходимые разрезы и выполнить аксонометрическую проекцию с вырезом передней четверти детали</w:t>
            </w:r>
          </w:p>
        </w:tc>
        <w:tc>
          <w:tcPr>
            <w:tcW w:w="331" w:type="pct"/>
            <w:vAlign w:val="center"/>
          </w:tcPr>
          <w:p w:rsidR="00001091" w:rsidRPr="00001091" w:rsidRDefault="00001091" w:rsidP="00001091">
            <w:pPr>
              <w:spacing w:after="0"/>
              <w:jc w:val="center"/>
              <w:rPr>
                <w:rFonts w:ascii="Times New Roman" w:hAnsi="Times New Roman"/>
                <w:b/>
                <w:bCs/>
                <w:sz w:val="24"/>
                <w:szCs w:val="24"/>
              </w:rPr>
            </w:pPr>
            <w:r w:rsidRPr="00001091">
              <w:rPr>
                <w:rFonts w:ascii="Times New Roman" w:hAnsi="Times New Roman"/>
                <w:b/>
                <w:bCs/>
                <w:sz w:val="24"/>
                <w:szCs w:val="24"/>
              </w:rPr>
              <w:t>2</w:t>
            </w:r>
          </w:p>
        </w:tc>
        <w:tc>
          <w:tcPr>
            <w:tcW w:w="646" w:type="pct"/>
            <w:vMerge/>
          </w:tcPr>
          <w:p w:rsidR="00001091" w:rsidRPr="00001091" w:rsidRDefault="00001091" w:rsidP="00001091">
            <w:pPr>
              <w:spacing w:after="0"/>
              <w:rPr>
                <w:rFonts w:ascii="Times New Roman" w:hAnsi="Times New Roman"/>
                <w:b/>
                <w:bCs/>
                <w:sz w:val="24"/>
                <w:szCs w:val="24"/>
              </w:rPr>
            </w:pPr>
          </w:p>
        </w:tc>
        <w:tc>
          <w:tcPr>
            <w:tcW w:w="400" w:type="pct"/>
            <w:vMerge/>
          </w:tcPr>
          <w:p w:rsidR="00001091" w:rsidRPr="00001091" w:rsidRDefault="00001091" w:rsidP="00001091">
            <w:pPr>
              <w:spacing w:after="0"/>
              <w:rPr>
                <w:rFonts w:ascii="Times New Roman" w:hAnsi="Times New Roman"/>
                <w:b/>
                <w:bCs/>
                <w:sz w:val="24"/>
                <w:szCs w:val="24"/>
              </w:rPr>
            </w:pPr>
          </w:p>
        </w:tc>
        <w:tc>
          <w:tcPr>
            <w:tcW w:w="419" w:type="pct"/>
            <w:vMerge/>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sz w:val="24"/>
                <w:szCs w:val="24"/>
              </w:rPr>
            </w:pPr>
            <w:r w:rsidRPr="00001091">
              <w:rPr>
                <w:rFonts w:ascii="Times New Roman" w:hAnsi="Times New Roman"/>
                <w:b/>
                <w:sz w:val="24"/>
                <w:szCs w:val="24"/>
              </w:rPr>
              <w:t>Практическое занятие № 7.</w:t>
            </w:r>
            <w:r w:rsidRPr="00001091">
              <w:rPr>
                <w:rFonts w:ascii="Times New Roman" w:hAnsi="Times New Roman"/>
                <w:sz w:val="24"/>
                <w:szCs w:val="24"/>
              </w:rPr>
              <w:t xml:space="preserve"> Выполнить чертежи деталей, содержащих необходимые сложные разрезы</w:t>
            </w:r>
          </w:p>
        </w:tc>
        <w:tc>
          <w:tcPr>
            <w:tcW w:w="331" w:type="pct"/>
            <w:vAlign w:val="center"/>
          </w:tcPr>
          <w:p w:rsidR="00001091" w:rsidRPr="00001091" w:rsidRDefault="00001091" w:rsidP="00001091">
            <w:pPr>
              <w:spacing w:after="0"/>
              <w:jc w:val="center"/>
              <w:rPr>
                <w:rFonts w:ascii="Times New Roman" w:hAnsi="Times New Roman"/>
                <w:b/>
                <w:bCs/>
                <w:sz w:val="24"/>
                <w:szCs w:val="24"/>
              </w:rPr>
            </w:pPr>
            <w:r w:rsidRPr="00001091">
              <w:rPr>
                <w:rFonts w:ascii="Times New Roman" w:hAnsi="Times New Roman"/>
                <w:b/>
                <w:bCs/>
                <w:sz w:val="24"/>
                <w:szCs w:val="24"/>
              </w:rPr>
              <w:t>2</w:t>
            </w:r>
          </w:p>
        </w:tc>
        <w:tc>
          <w:tcPr>
            <w:tcW w:w="646" w:type="pct"/>
            <w:vMerge/>
          </w:tcPr>
          <w:p w:rsidR="00001091" w:rsidRPr="00001091" w:rsidRDefault="00001091" w:rsidP="00001091">
            <w:pPr>
              <w:spacing w:after="0"/>
              <w:rPr>
                <w:rFonts w:ascii="Times New Roman" w:hAnsi="Times New Roman"/>
                <w:b/>
                <w:bCs/>
                <w:sz w:val="24"/>
                <w:szCs w:val="24"/>
              </w:rPr>
            </w:pPr>
          </w:p>
        </w:tc>
        <w:tc>
          <w:tcPr>
            <w:tcW w:w="400" w:type="pct"/>
            <w:vMerge/>
          </w:tcPr>
          <w:p w:rsidR="00001091" w:rsidRPr="00001091" w:rsidRDefault="00001091" w:rsidP="00001091">
            <w:pPr>
              <w:spacing w:after="0"/>
              <w:rPr>
                <w:rFonts w:ascii="Times New Roman" w:hAnsi="Times New Roman"/>
                <w:b/>
                <w:bCs/>
                <w:sz w:val="24"/>
                <w:szCs w:val="24"/>
              </w:rPr>
            </w:pPr>
          </w:p>
        </w:tc>
        <w:tc>
          <w:tcPr>
            <w:tcW w:w="419" w:type="pct"/>
            <w:vMerge/>
          </w:tcPr>
          <w:p w:rsidR="00001091" w:rsidRPr="00001091" w:rsidRDefault="00001091" w:rsidP="00001091">
            <w:pPr>
              <w:spacing w:after="0"/>
              <w:rPr>
                <w:rFonts w:ascii="Times New Roman" w:hAnsi="Times New Roman"/>
                <w:b/>
                <w:bCs/>
                <w:sz w:val="24"/>
                <w:szCs w:val="24"/>
              </w:rPr>
            </w:pPr>
          </w:p>
        </w:tc>
      </w:tr>
      <w:tr w:rsidR="00001091" w:rsidRPr="00001091" w:rsidTr="00001091">
        <w:trPr>
          <w:trHeight w:val="20"/>
        </w:trPr>
        <w:tc>
          <w:tcPr>
            <w:tcW w:w="765" w:type="pct"/>
            <w:vMerge w:val="restart"/>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Тема № 2.2.</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Резьба, резьбовые соединения и эскизы деталей</w:t>
            </w:r>
          </w:p>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 xml:space="preserve">Содержание учебного материала </w:t>
            </w:r>
          </w:p>
        </w:tc>
        <w:tc>
          <w:tcPr>
            <w:tcW w:w="331" w:type="pct"/>
            <w:vMerge w:val="restart"/>
            <w:vAlign w:val="center"/>
          </w:tcPr>
          <w:p w:rsidR="00001091" w:rsidRPr="00001091" w:rsidRDefault="00001091" w:rsidP="00001091">
            <w:pPr>
              <w:spacing w:after="0"/>
              <w:jc w:val="center"/>
              <w:rPr>
                <w:rFonts w:ascii="Times New Roman" w:hAnsi="Times New Roman"/>
                <w:b/>
                <w:bCs/>
                <w:sz w:val="24"/>
                <w:szCs w:val="24"/>
              </w:rPr>
            </w:pPr>
            <w:r w:rsidRPr="00001091">
              <w:rPr>
                <w:rFonts w:ascii="Times New Roman" w:hAnsi="Times New Roman"/>
                <w:b/>
                <w:bCs/>
                <w:sz w:val="24"/>
                <w:szCs w:val="24"/>
              </w:rPr>
              <w:t>4</w:t>
            </w:r>
          </w:p>
        </w:tc>
        <w:tc>
          <w:tcPr>
            <w:tcW w:w="646" w:type="pct"/>
            <w:vMerge w:val="restart"/>
          </w:tcPr>
          <w:p w:rsidR="00001091" w:rsidRPr="00001091" w:rsidRDefault="00001091" w:rsidP="00001091">
            <w:pPr>
              <w:spacing w:after="0"/>
              <w:jc w:val="center"/>
              <w:rPr>
                <w:rFonts w:ascii="Times New Roman" w:hAnsi="Times New Roman"/>
                <w:b/>
                <w:sz w:val="24"/>
                <w:szCs w:val="24"/>
              </w:rPr>
            </w:pPr>
            <w:r w:rsidRPr="00001091">
              <w:rPr>
                <w:rFonts w:ascii="Times New Roman" w:hAnsi="Times New Roman"/>
                <w:b/>
                <w:sz w:val="24"/>
                <w:szCs w:val="24"/>
              </w:rPr>
              <w:t>ЛР14</w:t>
            </w:r>
          </w:p>
        </w:tc>
        <w:tc>
          <w:tcPr>
            <w:tcW w:w="400" w:type="pct"/>
            <w:vMerge w:val="restart"/>
          </w:tcPr>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ПК 1.1-1.6</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ПК 3.1-3.6</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ПК 4.2, ПК 4.3</w:t>
            </w:r>
          </w:p>
        </w:tc>
        <w:tc>
          <w:tcPr>
            <w:tcW w:w="419" w:type="pct"/>
            <w:vMerge w:val="restart"/>
          </w:tcPr>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 xml:space="preserve">У 1.2.05 </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З 1.1.11</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З 1.2.03</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З 1.4.02</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У 1.4.01</w:t>
            </w: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sz w:val="24"/>
                <w:szCs w:val="24"/>
              </w:rPr>
            </w:pPr>
            <w:r w:rsidRPr="00001091">
              <w:rPr>
                <w:rFonts w:ascii="Times New Roman" w:hAnsi="Times New Roman"/>
                <w:sz w:val="24"/>
                <w:szCs w:val="24"/>
              </w:rPr>
              <w:t>1. Изображение резьбы и резьбовых соединений</w:t>
            </w:r>
          </w:p>
        </w:tc>
        <w:tc>
          <w:tcPr>
            <w:tcW w:w="331" w:type="pct"/>
            <w:vMerge/>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Cs/>
                <w:sz w:val="24"/>
                <w:szCs w:val="24"/>
              </w:rPr>
            </w:pPr>
          </w:p>
        </w:tc>
        <w:tc>
          <w:tcPr>
            <w:tcW w:w="400" w:type="pct"/>
            <w:vMerge/>
          </w:tcPr>
          <w:p w:rsidR="00001091" w:rsidRPr="00001091" w:rsidRDefault="00001091" w:rsidP="00001091">
            <w:pPr>
              <w:spacing w:after="0"/>
              <w:rPr>
                <w:rFonts w:ascii="Times New Roman" w:hAnsi="Times New Roman"/>
                <w:bCs/>
                <w:sz w:val="24"/>
                <w:szCs w:val="24"/>
              </w:rPr>
            </w:pPr>
          </w:p>
        </w:tc>
        <w:tc>
          <w:tcPr>
            <w:tcW w:w="419" w:type="pct"/>
            <w:vMerge/>
          </w:tcPr>
          <w:p w:rsidR="00001091" w:rsidRPr="00001091" w:rsidRDefault="00001091" w:rsidP="00001091">
            <w:pPr>
              <w:spacing w:after="0"/>
              <w:rPr>
                <w:rFonts w:ascii="Times New Roman" w:hAnsi="Times New Roman"/>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sz w:val="24"/>
                <w:szCs w:val="24"/>
              </w:rPr>
            </w:pPr>
            <w:r w:rsidRPr="00001091">
              <w:rPr>
                <w:rFonts w:ascii="Times New Roman" w:hAnsi="Times New Roman"/>
                <w:sz w:val="24"/>
                <w:szCs w:val="24"/>
              </w:rPr>
              <w:t>2. Рабочие эскизы деталей</w:t>
            </w:r>
          </w:p>
        </w:tc>
        <w:tc>
          <w:tcPr>
            <w:tcW w:w="331" w:type="pct"/>
            <w:vMerge/>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Cs/>
                <w:sz w:val="24"/>
                <w:szCs w:val="24"/>
              </w:rPr>
            </w:pPr>
          </w:p>
        </w:tc>
        <w:tc>
          <w:tcPr>
            <w:tcW w:w="400" w:type="pct"/>
            <w:vMerge/>
          </w:tcPr>
          <w:p w:rsidR="00001091" w:rsidRPr="00001091" w:rsidRDefault="00001091" w:rsidP="00001091">
            <w:pPr>
              <w:spacing w:after="0"/>
              <w:rPr>
                <w:rFonts w:ascii="Times New Roman" w:hAnsi="Times New Roman"/>
                <w:bCs/>
                <w:sz w:val="24"/>
                <w:szCs w:val="24"/>
              </w:rPr>
            </w:pPr>
          </w:p>
        </w:tc>
        <w:tc>
          <w:tcPr>
            <w:tcW w:w="419" w:type="pct"/>
            <w:vMerge/>
          </w:tcPr>
          <w:p w:rsidR="00001091" w:rsidRPr="00001091" w:rsidRDefault="00001091" w:rsidP="00001091">
            <w:pPr>
              <w:spacing w:after="0"/>
              <w:rPr>
                <w:rFonts w:ascii="Times New Roman" w:hAnsi="Times New Roman"/>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sz w:val="24"/>
                <w:szCs w:val="24"/>
              </w:rPr>
            </w:pPr>
            <w:r w:rsidRPr="00001091">
              <w:rPr>
                <w:rFonts w:ascii="Times New Roman" w:hAnsi="Times New Roman"/>
                <w:sz w:val="24"/>
                <w:szCs w:val="24"/>
              </w:rPr>
              <w:t>3. Обозначение материалов на чертежах</w:t>
            </w:r>
          </w:p>
        </w:tc>
        <w:tc>
          <w:tcPr>
            <w:tcW w:w="331" w:type="pct"/>
            <w:vMerge/>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Cs/>
                <w:sz w:val="24"/>
                <w:szCs w:val="24"/>
              </w:rPr>
            </w:pPr>
          </w:p>
        </w:tc>
        <w:tc>
          <w:tcPr>
            <w:tcW w:w="400" w:type="pct"/>
            <w:vMerge/>
          </w:tcPr>
          <w:p w:rsidR="00001091" w:rsidRPr="00001091" w:rsidRDefault="00001091" w:rsidP="00001091">
            <w:pPr>
              <w:spacing w:after="0"/>
              <w:rPr>
                <w:rFonts w:ascii="Times New Roman" w:hAnsi="Times New Roman"/>
                <w:bCs/>
                <w:sz w:val="24"/>
                <w:szCs w:val="24"/>
              </w:rPr>
            </w:pPr>
          </w:p>
        </w:tc>
        <w:tc>
          <w:tcPr>
            <w:tcW w:w="419" w:type="pct"/>
            <w:vMerge/>
          </w:tcPr>
          <w:p w:rsidR="00001091" w:rsidRPr="00001091" w:rsidRDefault="00001091" w:rsidP="00001091">
            <w:pPr>
              <w:spacing w:after="0"/>
              <w:rPr>
                <w:rFonts w:ascii="Times New Roman" w:hAnsi="Times New Roman"/>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rPr>
                <w:rFonts w:ascii="Times New Roman" w:hAnsi="Times New Roman"/>
                <w:b/>
                <w:sz w:val="24"/>
                <w:szCs w:val="24"/>
              </w:rPr>
            </w:pPr>
            <w:r w:rsidRPr="00001091">
              <w:rPr>
                <w:rFonts w:ascii="Times New Roman" w:hAnsi="Times New Roman"/>
                <w:b/>
                <w:bCs/>
                <w:sz w:val="24"/>
                <w:szCs w:val="24"/>
              </w:rPr>
              <w:t>Тематика практических занятий и лабораторных работ</w:t>
            </w:r>
          </w:p>
        </w:tc>
        <w:tc>
          <w:tcPr>
            <w:tcW w:w="331" w:type="pct"/>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Cs/>
                <w:sz w:val="24"/>
                <w:szCs w:val="24"/>
              </w:rPr>
            </w:pPr>
          </w:p>
        </w:tc>
        <w:tc>
          <w:tcPr>
            <w:tcW w:w="400" w:type="pct"/>
            <w:vMerge/>
          </w:tcPr>
          <w:p w:rsidR="00001091" w:rsidRPr="00001091" w:rsidRDefault="00001091" w:rsidP="00001091">
            <w:pPr>
              <w:spacing w:after="0"/>
              <w:rPr>
                <w:rFonts w:ascii="Times New Roman" w:hAnsi="Times New Roman"/>
                <w:bCs/>
                <w:sz w:val="24"/>
                <w:szCs w:val="24"/>
              </w:rPr>
            </w:pPr>
          </w:p>
        </w:tc>
        <w:tc>
          <w:tcPr>
            <w:tcW w:w="419" w:type="pct"/>
            <w:vMerge/>
          </w:tcPr>
          <w:p w:rsidR="00001091" w:rsidRPr="00001091" w:rsidRDefault="00001091" w:rsidP="00001091">
            <w:pPr>
              <w:spacing w:after="0"/>
              <w:rPr>
                <w:rFonts w:ascii="Times New Roman" w:hAnsi="Times New Roman"/>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b/>
                <w:sz w:val="24"/>
                <w:szCs w:val="24"/>
              </w:rPr>
            </w:pPr>
            <w:r w:rsidRPr="00001091">
              <w:rPr>
                <w:rFonts w:ascii="Times New Roman" w:hAnsi="Times New Roman"/>
                <w:b/>
                <w:sz w:val="24"/>
                <w:szCs w:val="24"/>
              </w:rPr>
              <w:t>Практическое занятие № 8.</w:t>
            </w:r>
            <w:r w:rsidRPr="00001091">
              <w:rPr>
                <w:rFonts w:ascii="Times New Roman" w:hAnsi="Times New Roman"/>
                <w:sz w:val="24"/>
                <w:szCs w:val="24"/>
              </w:rPr>
              <w:t xml:space="preserve"> Выполнить эскиз детали с применением необходимых разрезов и сечений и построить аксонометрическую проекцию детали с вырезом передней четверти</w:t>
            </w:r>
          </w:p>
        </w:tc>
        <w:tc>
          <w:tcPr>
            <w:tcW w:w="331" w:type="pct"/>
            <w:vAlign w:val="center"/>
          </w:tcPr>
          <w:p w:rsidR="00001091" w:rsidRPr="00001091" w:rsidRDefault="00001091" w:rsidP="00001091">
            <w:pPr>
              <w:spacing w:after="0"/>
              <w:jc w:val="center"/>
              <w:rPr>
                <w:rFonts w:ascii="Times New Roman" w:hAnsi="Times New Roman"/>
                <w:b/>
                <w:bCs/>
                <w:sz w:val="24"/>
                <w:szCs w:val="24"/>
              </w:rPr>
            </w:pPr>
            <w:r w:rsidRPr="00001091">
              <w:rPr>
                <w:rFonts w:ascii="Times New Roman" w:hAnsi="Times New Roman"/>
                <w:b/>
                <w:bCs/>
                <w:sz w:val="24"/>
                <w:szCs w:val="24"/>
              </w:rPr>
              <w:t>2</w:t>
            </w:r>
          </w:p>
        </w:tc>
        <w:tc>
          <w:tcPr>
            <w:tcW w:w="646" w:type="pct"/>
            <w:vMerge/>
          </w:tcPr>
          <w:p w:rsidR="00001091" w:rsidRPr="00001091" w:rsidRDefault="00001091" w:rsidP="00001091">
            <w:pPr>
              <w:spacing w:after="0"/>
              <w:rPr>
                <w:rFonts w:ascii="Times New Roman" w:hAnsi="Times New Roman"/>
                <w:bCs/>
                <w:sz w:val="24"/>
                <w:szCs w:val="24"/>
              </w:rPr>
            </w:pPr>
          </w:p>
        </w:tc>
        <w:tc>
          <w:tcPr>
            <w:tcW w:w="400" w:type="pct"/>
            <w:vMerge/>
          </w:tcPr>
          <w:p w:rsidR="00001091" w:rsidRPr="00001091" w:rsidRDefault="00001091" w:rsidP="00001091">
            <w:pPr>
              <w:spacing w:after="0"/>
              <w:rPr>
                <w:rFonts w:ascii="Times New Roman" w:hAnsi="Times New Roman"/>
                <w:bCs/>
                <w:sz w:val="24"/>
                <w:szCs w:val="24"/>
              </w:rPr>
            </w:pPr>
          </w:p>
        </w:tc>
        <w:tc>
          <w:tcPr>
            <w:tcW w:w="419" w:type="pct"/>
            <w:vMerge/>
          </w:tcPr>
          <w:p w:rsidR="00001091" w:rsidRPr="00001091" w:rsidRDefault="00001091" w:rsidP="00001091">
            <w:pPr>
              <w:spacing w:after="0"/>
              <w:rPr>
                <w:rFonts w:ascii="Times New Roman" w:hAnsi="Times New Roman"/>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sz w:val="24"/>
                <w:szCs w:val="24"/>
              </w:rPr>
            </w:pPr>
            <w:r w:rsidRPr="00001091">
              <w:rPr>
                <w:rFonts w:ascii="Times New Roman" w:hAnsi="Times New Roman"/>
                <w:b/>
                <w:sz w:val="24"/>
                <w:szCs w:val="24"/>
              </w:rPr>
              <w:t>Практическое занятие № 9.</w:t>
            </w:r>
            <w:r w:rsidRPr="00001091">
              <w:rPr>
                <w:rFonts w:ascii="Times New Roman" w:hAnsi="Times New Roman"/>
                <w:sz w:val="24"/>
                <w:szCs w:val="24"/>
              </w:rPr>
              <w:t xml:space="preserve"> Выполнить рабочий чертеж по рабочему эскизу детали</w:t>
            </w:r>
          </w:p>
        </w:tc>
        <w:tc>
          <w:tcPr>
            <w:tcW w:w="331" w:type="pct"/>
            <w:vAlign w:val="center"/>
          </w:tcPr>
          <w:p w:rsidR="00001091" w:rsidRPr="00001091" w:rsidRDefault="00001091" w:rsidP="00001091">
            <w:pPr>
              <w:spacing w:after="0"/>
              <w:jc w:val="center"/>
              <w:rPr>
                <w:rFonts w:ascii="Times New Roman" w:hAnsi="Times New Roman"/>
                <w:b/>
                <w:bCs/>
                <w:sz w:val="24"/>
                <w:szCs w:val="24"/>
              </w:rPr>
            </w:pPr>
            <w:r w:rsidRPr="00001091">
              <w:rPr>
                <w:rFonts w:ascii="Times New Roman" w:hAnsi="Times New Roman"/>
                <w:b/>
                <w:bCs/>
                <w:sz w:val="24"/>
                <w:szCs w:val="24"/>
              </w:rPr>
              <w:t>2</w:t>
            </w:r>
          </w:p>
        </w:tc>
        <w:tc>
          <w:tcPr>
            <w:tcW w:w="646" w:type="pct"/>
            <w:vMerge/>
          </w:tcPr>
          <w:p w:rsidR="00001091" w:rsidRPr="00001091" w:rsidRDefault="00001091" w:rsidP="00001091">
            <w:pPr>
              <w:spacing w:after="0"/>
              <w:rPr>
                <w:rFonts w:ascii="Times New Roman" w:hAnsi="Times New Roman"/>
                <w:bCs/>
                <w:sz w:val="24"/>
                <w:szCs w:val="24"/>
              </w:rPr>
            </w:pPr>
          </w:p>
        </w:tc>
        <w:tc>
          <w:tcPr>
            <w:tcW w:w="400" w:type="pct"/>
            <w:vMerge/>
          </w:tcPr>
          <w:p w:rsidR="00001091" w:rsidRPr="00001091" w:rsidRDefault="00001091" w:rsidP="00001091">
            <w:pPr>
              <w:spacing w:after="0"/>
              <w:rPr>
                <w:rFonts w:ascii="Times New Roman" w:hAnsi="Times New Roman"/>
                <w:bCs/>
                <w:sz w:val="24"/>
                <w:szCs w:val="24"/>
              </w:rPr>
            </w:pPr>
          </w:p>
        </w:tc>
        <w:tc>
          <w:tcPr>
            <w:tcW w:w="419" w:type="pct"/>
            <w:vMerge/>
          </w:tcPr>
          <w:p w:rsidR="00001091" w:rsidRPr="00001091" w:rsidRDefault="00001091" w:rsidP="00001091">
            <w:pPr>
              <w:spacing w:after="0"/>
              <w:rPr>
                <w:rFonts w:ascii="Times New Roman" w:hAnsi="Times New Roman"/>
                <w:bCs/>
                <w:sz w:val="24"/>
                <w:szCs w:val="24"/>
              </w:rPr>
            </w:pPr>
          </w:p>
        </w:tc>
      </w:tr>
      <w:tr w:rsidR="00001091" w:rsidRPr="00001091" w:rsidTr="00001091">
        <w:trPr>
          <w:trHeight w:val="20"/>
        </w:trPr>
        <w:tc>
          <w:tcPr>
            <w:tcW w:w="765" w:type="pct"/>
            <w:vMerge w:val="restart"/>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Тема № 2.3.</w:t>
            </w:r>
          </w:p>
          <w:p w:rsidR="00001091" w:rsidRPr="00001091" w:rsidRDefault="00001091" w:rsidP="00001091">
            <w:pPr>
              <w:spacing w:after="0"/>
              <w:rPr>
                <w:rFonts w:ascii="Times New Roman" w:hAnsi="Times New Roman"/>
                <w:b/>
                <w:bCs/>
                <w:sz w:val="24"/>
                <w:szCs w:val="24"/>
              </w:rPr>
            </w:pPr>
            <w:r w:rsidRPr="00001091">
              <w:rPr>
                <w:rFonts w:ascii="Times New Roman" w:hAnsi="Times New Roman"/>
                <w:bCs/>
                <w:sz w:val="24"/>
                <w:szCs w:val="24"/>
              </w:rPr>
              <w:t>Сборочные чертежи и их оформление</w:t>
            </w:r>
          </w:p>
        </w:tc>
        <w:tc>
          <w:tcPr>
            <w:tcW w:w="2439" w:type="pct"/>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 xml:space="preserve">Содержание учебного материала </w:t>
            </w:r>
          </w:p>
        </w:tc>
        <w:tc>
          <w:tcPr>
            <w:tcW w:w="331" w:type="pct"/>
            <w:vMerge w:val="restart"/>
            <w:vAlign w:val="center"/>
          </w:tcPr>
          <w:p w:rsidR="00001091" w:rsidRPr="00001091" w:rsidRDefault="00001091" w:rsidP="00001091">
            <w:pPr>
              <w:spacing w:after="0"/>
              <w:jc w:val="center"/>
              <w:rPr>
                <w:rFonts w:ascii="Times New Roman" w:hAnsi="Times New Roman"/>
                <w:b/>
                <w:bCs/>
                <w:sz w:val="24"/>
                <w:szCs w:val="24"/>
              </w:rPr>
            </w:pPr>
            <w:r w:rsidRPr="00001091">
              <w:rPr>
                <w:rFonts w:ascii="Times New Roman" w:hAnsi="Times New Roman"/>
                <w:b/>
                <w:bCs/>
                <w:sz w:val="24"/>
                <w:szCs w:val="24"/>
              </w:rPr>
              <w:t>2</w:t>
            </w:r>
          </w:p>
        </w:tc>
        <w:tc>
          <w:tcPr>
            <w:tcW w:w="646" w:type="pct"/>
            <w:vMerge w:val="restart"/>
          </w:tcPr>
          <w:p w:rsidR="00001091" w:rsidRPr="00001091" w:rsidRDefault="00001091" w:rsidP="00001091">
            <w:pPr>
              <w:spacing w:after="0"/>
              <w:jc w:val="center"/>
              <w:rPr>
                <w:rFonts w:ascii="Times New Roman" w:hAnsi="Times New Roman"/>
                <w:b/>
                <w:sz w:val="24"/>
                <w:szCs w:val="24"/>
              </w:rPr>
            </w:pPr>
            <w:r w:rsidRPr="00001091">
              <w:rPr>
                <w:rFonts w:ascii="Times New Roman" w:hAnsi="Times New Roman"/>
                <w:b/>
                <w:sz w:val="24"/>
                <w:szCs w:val="24"/>
              </w:rPr>
              <w:t>ЛР14</w:t>
            </w:r>
          </w:p>
        </w:tc>
        <w:tc>
          <w:tcPr>
            <w:tcW w:w="400" w:type="pct"/>
            <w:vMerge w:val="restart"/>
          </w:tcPr>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ПК 1.1-1.6</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ПК 3.1-3.6</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ПК 4.2, ПК 4.3</w:t>
            </w:r>
          </w:p>
        </w:tc>
        <w:tc>
          <w:tcPr>
            <w:tcW w:w="419" w:type="pct"/>
            <w:vMerge w:val="restart"/>
          </w:tcPr>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 xml:space="preserve">У 1.2.05 </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З 1.1.11</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З 1.2.03</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З 1.4.02</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У 1.4.01</w:t>
            </w: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sz w:val="24"/>
                <w:szCs w:val="24"/>
              </w:rPr>
            </w:pPr>
            <w:r w:rsidRPr="00001091">
              <w:rPr>
                <w:rFonts w:ascii="Times New Roman" w:hAnsi="Times New Roman"/>
                <w:sz w:val="24"/>
                <w:szCs w:val="24"/>
              </w:rPr>
              <w:t>1. Разьемные и неразьемные соединения</w:t>
            </w:r>
          </w:p>
        </w:tc>
        <w:tc>
          <w:tcPr>
            <w:tcW w:w="331" w:type="pct"/>
            <w:vMerge/>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Cs/>
                <w:sz w:val="24"/>
                <w:szCs w:val="24"/>
              </w:rPr>
            </w:pPr>
          </w:p>
        </w:tc>
        <w:tc>
          <w:tcPr>
            <w:tcW w:w="400" w:type="pct"/>
            <w:vMerge/>
          </w:tcPr>
          <w:p w:rsidR="00001091" w:rsidRPr="00001091" w:rsidRDefault="00001091" w:rsidP="00001091">
            <w:pPr>
              <w:spacing w:after="0"/>
              <w:rPr>
                <w:rFonts w:ascii="Times New Roman" w:hAnsi="Times New Roman"/>
                <w:bCs/>
                <w:sz w:val="24"/>
                <w:szCs w:val="24"/>
              </w:rPr>
            </w:pPr>
          </w:p>
        </w:tc>
        <w:tc>
          <w:tcPr>
            <w:tcW w:w="419" w:type="pct"/>
            <w:vMerge/>
          </w:tcPr>
          <w:p w:rsidR="00001091" w:rsidRPr="00001091" w:rsidRDefault="00001091" w:rsidP="00001091">
            <w:pPr>
              <w:spacing w:after="0"/>
              <w:rPr>
                <w:rFonts w:ascii="Times New Roman" w:hAnsi="Times New Roman"/>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sz w:val="24"/>
                <w:szCs w:val="24"/>
              </w:rPr>
            </w:pPr>
            <w:r w:rsidRPr="00001091">
              <w:rPr>
                <w:rFonts w:ascii="Times New Roman" w:hAnsi="Times New Roman"/>
                <w:sz w:val="24"/>
                <w:szCs w:val="24"/>
              </w:rPr>
              <w:t>2. Зубчатые передачи</w:t>
            </w:r>
          </w:p>
        </w:tc>
        <w:tc>
          <w:tcPr>
            <w:tcW w:w="331" w:type="pct"/>
            <w:vMerge/>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Cs/>
                <w:sz w:val="24"/>
                <w:szCs w:val="24"/>
              </w:rPr>
            </w:pPr>
          </w:p>
        </w:tc>
        <w:tc>
          <w:tcPr>
            <w:tcW w:w="400" w:type="pct"/>
            <w:vMerge/>
          </w:tcPr>
          <w:p w:rsidR="00001091" w:rsidRPr="00001091" w:rsidRDefault="00001091" w:rsidP="00001091">
            <w:pPr>
              <w:spacing w:after="0"/>
              <w:rPr>
                <w:rFonts w:ascii="Times New Roman" w:hAnsi="Times New Roman"/>
                <w:bCs/>
                <w:sz w:val="24"/>
                <w:szCs w:val="24"/>
              </w:rPr>
            </w:pPr>
          </w:p>
        </w:tc>
        <w:tc>
          <w:tcPr>
            <w:tcW w:w="419" w:type="pct"/>
            <w:vMerge/>
          </w:tcPr>
          <w:p w:rsidR="00001091" w:rsidRPr="00001091" w:rsidRDefault="00001091" w:rsidP="00001091">
            <w:pPr>
              <w:spacing w:after="0"/>
              <w:rPr>
                <w:rFonts w:ascii="Times New Roman" w:hAnsi="Times New Roman"/>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rPr>
                <w:rFonts w:ascii="Times New Roman" w:hAnsi="Times New Roman"/>
                <w:b/>
                <w:sz w:val="24"/>
                <w:szCs w:val="24"/>
              </w:rPr>
            </w:pPr>
            <w:r w:rsidRPr="00001091">
              <w:rPr>
                <w:rFonts w:ascii="Times New Roman" w:hAnsi="Times New Roman"/>
                <w:b/>
                <w:bCs/>
                <w:sz w:val="24"/>
                <w:szCs w:val="24"/>
              </w:rPr>
              <w:t>Тематика практических занятий и лабораторных работ</w:t>
            </w:r>
          </w:p>
        </w:tc>
        <w:tc>
          <w:tcPr>
            <w:tcW w:w="331" w:type="pct"/>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Cs/>
                <w:sz w:val="24"/>
                <w:szCs w:val="24"/>
              </w:rPr>
            </w:pPr>
          </w:p>
        </w:tc>
        <w:tc>
          <w:tcPr>
            <w:tcW w:w="400" w:type="pct"/>
            <w:vMerge/>
          </w:tcPr>
          <w:p w:rsidR="00001091" w:rsidRPr="00001091" w:rsidRDefault="00001091" w:rsidP="00001091">
            <w:pPr>
              <w:spacing w:after="0"/>
              <w:rPr>
                <w:rFonts w:ascii="Times New Roman" w:hAnsi="Times New Roman"/>
                <w:bCs/>
                <w:sz w:val="24"/>
                <w:szCs w:val="24"/>
              </w:rPr>
            </w:pPr>
          </w:p>
        </w:tc>
        <w:tc>
          <w:tcPr>
            <w:tcW w:w="419" w:type="pct"/>
            <w:vMerge/>
          </w:tcPr>
          <w:p w:rsidR="00001091" w:rsidRPr="00001091" w:rsidRDefault="00001091" w:rsidP="00001091">
            <w:pPr>
              <w:spacing w:after="0"/>
              <w:rPr>
                <w:rFonts w:ascii="Times New Roman" w:hAnsi="Times New Roman"/>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b/>
                <w:sz w:val="24"/>
                <w:szCs w:val="24"/>
              </w:rPr>
            </w:pPr>
            <w:r w:rsidRPr="00001091">
              <w:rPr>
                <w:rFonts w:ascii="Times New Roman" w:hAnsi="Times New Roman"/>
                <w:b/>
                <w:sz w:val="24"/>
                <w:szCs w:val="24"/>
              </w:rPr>
              <w:t xml:space="preserve">Практическое занятие № 10. </w:t>
            </w:r>
            <w:r w:rsidRPr="00001091">
              <w:rPr>
                <w:rFonts w:ascii="Times New Roman" w:hAnsi="Times New Roman"/>
                <w:sz w:val="24"/>
                <w:szCs w:val="24"/>
              </w:rPr>
              <w:t>Выполнение сборочного чертежа соединения деталей болтом</w:t>
            </w:r>
          </w:p>
        </w:tc>
        <w:tc>
          <w:tcPr>
            <w:tcW w:w="331" w:type="pct"/>
            <w:vAlign w:val="center"/>
          </w:tcPr>
          <w:p w:rsidR="00001091" w:rsidRPr="00001091" w:rsidRDefault="00001091" w:rsidP="00001091">
            <w:pPr>
              <w:spacing w:after="0"/>
              <w:jc w:val="center"/>
              <w:rPr>
                <w:rFonts w:ascii="Times New Roman" w:hAnsi="Times New Roman"/>
                <w:b/>
                <w:bCs/>
                <w:sz w:val="24"/>
                <w:szCs w:val="24"/>
              </w:rPr>
            </w:pPr>
            <w:r w:rsidRPr="00001091">
              <w:rPr>
                <w:rFonts w:ascii="Times New Roman" w:hAnsi="Times New Roman"/>
                <w:b/>
                <w:bCs/>
                <w:sz w:val="24"/>
                <w:szCs w:val="24"/>
              </w:rPr>
              <w:t>2</w:t>
            </w:r>
          </w:p>
        </w:tc>
        <w:tc>
          <w:tcPr>
            <w:tcW w:w="646" w:type="pct"/>
            <w:vMerge/>
          </w:tcPr>
          <w:p w:rsidR="00001091" w:rsidRPr="00001091" w:rsidRDefault="00001091" w:rsidP="00001091">
            <w:pPr>
              <w:spacing w:after="0"/>
              <w:rPr>
                <w:rFonts w:ascii="Times New Roman" w:hAnsi="Times New Roman"/>
                <w:bCs/>
                <w:sz w:val="24"/>
                <w:szCs w:val="24"/>
              </w:rPr>
            </w:pPr>
          </w:p>
        </w:tc>
        <w:tc>
          <w:tcPr>
            <w:tcW w:w="400" w:type="pct"/>
            <w:vMerge/>
          </w:tcPr>
          <w:p w:rsidR="00001091" w:rsidRPr="00001091" w:rsidRDefault="00001091" w:rsidP="00001091">
            <w:pPr>
              <w:spacing w:after="0"/>
              <w:rPr>
                <w:rFonts w:ascii="Times New Roman" w:hAnsi="Times New Roman"/>
                <w:bCs/>
                <w:sz w:val="24"/>
                <w:szCs w:val="24"/>
              </w:rPr>
            </w:pPr>
          </w:p>
        </w:tc>
        <w:tc>
          <w:tcPr>
            <w:tcW w:w="419" w:type="pct"/>
            <w:vMerge/>
          </w:tcPr>
          <w:p w:rsidR="00001091" w:rsidRPr="00001091" w:rsidRDefault="00001091" w:rsidP="00001091">
            <w:pPr>
              <w:spacing w:after="0"/>
              <w:rPr>
                <w:rFonts w:ascii="Times New Roman" w:hAnsi="Times New Roman"/>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sz w:val="24"/>
                <w:szCs w:val="24"/>
              </w:rPr>
            </w:pPr>
            <w:r w:rsidRPr="00001091">
              <w:rPr>
                <w:rFonts w:ascii="Times New Roman" w:hAnsi="Times New Roman"/>
                <w:b/>
                <w:sz w:val="24"/>
                <w:szCs w:val="24"/>
              </w:rPr>
              <w:t>Практическое занятие № 11.</w:t>
            </w:r>
            <w:r w:rsidRPr="00001091">
              <w:rPr>
                <w:rFonts w:ascii="Times New Roman" w:hAnsi="Times New Roman"/>
                <w:sz w:val="24"/>
                <w:szCs w:val="24"/>
              </w:rPr>
              <w:t xml:space="preserve"> Выполнение сборочного чертежа соединения деталей шпилькой</w:t>
            </w:r>
          </w:p>
        </w:tc>
        <w:tc>
          <w:tcPr>
            <w:tcW w:w="331" w:type="pct"/>
            <w:vAlign w:val="center"/>
          </w:tcPr>
          <w:p w:rsidR="00001091" w:rsidRPr="00001091" w:rsidRDefault="00001091" w:rsidP="00001091">
            <w:pPr>
              <w:spacing w:after="0"/>
              <w:jc w:val="center"/>
              <w:rPr>
                <w:rFonts w:ascii="Times New Roman" w:hAnsi="Times New Roman"/>
                <w:b/>
                <w:bCs/>
                <w:sz w:val="24"/>
                <w:szCs w:val="24"/>
              </w:rPr>
            </w:pPr>
            <w:r w:rsidRPr="00001091">
              <w:rPr>
                <w:rFonts w:ascii="Times New Roman" w:hAnsi="Times New Roman"/>
                <w:b/>
                <w:bCs/>
                <w:sz w:val="24"/>
                <w:szCs w:val="24"/>
              </w:rPr>
              <w:t>2</w:t>
            </w:r>
          </w:p>
        </w:tc>
        <w:tc>
          <w:tcPr>
            <w:tcW w:w="646" w:type="pct"/>
            <w:vMerge/>
          </w:tcPr>
          <w:p w:rsidR="00001091" w:rsidRPr="00001091" w:rsidRDefault="00001091" w:rsidP="00001091">
            <w:pPr>
              <w:spacing w:after="0"/>
              <w:rPr>
                <w:rFonts w:ascii="Times New Roman" w:hAnsi="Times New Roman"/>
                <w:bCs/>
                <w:sz w:val="24"/>
                <w:szCs w:val="24"/>
              </w:rPr>
            </w:pPr>
          </w:p>
        </w:tc>
        <w:tc>
          <w:tcPr>
            <w:tcW w:w="400" w:type="pct"/>
            <w:vMerge/>
          </w:tcPr>
          <w:p w:rsidR="00001091" w:rsidRPr="00001091" w:rsidRDefault="00001091" w:rsidP="00001091">
            <w:pPr>
              <w:spacing w:after="0"/>
              <w:rPr>
                <w:rFonts w:ascii="Times New Roman" w:hAnsi="Times New Roman"/>
                <w:bCs/>
                <w:sz w:val="24"/>
                <w:szCs w:val="24"/>
              </w:rPr>
            </w:pPr>
          </w:p>
        </w:tc>
        <w:tc>
          <w:tcPr>
            <w:tcW w:w="419" w:type="pct"/>
            <w:vMerge/>
          </w:tcPr>
          <w:p w:rsidR="00001091" w:rsidRPr="00001091" w:rsidRDefault="00001091" w:rsidP="00001091">
            <w:pPr>
              <w:spacing w:after="0"/>
              <w:rPr>
                <w:rFonts w:ascii="Times New Roman" w:hAnsi="Times New Roman"/>
                <w:bCs/>
                <w:sz w:val="24"/>
                <w:szCs w:val="24"/>
              </w:rPr>
            </w:pPr>
          </w:p>
        </w:tc>
      </w:tr>
      <w:tr w:rsidR="00001091" w:rsidRPr="00001091" w:rsidTr="00001091">
        <w:trPr>
          <w:trHeight w:val="20"/>
        </w:trPr>
        <w:tc>
          <w:tcPr>
            <w:tcW w:w="3204" w:type="pct"/>
            <w:gridSpan w:val="2"/>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Раздел 3. Общие сведения о машинной графике</w:t>
            </w:r>
          </w:p>
        </w:tc>
        <w:tc>
          <w:tcPr>
            <w:tcW w:w="331" w:type="pct"/>
            <w:vAlign w:val="center"/>
          </w:tcPr>
          <w:p w:rsidR="00001091" w:rsidRPr="00001091" w:rsidRDefault="00001091" w:rsidP="00001091">
            <w:pPr>
              <w:spacing w:after="0"/>
              <w:jc w:val="center"/>
              <w:rPr>
                <w:rFonts w:ascii="Times New Roman" w:hAnsi="Times New Roman"/>
                <w:b/>
                <w:bCs/>
                <w:sz w:val="24"/>
                <w:szCs w:val="24"/>
              </w:rPr>
            </w:pPr>
          </w:p>
        </w:tc>
        <w:tc>
          <w:tcPr>
            <w:tcW w:w="646" w:type="pct"/>
          </w:tcPr>
          <w:p w:rsidR="00001091" w:rsidRPr="00001091" w:rsidRDefault="00001091" w:rsidP="00001091">
            <w:pPr>
              <w:spacing w:after="0"/>
              <w:rPr>
                <w:rFonts w:ascii="Times New Roman" w:hAnsi="Times New Roman"/>
                <w:bCs/>
                <w:sz w:val="24"/>
                <w:szCs w:val="24"/>
              </w:rPr>
            </w:pPr>
          </w:p>
        </w:tc>
        <w:tc>
          <w:tcPr>
            <w:tcW w:w="400" w:type="pct"/>
          </w:tcPr>
          <w:p w:rsidR="00001091" w:rsidRPr="00001091" w:rsidRDefault="00001091" w:rsidP="00001091">
            <w:pPr>
              <w:spacing w:after="0"/>
              <w:rPr>
                <w:rFonts w:ascii="Times New Roman" w:hAnsi="Times New Roman"/>
                <w:bCs/>
                <w:sz w:val="24"/>
                <w:szCs w:val="24"/>
              </w:rPr>
            </w:pPr>
          </w:p>
        </w:tc>
        <w:tc>
          <w:tcPr>
            <w:tcW w:w="419" w:type="pct"/>
          </w:tcPr>
          <w:p w:rsidR="00001091" w:rsidRPr="00001091" w:rsidRDefault="00001091" w:rsidP="00001091">
            <w:pPr>
              <w:spacing w:after="0"/>
              <w:rPr>
                <w:rFonts w:ascii="Times New Roman" w:hAnsi="Times New Roman"/>
                <w:bCs/>
                <w:sz w:val="24"/>
                <w:szCs w:val="24"/>
              </w:rPr>
            </w:pPr>
          </w:p>
        </w:tc>
      </w:tr>
      <w:tr w:rsidR="00001091" w:rsidRPr="00001091" w:rsidTr="00001091">
        <w:trPr>
          <w:trHeight w:val="20"/>
        </w:trPr>
        <w:tc>
          <w:tcPr>
            <w:tcW w:w="765" w:type="pct"/>
            <w:vMerge w:val="restart"/>
          </w:tcPr>
          <w:p w:rsidR="00001091" w:rsidRPr="00001091" w:rsidRDefault="00001091" w:rsidP="00001091">
            <w:pPr>
              <w:spacing w:after="0"/>
              <w:rPr>
                <w:rFonts w:ascii="Times New Roman" w:hAnsi="Times New Roman"/>
                <w:bCs/>
                <w:sz w:val="24"/>
                <w:szCs w:val="24"/>
              </w:rPr>
            </w:pPr>
            <w:r w:rsidRPr="00001091">
              <w:rPr>
                <w:rFonts w:ascii="Times New Roman" w:hAnsi="Times New Roman"/>
                <w:b/>
                <w:bCs/>
                <w:sz w:val="24"/>
                <w:szCs w:val="24"/>
              </w:rPr>
              <w:t xml:space="preserve">Тема № 3.1.  </w:t>
            </w:r>
            <w:r w:rsidRPr="00001091">
              <w:rPr>
                <w:rFonts w:ascii="Times New Roman" w:hAnsi="Times New Roman"/>
                <w:bCs/>
                <w:sz w:val="24"/>
                <w:szCs w:val="24"/>
              </w:rPr>
              <w:t xml:space="preserve">Системы автоматизированного проектирования </w:t>
            </w:r>
            <w:r w:rsidRPr="00001091">
              <w:rPr>
                <w:rFonts w:ascii="Times New Roman" w:hAnsi="Times New Roman"/>
                <w:bCs/>
                <w:sz w:val="24"/>
                <w:szCs w:val="24"/>
              </w:rPr>
              <w:lastRenderedPageBreak/>
              <w:t>на персональных компьютерах</w:t>
            </w:r>
          </w:p>
        </w:tc>
        <w:tc>
          <w:tcPr>
            <w:tcW w:w="2439" w:type="pct"/>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lastRenderedPageBreak/>
              <w:t xml:space="preserve">Содержание учебного материала </w:t>
            </w:r>
          </w:p>
        </w:tc>
        <w:tc>
          <w:tcPr>
            <w:tcW w:w="331" w:type="pct"/>
            <w:vMerge w:val="restart"/>
            <w:vAlign w:val="center"/>
          </w:tcPr>
          <w:p w:rsidR="00001091" w:rsidRPr="00001091" w:rsidRDefault="00001091" w:rsidP="00001091">
            <w:pPr>
              <w:spacing w:after="0"/>
              <w:jc w:val="center"/>
              <w:rPr>
                <w:rFonts w:ascii="Times New Roman" w:hAnsi="Times New Roman"/>
                <w:b/>
                <w:bCs/>
                <w:sz w:val="24"/>
                <w:szCs w:val="24"/>
              </w:rPr>
            </w:pPr>
            <w:r w:rsidRPr="00001091">
              <w:rPr>
                <w:rFonts w:ascii="Times New Roman" w:hAnsi="Times New Roman"/>
                <w:b/>
                <w:bCs/>
                <w:sz w:val="24"/>
                <w:szCs w:val="24"/>
              </w:rPr>
              <w:t>2</w:t>
            </w:r>
          </w:p>
        </w:tc>
        <w:tc>
          <w:tcPr>
            <w:tcW w:w="646" w:type="pct"/>
            <w:vMerge w:val="restart"/>
          </w:tcPr>
          <w:p w:rsidR="00001091" w:rsidRPr="00001091" w:rsidRDefault="00001091" w:rsidP="00001091">
            <w:pPr>
              <w:spacing w:after="0"/>
              <w:jc w:val="center"/>
              <w:rPr>
                <w:rFonts w:ascii="Times New Roman" w:hAnsi="Times New Roman"/>
                <w:bCs/>
                <w:sz w:val="24"/>
                <w:szCs w:val="24"/>
              </w:rPr>
            </w:pPr>
            <w:r w:rsidRPr="00001091">
              <w:rPr>
                <w:rFonts w:ascii="Times New Roman" w:hAnsi="Times New Roman"/>
                <w:b/>
                <w:bCs/>
                <w:sz w:val="24"/>
                <w:szCs w:val="24"/>
              </w:rPr>
              <w:t>ЛР19</w:t>
            </w:r>
          </w:p>
        </w:tc>
        <w:tc>
          <w:tcPr>
            <w:tcW w:w="400" w:type="pct"/>
            <w:vMerge w:val="restart"/>
          </w:tcPr>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ОК 09</w:t>
            </w:r>
          </w:p>
        </w:tc>
        <w:tc>
          <w:tcPr>
            <w:tcW w:w="419" w:type="pct"/>
            <w:vMerge w:val="restart"/>
          </w:tcPr>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 xml:space="preserve">Уо 09.02 </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 xml:space="preserve">Уо 09.04 </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Зо 09.03</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Зо 09.05</w:t>
            </w:r>
            <w:r w:rsidRPr="00001091">
              <w:rPr>
                <w:rFonts w:ascii="Times New Roman" w:hAnsi="Times New Roman"/>
                <w:bCs/>
                <w:sz w:val="24"/>
                <w:szCs w:val="24"/>
              </w:rPr>
              <w:lastRenderedPageBreak/>
              <w:tab/>
            </w:r>
          </w:p>
        </w:tc>
      </w:tr>
      <w:tr w:rsidR="00001091" w:rsidRPr="00001091" w:rsidTr="00001091">
        <w:trPr>
          <w:trHeight w:val="311"/>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sz w:val="24"/>
                <w:szCs w:val="24"/>
              </w:rPr>
            </w:pPr>
            <w:r w:rsidRPr="00001091">
              <w:rPr>
                <w:rFonts w:ascii="Times New Roman" w:hAnsi="Times New Roman"/>
                <w:sz w:val="24"/>
                <w:szCs w:val="24"/>
              </w:rPr>
              <w:t xml:space="preserve">1. Системы автоматизированного проектирования Компас или </w:t>
            </w:r>
            <w:r w:rsidRPr="00001091">
              <w:rPr>
                <w:rFonts w:ascii="Times New Roman" w:hAnsi="Times New Roman"/>
                <w:sz w:val="24"/>
                <w:szCs w:val="24"/>
                <w:lang w:val="en-US" w:eastAsia="en-US"/>
              </w:rPr>
              <w:t>AutoCAD</w:t>
            </w:r>
          </w:p>
        </w:tc>
        <w:tc>
          <w:tcPr>
            <w:tcW w:w="331" w:type="pct"/>
            <w:vMerge/>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Cs/>
                <w:sz w:val="24"/>
                <w:szCs w:val="24"/>
              </w:rPr>
            </w:pPr>
          </w:p>
        </w:tc>
        <w:tc>
          <w:tcPr>
            <w:tcW w:w="400" w:type="pct"/>
            <w:vMerge/>
          </w:tcPr>
          <w:p w:rsidR="00001091" w:rsidRPr="00001091" w:rsidRDefault="00001091" w:rsidP="00001091">
            <w:pPr>
              <w:spacing w:after="0"/>
              <w:rPr>
                <w:rFonts w:ascii="Times New Roman" w:hAnsi="Times New Roman"/>
                <w:bCs/>
                <w:sz w:val="24"/>
                <w:szCs w:val="24"/>
              </w:rPr>
            </w:pPr>
          </w:p>
        </w:tc>
        <w:tc>
          <w:tcPr>
            <w:tcW w:w="419" w:type="pct"/>
            <w:vMerge/>
          </w:tcPr>
          <w:p w:rsidR="00001091" w:rsidRPr="00001091" w:rsidRDefault="00001091" w:rsidP="00001091">
            <w:pPr>
              <w:spacing w:after="0"/>
              <w:rPr>
                <w:rFonts w:ascii="Times New Roman" w:hAnsi="Times New Roman"/>
                <w:bCs/>
                <w:sz w:val="24"/>
                <w:szCs w:val="24"/>
              </w:rPr>
            </w:pPr>
          </w:p>
        </w:tc>
      </w:tr>
      <w:tr w:rsidR="00001091" w:rsidRPr="00001091" w:rsidTr="00001091">
        <w:trPr>
          <w:trHeight w:val="273"/>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 xml:space="preserve">Самостоятельная работа обучающихся: </w:t>
            </w:r>
            <w:r w:rsidRPr="00001091">
              <w:rPr>
                <w:rFonts w:ascii="Times New Roman" w:hAnsi="Times New Roman"/>
                <w:bCs/>
                <w:sz w:val="24"/>
                <w:szCs w:val="24"/>
              </w:rPr>
              <w:t xml:space="preserve">доработка и оформление </w:t>
            </w:r>
            <w:r w:rsidRPr="00001091">
              <w:rPr>
                <w:rFonts w:ascii="Times New Roman" w:hAnsi="Times New Roman"/>
                <w:bCs/>
                <w:sz w:val="24"/>
                <w:szCs w:val="24"/>
              </w:rPr>
              <w:lastRenderedPageBreak/>
              <w:t>чертежа</w:t>
            </w:r>
          </w:p>
        </w:tc>
        <w:tc>
          <w:tcPr>
            <w:tcW w:w="331" w:type="pct"/>
            <w:vAlign w:val="center"/>
          </w:tcPr>
          <w:p w:rsidR="00001091" w:rsidRPr="00001091" w:rsidRDefault="00001091" w:rsidP="00001091">
            <w:pPr>
              <w:spacing w:after="0"/>
              <w:jc w:val="center"/>
              <w:rPr>
                <w:rFonts w:ascii="Times New Roman" w:hAnsi="Times New Roman"/>
                <w:b/>
                <w:bCs/>
                <w:sz w:val="24"/>
                <w:szCs w:val="24"/>
              </w:rPr>
            </w:pPr>
            <w:r w:rsidRPr="00001091">
              <w:rPr>
                <w:rFonts w:ascii="Times New Roman" w:hAnsi="Times New Roman"/>
                <w:b/>
                <w:bCs/>
                <w:sz w:val="24"/>
                <w:szCs w:val="24"/>
              </w:rPr>
              <w:lastRenderedPageBreak/>
              <w:t>2</w:t>
            </w:r>
          </w:p>
        </w:tc>
        <w:tc>
          <w:tcPr>
            <w:tcW w:w="646" w:type="pct"/>
            <w:vMerge/>
          </w:tcPr>
          <w:p w:rsidR="00001091" w:rsidRPr="00001091" w:rsidRDefault="00001091" w:rsidP="00001091">
            <w:pPr>
              <w:spacing w:after="0"/>
              <w:rPr>
                <w:rFonts w:ascii="Times New Roman" w:hAnsi="Times New Roman"/>
                <w:bCs/>
                <w:sz w:val="24"/>
                <w:szCs w:val="24"/>
              </w:rPr>
            </w:pPr>
          </w:p>
        </w:tc>
        <w:tc>
          <w:tcPr>
            <w:tcW w:w="400" w:type="pct"/>
            <w:vMerge/>
          </w:tcPr>
          <w:p w:rsidR="00001091" w:rsidRPr="00001091" w:rsidRDefault="00001091" w:rsidP="00001091">
            <w:pPr>
              <w:spacing w:after="0"/>
              <w:rPr>
                <w:rFonts w:ascii="Times New Roman" w:hAnsi="Times New Roman"/>
                <w:bCs/>
                <w:sz w:val="24"/>
                <w:szCs w:val="24"/>
              </w:rPr>
            </w:pPr>
          </w:p>
        </w:tc>
        <w:tc>
          <w:tcPr>
            <w:tcW w:w="419" w:type="pct"/>
            <w:vMerge/>
          </w:tcPr>
          <w:p w:rsidR="00001091" w:rsidRPr="00001091" w:rsidRDefault="00001091" w:rsidP="00001091">
            <w:pPr>
              <w:spacing w:after="0"/>
              <w:rPr>
                <w:rFonts w:ascii="Times New Roman" w:hAnsi="Times New Roman"/>
                <w:bCs/>
                <w:sz w:val="24"/>
                <w:szCs w:val="24"/>
              </w:rPr>
            </w:pPr>
          </w:p>
        </w:tc>
      </w:tr>
      <w:tr w:rsidR="00001091" w:rsidRPr="00001091" w:rsidTr="00001091">
        <w:trPr>
          <w:trHeight w:val="20"/>
        </w:trPr>
        <w:tc>
          <w:tcPr>
            <w:tcW w:w="3204" w:type="pct"/>
            <w:gridSpan w:val="2"/>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lastRenderedPageBreak/>
              <w:t>Раздел 4. Элементы строительного черчения</w:t>
            </w:r>
          </w:p>
        </w:tc>
        <w:tc>
          <w:tcPr>
            <w:tcW w:w="331" w:type="pct"/>
            <w:vAlign w:val="center"/>
          </w:tcPr>
          <w:p w:rsidR="00001091" w:rsidRPr="00001091" w:rsidRDefault="00001091" w:rsidP="00001091">
            <w:pPr>
              <w:spacing w:after="0"/>
              <w:jc w:val="center"/>
              <w:rPr>
                <w:rFonts w:ascii="Times New Roman" w:hAnsi="Times New Roman"/>
                <w:b/>
                <w:bCs/>
                <w:sz w:val="24"/>
                <w:szCs w:val="24"/>
              </w:rPr>
            </w:pPr>
          </w:p>
        </w:tc>
        <w:tc>
          <w:tcPr>
            <w:tcW w:w="646" w:type="pct"/>
          </w:tcPr>
          <w:p w:rsidR="00001091" w:rsidRPr="00001091" w:rsidRDefault="00001091" w:rsidP="00001091">
            <w:pPr>
              <w:spacing w:after="0"/>
              <w:rPr>
                <w:rFonts w:ascii="Times New Roman" w:hAnsi="Times New Roman"/>
                <w:bCs/>
                <w:sz w:val="24"/>
                <w:szCs w:val="24"/>
              </w:rPr>
            </w:pPr>
          </w:p>
        </w:tc>
        <w:tc>
          <w:tcPr>
            <w:tcW w:w="400" w:type="pct"/>
          </w:tcPr>
          <w:p w:rsidR="00001091" w:rsidRPr="00001091" w:rsidRDefault="00001091" w:rsidP="00001091">
            <w:pPr>
              <w:spacing w:after="0"/>
              <w:rPr>
                <w:rFonts w:ascii="Times New Roman" w:hAnsi="Times New Roman"/>
                <w:bCs/>
                <w:sz w:val="24"/>
                <w:szCs w:val="24"/>
              </w:rPr>
            </w:pPr>
          </w:p>
        </w:tc>
        <w:tc>
          <w:tcPr>
            <w:tcW w:w="419" w:type="pct"/>
          </w:tcPr>
          <w:p w:rsidR="00001091" w:rsidRPr="00001091" w:rsidRDefault="00001091" w:rsidP="00001091">
            <w:pPr>
              <w:spacing w:after="0"/>
              <w:rPr>
                <w:rFonts w:ascii="Times New Roman" w:hAnsi="Times New Roman"/>
                <w:bCs/>
                <w:sz w:val="24"/>
                <w:szCs w:val="24"/>
              </w:rPr>
            </w:pPr>
          </w:p>
        </w:tc>
      </w:tr>
      <w:tr w:rsidR="00001091" w:rsidRPr="00001091" w:rsidTr="00001091">
        <w:trPr>
          <w:trHeight w:val="20"/>
        </w:trPr>
        <w:tc>
          <w:tcPr>
            <w:tcW w:w="765" w:type="pct"/>
            <w:vMerge w:val="restart"/>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Тема № 4.1</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Общие сведения о строительном черчении</w:t>
            </w:r>
          </w:p>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 xml:space="preserve">Содержание учебного материала </w:t>
            </w:r>
          </w:p>
        </w:tc>
        <w:tc>
          <w:tcPr>
            <w:tcW w:w="331" w:type="pct"/>
            <w:vMerge w:val="restart"/>
            <w:vAlign w:val="center"/>
          </w:tcPr>
          <w:p w:rsidR="00001091" w:rsidRPr="00001091" w:rsidRDefault="00001091" w:rsidP="00001091">
            <w:pPr>
              <w:spacing w:after="0"/>
              <w:jc w:val="center"/>
              <w:rPr>
                <w:rFonts w:ascii="Times New Roman" w:hAnsi="Times New Roman"/>
                <w:b/>
                <w:bCs/>
                <w:sz w:val="24"/>
                <w:szCs w:val="24"/>
              </w:rPr>
            </w:pPr>
            <w:r w:rsidRPr="00001091">
              <w:rPr>
                <w:rFonts w:ascii="Times New Roman" w:hAnsi="Times New Roman"/>
                <w:b/>
                <w:bCs/>
                <w:sz w:val="24"/>
                <w:szCs w:val="24"/>
              </w:rPr>
              <w:t>2</w:t>
            </w:r>
          </w:p>
        </w:tc>
        <w:tc>
          <w:tcPr>
            <w:tcW w:w="646" w:type="pct"/>
            <w:vMerge w:val="restart"/>
          </w:tcPr>
          <w:p w:rsidR="00001091" w:rsidRPr="00001091" w:rsidRDefault="00001091" w:rsidP="00001091">
            <w:pPr>
              <w:spacing w:after="0"/>
              <w:jc w:val="center"/>
              <w:rPr>
                <w:rFonts w:ascii="Times New Roman" w:hAnsi="Times New Roman"/>
                <w:b/>
                <w:sz w:val="24"/>
                <w:szCs w:val="24"/>
              </w:rPr>
            </w:pPr>
            <w:r w:rsidRPr="00001091">
              <w:rPr>
                <w:rFonts w:ascii="Times New Roman" w:hAnsi="Times New Roman"/>
                <w:b/>
                <w:sz w:val="24"/>
                <w:szCs w:val="24"/>
              </w:rPr>
              <w:t>ЛР19</w:t>
            </w:r>
          </w:p>
        </w:tc>
        <w:tc>
          <w:tcPr>
            <w:tcW w:w="400" w:type="pct"/>
            <w:vMerge w:val="restart"/>
          </w:tcPr>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ОК 02</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ПК 1.1-1.6</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ПК 3.1-3.6</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ПК 4.2, ПК 4.3</w:t>
            </w:r>
          </w:p>
        </w:tc>
        <w:tc>
          <w:tcPr>
            <w:tcW w:w="419" w:type="pct"/>
            <w:vMerge w:val="restart"/>
          </w:tcPr>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Уо 02.01</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 xml:space="preserve">Уо 02.03 </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 xml:space="preserve">Уо 02.05 </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 xml:space="preserve">Уо 02.06 </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 xml:space="preserve">Уо 02.08 Зо 02.01 </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Зо 02.03</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 xml:space="preserve">Зо 02.04 </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 xml:space="preserve">У 1.2.05 </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З 1.1.11</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З 1.2.03</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З 1.4.02</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У 1.4.01</w:t>
            </w: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sz w:val="24"/>
                <w:szCs w:val="24"/>
              </w:rPr>
            </w:pPr>
            <w:r w:rsidRPr="00001091">
              <w:rPr>
                <w:rFonts w:ascii="Times New Roman" w:hAnsi="Times New Roman"/>
                <w:sz w:val="24"/>
                <w:szCs w:val="24"/>
              </w:rPr>
              <w:t>1. Элементы строительного черчения</w:t>
            </w:r>
          </w:p>
        </w:tc>
        <w:tc>
          <w:tcPr>
            <w:tcW w:w="331" w:type="pct"/>
            <w:vMerge/>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Cs/>
                <w:sz w:val="24"/>
                <w:szCs w:val="24"/>
              </w:rPr>
            </w:pPr>
          </w:p>
        </w:tc>
        <w:tc>
          <w:tcPr>
            <w:tcW w:w="400" w:type="pct"/>
            <w:vMerge/>
          </w:tcPr>
          <w:p w:rsidR="00001091" w:rsidRPr="00001091" w:rsidRDefault="00001091" w:rsidP="00001091">
            <w:pPr>
              <w:spacing w:after="0"/>
              <w:rPr>
                <w:rFonts w:ascii="Times New Roman" w:hAnsi="Times New Roman"/>
                <w:bCs/>
                <w:sz w:val="24"/>
                <w:szCs w:val="24"/>
              </w:rPr>
            </w:pPr>
          </w:p>
        </w:tc>
        <w:tc>
          <w:tcPr>
            <w:tcW w:w="419" w:type="pct"/>
            <w:vMerge/>
          </w:tcPr>
          <w:p w:rsidR="00001091" w:rsidRPr="00001091" w:rsidRDefault="00001091" w:rsidP="00001091">
            <w:pPr>
              <w:spacing w:after="0"/>
              <w:rPr>
                <w:rFonts w:ascii="Times New Roman" w:hAnsi="Times New Roman"/>
                <w:bCs/>
                <w:sz w:val="24"/>
                <w:szCs w:val="24"/>
              </w:rPr>
            </w:pPr>
          </w:p>
        </w:tc>
      </w:tr>
      <w:tr w:rsidR="00001091" w:rsidRPr="00001091" w:rsidTr="00001091">
        <w:trPr>
          <w:trHeight w:val="20"/>
        </w:trPr>
        <w:tc>
          <w:tcPr>
            <w:tcW w:w="3204" w:type="pct"/>
            <w:gridSpan w:val="2"/>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Раздел 5. Схемы кинематические принципиальные</w:t>
            </w:r>
          </w:p>
        </w:tc>
        <w:tc>
          <w:tcPr>
            <w:tcW w:w="331" w:type="pct"/>
            <w:vAlign w:val="center"/>
          </w:tcPr>
          <w:p w:rsidR="00001091" w:rsidRPr="00001091" w:rsidRDefault="00001091" w:rsidP="00001091">
            <w:pPr>
              <w:spacing w:after="0"/>
              <w:jc w:val="center"/>
              <w:rPr>
                <w:rFonts w:ascii="Times New Roman" w:hAnsi="Times New Roman"/>
                <w:b/>
                <w:bCs/>
                <w:sz w:val="24"/>
                <w:szCs w:val="24"/>
              </w:rPr>
            </w:pPr>
          </w:p>
        </w:tc>
        <w:tc>
          <w:tcPr>
            <w:tcW w:w="646" w:type="pct"/>
          </w:tcPr>
          <w:p w:rsidR="00001091" w:rsidRPr="00001091" w:rsidRDefault="00001091" w:rsidP="00001091">
            <w:pPr>
              <w:spacing w:after="0"/>
              <w:rPr>
                <w:rFonts w:ascii="Times New Roman" w:hAnsi="Times New Roman"/>
                <w:bCs/>
                <w:sz w:val="24"/>
                <w:szCs w:val="24"/>
              </w:rPr>
            </w:pPr>
          </w:p>
        </w:tc>
        <w:tc>
          <w:tcPr>
            <w:tcW w:w="400" w:type="pct"/>
          </w:tcPr>
          <w:p w:rsidR="00001091" w:rsidRPr="00001091" w:rsidRDefault="00001091" w:rsidP="00001091">
            <w:pPr>
              <w:spacing w:after="0"/>
              <w:rPr>
                <w:rFonts w:ascii="Times New Roman" w:hAnsi="Times New Roman"/>
                <w:bCs/>
                <w:sz w:val="24"/>
                <w:szCs w:val="24"/>
              </w:rPr>
            </w:pPr>
          </w:p>
        </w:tc>
        <w:tc>
          <w:tcPr>
            <w:tcW w:w="419" w:type="pct"/>
          </w:tcPr>
          <w:p w:rsidR="00001091" w:rsidRPr="00001091" w:rsidRDefault="00001091" w:rsidP="00001091">
            <w:pPr>
              <w:spacing w:after="0"/>
              <w:rPr>
                <w:rFonts w:ascii="Times New Roman" w:hAnsi="Times New Roman"/>
                <w:bCs/>
                <w:sz w:val="24"/>
                <w:szCs w:val="24"/>
              </w:rPr>
            </w:pPr>
          </w:p>
        </w:tc>
      </w:tr>
      <w:tr w:rsidR="00001091" w:rsidRPr="00001091" w:rsidTr="00001091">
        <w:trPr>
          <w:trHeight w:val="20"/>
        </w:trPr>
        <w:tc>
          <w:tcPr>
            <w:tcW w:w="765" w:type="pct"/>
            <w:vMerge w:val="restart"/>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Тема № 5.1</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Общие сведения о кинематических</w:t>
            </w:r>
          </w:p>
          <w:p w:rsidR="00001091" w:rsidRPr="00001091" w:rsidRDefault="00001091" w:rsidP="00001091">
            <w:pPr>
              <w:spacing w:after="0"/>
              <w:rPr>
                <w:rFonts w:ascii="Times New Roman" w:hAnsi="Times New Roman"/>
                <w:b/>
                <w:bCs/>
                <w:sz w:val="24"/>
                <w:szCs w:val="24"/>
              </w:rPr>
            </w:pPr>
            <w:r w:rsidRPr="00001091">
              <w:rPr>
                <w:rFonts w:ascii="Times New Roman" w:hAnsi="Times New Roman"/>
                <w:bCs/>
                <w:sz w:val="24"/>
                <w:szCs w:val="24"/>
              </w:rPr>
              <w:t>схемах и их элементах</w:t>
            </w:r>
          </w:p>
        </w:tc>
        <w:tc>
          <w:tcPr>
            <w:tcW w:w="2439" w:type="pct"/>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 xml:space="preserve">Содержание учебного материала </w:t>
            </w:r>
          </w:p>
        </w:tc>
        <w:tc>
          <w:tcPr>
            <w:tcW w:w="331" w:type="pct"/>
            <w:vMerge w:val="restart"/>
            <w:vAlign w:val="center"/>
          </w:tcPr>
          <w:p w:rsidR="00001091" w:rsidRPr="00001091" w:rsidRDefault="00001091" w:rsidP="00001091">
            <w:pPr>
              <w:spacing w:after="0"/>
              <w:jc w:val="center"/>
              <w:rPr>
                <w:rFonts w:ascii="Times New Roman" w:hAnsi="Times New Roman"/>
                <w:b/>
                <w:bCs/>
                <w:sz w:val="24"/>
                <w:szCs w:val="24"/>
              </w:rPr>
            </w:pPr>
            <w:r w:rsidRPr="00001091">
              <w:rPr>
                <w:rFonts w:ascii="Times New Roman" w:hAnsi="Times New Roman"/>
                <w:b/>
                <w:bCs/>
                <w:sz w:val="24"/>
                <w:szCs w:val="24"/>
              </w:rPr>
              <w:t>2</w:t>
            </w:r>
          </w:p>
        </w:tc>
        <w:tc>
          <w:tcPr>
            <w:tcW w:w="646" w:type="pct"/>
            <w:vMerge w:val="restart"/>
          </w:tcPr>
          <w:p w:rsidR="00001091" w:rsidRPr="00001091" w:rsidRDefault="00001091" w:rsidP="00001091">
            <w:pPr>
              <w:spacing w:after="0"/>
              <w:jc w:val="center"/>
              <w:rPr>
                <w:rFonts w:ascii="Times New Roman" w:hAnsi="Times New Roman"/>
                <w:b/>
                <w:sz w:val="24"/>
                <w:szCs w:val="24"/>
              </w:rPr>
            </w:pPr>
            <w:r w:rsidRPr="00001091">
              <w:rPr>
                <w:rFonts w:ascii="Times New Roman" w:hAnsi="Times New Roman"/>
                <w:b/>
                <w:sz w:val="24"/>
                <w:szCs w:val="24"/>
              </w:rPr>
              <w:t>ЛР19</w:t>
            </w:r>
          </w:p>
        </w:tc>
        <w:tc>
          <w:tcPr>
            <w:tcW w:w="400" w:type="pct"/>
            <w:vMerge w:val="restart"/>
          </w:tcPr>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ПК 1.1-1.6</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ПК 3.1-3.6</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ПК 4.2, ПК 4.3</w:t>
            </w:r>
          </w:p>
        </w:tc>
        <w:tc>
          <w:tcPr>
            <w:tcW w:w="419" w:type="pct"/>
            <w:vMerge w:val="restart"/>
          </w:tcPr>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 xml:space="preserve">У 1.2.05 </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З 1.1.11</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З 1.2.03</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З 1.4.02</w:t>
            </w:r>
          </w:p>
          <w:p w:rsidR="00001091" w:rsidRPr="00001091" w:rsidRDefault="00001091" w:rsidP="00001091">
            <w:pPr>
              <w:spacing w:after="0"/>
              <w:rPr>
                <w:rFonts w:ascii="Times New Roman" w:hAnsi="Times New Roman"/>
                <w:bCs/>
                <w:sz w:val="24"/>
                <w:szCs w:val="24"/>
              </w:rPr>
            </w:pPr>
            <w:r w:rsidRPr="00001091">
              <w:rPr>
                <w:rFonts w:ascii="Times New Roman" w:hAnsi="Times New Roman"/>
                <w:bCs/>
                <w:sz w:val="24"/>
                <w:szCs w:val="24"/>
              </w:rPr>
              <w:t>У 1.4.01</w:t>
            </w: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sz w:val="24"/>
                <w:szCs w:val="24"/>
              </w:rPr>
            </w:pPr>
            <w:r w:rsidRPr="00001091">
              <w:rPr>
                <w:rFonts w:ascii="Times New Roman" w:hAnsi="Times New Roman"/>
                <w:sz w:val="24"/>
                <w:szCs w:val="24"/>
              </w:rPr>
              <w:t>1. Чтение и выполнение чертежей схем</w:t>
            </w:r>
          </w:p>
        </w:tc>
        <w:tc>
          <w:tcPr>
            <w:tcW w:w="331" w:type="pct"/>
            <w:vMerge/>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Cs/>
                <w:sz w:val="24"/>
                <w:szCs w:val="24"/>
              </w:rPr>
            </w:pPr>
          </w:p>
        </w:tc>
        <w:tc>
          <w:tcPr>
            <w:tcW w:w="400" w:type="pct"/>
            <w:vMerge/>
          </w:tcPr>
          <w:p w:rsidR="00001091" w:rsidRPr="00001091" w:rsidRDefault="00001091" w:rsidP="00001091">
            <w:pPr>
              <w:spacing w:after="0"/>
              <w:rPr>
                <w:rFonts w:ascii="Times New Roman" w:hAnsi="Times New Roman"/>
                <w:bCs/>
                <w:sz w:val="24"/>
                <w:szCs w:val="24"/>
              </w:rPr>
            </w:pPr>
          </w:p>
        </w:tc>
        <w:tc>
          <w:tcPr>
            <w:tcW w:w="419" w:type="pct"/>
            <w:vMerge/>
          </w:tcPr>
          <w:p w:rsidR="00001091" w:rsidRPr="00001091" w:rsidRDefault="00001091" w:rsidP="00001091">
            <w:pPr>
              <w:spacing w:after="0"/>
              <w:rPr>
                <w:rFonts w:ascii="Times New Roman" w:hAnsi="Times New Roman"/>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rPr>
                <w:rFonts w:ascii="Times New Roman" w:hAnsi="Times New Roman"/>
                <w:b/>
                <w:sz w:val="24"/>
                <w:szCs w:val="24"/>
              </w:rPr>
            </w:pPr>
            <w:r w:rsidRPr="00001091">
              <w:rPr>
                <w:rFonts w:ascii="Times New Roman" w:hAnsi="Times New Roman"/>
                <w:b/>
                <w:bCs/>
                <w:sz w:val="24"/>
                <w:szCs w:val="24"/>
              </w:rPr>
              <w:t>Тематика практических занятий и лабораторных работ</w:t>
            </w:r>
          </w:p>
        </w:tc>
        <w:tc>
          <w:tcPr>
            <w:tcW w:w="331" w:type="pct"/>
            <w:vAlign w:val="center"/>
          </w:tcPr>
          <w:p w:rsidR="00001091" w:rsidRPr="00001091" w:rsidRDefault="00001091" w:rsidP="00001091">
            <w:pPr>
              <w:spacing w:after="0"/>
              <w:jc w:val="center"/>
              <w:rPr>
                <w:rFonts w:ascii="Times New Roman" w:hAnsi="Times New Roman"/>
                <w:b/>
                <w:bCs/>
                <w:sz w:val="24"/>
                <w:szCs w:val="24"/>
              </w:rPr>
            </w:pPr>
          </w:p>
        </w:tc>
        <w:tc>
          <w:tcPr>
            <w:tcW w:w="646" w:type="pct"/>
            <w:vMerge/>
          </w:tcPr>
          <w:p w:rsidR="00001091" w:rsidRPr="00001091" w:rsidRDefault="00001091" w:rsidP="00001091">
            <w:pPr>
              <w:spacing w:after="0"/>
              <w:rPr>
                <w:rFonts w:ascii="Times New Roman" w:hAnsi="Times New Roman"/>
                <w:bCs/>
                <w:sz w:val="24"/>
                <w:szCs w:val="24"/>
              </w:rPr>
            </w:pPr>
          </w:p>
        </w:tc>
        <w:tc>
          <w:tcPr>
            <w:tcW w:w="400" w:type="pct"/>
            <w:vMerge/>
          </w:tcPr>
          <w:p w:rsidR="00001091" w:rsidRPr="00001091" w:rsidRDefault="00001091" w:rsidP="00001091">
            <w:pPr>
              <w:spacing w:after="0"/>
              <w:rPr>
                <w:rFonts w:ascii="Times New Roman" w:hAnsi="Times New Roman"/>
                <w:bCs/>
                <w:sz w:val="24"/>
                <w:szCs w:val="24"/>
              </w:rPr>
            </w:pPr>
          </w:p>
        </w:tc>
        <w:tc>
          <w:tcPr>
            <w:tcW w:w="419" w:type="pct"/>
            <w:vMerge/>
          </w:tcPr>
          <w:p w:rsidR="00001091" w:rsidRPr="00001091" w:rsidRDefault="00001091" w:rsidP="00001091">
            <w:pPr>
              <w:spacing w:after="0"/>
              <w:rPr>
                <w:rFonts w:ascii="Times New Roman" w:hAnsi="Times New Roman"/>
                <w:bCs/>
                <w:sz w:val="24"/>
                <w:szCs w:val="24"/>
              </w:rPr>
            </w:pPr>
          </w:p>
        </w:tc>
      </w:tr>
      <w:tr w:rsidR="00001091" w:rsidRPr="00001091" w:rsidTr="00001091">
        <w:trPr>
          <w:trHeight w:val="20"/>
        </w:trPr>
        <w:tc>
          <w:tcPr>
            <w:tcW w:w="765" w:type="pct"/>
            <w:vMerge/>
          </w:tcPr>
          <w:p w:rsidR="00001091" w:rsidRPr="00001091" w:rsidRDefault="00001091" w:rsidP="00001091">
            <w:pPr>
              <w:spacing w:after="0"/>
              <w:rPr>
                <w:rFonts w:ascii="Times New Roman" w:hAnsi="Times New Roman"/>
                <w:b/>
                <w:bCs/>
                <w:sz w:val="24"/>
                <w:szCs w:val="24"/>
              </w:rPr>
            </w:pPr>
          </w:p>
        </w:tc>
        <w:tc>
          <w:tcPr>
            <w:tcW w:w="2439" w:type="pct"/>
          </w:tcPr>
          <w:p w:rsidR="00001091" w:rsidRPr="00001091" w:rsidRDefault="00001091" w:rsidP="00001091">
            <w:pPr>
              <w:spacing w:after="0"/>
              <w:jc w:val="both"/>
              <w:rPr>
                <w:rFonts w:ascii="Times New Roman" w:hAnsi="Times New Roman"/>
                <w:b/>
                <w:sz w:val="24"/>
                <w:szCs w:val="24"/>
              </w:rPr>
            </w:pPr>
            <w:r w:rsidRPr="00001091">
              <w:rPr>
                <w:rFonts w:ascii="Times New Roman" w:hAnsi="Times New Roman"/>
                <w:b/>
                <w:sz w:val="24"/>
                <w:szCs w:val="24"/>
              </w:rPr>
              <w:t>Практическое занятие № 12</w:t>
            </w:r>
            <w:r w:rsidRPr="00001091">
              <w:rPr>
                <w:rFonts w:ascii="Times New Roman" w:hAnsi="Times New Roman"/>
                <w:sz w:val="24"/>
                <w:szCs w:val="24"/>
              </w:rPr>
              <w:t>. Выполнение чертежа кинематической схемы</w:t>
            </w:r>
          </w:p>
        </w:tc>
        <w:tc>
          <w:tcPr>
            <w:tcW w:w="331" w:type="pct"/>
            <w:vAlign w:val="center"/>
          </w:tcPr>
          <w:p w:rsidR="00001091" w:rsidRPr="00001091" w:rsidRDefault="00001091" w:rsidP="00001091">
            <w:pPr>
              <w:spacing w:after="0"/>
              <w:jc w:val="center"/>
              <w:rPr>
                <w:rFonts w:ascii="Times New Roman" w:hAnsi="Times New Roman"/>
                <w:b/>
                <w:bCs/>
                <w:sz w:val="24"/>
                <w:szCs w:val="24"/>
              </w:rPr>
            </w:pPr>
            <w:r w:rsidRPr="00001091">
              <w:rPr>
                <w:rFonts w:ascii="Times New Roman" w:hAnsi="Times New Roman"/>
                <w:b/>
                <w:bCs/>
                <w:sz w:val="24"/>
                <w:szCs w:val="24"/>
              </w:rPr>
              <w:t>2</w:t>
            </w:r>
          </w:p>
        </w:tc>
        <w:tc>
          <w:tcPr>
            <w:tcW w:w="646" w:type="pct"/>
            <w:vMerge/>
          </w:tcPr>
          <w:p w:rsidR="00001091" w:rsidRPr="00001091" w:rsidRDefault="00001091" w:rsidP="00001091">
            <w:pPr>
              <w:spacing w:after="0"/>
              <w:rPr>
                <w:rFonts w:ascii="Times New Roman" w:hAnsi="Times New Roman"/>
                <w:bCs/>
                <w:sz w:val="24"/>
                <w:szCs w:val="24"/>
              </w:rPr>
            </w:pPr>
          </w:p>
        </w:tc>
        <w:tc>
          <w:tcPr>
            <w:tcW w:w="400" w:type="pct"/>
            <w:vMerge/>
          </w:tcPr>
          <w:p w:rsidR="00001091" w:rsidRPr="00001091" w:rsidRDefault="00001091" w:rsidP="00001091">
            <w:pPr>
              <w:spacing w:after="0"/>
              <w:rPr>
                <w:rFonts w:ascii="Times New Roman" w:hAnsi="Times New Roman"/>
                <w:bCs/>
                <w:sz w:val="24"/>
                <w:szCs w:val="24"/>
              </w:rPr>
            </w:pPr>
          </w:p>
        </w:tc>
        <w:tc>
          <w:tcPr>
            <w:tcW w:w="419" w:type="pct"/>
            <w:vMerge/>
          </w:tcPr>
          <w:p w:rsidR="00001091" w:rsidRPr="00001091" w:rsidRDefault="00001091" w:rsidP="00001091">
            <w:pPr>
              <w:spacing w:after="0"/>
              <w:rPr>
                <w:rFonts w:ascii="Times New Roman" w:hAnsi="Times New Roman"/>
                <w:bCs/>
                <w:sz w:val="24"/>
                <w:szCs w:val="24"/>
              </w:rPr>
            </w:pPr>
          </w:p>
        </w:tc>
      </w:tr>
      <w:tr w:rsidR="00001091" w:rsidRPr="00001091" w:rsidTr="00001091">
        <w:trPr>
          <w:trHeight w:val="20"/>
        </w:trPr>
        <w:tc>
          <w:tcPr>
            <w:tcW w:w="3204" w:type="pct"/>
            <w:gridSpan w:val="2"/>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 xml:space="preserve">Самостоятельная работа </w:t>
            </w:r>
          </w:p>
        </w:tc>
        <w:tc>
          <w:tcPr>
            <w:tcW w:w="331" w:type="pct"/>
            <w:vAlign w:val="center"/>
          </w:tcPr>
          <w:p w:rsidR="00001091" w:rsidRPr="00001091" w:rsidRDefault="00001091" w:rsidP="00001091">
            <w:pPr>
              <w:spacing w:after="0"/>
              <w:jc w:val="center"/>
              <w:rPr>
                <w:rFonts w:ascii="Times New Roman" w:hAnsi="Times New Roman"/>
                <w:b/>
                <w:bCs/>
                <w:i/>
                <w:sz w:val="24"/>
                <w:szCs w:val="24"/>
              </w:rPr>
            </w:pPr>
            <w:r w:rsidRPr="00001091">
              <w:rPr>
                <w:rFonts w:ascii="Times New Roman" w:hAnsi="Times New Roman"/>
                <w:b/>
                <w:bCs/>
                <w:i/>
                <w:sz w:val="24"/>
                <w:szCs w:val="24"/>
              </w:rPr>
              <w:t>4</w:t>
            </w:r>
          </w:p>
        </w:tc>
        <w:tc>
          <w:tcPr>
            <w:tcW w:w="646" w:type="pct"/>
          </w:tcPr>
          <w:p w:rsidR="00001091" w:rsidRPr="00001091" w:rsidRDefault="00001091" w:rsidP="00001091">
            <w:pPr>
              <w:spacing w:after="0"/>
              <w:rPr>
                <w:rFonts w:ascii="Times New Roman" w:hAnsi="Times New Roman"/>
                <w:b/>
                <w:bCs/>
                <w:i/>
                <w:sz w:val="24"/>
                <w:szCs w:val="24"/>
              </w:rPr>
            </w:pPr>
          </w:p>
        </w:tc>
        <w:tc>
          <w:tcPr>
            <w:tcW w:w="400" w:type="pct"/>
          </w:tcPr>
          <w:p w:rsidR="00001091" w:rsidRPr="00001091" w:rsidRDefault="00001091" w:rsidP="00001091">
            <w:pPr>
              <w:spacing w:after="0"/>
              <w:rPr>
                <w:rFonts w:ascii="Times New Roman" w:hAnsi="Times New Roman"/>
                <w:b/>
                <w:bCs/>
                <w:i/>
                <w:sz w:val="24"/>
                <w:szCs w:val="24"/>
              </w:rPr>
            </w:pPr>
          </w:p>
        </w:tc>
        <w:tc>
          <w:tcPr>
            <w:tcW w:w="419" w:type="pct"/>
          </w:tcPr>
          <w:p w:rsidR="00001091" w:rsidRPr="00001091" w:rsidRDefault="00001091" w:rsidP="00001091">
            <w:pPr>
              <w:spacing w:after="0"/>
              <w:rPr>
                <w:rFonts w:ascii="Times New Roman" w:hAnsi="Times New Roman"/>
                <w:b/>
                <w:bCs/>
                <w:i/>
                <w:sz w:val="24"/>
                <w:szCs w:val="24"/>
              </w:rPr>
            </w:pPr>
          </w:p>
        </w:tc>
      </w:tr>
      <w:tr w:rsidR="00001091" w:rsidRPr="00001091" w:rsidTr="00001091">
        <w:trPr>
          <w:trHeight w:val="20"/>
        </w:trPr>
        <w:tc>
          <w:tcPr>
            <w:tcW w:w="3204" w:type="pct"/>
            <w:gridSpan w:val="2"/>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Консультации</w:t>
            </w:r>
          </w:p>
        </w:tc>
        <w:tc>
          <w:tcPr>
            <w:tcW w:w="331" w:type="pct"/>
            <w:vAlign w:val="center"/>
          </w:tcPr>
          <w:p w:rsidR="00001091" w:rsidRPr="00001091" w:rsidRDefault="00001091" w:rsidP="00001091">
            <w:pPr>
              <w:spacing w:after="0"/>
              <w:jc w:val="center"/>
              <w:rPr>
                <w:rFonts w:ascii="Times New Roman" w:hAnsi="Times New Roman"/>
                <w:b/>
                <w:bCs/>
                <w:i/>
                <w:sz w:val="24"/>
                <w:szCs w:val="24"/>
              </w:rPr>
            </w:pPr>
            <w:r w:rsidRPr="00001091">
              <w:rPr>
                <w:rFonts w:ascii="Times New Roman" w:hAnsi="Times New Roman"/>
                <w:b/>
                <w:bCs/>
                <w:i/>
                <w:sz w:val="24"/>
                <w:szCs w:val="24"/>
              </w:rPr>
              <w:t>2</w:t>
            </w:r>
          </w:p>
        </w:tc>
        <w:tc>
          <w:tcPr>
            <w:tcW w:w="646" w:type="pct"/>
          </w:tcPr>
          <w:p w:rsidR="00001091" w:rsidRPr="00001091" w:rsidRDefault="00001091" w:rsidP="00001091">
            <w:pPr>
              <w:spacing w:after="0"/>
              <w:rPr>
                <w:rFonts w:ascii="Times New Roman" w:hAnsi="Times New Roman"/>
                <w:b/>
                <w:bCs/>
                <w:i/>
                <w:sz w:val="24"/>
                <w:szCs w:val="24"/>
              </w:rPr>
            </w:pPr>
          </w:p>
        </w:tc>
        <w:tc>
          <w:tcPr>
            <w:tcW w:w="400" w:type="pct"/>
          </w:tcPr>
          <w:p w:rsidR="00001091" w:rsidRPr="00001091" w:rsidRDefault="00001091" w:rsidP="00001091">
            <w:pPr>
              <w:spacing w:after="0"/>
              <w:rPr>
                <w:rFonts w:ascii="Times New Roman" w:hAnsi="Times New Roman"/>
                <w:b/>
                <w:bCs/>
                <w:i/>
                <w:sz w:val="24"/>
                <w:szCs w:val="24"/>
              </w:rPr>
            </w:pPr>
          </w:p>
        </w:tc>
        <w:tc>
          <w:tcPr>
            <w:tcW w:w="419" w:type="pct"/>
          </w:tcPr>
          <w:p w:rsidR="00001091" w:rsidRPr="00001091" w:rsidRDefault="00001091" w:rsidP="00001091">
            <w:pPr>
              <w:spacing w:after="0"/>
              <w:rPr>
                <w:rFonts w:ascii="Times New Roman" w:hAnsi="Times New Roman"/>
                <w:b/>
                <w:bCs/>
                <w:i/>
                <w:sz w:val="24"/>
                <w:szCs w:val="24"/>
              </w:rPr>
            </w:pPr>
          </w:p>
        </w:tc>
      </w:tr>
      <w:tr w:rsidR="00001091" w:rsidRPr="00001091" w:rsidTr="00001091">
        <w:trPr>
          <w:trHeight w:val="20"/>
        </w:trPr>
        <w:tc>
          <w:tcPr>
            <w:tcW w:w="3204" w:type="pct"/>
            <w:gridSpan w:val="2"/>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Всего:</w:t>
            </w:r>
          </w:p>
        </w:tc>
        <w:tc>
          <w:tcPr>
            <w:tcW w:w="331" w:type="pct"/>
            <w:vAlign w:val="center"/>
          </w:tcPr>
          <w:p w:rsidR="00001091" w:rsidRPr="00001091" w:rsidRDefault="00001091" w:rsidP="00001091">
            <w:pPr>
              <w:spacing w:after="0"/>
              <w:jc w:val="center"/>
              <w:rPr>
                <w:rFonts w:ascii="Times New Roman" w:hAnsi="Times New Roman"/>
                <w:b/>
                <w:bCs/>
                <w:i/>
                <w:sz w:val="24"/>
                <w:szCs w:val="24"/>
              </w:rPr>
            </w:pPr>
            <w:r w:rsidRPr="00001091">
              <w:rPr>
                <w:rFonts w:ascii="Times New Roman" w:hAnsi="Times New Roman"/>
                <w:b/>
                <w:bCs/>
                <w:i/>
                <w:sz w:val="24"/>
                <w:szCs w:val="24"/>
              </w:rPr>
              <w:t>54</w:t>
            </w:r>
          </w:p>
        </w:tc>
        <w:tc>
          <w:tcPr>
            <w:tcW w:w="646" w:type="pct"/>
          </w:tcPr>
          <w:p w:rsidR="00001091" w:rsidRPr="00001091" w:rsidRDefault="00001091" w:rsidP="00001091">
            <w:pPr>
              <w:spacing w:after="0"/>
              <w:rPr>
                <w:rFonts w:ascii="Times New Roman" w:hAnsi="Times New Roman"/>
                <w:b/>
                <w:bCs/>
                <w:i/>
                <w:sz w:val="24"/>
                <w:szCs w:val="24"/>
              </w:rPr>
            </w:pPr>
          </w:p>
        </w:tc>
        <w:tc>
          <w:tcPr>
            <w:tcW w:w="400" w:type="pct"/>
          </w:tcPr>
          <w:p w:rsidR="00001091" w:rsidRPr="00001091" w:rsidRDefault="00001091" w:rsidP="00001091">
            <w:pPr>
              <w:spacing w:after="0"/>
              <w:rPr>
                <w:rFonts w:ascii="Times New Roman" w:hAnsi="Times New Roman"/>
                <w:b/>
                <w:bCs/>
                <w:i/>
                <w:sz w:val="24"/>
                <w:szCs w:val="24"/>
              </w:rPr>
            </w:pPr>
          </w:p>
        </w:tc>
        <w:tc>
          <w:tcPr>
            <w:tcW w:w="419" w:type="pct"/>
          </w:tcPr>
          <w:p w:rsidR="00001091" w:rsidRPr="00001091" w:rsidRDefault="00001091" w:rsidP="00001091">
            <w:pPr>
              <w:spacing w:after="0"/>
              <w:rPr>
                <w:rFonts w:ascii="Times New Roman" w:hAnsi="Times New Roman"/>
                <w:b/>
                <w:bCs/>
                <w:i/>
                <w:sz w:val="24"/>
                <w:szCs w:val="24"/>
              </w:rPr>
            </w:pPr>
          </w:p>
        </w:tc>
      </w:tr>
      <w:tr w:rsidR="00001091" w:rsidRPr="00001091" w:rsidTr="00001091">
        <w:trPr>
          <w:trHeight w:val="20"/>
        </w:trPr>
        <w:tc>
          <w:tcPr>
            <w:tcW w:w="3204" w:type="pct"/>
            <w:gridSpan w:val="2"/>
          </w:tcPr>
          <w:p w:rsidR="00001091" w:rsidRPr="00001091" w:rsidRDefault="00001091" w:rsidP="00001091">
            <w:pPr>
              <w:spacing w:after="0"/>
              <w:rPr>
                <w:rFonts w:ascii="Times New Roman" w:hAnsi="Times New Roman"/>
                <w:b/>
                <w:bCs/>
                <w:sz w:val="24"/>
                <w:szCs w:val="24"/>
              </w:rPr>
            </w:pPr>
            <w:r w:rsidRPr="00001091">
              <w:rPr>
                <w:rFonts w:ascii="Times New Roman" w:hAnsi="Times New Roman"/>
                <w:b/>
                <w:bCs/>
                <w:sz w:val="24"/>
                <w:szCs w:val="24"/>
              </w:rPr>
              <w:t>Дифференцированный зачет</w:t>
            </w:r>
          </w:p>
        </w:tc>
        <w:tc>
          <w:tcPr>
            <w:tcW w:w="331" w:type="pct"/>
            <w:vAlign w:val="center"/>
          </w:tcPr>
          <w:p w:rsidR="00001091" w:rsidRPr="00001091" w:rsidRDefault="00001091" w:rsidP="00001091">
            <w:pPr>
              <w:spacing w:after="0"/>
              <w:jc w:val="center"/>
              <w:rPr>
                <w:rFonts w:ascii="Times New Roman" w:hAnsi="Times New Roman"/>
                <w:b/>
                <w:bCs/>
                <w:i/>
                <w:sz w:val="24"/>
                <w:szCs w:val="24"/>
              </w:rPr>
            </w:pPr>
            <w:r w:rsidRPr="00001091">
              <w:rPr>
                <w:rFonts w:ascii="Times New Roman" w:hAnsi="Times New Roman"/>
                <w:b/>
                <w:bCs/>
                <w:i/>
                <w:sz w:val="24"/>
                <w:szCs w:val="24"/>
              </w:rPr>
              <w:t>2</w:t>
            </w:r>
          </w:p>
        </w:tc>
        <w:tc>
          <w:tcPr>
            <w:tcW w:w="646" w:type="pct"/>
          </w:tcPr>
          <w:p w:rsidR="00001091" w:rsidRPr="00001091" w:rsidRDefault="00001091" w:rsidP="00001091">
            <w:pPr>
              <w:spacing w:after="0"/>
              <w:rPr>
                <w:rFonts w:ascii="Times New Roman" w:hAnsi="Times New Roman"/>
                <w:b/>
                <w:bCs/>
                <w:i/>
                <w:sz w:val="24"/>
                <w:szCs w:val="24"/>
              </w:rPr>
            </w:pPr>
          </w:p>
        </w:tc>
        <w:tc>
          <w:tcPr>
            <w:tcW w:w="400" w:type="pct"/>
          </w:tcPr>
          <w:p w:rsidR="00001091" w:rsidRPr="00001091" w:rsidRDefault="00001091" w:rsidP="00001091">
            <w:pPr>
              <w:spacing w:after="0"/>
              <w:rPr>
                <w:rFonts w:ascii="Times New Roman" w:hAnsi="Times New Roman"/>
                <w:b/>
                <w:bCs/>
                <w:i/>
                <w:sz w:val="24"/>
                <w:szCs w:val="24"/>
              </w:rPr>
            </w:pPr>
          </w:p>
        </w:tc>
        <w:tc>
          <w:tcPr>
            <w:tcW w:w="419" w:type="pct"/>
          </w:tcPr>
          <w:p w:rsidR="00001091" w:rsidRPr="00001091" w:rsidRDefault="00001091" w:rsidP="00001091">
            <w:pPr>
              <w:spacing w:after="0"/>
              <w:rPr>
                <w:rFonts w:ascii="Times New Roman" w:hAnsi="Times New Roman"/>
                <w:b/>
                <w:bCs/>
                <w:i/>
                <w:sz w:val="24"/>
                <w:szCs w:val="24"/>
              </w:rPr>
            </w:pPr>
          </w:p>
        </w:tc>
      </w:tr>
    </w:tbl>
    <w:p w:rsidR="00001091" w:rsidRPr="00001091" w:rsidRDefault="00001091" w:rsidP="00001091">
      <w:pPr>
        <w:rPr>
          <w:rFonts w:ascii="Times New Roman" w:hAnsi="Times New Roman"/>
          <w:b/>
          <w:bCs/>
          <w:i/>
          <w:sz w:val="24"/>
          <w:szCs w:val="24"/>
        </w:rPr>
      </w:pPr>
    </w:p>
    <w:p w:rsidR="00001091" w:rsidRPr="00001091" w:rsidRDefault="00001091" w:rsidP="00001091">
      <w:pPr>
        <w:spacing w:after="0" w:line="240" w:lineRule="auto"/>
        <w:rPr>
          <w:rFonts w:ascii="Times New Roman" w:hAnsi="Times New Roman"/>
          <w:i/>
          <w:sz w:val="24"/>
          <w:szCs w:val="24"/>
        </w:rPr>
        <w:sectPr w:rsidR="00001091" w:rsidRPr="00001091" w:rsidSect="00001091">
          <w:pgSz w:w="16840" w:h="11907" w:orient="landscape"/>
          <w:pgMar w:top="851" w:right="1134" w:bottom="851" w:left="992" w:header="709" w:footer="709" w:gutter="0"/>
          <w:cols w:space="720"/>
          <w:docGrid w:linePitch="326"/>
        </w:sectPr>
      </w:pPr>
    </w:p>
    <w:p w:rsidR="00001091" w:rsidRPr="00001091" w:rsidRDefault="00001091" w:rsidP="00001091">
      <w:pPr>
        <w:ind w:left="851"/>
        <w:rPr>
          <w:rFonts w:ascii="Times New Roman" w:hAnsi="Times New Roman"/>
          <w:b/>
          <w:bCs/>
          <w:sz w:val="24"/>
          <w:szCs w:val="24"/>
        </w:rPr>
      </w:pPr>
      <w:r w:rsidRPr="00001091">
        <w:rPr>
          <w:rFonts w:ascii="Times New Roman" w:hAnsi="Times New Roman"/>
          <w:b/>
          <w:bCs/>
          <w:sz w:val="24"/>
          <w:szCs w:val="24"/>
        </w:rPr>
        <w:lastRenderedPageBreak/>
        <w:t>3. УСЛОВИЯ РЕАЛИЗАЦИИ ПРОГРАММЫ УЧЕБНОЙ ДИСЦИПЛИНЫ</w:t>
      </w:r>
    </w:p>
    <w:p w:rsidR="00001091" w:rsidRPr="00001091" w:rsidRDefault="00001091" w:rsidP="00001091">
      <w:pPr>
        <w:suppressAutoHyphens/>
        <w:ind w:firstLine="709"/>
        <w:jc w:val="both"/>
        <w:outlineLvl w:val="0"/>
        <w:rPr>
          <w:rFonts w:ascii="Times New Roman" w:hAnsi="Times New Roman"/>
          <w:bCs/>
          <w:sz w:val="24"/>
          <w:szCs w:val="24"/>
        </w:rPr>
      </w:pPr>
      <w:r w:rsidRPr="0000109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001091" w:rsidRPr="00001091" w:rsidRDefault="00001091" w:rsidP="00001091">
      <w:pPr>
        <w:suppressAutoHyphens/>
        <w:autoSpaceDE w:val="0"/>
        <w:autoSpaceDN w:val="0"/>
        <w:adjustRightInd w:val="0"/>
        <w:spacing w:after="0"/>
        <w:ind w:firstLine="709"/>
        <w:jc w:val="both"/>
        <w:rPr>
          <w:rFonts w:ascii="Times New Roman" w:hAnsi="Times New Roman"/>
          <w:sz w:val="24"/>
          <w:szCs w:val="24"/>
          <w:lang w:eastAsia="en-US"/>
        </w:rPr>
      </w:pPr>
      <w:r w:rsidRPr="00001091">
        <w:rPr>
          <w:rFonts w:ascii="Times New Roman" w:hAnsi="Times New Roman"/>
          <w:bCs/>
          <w:sz w:val="24"/>
          <w:szCs w:val="24"/>
        </w:rPr>
        <w:t>Кабинет</w:t>
      </w:r>
      <w:r w:rsidRPr="00001091">
        <w:rPr>
          <w:rFonts w:ascii="Times New Roman" w:hAnsi="Times New Roman"/>
          <w:bCs/>
          <w:i/>
          <w:sz w:val="24"/>
          <w:szCs w:val="24"/>
        </w:rPr>
        <w:t xml:space="preserve"> «Инженерной графики»</w:t>
      </w:r>
      <w:r w:rsidRPr="00001091">
        <w:rPr>
          <w:rFonts w:ascii="Times New Roman" w:hAnsi="Times New Roman"/>
          <w:sz w:val="24"/>
          <w:szCs w:val="24"/>
          <w:lang w:eastAsia="en-US"/>
        </w:rPr>
        <w:t>,</w:t>
      </w:r>
    </w:p>
    <w:p w:rsidR="00001091" w:rsidRPr="00001091" w:rsidRDefault="00001091" w:rsidP="00001091">
      <w:pPr>
        <w:suppressAutoHyphens/>
        <w:autoSpaceDE w:val="0"/>
        <w:autoSpaceDN w:val="0"/>
        <w:adjustRightInd w:val="0"/>
        <w:spacing w:after="0"/>
        <w:jc w:val="both"/>
        <w:rPr>
          <w:rFonts w:ascii="Times New Roman" w:hAnsi="Times New Roman"/>
          <w:sz w:val="24"/>
          <w:szCs w:val="24"/>
          <w:lang w:eastAsia="en-US"/>
        </w:rPr>
      </w:pPr>
      <w:r w:rsidRPr="00001091">
        <w:rPr>
          <w:rFonts w:ascii="Times New Roman" w:hAnsi="Times New Roman"/>
          <w:sz w:val="24"/>
          <w:szCs w:val="24"/>
          <w:lang w:eastAsia="en-US"/>
        </w:rPr>
        <w:t>оснащенный о</w:t>
      </w:r>
      <w:r w:rsidRPr="00001091">
        <w:rPr>
          <w:rFonts w:ascii="Times New Roman" w:hAnsi="Times New Roman"/>
          <w:bCs/>
          <w:sz w:val="24"/>
          <w:szCs w:val="24"/>
          <w:lang w:eastAsia="en-US"/>
        </w:rPr>
        <w:t xml:space="preserve">борудованием: </w:t>
      </w:r>
      <w:r w:rsidRPr="00001091">
        <w:rPr>
          <w:rFonts w:ascii="Times New Roman" w:hAnsi="Times New Roman"/>
          <w:sz w:val="24"/>
          <w:szCs w:val="24"/>
          <w:lang w:eastAsia="en-US"/>
        </w:rPr>
        <w:t>доска учебная, рабочие места по количеству обучающихся, рабочее место для преподавателя, наглядные пособия (детали, сборочные узлы, плакаты, модели и др.), комплекты учебно-методической и нормативной документации</w:t>
      </w:r>
      <w:r w:rsidRPr="00001091">
        <w:rPr>
          <w:rFonts w:ascii="Times New Roman" w:hAnsi="Times New Roman"/>
          <w:bCs/>
          <w:i/>
          <w:sz w:val="24"/>
          <w:szCs w:val="24"/>
        </w:rPr>
        <w:t xml:space="preserve">; </w:t>
      </w:r>
      <w:r w:rsidRPr="00001091">
        <w:rPr>
          <w:rFonts w:ascii="Times New Roman" w:hAnsi="Times New Roman"/>
          <w:sz w:val="24"/>
          <w:szCs w:val="24"/>
          <w:lang w:eastAsia="en-US"/>
        </w:rPr>
        <w:t>т</w:t>
      </w:r>
      <w:r w:rsidRPr="00001091">
        <w:rPr>
          <w:rFonts w:ascii="Times New Roman" w:hAnsi="Times New Roman"/>
          <w:bCs/>
          <w:sz w:val="24"/>
          <w:szCs w:val="24"/>
          <w:lang w:eastAsia="en-US"/>
        </w:rPr>
        <w:t xml:space="preserve">ехническими средствами обучения: </w:t>
      </w:r>
      <w:r w:rsidRPr="00001091">
        <w:rPr>
          <w:rFonts w:ascii="Times New Roman" w:hAnsi="Times New Roman"/>
          <w:sz w:val="24"/>
          <w:szCs w:val="24"/>
          <w:lang w:eastAsia="en-US"/>
        </w:rPr>
        <w:t>компьютер, принтер, графопостроитель (плоттер), проектор с экраном, программное обеспечение «Компас», «</w:t>
      </w:r>
      <w:r w:rsidRPr="00001091">
        <w:rPr>
          <w:rFonts w:ascii="Times New Roman" w:hAnsi="Times New Roman"/>
          <w:sz w:val="24"/>
          <w:szCs w:val="24"/>
          <w:lang w:val="en-US" w:eastAsia="en-US"/>
        </w:rPr>
        <w:t>AutoCAD</w:t>
      </w:r>
      <w:r w:rsidRPr="00001091">
        <w:rPr>
          <w:rFonts w:ascii="Times New Roman" w:hAnsi="Times New Roman"/>
          <w:sz w:val="24"/>
          <w:szCs w:val="24"/>
          <w:lang w:eastAsia="en-US"/>
        </w:rPr>
        <w:t>».</w:t>
      </w:r>
    </w:p>
    <w:p w:rsidR="00001091" w:rsidRPr="00001091" w:rsidRDefault="00001091" w:rsidP="00001091">
      <w:pPr>
        <w:suppressAutoHyphens/>
        <w:spacing w:after="0"/>
        <w:ind w:firstLine="709"/>
        <w:jc w:val="both"/>
        <w:rPr>
          <w:rFonts w:ascii="Times New Roman" w:hAnsi="Times New Roman"/>
          <w:bCs/>
          <w:i/>
          <w:sz w:val="24"/>
          <w:szCs w:val="24"/>
        </w:rPr>
      </w:pPr>
    </w:p>
    <w:p w:rsidR="00001091" w:rsidRPr="00001091" w:rsidRDefault="00001091" w:rsidP="00001091">
      <w:pPr>
        <w:suppressAutoHyphens/>
        <w:ind w:firstLine="709"/>
        <w:jc w:val="both"/>
        <w:outlineLvl w:val="0"/>
        <w:rPr>
          <w:rFonts w:ascii="Times New Roman" w:hAnsi="Times New Roman"/>
          <w:b/>
          <w:bCs/>
          <w:sz w:val="24"/>
          <w:szCs w:val="24"/>
        </w:rPr>
      </w:pPr>
      <w:r w:rsidRPr="00001091">
        <w:rPr>
          <w:rFonts w:ascii="Times New Roman" w:hAnsi="Times New Roman"/>
          <w:b/>
          <w:bCs/>
          <w:sz w:val="24"/>
          <w:szCs w:val="24"/>
        </w:rPr>
        <w:t>3.2. Информационное обеспечение реализации программы</w:t>
      </w:r>
    </w:p>
    <w:p w:rsidR="00001091" w:rsidRPr="00001091" w:rsidRDefault="00001091" w:rsidP="00001091">
      <w:pPr>
        <w:suppressAutoHyphens/>
        <w:spacing w:after="0"/>
        <w:ind w:firstLine="709"/>
        <w:jc w:val="both"/>
        <w:rPr>
          <w:rFonts w:ascii="Times New Roman" w:hAnsi="Times New Roman"/>
          <w:sz w:val="24"/>
          <w:szCs w:val="24"/>
        </w:rPr>
      </w:pPr>
      <w:r w:rsidRPr="00001091">
        <w:rPr>
          <w:rFonts w:ascii="Times New Roman" w:hAnsi="Times New Roman"/>
          <w:bCs/>
          <w:sz w:val="24"/>
          <w:szCs w:val="24"/>
        </w:rPr>
        <w:t>Для реализации программы библиотечный фонд образовательной организации должен иметь  п</w:t>
      </w:r>
      <w:r w:rsidRPr="00001091">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001091" w:rsidRPr="00001091" w:rsidRDefault="00001091" w:rsidP="00001091">
      <w:pPr>
        <w:ind w:left="360"/>
        <w:contextualSpacing/>
        <w:rPr>
          <w:rFonts w:ascii="Times New Roman" w:hAnsi="Times New Roman"/>
          <w:sz w:val="24"/>
          <w:szCs w:val="24"/>
        </w:rPr>
      </w:pPr>
    </w:p>
    <w:p w:rsidR="00001091" w:rsidRPr="00001091" w:rsidRDefault="00001091" w:rsidP="00001091">
      <w:pPr>
        <w:ind w:left="360"/>
        <w:contextualSpacing/>
        <w:outlineLvl w:val="0"/>
        <w:rPr>
          <w:rFonts w:ascii="Times New Roman" w:hAnsi="Times New Roman"/>
          <w:b/>
          <w:sz w:val="24"/>
          <w:szCs w:val="24"/>
        </w:rPr>
      </w:pPr>
      <w:r w:rsidRPr="00001091">
        <w:rPr>
          <w:rFonts w:ascii="Times New Roman" w:hAnsi="Times New Roman"/>
          <w:b/>
          <w:sz w:val="24"/>
          <w:szCs w:val="24"/>
        </w:rPr>
        <w:t>3.2.1. Печатные издания</w:t>
      </w:r>
    </w:p>
    <w:p w:rsidR="00001091" w:rsidRPr="00001091" w:rsidRDefault="00001091" w:rsidP="00001091">
      <w:pPr>
        <w:ind w:left="360"/>
        <w:contextualSpacing/>
        <w:jc w:val="both"/>
        <w:outlineLvl w:val="0"/>
        <w:rPr>
          <w:rFonts w:ascii="Times New Roman" w:hAnsi="Times New Roman"/>
          <w:bCs/>
          <w:sz w:val="24"/>
          <w:szCs w:val="24"/>
        </w:rPr>
      </w:pPr>
      <w:r w:rsidRPr="00001091">
        <w:rPr>
          <w:rFonts w:ascii="Times New Roman" w:hAnsi="Times New Roman"/>
          <w:b/>
          <w:sz w:val="24"/>
          <w:szCs w:val="24"/>
        </w:rPr>
        <w:t xml:space="preserve">1. </w:t>
      </w:r>
      <w:r w:rsidRPr="00001091">
        <w:rPr>
          <w:rFonts w:ascii="Times New Roman" w:hAnsi="Times New Roman"/>
          <w:bCs/>
          <w:sz w:val="24"/>
          <w:szCs w:val="24"/>
        </w:rPr>
        <w:t>Бродский, А.М. Инженерная графика/ А.М. Бродский, Э.М. Фазлулин, В.А. Халгинов.  – М.: Академия, 2015. – 400 с.</w:t>
      </w:r>
    </w:p>
    <w:p w:rsidR="00001091" w:rsidRPr="00001091" w:rsidRDefault="00001091" w:rsidP="00001091">
      <w:pPr>
        <w:ind w:left="360"/>
        <w:contextualSpacing/>
        <w:jc w:val="both"/>
        <w:rPr>
          <w:rFonts w:ascii="Times New Roman" w:hAnsi="Times New Roman"/>
          <w:sz w:val="24"/>
          <w:szCs w:val="24"/>
        </w:rPr>
      </w:pPr>
    </w:p>
    <w:p w:rsidR="00001091" w:rsidRPr="00001091" w:rsidRDefault="00001091" w:rsidP="00001091">
      <w:pPr>
        <w:ind w:left="360"/>
        <w:contextualSpacing/>
        <w:outlineLvl w:val="0"/>
        <w:rPr>
          <w:rFonts w:ascii="Times New Roman" w:hAnsi="Times New Roman"/>
          <w:b/>
          <w:sz w:val="24"/>
          <w:szCs w:val="24"/>
        </w:rPr>
      </w:pPr>
      <w:r w:rsidRPr="00001091">
        <w:rPr>
          <w:rFonts w:ascii="Times New Roman" w:hAnsi="Times New Roman"/>
          <w:b/>
          <w:sz w:val="24"/>
          <w:szCs w:val="24"/>
        </w:rPr>
        <w:t>3.2.2. Электронные издания (электронные ресурсы)</w:t>
      </w:r>
    </w:p>
    <w:p w:rsidR="00001091" w:rsidRPr="00001091" w:rsidRDefault="00001091" w:rsidP="00C1156D">
      <w:pPr>
        <w:numPr>
          <w:ilvl w:val="0"/>
          <w:numId w:val="16"/>
        </w:numPr>
        <w:spacing w:after="0" w:line="240" w:lineRule="auto"/>
        <w:contextualSpacing/>
        <w:jc w:val="both"/>
        <w:rPr>
          <w:rFonts w:ascii="Times New Roman" w:hAnsi="Times New Roman"/>
          <w:sz w:val="24"/>
          <w:szCs w:val="24"/>
        </w:rPr>
      </w:pPr>
      <w:r w:rsidRPr="00001091">
        <w:rPr>
          <w:rFonts w:ascii="Times New Roman" w:hAnsi="Times New Roman"/>
          <w:sz w:val="24"/>
          <w:szCs w:val="24"/>
        </w:rPr>
        <w:t xml:space="preserve"> Начертательная геометрия и инженерная графика [Электронный ресурс]. – Режим доступа: www</w:t>
      </w:r>
      <w:r w:rsidRPr="00001091">
        <w:rPr>
          <w:rFonts w:ascii="Times New Roman" w:hAnsi="Times New Roman"/>
          <w:sz w:val="24"/>
          <w:szCs w:val="24"/>
          <w:lang w:val="en-US"/>
        </w:rPr>
        <w:t>ING</w:t>
      </w:r>
      <w:r w:rsidRPr="00001091">
        <w:rPr>
          <w:rFonts w:ascii="Times New Roman" w:hAnsi="Times New Roman"/>
          <w:sz w:val="24"/>
          <w:szCs w:val="24"/>
        </w:rPr>
        <w:t>–</w:t>
      </w:r>
      <w:r w:rsidRPr="00001091">
        <w:rPr>
          <w:rFonts w:ascii="Times New Roman" w:hAnsi="Times New Roman"/>
          <w:sz w:val="24"/>
          <w:szCs w:val="24"/>
          <w:lang w:val="en-US"/>
        </w:rPr>
        <w:t>GRAFIKA</w:t>
      </w:r>
      <w:r w:rsidRPr="00001091">
        <w:rPr>
          <w:rFonts w:ascii="Times New Roman" w:hAnsi="Times New Roman"/>
          <w:sz w:val="24"/>
          <w:szCs w:val="24"/>
        </w:rPr>
        <w:t>.</w:t>
      </w:r>
      <w:r w:rsidRPr="00001091">
        <w:rPr>
          <w:rFonts w:ascii="Times New Roman" w:hAnsi="Times New Roman"/>
          <w:sz w:val="24"/>
          <w:szCs w:val="24"/>
          <w:lang w:val="en-US"/>
        </w:rPr>
        <w:t>RU</w:t>
      </w:r>
    </w:p>
    <w:p w:rsidR="00001091" w:rsidRPr="00001091" w:rsidRDefault="00001091" w:rsidP="00C1156D">
      <w:pPr>
        <w:numPr>
          <w:ilvl w:val="0"/>
          <w:numId w:val="16"/>
        </w:numPr>
        <w:spacing w:after="0" w:line="240" w:lineRule="auto"/>
        <w:contextualSpacing/>
        <w:jc w:val="both"/>
        <w:rPr>
          <w:rFonts w:ascii="Times New Roman" w:hAnsi="Times New Roman"/>
          <w:sz w:val="24"/>
          <w:szCs w:val="24"/>
        </w:rPr>
      </w:pPr>
      <w:r w:rsidRPr="00001091">
        <w:rPr>
          <w:rFonts w:ascii="Times New Roman" w:hAnsi="Times New Roman"/>
          <w:sz w:val="24"/>
          <w:szCs w:val="24"/>
        </w:rPr>
        <w:t xml:space="preserve">Начертательная геометрия и инженерная графика [Электронный ресурс]. – Режим доступа: </w:t>
      </w:r>
      <w:hyperlink r:id="rId24" w:history="1">
        <w:r w:rsidRPr="00001091">
          <w:rPr>
            <w:rFonts w:ascii="Times New Roman" w:hAnsi="Times New Roman"/>
            <w:color w:val="0000FF"/>
            <w:sz w:val="24"/>
            <w:u w:val="single"/>
            <w:lang w:val="en-US"/>
          </w:rPr>
          <w:t>www</w:t>
        </w:r>
        <w:r w:rsidRPr="00001091">
          <w:rPr>
            <w:rFonts w:ascii="Times New Roman" w:hAnsi="Times New Roman"/>
            <w:color w:val="0000FF"/>
            <w:sz w:val="24"/>
            <w:u w:val="single"/>
          </w:rPr>
          <w:t>.</w:t>
        </w:r>
        <w:r w:rsidRPr="00001091">
          <w:rPr>
            <w:rFonts w:ascii="Times New Roman" w:hAnsi="Times New Roman"/>
            <w:color w:val="0000FF"/>
            <w:sz w:val="24"/>
            <w:u w:val="single"/>
            <w:lang w:val="en-US"/>
          </w:rPr>
          <w:t>ngeom</w:t>
        </w:r>
        <w:r w:rsidRPr="00001091">
          <w:rPr>
            <w:rFonts w:ascii="Times New Roman" w:hAnsi="Times New Roman"/>
            <w:color w:val="0000FF"/>
            <w:sz w:val="24"/>
            <w:u w:val="single"/>
          </w:rPr>
          <w:t>.</w:t>
        </w:r>
        <w:r w:rsidRPr="00001091">
          <w:rPr>
            <w:rFonts w:ascii="Times New Roman" w:hAnsi="Times New Roman"/>
            <w:color w:val="0000FF"/>
            <w:sz w:val="24"/>
            <w:u w:val="single"/>
            <w:lang w:val="en-US"/>
          </w:rPr>
          <w:t>ru</w:t>
        </w:r>
      </w:hyperlink>
    </w:p>
    <w:p w:rsidR="00001091" w:rsidRPr="00001091" w:rsidRDefault="00001091" w:rsidP="00001091">
      <w:pPr>
        <w:ind w:left="360"/>
        <w:contextualSpacing/>
        <w:rPr>
          <w:rFonts w:ascii="Times New Roman" w:hAnsi="Times New Roman"/>
          <w:b/>
          <w:bCs/>
          <w:i/>
          <w:sz w:val="24"/>
          <w:szCs w:val="24"/>
        </w:rPr>
      </w:pPr>
      <w:r w:rsidRPr="00001091">
        <w:rPr>
          <w:rFonts w:ascii="Times New Roman" w:hAnsi="Times New Roman"/>
          <w:bCs/>
          <w:i/>
          <w:kern w:val="32"/>
          <w:sz w:val="24"/>
          <w:szCs w:val="24"/>
        </w:rPr>
        <w:t xml:space="preserve"> </w:t>
      </w:r>
    </w:p>
    <w:p w:rsidR="00001091" w:rsidRPr="00001091" w:rsidRDefault="00001091" w:rsidP="00001091">
      <w:pPr>
        <w:ind w:left="360"/>
        <w:contextualSpacing/>
        <w:jc w:val="both"/>
        <w:outlineLvl w:val="0"/>
        <w:rPr>
          <w:rFonts w:ascii="Times New Roman" w:hAnsi="Times New Roman"/>
          <w:bCs/>
          <w:i/>
          <w:sz w:val="24"/>
          <w:szCs w:val="24"/>
        </w:rPr>
      </w:pPr>
      <w:r w:rsidRPr="00001091">
        <w:rPr>
          <w:rFonts w:ascii="Times New Roman" w:hAnsi="Times New Roman"/>
          <w:b/>
          <w:bCs/>
          <w:sz w:val="24"/>
          <w:szCs w:val="24"/>
        </w:rPr>
        <w:t xml:space="preserve">3.2.3. Дополнительные источники </w:t>
      </w:r>
    </w:p>
    <w:p w:rsidR="00001091" w:rsidRPr="00001091" w:rsidRDefault="00001091" w:rsidP="00C1156D">
      <w:pPr>
        <w:numPr>
          <w:ilvl w:val="0"/>
          <w:numId w:val="17"/>
        </w:numPr>
        <w:shd w:val="clear" w:color="auto" w:fill="FFFFFF"/>
        <w:spacing w:after="0" w:line="240" w:lineRule="auto"/>
        <w:contextualSpacing/>
        <w:jc w:val="both"/>
        <w:rPr>
          <w:rFonts w:ascii="Times New Roman" w:eastAsia="MS Mincho" w:hAnsi="Times New Roman"/>
          <w:spacing w:val="-1"/>
          <w:sz w:val="24"/>
          <w:szCs w:val="24"/>
          <w:lang w:eastAsia="ja-JP"/>
        </w:rPr>
      </w:pPr>
      <w:r w:rsidRPr="00001091">
        <w:rPr>
          <w:rFonts w:ascii="Times New Roman" w:eastAsia="MS Mincho" w:hAnsi="Times New Roman"/>
          <w:spacing w:val="-1"/>
          <w:sz w:val="24"/>
          <w:szCs w:val="24"/>
          <w:lang w:eastAsia="ja-JP"/>
        </w:rPr>
        <w:t>Боголюбов С.К. Сборник заданий по деталированию. – М.: Высшая школа,2010</w:t>
      </w:r>
    </w:p>
    <w:p w:rsidR="00001091" w:rsidRPr="00001091" w:rsidRDefault="00001091" w:rsidP="00C1156D">
      <w:pPr>
        <w:numPr>
          <w:ilvl w:val="0"/>
          <w:numId w:val="17"/>
        </w:numPr>
        <w:spacing w:after="0" w:line="240" w:lineRule="auto"/>
        <w:contextualSpacing/>
        <w:jc w:val="both"/>
        <w:rPr>
          <w:rFonts w:ascii="Times New Roman" w:hAnsi="Times New Roman"/>
          <w:bCs/>
          <w:sz w:val="24"/>
          <w:szCs w:val="24"/>
        </w:rPr>
      </w:pPr>
      <w:r w:rsidRPr="00001091">
        <w:rPr>
          <w:rFonts w:ascii="Times New Roman" w:hAnsi="Times New Roman"/>
          <w:bCs/>
          <w:sz w:val="24"/>
          <w:szCs w:val="24"/>
        </w:rPr>
        <w:t>Левицкий В.Г. Машиностроительное черчение/ В.Г. Левицкий- М.: Высшая школа, 2009. – 440 с.</w:t>
      </w:r>
    </w:p>
    <w:p w:rsidR="00001091" w:rsidRPr="00001091" w:rsidRDefault="00001091" w:rsidP="00C1156D">
      <w:pPr>
        <w:numPr>
          <w:ilvl w:val="0"/>
          <w:numId w:val="17"/>
        </w:numPr>
        <w:spacing w:after="0" w:line="240" w:lineRule="auto"/>
        <w:contextualSpacing/>
        <w:jc w:val="both"/>
        <w:rPr>
          <w:rFonts w:ascii="Times New Roman" w:hAnsi="Times New Roman"/>
          <w:bCs/>
          <w:sz w:val="24"/>
          <w:szCs w:val="24"/>
        </w:rPr>
      </w:pPr>
      <w:r w:rsidRPr="00001091">
        <w:rPr>
          <w:rFonts w:ascii="Times New Roman" w:hAnsi="Times New Roman"/>
          <w:bCs/>
          <w:sz w:val="24"/>
          <w:szCs w:val="24"/>
        </w:rPr>
        <w:t>Чекмарев А.А. Инженерная графика, машиностроительное черчение: учебник/ А.А. Чекмарев. - М.: ИНФРА - М, 2014. –  396 с.</w:t>
      </w:r>
    </w:p>
    <w:p w:rsidR="00001091" w:rsidRPr="00001091" w:rsidRDefault="00001091" w:rsidP="00001091">
      <w:pPr>
        <w:contextualSpacing/>
        <w:rPr>
          <w:rFonts w:ascii="Times New Roman" w:hAnsi="Times New Roman"/>
          <w:b/>
          <w:i/>
          <w:sz w:val="24"/>
          <w:szCs w:val="24"/>
        </w:rPr>
      </w:pPr>
    </w:p>
    <w:p w:rsidR="00001091" w:rsidRPr="00001091" w:rsidRDefault="00001091" w:rsidP="00001091">
      <w:pPr>
        <w:contextualSpacing/>
        <w:rPr>
          <w:rFonts w:ascii="Times New Roman" w:hAnsi="Times New Roman"/>
          <w:b/>
          <w:i/>
          <w:sz w:val="24"/>
          <w:szCs w:val="24"/>
        </w:rPr>
      </w:pPr>
    </w:p>
    <w:p w:rsidR="00001091" w:rsidRPr="00001091" w:rsidRDefault="00001091" w:rsidP="00001091">
      <w:pPr>
        <w:ind w:left="360"/>
        <w:contextualSpacing/>
        <w:rPr>
          <w:rFonts w:ascii="Times New Roman" w:hAnsi="Times New Roman"/>
          <w:b/>
          <w:i/>
          <w:sz w:val="24"/>
          <w:szCs w:val="24"/>
        </w:rPr>
      </w:pPr>
      <w:r w:rsidRPr="00001091">
        <w:rPr>
          <w:rFonts w:ascii="Times New Roman" w:hAnsi="Times New Roman"/>
          <w:b/>
          <w:i/>
          <w:sz w:val="24"/>
          <w:szCs w:val="24"/>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3"/>
        <w:gridCol w:w="3071"/>
        <w:gridCol w:w="2867"/>
      </w:tblGrid>
      <w:tr w:rsidR="00001091" w:rsidRPr="00001091" w:rsidTr="00001091">
        <w:tc>
          <w:tcPr>
            <w:tcW w:w="1898" w:type="pct"/>
            <w:vAlign w:val="center"/>
          </w:tcPr>
          <w:p w:rsidR="00001091" w:rsidRPr="00001091" w:rsidRDefault="00001091" w:rsidP="00001091">
            <w:pPr>
              <w:spacing w:after="0" w:line="240" w:lineRule="auto"/>
              <w:jc w:val="center"/>
              <w:rPr>
                <w:rFonts w:ascii="Times New Roman" w:hAnsi="Times New Roman"/>
                <w:b/>
                <w:bCs/>
                <w:i/>
                <w:sz w:val="24"/>
                <w:szCs w:val="24"/>
              </w:rPr>
            </w:pPr>
            <w:r w:rsidRPr="00001091">
              <w:rPr>
                <w:rFonts w:ascii="Times New Roman" w:hAnsi="Times New Roman"/>
                <w:b/>
                <w:bCs/>
                <w:i/>
                <w:sz w:val="24"/>
                <w:szCs w:val="24"/>
              </w:rPr>
              <w:t>Результаты обучения</w:t>
            </w:r>
          </w:p>
        </w:tc>
        <w:tc>
          <w:tcPr>
            <w:tcW w:w="1604" w:type="pct"/>
            <w:vAlign w:val="center"/>
          </w:tcPr>
          <w:p w:rsidR="00001091" w:rsidRPr="00001091" w:rsidRDefault="00001091" w:rsidP="00001091">
            <w:pPr>
              <w:spacing w:after="0" w:line="240" w:lineRule="auto"/>
              <w:jc w:val="center"/>
              <w:rPr>
                <w:rFonts w:ascii="Times New Roman" w:hAnsi="Times New Roman"/>
                <w:b/>
                <w:bCs/>
                <w:i/>
                <w:sz w:val="24"/>
                <w:szCs w:val="24"/>
              </w:rPr>
            </w:pPr>
            <w:r w:rsidRPr="00001091">
              <w:rPr>
                <w:rFonts w:ascii="Times New Roman" w:hAnsi="Times New Roman"/>
                <w:b/>
                <w:bCs/>
                <w:i/>
                <w:sz w:val="24"/>
                <w:szCs w:val="24"/>
              </w:rPr>
              <w:t>Критерии оценки</w:t>
            </w:r>
          </w:p>
        </w:tc>
        <w:tc>
          <w:tcPr>
            <w:tcW w:w="1498" w:type="pct"/>
            <w:vAlign w:val="center"/>
          </w:tcPr>
          <w:p w:rsidR="00001091" w:rsidRPr="00001091" w:rsidRDefault="00001091" w:rsidP="00001091">
            <w:pPr>
              <w:spacing w:after="0" w:line="240" w:lineRule="auto"/>
              <w:jc w:val="center"/>
              <w:rPr>
                <w:rFonts w:ascii="Times New Roman" w:hAnsi="Times New Roman"/>
                <w:b/>
                <w:bCs/>
                <w:i/>
                <w:sz w:val="24"/>
                <w:szCs w:val="24"/>
              </w:rPr>
            </w:pPr>
            <w:r w:rsidRPr="00001091">
              <w:rPr>
                <w:rFonts w:ascii="Times New Roman" w:hAnsi="Times New Roman"/>
                <w:b/>
                <w:bCs/>
                <w:i/>
                <w:sz w:val="24"/>
                <w:szCs w:val="24"/>
              </w:rPr>
              <w:t>Методы оценки</w:t>
            </w:r>
          </w:p>
        </w:tc>
      </w:tr>
      <w:tr w:rsidR="00001091" w:rsidRPr="00001091" w:rsidTr="00001091">
        <w:tc>
          <w:tcPr>
            <w:tcW w:w="5000" w:type="pct"/>
            <w:gridSpan w:val="3"/>
          </w:tcPr>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Cs/>
                <w:sz w:val="24"/>
                <w:szCs w:val="24"/>
              </w:rPr>
              <w:t>Знания:</w:t>
            </w:r>
          </w:p>
        </w:tc>
      </w:tr>
      <w:tr w:rsidR="00001091" w:rsidRPr="00001091" w:rsidTr="00001091">
        <w:trPr>
          <w:trHeight w:val="896"/>
        </w:trPr>
        <w:tc>
          <w:tcPr>
            <w:tcW w:w="1898" w:type="pc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001091">
              <w:rPr>
                <w:rFonts w:ascii="Times New Roman" w:hAnsi="Times New Roman"/>
                <w:color w:val="000000"/>
                <w:sz w:val="24"/>
                <w:szCs w:val="24"/>
              </w:rPr>
              <w:t xml:space="preserve">Основных правил построения чертежей и схем, способов графического представления пространственных образов, возможностей пакетов прикладных программ компьютерной графики в профессиональной деятельности, основных </w:t>
            </w:r>
            <w:r w:rsidRPr="00001091">
              <w:rPr>
                <w:rFonts w:ascii="Times New Roman" w:hAnsi="Times New Roman"/>
                <w:color w:val="000000"/>
                <w:sz w:val="24"/>
                <w:szCs w:val="24"/>
              </w:rPr>
              <w:lastRenderedPageBreak/>
              <w:t>положений конструкторской, технологической и другой нормативной документации, основ строительной графики</w:t>
            </w:r>
          </w:p>
        </w:tc>
        <w:tc>
          <w:tcPr>
            <w:tcW w:w="1604" w:type="pct"/>
          </w:tcPr>
          <w:p w:rsidR="00001091" w:rsidRPr="00001091" w:rsidRDefault="00001091" w:rsidP="00001091">
            <w:pPr>
              <w:widowControl w:val="0"/>
              <w:autoSpaceDE w:val="0"/>
              <w:autoSpaceDN w:val="0"/>
              <w:spacing w:after="0" w:line="240" w:lineRule="auto"/>
              <w:ind w:left="9" w:right="1280"/>
              <w:rPr>
                <w:rFonts w:ascii="Times New Roman" w:hAnsi="Times New Roman"/>
                <w:sz w:val="24"/>
                <w:szCs w:val="24"/>
                <w:lang w:eastAsia="en-US"/>
              </w:rPr>
            </w:pPr>
            <w:r w:rsidRPr="00001091">
              <w:rPr>
                <w:rFonts w:ascii="Times New Roman" w:hAnsi="Times New Roman"/>
                <w:sz w:val="24"/>
                <w:szCs w:val="24"/>
                <w:lang w:eastAsia="en-US"/>
              </w:rPr>
              <w:lastRenderedPageBreak/>
              <w:t>Полнота ответов, точность</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формулировок,</w:t>
            </w:r>
          </w:p>
          <w:p w:rsidR="00001091" w:rsidRPr="00001091" w:rsidRDefault="00001091" w:rsidP="00001091">
            <w:pPr>
              <w:widowControl w:val="0"/>
              <w:autoSpaceDE w:val="0"/>
              <w:autoSpaceDN w:val="0"/>
              <w:spacing w:after="0" w:line="240" w:lineRule="auto"/>
              <w:ind w:left="9"/>
              <w:rPr>
                <w:rFonts w:ascii="Times New Roman" w:hAnsi="Times New Roman"/>
                <w:sz w:val="24"/>
                <w:szCs w:val="24"/>
                <w:lang w:eastAsia="en-US"/>
              </w:rPr>
            </w:pPr>
            <w:r w:rsidRPr="00001091">
              <w:rPr>
                <w:rFonts w:ascii="Times New Roman" w:hAnsi="Times New Roman"/>
                <w:sz w:val="24"/>
                <w:szCs w:val="24"/>
                <w:lang w:eastAsia="en-US"/>
              </w:rPr>
              <w:t>не</w:t>
            </w:r>
            <w:r w:rsidRPr="00001091">
              <w:rPr>
                <w:rFonts w:ascii="Times New Roman" w:hAnsi="Times New Roman"/>
                <w:spacing w:val="-4"/>
                <w:sz w:val="24"/>
                <w:szCs w:val="24"/>
                <w:lang w:eastAsia="en-US"/>
              </w:rPr>
              <w:t xml:space="preserve"> </w:t>
            </w:r>
            <w:r w:rsidRPr="00001091">
              <w:rPr>
                <w:rFonts w:ascii="Times New Roman" w:hAnsi="Times New Roman"/>
                <w:sz w:val="24"/>
                <w:szCs w:val="24"/>
                <w:lang w:eastAsia="en-US"/>
              </w:rPr>
              <w:t>менее</w:t>
            </w:r>
            <w:r w:rsidRPr="00001091">
              <w:rPr>
                <w:rFonts w:ascii="Times New Roman" w:hAnsi="Times New Roman"/>
                <w:spacing w:val="-4"/>
                <w:sz w:val="24"/>
                <w:szCs w:val="24"/>
                <w:lang w:eastAsia="en-US"/>
              </w:rPr>
              <w:t xml:space="preserve"> </w:t>
            </w:r>
            <w:r w:rsidRPr="00001091">
              <w:rPr>
                <w:rFonts w:ascii="Times New Roman" w:hAnsi="Times New Roman"/>
                <w:sz w:val="24"/>
                <w:szCs w:val="24"/>
                <w:lang w:eastAsia="en-US"/>
              </w:rPr>
              <w:t>70%</w:t>
            </w:r>
            <w:r w:rsidRPr="00001091">
              <w:rPr>
                <w:rFonts w:ascii="Times New Roman" w:hAnsi="Times New Roman"/>
                <w:spacing w:val="-4"/>
                <w:sz w:val="24"/>
                <w:szCs w:val="24"/>
                <w:lang w:eastAsia="en-US"/>
              </w:rPr>
              <w:t xml:space="preserve"> </w:t>
            </w:r>
            <w:r w:rsidRPr="00001091">
              <w:rPr>
                <w:rFonts w:ascii="Times New Roman" w:hAnsi="Times New Roman"/>
                <w:sz w:val="24"/>
                <w:szCs w:val="24"/>
                <w:lang w:eastAsia="en-US"/>
              </w:rPr>
              <w:t>правильных</w:t>
            </w:r>
            <w:r w:rsidRPr="00001091">
              <w:rPr>
                <w:rFonts w:ascii="Times New Roman" w:hAnsi="Times New Roman"/>
                <w:spacing w:val="-6"/>
                <w:sz w:val="24"/>
                <w:szCs w:val="24"/>
                <w:lang w:eastAsia="en-US"/>
              </w:rPr>
              <w:t xml:space="preserve"> </w:t>
            </w:r>
            <w:r w:rsidRPr="00001091">
              <w:rPr>
                <w:rFonts w:ascii="Times New Roman" w:hAnsi="Times New Roman"/>
                <w:spacing w:val="-2"/>
                <w:sz w:val="24"/>
                <w:szCs w:val="24"/>
                <w:lang w:eastAsia="en-US"/>
              </w:rPr>
              <w:t>ответов</w:t>
            </w:r>
          </w:p>
          <w:p w:rsidR="00001091" w:rsidRPr="00001091" w:rsidRDefault="00001091" w:rsidP="00001091">
            <w:pPr>
              <w:widowControl w:val="0"/>
              <w:autoSpaceDE w:val="0"/>
              <w:autoSpaceDN w:val="0"/>
              <w:spacing w:after="0" w:line="240" w:lineRule="auto"/>
              <w:ind w:left="9"/>
              <w:rPr>
                <w:rFonts w:ascii="Times New Roman" w:hAnsi="Times New Roman"/>
                <w:b/>
                <w:i/>
                <w:sz w:val="24"/>
                <w:szCs w:val="24"/>
                <w:lang w:eastAsia="en-US"/>
              </w:rPr>
            </w:pPr>
          </w:p>
          <w:p w:rsidR="00001091" w:rsidRPr="00001091" w:rsidRDefault="00001091" w:rsidP="00001091">
            <w:pPr>
              <w:widowControl w:val="0"/>
              <w:autoSpaceDE w:val="0"/>
              <w:autoSpaceDN w:val="0"/>
              <w:spacing w:after="0" w:line="240" w:lineRule="auto"/>
              <w:ind w:left="9" w:right="222"/>
              <w:rPr>
                <w:rFonts w:ascii="Times New Roman" w:hAnsi="Times New Roman"/>
                <w:sz w:val="24"/>
                <w:szCs w:val="24"/>
                <w:lang w:eastAsia="en-US"/>
              </w:rPr>
            </w:pPr>
            <w:r w:rsidRPr="00001091">
              <w:rPr>
                <w:rFonts w:ascii="Times New Roman" w:hAnsi="Times New Roman"/>
                <w:sz w:val="24"/>
                <w:szCs w:val="24"/>
                <w:lang w:eastAsia="en-US"/>
              </w:rPr>
              <w:t>Актуальность темы,</w:t>
            </w:r>
            <w:r w:rsidRPr="00001091">
              <w:rPr>
                <w:rFonts w:ascii="Times New Roman" w:hAnsi="Times New Roman"/>
                <w:spacing w:val="40"/>
                <w:sz w:val="24"/>
                <w:szCs w:val="24"/>
                <w:lang w:eastAsia="en-US"/>
              </w:rPr>
              <w:t xml:space="preserve"> </w:t>
            </w:r>
            <w:r w:rsidRPr="00001091">
              <w:rPr>
                <w:rFonts w:ascii="Times New Roman" w:hAnsi="Times New Roman"/>
                <w:sz w:val="24"/>
                <w:szCs w:val="24"/>
                <w:lang w:eastAsia="en-US"/>
              </w:rPr>
              <w:t xml:space="preserve">адекватность </w:t>
            </w:r>
            <w:r w:rsidRPr="00001091">
              <w:rPr>
                <w:rFonts w:ascii="Times New Roman" w:hAnsi="Times New Roman"/>
                <w:sz w:val="24"/>
                <w:szCs w:val="24"/>
                <w:lang w:eastAsia="en-US"/>
              </w:rPr>
              <w:lastRenderedPageBreak/>
              <w:t>результатов поставленным целям, адекватность применения профессиональной</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терминологии</w:t>
            </w:r>
          </w:p>
        </w:tc>
        <w:tc>
          <w:tcPr>
            <w:tcW w:w="1498" w:type="pct"/>
          </w:tcPr>
          <w:p w:rsidR="00001091" w:rsidRPr="00001091" w:rsidRDefault="00001091" w:rsidP="00001091">
            <w:pPr>
              <w:widowControl w:val="0"/>
              <w:autoSpaceDE w:val="0"/>
              <w:autoSpaceDN w:val="0"/>
              <w:spacing w:after="0" w:line="240" w:lineRule="auto"/>
              <w:ind w:left="9" w:right="109"/>
              <w:rPr>
                <w:rFonts w:ascii="Times New Roman" w:hAnsi="Times New Roman"/>
                <w:sz w:val="24"/>
                <w:szCs w:val="24"/>
                <w:lang w:eastAsia="en-US"/>
              </w:rPr>
            </w:pPr>
            <w:r w:rsidRPr="00001091">
              <w:rPr>
                <w:rFonts w:ascii="Times New Roman" w:hAnsi="Times New Roman"/>
                <w:sz w:val="24"/>
                <w:szCs w:val="24"/>
                <w:u w:val="single"/>
                <w:lang w:eastAsia="en-US"/>
              </w:rPr>
              <w:lastRenderedPageBreak/>
              <w:t>Текущий контроль</w:t>
            </w:r>
            <w:r w:rsidRPr="00001091">
              <w:rPr>
                <w:rFonts w:ascii="Times New Roman" w:hAnsi="Times New Roman"/>
                <w:sz w:val="24"/>
                <w:szCs w:val="24"/>
                <w:lang w:eastAsia="en-US"/>
              </w:rPr>
              <w:t xml:space="preserve"> </w:t>
            </w:r>
          </w:p>
          <w:p w:rsidR="00001091" w:rsidRPr="00001091" w:rsidRDefault="00001091" w:rsidP="00001091">
            <w:pPr>
              <w:widowControl w:val="0"/>
              <w:autoSpaceDE w:val="0"/>
              <w:autoSpaceDN w:val="0"/>
              <w:spacing w:after="0" w:line="240" w:lineRule="auto"/>
              <w:ind w:left="9" w:right="109"/>
              <w:rPr>
                <w:rFonts w:ascii="Times New Roman" w:hAnsi="Times New Roman"/>
                <w:sz w:val="24"/>
                <w:szCs w:val="24"/>
                <w:lang w:eastAsia="en-US"/>
              </w:rPr>
            </w:pPr>
            <w:r w:rsidRPr="00001091">
              <w:rPr>
                <w:rFonts w:ascii="Times New Roman" w:hAnsi="Times New Roman"/>
                <w:sz w:val="24"/>
                <w:szCs w:val="24"/>
                <w:lang w:eastAsia="en-US"/>
              </w:rPr>
              <w:t xml:space="preserve">Устный опрос, </w:t>
            </w:r>
          </w:p>
          <w:p w:rsidR="00001091" w:rsidRPr="00001091" w:rsidRDefault="00001091" w:rsidP="00001091">
            <w:pPr>
              <w:widowControl w:val="0"/>
              <w:autoSpaceDE w:val="0"/>
              <w:autoSpaceDN w:val="0"/>
              <w:spacing w:after="0" w:line="240" w:lineRule="auto"/>
              <w:ind w:left="9" w:right="109"/>
              <w:rPr>
                <w:rFonts w:ascii="Times New Roman" w:hAnsi="Times New Roman"/>
                <w:sz w:val="24"/>
                <w:szCs w:val="24"/>
                <w:lang w:eastAsia="en-US"/>
              </w:rPr>
            </w:pPr>
            <w:r w:rsidRPr="00001091">
              <w:rPr>
                <w:rFonts w:ascii="Times New Roman" w:hAnsi="Times New Roman"/>
                <w:spacing w:val="-2"/>
                <w:sz w:val="24"/>
                <w:szCs w:val="24"/>
                <w:lang w:eastAsia="en-US"/>
              </w:rPr>
              <w:t>Выполнение тестовых заданий</w:t>
            </w:r>
            <w:r w:rsidRPr="00001091">
              <w:rPr>
                <w:rFonts w:ascii="Times New Roman" w:hAnsi="Times New Roman"/>
                <w:sz w:val="24"/>
                <w:szCs w:val="24"/>
                <w:lang w:eastAsia="en-US"/>
              </w:rPr>
              <w:t>;</w:t>
            </w:r>
          </w:p>
          <w:p w:rsidR="00001091" w:rsidRPr="00001091" w:rsidRDefault="00001091" w:rsidP="00001091">
            <w:pPr>
              <w:widowControl w:val="0"/>
              <w:autoSpaceDE w:val="0"/>
              <w:autoSpaceDN w:val="0"/>
              <w:spacing w:after="0" w:line="240" w:lineRule="auto"/>
              <w:ind w:left="9" w:right="109"/>
              <w:rPr>
                <w:rFonts w:ascii="Times New Roman" w:hAnsi="Times New Roman"/>
                <w:sz w:val="24"/>
                <w:szCs w:val="24"/>
                <w:lang w:eastAsia="en-US"/>
              </w:rPr>
            </w:pPr>
            <w:r w:rsidRPr="00001091">
              <w:rPr>
                <w:rFonts w:ascii="Times New Roman" w:hAnsi="Times New Roman"/>
                <w:sz w:val="24"/>
                <w:szCs w:val="24"/>
                <w:lang w:eastAsia="en-US"/>
              </w:rPr>
              <w:t>оценки</w:t>
            </w:r>
            <w:r w:rsidRPr="00001091">
              <w:rPr>
                <w:rFonts w:ascii="Times New Roman" w:hAnsi="Times New Roman"/>
                <w:spacing w:val="-3"/>
                <w:sz w:val="24"/>
                <w:szCs w:val="24"/>
                <w:lang w:eastAsia="en-US"/>
              </w:rPr>
              <w:t xml:space="preserve"> </w:t>
            </w:r>
            <w:r w:rsidRPr="00001091">
              <w:rPr>
                <w:rFonts w:ascii="Times New Roman" w:hAnsi="Times New Roman"/>
                <w:sz w:val="24"/>
                <w:szCs w:val="24"/>
                <w:lang w:eastAsia="en-US"/>
              </w:rPr>
              <w:t xml:space="preserve">результатов </w:t>
            </w:r>
            <w:r w:rsidRPr="00001091">
              <w:rPr>
                <w:rFonts w:ascii="Times New Roman" w:hAnsi="Times New Roman"/>
                <w:spacing w:val="-2"/>
                <w:sz w:val="24"/>
                <w:szCs w:val="24"/>
                <w:lang w:eastAsia="en-US"/>
              </w:rPr>
              <w:t xml:space="preserve">самостоятельной </w:t>
            </w:r>
            <w:r w:rsidRPr="00001091">
              <w:rPr>
                <w:rFonts w:ascii="Times New Roman" w:hAnsi="Times New Roman"/>
                <w:sz w:val="24"/>
                <w:szCs w:val="24"/>
                <w:lang w:eastAsia="en-US"/>
              </w:rPr>
              <w:t xml:space="preserve">работы. </w:t>
            </w:r>
          </w:p>
        </w:tc>
      </w:tr>
      <w:tr w:rsidR="00001091" w:rsidRPr="00001091" w:rsidTr="00001091">
        <w:trPr>
          <w:trHeight w:val="306"/>
        </w:trPr>
        <w:tc>
          <w:tcPr>
            <w:tcW w:w="5000" w:type="pct"/>
            <w:gridSpan w:val="3"/>
          </w:tcPr>
          <w:p w:rsidR="00001091" w:rsidRPr="00001091" w:rsidRDefault="00001091" w:rsidP="00001091">
            <w:pPr>
              <w:spacing w:after="0" w:line="240" w:lineRule="auto"/>
              <w:jc w:val="both"/>
              <w:rPr>
                <w:rFonts w:ascii="Times New Roman" w:hAnsi="Times New Roman"/>
                <w:bCs/>
                <w:color w:val="000000"/>
                <w:sz w:val="24"/>
                <w:szCs w:val="24"/>
              </w:rPr>
            </w:pPr>
            <w:r w:rsidRPr="00001091">
              <w:rPr>
                <w:rFonts w:ascii="Times New Roman" w:hAnsi="Times New Roman"/>
                <w:color w:val="000000"/>
                <w:sz w:val="24"/>
                <w:szCs w:val="24"/>
              </w:rPr>
              <w:lastRenderedPageBreak/>
              <w:t>Умения:</w:t>
            </w:r>
          </w:p>
        </w:tc>
      </w:tr>
      <w:tr w:rsidR="00001091" w:rsidRPr="00001091" w:rsidTr="00001091">
        <w:trPr>
          <w:trHeight w:val="896"/>
        </w:trPr>
        <w:tc>
          <w:tcPr>
            <w:tcW w:w="1898" w:type="pc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4"/>
                <w:szCs w:val="24"/>
              </w:rPr>
            </w:pPr>
            <w:r w:rsidRPr="00001091">
              <w:rPr>
                <w:rFonts w:ascii="Times New Roman" w:hAnsi="Times New Roman"/>
                <w:color w:val="000000"/>
                <w:sz w:val="24"/>
                <w:szCs w:val="24"/>
              </w:rPr>
              <w:t>Оформлять проектно – конструкторскую, технологическую и другую техническую документацию в соответствии с действующей нормативной базой, выполнять изображения, разрезы и сечения на чертежах, выполнять деталирование сборочного чертежа, решать графические задачи</w:t>
            </w:r>
          </w:p>
        </w:tc>
        <w:tc>
          <w:tcPr>
            <w:tcW w:w="1604" w:type="pct"/>
          </w:tcPr>
          <w:p w:rsidR="00001091" w:rsidRPr="00001091" w:rsidRDefault="00001091" w:rsidP="00001091">
            <w:pPr>
              <w:widowControl w:val="0"/>
              <w:autoSpaceDE w:val="0"/>
              <w:autoSpaceDN w:val="0"/>
              <w:spacing w:after="0" w:line="240" w:lineRule="auto"/>
              <w:ind w:left="9" w:right="1280"/>
              <w:rPr>
                <w:rFonts w:ascii="Times New Roman" w:hAnsi="Times New Roman"/>
                <w:sz w:val="24"/>
                <w:szCs w:val="24"/>
                <w:lang w:eastAsia="en-US"/>
              </w:rPr>
            </w:pPr>
            <w:r w:rsidRPr="00001091">
              <w:rPr>
                <w:rFonts w:ascii="Times New Roman" w:hAnsi="Times New Roman"/>
                <w:sz w:val="24"/>
                <w:szCs w:val="24"/>
                <w:lang w:eastAsia="en-US"/>
              </w:rPr>
              <w:t>Полнота ответов, точность</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формулировок,</w:t>
            </w:r>
          </w:p>
          <w:p w:rsidR="00001091" w:rsidRPr="00001091" w:rsidRDefault="00001091" w:rsidP="00001091">
            <w:pPr>
              <w:widowControl w:val="0"/>
              <w:autoSpaceDE w:val="0"/>
              <w:autoSpaceDN w:val="0"/>
              <w:spacing w:after="0" w:line="240" w:lineRule="auto"/>
              <w:ind w:left="9"/>
              <w:rPr>
                <w:rFonts w:ascii="Times New Roman" w:hAnsi="Times New Roman"/>
                <w:sz w:val="24"/>
                <w:szCs w:val="24"/>
                <w:lang w:eastAsia="en-US"/>
              </w:rPr>
            </w:pPr>
            <w:r w:rsidRPr="00001091">
              <w:rPr>
                <w:rFonts w:ascii="Times New Roman" w:hAnsi="Times New Roman"/>
                <w:sz w:val="24"/>
                <w:szCs w:val="24"/>
                <w:lang w:eastAsia="en-US"/>
              </w:rPr>
              <w:t>не</w:t>
            </w:r>
            <w:r w:rsidRPr="00001091">
              <w:rPr>
                <w:rFonts w:ascii="Times New Roman" w:hAnsi="Times New Roman"/>
                <w:spacing w:val="-4"/>
                <w:sz w:val="24"/>
                <w:szCs w:val="24"/>
                <w:lang w:eastAsia="en-US"/>
              </w:rPr>
              <w:t xml:space="preserve"> </w:t>
            </w:r>
            <w:r w:rsidRPr="00001091">
              <w:rPr>
                <w:rFonts w:ascii="Times New Roman" w:hAnsi="Times New Roman"/>
                <w:sz w:val="24"/>
                <w:szCs w:val="24"/>
                <w:lang w:eastAsia="en-US"/>
              </w:rPr>
              <w:t>менее</w:t>
            </w:r>
            <w:r w:rsidRPr="00001091">
              <w:rPr>
                <w:rFonts w:ascii="Times New Roman" w:hAnsi="Times New Roman"/>
                <w:spacing w:val="-4"/>
                <w:sz w:val="24"/>
                <w:szCs w:val="24"/>
                <w:lang w:eastAsia="en-US"/>
              </w:rPr>
              <w:t xml:space="preserve"> </w:t>
            </w:r>
            <w:r w:rsidRPr="00001091">
              <w:rPr>
                <w:rFonts w:ascii="Times New Roman" w:hAnsi="Times New Roman"/>
                <w:sz w:val="24"/>
                <w:szCs w:val="24"/>
                <w:lang w:eastAsia="en-US"/>
              </w:rPr>
              <w:t>70%</w:t>
            </w:r>
            <w:r w:rsidRPr="00001091">
              <w:rPr>
                <w:rFonts w:ascii="Times New Roman" w:hAnsi="Times New Roman"/>
                <w:spacing w:val="-4"/>
                <w:sz w:val="24"/>
                <w:szCs w:val="24"/>
                <w:lang w:eastAsia="en-US"/>
              </w:rPr>
              <w:t xml:space="preserve"> </w:t>
            </w:r>
            <w:r w:rsidRPr="00001091">
              <w:rPr>
                <w:rFonts w:ascii="Times New Roman" w:hAnsi="Times New Roman"/>
                <w:sz w:val="24"/>
                <w:szCs w:val="24"/>
                <w:lang w:eastAsia="en-US"/>
              </w:rPr>
              <w:t>правильных</w:t>
            </w:r>
            <w:r w:rsidRPr="00001091">
              <w:rPr>
                <w:rFonts w:ascii="Times New Roman" w:hAnsi="Times New Roman"/>
                <w:spacing w:val="-6"/>
                <w:sz w:val="24"/>
                <w:szCs w:val="24"/>
                <w:lang w:eastAsia="en-US"/>
              </w:rPr>
              <w:t xml:space="preserve"> </w:t>
            </w:r>
            <w:r w:rsidRPr="00001091">
              <w:rPr>
                <w:rFonts w:ascii="Times New Roman" w:hAnsi="Times New Roman"/>
                <w:spacing w:val="-2"/>
                <w:sz w:val="24"/>
                <w:szCs w:val="24"/>
                <w:lang w:eastAsia="en-US"/>
              </w:rPr>
              <w:t>ответов</w:t>
            </w:r>
          </w:p>
          <w:p w:rsidR="00001091" w:rsidRPr="00001091" w:rsidRDefault="00001091" w:rsidP="00001091">
            <w:pPr>
              <w:widowControl w:val="0"/>
              <w:autoSpaceDE w:val="0"/>
              <w:autoSpaceDN w:val="0"/>
              <w:spacing w:before="4" w:after="0" w:line="240" w:lineRule="auto"/>
              <w:ind w:left="9"/>
              <w:rPr>
                <w:rFonts w:ascii="Times New Roman" w:hAnsi="Times New Roman"/>
                <w:b/>
                <w:i/>
                <w:sz w:val="24"/>
                <w:szCs w:val="24"/>
                <w:lang w:eastAsia="en-US"/>
              </w:rPr>
            </w:pPr>
          </w:p>
          <w:p w:rsidR="00001091" w:rsidRPr="00001091" w:rsidRDefault="00001091" w:rsidP="00001091">
            <w:pPr>
              <w:widowControl w:val="0"/>
              <w:autoSpaceDE w:val="0"/>
              <w:autoSpaceDN w:val="0"/>
              <w:spacing w:after="0" w:line="240" w:lineRule="auto"/>
              <w:ind w:left="9" w:right="222"/>
              <w:rPr>
                <w:rFonts w:ascii="Times New Roman" w:hAnsi="Times New Roman"/>
                <w:sz w:val="24"/>
                <w:szCs w:val="24"/>
                <w:lang w:eastAsia="en-US"/>
              </w:rPr>
            </w:pPr>
            <w:r w:rsidRPr="00001091">
              <w:rPr>
                <w:rFonts w:ascii="Times New Roman" w:hAnsi="Times New Roman"/>
                <w:sz w:val="24"/>
                <w:szCs w:val="24"/>
                <w:lang w:eastAsia="en-US"/>
              </w:rPr>
              <w:t>Актуальность темы,</w:t>
            </w:r>
            <w:r w:rsidRPr="00001091">
              <w:rPr>
                <w:rFonts w:ascii="Times New Roman" w:hAnsi="Times New Roman"/>
                <w:spacing w:val="40"/>
                <w:sz w:val="24"/>
                <w:szCs w:val="24"/>
                <w:lang w:eastAsia="en-US"/>
              </w:rPr>
              <w:t xml:space="preserve"> </w:t>
            </w:r>
            <w:r w:rsidRPr="00001091">
              <w:rPr>
                <w:rFonts w:ascii="Times New Roman" w:hAnsi="Times New Roman"/>
                <w:sz w:val="24"/>
                <w:szCs w:val="24"/>
                <w:lang w:eastAsia="en-US"/>
              </w:rPr>
              <w:t>адекватность результатов поставленным целям, адекватность применения профессиональной</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терминологии</w:t>
            </w:r>
          </w:p>
        </w:tc>
        <w:tc>
          <w:tcPr>
            <w:tcW w:w="1498" w:type="pct"/>
          </w:tcPr>
          <w:p w:rsidR="00001091" w:rsidRPr="00001091" w:rsidRDefault="00001091" w:rsidP="00001091">
            <w:pPr>
              <w:widowControl w:val="0"/>
              <w:autoSpaceDE w:val="0"/>
              <w:autoSpaceDN w:val="0"/>
              <w:spacing w:after="0" w:line="240" w:lineRule="auto"/>
              <w:ind w:left="9" w:right="109"/>
              <w:rPr>
                <w:rFonts w:ascii="Times New Roman" w:hAnsi="Times New Roman"/>
                <w:sz w:val="24"/>
                <w:szCs w:val="24"/>
                <w:lang w:eastAsia="en-US"/>
              </w:rPr>
            </w:pPr>
            <w:r w:rsidRPr="00001091">
              <w:rPr>
                <w:rFonts w:ascii="Times New Roman" w:hAnsi="Times New Roman"/>
                <w:sz w:val="24"/>
                <w:szCs w:val="24"/>
                <w:u w:val="single"/>
                <w:lang w:eastAsia="en-US"/>
              </w:rPr>
              <w:t>Текущий контроль</w:t>
            </w:r>
            <w:r w:rsidRPr="00001091">
              <w:rPr>
                <w:rFonts w:ascii="Times New Roman" w:hAnsi="Times New Roman"/>
                <w:sz w:val="24"/>
                <w:szCs w:val="24"/>
                <w:lang w:eastAsia="en-US"/>
              </w:rPr>
              <w:t xml:space="preserve"> Устный опрос, </w:t>
            </w:r>
            <w:r w:rsidRPr="00001091">
              <w:rPr>
                <w:rFonts w:ascii="Times New Roman" w:hAnsi="Times New Roman"/>
                <w:spacing w:val="-2"/>
                <w:sz w:val="24"/>
                <w:szCs w:val="24"/>
                <w:lang w:eastAsia="en-US"/>
              </w:rPr>
              <w:t xml:space="preserve">наблюдение </w:t>
            </w:r>
            <w:r w:rsidRPr="00001091">
              <w:rPr>
                <w:rFonts w:ascii="Times New Roman" w:hAnsi="Times New Roman"/>
                <w:sz w:val="24"/>
                <w:szCs w:val="24"/>
                <w:lang w:eastAsia="en-US"/>
              </w:rPr>
              <w:t>активности</w:t>
            </w:r>
            <w:r w:rsidRPr="00001091">
              <w:rPr>
                <w:rFonts w:ascii="Times New Roman" w:hAnsi="Times New Roman"/>
                <w:spacing w:val="-13"/>
                <w:sz w:val="24"/>
                <w:szCs w:val="24"/>
                <w:lang w:eastAsia="en-US"/>
              </w:rPr>
              <w:t xml:space="preserve"> </w:t>
            </w:r>
            <w:r w:rsidRPr="00001091">
              <w:rPr>
                <w:rFonts w:ascii="Times New Roman" w:hAnsi="Times New Roman"/>
                <w:sz w:val="24"/>
                <w:szCs w:val="24"/>
                <w:lang w:eastAsia="en-US"/>
              </w:rPr>
              <w:t>участия</w:t>
            </w:r>
            <w:r w:rsidRPr="00001091">
              <w:rPr>
                <w:rFonts w:ascii="Times New Roman" w:hAnsi="Times New Roman"/>
                <w:spacing w:val="-16"/>
                <w:sz w:val="24"/>
                <w:szCs w:val="24"/>
                <w:lang w:eastAsia="en-US"/>
              </w:rPr>
              <w:t xml:space="preserve"> </w:t>
            </w:r>
            <w:r w:rsidRPr="00001091">
              <w:rPr>
                <w:rFonts w:ascii="Times New Roman" w:hAnsi="Times New Roman"/>
                <w:sz w:val="24"/>
                <w:szCs w:val="24"/>
                <w:lang w:eastAsia="en-US"/>
              </w:rPr>
              <w:t xml:space="preserve">в командной работе, </w:t>
            </w:r>
            <w:r w:rsidRPr="00001091">
              <w:rPr>
                <w:rFonts w:ascii="Times New Roman" w:hAnsi="Times New Roman"/>
                <w:spacing w:val="-2"/>
                <w:sz w:val="24"/>
                <w:szCs w:val="24"/>
                <w:lang w:eastAsia="en-US"/>
              </w:rPr>
              <w:t xml:space="preserve">принятие </w:t>
            </w:r>
            <w:r w:rsidRPr="00001091">
              <w:rPr>
                <w:rFonts w:ascii="Times New Roman" w:hAnsi="Times New Roman"/>
                <w:sz w:val="24"/>
                <w:szCs w:val="24"/>
                <w:lang w:eastAsia="en-US"/>
              </w:rPr>
              <w:t>правильных</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решений при участии в тренинге,</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активность участия в тренингах и коллективных формах работы;</w:t>
            </w:r>
          </w:p>
          <w:p w:rsidR="00001091" w:rsidRPr="00001091" w:rsidRDefault="00001091" w:rsidP="00001091">
            <w:pPr>
              <w:widowControl w:val="0"/>
              <w:autoSpaceDE w:val="0"/>
              <w:autoSpaceDN w:val="0"/>
              <w:spacing w:after="0" w:line="240" w:lineRule="auto"/>
              <w:ind w:left="9" w:right="109"/>
              <w:rPr>
                <w:rFonts w:ascii="Times New Roman" w:hAnsi="Times New Roman"/>
                <w:sz w:val="24"/>
                <w:szCs w:val="24"/>
                <w:lang w:eastAsia="en-US"/>
              </w:rPr>
            </w:pPr>
            <w:r w:rsidRPr="00001091">
              <w:rPr>
                <w:rFonts w:ascii="Times New Roman" w:hAnsi="Times New Roman"/>
                <w:sz w:val="24"/>
                <w:szCs w:val="24"/>
                <w:lang w:eastAsia="en-US"/>
              </w:rPr>
              <w:t>-оценки</w:t>
            </w:r>
            <w:r w:rsidRPr="00001091">
              <w:rPr>
                <w:rFonts w:ascii="Times New Roman" w:hAnsi="Times New Roman"/>
                <w:spacing w:val="-3"/>
                <w:sz w:val="24"/>
                <w:szCs w:val="24"/>
                <w:lang w:eastAsia="en-US"/>
              </w:rPr>
              <w:t xml:space="preserve"> </w:t>
            </w:r>
            <w:r w:rsidRPr="00001091">
              <w:rPr>
                <w:rFonts w:ascii="Times New Roman" w:hAnsi="Times New Roman"/>
                <w:sz w:val="24"/>
                <w:szCs w:val="24"/>
                <w:lang w:eastAsia="en-US"/>
              </w:rPr>
              <w:t xml:space="preserve">результатов </w:t>
            </w:r>
            <w:r w:rsidRPr="00001091">
              <w:rPr>
                <w:rFonts w:ascii="Times New Roman" w:hAnsi="Times New Roman"/>
                <w:spacing w:val="-2"/>
                <w:sz w:val="24"/>
                <w:szCs w:val="24"/>
                <w:lang w:eastAsia="en-US"/>
              </w:rPr>
              <w:t xml:space="preserve">самостоятельной </w:t>
            </w:r>
            <w:r w:rsidRPr="00001091">
              <w:rPr>
                <w:rFonts w:ascii="Times New Roman" w:hAnsi="Times New Roman"/>
                <w:sz w:val="24"/>
                <w:szCs w:val="24"/>
                <w:lang w:eastAsia="en-US"/>
              </w:rPr>
              <w:t xml:space="preserve">работы (докладов, </w:t>
            </w:r>
            <w:r w:rsidRPr="00001091">
              <w:rPr>
                <w:rFonts w:ascii="Times New Roman" w:hAnsi="Times New Roman"/>
                <w:spacing w:val="-2"/>
                <w:sz w:val="24"/>
                <w:szCs w:val="24"/>
                <w:lang w:eastAsia="en-US"/>
              </w:rPr>
              <w:t xml:space="preserve">рефератов, </w:t>
            </w:r>
            <w:r w:rsidRPr="00001091">
              <w:rPr>
                <w:rFonts w:ascii="Times New Roman" w:hAnsi="Times New Roman"/>
                <w:sz w:val="24"/>
                <w:szCs w:val="24"/>
                <w:lang w:eastAsia="en-US"/>
              </w:rPr>
              <w:t>теоретической</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части проектов, учебных исследований</w:t>
            </w:r>
            <w:r w:rsidRPr="00001091">
              <w:rPr>
                <w:rFonts w:ascii="Times New Roman" w:hAnsi="Times New Roman"/>
                <w:spacing w:val="-3"/>
                <w:sz w:val="24"/>
                <w:szCs w:val="24"/>
                <w:lang w:eastAsia="en-US"/>
              </w:rPr>
              <w:t xml:space="preserve"> </w:t>
            </w:r>
            <w:r w:rsidRPr="00001091">
              <w:rPr>
                <w:rFonts w:ascii="Times New Roman" w:hAnsi="Times New Roman"/>
                <w:sz w:val="24"/>
                <w:szCs w:val="24"/>
                <w:lang w:eastAsia="en-US"/>
              </w:rPr>
              <w:t>и</w:t>
            </w:r>
            <w:r w:rsidRPr="00001091">
              <w:rPr>
                <w:rFonts w:ascii="Times New Roman" w:hAnsi="Times New Roman"/>
                <w:spacing w:val="-3"/>
                <w:sz w:val="24"/>
                <w:szCs w:val="24"/>
                <w:lang w:eastAsia="en-US"/>
              </w:rPr>
              <w:t xml:space="preserve"> </w:t>
            </w:r>
            <w:r w:rsidRPr="00001091">
              <w:rPr>
                <w:rFonts w:ascii="Times New Roman" w:hAnsi="Times New Roman"/>
                <w:sz w:val="24"/>
                <w:szCs w:val="24"/>
                <w:lang w:eastAsia="en-US"/>
              </w:rPr>
              <w:t xml:space="preserve">т.д.) </w:t>
            </w:r>
            <w:r w:rsidRPr="00001091">
              <w:rPr>
                <w:rFonts w:ascii="Times New Roman" w:hAnsi="Times New Roman"/>
                <w:spacing w:val="-2"/>
                <w:sz w:val="24"/>
                <w:szCs w:val="24"/>
                <w:u w:val="single"/>
                <w:lang w:eastAsia="en-US"/>
              </w:rPr>
              <w:t>Промежуточная</w:t>
            </w:r>
            <w:r w:rsidRPr="00001091">
              <w:rPr>
                <w:rFonts w:ascii="Times New Roman" w:hAnsi="Times New Roman"/>
                <w:spacing w:val="-2"/>
                <w:sz w:val="24"/>
                <w:szCs w:val="24"/>
                <w:lang w:eastAsia="en-US"/>
              </w:rPr>
              <w:t xml:space="preserve"> </w:t>
            </w:r>
            <w:r w:rsidRPr="00001091">
              <w:rPr>
                <w:rFonts w:ascii="Times New Roman" w:hAnsi="Times New Roman"/>
                <w:sz w:val="24"/>
                <w:szCs w:val="24"/>
                <w:u w:val="single"/>
                <w:lang w:eastAsia="en-US"/>
              </w:rPr>
              <w:t>аттестация</w:t>
            </w:r>
            <w:r w:rsidRPr="00001091">
              <w:rPr>
                <w:rFonts w:ascii="Times New Roman" w:hAnsi="Times New Roman"/>
                <w:sz w:val="24"/>
                <w:szCs w:val="24"/>
                <w:lang w:eastAsia="en-US"/>
              </w:rPr>
              <w:t xml:space="preserve"> в форме зачета</w:t>
            </w:r>
            <w:r w:rsidRPr="00001091">
              <w:rPr>
                <w:rFonts w:ascii="Times New Roman" w:hAnsi="Times New Roman"/>
                <w:spacing w:val="40"/>
                <w:sz w:val="24"/>
                <w:szCs w:val="24"/>
                <w:lang w:eastAsia="en-US"/>
              </w:rPr>
              <w:t xml:space="preserve"> </w:t>
            </w:r>
            <w:r w:rsidRPr="00001091">
              <w:rPr>
                <w:rFonts w:ascii="Times New Roman" w:hAnsi="Times New Roman"/>
                <w:sz w:val="24"/>
                <w:szCs w:val="24"/>
                <w:lang w:eastAsia="en-US"/>
              </w:rPr>
              <w:t>(по</w:t>
            </w:r>
          </w:p>
        </w:tc>
      </w:tr>
    </w:tbl>
    <w:p w:rsidR="00001091" w:rsidRPr="00001091" w:rsidRDefault="00001091" w:rsidP="00001091">
      <w:pPr>
        <w:spacing w:after="0" w:line="240" w:lineRule="auto"/>
        <w:jc w:val="center"/>
        <w:rPr>
          <w:rFonts w:ascii="Times New Roman" w:hAnsi="Times New Roman"/>
          <w:sz w:val="24"/>
          <w:szCs w:val="24"/>
        </w:rPr>
      </w:pPr>
    </w:p>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rsidP="00001091">
      <w:pPr>
        <w:spacing w:after="0" w:line="360" w:lineRule="auto"/>
        <w:jc w:val="center"/>
        <w:rPr>
          <w:rFonts w:ascii="Times New Roman" w:hAnsi="Times New Roman"/>
          <w:b/>
          <w:sz w:val="24"/>
          <w:szCs w:val="24"/>
        </w:rPr>
      </w:pPr>
    </w:p>
    <w:p w:rsidR="00001091" w:rsidRDefault="00001091" w:rsidP="00001091">
      <w:pPr>
        <w:spacing w:after="0" w:line="360" w:lineRule="auto"/>
        <w:jc w:val="center"/>
        <w:rPr>
          <w:rFonts w:ascii="Times New Roman" w:hAnsi="Times New Roman"/>
          <w:b/>
          <w:sz w:val="24"/>
          <w:szCs w:val="24"/>
        </w:rPr>
      </w:pPr>
    </w:p>
    <w:p w:rsidR="00001091" w:rsidRDefault="00001091"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F12DA0" w:rsidRDefault="00F12DA0" w:rsidP="00001091">
      <w:pPr>
        <w:spacing w:after="0" w:line="360" w:lineRule="auto"/>
        <w:jc w:val="center"/>
        <w:rPr>
          <w:rFonts w:ascii="Times New Roman" w:hAnsi="Times New Roman"/>
          <w:b/>
          <w:sz w:val="24"/>
          <w:szCs w:val="24"/>
        </w:rPr>
      </w:pPr>
    </w:p>
    <w:p w:rsidR="00001091" w:rsidRDefault="00001091" w:rsidP="00001091">
      <w:pPr>
        <w:spacing w:after="0" w:line="360" w:lineRule="auto"/>
        <w:jc w:val="center"/>
        <w:rPr>
          <w:rFonts w:ascii="Times New Roman" w:hAnsi="Times New Roman"/>
          <w:b/>
          <w:sz w:val="24"/>
          <w:szCs w:val="24"/>
        </w:rPr>
      </w:pPr>
    </w:p>
    <w:p w:rsidR="00001091" w:rsidRDefault="00001091" w:rsidP="00001091">
      <w:pPr>
        <w:spacing w:after="0" w:line="360" w:lineRule="auto"/>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rsidR="00001091" w:rsidRDefault="00001091" w:rsidP="00001091">
      <w:pPr>
        <w:spacing w:after="0" w:line="360" w:lineRule="auto"/>
        <w:jc w:val="center"/>
        <w:rPr>
          <w:rFonts w:ascii="Times New Roman" w:hAnsi="Times New Roman"/>
          <w:b/>
          <w:sz w:val="24"/>
          <w:szCs w:val="24"/>
        </w:rPr>
      </w:pPr>
      <w:r>
        <w:rPr>
          <w:rFonts w:ascii="Times New Roman" w:hAnsi="Times New Roman"/>
          <w:b/>
          <w:sz w:val="24"/>
          <w:szCs w:val="24"/>
        </w:rPr>
        <w:t>ОП.01.06 Электротехника и электроника</w:t>
      </w:r>
    </w:p>
    <w:p w:rsidR="00001091" w:rsidRDefault="00001091" w:rsidP="00001091">
      <w:pPr>
        <w:spacing w:after="0" w:line="360" w:lineRule="auto"/>
        <w:jc w:val="center"/>
        <w:rPr>
          <w:rFonts w:ascii="Times New Roman" w:hAnsi="Times New Roman"/>
          <w:bCs/>
          <w:i/>
          <w:sz w:val="24"/>
          <w:szCs w:val="24"/>
        </w:rPr>
      </w:pPr>
      <w:r>
        <w:rPr>
          <w:rFonts w:ascii="Times New Roman" w:hAnsi="Times New Roman"/>
          <w:bCs/>
          <w:i/>
          <w:sz w:val="24"/>
          <w:szCs w:val="24"/>
        </w:rPr>
        <w:t>Индекс и наименование учебной дисциплины</w:t>
      </w:r>
    </w:p>
    <w:p w:rsidR="00001091" w:rsidRDefault="00001091" w:rsidP="00001091">
      <w:pPr>
        <w:spacing w:after="0" w:line="240" w:lineRule="exact"/>
        <w:jc w:val="center"/>
        <w:rPr>
          <w:rFonts w:ascii="Times New Roman" w:hAnsi="Times New Roman"/>
          <w:b/>
          <w:i/>
          <w:sz w:val="24"/>
          <w:szCs w:val="24"/>
        </w:rPr>
      </w:pPr>
    </w:p>
    <w:p w:rsidR="00001091" w:rsidRDefault="00001091" w:rsidP="00001091">
      <w:pPr>
        <w:rPr>
          <w:rFonts w:ascii="Times New Roman" w:hAnsi="Times New Roman"/>
          <w:b/>
          <w:i/>
          <w:sz w:val="24"/>
          <w:szCs w:val="24"/>
        </w:rPr>
      </w:pPr>
    </w:p>
    <w:p w:rsidR="00F12DA0" w:rsidRDefault="00F12DA0" w:rsidP="00001091">
      <w:pPr>
        <w:rPr>
          <w:rFonts w:ascii="Times New Roman" w:hAnsi="Times New Roman"/>
          <w:b/>
          <w:i/>
          <w:sz w:val="24"/>
          <w:szCs w:val="24"/>
        </w:rPr>
      </w:pPr>
    </w:p>
    <w:p w:rsidR="00F12DA0" w:rsidRDefault="00F12DA0" w:rsidP="00001091">
      <w:pPr>
        <w:rPr>
          <w:rFonts w:ascii="Times New Roman" w:hAnsi="Times New Roman"/>
          <w:b/>
          <w:i/>
          <w:sz w:val="24"/>
          <w:szCs w:val="24"/>
        </w:rPr>
      </w:pPr>
    </w:p>
    <w:p w:rsidR="00F12DA0" w:rsidRDefault="00F12DA0" w:rsidP="00001091">
      <w:pPr>
        <w:rPr>
          <w:rFonts w:ascii="Times New Roman" w:hAnsi="Times New Roman"/>
          <w:b/>
          <w:i/>
          <w:sz w:val="24"/>
          <w:szCs w:val="24"/>
        </w:rPr>
      </w:pPr>
    </w:p>
    <w:p w:rsidR="00F12DA0" w:rsidRDefault="00F12DA0" w:rsidP="00001091">
      <w:pPr>
        <w:rPr>
          <w:rFonts w:ascii="Times New Roman" w:hAnsi="Times New Roman"/>
          <w:b/>
          <w:i/>
          <w:sz w:val="24"/>
          <w:szCs w:val="24"/>
        </w:rPr>
      </w:pPr>
    </w:p>
    <w:p w:rsidR="00F12DA0" w:rsidRDefault="00F12DA0" w:rsidP="00001091">
      <w:pPr>
        <w:rPr>
          <w:rFonts w:ascii="Times New Roman" w:hAnsi="Times New Roman"/>
          <w:b/>
          <w:i/>
          <w:sz w:val="24"/>
          <w:szCs w:val="24"/>
        </w:rPr>
      </w:pPr>
    </w:p>
    <w:p w:rsidR="00F12DA0" w:rsidRDefault="00F12DA0" w:rsidP="00001091">
      <w:pPr>
        <w:rPr>
          <w:rFonts w:ascii="Times New Roman" w:hAnsi="Times New Roman"/>
          <w:b/>
          <w:i/>
          <w:sz w:val="24"/>
          <w:szCs w:val="24"/>
        </w:rPr>
      </w:pPr>
    </w:p>
    <w:p w:rsidR="00F12DA0" w:rsidRDefault="00F12DA0" w:rsidP="00001091">
      <w:pPr>
        <w:rPr>
          <w:rFonts w:ascii="Times New Roman" w:hAnsi="Times New Roman"/>
          <w:b/>
          <w:i/>
          <w:sz w:val="24"/>
          <w:szCs w:val="24"/>
        </w:rPr>
      </w:pPr>
    </w:p>
    <w:p w:rsidR="00F12DA0" w:rsidRDefault="00F12DA0" w:rsidP="00001091">
      <w:pPr>
        <w:rPr>
          <w:rFonts w:ascii="Times New Roman" w:hAnsi="Times New Roman"/>
          <w:b/>
          <w:i/>
          <w:sz w:val="24"/>
          <w:szCs w:val="24"/>
        </w:rPr>
      </w:pPr>
    </w:p>
    <w:p w:rsidR="00F12DA0" w:rsidRDefault="00F12DA0" w:rsidP="00001091">
      <w:pPr>
        <w:rPr>
          <w:rFonts w:ascii="Times New Roman" w:hAnsi="Times New Roman"/>
          <w:b/>
          <w:i/>
          <w:sz w:val="24"/>
          <w:szCs w:val="24"/>
        </w:rPr>
      </w:pPr>
    </w:p>
    <w:p w:rsidR="00F12DA0" w:rsidRDefault="00F12DA0" w:rsidP="00001091">
      <w:pPr>
        <w:rPr>
          <w:rFonts w:ascii="Times New Roman" w:hAnsi="Times New Roman"/>
          <w:b/>
          <w:i/>
          <w:sz w:val="24"/>
          <w:szCs w:val="24"/>
        </w:rPr>
      </w:pPr>
    </w:p>
    <w:p w:rsidR="00F12DA0" w:rsidRDefault="00F12DA0" w:rsidP="00001091">
      <w:pPr>
        <w:rPr>
          <w:rFonts w:ascii="Times New Roman" w:hAnsi="Times New Roman"/>
          <w:b/>
          <w:i/>
          <w:sz w:val="24"/>
          <w:szCs w:val="24"/>
        </w:rPr>
      </w:pPr>
    </w:p>
    <w:p w:rsidR="00F12DA0" w:rsidRDefault="00F12DA0" w:rsidP="00001091">
      <w:pPr>
        <w:rPr>
          <w:rFonts w:ascii="Times New Roman" w:hAnsi="Times New Roman"/>
          <w:b/>
          <w:i/>
          <w:sz w:val="24"/>
          <w:szCs w:val="24"/>
        </w:rPr>
      </w:pPr>
    </w:p>
    <w:p w:rsidR="00F12DA0" w:rsidRDefault="00F12DA0" w:rsidP="00001091">
      <w:pPr>
        <w:rPr>
          <w:rFonts w:ascii="Times New Roman" w:hAnsi="Times New Roman"/>
          <w:b/>
          <w:i/>
          <w:sz w:val="24"/>
          <w:szCs w:val="24"/>
        </w:rPr>
      </w:pPr>
    </w:p>
    <w:p w:rsidR="00F12DA0" w:rsidRDefault="00F12DA0" w:rsidP="00001091">
      <w:pPr>
        <w:rPr>
          <w:rFonts w:ascii="Times New Roman" w:hAnsi="Times New Roman"/>
          <w:b/>
          <w:i/>
          <w:sz w:val="24"/>
          <w:szCs w:val="24"/>
        </w:rPr>
      </w:pPr>
    </w:p>
    <w:p w:rsidR="00001091" w:rsidRDefault="00001091" w:rsidP="00001091">
      <w:pPr>
        <w:jc w:val="center"/>
        <w:rPr>
          <w:rFonts w:ascii="Times New Roman" w:hAnsi="Times New Roman"/>
          <w:b/>
          <w:i/>
          <w:sz w:val="24"/>
          <w:szCs w:val="24"/>
        </w:rPr>
      </w:pPr>
      <w:r>
        <w:rPr>
          <w:rFonts w:ascii="Times New Roman" w:hAnsi="Times New Roman"/>
          <w:b/>
          <w:i/>
          <w:sz w:val="24"/>
          <w:szCs w:val="24"/>
        </w:rPr>
        <w:t>СОДЕРЖАНИЕ</w:t>
      </w:r>
    </w:p>
    <w:p w:rsidR="00001091" w:rsidRDefault="00001091" w:rsidP="0000109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01091" w:rsidTr="00001091">
        <w:tc>
          <w:tcPr>
            <w:tcW w:w="7501" w:type="dxa"/>
            <w:hideMark/>
          </w:tcPr>
          <w:p w:rsidR="00001091" w:rsidRDefault="00001091" w:rsidP="00C1156D">
            <w:pPr>
              <w:numPr>
                <w:ilvl w:val="0"/>
                <w:numId w:val="21"/>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rsidR="00001091" w:rsidRDefault="00001091">
            <w:pPr>
              <w:rPr>
                <w:rFonts w:ascii="Times New Roman" w:hAnsi="Times New Roman"/>
                <w:b/>
                <w:sz w:val="24"/>
                <w:szCs w:val="24"/>
              </w:rPr>
            </w:pPr>
          </w:p>
        </w:tc>
      </w:tr>
      <w:tr w:rsidR="00001091" w:rsidTr="00001091">
        <w:tc>
          <w:tcPr>
            <w:tcW w:w="7501" w:type="dxa"/>
            <w:hideMark/>
          </w:tcPr>
          <w:p w:rsidR="00001091" w:rsidRDefault="00001091" w:rsidP="00C1156D">
            <w:pPr>
              <w:numPr>
                <w:ilvl w:val="0"/>
                <w:numId w:val="21"/>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001091" w:rsidRDefault="00001091" w:rsidP="00C1156D">
            <w:pPr>
              <w:numPr>
                <w:ilvl w:val="0"/>
                <w:numId w:val="21"/>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001091" w:rsidRDefault="00001091">
            <w:pPr>
              <w:ind w:left="644"/>
              <w:rPr>
                <w:rFonts w:ascii="Times New Roman" w:hAnsi="Times New Roman"/>
                <w:b/>
                <w:sz w:val="24"/>
                <w:szCs w:val="24"/>
              </w:rPr>
            </w:pPr>
          </w:p>
        </w:tc>
      </w:tr>
      <w:tr w:rsidR="00001091" w:rsidTr="00001091">
        <w:tc>
          <w:tcPr>
            <w:tcW w:w="7501" w:type="dxa"/>
          </w:tcPr>
          <w:p w:rsidR="00001091" w:rsidRDefault="00001091" w:rsidP="00C1156D">
            <w:pPr>
              <w:numPr>
                <w:ilvl w:val="0"/>
                <w:numId w:val="21"/>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001091" w:rsidRDefault="00001091">
            <w:pPr>
              <w:suppressAutoHyphens/>
              <w:rPr>
                <w:rFonts w:ascii="Times New Roman" w:hAnsi="Times New Roman"/>
                <w:b/>
                <w:sz w:val="24"/>
                <w:szCs w:val="24"/>
              </w:rPr>
            </w:pPr>
          </w:p>
        </w:tc>
        <w:tc>
          <w:tcPr>
            <w:tcW w:w="1854" w:type="dxa"/>
          </w:tcPr>
          <w:p w:rsidR="00001091" w:rsidRDefault="00001091">
            <w:pPr>
              <w:rPr>
                <w:rFonts w:ascii="Times New Roman" w:hAnsi="Times New Roman"/>
                <w:b/>
                <w:sz w:val="24"/>
                <w:szCs w:val="24"/>
              </w:rPr>
            </w:pPr>
          </w:p>
        </w:tc>
      </w:tr>
    </w:tbl>
    <w:p w:rsidR="00001091" w:rsidRDefault="00001091" w:rsidP="00C1156D">
      <w:pPr>
        <w:numPr>
          <w:ilvl w:val="0"/>
          <w:numId w:val="22"/>
        </w:numPr>
        <w:suppressAutoHyphens/>
        <w:spacing w:after="0"/>
        <w:jc w:val="center"/>
        <w:rPr>
          <w:rFonts w:ascii="Times New Roman" w:hAnsi="Times New Roman"/>
          <w:b/>
          <w:sz w:val="24"/>
          <w:szCs w:val="24"/>
        </w:rPr>
      </w:pPr>
      <w:r>
        <w:rPr>
          <w:rFonts w:ascii="Times New Roman" w:hAnsi="Times New Roman"/>
          <w:b/>
          <w:i/>
          <w:sz w:val="24"/>
          <w:szCs w:val="24"/>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rsidR="00001091" w:rsidRDefault="00001091" w:rsidP="00001091">
      <w:pPr>
        <w:suppressAutoHyphens/>
        <w:spacing w:after="0" w:line="240" w:lineRule="auto"/>
        <w:ind w:left="720"/>
        <w:jc w:val="center"/>
        <w:rPr>
          <w:rFonts w:ascii="Times New Roman" w:hAnsi="Times New Roman"/>
          <w:b/>
          <w:sz w:val="24"/>
          <w:szCs w:val="24"/>
          <w:u w:val="single"/>
        </w:rPr>
      </w:pPr>
      <w:r>
        <w:rPr>
          <w:rFonts w:ascii="Times New Roman" w:hAnsi="Times New Roman"/>
          <w:b/>
          <w:sz w:val="24"/>
          <w:szCs w:val="24"/>
          <w:u w:val="single"/>
        </w:rPr>
        <w:t>«Электротехника и электроника»</w:t>
      </w:r>
    </w:p>
    <w:p w:rsidR="00001091" w:rsidRDefault="00001091" w:rsidP="00001091">
      <w:pPr>
        <w:spacing w:after="0"/>
        <w:ind w:firstLine="709"/>
        <w:jc w:val="center"/>
        <w:rPr>
          <w:rFonts w:ascii="Times New Roman" w:hAnsi="Times New Roman"/>
          <w:sz w:val="24"/>
          <w:szCs w:val="24"/>
          <w:vertAlign w:val="superscript"/>
        </w:rPr>
      </w:pPr>
      <w:r>
        <w:rPr>
          <w:rFonts w:ascii="Times New Roman" w:hAnsi="Times New Roman"/>
          <w:sz w:val="24"/>
          <w:szCs w:val="24"/>
          <w:vertAlign w:val="superscript"/>
        </w:rPr>
        <w:t>(наименование дисциплины)</w:t>
      </w:r>
    </w:p>
    <w:p w:rsid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001091" w:rsidRDefault="00001091" w:rsidP="000010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u w:val="single"/>
        </w:rPr>
      </w:pPr>
      <w:r>
        <w:rPr>
          <w:rFonts w:ascii="Times New Roman" w:hAnsi="Times New Roman"/>
          <w:sz w:val="24"/>
          <w:szCs w:val="24"/>
        </w:rPr>
        <w:t xml:space="preserve">Учебная дисциплина «Электротехника и электроника» является обязательной частью междисциплинарного модуля  в соответствии с ФГОС СПО по </w:t>
      </w:r>
      <w:r>
        <w:rPr>
          <w:rFonts w:ascii="Times New Roman" w:hAnsi="Times New Roman"/>
          <w:i/>
          <w:color w:val="000000"/>
          <w:sz w:val="24"/>
          <w:szCs w:val="24"/>
        </w:rPr>
        <w:t>специальности</w:t>
      </w:r>
      <w:r>
        <w:rPr>
          <w:rFonts w:ascii="Times New Roman" w:hAnsi="Times New Roman"/>
          <w:sz w:val="24"/>
          <w:szCs w:val="24"/>
        </w:rPr>
        <w:t xml:space="preserve"> </w:t>
      </w:r>
      <w:r>
        <w:rPr>
          <w:rFonts w:ascii="Times New Roman" w:hAnsi="Times New Roman"/>
          <w:sz w:val="24"/>
          <w:szCs w:val="24"/>
          <w:u w:val="single"/>
        </w:rPr>
        <w:t xml:space="preserve">35.02.16 Эксплуатация и ремонт  сельскохозяйственной техники и оборудования  </w:t>
      </w:r>
      <w:r>
        <w:rPr>
          <w:rFonts w:ascii="Times New Roman" w:hAnsi="Times New Roman"/>
          <w:sz w:val="24"/>
          <w:szCs w:val="24"/>
        </w:rPr>
        <w:t xml:space="preserve">Особое значение дисциплина имеет при формировании и развитии ОК 01, ОК 02 ОК 09. </w:t>
      </w:r>
      <w:r>
        <w:rPr>
          <w:rFonts w:ascii="Times New Roman" w:hAnsi="Times New Roman"/>
          <w:i/>
          <w:sz w:val="24"/>
          <w:szCs w:val="24"/>
        </w:rPr>
        <w:t>(указываются коды).</w:t>
      </w:r>
    </w:p>
    <w:p w:rsid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p>
    <w:p w:rsidR="00001091" w:rsidRDefault="00001091" w:rsidP="00001091">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001091" w:rsidRDefault="00001091" w:rsidP="00001091">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2"/>
        <w:gridCol w:w="3325"/>
        <w:gridCol w:w="3411"/>
      </w:tblGrid>
      <w:tr w:rsidR="00001091" w:rsidTr="00001091">
        <w:trPr>
          <w:trHeight w:val="649"/>
        </w:trPr>
        <w:tc>
          <w:tcPr>
            <w:tcW w:w="2512" w:type="dxa"/>
            <w:tcBorders>
              <w:top w:val="single" w:sz="4" w:space="0" w:color="auto"/>
              <w:left w:val="single" w:sz="4" w:space="0" w:color="auto"/>
              <w:bottom w:val="single" w:sz="4" w:space="0" w:color="auto"/>
              <w:right w:val="single" w:sz="4" w:space="0" w:color="auto"/>
            </w:tcBorders>
            <w:hideMark/>
          </w:tcPr>
          <w:p w:rsidR="00001091" w:rsidRDefault="00001091">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r>
              <w:rPr>
                <w:rStyle w:val="ab"/>
              </w:rPr>
              <w:footnoteReference w:id="16"/>
            </w:r>
          </w:p>
          <w:p w:rsidR="00001091" w:rsidRDefault="00001091">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3325" w:type="dxa"/>
            <w:tcBorders>
              <w:top w:val="single" w:sz="4" w:space="0" w:color="auto"/>
              <w:left w:val="single" w:sz="4" w:space="0" w:color="auto"/>
              <w:bottom w:val="single" w:sz="4" w:space="0" w:color="auto"/>
              <w:right w:val="single" w:sz="4" w:space="0" w:color="auto"/>
            </w:tcBorders>
            <w:hideMark/>
          </w:tcPr>
          <w:p w:rsidR="00001091" w:rsidRDefault="00001091">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411" w:type="dxa"/>
            <w:tcBorders>
              <w:top w:val="single" w:sz="4" w:space="0" w:color="auto"/>
              <w:left w:val="single" w:sz="4" w:space="0" w:color="auto"/>
              <w:bottom w:val="single" w:sz="4" w:space="0" w:color="auto"/>
              <w:right w:val="single" w:sz="4" w:space="0" w:color="auto"/>
            </w:tcBorders>
            <w:hideMark/>
          </w:tcPr>
          <w:p w:rsidR="00001091" w:rsidRDefault="00001091">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001091" w:rsidTr="00001091">
        <w:trPr>
          <w:trHeight w:val="212"/>
        </w:trPr>
        <w:tc>
          <w:tcPr>
            <w:tcW w:w="2512" w:type="dxa"/>
            <w:tcBorders>
              <w:top w:val="single" w:sz="4" w:space="0" w:color="auto"/>
              <w:left w:val="single" w:sz="4" w:space="0" w:color="auto"/>
              <w:bottom w:val="single" w:sz="4" w:space="0" w:color="auto"/>
              <w:right w:val="single" w:sz="4" w:space="0" w:color="auto"/>
            </w:tcBorders>
          </w:tcPr>
          <w:p w:rsidR="00001091" w:rsidRDefault="00001091">
            <w:pPr>
              <w:suppressAutoHyphens/>
              <w:spacing w:after="0" w:line="240" w:lineRule="auto"/>
              <w:jc w:val="center"/>
              <w:rPr>
                <w:rFonts w:ascii="Times New Roman" w:hAnsi="Times New Roman"/>
                <w:i/>
                <w:sz w:val="24"/>
                <w:szCs w:val="24"/>
              </w:rPr>
            </w:pPr>
          </w:p>
        </w:tc>
        <w:tc>
          <w:tcPr>
            <w:tcW w:w="3325" w:type="dxa"/>
            <w:tcBorders>
              <w:top w:val="single" w:sz="4" w:space="0" w:color="auto"/>
              <w:left w:val="single" w:sz="4" w:space="0" w:color="auto"/>
              <w:bottom w:val="single" w:sz="4" w:space="0" w:color="auto"/>
              <w:right w:val="single" w:sz="4" w:space="0" w:color="auto"/>
            </w:tcBorders>
            <w:hideMark/>
          </w:tcPr>
          <w:p w:rsidR="00001091" w:rsidRDefault="00001091">
            <w:pPr>
              <w:suppressAutoHyphens/>
              <w:spacing w:after="0" w:line="240" w:lineRule="auto"/>
              <w:jc w:val="center"/>
              <w:rPr>
                <w:rFonts w:ascii="Times New Roman" w:hAnsi="Times New Roman"/>
                <w:i/>
                <w:sz w:val="24"/>
                <w:szCs w:val="24"/>
              </w:rPr>
            </w:pPr>
            <w:r>
              <w:rPr>
                <w:rFonts w:ascii="Times New Roman" w:hAnsi="Times New Roman"/>
                <w:i/>
                <w:sz w:val="24"/>
                <w:szCs w:val="24"/>
              </w:rPr>
              <w:t>Указываются только умения, относящиеся к данной дисциплине</w:t>
            </w:r>
          </w:p>
        </w:tc>
        <w:tc>
          <w:tcPr>
            <w:tcW w:w="3411" w:type="dxa"/>
            <w:tcBorders>
              <w:top w:val="single" w:sz="4" w:space="0" w:color="auto"/>
              <w:left w:val="single" w:sz="4" w:space="0" w:color="auto"/>
              <w:bottom w:val="single" w:sz="4" w:space="0" w:color="auto"/>
              <w:right w:val="single" w:sz="4" w:space="0" w:color="auto"/>
            </w:tcBorders>
            <w:hideMark/>
          </w:tcPr>
          <w:p w:rsidR="00001091" w:rsidRDefault="00001091">
            <w:pPr>
              <w:suppressAutoHyphens/>
              <w:spacing w:after="0" w:line="240" w:lineRule="auto"/>
              <w:jc w:val="center"/>
              <w:rPr>
                <w:rFonts w:ascii="Times New Roman" w:hAnsi="Times New Roman"/>
                <w:i/>
                <w:sz w:val="24"/>
                <w:szCs w:val="24"/>
              </w:rPr>
            </w:pPr>
            <w:r>
              <w:rPr>
                <w:rFonts w:ascii="Times New Roman" w:hAnsi="Times New Roman"/>
                <w:i/>
                <w:sz w:val="24"/>
                <w:szCs w:val="24"/>
              </w:rPr>
              <w:t>Указываются только знания, относящиеся к данной дисциплине</w:t>
            </w:r>
          </w:p>
        </w:tc>
      </w:tr>
      <w:tr w:rsidR="00001091" w:rsidTr="00001091">
        <w:trPr>
          <w:trHeight w:val="212"/>
        </w:trPr>
        <w:tc>
          <w:tcPr>
            <w:tcW w:w="2512" w:type="dxa"/>
            <w:tcBorders>
              <w:top w:val="single" w:sz="4" w:space="0" w:color="auto"/>
              <w:left w:val="single" w:sz="4" w:space="0" w:color="auto"/>
              <w:bottom w:val="single" w:sz="4" w:space="0" w:color="auto"/>
              <w:right w:val="single" w:sz="4" w:space="0" w:color="auto"/>
            </w:tcBorders>
            <w:hideMark/>
          </w:tcPr>
          <w:p w:rsidR="00001091" w:rsidRDefault="00001091">
            <w:pPr>
              <w:suppressAutoHyphens/>
              <w:spacing w:after="0" w:line="240" w:lineRule="auto"/>
              <w:rPr>
                <w:rFonts w:ascii="Times New Roman" w:hAnsi="Times New Roman"/>
                <w:sz w:val="24"/>
                <w:szCs w:val="24"/>
              </w:rPr>
            </w:pPr>
            <w:r>
              <w:rPr>
                <w:rFonts w:ascii="Times New Roman" w:hAnsi="Times New Roman"/>
                <w:sz w:val="24"/>
                <w:szCs w:val="24"/>
              </w:rPr>
              <w:t>ПК 1.1 Выполнять приемку, монтаж, сборку и обкатку новой сельскохозяйственной техники, оформлять соответствующие документы</w:t>
            </w:r>
          </w:p>
        </w:tc>
        <w:tc>
          <w:tcPr>
            <w:tcW w:w="3325" w:type="dxa"/>
            <w:tcBorders>
              <w:top w:val="single" w:sz="4" w:space="0" w:color="auto"/>
              <w:left w:val="single" w:sz="4" w:space="0" w:color="auto"/>
              <w:bottom w:val="single" w:sz="4" w:space="0" w:color="auto"/>
              <w:right w:val="single" w:sz="4" w:space="0" w:color="auto"/>
            </w:tcBorders>
            <w:hideMark/>
          </w:tcPr>
          <w:p w:rsidR="00001091" w:rsidRDefault="00001091">
            <w:pPr>
              <w:spacing w:after="0" w:line="240" w:lineRule="auto"/>
              <w:jc w:val="both"/>
              <w:rPr>
                <w:rFonts w:ascii="Times New Roman" w:hAnsi="Times New Roman"/>
                <w:sz w:val="24"/>
                <w:szCs w:val="24"/>
              </w:rPr>
            </w:pPr>
            <w:r>
              <w:rPr>
                <w:rFonts w:ascii="Times New Roman" w:hAnsi="Times New Roman"/>
                <w:sz w:val="24"/>
                <w:szCs w:val="24"/>
              </w:rPr>
              <w:t>У 1.1.08</w:t>
            </w:r>
          </w:p>
          <w:p w:rsidR="00001091" w:rsidRDefault="00001091">
            <w:pPr>
              <w:spacing w:after="0" w:line="240" w:lineRule="auto"/>
              <w:jc w:val="both"/>
              <w:rPr>
                <w:rFonts w:ascii="Times New Roman" w:hAnsi="Times New Roman"/>
                <w:color w:val="000000"/>
                <w:sz w:val="24"/>
                <w:szCs w:val="24"/>
              </w:rPr>
            </w:pPr>
            <w:r>
              <w:rPr>
                <w:rFonts w:ascii="Times New Roman" w:hAnsi="Times New Roman"/>
                <w:sz w:val="24"/>
                <w:szCs w:val="24"/>
              </w:rPr>
              <w:t xml:space="preserve"> Использовать пневматическое, электрическое, слесарно-механическое оборудование и оснастку для монтажа и демонтажа сельскохозяйственного оборудования</w:t>
            </w:r>
          </w:p>
        </w:tc>
        <w:tc>
          <w:tcPr>
            <w:tcW w:w="3411" w:type="dxa"/>
            <w:tcBorders>
              <w:top w:val="single" w:sz="4" w:space="0" w:color="auto"/>
              <w:left w:val="single" w:sz="4" w:space="0" w:color="auto"/>
              <w:bottom w:val="single" w:sz="4" w:space="0" w:color="auto"/>
              <w:right w:val="single" w:sz="4" w:space="0" w:color="auto"/>
            </w:tcBorders>
            <w:hideMark/>
          </w:tcPr>
          <w:p w:rsidR="00001091" w:rsidRDefault="00001091">
            <w:pPr>
              <w:spacing w:after="0" w:line="240" w:lineRule="auto"/>
              <w:jc w:val="both"/>
              <w:rPr>
                <w:rFonts w:ascii="Times New Roman" w:hAnsi="Times New Roman"/>
                <w:sz w:val="24"/>
                <w:szCs w:val="24"/>
              </w:rPr>
            </w:pPr>
            <w:r>
              <w:rPr>
                <w:rFonts w:ascii="Times New Roman" w:hAnsi="Times New Roman"/>
                <w:sz w:val="24"/>
                <w:szCs w:val="24"/>
              </w:rPr>
              <w:t>З 1.1.08</w:t>
            </w:r>
          </w:p>
          <w:p w:rsidR="00001091" w:rsidRDefault="00001091">
            <w:pPr>
              <w:spacing w:after="0" w:line="240" w:lineRule="auto"/>
              <w:jc w:val="both"/>
              <w:rPr>
                <w:rFonts w:ascii="Times New Roman" w:hAnsi="Times New Roman"/>
                <w:sz w:val="24"/>
                <w:szCs w:val="24"/>
              </w:rPr>
            </w:pPr>
            <w:r>
              <w:rPr>
                <w:rFonts w:ascii="Times New Roman" w:hAnsi="Times New Roman"/>
                <w:sz w:val="24"/>
                <w:szCs w:val="24"/>
              </w:rPr>
              <w:t xml:space="preserve">Способы и параметры оценки качества проведенных разборочно-сборочных работ </w:t>
            </w:r>
          </w:p>
        </w:tc>
      </w:tr>
      <w:tr w:rsidR="00001091" w:rsidTr="00001091">
        <w:trPr>
          <w:trHeight w:val="212"/>
        </w:trPr>
        <w:tc>
          <w:tcPr>
            <w:tcW w:w="2512" w:type="dxa"/>
            <w:tcBorders>
              <w:top w:val="single" w:sz="4" w:space="0" w:color="auto"/>
              <w:left w:val="single" w:sz="4" w:space="0" w:color="auto"/>
              <w:bottom w:val="single" w:sz="4" w:space="0" w:color="auto"/>
              <w:right w:val="single" w:sz="4" w:space="0" w:color="auto"/>
            </w:tcBorders>
            <w:hideMark/>
          </w:tcPr>
          <w:p w:rsidR="00001091" w:rsidRDefault="00001091">
            <w:pPr>
              <w:suppressAutoHyphens/>
              <w:spacing w:after="0" w:line="240" w:lineRule="auto"/>
              <w:rPr>
                <w:rFonts w:ascii="Times New Roman" w:hAnsi="Times New Roman"/>
                <w:sz w:val="24"/>
                <w:szCs w:val="24"/>
              </w:rPr>
            </w:pPr>
            <w:r>
              <w:rPr>
                <w:rFonts w:ascii="Times New Roman" w:hAnsi="Times New Roman"/>
                <w:sz w:val="24"/>
                <w:szCs w:val="24"/>
              </w:rPr>
              <w:t>ПК 2.4. Выполнять восстановление работоспособности или замену детали (узла) сельскохозяйственной техники</w:t>
            </w:r>
          </w:p>
        </w:tc>
        <w:tc>
          <w:tcPr>
            <w:tcW w:w="3325" w:type="dxa"/>
            <w:tcBorders>
              <w:top w:val="single" w:sz="4" w:space="0" w:color="auto"/>
              <w:left w:val="single" w:sz="4" w:space="0" w:color="auto"/>
              <w:bottom w:val="single" w:sz="4" w:space="0" w:color="auto"/>
              <w:right w:val="single" w:sz="4" w:space="0" w:color="auto"/>
            </w:tcBorders>
            <w:hideMark/>
          </w:tcPr>
          <w:p w:rsidR="00001091" w:rsidRDefault="00001091">
            <w:pPr>
              <w:spacing w:after="0" w:line="240" w:lineRule="auto"/>
              <w:jc w:val="both"/>
              <w:rPr>
                <w:rFonts w:ascii="Times New Roman" w:hAnsi="Times New Roman"/>
                <w:sz w:val="24"/>
                <w:szCs w:val="24"/>
              </w:rPr>
            </w:pPr>
            <w:r>
              <w:rPr>
                <w:rFonts w:ascii="Times New Roman" w:hAnsi="Times New Roman"/>
                <w:sz w:val="24"/>
                <w:szCs w:val="24"/>
              </w:rPr>
              <w:t>У 2.4.03 Использовать оснастку и пневматическое, электрическое, слесарно-механическое оборудование при восстановлении деталей сельскохозяйственных машин и оборудования</w:t>
            </w:r>
          </w:p>
          <w:p w:rsidR="00001091" w:rsidRDefault="00001091">
            <w:pPr>
              <w:spacing w:after="0" w:line="240" w:lineRule="auto"/>
              <w:jc w:val="both"/>
              <w:rPr>
                <w:rFonts w:ascii="Times New Roman" w:hAnsi="Times New Roman"/>
                <w:sz w:val="24"/>
                <w:szCs w:val="24"/>
              </w:rPr>
            </w:pPr>
            <w:r>
              <w:rPr>
                <w:rFonts w:ascii="Times New Roman" w:hAnsi="Times New Roman"/>
                <w:sz w:val="24"/>
                <w:szCs w:val="24"/>
              </w:rPr>
              <w:t xml:space="preserve">У 2.4.04 </w:t>
            </w:r>
          </w:p>
          <w:p w:rsidR="00001091" w:rsidRDefault="00001091">
            <w:pPr>
              <w:spacing w:after="0" w:line="240" w:lineRule="auto"/>
              <w:jc w:val="both"/>
              <w:rPr>
                <w:rFonts w:ascii="Times New Roman" w:hAnsi="Times New Roman"/>
                <w:sz w:val="24"/>
                <w:szCs w:val="24"/>
              </w:rPr>
            </w:pPr>
            <w:r>
              <w:rPr>
                <w:rFonts w:ascii="Times New Roman" w:hAnsi="Times New Roman"/>
                <w:sz w:val="24"/>
                <w:szCs w:val="24"/>
              </w:rPr>
              <w:t>Производить ремонтные операции по устранению дефектов деталей при восстановлении сельскохозяйственных машин и оборудования</w:t>
            </w:r>
          </w:p>
        </w:tc>
        <w:tc>
          <w:tcPr>
            <w:tcW w:w="3411" w:type="dxa"/>
            <w:tcBorders>
              <w:top w:val="single" w:sz="4" w:space="0" w:color="auto"/>
              <w:left w:val="single" w:sz="4" w:space="0" w:color="auto"/>
              <w:bottom w:val="single" w:sz="4" w:space="0" w:color="auto"/>
              <w:right w:val="single" w:sz="4" w:space="0" w:color="auto"/>
            </w:tcBorders>
            <w:hideMark/>
          </w:tcPr>
          <w:p w:rsidR="00001091" w:rsidRDefault="00001091">
            <w:pPr>
              <w:spacing w:after="0" w:line="240" w:lineRule="auto"/>
              <w:jc w:val="both"/>
              <w:rPr>
                <w:rFonts w:ascii="Times New Roman" w:hAnsi="Times New Roman"/>
                <w:sz w:val="24"/>
                <w:szCs w:val="24"/>
              </w:rPr>
            </w:pPr>
            <w:r>
              <w:rPr>
                <w:rFonts w:ascii="Times New Roman" w:hAnsi="Times New Roman"/>
                <w:sz w:val="24"/>
                <w:szCs w:val="24"/>
              </w:rPr>
              <w:t>З 2.4.01</w:t>
            </w:r>
          </w:p>
          <w:p w:rsidR="00001091" w:rsidRDefault="00001091">
            <w:pPr>
              <w:spacing w:after="0" w:line="240" w:lineRule="auto"/>
              <w:jc w:val="both"/>
              <w:rPr>
                <w:rFonts w:ascii="Times New Roman" w:hAnsi="Times New Roman"/>
                <w:sz w:val="24"/>
                <w:szCs w:val="24"/>
              </w:rPr>
            </w:pPr>
            <w:r>
              <w:rPr>
                <w:rFonts w:ascii="Times New Roman" w:hAnsi="Times New Roman"/>
                <w:sz w:val="24"/>
                <w:szCs w:val="24"/>
              </w:rPr>
              <w:t>Назначение и конструктивные особенности деталей сельскохозяйственных машин и оборудования</w:t>
            </w:r>
          </w:p>
          <w:p w:rsidR="00001091" w:rsidRDefault="00001091">
            <w:pPr>
              <w:spacing w:after="0" w:line="240" w:lineRule="auto"/>
              <w:jc w:val="both"/>
              <w:rPr>
                <w:rFonts w:ascii="Times New Roman" w:hAnsi="Times New Roman"/>
                <w:sz w:val="24"/>
                <w:szCs w:val="24"/>
              </w:rPr>
            </w:pPr>
            <w:r>
              <w:rPr>
                <w:rFonts w:ascii="Times New Roman" w:hAnsi="Times New Roman"/>
                <w:sz w:val="24"/>
                <w:szCs w:val="24"/>
              </w:rPr>
              <w:t>З 2.4.05</w:t>
            </w:r>
          </w:p>
          <w:p w:rsidR="00001091" w:rsidRDefault="00001091">
            <w:pPr>
              <w:spacing w:after="0" w:line="240" w:lineRule="auto"/>
              <w:jc w:val="both"/>
              <w:rPr>
                <w:rFonts w:ascii="Times New Roman" w:hAnsi="Times New Roman"/>
                <w:sz w:val="24"/>
                <w:szCs w:val="24"/>
              </w:rPr>
            </w:pPr>
            <w:r>
              <w:rPr>
                <w:rFonts w:ascii="Times New Roman" w:hAnsi="Times New Roman"/>
                <w:sz w:val="24"/>
                <w:szCs w:val="24"/>
              </w:rPr>
              <w:t>Методика контроля геометрических параметров деталей сельскохозяйственных машин и оборудования</w:t>
            </w:r>
          </w:p>
        </w:tc>
      </w:tr>
      <w:tr w:rsidR="00001091" w:rsidTr="00001091">
        <w:trPr>
          <w:trHeight w:val="212"/>
        </w:trPr>
        <w:tc>
          <w:tcPr>
            <w:tcW w:w="2512" w:type="dxa"/>
            <w:tcBorders>
              <w:top w:val="single" w:sz="4" w:space="0" w:color="auto"/>
              <w:left w:val="single" w:sz="4" w:space="0" w:color="auto"/>
              <w:bottom w:val="single" w:sz="4" w:space="0" w:color="auto"/>
              <w:right w:val="single" w:sz="4" w:space="0" w:color="auto"/>
            </w:tcBorders>
            <w:hideMark/>
          </w:tcPr>
          <w:p w:rsidR="00001091" w:rsidRDefault="00001091">
            <w:pPr>
              <w:suppressAutoHyphens/>
              <w:spacing w:after="0" w:line="240" w:lineRule="auto"/>
              <w:rPr>
                <w:rFonts w:ascii="Times New Roman" w:hAnsi="Times New Roman"/>
                <w:i/>
                <w:sz w:val="24"/>
                <w:szCs w:val="24"/>
              </w:rPr>
            </w:pPr>
            <w:r>
              <w:rPr>
                <w:rFonts w:ascii="Times New Roman" w:hAnsi="Times New Roman"/>
                <w:iCs/>
                <w:sz w:val="24"/>
                <w:szCs w:val="24"/>
              </w:rPr>
              <w:t>ОК 01</w:t>
            </w:r>
          </w:p>
        </w:tc>
        <w:tc>
          <w:tcPr>
            <w:tcW w:w="3325" w:type="dxa"/>
            <w:tcBorders>
              <w:top w:val="single" w:sz="4" w:space="0" w:color="auto"/>
              <w:left w:val="single" w:sz="4" w:space="0" w:color="auto"/>
              <w:bottom w:val="single" w:sz="4" w:space="0" w:color="auto"/>
              <w:right w:val="single" w:sz="4" w:space="0" w:color="auto"/>
            </w:tcBorders>
            <w:hideMark/>
          </w:tcPr>
          <w:p w:rsidR="00001091" w:rsidRDefault="00001091">
            <w:pPr>
              <w:suppressAutoHyphens/>
              <w:spacing w:after="0" w:line="240" w:lineRule="auto"/>
              <w:rPr>
                <w:rFonts w:ascii="Times New Roman" w:hAnsi="Times New Roman"/>
                <w:bCs/>
                <w:iCs/>
                <w:sz w:val="24"/>
                <w:szCs w:val="24"/>
              </w:rPr>
            </w:pPr>
            <w:r>
              <w:rPr>
                <w:rFonts w:ascii="Times New Roman" w:hAnsi="Times New Roman"/>
                <w:bCs/>
                <w:iCs/>
                <w:sz w:val="24"/>
                <w:szCs w:val="24"/>
              </w:rPr>
              <w:t>Уо 01.02</w:t>
            </w:r>
            <w:r>
              <w:rPr>
                <w:rFonts w:ascii="Times New Roman" w:hAnsi="Times New Roman"/>
                <w:bCs/>
                <w:iCs/>
                <w:sz w:val="24"/>
                <w:szCs w:val="24"/>
              </w:rPr>
              <w:tab/>
              <w:t>анализировать задачу и/или проблему и выделять её составные части;</w:t>
            </w:r>
          </w:p>
          <w:p w:rsidR="00001091" w:rsidRDefault="00001091">
            <w:pPr>
              <w:suppressAutoHyphens/>
              <w:spacing w:after="0" w:line="240" w:lineRule="auto"/>
              <w:rPr>
                <w:rFonts w:ascii="Times New Roman" w:hAnsi="Times New Roman"/>
                <w:bCs/>
                <w:iCs/>
                <w:sz w:val="24"/>
                <w:szCs w:val="24"/>
              </w:rPr>
            </w:pPr>
            <w:r>
              <w:rPr>
                <w:rFonts w:ascii="Times New Roman" w:hAnsi="Times New Roman"/>
                <w:bCs/>
                <w:iCs/>
                <w:sz w:val="24"/>
                <w:szCs w:val="24"/>
              </w:rPr>
              <w:t>Уо 01.04</w:t>
            </w:r>
            <w:r>
              <w:rPr>
                <w:rFonts w:ascii="Times New Roman" w:hAnsi="Times New Roman"/>
                <w:bCs/>
                <w:iCs/>
                <w:sz w:val="24"/>
                <w:szCs w:val="24"/>
              </w:rPr>
              <w:tab/>
              <w:t xml:space="preserve">выявлять и эффективно искать </w:t>
            </w:r>
            <w:r>
              <w:rPr>
                <w:rFonts w:ascii="Times New Roman" w:hAnsi="Times New Roman"/>
                <w:bCs/>
                <w:iCs/>
                <w:sz w:val="24"/>
                <w:szCs w:val="24"/>
              </w:rPr>
              <w:lastRenderedPageBreak/>
              <w:t>информацию, необходимую для решения задачи и/или проблемы;</w:t>
            </w:r>
          </w:p>
        </w:tc>
        <w:tc>
          <w:tcPr>
            <w:tcW w:w="3411" w:type="dxa"/>
            <w:tcBorders>
              <w:top w:val="single" w:sz="4" w:space="0" w:color="auto"/>
              <w:left w:val="single" w:sz="4" w:space="0" w:color="auto"/>
              <w:bottom w:val="single" w:sz="4" w:space="0" w:color="auto"/>
              <w:right w:val="single" w:sz="4" w:space="0" w:color="auto"/>
            </w:tcBorders>
            <w:hideMark/>
          </w:tcPr>
          <w:p w:rsidR="00001091" w:rsidRDefault="00001091">
            <w:pPr>
              <w:suppressAutoHyphens/>
              <w:spacing w:after="0" w:line="240" w:lineRule="auto"/>
              <w:rPr>
                <w:rFonts w:ascii="Times New Roman" w:hAnsi="Times New Roman"/>
                <w:bCs/>
                <w:iCs/>
                <w:spacing w:val="-4"/>
                <w:sz w:val="24"/>
                <w:szCs w:val="24"/>
              </w:rPr>
            </w:pPr>
            <w:r>
              <w:rPr>
                <w:rFonts w:ascii="Times New Roman" w:hAnsi="Times New Roman"/>
                <w:bCs/>
                <w:iCs/>
                <w:spacing w:val="-4"/>
                <w:sz w:val="24"/>
                <w:szCs w:val="24"/>
              </w:rPr>
              <w:lastRenderedPageBreak/>
              <w:t>Зо 01.02</w:t>
            </w:r>
            <w:r>
              <w:rPr>
                <w:rFonts w:ascii="Times New Roman" w:hAnsi="Times New Roman"/>
                <w:bCs/>
                <w:iCs/>
                <w:spacing w:val="-4"/>
                <w:sz w:val="24"/>
                <w:szCs w:val="24"/>
              </w:rPr>
              <w:tab/>
              <w:t xml:space="preserve">основные источники информации </w:t>
            </w:r>
          </w:p>
          <w:p w:rsidR="00001091" w:rsidRDefault="00001091">
            <w:pPr>
              <w:suppressAutoHyphens/>
              <w:spacing w:after="0" w:line="240" w:lineRule="auto"/>
              <w:rPr>
                <w:rFonts w:ascii="Times New Roman" w:hAnsi="Times New Roman"/>
                <w:bCs/>
                <w:iCs/>
                <w:spacing w:val="-4"/>
                <w:sz w:val="24"/>
                <w:szCs w:val="24"/>
              </w:rPr>
            </w:pPr>
            <w:r>
              <w:rPr>
                <w:rFonts w:ascii="Times New Roman" w:hAnsi="Times New Roman"/>
                <w:bCs/>
                <w:iCs/>
                <w:spacing w:val="-4"/>
                <w:sz w:val="24"/>
                <w:szCs w:val="24"/>
              </w:rPr>
              <w:t xml:space="preserve">и ресурсы для решения задач и проблем </w:t>
            </w:r>
          </w:p>
          <w:p w:rsidR="00001091" w:rsidRDefault="00001091">
            <w:pPr>
              <w:suppressAutoHyphens/>
              <w:spacing w:after="0" w:line="240" w:lineRule="auto"/>
              <w:rPr>
                <w:rFonts w:ascii="Times New Roman" w:hAnsi="Times New Roman"/>
                <w:bCs/>
                <w:iCs/>
                <w:spacing w:val="-4"/>
                <w:sz w:val="24"/>
                <w:szCs w:val="24"/>
              </w:rPr>
            </w:pPr>
            <w:r>
              <w:rPr>
                <w:rFonts w:ascii="Times New Roman" w:hAnsi="Times New Roman"/>
                <w:bCs/>
                <w:iCs/>
                <w:spacing w:val="-4"/>
                <w:sz w:val="24"/>
                <w:szCs w:val="24"/>
              </w:rPr>
              <w:t xml:space="preserve">в профессиональном и/или </w:t>
            </w:r>
            <w:r>
              <w:rPr>
                <w:rFonts w:ascii="Times New Roman" w:hAnsi="Times New Roman"/>
                <w:bCs/>
                <w:iCs/>
                <w:spacing w:val="-4"/>
                <w:sz w:val="24"/>
                <w:szCs w:val="24"/>
              </w:rPr>
              <w:lastRenderedPageBreak/>
              <w:t>социальном контексте;</w:t>
            </w:r>
          </w:p>
          <w:p w:rsidR="00001091" w:rsidRDefault="00001091">
            <w:pPr>
              <w:suppressAutoHyphens/>
              <w:spacing w:after="0" w:line="240" w:lineRule="auto"/>
              <w:rPr>
                <w:rFonts w:ascii="Times New Roman" w:hAnsi="Times New Roman"/>
                <w:bCs/>
                <w:iCs/>
                <w:spacing w:val="-4"/>
                <w:sz w:val="24"/>
                <w:szCs w:val="24"/>
              </w:rPr>
            </w:pPr>
            <w:r>
              <w:rPr>
                <w:rFonts w:ascii="Times New Roman" w:hAnsi="Times New Roman"/>
                <w:bCs/>
                <w:iCs/>
                <w:spacing w:val="-4"/>
                <w:sz w:val="24"/>
                <w:szCs w:val="24"/>
              </w:rPr>
              <w:t>Зо 01.06</w:t>
            </w:r>
            <w:r>
              <w:rPr>
                <w:rFonts w:ascii="Times New Roman" w:hAnsi="Times New Roman"/>
                <w:bCs/>
                <w:iCs/>
                <w:spacing w:val="-4"/>
                <w:sz w:val="24"/>
                <w:szCs w:val="24"/>
              </w:rPr>
              <w:tab/>
              <w:t>порядок оценки результатов решения задач профессиональной деятельности</w:t>
            </w:r>
          </w:p>
        </w:tc>
      </w:tr>
      <w:tr w:rsidR="00001091" w:rsidTr="00001091">
        <w:trPr>
          <w:trHeight w:val="212"/>
        </w:trPr>
        <w:tc>
          <w:tcPr>
            <w:tcW w:w="2512" w:type="dxa"/>
            <w:tcBorders>
              <w:top w:val="single" w:sz="4" w:space="0" w:color="auto"/>
              <w:left w:val="single" w:sz="4" w:space="0" w:color="auto"/>
              <w:bottom w:val="single" w:sz="4" w:space="0" w:color="auto"/>
              <w:right w:val="single" w:sz="4" w:space="0" w:color="auto"/>
            </w:tcBorders>
            <w:hideMark/>
          </w:tcPr>
          <w:p w:rsidR="00001091" w:rsidRDefault="00001091">
            <w:pPr>
              <w:suppressAutoHyphens/>
              <w:spacing w:after="0" w:line="240" w:lineRule="auto"/>
              <w:rPr>
                <w:rFonts w:ascii="Times New Roman" w:hAnsi="Times New Roman"/>
                <w:iCs/>
                <w:sz w:val="24"/>
                <w:szCs w:val="24"/>
              </w:rPr>
            </w:pPr>
            <w:r>
              <w:rPr>
                <w:rFonts w:ascii="Times New Roman" w:hAnsi="Times New Roman"/>
                <w:iCs/>
                <w:sz w:val="24"/>
                <w:szCs w:val="24"/>
              </w:rPr>
              <w:lastRenderedPageBreak/>
              <w:t>ОК 02</w:t>
            </w:r>
          </w:p>
        </w:tc>
        <w:tc>
          <w:tcPr>
            <w:tcW w:w="3325" w:type="dxa"/>
            <w:tcBorders>
              <w:top w:val="single" w:sz="4" w:space="0" w:color="auto"/>
              <w:left w:val="single" w:sz="4" w:space="0" w:color="auto"/>
              <w:bottom w:val="single" w:sz="4" w:space="0" w:color="auto"/>
              <w:right w:val="single" w:sz="4" w:space="0" w:color="auto"/>
            </w:tcBorders>
            <w:hideMark/>
          </w:tcPr>
          <w:p w:rsidR="00001091" w:rsidRDefault="00001091">
            <w:pPr>
              <w:suppressAutoHyphens/>
              <w:spacing w:after="0" w:line="240" w:lineRule="auto"/>
              <w:rPr>
                <w:rFonts w:ascii="Times New Roman" w:hAnsi="Times New Roman"/>
                <w:bCs/>
                <w:iCs/>
                <w:sz w:val="24"/>
                <w:szCs w:val="24"/>
              </w:rPr>
            </w:pPr>
            <w:r>
              <w:rPr>
                <w:rFonts w:ascii="Times New Roman" w:hAnsi="Times New Roman"/>
                <w:bCs/>
                <w:iCs/>
                <w:sz w:val="24"/>
                <w:szCs w:val="24"/>
              </w:rPr>
              <w:t>Уо 02.04</w:t>
            </w:r>
            <w:r>
              <w:rPr>
                <w:rFonts w:ascii="Times New Roman" w:hAnsi="Times New Roman"/>
                <w:bCs/>
                <w:iCs/>
                <w:sz w:val="24"/>
                <w:szCs w:val="24"/>
              </w:rPr>
              <w:tab/>
              <w:t>выделять наиболее значимое в перечне информации;</w:t>
            </w:r>
          </w:p>
          <w:p w:rsidR="00001091" w:rsidRDefault="00001091">
            <w:pPr>
              <w:suppressAutoHyphens/>
              <w:spacing w:after="0" w:line="240" w:lineRule="auto"/>
              <w:rPr>
                <w:rFonts w:ascii="Times New Roman" w:hAnsi="Times New Roman"/>
                <w:bCs/>
                <w:iCs/>
                <w:sz w:val="24"/>
                <w:szCs w:val="24"/>
              </w:rPr>
            </w:pPr>
            <w:r>
              <w:rPr>
                <w:rFonts w:ascii="Times New Roman" w:hAnsi="Times New Roman"/>
                <w:bCs/>
                <w:iCs/>
                <w:sz w:val="24"/>
                <w:szCs w:val="24"/>
              </w:rPr>
              <w:t>Уо 02.06</w:t>
            </w:r>
            <w:r>
              <w:rPr>
                <w:rFonts w:ascii="Times New Roman" w:hAnsi="Times New Roman"/>
                <w:bCs/>
                <w:iCs/>
                <w:sz w:val="24"/>
                <w:szCs w:val="24"/>
              </w:rPr>
              <w:tab/>
              <w:t>оформлять результаты поиска, применять средства информационных технологий для решения профессиональных задач;</w:t>
            </w:r>
          </w:p>
          <w:p w:rsidR="00001091" w:rsidRDefault="00001091">
            <w:pPr>
              <w:suppressAutoHyphens/>
              <w:spacing w:after="0" w:line="240" w:lineRule="auto"/>
              <w:rPr>
                <w:rFonts w:ascii="Times New Roman" w:hAnsi="Times New Roman"/>
                <w:bCs/>
                <w:iCs/>
                <w:sz w:val="24"/>
                <w:szCs w:val="24"/>
              </w:rPr>
            </w:pPr>
            <w:r>
              <w:rPr>
                <w:rFonts w:ascii="Times New Roman" w:hAnsi="Times New Roman"/>
                <w:bCs/>
                <w:iCs/>
                <w:sz w:val="24"/>
                <w:szCs w:val="24"/>
              </w:rPr>
              <w:t>Уо 02.07</w:t>
            </w:r>
            <w:r>
              <w:rPr>
                <w:rFonts w:ascii="Times New Roman" w:hAnsi="Times New Roman"/>
                <w:bCs/>
                <w:iCs/>
                <w:sz w:val="24"/>
                <w:szCs w:val="24"/>
              </w:rPr>
              <w:tab/>
              <w:t>использовать современное программное обеспечение;</w:t>
            </w:r>
          </w:p>
        </w:tc>
        <w:tc>
          <w:tcPr>
            <w:tcW w:w="3411" w:type="dxa"/>
            <w:tcBorders>
              <w:top w:val="single" w:sz="4" w:space="0" w:color="auto"/>
              <w:left w:val="single" w:sz="4" w:space="0" w:color="auto"/>
              <w:bottom w:val="single" w:sz="4" w:space="0" w:color="auto"/>
              <w:right w:val="single" w:sz="4" w:space="0" w:color="auto"/>
            </w:tcBorders>
            <w:hideMark/>
          </w:tcPr>
          <w:p w:rsidR="00001091" w:rsidRDefault="00001091">
            <w:pPr>
              <w:suppressAutoHyphens/>
              <w:spacing w:after="0" w:line="240" w:lineRule="auto"/>
              <w:rPr>
                <w:rFonts w:ascii="Times New Roman" w:hAnsi="Times New Roman"/>
                <w:bCs/>
                <w:iCs/>
                <w:spacing w:val="-4"/>
                <w:sz w:val="24"/>
                <w:szCs w:val="24"/>
              </w:rPr>
            </w:pPr>
            <w:r>
              <w:rPr>
                <w:rFonts w:ascii="Times New Roman" w:hAnsi="Times New Roman"/>
                <w:bCs/>
                <w:iCs/>
                <w:spacing w:val="-4"/>
                <w:sz w:val="24"/>
                <w:szCs w:val="24"/>
              </w:rPr>
              <w:t>Зо 02.03</w:t>
            </w:r>
            <w:r>
              <w:rPr>
                <w:rFonts w:ascii="Times New Roman" w:hAnsi="Times New Roman"/>
                <w:bCs/>
                <w:iCs/>
                <w:spacing w:val="-4"/>
                <w:sz w:val="24"/>
                <w:szCs w:val="24"/>
              </w:rPr>
              <w:tab/>
              <w:t>формат оформления результатов поиска информации, современные средства и устройства информатизации;</w:t>
            </w:r>
          </w:p>
          <w:p w:rsidR="00001091" w:rsidRDefault="00001091">
            <w:pPr>
              <w:suppressAutoHyphens/>
              <w:spacing w:after="0" w:line="240" w:lineRule="auto"/>
              <w:rPr>
                <w:rFonts w:ascii="Times New Roman" w:hAnsi="Times New Roman"/>
                <w:bCs/>
                <w:iCs/>
                <w:spacing w:val="-4"/>
                <w:sz w:val="24"/>
                <w:szCs w:val="24"/>
              </w:rPr>
            </w:pPr>
            <w:r>
              <w:rPr>
                <w:rFonts w:ascii="Times New Roman" w:hAnsi="Times New Roman"/>
                <w:bCs/>
                <w:iCs/>
                <w:spacing w:val="-4"/>
                <w:sz w:val="24"/>
                <w:szCs w:val="24"/>
              </w:rPr>
              <w:t>Зо 02.04</w:t>
            </w:r>
            <w:r>
              <w:rPr>
                <w:rFonts w:ascii="Times New Roman" w:hAnsi="Times New Roman"/>
                <w:bCs/>
                <w:iCs/>
                <w:spacing w:val="-4"/>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tc>
      </w:tr>
      <w:tr w:rsidR="00001091" w:rsidTr="00001091">
        <w:trPr>
          <w:trHeight w:val="212"/>
        </w:trPr>
        <w:tc>
          <w:tcPr>
            <w:tcW w:w="2512" w:type="dxa"/>
            <w:tcBorders>
              <w:top w:val="single" w:sz="4" w:space="0" w:color="auto"/>
              <w:left w:val="single" w:sz="4" w:space="0" w:color="auto"/>
              <w:bottom w:val="single" w:sz="4" w:space="0" w:color="auto"/>
              <w:right w:val="single" w:sz="4" w:space="0" w:color="auto"/>
            </w:tcBorders>
            <w:hideMark/>
          </w:tcPr>
          <w:p w:rsidR="00001091" w:rsidRDefault="00001091">
            <w:pPr>
              <w:suppressAutoHyphens/>
              <w:spacing w:after="0" w:line="240" w:lineRule="auto"/>
              <w:rPr>
                <w:rFonts w:ascii="Times New Roman" w:hAnsi="Times New Roman"/>
                <w:sz w:val="24"/>
                <w:szCs w:val="24"/>
              </w:rPr>
            </w:pPr>
            <w:r>
              <w:rPr>
                <w:rFonts w:ascii="Times New Roman" w:hAnsi="Times New Roman"/>
                <w:sz w:val="24"/>
                <w:szCs w:val="24"/>
              </w:rPr>
              <w:t>ОК 09</w:t>
            </w:r>
          </w:p>
        </w:tc>
        <w:tc>
          <w:tcPr>
            <w:tcW w:w="3325" w:type="dxa"/>
            <w:tcBorders>
              <w:top w:val="single" w:sz="4" w:space="0" w:color="auto"/>
              <w:left w:val="single" w:sz="4" w:space="0" w:color="auto"/>
              <w:bottom w:val="single" w:sz="4" w:space="0" w:color="auto"/>
              <w:right w:val="single" w:sz="4" w:space="0" w:color="auto"/>
            </w:tcBorders>
            <w:hideMark/>
          </w:tcPr>
          <w:p w:rsidR="00001091" w:rsidRDefault="00001091">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09.04</w:t>
            </w:r>
            <w:r>
              <w:rPr>
                <w:rFonts w:ascii="Times New Roman" w:hAnsi="Times New Roman"/>
                <w:bCs/>
                <w:iCs/>
                <w:sz w:val="24"/>
                <w:szCs w:val="24"/>
              </w:rPr>
              <w:tab/>
              <w:t>кратко обосновывать и объяснять свои действия (текущие и планируемые);</w:t>
            </w:r>
          </w:p>
          <w:p w:rsidR="00001091" w:rsidRDefault="00001091">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09.05</w:t>
            </w:r>
            <w:r>
              <w:rPr>
                <w:rFonts w:ascii="Times New Roman" w:hAnsi="Times New Roman"/>
                <w:bCs/>
                <w:iCs/>
                <w:sz w:val="24"/>
                <w:szCs w:val="24"/>
              </w:rPr>
              <w:tab/>
              <w:t>правила чтения текстов профессиональной направленности.</w:t>
            </w:r>
          </w:p>
        </w:tc>
        <w:tc>
          <w:tcPr>
            <w:tcW w:w="3411" w:type="dxa"/>
            <w:tcBorders>
              <w:top w:val="single" w:sz="4" w:space="0" w:color="auto"/>
              <w:left w:val="single" w:sz="4" w:space="0" w:color="auto"/>
              <w:bottom w:val="single" w:sz="4" w:space="0" w:color="auto"/>
              <w:right w:val="single" w:sz="4" w:space="0" w:color="auto"/>
            </w:tcBorders>
            <w:hideMark/>
          </w:tcPr>
          <w:p w:rsidR="00001091" w:rsidRDefault="00001091">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Знания: правила построения простых и сложных предложений на профессиональные темы;</w:t>
            </w:r>
          </w:p>
          <w:p w:rsidR="00001091" w:rsidRDefault="00001091">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09.05</w:t>
            </w:r>
            <w:r>
              <w:rPr>
                <w:rFonts w:ascii="Times New Roman" w:hAnsi="Times New Roman"/>
                <w:bCs/>
                <w:iCs/>
                <w:sz w:val="24"/>
                <w:szCs w:val="24"/>
              </w:rPr>
              <w:tab/>
              <w:t>правила чтения текстов профессиональной направленности.</w:t>
            </w:r>
          </w:p>
        </w:tc>
      </w:tr>
    </w:tbl>
    <w:p w:rsidR="00001091" w:rsidRDefault="00001091" w:rsidP="00001091">
      <w:pPr>
        <w:suppressAutoHyphens/>
        <w:spacing w:after="240" w:line="240" w:lineRule="auto"/>
        <w:ind w:firstLine="709"/>
        <w:rPr>
          <w:rFonts w:ascii="Times New Roman" w:hAnsi="Times New Roman"/>
          <w:b/>
          <w:sz w:val="24"/>
          <w:szCs w:val="24"/>
        </w:rPr>
      </w:pPr>
    </w:p>
    <w:p w:rsidR="00001091" w:rsidRDefault="00001091" w:rsidP="00001091">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001091" w:rsidRDefault="00001091" w:rsidP="00001091">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9"/>
        <w:gridCol w:w="2092"/>
      </w:tblGrid>
      <w:tr w:rsidR="00001091" w:rsidTr="00001091">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001091" w:rsidRDefault="00001091">
            <w:pPr>
              <w:suppressAutoHyphens/>
              <w:rPr>
                <w:rFonts w:ascii="Times New Roman" w:hAnsi="Times New Roman"/>
                <w:b/>
                <w:sz w:val="24"/>
                <w:szCs w:val="24"/>
              </w:rPr>
            </w:pPr>
            <w:r>
              <w:rPr>
                <w:rFonts w:ascii="Times New Roman" w:hAnsi="Times New Roman"/>
                <w:b/>
                <w:sz w:val="24"/>
                <w:szCs w:val="24"/>
              </w:rPr>
              <w:t>Вид учебной работы</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001091" w:rsidRDefault="00001091">
            <w:pPr>
              <w:suppressAutoHyphens/>
              <w:rPr>
                <w:rFonts w:ascii="Times New Roman" w:hAnsi="Times New Roman"/>
                <w:b/>
                <w:iCs/>
                <w:sz w:val="24"/>
                <w:szCs w:val="24"/>
              </w:rPr>
            </w:pPr>
            <w:r>
              <w:rPr>
                <w:rFonts w:ascii="Times New Roman" w:hAnsi="Times New Roman"/>
                <w:b/>
                <w:iCs/>
                <w:sz w:val="24"/>
                <w:szCs w:val="24"/>
              </w:rPr>
              <w:t>Объем в часах</w:t>
            </w:r>
          </w:p>
        </w:tc>
      </w:tr>
      <w:tr w:rsidR="00001091" w:rsidTr="00001091">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001091" w:rsidRDefault="00001091">
            <w:pPr>
              <w:suppressAutoHyphens/>
              <w:spacing w:after="0"/>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001091" w:rsidRDefault="00001091">
            <w:pPr>
              <w:suppressAutoHyphens/>
              <w:spacing w:after="0"/>
              <w:rPr>
                <w:rFonts w:ascii="Times New Roman" w:hAnsi="Times New Roman"/>
                <w:iCs/>
                <w:sz w:val="24"/>
                <w:szCs w:val="24"/>
              </w:rPr>
            </w:pPr>
            <w:r>
              <w:rPr>
                <w:rFonts w:ascii="Times New Roman" w:hAnsi="Times New Roman"/>
                <w:iCs/>
                <w:sz w:val="24"/>
                <w:szCs w:val="24"/>
              </w:rPr>
              <w:t>54</w:t>
            </w:r>
          </w:p>
        </w:tc>
      </w:tr>
      <w:tr w:rsidR="00001091" w:rsidTr="00001091">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001091" w:rsidRDefault="00001091">
            <w:pPr>
              <w:suppressAutoHyphens/>
              <w:spacing w:after="0"/>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001091" w:rsidRDefault="00001091">
            <w:pPr>
              <w:suppressAutoHyphens/>
              <w:spacing w:after="0"/>
              <w:rPr>
                <w:rFonts w:ascii="Times New Roman" w:hAnsi="Times New Roman"/>
                <w:iCs/>
                <w:sz w:val="24"/>
                <w:szCs w:val="24"/>
              </w:rPr>
            </w:pPr>
            <w:r>
              <w:rPr>
                <w:rFonts w:ascii="Times New Roman" w:hAnsi="Times New Roman"/>
                <w:iCs/>
                <w:sz w:val="24"/>
                <w:szCs w:val="24"/>
              </w:rPr>
              <w:t>28</w:t>
            </w:r>
          </w:p>
        </w:tc>
      </w:tr>
      <w:tr w:rsidR="00001091" w:rsidTr="00001091">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001091" w:rsidRDefault="00001091">
            <w:pPr>
              <w:suppressAutoHyphens/>
              <w:spacing w:after="0"/>
              <w:rPr>
                <w:rFonts w:ascii="Times New Roman" w:hAnsi="Times New Roman"/>
                <w:iCs/>
                <w:sz w:val="24"/>
                <w:szCs w:val="24"/>
              </w:rPr>
            </w:pPr>
            <w:r>
              <w:rPr>
                <w:rFonts w:ascii="Times New Roman" w:hAnsi="Times New Roman"/>
                <w:sz w:val="24"/>
                <w:szCs w:val="24"/>
              </w:rPr>
              <w:t>в т. ч.:</w:t>
            </w:r>
          </w:p>
        </w:tc>
      </w:tr>
      <w:tr w:rsidR="00001091" w:rsidTr="00001091">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001091" w:rsidRDefault="00001091">
            <w:pPr>
              <w:suppressAutoHyphens/>
              <w:spacing w:after="0"/>
              <w:rPr>
                <w:rFonts w:ascii="Times New Roman" w:hAnsi="Times New Roman"/>
                <w:sz w:val="24"/>
                <w:szCs w:val="24"/>
              </w:rPr>
            </w:pPr>
            <w:r>
              <w:rPr>
                <w:rFonts w:ascii="Times New Roman" w:hAnsi="Times New Roman"/>
                <w:sz w:val="24"/>
                <w:szCs w:val="24"/>
              </w:rPr>
              <w:t>теоретическое обучение</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001091" w:rsidRDefault="00001091">
            <w:pPr>
              <w:suppressAutoHyphens/>
              <w:spacing w:after="0"/>
              <w:rPr>
                <w:rFonts w:ascii="Times New Roman" w:hAnsi="Times New Roman"/>
                <w:iCs/>
                <w:sz w:val="24"/>
                <w:szCs w:val="24"/>
              </w:rPr>
            </w:pPr>
            <w:r>
              <w:rPr>
                <w:rFonts w:ascii="Times New Roman" w:hAnsi="Times New Roman"/>
                <w:iCs/>
                <w:sz w:val="24"/>
                <w:szCs w:val="24"/>
              </w:rPr>
              <w:t>20</w:t>
            </w:r>
          </w:p>
        </w:tc>
      </w:tr>
      <w:tr w:rsidR="00001091" w:rsidTr="00001091">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001091" w:rsidRDefault="00001091">
            <w:pPr>
              <w:suppressAutoHyphens/>
              <w:spacing w:after="0"/>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(если предусмотрено)</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001091" w:rsidRDefault="00001091">
            <w:pPr>
              <w:suppressAutoHyphens/>
              <w:spacing w:after="0"/>
              <w:rPr>
                <w:rFonts w:ascii="Times New Roman" w:hAnsi="Times New Roman"/>
                <w:iCs/>
                <w:sz w:val="24"/>
                <w:szCs w:val="24"/>
              </w:rPr>
            </w:pPr>
            <w:r>
              <w:rPr>
                <w:rFonts w:ascii="Times New Roman" w:hAnsi="Times New Roman"/>
                <w:iCs/>
                <w:sz w:val="24"/>
                <w:szCs w:val="24"/>
              </w:rPr>
              <w:t>28</w:t>
            </w:r>
          </w:p>
        </w:tc>
      </w:tr>
      <w:tr w:rsidR="00001091" w:rsidTr="00001091">
        <w:trPr>
          <w:trHeight w:val="267"/>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001091" w:rsidRDefault="00001091">
            <w:pPr>
              <w:suppressAutoHyphens/>
              <w:spacing w:after="0"/>
              <w:rPr>
                <w:rFonts w:ascii="Times New Roman" w:hAnsi="Times New Roman"/>
                <w:i/>
                <w:sz w:val="24"/>
                <w:szCs w:val="24"/>
              </w:rPr>
            </w:pPr>
            <w:r>
              <w:rPr>
                <w:rFonts w:ascii="Times New Roman" w:hAnsi="Times New Roman"/>
                <w:i/>
                <w:sz w:val="24"/>
                <w:szCs w:val="24"/>
              </w:rPr>
              <w:t xml:space="preserve">Самостоятельная работа </w:t>
            </w:r>
            <w:r>
              <w:rPr>
                <w:rFonts w:ascii="Times New Roman" w:hAnsi="Times New Roman"/>
                <w:b/>
                <w:i/>
                <w:sz w:val="24"/>
                <w:szCs w:val="24"/>
                <w:vertAlign w:val="superscript"/>
              </w:rPr>
              <w:footnoteReference w:id="17"/>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001091" w:rsidRDefault="00001091">
            <w:pPr>
              <w:suppressAutoHyphens/>
              <w:spacing w:after="0"/>
              <w:rPr>
                <w:rFonts w:ascii="Times New Roman" w:hAnsi="Times New Roman"/>
                <w:iCs/>
                <w:sz w:val="24"/>
                <w:szCs w:val="24"/>
              </w:rPr>
            </w:pPr>
            <w:r>
              <w:rPr>
                <w:rFonts w:ascii="Times New Roman" w:hAnsi="Times New Roman"/>
                <w:iCs/>
                <w:sz w:val="24"/>
                <w:szCs w:val="24"/>
              </w:rPr>
              <w:t>4</w:t>
            </w:r>
          </w:p>
        </w:tc>
      </w:tr>
      <w:tr w:rsidR="00001091" w:rsidTr="00001091">
        <w:trPr>
          <w:trHeight w:val="267"/>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001091" w:rsidRDefault="00001091">
            <w:pPr>
              <w:suppressAutoHyphens/>
              <w:spacing w:after="0"/>
              <w:rPr>
                <w:rFonts w:ascii="Times New Roman" w:hAnsi="Times New Roman"/>
                <w:i/>
                <w:sz w:val="24"/>
                <w:szCs w:val="24"/>
              </w:rPr>
            </w:pPr>
            <w:r>
              <w:rPr>
                <w:rFonts w:ascii="Times New Roman" w:hAnsi="Times New Roman"/>
                <w:i/>
                <w:sz w:val="24"/>
                <w:szCs w:val="24"/>
              </w:rPr>
              <w:t xml:space="preserve">Консультаций </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001091" w:rsidRDefault="00001091">
            <w:pPr>
              <w:suppressAutoHyphens/>
              <w:spacing w:after="0"/>
              <w:rPr>
                <w:rFonts w:ascii="Times New Roman" w:hAnsi="Times New Roman"/>
                <w:iCs/>
                <w:sz w:val="24"/>
                <w:szCs w:val="24"/>
              </w:rPr>
            </w:pPr>
            <w:r>
              <w:rPr>
                <w:rFonts w:ascii="Times New Roman" w:hAnsi="Times New Roman"/>
                <w:iCs/>
                <w:sz w:val="24"/>
                <w:szCs w:val="24"/>
              </w:rPr>
              <w:t xml:space="preserve"> 2</w:t>
            </w:r>
          </w:p>
        </w:tc>
      </w:tr>
      <w:tr w:rsidR="00001091" w:rsidTr="00001091">
        <w:trPr>
          <w:trHeight w:val="331"/>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001091" w:rsidRDefault="00001091">
            <w:pPr>
              <w:suppressAutoHyphens/>
              <w:spacing w:after="0"/>
              <w:rPr>
                <w:rFonts w:ascii="Times New Roman" w:hAnsi="Times New Roman"/>
                <w:i/>
                <w:sz w:val="24"/>
                <w:szCs w:val="24"/>
              </w:rPr>
            </w:pPr>
            <w:r>
              <w:rPr>
                <w:rFonts w:ascii="Times New Roman" w:hAnsi="Times New Roman"/>
                <w:b/>
                <w:iCs/>
                <w:sz w:val="24"/>
                <w:szCs w:val="24"/>
              </w:rPr>
              <w:t>Дифференцированный зачет</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001091" w:rsidRDefault="00001091">
            <w:pPr>
              <w:suppressAutoHyphens/>
              <w:spacing w:after="0"/>
              <w:rPr>
                <w:rFonts w:ascii="Times New Roman" w:hAnsi="Times New Roman"/>
                <w:iCs/>
                <w:sz w:val="24"/>
                <w:szCs w:val="24"/>
              </w:rPr>
            </w:pPr>
            <w:r>
              <w:rPr>
                <w:rFonts w:ascii="Times New Roman" w:hAnsi="Times New Roman"/>
                <w:iCs/>
                <w:sz w:val="24"/>
                <w:szCs w:val="24"/>
              </w:rPr>
              <w:t>2</w:t>
            </w:r>
          </w:p>
        </w:tc>
      </w:tr>
    </w:tbl>
    <w:p w:rsidR="00001091" w:rsidRDefault="00001091" w:rsidP="00001091">
      <w:pPr>
        <w:suppressAutoHyphens/>
        <w:spacing w:after="120"/>
        <w:rPr>
          <w:rFonts w:ascii="Times New Roman" w:hAnsi="Times New Roman"/>
          <w:b/>
          <w:i/>
          <w:sz w:val="24"/>
          <w:szCs w:val="24"/>
        </w:rPr>
      </w:pPr>
    </w:p>
    <w:p w:rsidR="00001091" w:rsidRDefault="00001091" w:rsidP="00001091">
      <w:pPr>
        <w:suppressAutoHyphens/>
        <w:spacing w:after="120"/>
        <w:rPr>
          <w:rFonts w:ascii="Times New Roman" w:hAnsi="Times New Roman"/>
          <w:b/>
          <w:i/>
          <w:sz w:val="24"/>
          <w:szCs w:val="24"/>
        </w:rPr>
      </w:pPr>
      <w:r>
        <w:rPr>
          <w:rFonts w:ascii="Times New Roman" w:hAnsi="Times New Roman"/>
          <w:b/>
          <w:i/>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001091" w:rsidRDefault="00001091" w:rsidP="00001091">
      <w:pPr>
        <w:spacing w:after="0"/>
        <w:rPr>
          <w:rFonts w:ascii="Times New Roman" w:hAnsi="Times New Roman"/>
          <w:b/>
          <w:i/>
          <w:sz w:val="24"/>
          <w:szCs w:val="24"/>
        </w:rPr>
        <w:sectPr w:rsidR="00001091">
          <w:pgSz w:w="11906" w:h="16838"/>
          <w:pgMar w:top="1134" w:right="850" w:bottom="284" w:left="1701" w:header="708" w:footer="708" w:gutter="0"/>
          <w:cols w:space="720"/>
        </w:sectPr>
      </w:pPr>
    </w:p>
    <w:p w:rsidR="00001091" w:rsidRDefault="00001091" w:rsidP="00001091">
      <w:pPr>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17"/>
        <w:gridCol w:w="6024"/>
        <w:gridCol w:w="1820"/>
        <w:gridCol w:w="2358"/>
        <w:gridCol w:w="1160"/>
        <w:gridCol w:w="1157"/>
      </w:tblGrid>
      <w:tr w:rsidR="00001091" w:rsidTr="00001091">
        <w:trPr>
          <w:trHeight w:val="20"/>
        </w:trPr>
        <w:tc>
          <w:tcPr>
            <w:tcW w:w="748" w:type="pct"/>
            <w:gridSpan w:val="2"/>
            <w:tcBorders>
              <w:top w:val="single" w:sz="4" w:space="0" w:color="auto"/>
              <w:left w:val="single" w:sz="4" w:space="0" w:color="auto"/>
              <w:bottom w:val="single" w:sz="4" w:space="0" w:color="auto"/>
              <w:right w:val="single" w:sz="4" w:space="0" w:color="auto"/>
            </w:tcBorders>
            <w:vAlign w:val="center"/>
            <w:hideMark/>
          </w:tcPr>
          <w:p w:rsidR="00001091" w:rsidRDefault="00001091">
            <w:pPr>
              <w:suppressAutoHyphens/>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046" w:type="pct"/>
            <w:tcBorders>
              <w:top w:val="single" w:sz="4" w:space="0" w:color="auto"/>
              <w:left w:val="single" w:sz="4" w:space="0" w:color="auto"/>
              <w:bottom w:val="single" w:sz="4" w:space="0" w:color="auto"/>
              <w:right w:val="single" w:sz="4" w:space="0" w:color="auto"/>
            </w:tcBorders>
            <w:vAlign w:val="center"/>
            <w:hideMark/>
          </w:tcPr>
          <w:p w:rsidR="00001091" w:rsidRDefault="00001091">
            <w:pPr>
              <w:suppressAutoHyphens/>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618" w:type="pct"/>
            <w:tcBorders>
              <w:top w:val="single" w:sz="4" w:space="0" w:color="auto"/>
              <w:left w:val="single" w:sz="4" w:space="0" w:color="auto"/>
              <w:bottom w:val="single" w:sz="4" w:space="0" w:color="auto"/>
              <w:right w:val="single" w:sz="4" w:space="0" w:color="auto"/>
            </w:tcBorders>
            <w:vAlign w:val="center"/>
            <w:hideMark/>
          </w:tcPr>
          <w:p w:rsidR="00001091" w:rsidRDefault="0000109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801" w:type="pct"/>
            <w:tcBorders>
              <w:top w:val="single" w:sz="4" w:space="0" w:color="auto"/>
              <w:left w:val="single" w:sz="4" w:space="0" w:color="auto"/>
              <w:bottom w:val="single" w:sz="4" w:space="0" w:color="auto"/>
              <w:right w:val="single" w:sz="4" w:space="0" w:color="auto"/>
            </w:tcBorders>
            <w:vAlign w:val="center"/>
            <w:hideMark/>
          </w:tcPr>
          <w:p w:rsidR="00001091" w:rsidRDefault="00001091">
            <w:pPr>
              <w:suppressAutoHyphens/>
              <w:jc w:val="center"/>
              <w:rPr>
                <w:rFonts w:ascii="Times New Roman" w:hAnsi="Times New Roman"/>
                <w:b/>
                <w:bCs/>
                <w:sz w:val="24"/>
                <w:szCs w:val="24"/>
              </w:rPr>
            </w:pPr>
            <w:r>
              <w:rPr>
                <w:rFonts w:ascii="Times New Roman" w:hAnsi="Times New Roman"/>
                <w:b/>
                <w:bCs/>
                <w:sz w:val="24"/>
                <w:szCs w:val="24"/>
              </w:rPr>
              <w:t>Коды компетенций и личностных результатов</w:t>
            </w:r>
            <w:r>
              <w:rPr>
                <w:rStyle w:val="ab"/>
                <w:b/>
                <w:bCs/>
              </w:rPr>
              <w:footnoteReference w:id="18"/>
            </w:r>
            <w:r>
              <w:rPr>
                <w:rFonts w:ascii="Times New Roman" w:hAnsi="Times New Roman"/>
                <w:b/>
                <w:bCs/>
                <w:sz w:val="24"/>
                <w:szCs w:val="24"/>
              </w:rPr>
              <w:t>, формированию которых способствует элемент программы</w:t>
            </w:r>
          </w:p>
        </w:tc>
        <w:tc>
          <w:tcPr>
            <w:tcW w:w="394" w:type="pct"/>
            <w:tcBorders>
              <w:top w:val="single" w:sz="4" w:space="0" w:color="auto"/>
              <w:left w:val="single" w:sz="4" w:space="0" w:color="auto"/>
              <w:bottom w:val="single" w:sz="4" w:space="0" w:color="auto"/>
              <w:right w:val="single" w:sz="4" w:space="0" w:color="auto"/>
            </w:tcBorders>
            <w:hideMark/>
          </w:tcPr>
          <w:p w:rsidR="00001091" w:rsidRDefault="00001091">
            <w:pPr>
              <w:suppressAutoHyphens/>
              <w:jc w:val="center"/>
              <w:rPr>
                <w:rFonts w:ascii="Times New Roman" w:hAnsi="Times New Roman"/>
                <w:b/>
                <w:bCs/>
                <w:sz w:val="24"/>
                <w:szCs w:val="24"/>
              </w:rPr>
            </w:pPr>
            <w:r>
              <w:rPr>
                <w:rFonts w:ascii="Times New Roman" w:hAnsi="Times New Roman"/>
                <w:sz w:val="24"/>
                <w:szCs w:val="24"/>
              </w:rPr>
              <w:t>Код ПК, ОК</w:t>
            </w:r>
          </w:p>
        </w:tc>
        <w:tc>
          <w:tcPr>
            <w:tcW w:w="393" w:type="pct"/>
            <w:tcBorders>
              <w:top w:val="single" w:sz="4" w:space="0" w:color="auto"/>
              <w:left w:val="single" w:sz="4" w:space="0" w:color="auto"/>
              <w:bottom w:val="single" w:sz="4" w:space="0" w:color="auto"/>
              <w:right w:val="single" w:sz="4" w:space="0" w:color="auto"/>
            </w:tcBorders>
            <w:hideMark/>
          </w:tcPr>
          <w:p w:rsidR="00001091" w:rsidRDefault="00001091">
            <w:pPr>
              <w:suppressAutoHyphens/>
              <w:jc w:val="center"/>
              <w:rPr>
                <w:rFonts w:ascii="Times New Roman" w:hAnsi="Times New Roman"/>
                <w:b/>
                <w:bCs/>
                <w:sz w:val="24"/>
                <w:szCs w:val="24"/>
              </w:rPr>
            </w:pPr>
            <w:r>
              <w:rPr>
                <w:rFonts w:ascii="Times New Roman" w:hAnsi="Times New Roman"/>
                <w:sz w:val="24"/>
                <w:szCs w:val="24"/>
              </w:rPr>
              <w:t>Код Н/У/З</w:t>
            </w:r>
          </w:p>
        </w:tc>
      </w:tr>
      <w:tr w:rsidR="00001091" w:rsidTr="00001091">
        <w:trPr>
          <w:trHeight w:val="20"/>
        </w:trPr>
        <w:tc>
          <w:tcPr>
            <w:tcW w:w="748" w:type="pct"/>
            <w:gridSpan w:val="2"/>
            <w:tcBorders>
              <w:top w:val="single" w:sz="4" w:space="0" w:color="auto"/>
              <w:left w:val="single" w:sz="4" w:space="0" w:color="auto"/>
              <w:bottom w:val="single" w:sz="4" w:space="0" w:color="auto"/>
              <w:right w:val="single" w:sz="4" w:space="0" w:color="auto"/>
            </w:tcBorders>
            <w:hideMark/>
          </w:tcPr>
          <w:p w:rsidR="00001091" w:rsidRDefault="00001091">
            <w:pPr>
              <w:spacing w:after="0" w:line="240" w:lineRule="auto"/>
              <w:jc w:val="center"/>
              <w:rPr>
                <w:rFonts w:ascii="Times New Roman" w:hAnsi="Times New Roman"/>
                <w:b/>
                <w:bCs/>
                <w:i/>
                <w:iCs/>
                <w:sz w:val="24"/>
                <w:szCs w:val="24"/>
              </w:rPr>
            </w:pPr>
            <w:r>
              <w:rPr>
                <w:rFonts w:ascii="Times New Roman" w:hAnsi="Times New Roman"/>
                <w:b/>
                <w:bCs/>
                <w:i/>
                <w:iCs/>
                <w:sz w:val="24"/>
                <w:szCs w:val="24"/>
              </w:rPr>
              <w:t>1</w:t>
            </w:r>
          </w:p>
        </w:tc>
        <w:tc>
          <w:tcPr>
            <w:tcW w:w="2046" w:type="pct"/>
            <w:tcBorders>
              <w:top w:val="single" w:sz="4" w:space="0" w:color="auto"/>
              <w:left w:val="single" w:sz="4" w:space="0" w:color="auto"/>
              <w:bottom w:val="single" w:sz="4" w:space="0" w:color="auto"/>
              <w:right w:val="single" w:sz="4" w:space="0" w:color="auto"/>
            </w:tcBorders>
            <w:hideMark/>
          </w:tcPr>
          <w:p w:rsidR="00001091" w:rsidRDefault="00001091">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618" w:type="pct"/>
            <w:tcBorders>
              <w:top w:val="single" w:sz="4" w:space="0" w:color="auto"/>
              <w:left w:val="single" w:sz="4" w:space="0" w:color="auto"/>
              <w:bottom w:val="single" w:sz="4" w:space="0" w:color="auto"/>
              <w:right w:val="single" w:sz="4" w:space="0" w:color="auto"/>
            </w:tcBorders>
            <w:hideMark/>
          </w:tcPr>
          <w:p w:rsidR="00001091" w:rsidRDefault="00001091">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801" w:type="pct"/>
            <w:tcBorders>
              <w:top w:val="single" w:sz="4" w:space="0" w:color="auto"/>
              <w:left w:val="single" w:sz="4" w:space="0" w:color="auto"/>
              <w:bottom w:val="single" w:sz="4" w:space="0" w:color="auto"/>
              <w:right w:val="single" w:sz="4" w:space="0" w:color="auto"/>
            </w:tcBorders>
            <w:hideMark/>
          </w:tcPr>
          <w:p w:rsidR="00001091" w:rsidRDefault="00001091">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394" w:type="pct"/>
            <w:tcBorders>
              <w:top w:val="single" w:sz="4" w:space="0" w:color="auto"/>
              <w:left w:val="single" w:sz="4" w:space="0" w:color="auto"/>
              <w:bottom w:val="single" w:sz="4" w:space="0" w:color="auto"/>
              <w:right w:val="single" w:sz="4" w:space="0" w:color="auto"/>
            </w:tcBorders>
          </w:tcPr>
          <w:p w:rsidR="00001091" w:rsidRDefault="00001091">
            <w:pPr>
              <w:spacing w:after="0" w:line="240" w:lineRule="auto"/>
              <w:jc w:val="center"/>
              <w:rPr>
                <w:rFonts w:ascii="Times New Roman" w:hAnsi="Times New Roman"/>
                <w:b/>
                <w:bCs/>
                <w:i/>
                <w:iCs/>
                <w:sz w:val="24"/>
                <w:szCs w:val="24"/>
              </w:rPr>
            </w:pPr>
          </w:p>
        </w:tc>
        <w:tc>
          <w:tcPr>
            <w:tcW w:w="393" w:type="pct"/>
            <w:tcBorders>
              <w:top w:val="single" w:sz="4" w:space="0" w:color="auto"/>
              <w:left w:val="single" w:sz="4" w:space="0" w:color="auto"/>
              <w:bottom w:val="single" w:sz="4" w:space="0" w:color="auto"/>
              <w:right w:val="single" w:sz="4" w:space="0" w:color="auto"/>
            </w:tcBorders>
          </w:tcPr>
          <w:p w:rsidR="00001091" w:rsidRDefault="00001091">
            <w:pPr>
              <w:spacing w:after="0" w:line="240" w:lineRule="auto"/>
              <w:jc w:val="center"/>
              <w:rPr>
                <w:rFonts w:ascii="Times New Roman" w:hAnsi="Times New Roman"/>
                <w:b/>
                <w:bCs/>
                <w:i/>
                <w:iCs/>
                <w:sz w:val="24"/>
                <w:szCs w:val="24"/>
              </w:rPr>
            </w:pPr>
          </w:p>
        </w:tc>
      </w:tr>
      <w:tr w:rsidR="00001091" w:rsidTr="00001091">
        <w:trPr>
          <w:trHeight w:val="20"/>
        </w:trPr>
        <w:tc>
          <w:tcPr>
            <w:tcW w:w="2794" w:type="pct"/>
            <w:gridSpan w:val="3"/>
            <w:tcBorders>
              <w:top w:val="single" w:sz="4" w:space="0" w:color="auto"/>
              <w:left w:val="single" w:sz="4" w:space="0" w:color="auto"/>
              <w:bottom w:val="single" w:sz="4" w:space="0" w:color="auto"/>
              <w:right w:val="single" w:sz="4" w:space="0" w:color="auto"/>
            </w:tcBorders>
            <w:hideMark/>
          </w:tcPr>
          <w:p w:rsidR="00001091" w:rsidRDefault="00001091">
            <w:pPr>
              <w:spacing w:after="0" w:line="360" w:lineRule="auto"/>
              <w:rPr>
                <w:rFonts w:ascii="Times New Roman" w:hAnsi="Times New Roman"/>
                <w:b/>
                <w:bCs/>
                <w:sz w:val="24"/>
                <w:szCs w:val="24"/>
              </w:rPr>
            </w:pPr>
            <w:r>
              <w:rPr>
                <w:rFonts w:ascii="Times New Roman" w:hAnsi="Times New Roman"/>
                <w:b/>
                <w:sz w:val="24"/>
                <w:szCs w:val="24"/>
              </w:rPr>
              <w:t xml:space="preserve">Раздел 1. </w:t>
            </w:r>
            <w:r>
              <w:rPr>
                <w:rFonts w:ascii="Times New Roman" w:hAnsi="Times New Roman"/>
                <w:b/>
                <w:bCs/>
                <w:sz w:val="24"/>
                <w:szCs w:val="24"/>
              </w:rPr>
              <w:t>Электрические цепи</w:t>
            </w:r>
          </w:p>
        </w:tc>
        <w:tc>
          <w:tcPr>
            <w:tcW w:w="618" w:type="pct"/>
            <w:tcBorders>
              <w:top w:val="single" w:sz="4" w:space="0" w:color="auto"/>
              <w:left w:val="single" w:sz="4" w:space="0" w:color="auto"/>
              <w:bottom w:val="single" w:sz="4" w:space="0" w:color="auto"/>
              <w:right w:val="single" w:sz="4" w:space="0" w:color="auto"/>
            </w:tcBorders>
          </w:tcPr>
          <w:p w:rsidR="00001091" w:rsidRDefault="00001091">
            <w:pPr>
              <w:jc w:val="center"/>
              <w:rPr>
                <w:rFonts w:ascii="Times New Roman" w:hAnsi="Times New Roman"/>
                <w:b/>
                <w:bCs/>
                <w:i/>
                <w:iCs/>
                <w:sz w:val="24"/>
                <w:szCs w:val="24"/>
              </w:rPr>
            </w:pPr>
          </w:p>
        </w:tc>
        <w:tc>
          <w:tcPr>
            <w:tcW w:w="801" w:type="pct"/>
            <w:tcBorders>
              <w:top w:val="single" w:sz="4" w:space="0" w:color="auto"/>
              <w:left w:val="single" w:sz="4" w:space="0" w:color="auto"/>
              <w:bottom w:val="single" w:sz="4" w:space="0" w:color="auto"/>
              <w:right w:val="single" w:sz="4" w:space="0" w:color="auto"/>
            </w:tcBorders>
          </w:tcPr>
          <w:p w:rsidR="00001091" w:rsidRDefault="00001091">
            <w:pPr>
              <w:jc w:val="center"/>
              <w:rPr>
                <w:rFonts w:ascii="Times New Roman" w:hAnsi="Times New Roman"/>
                <w:b/>
                <w:bCs/>
                <w:i/>
                <w:iCs/>
                <w:sz w:val="24"/>
                <w:szCs w:val="24"/>
              </w:rPr>
            </w:pPr>
          </w:p>
        </w:tc>
        <w:tc>
          <w:tcPr>
            <w:tcW w:w="394" w:type="pct"/>
            <w:tcBorders>
              <w:top w:val="single" w:sz="4" w:space="0" w:color="auto"/>
              <w:left w:val="single" w:sz="4" w:space="0" w:color="auto"/>
              <w:bottom w:val="single" w:sz="4" w:space="0" w:color="auto"/>
              <w:right w:val="single" w:sz="4" w:space="0" w:color="auto"/>
            </w:tcBorders>
          </w:tcPr>
          <w:p w:rsidR="00001091" w:rsidRDefault="00001091">
            <w:pPr>
              <w:jc w:val="center"/>
              <w:rPr>
                <w:rFonts w:ascii="Times New Roman" w:hAnsi="Times New Roman"/>
                <w:b/>
                <w:bCs/>
                <w:i/>
                <w:iCs/>
                <w:sz w:val="24"/>
                <w:szCs w:val="24"/>
              </w:rPr>
            </w:pPr>
          </w:p>
        </w:tc>
        <w:tc>
          <w:tcPr>
            <w:tcW w:w="393" w:type="pct"/>
            <w:tcBorders>
              <w:top w:val="single" w:sz="4" w:space="0" w:color="auto"/>
              <w:left w:val="single" w:sz="4" w:space="0" w:color="auto"/>
              <w:bottom w:val="single" w:sz="4" w:space="0" w:color="auto"/>
              <w:right w:val="single" w:sz="4" w:space="0" w:color="auto"/>
            </w:tcBorders>
          </w:tcPr>
          <w:p w:rsidR="00001091" w:rsidRDefault="00001091">
            <w:pPr>
              <w:jc w:val="center"/>
              <w:rPr>
                <w:rFonts w:ascii="Times New Roman" w:hAnsi="Times New Roman"/>
                <w:b/>
                <w:bCs/>
                <w:i/>
                <w:iCs/>
                <w:sz w:val="24"/>
                <w:szCs w:val="24"/>
              </w:rPr>
            </w:pPr>
          </w:p>
        </w:tc>
      </w:tr>
      <w:tr w:rsidR="00001091" w:rsidTr="00001091">
        <w:trPr>
          <w:trHeight w:val="1580"/>
        </w:trPr>
        <w:tc>
          <w:tcPr>
            <w:tcW w:w="674" w:type="pct"/>
            <w:vMerge w:val="restar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b/>
                <w:bCs/>
                <w:sz w:val="24"/>
                <w:szCs w:val="24"/>
              </w:rPr>
            </w:pPr>
            <w:r>
              <w:rPr>
                <w:rFonts w:ascii="Times New Roman" w:hAnsi="Times New Roman"/>
                <w:bCs/>
                <w:sz w:val="24"/>
                <w:szCs w:val="24"/>
              </w:rPr>
              <w:t xml:space="preserve">Тема 1.1. </w:t>
            </w:r>
            <w:r>
              <w:rPr>
                <w:rFonts w:ascii="Times New Roman" w:hAnsi="Times New Roman"/>
                <w:bCs/>
                <w:color w:val="000000"/>
                <w:sz w:val="24"/>
                <w:szCs w:val="24"/>
              </w:rPr>
              <w:t>Электрические цепи постоянного тока</w:t>
            </w:r>
          </w:p>
        </w:tc>
        <w:tc>
          <w:tcPr>
            <w:tcW w:w="2120" w:type="pct"/>
            <w:gridSpan w:val="2"/>
            <w:tcBorders>
              <w:top w:val="single" w:sz="4" w:space="0" w:color="auto"/>
              <w:left w:val="single" w:sz="4" w:space="0" w:color="auto"/>
              <w:bottom w:val="single" w:sz="4" w:space="0" w:color="auto"/>
              <w:right w:val="single" w:sz="4" w:space="0" w:color="auto"/>
            </w:tcBorders>
            <w:hideMark/>
          </w:tcPr>
          <w:p w:rsidR="00001091" w:rsidRDefault="00001091">
            <w:pPr>
              <w:spacing w:after="0"/>
              <w:ind w:left="-21"/>
              <w:jc w:val="both"/>
              <w:rPr>
                <w:rFonts w:ascii="Times New Roman" w:hAnsi="Times New Roman"/>
                <w:bCs/>
                <w:color w:val="000000"/>
                <w:sz w:val="24"/>
                <w:szCs w:val="20"/>
              </w:rPr>
            </w:pPr>
            <w:r>
              <w:rPr>
                <w:rFonts w:ascii="Times New Roman" w:hAnsi="Times New Roman"/>
                <w:bCs/>
                <w:color w:val="000000"/>
                <w:sz w:val="24"/>
                <w:szCs w:val="20"/>
              </w:rPr>
              <w:t>1. Основные понятия и определения. Элементы электрической цепи и её топология. Классификация цепей. Схемы замещения источников энергии и их взаимные преобразования. Законы Ома и Кирхгофа. Мощность цепи постоянного тока. Баланс мощностей.</w:t>
            </w:r>
          </w:p>
        </w:tc>
        <w:tc>
          <w:tcPr>
            <w:tcW w:w="618" w:type="pct"/>
            <w:tcBorders>
              <w:top w:val="single" w:sz="4" w:space="0" w:color="auto"/>
              <w:left w:val="single" w:sz="4" w:space="0" w:color="auto"/>
              <w:bottom w:val="single" w:sz="4" w:space="0" w:color="auto"/>
              <w:right w:val="single" w:sz="4" w:space="0" w:color="auto"/>
            </w:tcBorders>
            <w:vAlign w:val="center"/>
            <w:hideMark/>
          </w:tcPr>
          <w:p w:rsidR="00001091" w:rsidRDefault="00001091">
            <w:pPr>
              <w:suppressAutoHyphens/>
              <w:jc w:val="center"/>
              <w:rPr>
                <w:rFonts w:ascii="Times New Roman" w:hAnsi="Times New Roman"/>
                <w:iCs/>
                <w:sz w:val="24"/>
                <w:szCs w:val="24"/>
              </w:rPr>
            </w:pPr>
            <w:r>
              <w:rPr>
                <w:rFonts w:ascii="Times New Roman" w:hAnsi="Times New Roman"/>
                <w:bCs/>
                <w:iCs/>
                <w:sz w:val="24"/>
                <w:szCs w:val="24"/>
              </w:rPr>
              <w:t>2</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rsidR="00001091" w:rsidRDefault="00001091">
            <w:pPr>
              <w:spacing w:after="0"/>
              <w:jc w:val="center"/>
              <w:rPr>
                <w:rFonts w:ascii="Times New Roman" w:hAnsi="Times New Roman"/>
                <w:b/>
                <w:sz w:val="24"/>
                <w:szCs w:val="24"/>
              </w:rPr>
            </w:pPr>
            <w:r>
              <w:rPr>
                <w:rFonts w:ascii="Times New Roman" w:hAnsi="Times New Roman"/>
                <w:b/>
                <w:sz w:val="24"/>
                <w:szCs w:val="24"/>
              </w:rPr>
              <w:t>ЛР 14</w:t>
            </w:r>
          </w:p>
          <w:p w:rsidR="00001091" w:rsidRDefault="00001091">
            <w:pPr>
              <w:spacing w:after="0"/>
              <w:jc w:val="center"/>
              <w:rPr>
                <w:rFonts w:ascii="Times New Roman" w:hAnsi="Times New Roman"/>
                <w:b/>
                <w:i/>
                <w:sz w:val="24"/>
                <w:szCs w:val="24"/>
              </w:rPr>
            </w:pPr>
          </w:p>
        </w:tc>
        <w:tc>
          <w:tcPr>
            <w:tcW w:w="394"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ПК 1.1.</w:t>
            </w:r>
          </w:p>
          <w:p w:rsidR="00001091" w:rsidRDefault="00001091">
            <w:pPr>
              <w:spacing w:after="0"/>
              <w:rPr>
                <w:rFonts w:ascii="Times New Roman" w:hAnsi="Times New Roman"/>
                <w:sz w:val="24"/>
                <w:szCs w:val="24"/>
              </w:rPr>
            </w:pPr>
            <w:r>
              <w:rPr>
                <w:rFonts w:ascii="Times New Roman" w:hAnsi="Times New Roman"/>
                <w:sz w:val="24"/>
                <w:szCs w:val="24"/>
              </w:rPr>
              <w:t>ПК 2.4</w:t>
            </w:r>
          </w:p>
          <w:p w:rsidR="00001091" w:rsidRDefault="00001091">
            <w:pPr>
              <w:spacing w:after="0"/>
              <w:rPr>
                <w:rFonts w:ascii="Times New Roman" w:hAnsi="Times New Roman"/>
                <w:sz w:val="24"/>
                <w:szCs w:val="24"/>
              </w:rPr>
            </w:pPr>
            <w:r>
              <w:rPr>
                <w:rFonts w:ascii="Times New Roman" w:hAnsi="Times New Roman"/>
                <w:sz w:val="24"/>
                <w:szCs w:val="24"/>
              </w:rPr>
              <w:t xml:space="preserve">ОК 01 </w:t>
            </w:r>
          </w:p>
          <w:p w:rsidR="00001091" w:rsidRDefault="00001091">
            <w:pPr>
              <w:spacing w:after="0"/>
              <w:rPr>
                <w:rFonts w:ascii="Times New Roman" w:hAnsi="Times New Roman"/>
                <w:sz w:val="24"/>
                <w:szCs w:val="24"/>
              </w:rPr>
            </w:pPr>
            <w:r>
              <w:rPr>
                <w:rFonts w:ascii="Times New Roman" w:hAnsi="Times New Roman"/>
                <w:sz w:val="24"/>
                <w:szCs w:val="24"/>
              </w:rPr>
              <w:t>ОК 02</w:t>
            </w:r>
          </w:p>
          <w:p w:rsidR="00001091" w:rsidRDefault="00001091">
            <w:pPr>
              <w:spacing w:after="0"/>
              <w:rPr>
                <w:rFonts w:ascii="Times New Roman" w:hAnsi="Times New Roman"/>
                <w:b/>
                <w:sz w:val="24"/>
                <w:szCs w:val="24"/>
              </w:rPr>
            </w:pPr>
            <w:r>
              <w:rPr>
                <w:rFonts w:ascii="Times New Roman" w:hAnsi="Times New Roman"/>
                <w:sz w:val="24"/>
                <w:szCs w:val="24"/>
              </w:rPr>
              <w:t>ОК 09</w:t>
            </w:r>
          </w:p>
        </w:tc>
        <w:tc>
          <w:tcPr>
            <w:tcW w:w="393" w:type="pct"/>
            <w:tcBorders>
              <w:top w:val="single" w:sz="4" w:space="0" w:color="auto"/>
              <w:left w:val="single" w:sz="4" w:space="0" w:color="auto"/>
              <w:bottom w:val="single" w:sz="4" w:space="0" w:color="auto"/>
              <w:right w:val="single" w:sz="4" w:space="0" w:color="auto"/>
            </w:tcBorders>
          </w:tcPr>
          <w:p w:rsidR="00001091" w:rsidRDefault="00001091">
            <w:pPr>
              <w:spacing w:after="0"/>
              <w:rPr>
                <w:rFonts w:ascii="Times New Roman" w:hAnsi="Times New Roman"/>
                <w:sz w:val="24"/>
                <w:szCs w:val="24"/>
              </w:rPr>
            </w:pPr>
            <w:r>
              <w:rPr>
                <w:rFonts w:ascii="Times New Roman" w:hAnsi="Times New Roman"/>
                <w:sz w:val="24"/>
                <w:szCs w:val="24"/>
              </w:rPr>
              <w:t>У 1.1.08</w:t>
            </w:r>
          </w:p>
          <w:p w:rsidR="00001091" w:rsidRDefault="00001091">
            <w:pPr>
              <w:spacing w:after="0"/>
              <w:rPr>
                <w:rFonts w:ascii="Times New Roman" w:hAnsi="Times New Roman"/>
                <w:sz w:val="24"/>
                <w:szCs w:val="24"/>
              </w:rPr>
            </w:pPr>
            <w:r>
              <w:rPr>
                <w:rFonts w:ascii="Times New Roman" w:hAnsi="Times New Roman"/>
                <w:sz w:val="24"/>
                <w:szCs w:val="24"/>
              </w:rPr>
              <w:t>У 2.4.09</w:t>
            </w:r>
          </w:p>
          <w:p w:rsidR="00001091" w:rsidRDefault="00001091">
            <w:pPr>
              <w:spacing w:after="0"/>
              <w:rPr>
                <w:rFonts w:ascii="Times New Roman" w:hAnsi="Times New Roman"/>
                <w:sz w:val="24"/>
                <w:szCs w:val="24"/>
              </w:rPr>
            </w:pPr>
            <w:r>
              <w:rPr>
                <w:rFonts w:ascii="Times New Roman" w:hAnsi="Times New Roman"/>
                <w:sz w:val="24"/>
                <w:szCs w:val="24"/>
              </w:rPr>
              <w:t>У2.4.04</w:t>
            </w:r>
          </w:p>
          <w:p w:rsidR="00001091" w:rsidRDefault="00001091">
            <w:pPr>
              <w:spacing w:after="0"/>
              <w:rPr>
                <w:rFonts w:ascii="Times New Roman" w:hAnsi="Times New Roman"/>
                <w:sz w:val="24"/>
                <w:szCs w:val="24"/>
              </w:rPr>
            </w:pPr>
          </w:p>
        </w:tc>
      </w:tr>
      <w:tr w:rsidR="00001091" w:rsidTr="00001091">
        <w:trPr>
          <w:trHeight w:val="14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
                <w:bCs/>
                <w:sz w:val="24"/>
                <w:szCs w:val="24"/>
              </w:rPr>
            </w:pPr>
          </w:p>
        </w:tc>
        <w:tc>
          <w:tcPr>
            <w:tcW w:w="2120" w:type="pct"/>
            <w:gridSpan w:val="2"/>
            <w:tcBorders>
              <w:top w:val="single" w:sz="4" w:space="0" w:color="auto"/>
              <w:left w:val="single" w:sz="4" w:space="0" w:color="auto"/>
              <w:bottom w:val="single" w:sz="4" w:space="0" w:color="auto"/>
              <w:right w:val="single" w:sz="4" w:space="0" w:color="auto"/>
            </w:tcBorders>
            <w:hideMark/>
          </w:tcPr>
          <w:p w:rsidR="00001091" w:rsidRDefault="00001091">
            <w:pPr>
              <w:spacing w:after="0"/>
              <w:ind w:left="-21"/>
              <w:jc w:val="both"/>
              <w:rPr>
                <w:rFonts w:ascii="Times New Roman" w:hAnsi="Times New Roman"/>
                <w:bCs/>
                <w:color w:val="000000"/>
                <w:sz w:val="24"/>
                <w:szCs w:val="20"/>
              </w:rPr>
            </w:pPr>
            <w:r>
              <w:rPr>
                <w:rFonts w:ascii="Times New Roman" w:hAnsi="Times New Roman"/>
                <w:bCs/>
                <w:color w:val="000000"/>
                <w:sz w:val="24"/>
                <w:szCs w:val="20"/>
              </w:rPr>
              <w:t>2. Структурные преобразования схем замещения цепей (последовательное, параллельное, смешанное, звезда – треугольник, треугольник – звезда). Составление и решение уравнений Кирхгофа. Метод контурных токов. Метод узловых напряжений. Потенциальная диаграмма.</w:t>
            </w:r>
          </w:p>
        </w:tc>
        <w:tc>
          <w:tcPr>
            <w:tcW w:w="618" w:type="pct"/>
            <w:tcBorders>
              <w:top w:val="single" w:sz="4" w:space="0" w:color="auto"/>
              <w:left w:val="single" w:sz="4" w:space="0" w:color="auto"/>
              <w:bottom w:val="single" w:sz="4" w:space="0" w:color="auto"/>
              <w:right w:val="single" w:sz="4" w:space="0" w:color="auto"/>
            </w:tcBorders>
            <w:vAlign w:val="center"/>
            <w:hideMark/>
          </w:tcPr>
          <w:p w:rsidR="00001091" w:rsidRDefault="00001091">
            <w:pPr>
              <w:suppressAutoHyphens/>
              <w:jc w:val="center"/>
              <w:rPr>
                <w:rFonts w:ascii="Times New Roman" w:hAnsi="Times New Roman"/>
                <w:bCs/>
                <w:iCs/>
                <w:sz w:val="24"/>
                <w:szCs w:val="24"/>
              </w:rPr>
            </w:pPr>
            <w:r>
              <w:rPr>
                <w:rFonts w:ascii="Times New Roman" w:hAnsi="Times New Roman"/>
                <w:bCs/>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
                <w:i/>
                <w:sz w:val="24"/>
                <w:szCs w:val="24"/>
              </w:rPr>
            </w:pPr>
          </w:p>
        </w:tc>
        <w:tc>
          <w:tcPr>
            <w:tcW w:w="394"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ПК 1.1.</w:t>
            </w:r>
          </w:p>
          <w:p w:rsidR="00001091" w:rsidRDefault="00001091">
            <w:pPr>
              <w:spacing w:after="0"/>
              <w:rPr>
                <w:rFonts w:ascii="Times New Roman" w:hAnsi="Times New Roman"/>
                <w:sz w:val="24"/>
                <w:szCs w:val="24"/>
              </w:rPr>
            </w:pPr>
            <w:r>
              <w:rPr>
                <w:rFonts w:ascii="Times New Roman" w:hAnsi="Times New Roman"/>
                <w:sz w:val="24"/>
                <w:szCs w:val="24"/>
              </w:rPr>
              <w:t>ПК 2.4</w:t>
            </w:r>
          </w:p>
          <w:p w:rsidR="00001091" w:rsidRDefault="00001091">
            <w:pPr>
              <w:spacing w:after="0"/>
              <w:rPr>
                <w:rFonts w:ascii="Times New Roman" w:hAnsi="Times New Roman"/>
                <w:sz w:val="24"/>
                <w:szCs w:val="24"/>
              </w:rPr>
            </w:pPr>
            <w:r>
              <w:rPr>
                <w:rFonts w:ascii="Times New Roman" w:hAnsi="Times New Roman"/>
                <w:sz w:val="24"/>
                <w:szCs w:val="24"/>
              </w:rPr>
              <w:t xml:space="preserve">ОК 01 </w:t>
            </w:r>
          </w:p>
          <w:p w:rsidR="00001091" w:rsidRDefault="00001091">
            <w:pPr>
              <w:spacing w:after="0"/>
              <w:rPr>
                <w:rFonts w:ascii="Times New Roman" w:hAnsi="Times New Roman"/>
                <w:sz w:val="24"/>
                <w:szCs w:val="24"/>
              </w:rPr>
            </w:pPr>
            <w:r>
              <w:rPr>
                <w:rFonts w:ascii="Times New Roman" w:hAnsi="Times New Roman"/>
                <w:sz w:val="24"/>
                <w:szCs w:val="24"/>
              </w:rPr>
              <w:t>ОК 02</w:t>
            </w:r>
          </w:p>
          <w:p w:rsidR="00001091" w:rsidRDefault="00001091">
            <w:pPr>
              <w:spacing w:after="0"/>
              <w:rPr>
                <w:rFonts w:ascii="Times New Roman" w:hAnsi="Times New Roman"/>
                <w:sz w:val="24"/>
                <w:szCs w:val="24"/>
              </w:rPr>
            </w:pPr>
            <w:r>
              <w:rPr>
                <w:rFonts w:ascii="Times New Roman" w:hAnsi="Times New Roman"/>
                <w:sz w:val="24"/>
                <w:szCs w:val="24"/>
              </w:rPr>
              <w:t>ОК 09</w:t>
            </w:r>
          </w:p>
        </w:tc>
        <w:tc>
          <w:tcPr>
            <w:tcW w:w="393" w:type="pct"/>
            <w:tcBorders>
              <w:top w:val="single" w:sz="4" w:space="0" w:color="auto"/>
              <w:left w:val="single" w:sz="4" w:space="0" w:color="auto"/>
              <w:bottom w:val="single" w:sz="4" w:space="0" w:color="auto"/>
              <w:right w:val="single" w:sz="4" w:space="0" w:color="auto"/>
            </w:tcBorders>
          </w:tcPr>
          <w:p w:rsidR="00001091" w:rsidRDefault="00001091">
            <w:pPr>
              <w:spacing w:after="0"/>
              <w:rPr>
                <w:rFonts w:ascii="Times New Roman" w:hAnsi="Times New Roman"/>
                <w:sz w:val="24"/>
                <w:szCs w:val="24"/>
              </w:rPr>
            </w:pPr>
            <w:r>
              <w:rPr>
                <w:rFonts w:ascii="Times New Roman" w:hAnsi="Times New Roman"/>
                <w:sz w:val="24"/>
                <w:szCs w:val="24"/>
              </w:rPr>
              <w:t>У 1.1.08</w:t>
            </w:r>
          </w:p>
          <w:p w:rsidR="00001091" w:rsidRDefault="00001091">
            <w:pPr>
              <w:spacing w:after="0"/>
              <w:rPr>
                <w:rFonts w:ascii="Times New Roman" w:hAnsi="Times New Roman"/>
                <w:sz w:val="24"/>
                <w:szCs w:val="24"/>
              </w:rPr>
            </w:pPr>
            <w:r>
              <w:rPr>
                <w:rFonts w:ascii="Times New Roman" w:hAnsi="Times New Roman"/>
                <w:sz w:val="24"/>
                <w:szCs w:val="24"/>
              </w:rPr>
              <w:t>У 2.4.09</w:t>
            </w:r>
          </w:p>
          <w:p w:rsidR="00001091" w:rsidRDefault="00001091">
            <w:pPr>
              <w:spacing w:after="0"/>
              <w:rPr>
                <w:rFonts w:ascii="Times New Roman" w:hAnsi="Times New Roman"/>
                <w:sz w:val="24"/>
                <w:szCs w:val="24"/>
              </w:rPr>
            </w:pPr>
            <w:r>
              <w:rPr>
                <w:rFonts w:ascii="Times New Roman" w:hAnsi="Times New Roman"/>
                <w:sz w:val="24"/>
                <w:szCs w:val="24"/>
              </w:rPr>
              <w:t>У2.4.04</w:t>
            </w:r>
          </w:p>
          <w:p w:rsidR="00001091" w:rsidRDefault="00001091">
            <w:pPr>
              <w:spacing w:after="0"/>
              <w:rPr>
                <w:rFonts w:ascii="Times New Roman" w:hAnsi="Times New Roman"/>
                <w:sz w:val="24"/>
                <w:szCs w:val="24"/>
              </w:rPr>
            </w:pPr>
          </w:p>
        </w:tc>
      </w:tr>
      <w:tr w:rsidR="00001091" w:rsidTr="00001091">
        <w:trPr>
          <w:trHeight w:val="14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
                <w:bCs/>
                <w:sz w:val="24"/>
                <w:szCs w:val="24"/>
              </w:rPr>
            </w:pPr>
          </w:p>
        </w:tc>
        <w:tc>
          <w:tcPr>
            <w:tcW w:w="2120" w:type="pct"/>
            <w:gridSpan w:val="2"/>
            <w:tcBorders>
              <w:top w:val="single" w:sz="4" w:space="0" w:color="auto"/>
              <w:left w:val="single" w:sz="4" w:space="0" w:color="auto"/>
              <w:bottom w:val="single" w:sz="4" w:space="0" w:color="auto"/>
              <w:right w:val="single" w:sz="4" w:space="0" w:color="auto"/>
            </w:tcBorders>
            <w:hideMark/>
          </w:tcPr>
          <w:p w:rsidR="00001091" w:rsidRDefault="00001091">
            <w:pPr>
              <w:spacing w:after="0"/>
              <w:jc w:val="both"/>
              <w:rPr>
                <w:rFonts w:ascii="Times New Roman" w:hAnsi="Times New Roman"/>
                <w:b/>
                <w:i/>
                <w:sz w:val="24"/>
                <w:szCs w:val="24"/>
              </w:rPr>
            </w:pPr>
            <w:r>
              <w:rPr>
                <w:rFonts w:ascii="Times New Roman" w:hAnsi="Times New Roman"/>
                <w:b/>
                <w:bCs/>
                <w:sz w:val="24"/>
                <w:szCs w:val="24"/>
              </w:rPr>
              <w:t xml:space="preserve">Тематика практических занятий и лабораторных работ </w:t>
            </w:r>
          </w:p>
        </w:tc>
        <w:tc>
          <w:tcPr>
            <w:tcW w:w="618" w:type="pct"/>
            <w:tcBorders>
              <w:top w:val="single" w:sz="4" w:space="0" w:color="auto"/>
              <w:left w:val="single" w:sz="4" w:space="0" w:color="auto"/>
              <w:bottom w:val="single" w:sz="4" w:space="0" w:color="auto"/>
              <w:right w:val="single" w:sz="4" w:space="0" w:color="auto"/>
            </w:tcBorders>
            <w:vAlign w:val="center"/>
          </w:tcPr>
          <w:p w:rsidR="00001091" w:rsidRDefault="00001091">
            <w:pPr>
              <w:suppressAutoHyphens/>
              <w:spacing w:after="0"/>
              <w:jc w:val="center"/>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
                <w:i/>
                <w:sz w:val="24"/>
                <w:szCs w:val="24"/>
              </w:rPr>
            </w:pPr>
          </w:p>
        </w:tc>
        <w:tc>
          <w:tcPr>
            <w:tcW w:w="394" w:type="pct"/>
            <w:tcBorders>
              <w:top w:val="single" w:sz="4" w:space="0" w:color="auto"/>
              <w:left w:val="single" w:sz="4" w:space="0" w:color="auto"/>
              <w:bottom w:val="single" w:sz="4" w:space="0" w:color="auto"/>
              <w:right w:val="single" w:sz="4" w:space="0" w:color="auto"/>
            </w:tcBorders>
          </w:tcPr>
          <w:p w:rsidR="00001091" w:rsidRDefault="00001091">
            <w:pPr>
              <w:spacing w:after="0"/>
              <w:rPr>
                <w:rFonts w:ascii="Times New Roman" w:hAnsi="Times New Roman"/>
                <w:sz w:val="24"/>
                <w:szCs w:val="24"/>
              </w:rPr>
            </w:pPr>
          </w:p>
        </w:tc>
        <w:tc>
          <w:tcPr>
            <w:tcW w:w="393" w:type="pct"/>
            <w:tcBorders>
              <w:top w:val="single" w:sz="4" w:space="0" w:color="auto"/>
              <w:left w:val="single" w:sz="4" w:space="0" w:color="auto"/>
              <w:bottom w:val="single" w:sz="4" w:space="0" w:color="auto"/>
              <w:right w:val="single" w:sz="4" w:space="0" w:color="auto"/>
            </w:tcBorders>
          </w:tcPr>
          <w:p w:rsidR="00001091" w:rsidRDefault="00001091">
            <w:pPr>
              <w:spacing w:after="0"/>
              <w:rPr>
                <w:rFonts w:ascii="Times New Roman" w:hAnsi="Times New Roman"/>
                <w:sz w:val="24"/>
                <w:szCs w:val="24"/>
              </w:rPr>
            </w:pPr>
          </w:p>
        </w:tc>
      </w:tr>
      <w:tr w:rsidR="00001091" w:rsidTr="00001091">
        <w:trPr>
          <w:trHeight w:val="14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
                <w:bCs/>
                <w:sz w:val="24"/>
                <w:szCs w:val="24"/>
              </w:rPr>
            </w:pPr>
          </w:p>
        </w:tc>
        <w:tc>
          <w:tcPr>
            <w:tcW w:w="2120" w:type="pct"/>
            <w:gridSpan w:val="2"/>
            <w:tcBorders>
              <w:top w:val="single" w:sz="4" w:space="0" w:color="auto"/>
              <w:left w:val="single" w:sz="4" w:space="0" w:color="auto"/>
              <w:bottom w:val="single" w:sz="4" w:space="0" w:color="auto"/>
              <w:right w:val="single" w:sz="4" w:space="0" w:color="auto"/>
            </w:tcBorders>
            <w:hideMark/>
          </w:tcPr>
          <w:p w:rsidR="00001091" w:rsidRDefault="00001091">
            <w:pPr>
              <w:spacing w:after="0"/>
              <w:jc w:val="both"/>
              <w:rPr>
                <w:rFonts w:ascii="Times New Roman" w:hAnsi="Times New Roman"/>
                <w:b/>
                <w:i/>
                <w:sz w:val="24"/>
                <w:szCs w:val="24"/>
              </w:rPr>
            </w:pPr>
            <w:r>
              <w:rPr>
                <w:rFonts w:ascii="Times New Roman" w:hAnsi="Times New Roman"/>
                <w:b/>
                <w:bCs/>
                <w:sz w:val="24"/>
                <w:szCs w:val="24"/>
              </w:rPr>
              <w:t>Лабораторная работа № 1</w:t>
            </w:r>
            <w:r>
              <w:rPr>
                <w:rFonts w:ascii="Times New Roman" w:hAnsi="Times New Roman"/>
                <w:bCs/>
                <w:sz w:val="24"/>
                <w:szCs w:val="24"/>
              </w:rPr>
              <w:t>. Исследование неразветвленной цепи постоянного тока и разветвленной цепи постоянного тока.</w:t>
            </w:r>
          </w:p>
        </w:tc>
        <w:tc>
          <w:tcPr>
            <w:tcW w:w="618" w:type="pct"/>
            <w:tcBorders>
              <w:top w:val="single" w:sz="4" w:space="0" w:color="auto"/>
              <w:left w:val="single" w:sz="4" w:space="0" w:color="auto"/>
              <w:bottom w:val="single" w:sz="4" w:space="0" w:color="auto"/>
              <w:right w:val="single" w:sz="4" w:space="0" w:color="auto"/>
            </w:tcBorders>
            <w:vAlign w:val="center"/>
            <w:hideMark/>
          </w:tcPr>
          <w:p w:rsidR="00001091" w:rsidRDefault="00001091">
            <w:pPr>
              <w:suppressAutoHyphens/>
              <w:spacing w:after="0"/>
              <w:jc w:val="center"/>
              <w:rPr>
                <w:rFonts w:ascii="Times New Roman" w:hAnsi="Times New Roman"/>
                <w:b/>
                <w:sz w:val="24"/>
                <w:szCs w:val="24"/>
              </w:rPr>
            </w:pPr>
            <w:r>
              <w:rPr>
                <w:rFonts w:ascii="Times New Roman" w:hAnsi="Times New Roman"/>
                <w:b/>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
                <w:i/>
                <w:sz w:val="24"/>
                <w:szCs w:val="24"/>
              </w:rPr>
            </w:pPr>
          </w:p>
        </w:tc>
        <w:tc>
          <w:tcPr>
            <w:tcW w:w="394"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ПК 1.1.</w:t>
            </w:r>
          </w:p>
          <w:p w:rsidR="00001091" w:rsidRDefault="00001091">
            <w:pPr>
              <w:spacing w:after="0"/>
              <w:rPr>
                <w:rFonts w:ascii="Times New Roman" w:hAnsi="Times New Roman"/>
                <w:sz w:val="24"/>
                <w:szCs w:val="24"/>
              </w:rPr>
            </w:pPr>
            <w:r>
              <w:rPr>
                <w:rFonts w:ascii="Times New Roman" w:hAnsi="Times New Roman"/>
                <w:sz w:val="24"/>
                <w:szCs w:val="24"/>
              </w:rPr>
              <w:t>ПК 2.4</w:t>
            </w:r>
          </w:p>
          <w:p w:rsidR="00001091" w:rsidRDefault="00001091">
            <w:pPr>
              <w:spacing w:after="0"/>
              <w:rPr>
                <w:rFonts w:ascii="Times New Roman" w:hAnsi="Times New Roman"/>
                <w:sz w:val="24"/>
                <w:szCs w:val="24"/>
              </w:rPr>
            </w:pPr>
            <w:r>
              <w:rPr>
                <w:rFonts w:ascii="Times New Roman" w:hAnsi="Times New Roman"/>
                <w:sz w:val="24"/>
                <w:szCs w:val="24"/>
              </w:rPr>
              <w:t xml:space="preserve">ОК 01 </w:t>
            </w:r>
          </w:p>
          <w:p w:rsidR="00001091" w:rsidRDefault="00001091">
            <w:pPr>
              <w:spacing w:after="0"/>
              <w:rPr>
                <w:rFonts w:ascii="Times New Roman" w:hAnsi="Times New Roman"/>
                <w:sz w:val="24"/>
                <w:szCs w:val="24"/>
              </w:rPr>
            </w:pPr>
            <w:r>
              <w:rPr>
                <w:rFonts w:ascii="Times New Roman" w:hAnsi="Times New Roman"/>
                <w:sz w:val="24"/>
                <w:szCs w:val="24"/>
              </w:rPr>
              <w:t>ОК 02</w:t>
            </w:r>
          </w:p>
          <w:p w:rsidR="00001091" w:rsidRDefault="00001091">
            <w:pPr>
              <w:spacing w:after="0"/>
              <w:rPr>
                <w:rFonts w:ascii="Times New Roman" w:hAnsi="Times New Roman"/>
                <w:sz w:val="24"/>
                <w:szCs w:val="24"/>
              </w:rPr>
            </w:pPr>
            <w:r>
              <w:rPr>
                <w:rFonts w:ascii="Times New Roman" w:hAnsi="Times New Roman"/>
                <w:sz w:val="24"/>
                <w:szCs w:val="24"/>
              </w:rPr>
              <w:t>ОК 09</w:t>
            </w:r>
          </w:p>
        </w:tc>
        <w:tc>
          <w:tcPr>
            <w:tcW w:w="393" w:type="pct"/>
            <w:tcBorders>
              <w:top w:val="single" w:sz="4" w:space="0" w:color="auto"/>
              <w:left w:val="single" w:sz="4" w:space="0" w:color="auto"/>
              <w:bottom w:val="single" w:sz="4" w:space="0" w:color="auto"/>
              <w:right w:val="single" w:sz="4" w:space="0" w:color="auto"/>
            </w:tcBorders>
          </w:tcPr>
          <w:p w:rsidR="00001091" w:rsidRDefault="00001091">
            <w:pPr>
              <w:spacing w:after="0"/>
              <w:rPr>
                <w:rFonts w:ascii="Times New Roman" w:hAnsi="Times New Roman"/>
                <w:sz w:val="24"/>
                <w:szCs w:val="24"/>
              </w:rPr>
            </w:pPr>
            <w:r>
              <w:rPr>
                <w:rFonts w:ascii="Times New Roman" w:hAnsi="Times New Roman"/>
                <w:sz w:val="24"/>
                <w:szCs w:val="24"/>
              </w:rPr>
              <w:t>У 1.1.08</w:t>
            </w:r>
          </w:p>
          <w:p w:rsidR="00001091" w:rsidRDefault="00001091">
            <w:pPr>
              <w:spacing w:after="0"/>
              <w:rPr>
                <w:rFonts w:ascii="Times New Roman" w:hAnsi="Times New Roman"/>
                <w:sz w:val="24"/>
                <w:szCs w:val="24"/>
              </w:rPr>
            </w:pPr>
            <w:r>
              <w:rPr>
                <w:rFonts w:ascii="Times New Roman" w:hAnsi="Times New Roman"/>
                <w:sz w:val="24"/>
                <w:szCs w:val="24"/>
              </w:rPr>
              <w:t>У 2.4.09</w:t>
            </w:r>
          </w:p>
          <w:p w:rsidR="00001091" w:rsidRDefault="00001091">
            <w:pPr>
              <w:spacing w:after="0"/>
              <w:rPr>
                <w:rFonts w:ascii="Times New Roman" w:hAnsi="Times New Roman"/>
                <w:sz w:val="24"/>
                <w:szCs w:val="24"/>
              </w:rPr>
            </w:pPr>
            <w:r>
              <w:rPr>
                <w:rFonts w:ascii="Times New Roman" w:hAnsi="Times New Roman"/>
                <w:sz w:val="24"/>
                <w:szCs w:val="24"/>
              </w:rPr>
              <w:t>У2.4.04</w:t>
            </w:r>
          </w:p>
          <w:p w:rsidR="00001091" w:rsidRDefault="00001091">
            <w:pPr>
              <w:spacing w:after="0"/>
              <w:rPr>
                <w:rFonts w:ascii="Times New Roman" w:hAnsi="Times New Roman"/>
                <w:sz w:val="24"/>
                <w:szCs w:val="24"/>
              </w:rPr>
            </w:pPr>
          </w:p>
        </w:tc>
      </w:tr>
      <w:tr w:rsidR="00001091" w:rsidTr="00001091">
        <w:trPr>
          <w:trHeight w:val="14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
                <w:bCs/>
                <w:sz w:val="24"/>
                <w:szCs w:val="24"/>
              </w:rPr>
            </w:pPr>
          </w:p>
        </w:tc>
        <w:tc>
          <w:tcPr>
            <w:tcW w:w="2120" w:type="pct"/>
            <w:gridSpan w:val="2"/>
            <w:tcBorders>
              <w:top w:val="single" w:sz="4" w:space="0" w:color="auto"/>
              <w:left w:val="single" w:sz="4" w:space="0" w:color="auto"/>
              <w:bottom w:val="single" w:sz="4" w:space="0" w:color="auto"/>
              <w:right w:val="single" w:sz="4" w:space="0" w:color="auto"/>
            </w:tcBorders>
            <w:hideMark/>
          </w:tcPr>
          <w:p w:rsidR="00001091" w:rsidRDefault="00001091">
            <w:pPr>
              <w:spacing w:after="0"/>
              <w:jc w:val="both"/>
              <w:rPr>
                <w:rFonts w:ascii="Times New Roman" w:hAnsi="Times New Roman"/>
                <w:bCs/>
                <w:sz w:val="24"/>
                <w:szCs w:val="24"/>
              </w:rPr>
            </w:pPr>
            <w:r>
              <w:rPr>
                <w:rFonts w:ascii="Times New Roman" w:hAnsi="Times New Roman"/>
                <w:b/>
                <w:bCs/>
                <w:sz w:val="24"/>
                <w:szCs w:val="24"/>
              </w:rPr>
              <w:t>Практическое занятие № 1.</w:t>
            </w:r>
            <w:r>
              <w:rPr>
                <w:rFonts w:ascii="Times New Roman" w:hAnsi="Times New Roman"/>
                <w:bCs/>
                <w:sz w:val="24"/>
                <w:szCs w:val="24"/>
              </w:rPr>
              <w:t xml:space="preserve"> Расчет и анализ режимов электрических цепей постоянного тока.</w:t>
            </w:r>
          </w:p>
        </w:tc>
        <w:tc>
          <w:tcPr>
            <w:tcW w:w="618" w:type="pct"/>
            <w:tcBorders>
              <w:top w:val="single" w:sz="4" w:space="0" w:color="auto"/>
              <w:left w:val="single" w:sz="4" w:space="0" w:color="auto"/>
              <w:bottom w:val="single" w:sz="4" w:space="0" w:color="auto"/>
              <w:right w:val="single" w:sz="4" w:space="0" w:color="auto"/>
            </w:tcBorders>
            <w:vAlign w:val="center"/>
            <w:hideMark/>
          </w:tcPr>
          <w:p w:rsidR="00001091" w:rsidRDefault="00001091">
            <w:pPr>
              <w:suppressAutoHyphens/>
              <w:spacing w:after="0"/>
              <w:jc w:val="center"/>
              <w:rPr>
                <w:rFonts w:ascii="Times New Roman" w:hAnsi="Times New Roman"/>
                <w:b/>
                <w:sz w:val="24"/>
                <w:szCs w:val="24"/>
              </w:rPr>
            </w:pPr>
            <w:r>
              <w:rPr>
                <w:rFonts w:ascii="Times New Roman" w:hAnsi="Times New Roman"/>
                <w:b/>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
                <w:i/>
                <w:sz w:val="24"/>
                <w:szCs w:val="24"/>
              </w:rPr>
            </w:pPr>
          </w:p>
        </w:tc>
        <w:tc>
          <w:tcPr>
            <w:tcW w:w="394"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ПК 1.1.</w:t>
            </w:r>
          </w:p>
          <w:p w:rsidR="00001091" w:rsidRDefault="00001091">
            <w:pPr>
              <w:spacing w:after="0"/>
              <w:rPr>
                <w:rFonts w:ascii="Times New Roman" w:hAnsi="Times New Roman"/>
                <w:sz w:val="24"/>
                <w:szCs w:val="24"/>
              </w:rPr>
            </w:pPr>
            <w:r>
              <w:rPr>
                <w:rFonts w:ascii="Times New Roman" w:hAnsi="Times New Roman"/>
                <w:sz w:val="24"/>
                <w:szCs w:val="24"/>
              </w:rPr>
              <w:t>ПК 2.4</w:t>
            </w:r>
          </w:p>
          <w:p w:rsidR="00001091" w:rsidRDefault="00001091">
            <w:pPr>
              <w:spacing w:after="0"/>
              <w:rPr>
                <w:rFonts w:ascii="Times New Roman" w:hAnsi="Times New Roman"/>
                <w:sz w:val="24"/>
                <w:szCs w:val="24"/>
              </w:rPr>
            </w:pPr>
            <w:r>
              <w:rPr>
                <w:rFonts w:ascii="Times New Roman" w:hAnsi="Times New Roman"/>
                <w:sz w:val="24"/>
                <w:szCs w:val="24"/>
              </w:rPr>
              <w:t xml:space="preserve">ОК 01 </w:t>
            </w:r>
          </w:p>
          <w:p w:rsidR="00001091" w:rsidRDefault="00001091">
            <w:pPr>
              <w:spacing w:after="0"/>
              <w:rPr>
                <w:rFonts w:ascii="Times New Roman" w:hAnsi="Times New Roman"/>
                <w:sz w:val="24"/>
                <w:szCs w:val="24"/>
              </w:rPr>
            </w:pPr>
            <w:r>
              <w:rPr>
                <w:rFonts w:ascii="Times New Roman" w:hAnsi="Times New Roman"/>
                <w:sz w:val="24"/>
                <w:szCs w:val="24"/>
              </w:rPr>
              <w:t>ОК 02</w:t>
            </w:r>
          </w:p>
          <w:p w:rsidR="00001091" w:rsidRDefault="00001091">
            <w:pPr>
              <w:spacing w:after="0"/>
              <w:rPr>
                <w:rFonts w:ascii="Times New Roman" w:hAnsi="Times New Roman"/>
                <w:sz w:val="24"/>
                <w:szCs w:val="24"/>
              </w:rPr>
            </w:pPr>
            <w:r>
              <w:rPr>
                <w:rFonts w:ascii="Times New Roman" w:hAnsi="Times New Roman"/>
                <w:sz w:val="24"/>
                <w:szCs w:val="24"/>
              </w:rPr>
              <w:t>ОК 09</w:t>
            </w:r>
          </w:p>
        </w:tc>
        <w:tc>
          <w:tcPr>
            <w:tcW w:w="393" w:type="pct"/>
            <w:tcBorders>
              <w:top w:val="single" w:sz="4" w:space="0" w:color="auto"/>
              <w:left w:val="single" w:sz="4" w:space="0" w:color="auto"/>
              <w:bottom w:val="single" w:sz="4" w:space="0" w:color="auto"/>
              <w:right w:val="single" w:sz="4" w:space="0" w:color="auto"/>
            </w:tcBorders>
          </w:tcPr>
          <w:p w:rsidR="00001091" w:rsidRDefault="00001091">
            <w:pPr>
              <w:spacing w:after="0"/>
              <w:rPr>
                <w:rFonts w:ascii="Times New Roman" w:hAnsi="Times New Roman"/>
                <w:sz w:val="24"/>
                <w:szCs w:val="24"/>
              </w:rPr>
            </w:pPr>
            <w:r>
              <w:rPr>
                <w:rFonts w:ascii="Times New Roman" w:hAnsi="Times New Roman"/>
                <w:sz w:val="24"/>
                <w:szCs w:val="24"/>
              </w:rPr>
              <w:t>У 1.1.08</w:t>
            </w:r>
          </w:p>
          <w:p w:rsidR="00001091" w:rsidRDefault="00001091">
            <w:pPr>
              <w:spacing w:after="0"/>
              <w:rPr>
                <w:rFonts w:ascii="Times New Roman" w:hAnsi="Times New Roman"/>
                <w:sz w:val="24"/>
                <w:szCs w:val="24"/>
              </w:rPr>
            </w:pPr>
            <w:r>
              <w:rPr>
                <w:rFonts w:ascii="Times New Roman" w:hAnsi="Times New Roman"/>
                <w:sz w:val="24"/>
                <w:szCs w:val="24"/>
              </w:rPr>
              <w:t>У 2.4.09</w:t>
            </w:r>
          </w:p>
          <w:p w:rsidR="00001091" w:rsidRDefault="00001091">
            <w:pPr>
              <w:spacing w:after="0"/>
              <w:rPr>
                <w:rFonts w:ascii="Times New Roman" w:hAnsi="Times New Roman"/>
                <w:sz w:val="24"/>
                <w:szCs w:val="24"/>
              </w:rPr>
            </w:pPr>
            <w:r>
              <w:rPr>
                <w:rFonts w:ascii="Times New Roman" w:hAnsi="Times New Roman"/>
                <w:sz w:val="24"/>
                <w:szCs w:val="24"/>
              </w:rPr>
              <w:t>У2.4.04</w:t>
            </w:r>
          </w:p>
          <w:p w:rsidR="00001091" w:rsidRDefault="00001091">
            <w:pPr>
              <w:spacing w:after="0"/>
              <w:rPr>
                <w:rFonts w:ascii="Times New Roman" w:hAnsi="Times New Roman"/>
                <w:sz w:val="24"/>
                <w:szCs w:val="24"/>
              </w:rPr>
            </w:pPr>
          </w:p>
        </w:tc>
      </w:tr>
      <w:tr w:rsidR="00001091" w:rsidTr="00001091">
        <w:trPr>
          <w:trHeight w:val="5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
                <w:bCs/>
                <w:sz w:val="24"/>
                <w:szCs w:val="24"/>
              </w:rPr>
            </w:pPr>
          </w:p>
        </w:tc>
        <w:tc>
          <w:tcPr>
            <w:tcW w:w="2120" w:type="pct"/>
            <w:gridSpan w:val="2"/>
            <w:tcBorders>
              <w:top w:val="single" w:sz="4" w:space="0" w:color="auto"/>
              <w:left w:val="single" w:sz="4" w:space="0" w:color="auto"/>
              <w:bottom w:val="single" w:sz="4" w:space="0" w:color="auto"/>
              <w:right w:val="single" w:sz="4" w:space="0" w:color="auto"/>
            </w:tcBorders>
            <w:hideMark/>
          </w:tcPr>
          <w:p w:rsidR="00001091" w:rsidRDefault="00001091">
            <w:pPr>
              <w:spacing w:after="0"/>
              <w:jc w:val="both"/>
              <w:rPr>
                <w:rFonts w:ascii="Times New Roman" w:hAnsi="Times New Roman"/>
                <w:b/>
                <w:sz w:val="24"/>
                <w:szCs w:val="24"/>
              </w:rPr>
            </w:pPr>
            <w:r>
              <w:rPr>
                <w:rFonts w:ascii="Times New Roman" w:hAnsi="Times New Roman"/>
                <w:b/>
                <w:sz w:val="24"/>
                <w:szCs w:val="24"/>
              </w:rPr>
              <w:t xml:space="preserve">Самостоятельная работа обучающихся </w:t>
            </w:r>
          </w:p>
          <w:p w:rsidR="00001091" w:rsidRDefault="00001091">
            <w:pPr>
              <w:spacing w:after="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bCs/>
                <w:color w:val="000000"/>
                <w:sz w:val="24"/>
                <w:szCs w:val="24"/>
              </w:rPr>
              <w:t>подготовка к лабораторным работам.</w:t>
            </w:r>
          </w:p>
        </w:tc>
        <w:tc>
          <w:tcPr>
            <w:tcW w:w="618" w:type="pct"/>
            <w:tcBorders>
              <w:top w:val="single" w:sz="4" w:space="0" w:color="auto"/>
              <w:left w:val="single" w:sz="4" w:space="0" w:color="auto"/>
              <w:bottom w:val="single" w:sz="4" w:space="0" w:color="auto"/>
              <w:right w:val="single" w:sz="4" w:space="0" w:color="auto"/>
            </w:tcBorders>
            <w:vAlign w:val="center"/>
            <w:hideMark/>
          </w:tcPr>
          <w:p w:rsidR="00001091" w:rsidRDefault="00001091">
            <w:pPr>
              <w:suppressAutoHyphens/>
              <w:jc w:val="center"/>
              <w:rPr>
                <w:rFonts w:ascii="Times New Roman" w:hAnsi="Times New Roman"/>
                <w:iCs/>
                <w:sz w:val="24"/>
                <w:szCs w:val="24"/>
              </w:rPr>
            </w:pPr>
            <w:r>
              <w:rPr>
                <w:rFonts w:ascii="Times New Roman" w:hAnsi="Times New Roman"/>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
                <w:i/>
                <w:sz w:val="24"/>
                <w:szCs w:val="24"/>
              </w:rPr>
            </w:pPr>
          </w:p>
        </w:tc>
        <w:tc>
          <w:tcPr>
            <w:tcW w:w="394"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ПК 1.1.</w:t>
            </w:r>
          </w:p>
          <w:p w:rsidR="00001091" w:rsidRDefault="00001091">
            <w:pPr>
              <w:spacing w:after="0"/>
              <w:rPr>
                <w:rFonts w:ascii="Times New Roman" w:hAnsi="Times New Roman"/>
                <w:sz w:val="24"/>
                <w:szCs w:val="24"/>
              </w:rPr>
            </w:pPr>
            <w:r>
              <w:rPr>
                <w:rFonts w:ascii="Times New Roman" w:hAnsi="Times New Roman"/>
                <w:sz w:val="24"/>
                <w:szCs w:val="24"/>
              </w:rPr>
              <w:t>ПК 2.4</w:t>
            </w:r>
          </w:p>
          <w:p w:rsidR="00001091" w:rsidRDefault="00001091">
            <w:pPr>
              <w:spacing w:after="0"/>
              <w:rPr>
                <w:rFonts w:ascii="Times New Roman" w:hAnsi="Times New Roman"/>
                <w:sz w:val="24"/>
                <w:szCs w:val="24"/>
              </w:rPr>
            </w:pPr>
            <w:r>
              <w:rPr>
                <w:rFonts w:ascii="Times New Roman" w:hAnsi="Times New Roman"/>
                <w:sz w:val="24"/>
                <w:szCs w:val="24"/>
              </w:rPr>
              <w:t xml:space="preserve">ОК 01 </w:t>
            </w:r>
          </w:p>
          <w:p w:rsidR="00001091" w:rsidRDefault="00001091">
            <w:pPr>
              <w:spacing w:after="0"/>
              <w:rPr>
                <w:rFonts w:ascii="Times New Roman" w:hAnsi="Times New Roman"/>
                <w:sz w:val="24"/>
                <w:szCs w:val="24"/>
              </w:rPr>
            </w:pPr>
            <w:r>
              <w:rPr>
                <w:rFonts w:ascii="Times New Roman" w:hAnsi="Times New Roman"/>
                <w:sz w:val="24"/>
                <w:szCs w:val="24"/>
              </w:rPr>
              <w:t>ОК 02</w:t>
            </w:r>
          </w:p>
          <w:p w:rsidR="00001091" w:rsidRDefault="00001091">
            <w:pPr>
              <w:rPr>
                <w:rFonts w:ascii="Times New Roman" w:hAnsi="Times New Roman"/>
                <w:b/>
                <w:i/>
                <w:sz w:val="24"/>
                <w:szCs w:val="24"/>
              </w:rPr>
            </w:pPr>
            <w:r>
              <w:rPr>
                <w:rFonts w:ascii="Times New Roman" w:hAnsi="Times New Roman"/>
                <w:sz w:val="24"/>
                <w:szCs w:val="24"/>
              </w:rPr>
              <w:t>ОК 09</w:t>
            </w:r>
          </w:p>
        </w:tc>
        <w:tc>
          <w:tcPr>
            <w:tcW w:w="393" w:type="pct"/>
            <w:tcBorders>
              <w:top w:val="single" w:sz="4" w:space="0" w:color="auto"/>
              <w:left w:val="single" w:sz="4" w:space="0" w:color="auto"/>
              <w:bottom w:val="single" w:sz="4" w:space="0" w:color="auto"/>
              <w:right w:val="single" w:sz="4" w:space="0" w:color="auto"/>
            </w:tcBorders>
          </w:tcPr>
          <w:p w:rsidR="00001091" w:rsidRDefault="00001091">
            <w:pPr>
              <w:spacing w:after="0"/>
              <w:rPr>
                <w:rFonts w:ascii="Times New Roman" w:hAnsi="Times New Roman"/>
                <w:sz w:val="24"/>
                <w:szCs w:val="24"/>
              </w:rPr>
            </w:pPr>
            <w:r>
              <w:rPr>
                <w:rFonts w:ascii="Times New Roman" w:hAnsi="Times New Roman"/>
                <w:sz w:val="24"/>
                <w:szCs w:val="24"/>
              </w:rPr>
              <w:t>У 1.1.08</w:t>
            </w:r>
          </w:p>
          <w:p w:rsidR="00001091" w:rsidRDefault="00001091">
            <w:pPr>
              <w:spacing w:after="0"/>
              <w:rPr>
                <w:rFonts w:ascii="Times New Roman" w:hAnsi="Times New Roman"/>
                <w:sz w:val="24"/>
                <w:szCs w:val="24"/>
              </w:rPr>
            </w:pPr>
            <w:r>
              <w:rPr>
                <w:rFonts w:ascii="Times New Roman" w:hAnsi="Times New Roman"/>
                <w:sz w:val="24"/>
                <w:szCs w:val="24"/>
              </w:rPr>
              <w:t>У 2.4.09</w:t>
            </w:r>
          </w:p>
          <w:p w:rsidR="00001091" w:rsidRDefault="00001091">
            <w:pPr>
              <w:spacing w:after="0"/>
              <w:rPr>
                <w:rFonts w:ascii="Times New Roman" w:hAnsi="Times New Roman"/>
                <w:sz w:val="24"/>
                <w:szCs w:val="24"/>
              </w:rPr>
            </w:pPr>
            <w:r>
              <w:rPr>
                <w:rFonts w:ascii="Times New Roman" w:hAnsi="Times New Roman"/>
                <w:sz w:val="24"/>
                <w:szCs w:val="24"/>
              </w:rPr>
              <w:t>У2.4.04</w:t>
            </w:r>
          </w:p>
          <w:p w:rsidR="00001091" w:rsidRDefault="00001091">
            <w:pPr>
              <w:rPr>
                <w:rFonts w:ascii="Times New Roman" w:hAnsi="Times New Roman"/>
                <w:sz w:val="24"/>
                <w:szCs w:val="24"/>
              </w:rPr>
            </w:pPr>
          </w:p>
        </w:tc>
      </w:tr>
      <w:tr w:rsidR="00001091" w:rsidTr="00001091">
        <w:trPr>
          <w:trHeight w:val="1157"/>
        </w:trPr>
        <w:tc>
          <w:tcPr>
            <w:tcW w:w="674" w:type="pct"/>
            <w:vMerge w:val="restar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b/>
                <w:bCs/>
                <w:sz w:val="24"/>
                <w:szCs w:val="24"/>
              </w:rPr>
            </w:pPr>
            <w:r>
              <w:rPr>
                <w:rFonts w:ascii="Times New Roman" w:hAnsi="Times New Roman"/>
                <w:bCs/>
                <w:sz w:val="24"/>
                <w:szCs w:val="24"/>
              </w:rPr>
              <w:t xml:space="preserve">Тема. 1.2 </w:t>
            </w:r>
            <w:r>
              <w:rPr>
                <w:rFonts w:ascii="Times New Roman" w:hAnsi="Times New Roman"/>
                <w:color w:val="000000"/>
                <w:sz w:val="24"/>
                <w:szCs w:val="24"/>
              </w:rPr>
              <w:t>Электрические цепи синусоидального тока</w:t>
            </w:r>
            <w:r>
              <w:rPr>
                <w:rFonts w:ascii="Times New Roman" w:hAnsi="Times New Roman"/>
                <w:b/>
                <w:bCs/>
                <w:sz w:val="24"/>
                <w:szCs w:val="24"/>
              </w:rPr>
              <w:t xml:space="preserve"> </w:t>
            </w:r>
          </w:p>
        </w:tc>
        <w:tc>
          <w:tcPr>
            <w:tcW w:w="2120" w:type="pct"/>
            <w:gridSpan w:val="2"/>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bCs/>
                <w:color w:val="000000"/>
                <w:sz w:val="24"/>
                <w:szCs w:val="24"/>
              </w:rPr>
            </w:pPr>
            <w:r>
              <w:rPr>
                <w:rFonts w:ascii="Times New Roman" w:hAnsi="Times New Roman"/>
                <w:color w:val="000000"/>
                <w:sz w:val="24"/>
                <w:szCs w:val="24"/>
                <w:lang w:eastAsia="en-US"/>
              </w:rPr>
              <w:t>1.Получение синусоидальной электродвижущей силы (ЭДС). Основные пара-метры синусоидальных функций времени.</w:t>
            </w:r>
            <w:r>
              <w:rPr>
                <w:rFonts w:ascii="Times New Roman" w:hAnsi="Times New Roman"/>
                <w:bCs/>
                <w:color w:val="000000"/>
                <w:sz w:val="24"/>
                <w:szCs w:val="24"/>
              </w:rPr>
              <w:t xml:space="preserve"> </w:t>
            </w:r>
          </w:p>
          <w:p w:rsidR="00001091" w:rsidRDefault="00001091">
            <w:pPr>
              <w:spacing w:after="0"/>
              <w:rPr>
                <w:rFonts w:ascii="Times New Roman" w:hAnsi="Times New Roman"/>
                <w:sz w:val="24"/>
                <w:szCs w:val="24"/>
              </w:rPr>
            </w:pPr>
            <w:r>
              <w:rPr>
                <w:rFonts w:ascii="Times New Roman" w:hAnsi="Times New Roman"/>
                <w:bCs/>
                <w:color w:val="000000"/>
                <w:sz w:val="24"/>
                <w:szCs w:val="24"/>
              </w:rPr>
              <w:t>2Электрические цепи с взаимной индуктивностью.</w:t>
            </w:r>
            <w:r>
              <w:rPr>
                <w:rFonts w:ascii="Times New Roman" w:hAnsi="Times New Roman"/>
                <w:sz w:val="24"/>
                <w:szCs w:val="24"/>
              </w:rPr>
              <w:t xml:space="preserve"> </w:t>
            </w:r>
          </w:p>
          <w:p w:rsidR="00001091" w:rsidRDefault="00001091">
            <w:pPr>
              <w:spacing w:after="0"/>
              <w:rPr>
                <w:lang w:eastAsia="en-US"/>
              </w:rPr>
            </w:pPr>
            <w:r>
              <w:rPr>
                <w:rFonts w:ascii="Times New Roman" w:hAnsi="Times New Roman"/>
                <w:sz w:val="24"/>
                <w:szCs w:val="24"/>
              </w:rPr>
              <w:t xml:space="preserve">3. </w:t>
            </w:r>
            <w:r>
              <w:rPr>
                <w:rFonts w:ascii="Times New Roman" w:hAnsi="Times New Roman"/>
                <w:bCs/>
                <w:sz w:val="24"/>
                <w:szCs w:val="24"/>
              </w:rPr>
              <w:t>Основные сведения о цепях несинусоидального тока.</w:t>
            </w:r>
          </w:p>
        </w:tc>
        <w:tc>
          <w:tcPr>
            <w:tcW w:w="618" w:type="pct"/>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jc w:val="center"/>
              <w:rPr>
                <w:rFonts w:ascii="Times New Roman" w:hAnsi="Times New Roman"/>
                <w:sz w:val="24"/>
                <w:szCs w:val="24"/>
              </w:rPr>
            </w:pPr>
            <w:r>
              <w:rPr>
                <w:rFonts w:ascii="Times New Roman" w:hAnsi="Times New Roman"/>
                <w:sz w:val="24"/>
                <w:szCs w:val="24"/>
              </w:rPr>
              <w:t>2</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rsidR="00001091" w:rsidRDefault="00001091">
            <w:pPr>
              <w:spacing w:after="0"/>
              <w:jc w:val="center"/>
              <w:rPr>
                <w:rFonts w:ascii="Times New Roman" w:hAnsi="Times New Roman"/>
                <w:b/>
                <w:sz w:val="24"/>
                <w:szCs w:val="24"/>
              </w:rPr>
            </w:pPr>
          </w:p>
          <w:p w:rsidR="00001091" w:rsidRDefault="00001091">
            <w:pPr>
              <w:spacing w:after="0"/>
              <w:jc w:val="center"/>
              <w:rPr>
                <w:rFonts w:ascii="Times New Roman" w:hAnsi="Times New Roman"/>
                <w:b/>
                <w:sz w:val="24"/>
                <w:szCs w:val="24"/>
              </w:rPr>
            </w:pPr>
            <w:r>
              <w:rPr>
                <w:rFonts w:ascii="Times New Roman" w:hAnsi="Times New Roman"/>
                <w:b/>
                <w:sz w:val="24"/>
                <w:szCs w:val="24"/>
              </w:rPr>
              <w:t>ЛР 14</w:t>
            </w:r>
          </w:p>
          <w:p w:rsidR="00001091" w:rsidRDefault="00001091">
            <w:pPr>
              <w:spacing w:after="0"/>
              <w:jc w:val="center"/>
              <w:rPr>
                <w:rFonts w:ascii="Times New Roman" w:hAnsi="Times New Roman"/>
                <w:b/>
                <w:sz w:val="24"/>
                <w:szCs w:val="24"/>
              </w:rPr>
            </w:pPr>
            <w:r>
              <w:rPr>
                <w:rFonts w:ascii="Times New Roman" w:hAnsi="Times New Roman"/>
                <w:b/>
                <w:sz w:val="24"/>
                <w:szCs w:val="24"/>
              </w:rPr>
              <w:t>ЛР15</w:t>
            </w:r>
          </w:p>
          <w:p w:rsidR="00001091" w:rsidRDefault="00001091">
            <w:pPr>
              <w:spacing w:after="0"/>
              <w:jc w:val="center"/>
              <w:rPr>
                <w:rFonts w:ascii="Times New Roman" w:hAnsi="Times New Roman"/>
                <w:b/>
                <w:sz w:val="24"/>
                <w:szCs w:val="24"/>
              </w:rPr>
            </w:pPr>
          </w:p>
          <w:p w:rsidR="00001091" w:rsidRDefault="00001091">
            <w:pPr>
              <w:spacing w:after="0"/>
              <w:jc w:val="center"/>
              <w:rPr>
                <w:rFonts w:ascii="Times New Roman" w:hAnsi="Times New Roman"/>
                <w:b/>
                <w:sz w:val="24"/>
                <w:szCs w:val="24"/>
              </w:rPr>
            </w:pPr>
          </w:p>
          <w:p w:rsidR="00001091" w:rsidRDefault="00001091">
            <w:pPr>
              <w:spacing w:after="0"/>
              <w:jc w:val="center"/>
              <w:rPr>
                <w:rFonts w:ascii="Times New Roman" w:hAnsi="Times New Roman"/>
                <w:b/>
                <w:sz w:val="24"/>
                <w:szCs w:val="24"/>
              </w:rPr>
            </w:pPr>
          </w:p>
          <w:p w:rsidR="00001091" w:rsidRDefault="00001091">
            <w:pPr>
              <w:spacing w:after="0"/>
              <w:jc w:val="center"/>
              <w:rPr>
                <w:rFonts w:ascii="Times New Roman" w:hAnsi="Times New Roman"/>
                <w:b/>
                <w:sz w:val="24"/>
                <w:szCs w:val="24"/>
              </w:rPr>
            </w:pPr>
          </w:p>
          <w:p w:rsidR="00001091" w:rsidRDefault="00001091">
            <w:pPr>
              <w:spacing w:after="0"/>
              <w:jc w:val="center"/>
              <w:rPr>
                <w:rFonts w:ascii="Times New Roman" w:hAnsi="Times New Roman"/>
                <w:b/>
                <w:sz w:val="24"/>
                <w:szCs w:val="24"/>
              </w:rPr>
            </w:pPr>
          </w:p>
          <w:p w:rsidR="00001091" w:rsidRDefault="00001091">
            <w:pPr>
              <w:spacing w:after="0"/>
              <w:jc w:val="center"/>
              <w:rPr>
                <w:rFonts w:ascii="Times New Roman" w:hAnsi="Times New Roman"/>
                <w:b/>
                <w:sz w:val="24"/>
                <w:szCs w:val="24"/>
              </w:rPr>
            </w:pPr>
          </w:p>
          <w:p w:rsidR="00001091" w:rsidRDefault="00001091">
            <w:pPr>
              <w:spacing w:after="0"/>
              <w:jc w:val="center"/>
              <w:rPr>
                <w:rFonts w:ascii="Times New Roman" w:hAnsi="Times New Roman"/>
                <w:b/>
                <w:sz w:val="24"/>
                <w:szCs w:val="24"/>
              </w:rPr>
            </w:pPr>
          </w:p>
          <w:p w:rsidR="00001091" w:rsidRDefault="00001091">
            <w:pPr>
              <w:spacing w:after="0"/>
              <w:jc w:val="center"/>
              <w:rPr>
                <w:rFonts w:ascii="Times New Roman" w:hAnsi="Times New Roman"/>
                <w:b/>
                <w:sz w:val="24"/>
                <w:szCs w:val="24"/>
              </w:rPr>
            </w:pPr>
          </w:p>
        </w:tc>
        <w:tc>
          <w:tcPr>
            <w:tcW w:w="394"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ПК 1.1.</w:t>
            </w:r>
          </w:p>
          <w:p w:rsidR="00001091" w:rsidRDefault="00001091">
            <w:pPr>
              <w:spacing w:after="0"/>
              <w:rPr>
                <w:rFonts w:ascii="Times New Roman" w:hAnsi="Times New Roman"/>
                <w:sz w:val="24"/>
                <w:szCs w:val="24"/>
              </w:rPr>
            </w:pPr>
            <w:r>
              <w:rPr>
                <w:rFonts w:ascii="Times New Roman" w:hAnsi="Times New Roman"/>
                <w:sz w:val="24"/>
                <w:szCs w:val="24"/>
              </w:rPr>
              <w:t>ПК 2.4</w:t>
            </w:r>
          </w:p>
          <w:p w:rsidR="00001091" w:rsidRDefault="00001091">
            <w:pPr>
              <w:spacing w:after="0"/>
              <w:rPr>
                <w:rFonts w:ascii="Times New Roman" w:hAnsi="Times New Roman"/>
                <w:sz w:val="24"/>
                <w:szCs w:val="24"/>
              </w:rPr>
            </w:pPr>
            <w:r>
              <w:rPr>
                <w:rFonts w:ascii="Times New Roman" w:hAnsi="Times New Roman"/>
                <w:sz w:val="24"/>
                <w:szCs w:val="24"/>
              </w:rPr>
              <w:t xml:space="preserve">ОК 01- </w:t>
            </w:r>
          </w:p>
          <w:p w:rsidR="00001091" w:rsidRDefault="00001091">
            <w:pPr>
              <w:spacing w:after="0"/>
              <w:rPr>
                <w:rFonts w:ascii="Times New Roman" w:hAnsi="Times New Roman"/>
                <w:sz w:val="24"/>
                <w:szCs w:val="24"/>
              </w:rPr>
            </w:pPr>
            <w:r>
              <w:rPr>
                <w:rFonts w:ascii="Times New Roman" w:hAnsi="Times New Roman"/>
                <w:sz w:val="24"/>
                <w:szCs w:val="24"/>
              </w:rPr>
              <w:t>ОК 09</w:t>
            </w:r>
          </w:p>
        </w:tc>
        <w:tc>
          <w:tcPr>
            <w:tcW w:w="393"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У 1.1.08</w:t>
            </w:r>
          </w:p>
          <w:p w:rsidR="00001091" w:rsidRDefault="00001091">
            <w:pPr>
              <w:spacing w:after="0"/>
              <w:rPr>
                <w:rFonts w:ascii="Times New Roman" w:hAnsi="Times New Roman"/>
                <w:sz w:val="24"/>
                <w:szCs w:val="24"/>
              </w:rPr>
            </w:pPr>
            <w:r>
              <w:rPr>
                <w:rFonts w:ascii="Times New Roman" w:hAnsi="Times New Roman"/>
                <w:sz w:val="24"/>
                <w:szCs w:val="24"/>
              </w:rPr>
              <w:t>У 2.4.09</w:t>
            </w:r>
          </w:p>
          <w:p w:rsidR="00001091" w:rsidRDefault="00001091">
            <w:pPr>
              <w:spacing w:after="0"/>
              <w:rPr>
                <w:rFonts w:ascii="Times New Roman" w:hAnsi="Times New Roman"/>
                <w:sz w:val="24"/>
                <w:szCs w:val="24"/>
              </w:rPr>
            </w:pPr>
            <w:r>
              <w:rPr>
                <w:rFonts w:ascii="Times New Roman" w:hAnsi="Times New Roman"/>
                <w:sz w:val="24"/>
                <w:szCs w:val="24"/>
              </w:rPr>
              <w:t>У2.4.04</w:t>
            </w:r>
          </w:p>
          <w:p w:rsidR="00001091" w:rsidRDefault="00001091">
            <w:pPr>
              <w:spacing w:after="0"/>
              <w:rPr>
                <w:rFonts w:ascii="Times New Roman" w:hAnsi="Times New Roman"/>
                <w:sz w:val="24"/>
                <w:szCs w:val="24"/>
              </w:rPr>
            </w:pPr>
            <w:r>
              <w:rPr>
                <w:rFonts w:ascii="Times New Roman" w:hAnsi="Times New Roman"/>
                <w:sz w:val="24"/>
                <w:szCs w:val="24"/>
              </w:rPr>
              <w:t>З1.1.08</w:t>
            </w:r>
          </w:p>
          <w:p w:rsidR="00001091" w:rsidRDefault="00001091">
            <w:pPr>
              <w:spacing w:after="0"/>
              <w:rPr>
                <w:rFonts w:ascii="Times New Roman" w:hAnsi="Times New Roman"/>
                <w:sz w:val="24"/>
                <w:szCs w:val="24"/>
              </w:rPr>
            </w:pPr>
            <w:r>
              <w:rPr>
                <w:rFonts w:ascii="Times New Roman" w:hAnsi="Times New Roman"/>
                <w:sz w:val="24"/>
                <w:szCs w:val="24"/>
              </w:rPr>
              <w:t>З2.4.01</w:t>
            </w:r>
          </w:p>
          <w:p w:rsidR="00001091" w:rsidRDefault="00001091">
            <w:pPr>
              <w:spacing w:after="0"/>
              <w:rPr>
                <w:rFonts w:ascii="Times New Roman" w:hAnsi="Times New Roman"/>
                <w:sz w:val="24"/>
                <w:szCs w:val="24"/>
              </w:rPr>
            </w:pPr>
            <w:r>
              <w:rPr>
                <w:rFonts w:ascii="Times New Roman" w:hAnsi="Times New Roman"/>
                <w:sz w:val="24"/>
                <w:szCs w:val="24"/>
              </w:rPr>
              <w:t>З2.4.05</w:t>
            </w:r>
          </w:p>
        </w:tc>
      </w:tr>
      <w:tr w:rsidR="00001091" w:rsidTr="00001091">
        <w:trPr>
          <w:trHeight w:val="11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
                <w:bCs/>
                <w:sz w:val="24"/>
                <w:szCs w:val="24"/>
              </w:rPr>
            </w:pPr>
          </w:p>
        </w:tc>
        <w:tc>
          <w:tcPr>
            <w:tcW w:w="2120" w:type="pct"/>
            <w:gridSpan w:val="2"/>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b/>
                <w:bCs/>
                <w:sz w:val="24"/>
                <w:szCs w:val="24"/>
              </w:rPr>
              <w:t>Тематика практических занятий и лабораторных работ</w:t>
            </w:r>
            <w:r>
              <w:rPr>
                <w:rFonts w:ascii="Times New Roman" w:hAnsi="Times New Roman"/>
                <w:sz w:val="24"/>
                <w:szCs w:val="24"/>
              </w:rPr>
              <w:t xml:space="preserve"> </w:t>
            </w:r>
          </w:p>
          <w:p w:rsidR="00001091" w:rsidRDefault="00001091">
            <w:pPr>
              <w:spacing w:after="0"/>
              <w:rPr>
                <w:rFonts w:ascii="Times New Roman" w:hAnsi="Times New Roman"/>
                <w:b/>
                <w:sz w:val="24"/>
                <w:szCs w:val="24"/>
              </w:rPr>
            </w:pPr>
            <w:r>
              <w:rPr>
                <w:rFonts w:ascii="Times New Roman" w:hAnsi="Times New Roman"/>
                <w:b/>
                <w:sz w:val="24"/>
                <w:szCs w:val="24"/>
              </w:rPr>
              <w:t>Практическое занятие № 2.</w:t>
            </w:r>
            <w:r>
              <w:rPr>
                <w:rFonts w:ascii="Times New Roman" w:hAnsi="Times New Roman"/>
                <w:sz w:val="24"/>
                <w:szCs w:val="24"/>
              </w:rPr>
              <w:t xml:space="preserve"> </w:t>
            </w:r>
            <w:r>
              <w:rPr>
                <w:rFonts w:ascii="Times New Roman" w:hAnsi="Times New Roman"/>
                <w:bCs/>
                <w:color w:val="000000"/>
                <w:sz w:val="24"/>
                <w:szCs w:val="24"/>
              </w:rPr>
              <w:t>Расчет и анализ цепей несинусоидального тока.</w:t>
            </w:r>
          </w:p>
        </w:tc>
        <w:tc>
          <w:tcPr>
            <w:tcW w:w="618" w:type="pct"/>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
                <w:sz w:val="24"/>
                <w:szCs w:val="24"/>
              </w:rPr>
            </w:pPr>
          </w:p>
        </w:tc>
        <w:tc>
          <w:tcPr>
            <w:tcW w:w="394" w:type="pct"/>
            <w:tcBorders>
              <w:top w:val="single" w:sz="4" w:space="0" w:color="auto"/>
              <w:left w:val="single" w:sz="4" w:space="0" w:color="auto"/>
              <w:bottom w:val="single" w:sz="4" w:space="0" w:color="auto"/>
              <w:right w:val="single" w:sz="4" w:space="0" w:color="auto"/>
            </w:tcBorders>
          </w:tcPr>
          <w:p w:rsidR="00001091" w:rsidRDefault="00001091">
            <w:pPr>
              <w:spacing w:after="0"/>
              <w:rPr>
                <w:rFonts w:ascii="Times New Roman" w:hAnsi="Times New Roman"/>
                <w:sz w:val="24"/>
                <w:szCs w:val="24"/>
              </w:rPr>
            </w:pPr>
          </w:p>
        </w:tc>
        <w:tc>
          <w:tcPr>
            <w:tcW w:w="393"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У 1.1.08</w:t>
            </w:r>
          </w:p>
          <w:p w:rsidR="00001091" w:rsidRDefault="00001091">
            <w:pPr>
              <w:spacing w:after="0"/>
              <w:rPr>
                <w:rFonts w:ascii="Times New Roman" w:hAnsi="Times New Roman"/>
                <w:sz w:val="24"/>
                <w:szCs w:val="24"/>
              </w:rPr>
            </w:pPr>
            <w:r>
              <w:rPr>
                <w:rFonts w:ascii="Times New Roman" w:hAnsi="Times New Roman"/>
                <w:sz w:val="24"/>
                <w:szCs w:val="24"/>
              </w:rPr>
              <w:t>У 2.4.09</w:t>
            </w:r>
          </w:p>
          <w:p w:rsidR="00001091" w:rsidRDefault="00001091">
            <w:pPr>
              <w:spacing w:after="0"/>
              <w:rPr>
                <w:rFonts w:ascii="Times New Roman" w:hAnsi="Times New Roman"/>
                <w:sz w:val="24"/>
                <w:szCs w:val="24"/>
              </w:rPr>
            </w:pPr>
            <w:r>
              <w:rPr>
                <w:rFonts w:ascii="Times New Roman" w:hAnsi="Times New Roman"/>
                <w:sz w:val="24"/>
                <w:szCs w:val="24"/>
              </w:rPr>
              <w:t>У2.4.04</w:t>
            </w:r>
          </w:p>
          <w:p w:rsidR="00001091" w:rsidRDefault="00001091">
            <w:pPr>
              <w:spacing w:after="0"/>
              <w:rPr>
                <w:rFonts w:ascii="Times New Roman" w:hAnsi="Times New Roman"/>
                <w:sz w:val="24"/>
                <w:szCs w:val="24"/>
              </w:rPr>
            </w:pPr>
            <w:r>
              <w:rPr>
                <w:rFonts w:ascii="Times New Roman" w:hAnsi="Times New Roman"/>
                <w:sz w:val="24"/>
                <w:szCs w:val="24"/>
              </w:rPr>
              <w:t>З1.1.08</w:t>
            </w:r>
          </w:p>
          <w:p w:rsidR="00001091" w:rsidRDefault="00001091">
            <w:pPr>
              <w:spacing w:after="0"/>
              <w:rPr>
                <w:rFonts w:ascii="Times New Roman" w:hAnsi="Times New Roman"/>
                <w:sz w:val="24"/>
                <w:szCs w:val="24"/>
              </w:rPr>
            </w:pPr>
            <w:r>
              <w:rPr>
                <w:rFonts w:ascii="Times New Roman" w:hAnsi="Times New Roman"/>
                <w:sz w:val="24"/>
                <w:szCs w:val="24"/>
              </w:rPr>
              <w:t>З2.4.01</w:t>
            </w:r>
          </w:p>
          <w:p w:rsidR="00001091" w:rsidRDefault="00001091">
            <w:pPr>
              <w:spacing w:after="0"/>
              <w:rPr>
                <w:rFonts w:ascii="Times New Roman" w:hAnsi="Times New Roman"/>
                <w:sz w:val="24"/>
                <w:szCs w:val="24"/>
              </w:rPr>
            </w:pPr>
            <w:r>
              <w:rPr>
                <w:rFonts w:ascii="Times New Roman" w:hAnsi="Times New Roman"/>
                <w:sz w:val="24"/>
                <w:szCs w:val="24"/>
              </w:rPr>
              <w:t>З2.4.05</w:t>
            </w:r>
          </w:p>
        </w:tc>
      </w:tr>
      <w:tr w:rsidR="00001091" w:rsidTr="00001091">
        <w:trPr>
          <w:trHeight w:val="940"/>
        </w:trPr>
        <w:tc>
          <w:tcPr>
            <w:tcW w:w="674" w:type="pct"/>
            <w:vMerge w:val="restar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bCs/>
                <w:sz w:val="24"/>
                <w:szCs w:val="24"/>
              </w:rPr>
            </w:pPr>
            <w:r>
              <w:rPr>
                <w:rFonts w:ascii="Times New Roman" w:hAnsi="Times New Roman"/>
                <w:b/>
                <w:bCs/>
                <w:sz w:val="24"/>
                <w:szCs w:val="24"/>
              </w:rPr>
              <w:t xml:space="preserve">Тема № 1.3. </w:t>
            </w:r>
            <w:r>
              <w:rPr>
                <w:rFonts w:ascii="Times New Roman" w:hAnsi="Times New Roman"/>
                <w:color w:val="000000"/>
                <w:sz w:val="24"/>
                <w:szCs w:val="24"/>
              </w:rPr>
              <w:t>Трехфазные цепи</w:t>
            </w:r>
          </w:p>
        </w:tc>
        <w:tc>
          <w:tcPr>
            <w:tcW w:w="2120" w:type="pct"/>
            <w:gridSpan w:val="2"/>
            <w:tcBorders>
              <w:top w:val="single" w:sz="4" w:space="0" w:color="auto"/>
              <w:left w:val="single" w:sz="4" w:space="0" w:color="auto"/>
              <w:bottom w:val="single" w:sz="4" w:space="0" w:color="auto"/>
              <w:right w:val="single" w:sz="4" w:space="0" w:color="auto"/>
            </w:tcBorders>
            <w:hideMark/>
          </w:tcPr>
          <w:p w:rsidR="00001091" w:rsidRDefault="00001091">
            <w:pPr>
              <w:spacing w:after="0"/>
              <w:jc w:val="both"/>
              <w:rPr>
                <w:rFonts w:ascii="Times New Roman" w:hAnsi="Times New Roman"/>
                <w:sz w:val="24"/>
                <w:szCs w:val="24"/>
              </w:rPr>
            </w:pPr>
            <w:r>
              <w:rPr>
                <w:rFonts w:ascii="Times New Roman" w:hAnsi="Times New Roman"/>
                <w:sz w:val="24"/>
                <w:szCs w:val="24"/>
              </w:rPr>
              <w:t xml:space="preserve">1. </w:t>
            </w:r>
            <w:r>
              <w:rPr>
                <w:rFonts w:ascii="Times New Roman" w:hAnsi="Times New Roman"/>
                <w:color w:val="000000"/>
                <w:sz w:val="24"/>
                <w:szCs w:val="24"/>
              </w:rPr>
              <w:t xml:space="preserve">Получение системы трёхфазных ЭДС. Способы соединения фаз трёхфазных источников и приемников электрической энергии. Расчет фазных и линейных </w:t>
            </w:r>
            <w:r>
              <w:rPr>
                <w:rFonts w:ascii="Times New Roman" w:hAnsi="Times New Roman"/>
                <w:color w:val="000000"/>
                <w:sz w:val="24"/>
                <w:szCs w:val="24"/>
              </w:rPr>
              <w:lastRenderedPageBreak/>
              <w:t>напряжений, токов трехфазных цепей. Расчет мощностей трехфазных цепей.</w:t>
            </w:r>
          </w:p>
        </w:tc>
        <w:tc>
          <w:tcPr>
            <w:tcW w:w="618" w:type="pct"/>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jc w:val="center"/>
              <w:rPr>
                <w:rFonts w:ascii="Times New Roman" w:hAnsi="Times New Roman"/>
                <w:sz w:val="24"/>
                <w:szCs w:val="24"/>
              </w:rPr>
            </w:pPr>
            <w:r>
              <w:rPr>
                <w:rFonts w:ascii="Times New Roman" w:hAnsi="Times New Roman"/>
                <w:sz w:val="24"/>
                <w:szCs w:val="24"/>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
                <w:sz w:val="24"/>
                <w:szCs w:val="24"/>
              </w:rPr>
            </w:pPr>
          </w:p>
        </w:tc>
        <w:tc>
          <w:tcPr>
            <w:tcW w:w="394"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ПК 1.1.</w:t>
            </w:r>
          </w:p>
          <w:p w:rsidR="00001091" w:rsidRDefault="00001091">
            <w:pPr>
              <w:spacing w:after="0"/>
              <w:rPr>
                <w:rFonts w:ascii="Times New Roman" w:hAnsi="Times New Roman"/>
                <w:sz w:val="24"/>
                <w:szCs w:val="24"/>
              </w:rPr>
            </w:pPr>
            <w:r>
              <w:rPr>
                <w:rFonts w:ascii="Times New Roman" w:hAnsi="Times New Roman"/>
                <w:sz w:val="24"/>
                <w:szCs w:val="24"/>
              </w:rPr>
              <w:t>ПК 2.4</w:t>
            </w:r>
          </w:p>
          <w:p w:rsidR="00001091" w:rsidRDefault="00001091">
            <w:pPr>
              <w:spacing w:after="0"/>
              <w:rPr>
                <w:rFonts w:ascii="Times New Roman" w:hAnsi="Times New Roman"/>
                <w:sz w:val="24"/>
                <w:szCs w:val="24"/>
              </w:rPr>
            </w:pPr>
            <w:r>
              <w:rPr>
                <w:rFonts w:ascii="Times New Roman" w:hAnsi="Times New Roman"/>
                <w:sz w:val="24"/>
                <w:szCs w:val="24"/>
              </w:rPr>
              <w:t xml:space="preserve">ОК 01- </w:t>
            </w:r>
          </w:p>
          <w:p w:rsidR="00001091" w:rsidRDefault="00001091">
            <w:pPr>
              <w:spacing w:after="0"/>
              <w:rPr>
                <w:rFonts w:ascii="Times New Roman" w:hAnsi="Times New Roman"/>
                <w:sz w:val="24"/>
                <w:szCs w:val="24"/>
              </w:rPr>
            </w:pPr>
            <w:r>
              <w:rPr>
                <w:rFonts w:ascii="Times New Roman" w:hAnsi="Times New Roman"/>
                <w:sz w:val="24"/>
                <w:szCs w:val="24"/>
              </w:rPr>
              <w:lastRenderedPageBreak/>
              <w:t>ОК 09</w:t>
            </w:r>
          </w:p>
        </w:tc>
        <w:tc>
          <w:tcPr>
            <w:tcW w:w="393"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lastRenderedPageBreak/>
              <w:t>У 1.1.08</w:t>
            </w:r>
          </w:p>
          <w:p w:rsidR="00001091" w:rsidRDefault="00001091">
            <w:pPr>
              <w:spacing w:after="0"/>
              <w:rPr>
                <w:rFonts w:ascii="Times New Roman" w:hAnsi="Times New Roman"/>
                <w:sz w:val="24"/>
                <w:szCs w:val="24"/>
              </w:rPr>
            </w:pPr>
            <w:r>
              <w:rPr>
                <w:rFonts w:ascii="Times New Roman" w:hAnsi="Times New Roman"/>
                <w:sz w:val="24"/>
                <w:szCs w:val="24"/>
              </w:rPr>
              <w:t>У 2.4.09</w:t>
            </w:r>
          </w:p>
          <w:p w:rsidR="00001091" w:rsidRDefault="00001091">
            <w:pPr>
              <w:spacing w:after="0"/>
              <w:rPr>
                <w:rFonts w:ascii="Times New Roman" w:hAnsi="Times New Roman"/>
                <w:sz w:val="24"/>
                <w:szCs w:val="24"/>
              </w:rPr>
            </w:pPr>
            <w:r>
              <w:rPr>
                <w:rFonts w:ascii="Times New Roman" w:hAnsi="Times New Roman"/>
                <w:sz w:val="24"/>
                <w:szCs w:val="24"/>
              </w:rPr>
              <w:t>У2.4.04</w:t>
            </w:r>
          </w:p>
          <w:p w:rsidR="00001091" w:rsidRDefault="00001091">
            <w:pPr>
              <w:spacing w:after="0"/>
              <w:rPr>
                <w:rFonts w:ascii="Times New Roman" w:hAnsi="Times New Roman"/>
                <w:sz w:val="24"/>
                <w:szCs w:val="24"/>
              </w:rPr>
            </w:pPr>
            <w:r>
              <w:rPr>
                <w:rFonts w:ascii="Times New Roman" w:hAnsi="Times New Roman"/>
                <w:sz w:val="24"/>
                <w:szCs w:val="24"/>
              </w:rPr>
              <w:lastRenderedPageBreak/>
              <w:t>З1.1.08</w:t>
            </w:r>
          </w:p>
          <w:p w:rsidR="00001091" w:rsidRDefault="00001091">
            <w:pPr>
              <w:spacing w:after="0"/>
              <w:rPr>
                <w:rFonts w:ascii="Times New Roman" w:hAnsi="Times New Roman"/>
                <w:sz w:val="24"/>
                <w:szCs w:val="24"/>
              </w:rPr>
            </w:pPr>
            <w:r>
              <w:rPr>
                <w:rFonts w:ascii="Times New Roman" w:hAnsi="Times New Roman"/>
                <w:sz w:val="24"/>
                <w:szCs w:val="24"/>
              </w:rPr>
              <w:t>З2.4.01</w:t>
            </w:r>
          </w:p>
          <w:p w:rsidR="00001091" w:rsidRDefault="00001091">
            <w:pPr>
              <w:spacing w:after="0"/>
              <w:rPr>
                <w:rFonts w:ascii="Times New Roman" w:hAnsi="Times New Roman"/>
                <w:sz w:val="24"/>
                <w:szCs w:val="24"/>
              </w:rPr>
            </w:pPr>
            <w:r>
              <w:rPr>
                <w:rFonts w:ascii="Times New Roman" w:hAnsi="Times New Roman"/>
                <w:sz w:val="24"/>
                <w:szCs w:val="24"/>
              </w:rPr>
              <w:t>З2.4.05</w:t>
            </w:r>
          </w:p>
        </w:tc>
      </w:tr>
      <w:tr w:rsidR="00001091" w:rsidTr="00001091">
        <w:trPr>
          <w:trHeight w:val="9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Cs/>
                <w:sz w:val="24"/>
                <w:szCs w:val="24"/>
              </w:rPr>
            </w:pPr>
          </w:p>
        </w:tc>
        <w:tc>
          <w:tcPr>
            <w:tcW w:w="2120" w:type="pct"/>
            <w:gridSpan w:val="2"/>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b/>
                <w:bCs/>
                <w:sz w:val="24"/>
                <w:szCs w:val="24"/>
              </w:rPr>
              <w:t>Тематика практических занятий и лабораторных работ</w:t>
            </w:r>
            <w:r>
              <w:rPr>
                <w:rFonts w:ascii="Times New Roman" w:hAnsi="Times New Roman"/>
                <w:sz w:val="24"/>
                <w:szCs w:val="24"/>
              </w:rPr>
              <w:t xml:space="preserve"> </w:t>
            </w:r>
          </w:p>
          <w:p w:rsidR="00001091" w:rsidRDefault="00001091">
            <w:pPr>
              <w:spacing w:after="0"/>
              <w:rPr>
                <w:rFonts w:ascii="Times New Roman" w:hAnsi="Times New Roman"/>
                <w:bCs/>
                <w:color w:val="000000"/>
                <w:sz w:val="24"/>
                <w:szCs w:val="24"/>
              </w:rPr>
            </w:pPr>
            <w:r>
              <w:rPr>
                <w:rFonts w:ascii="Times New Roman" w:hAnsi="Times New Roman"/>
                <w:b/>
                <w:sz w:val="24"/>
                <w:szCs w:val="24"/>
              </w:rPr>
              <w:t>Лабораторная работа № 2</w:t>
            </w:r>
            <w:r>
              <w:rPr>
                <w:rFonts w:ascii="Times New Roman" w:hAnsi="Times New Roman"/>
                <w:sz w:val="24"/>
                <w:szCs w:val="24"/>
              </w:rPr>
              <w:t xml:space="preserve">. </w:t>
            </w:r>
            <w:r>
              <w:rPr>
                <w:rFonts w:ascii="Times New Roman" w:hAnsi="Times New Roman"/>
                <w:bCs/>
                <w:color w:val="000000"/>
                <w:sz w:val="24"/>
                <w:szCs w:val="24"/>
              </w:rPr>
              <w:t>Исследование трехфазной цепи, соединенной звездой, и трехфазной цепи, соединенной треугольником</w:t>
            </w:r>
          </w:p>
          <w:p w:rsidR="00001091" w:rsidRDefault="00001091">
            <w:pPr>
              <w:spacing w:after="0"/>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Практическое занятие № 3</w:t>
            </w:r>
            <w:r>
              <w:rPr>
                <w:rFonts w:ascii="Times New Roman" w:hAnsi="Times New Roman"/>
                <w:sz w:val="24"/>
                <w:szCs w:val="24"/>
              </w:rPr>
              <w:t>. Расчет трехфазных цепей</w:t>
            </w:r>
          </w:p>
        </w:tc>
        <w:tc>
          <w:tcPr>
            <w:tcW w:w="618" w:type="pct"/>
            <w:tcBorders>
              <w:top w:val="single" w:sz="4" w:space="0" w:color="auto"/>
              <w:left w:val="single" w:sz="4" w:space="0" w:color="auto"/>
              <w:bottom w:val="single" w:sz="4" w:space="0" w:color="auto"/>
              <w:right w:val="single" w:sz="4" w:space="0" w:color="auto"/>
            </w:tcBorders>
            <w:vAlign w:val="center"/>
          </w:tcPr>
          <w:p w:rsidR="00001091" w:rsidRDefault="00001091">
            <w:pPr>
              <w:spacing w:after="0"/>
              <w:jc w:val="center"/>
              <w:rPr>
                <w:rFonts w:ascii="Times New Roman" w:hAnsi="Times New Roman"/>
                <w:sz w:val="24"/>
                <w:szCs w:val="24"/>
              </w:rPr>
            </w:pPr>
          </w:p>
          <w:p w:rsidR="00001091" w:rsidRDefault="00001091">
            <w:pPr>
              <w:spacing w:after="0"/>
              <w:jc w:val="center"/>
              <w:rPr>
                <w:rFonts w:ascii="Times New Roman" w:hAnsi="Times New Roman"/>
                <w:sz w:val="24"/>
                <w:szCs w:val="24"/>
              </w:rPr>
            </w:pPr>
          </w:p>
          <w:p w:rsidR="00001091" w:rsidRDefault="00001091">
            <w:pPr>
              <w:spacing w:after="0"/>
              <w:jc w:val="center"/>
              <w:rPr>
                <w:rFonts w:ascii="Times New Roman" w:hAnsi="Times New Roman"/>
                <w:sz w:val="24"/>
                <w:szCs w:val="24"/>
              </w:rPr>
            </w:pPr>
            <w:r>
              <w:rPr>
                <w:rFonts w:ascii="Times New Roman" w:hAnsi="Times New Roman"/>
                <w:sz w:val="24"/>
                <w:szCs w:val="24"/>
              </w:rPr>
              <w:t>4</w:t>
            </w:r>
          </w:p>
          <w:p w:rsidR="00001091" w:rsidRDefault="00001091">
            <w:pPr>
              <w:spacing w:after="0"/>
              <w:jc w:val="center"/>
              <w:rPr>
                <w:rFonts w:ascii="Times New Roman" w:hAnsi="Times New Roman"/>
                <w:sz w:val="24"/>
                <w:szCs w:val="24"/>
              </w:rPr>
            </w:pPr>
          </w:p>
          <w:p w:rsidR="00001091" w:rsidRDefault="00001091">
            <w:pPr>
              <w:spacing w:after="0"/>
              <w:jc w:val="center"/>
              <w:rPr>
                <w:rFonts w:ascii="Times New Roman" w:hAnsi="Times New Roman"/>
                <w:sz w:val="24"/>
                <w:szCs w:val="24"/>
              </w:rPr>
            </w:pPr>
          </w:p>
          <w:p w:rsidR="00001091" w:rsidRDefault="00001091">
            <w:pPr>
              <w:spacing w:after="0"/>
              <w:jc w:val="center"/>
              <w:rPr>
                <w:rFonts w:ascii="Times New Roman" w:hAnsi="Times New Roman"/>
                <w:sz w:val="24"/>
                <w:szCs w:val="24"/>
              </w:rPr>
            </w:pPr>
            <w:r>
              <w:rPr>
                <w:rFonts w:ascii="Times New Roman" w:hAnsi="Times New Roman"/>
                <w:sz w:val="24"/>
                <w:szCs w:val="24"/>
              </w:rPr>
              <w:t>4</w:t>
            </w:r>
          </w:p>
          <w:p w:rsidR="00001091" w:rsidRDefault="00001091">
            <w:pPr>
              <w:spacing w:after="0"/>
              <w:jc w:val="center"/>
              <w:rPr>
                <w:rFonts w:ascii="Times New Roman" w:hAnsi="Times New Roman"/>
                <w:sz w:val="24"/>
                <w:szCs w:val="24"/>
              </w:rPr>
            </w:pPr>
          </w:p>
          <w:p w:rsidR="00001091" w:rsidRDefault="00001091">
            <w:pPr>
              <w:spacing w:after="0"/>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
                <w:sz w:val="24"/>
                <w:szCs w:val="24"/>
              </w:rPr>
            </w:pPr>
          </w:p>
        </w:tc>
        <w:tc>
          <w:tcPr>
            <w:tcW w:w="394"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ПК 1.1.</w:t>
            </w:r>
          </w:p>
          <w:p w:rsidR="00001091" w:rsidRDefault="00001091">
            <w:pPr>
              <w:spacing w:after="0"/>
              <w:rPr>
                <w:rFonts w:ascii="Times New Roman" w:hAnsi="Times New Roman"/>
                <w:sz w:val="24"/>
                <w:szCs w:val="24"/>
              </w:rPr>
            </w:pPr>
            <w:r>
              <w:rPr>
                <w:rFonts w:ascii="Times New Roman" w:hAnsi="Times New Roman"/>
                <w:sz w:val="24"/>
                <w:szCs w:val="24"/>
              </w:rPr>
              <w:t>ПК 2.4</w:t>
            </w:r>
          </w:p>
          <w:p w:rsidR="00001091" w:rsidRDefault="00001091">
            <w:pPr>
              <w:spacing w:after="0"/>
              <w:rPr>
                <w:rFonts w:ascii="Times New Roman" w:hAnsi="Times New Roman"/>
                <w:sz w:val="24"/>
                <w:szCs w:val="24"/>
              </w:rPr>
            </w:pPr>
            <w:r>
              <w:rPr>
                <w:rFonts w:ascii="Times New Roman" w:hAnsi="Times New Roman"/>
                <w:sz w:val="24"/>
                <w:szCs w:val="24"/>
              </w:rPr>
              <w:t xml:space="preserve">ОК 01- </w:t>
            </w:r>
          </w:p>
          <w:p w:rsidR="00001091" w:rsidRDefault="00001091">
            <w:pPr>
              <w:spacing w:after="0"/>
              <w:rPr>
                <w:rFonts w:ascii="Times New Roman" w:hAnsi="Times New Roman"/>
                <w:sz w:val="24"/>
                <w:szCs w:val="24"/>
              </w:rPr>
            </w:pPr>
            <w:r>
              <w:rPr>
                <w:rFonts w:ascii="Times New Roman" w:hAnsi="Times New Roman"/>
                <w:sz w:val="24"/>
                <w:szCs w:val="24"/>
              </w:rPr>
              <w:t>ОК 09</w:t>
            </w:r>
          </w:p>
        </w:tc>
        <w:tc>
          <w:tcPr>
            <w:tcW w:w="393"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У 1.1.08</w:t>
            </w:r>
          </w:p>
          <w:p w:rsidR="00001091" w:rsidRDefault="00001091">
            <w:pPr>
              <w:spacing w:after="0"/>
              <w:rPr>
                <w:rFonts w:ascii="Times New Roman" w:hAnsi="Times New Roman"/>
                <w:sz w:val="24"/>
                <w:szCs w:val="24"/>
              </w:rPr>
            </w:pPr>
            <w:r>
              <w:rPr>
                <w:rFonts w:ascii="Times New Roman" w:hAnsi="Times New Roman"/>
                <w:sz w:val="24"/>
                <w:szCs w:val="24"/>
              </w:rPr>
              <w:t>У 2.4.09</w:t>
            </w:r>
          </w:p>
          <w:p w:rsidR="00001091" w:rsidRDefault="00001091">
            <w:pPr>
              <w:spacing w:after="0"/>
              <w:rPr>
                <w:rFonts w:ascii="Times New Roman" w:hAnsi="Times New Roman"/>
                <w:sz w:val="24"/>
                <w:szCs w:val="24"/>
              </w:rPr>
            </w:pPr>
            <w:r>
              <w:rPr>
                <w:rFonts w:ascii="Times New Roman" w:hAnsi="Times New Roman"/>
                <w:sz w:val="24"/>
                <w:szCs w:val="24"/>
              </w:rPr>
              <w:t>У2.4.04</w:t>
            </w:r>
          </w:p>
          <w:p w:rsidR="00001091" w:rsidRDefault="00001091">
            <w:pPr>
              <w:spacing w:after="0"/>
              <w:rPr>
                <w:rFonts w:ascii="Times New Roman" w:hAnsi="Times New Roman"/>
                <w:sz w:val="24"/>
                <w:szCs w:val="24"/>
              </w:rPr>
            </w:pPr>
            <w:r>
              <w:rPr>
                <w:rFonts w:ascii="Times New Roman" w:hAnsi="Times New Roman"/>
                <w:sz w:val="24"/>
                <w:szCs w:val="24"/>
              </w:rPr>
              <w:t>З1.1.08</w:t>
            </w:r>
          </w:p>
          <w:p w:rsidR="00001091" w:rsidRDefault="00001091">
            <w:pPr>
              <w:spacing w:after="0"/>
              <w:rPr>
                <w:rFonts w:ascii="Times New Roman" w:hAnsi="Times New Roman"/>
                <w:sz w:val="24"/>
                <w:szCs w:val="24"/>
              </w:rPr>
            </w:pPr>
            <w:r>
              <w:rPr>
                <w:rFonts w:ascii="Times New Roman" w:hAnsi="Times New Roman"/>
                <w:sz w:val="24"/>
                <w:szCs w:val="24"/>
              </w:rPr>
              <w:t>З2.4.01</w:t>
            </w:r>
          </w:p>
          <w:p w:rsidR="00001091" w:rsidRDefault="00001091">
            <w:pPr>
              <w:spacing w:after="0"/>
              <w:rPr>
                <w:rFonts w:ascii="Times New Roman" w:hAnsi="Times New Roman"/>
                <w:sz w:val="24"/>
                <w:szCs w:val="24"/>
              </w:rPr>
            </w:pPr>
            <w:r>
              <w:rPr>
                <w:rFonts w:ascii="Times New Roman" w:hAnsi="Times New Roman"/>
                <w:sz w:val="24"/>
                <w:szCs w:val="24"/>
              </w:rPr>
              <w:t>З2.4.05</w:t>
            </w:r>
          </w:p>
        </w:tc>
      </w:tr>
      <w:tr w:rsidR="00001091" w:rsidTr="00001091">
        <w:trPr>
          <w:trHeight w:val="406"/>
        </w:trPr>
        <w:tc>
          <w:tcPr>
            <w:tcW w:w="3412" w:type="pct"/>
            <w:gridSpan w:val="4"/>
            <w:tcBorders>
              <w:top w:val="single" w:sz="4" w:space="0" w:color="auto"/>
              <w:left w:val="single" w:sz="4" w:space="0" w:color="auto"/>
              <w:bottom w:val="single" w:sz="4" w:space="0" w:color="auto"/>
              <w:right w:val="single" w:sz="4" w:space="0" w:color="auto"/>
            </w:tcBorders>
            <w:hideMark/>
          </w:tcPr>
          <w:p w:rsidR="00001091" w:rsidRDefault="00001091">
            <w:pPr>
              <w:spacing w:after="0"/>
              <w:jc w:val="center"/>
              <w:rPr>
                <w:rFonts w:ascii="Times New Roman" w:hAnsi="Times New Roman"/>
                <w:sz w:val="24"/>
                <w:szCs w:val="24"/>
              </w:rPr>
            </w:pPr>
            <w:r>
              <w:rPr>
                <w:rFonts w:ascii="Times New Roman" w:hAnsi="Times New Roman"/>
                <w:b/>
                <w:bCs/>
                <w:sz w:val="24"/>
                <w:szCs w:val="24"/>
              </w:rPr>
              <w:t>Раздел 2. Магнитные цепи и электромагнитные устройства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
                <w:sz w:val="24"/>
                <w:szCs w:val="24"/>
              </w:rPr>
            </w:pPr>
          </w:p>
        </w:tc>
        <w:tc>
          <w:tcPr>
            <w:tcW w:w="394" w:type="pct"/>
            <w:tcBorders>
              <w:top w:val="single" w:sz="4" w:space="0" w:color="auto"/>
              <w:left w:val="single" w:sz="4" w:space="0" w:color="auto"/>
              <w:bottom w:val="single" w:sz="4" w:space="0" w:color="auto"/>
              <w:right w:val="single" w:sz="4" w:space="0" w:color="auto"/>
            </w:tcBorders>
          </w:tcPr>
          <w:p w:rsidR="00001091" w:rsidRDefault="00001091">
            <w:pPr>
              <w:spacing w:after="0"/>
              <w:rPr>
                <w:rFonts w:ascii="Times New Roman" w:hAnsi="Times New Roman"/>
                <w:sz w:val="24"/>
                <w:szCs w:val="24"/>
              </w:rPr>
            </w:pPr>
          </w:p>
        </w:tc>
        <w:tc>
          <w:tcPr>
            <w:tcW w:w="393" w:type="pct"/>
            <w:tcBorders>
              <w:top w:val="single" w:sz="4" w:space="0" w:color="auto"/>
              <w:left w:val="single" w:sz="4" w:space="0" w:color="auto"/>
              <w:bottom w:val="single" w:sz="4" w:space="0" w:color="auto"/>
              <w:right w:val="single" w:sz="4" w:space="0" w:color="auto"/>
            </w:tcBorders>
          </w:tcPr>
          <w:p w:rsidR="00001091" w:rsidRDefault="00001091">
            <w:pPr>
              <w:spacing w:after="0" w:line="240" w:lineRule="auto"/>
              <w:rPr>
                <w:rFonts w:ascii="Times New Roman" w:eastAsia="Calibri" w:hAnsi="Times New Roman"/>
                <w:sz w:val="24"/>
                <w:szCs w:val="24"/>
                <w:lang w:eastAsia="en-US"/>
              </w:rPr>
            </w:pPr>
          </w:p>
        </w:tc>
      </w:tr>
      <w:tr w:rsidR="00001091" w:rsidTr="00001091">
        <w:trPr>
          <w:trHeight w:val="1110"/>
        </w:trPr>
        <w:tc>
          <w:tcPr>
            <w:tcW w:w="674"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b/>
                <w:bCs/>
                <w:sz w:val="24"/>
                <w:szCs w:val="24"/>
              </w:rPr>
            </w:pPr>
            <w:r>
              <w:rPr>
                <w:rFonts w:ascii="Times New Roman" w:hAnsi="Times New Roman"/>
                <w:b/>
                <w:bCs/>
                <w:sz w:val="24"/>
                <w:szCs w:val="24"/>
              </w:rPr>
              <w:t>Тема № 2.1.</w:t>
            </w:r>
          </w:p>
          <w:p w:rsidR="00001091" w:rsidRDefault="00001091">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bCs/>
                <w:color w:val="000000"/>
                <w:sz w:val="24"/>
                <w:szCs w:val="24"/>
              </w:rPr>
              <w:t>Магнитные цепи</w:t>
            </w:r>
            <w:r>
              <w:rPr>
                <w:rFonts w:ascii="Times New Roman" w:hAnsi="Times New Roman"/>
                <w:bCs/>
                <w:sz w:val="24"/>
                <w:szCs w:val="24"/>
              </w:rPr>
              <w:t xml:space="preserve"> </w:t>
            </w:r>
          </w:p>
        </w:tc>
        <w:tc>
          <w:tcPr>
            <w:tcW w:w="2120" w:type="pct"/>
            <w:gridSpan w:val="2"/>
            <w:tcBorders>
              <w:top w:val="single" w:sz="4" w:space="0" w:color="auto"/>
              <w:left w:val="single" w:sz="4" w:space="0" w:color="auto"/>
              <w:bottom w:val="single" w:sz="4" w:space="0" w:color="auto"/>
              <w:right w:val="single" w:sz="4" w:space="0" w:color="auto"/>
            </w:tcBorders>
            <w:hideMark/>
          </w:tcPr>
          <w:p w:rsidR="00001091" w:rsidRDefault="00001091">
            <w:pPr>
              <w:spacing w:after="0"/>
              <w:jc w:val="both"/>
              <w:rPr>
                <w:rFonts w:ascii="Times New Roman" w:hAnsi="Times New Roman"/>
                <w:bCs/>
                <w:color w:val="000000"/>
                <w:sz w:val="24"/>
                <w:szCs w:val="24"/>
              </w:rPr>
            </w:pPr>
            <w:r>
              <w:rPr>
                <w:rFonts w:ascii="Times New Roman" w:hAnsi="Times New Roman"/>
                <w:sz w:val="24"/>
                <w:szCs w:val="24"/>
              </w:rPr>
              <w:t xml:space="preserve">1. </w:t>
            </w:r>
            <w:r>
              <w:rPr>
                <w:rFonts w:ascii="Times New Roman" w:hAnsi="Times New Roman"/>
                <w:bCs/>
                <w:color w:val="000000"/>
                <w:sz w:val="24"/>
                <w:szCs w:val="24"/>
              </w:rPr>
              <w:t>Основные магнитные величины и свойства ферромагнитных материалов.</w:t>
            </w:r>
          </w:p>
          <w:p w:rsidR="00001091" w:rsidRDefault="00001091">
            <w:pPr>
              <w:spacing w:after="0"/>
              <w:jc w:val="both"/>
              <w:rPr>
                <w:rFonts w:ascii="Times New Roman" w:hAnsi="Times New Roman"/>
                <w:sz w:val="24"/>
                <w:szCs w:val="24"/>
              </w:rPr>
            </w:pPr>
            <w:r>
              <w:rPr>
                <w:rFonts w:ascii="Times New Roman" w:hAnsi="Times New Roman"/>
                <w:sz w:val="24"/>
                <w:szCs w:val="24"/>
              </w:rPr>
              <w:t xml:space="preserve"> 2. </w:t>
            </w:r>
            <w:r>
              <w:rPr>
                <w:rFonts w:ascii="Times New Roman" w:hAnsi="Times New Roman"/>
                <w:bCs/>
                <w:color w:val="000000"/>
                <w:sz w:val="24"/>
                <w:szCs w:val="24"/>
              </w:rPr>
              <w:t>Основные законы магнитных цепей. Методы расчета магнитных цепей при постоянной магнитодвижущей силе.</w:t>
            </w:r>
          </w:p>
        </w:tc>
        <w:tc>
          <w:tcPr>
            <w:tcW w:w="618" w:type="pct"/>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
                <w:sz w:val="24"/>
                <w:szCs w:val="24"/>
              </w:rPr>
            </w:pPr>
          </w:p>
        </w:tc>
        <w:tc>
          <w:tcPr>
            <w:tcW w:w="394"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ПК 1.1.</w:t>
            </w:r>
          </w:p>
          <w:p w:rsidR="00001091" w:rsidRDefault="00001091">
            <w:pPr>
              <w:spacing w:after="0"/>
              <w:rPr>
                <w:rFonts w:ascii="Times New Roman" w:hAnsi="Times New Roman"/>
                <w:sz w:val="24"/>
                <w:szCs w:val="24"/>
              </w:rPr>
            </w:pPr>
            <w:r>
              <w:rPr>
                <w:rFonts w:ascii="Times New Roman" w:hAnsi="Times New Roman"/>
                <w:sz w:val="24"/>
                <w:szCs w:val="24"/>
              </w:rPr>
              <w:t>ПК 2.4</w:t>
            </w:r>
          </w:p>
          <w:p w:rsidR="00001091" w:rsidRDefault="00001091">
            <w:pPr>
              <w:spacing w:after="0"/>
              <w:rPr>
                <w:rFonts w:ascii="Times New Roman" w:hAnsi="Times New Roman"/>
                <w:sz w:val="24"/>
                <w:szCs w:val="24"/>
              </w:rPr>
            </w:pPr>
            <w:r>
              <w:rPr>
                <w:rFonts w:ascii="Times New Roman" w:hAnsi="Times New Roman"/>
                <w:sz w:val="24"/>
                <w:szCs w:val="24"/>
              </w:rPr>
              <w:t xml:space="preserve">ОК 01- </w:t>
            </w:r>
          </w:p>
          <w:p w:rsidR="00001091" w:rsidRDefault="00001091">
            <w:pPr>
              <w:spacing w:after="0"/>
              <w:rPr>
                <w:rFonts w:ascii="Times New Roman" w:hAnsi="Times New Roman"/>
                <w:sz w:val="24"/>
                <w:szCs w:val="24"/>
              </w:rPr>
            </w:pPr>
            <w:r>
              <w:rPr>
                <w:rFonts w:ascii="Times New Roman" w:hAnsi="Times New Roman"/>
                <w:sz w:val="24"/>
                <w:szCs w:val="24"/>
              </w:rPr>
              <w:t>ОК 09</w:t>
            </w:r>
          </w:p>
        </w:tc>
        <w:tc>
          <w:tcPr>
            <w:tcW w:w="393" w:type="pct"/>
            <w:tcBorders>
              <w:top w:val="single" w:sz="4" w:space="0" w:color="auto"/>
              <w:left w:val="single" w:sz="4" w:space="0" w:color="auto"/>
              <w:bottom w:val="single" w:sz="4" w:space="0" w:color="auto"/>
              <w:right w:val="single" w:sz="4" w:space="0" w:color="auto"/>
            </w:tcBorders>
            <w:hideMark/>
          </w:tcPr>
          <w:p w:rsidR="00001091" w:rsidRDefault="00001091">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1.1.08</w:t>
            </w:r>
          </w:p>
          <w:p w:rsidR="00001091" w:rsidRDefault="00001091">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2.4.09</w:t>
            </w:r>
          </w:p>
          <w:p w:rsidR="00001091" w:rsidRDefault="00001091">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У2.4.04</w:t>
            </w:r>
          </w:p>
          <w:p w:rsidR="00001091" w:rsidRDefault="00001091">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З2.4.01</w:t>
            </w:r>
          </w:p>
          <w:p w:rsidR="00001091" w:rsidRDefault="00001091">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З2.4.05</w:t>
            </w:r>
          </w:p>
        </w:tc>
      </w:tr>
      <w:tr w:rsidR="00001091" w:rsidTr="00001091">
        <w:trPr>
          <w:trHeight w:val="1110"/>
        </w:trPr>
        <w:tc>
          <w:tcPr>
            <w:tcW w:w="674" w:type="pct"/>
            <w:vMerge w:val="restart"/>
            <w:tcBorders>
              <w:top w:val="single" w:sz="4" w:space="0" w:color="auto"/>
              <w:left w:val="single" w:sz="4" w:space="0" w:color="auto"/>
              <w:bottom w:val="single" w:sz="4" w:space="0" w:color="auto"/>
              <w:right w:val="single" w:sz="4" w:space="0" w:color="auto"/>
            </w:tcBorders>
          </w:tcPr>
          <w:p w:rsidR="00001091" w:rsidRDefault="00001091">
            <w:pPr>
              <w:spacing w:after="0"/>
              <w:rPr>
                <w:rFonts w:ascii="Times New Roman" w:hAnsi="Times New Roman"/>
                <w:b/>
                <w:bCs/>
                <w:sz w:val="24"/>
                <w:szCs w:val="24"/>
              </w:rPr>
            </w:pPr>
            <w:r>
              <w:rPr>
                <w:rFonts w:ascii="Times New Roman" w:hAnsi="Times New Roman"/>
                <w:b/>
                <w:bCs/>
                <w:sz w:val="24"/>
                <w:szCs w:val="24"/>
              </w:rPr>
              <w:t>Тема № 2.2.</w:t>
            </w:r>
          </w:p>
          <w:p w:rsidR="00001091" w:rsidRDefault="00001091">
            <w:pPr>
              <w:spacing w:after="0"/>
              <w:rPr>
                <w:rFonts w:ascii="Times New Roman" w:hAnsi="Times New Roman"/>
                <w:bCs/>
                <w:sz w:val="24"/>
                <w:szCs w:val="24"/>
              </w:rPr>
            </w:pPr>
            <w:r>
              <w:rPr>
                <w:rFonts w:ascii="Times New Roman" w:hAnsi="Times New Roman"/>
                <w:bCs/>
                <w:color w:val="000000"/>
                <w:sz w:val="24"/>
                <w:szCs w:val="24"/>
              </w:rPr>
              <w:t>Трансформаторы</w:t>
            </w:r>
          </w:p>
          <w:p w:rsidR="00001091" w:rsidRDefault="00001091">
            <w:pPr>
              <w:widowControl w:val="0"/>
              <w:autoSpaceDE w:val="0"/>
              <w:autoSpaceDN w:val="0"/>
              <w:adjustRightInd w:val="0"/>
              <w:spacing w:after="0" w:line="240" w:lineRule="auto"/>
              <w:rPr>
                <w:rFonts w:ascii="Times New Roman" w:hAnsi="Times New Roman"/>
                <w:color w:val="000000"/>
                <w:sz w:val="24"/>
                <w:szCs w:val="24"/>
                <w:lang w:eastAsia="en-US"/>
              </w:rPr>
            </w:pPr>
          </w:p>
        </w:tc>
        <w:tc>
          <w:tcPr>
            <w:tcW w:w="2120" w:type="pct"/>
            <w:gridSpan w:val="2"/>
            <w:tcBorders>
              <w:top w:val="single" w:sz="4" w:space="0" w:color="auto"/>
              <w:left w:val="single" w:sz="4" w:space="0" w:color="auto"/>
              <w:bottom w:val="single" w:sz="4" w:space="0" w:color="auto"/>
              <w:right w:val="single" w:sz="4" w:space="0" w:color="auto"/>
            </w:tcBorders>
            <w:hideMark/>
          </w:tcPr>
          <w:p w:rsidR="00001091" w:rsidRDefault="00001091">
            <w:pPr>
              <w:spacing w:after="0"/>
              <w:jc w:val="both"/>
              <w:rPr>
                <w:rFonts w:ascii="Times New Roman" w:hAnsi="Times New Roman"/>
                <w:bCs/>
                <w:color w:val="000000"/>
                <w:sz w:val="24"/>
                <w:szCs w:val="24"/>
              </w:rPr>
            </w:pPr>
            <w:r>
              <w:rPr>
                <w:rFonts w:ascii="Times New Roman" w:hAnsi="Times New Roman"/>
                <w:sz w:val="24"/>
                <w:szCs w:val="24"/>
              </w:rPr>
              <w:t xml:space="preserve">1. </w:t>
            </w:r>
            <w:r>
              <w:rPr>
                <w:rFonts w:ascii="Times New Roman" w:hAnsi="Times New Roman"/>
                <w:bCs/>
                <w:color w:val="000000"/>
                <w:sz w:val="24"/>
                <w:szCs w:val="24"/>
              </w:rPr>
              <w:t>Устройство и принцип действия однофазного трансформатора.</w:t>
            </w:r>
          </w:p>
          <w:p w:rsidR="00001091" w:rsidRDefault="00001091">
            <w:pPr>
              <w:spacing w:after="0"/>
              <w:jc w:val="both"/>
              <w:rPr>
                <w:rFonts w:ascii="Times New Roman" w:hAnsi="Times New Roman"/>
                <w:sz w:val="24"/>
                <w:szCs w:val="24"/>
              </w:rPr>
            </w:pPr>
            <w:r>
              <w:rPr>
                <w:rFonts w:ascii="Times New Roman" w:hAnsi="Times New Roman"/>
                <w:sz w:val="24"/>
                <w:szCs w:val="24"/>
              </w:rPr>
              <w:t xml:space="preserve"> 2. </w:t>
            </w:r>
            <w:r>
              <w:rPr>
                <w:rFonts w:ascii="Times New Roman" w:hAnsi="Times New Roman"/>
                <w:bCs/>
                <w:color w:val="000000"/>
                <w:sz w:val="24"/>
                <w:szCs w:val="24"/>
              </w:rPr>
              <w:t>Анализ электромагнитных процессов в трансформаторе. Схема замещения и уравнения трансформатора. Характеристики и параметры трансформатора.</w:t>
            </w:r>
          </w:p>
        </w:tc>
        <w:tc>
          <w:tcPr>
            <w:tcW w:w="618" w:type="pct"/>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
                <w:sz w:val="24"/>
                <w:szCs w:val="24"/>
              </w:rPr>
            </w:pPr>
          </w:p>
        </w:tc>
        <w:tc>
          <w:tcPr>
            <w:tcW w:w="394"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ПК 1.1.</w:t>
            </w:r>
          </w:p>
          <w:p w:rsidR="00001091" w:rsidRDefault="00001091">
            <w:pPr>
              <w:spacing w:after="0"/>
              <w:rPr>
                <w:rFonts w:ascii="Times New Roman" w:hAnsi="Times New Roman"/>
                <w:sz w:val="24"/>
                <w:szCs w:val="24"/>
              </w:rPr>
            </w:pPr>
            <w:r>
              <w:rPr>
                <w:rFonts w:ascii="Times New Roman" w:hAnsi="Times New Roman"/>
                <w:sz w:val="24"/>
                <w:szCs w:val="24"/>
              </w:rPr>
              <w:t>ПК 2.4</w:t>
            </w:r>
          </w:p>
          <w:p w:rsidR="00001091" w:rsidRDefault="00001091">
            <w:pPr>
              <w:spacing w:after="0"/>
              <w:rPr>
                <w:rFonts w:ascii="Times New Roman" w:hAnsi="Times New Roman"/>
                <w:sz w:val="24"/>
                <w:szCs w:val="24"/>
              </w:rPr>
            </w:pPr>
            <w:r>
              <w:rPr>
                <w:rFonts w:ascii="Times New Roman" w:hAnsi="Times New Roman"/>
                <w:sz w:val="24"/>
                <w:szCs w:val="24"/>
              </w:rPr>
              <w:t xml:space="preserve">ОК 01- </w:t>
            </w:r>
          </w:p>
          <w:p w:rsidR="00001091" w:rsidRDefault="00001091">
            <w:pPr>
              <w:spacing w:after="0"/>
              <w:rPr>
                <w:rFonts w:ascii="Times New Roman" w:hAnsi="Times New Roman"/>
                <w:sz w:val="24"/>
                <w:szCs w:val="24"/>
              </w:rPr>
            </w:pPr>
            <w:r>
              <w:rPr>
                <w:rFonts w:ascii="Times New Roman" w:hAnsi="Times New Roman"/>
                <w:sz w:val="24"/>
                <w:szCs w:val="24"/>
              </w:rPr>
              <w:t>ОК 09</w:t>
            </w:r>
          </w:p>
        </w:tc>
        <w:tc>
          <w:tcPr>
            <w:tcW w:w="393" w:type="pct"/>
            <w:tcBorders>
              <w:top w:val="single" w:sz="4" w:space="0" w:color="auto"/>
              <w:left w:val="single" w:sz="4" w:space="0" w:color="auto"/>
              <w:bottom w:val="single" w:sz="4" w:space="0" w:color="auto"/>
              <w:right w:val="single" w:sz="4" w:space="0" w:color="auto"/>
            </w:tcBorders>
            <w:hideMark/>
          </w:tcPr>
          <w:p w:rsidR="00001091" w:rsidRDefault="00001091">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1.1.08</w:t>
            </w:r>
          </w:p>
          <w:p w:rsidR="00001091" w:rsidRDefault="00001091">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У2.4.04</w:t>
            </w:r>
          </w:p>
          <w:p w:rsidR="00001091" w:rsidRDefault="00001091">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З1.1.08</w:t>
            </w:r>
          </w:p>
          <w:p w:rsidR="00001091" w:rsidRDefault="00001091">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З2.4.05</w:t>
            </w:r>
          </w:p>
        </w:tc>
      </w:tr>
      <w:tr w:rsidR="00001091" w:rsidTr="00001091">
        <w:trPr>
          <w:trHeight w:val="11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color w:val="000000"/>
                <w:sz w:val="24"/>
                <w:szCs w:val="24"/>
                <w:lang w:eastAsia="en-US"/>
              </w:rPr>
            </w:pPr>
          </w:p>
        </w:tc>
        <w:tc>
          <w:tcPr>
            <w:tcW w:w="2120" w:type="pct"/>
            <w:gridSpan w:val="2"/>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b/>
                <w:bCs/>
                <w:sz w:val="24"/>
                <w:szCs w:val="24"/>
              </w:rPr>
            </w:pPr>
            <w:r>
              <w:rPr>
                <w:rFonts w:ascii="Times New Roman" w:hAnsi="Times New Roman"/>
                <w:b/>
                <w:bCs/>
                <w:sz w:val="24"/>
                <w:szCs w:val="24"/>
              </w:rPr>
              <w:t>Тематика практических занятий и лабораторных работ</w:t>
            </w:r>
          </w:p>
          <w:p w:rsidR="00001091" w:rsidRDefault="00001091">
            <w:pPr>
              <w:spacing w:after="0"/>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Лабораторная работа № 3</w:t>
            </w:r>
            <w:r>
              <w:rPr>
                <w:rFonts w:ascii="Times New Roman" w:hAnsi="Times New Roman"/>
                <w:sz w:val="24"/>
                <w:szCs w:val="24"/>
              </w:rPr>
              <w:t xml:space="preserve">. </w:t>
            </w:r>
            <w:r>
              <w:rPr>
                <w:rFonts w:ascii="Times New Roman" w:hAnsi="Times New Roman"/>
                <w:bCs/>
                <w:color w:val="000000"/>
                <w:sz w:val="24"/>
                <w:szCs w:val="24"/>
              </w:rPr>
              <w:t>Исследование однофазного трансформатора</w:t>
            </w:r>
          </w:p>
        </w:tc>
        <w:tc>
          <w:tcPr>
            <w:tcW w:w="618" w:type="pct"/>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jc w:val="center"/>
              <w:rPr>
                <w:rFonts w:ascii="Times New Roman" w:hAnsi="Times New Roman"/>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
                <w:sz w:val="24"/>
                <w:szCs w:val="24"/>
              </w:rPr>
            </w:pPr>
          </w:p>
        </w:tc>
        <w:tc>
          <w:tcPr>
            <w:tcW w:w="394"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ПК 1.1.</w:t>
            </w:r>
          </w:p>
          <w:p w:rsidR="00001091" w:rsidRDefault="00001091">
            <w:pPr>
              <w:spacing w:after="0"/>
              <w:rPr>
                <w:rFonts w:ascii="Times New Roman" w:hAnsi="Times New Roman"/>
                <w:sz w:val="24"/>
                <w:szCs w:val="24"/>
              </w:rPr>
            </w:pPr>
            <w:r>
              <w:rPr>
                <w:rFonts w:ascii="Times New Roman" w:hAnsi="Times New Roman"/>
                <w:sz w:val="24"/>
                <w:szCs w:val="24"/>
              </w:rPr>
              <w:t>ПК 2.4</w:t>
            </w:r>
          </w:p>
          <w:p w:rsidR="00001091" w:rsidRDefault="00001091">
            <w:pPr>
              <w:spacing w:after="0"/>
              <w:rPr>
                <w:rFonts w:ascii="Times New Roman" w:hAnsi="Times New Roman"/>
                <w:sz w:val="24"/>
                <w:szCs w:val="24"/>
              </w:rPr>
            </w:pPr>
            <w:r>
              <w:rPr>
                <w:rFonts w:ascii="Times New Roman" w:hAnsi="Times New Roman"/>
                <w:sz w:val="24"/>
                <w:szCs w:val="24"/>
              </w:rPr>
              <w:t xml:space="preserve">ОК 01- </w:t>
            </w:r>
          </w:p>
          <w:p w:rsidR="00001091" w:rsidRDefault="00001091">
            <w:pPr>
              <w:spacing w:after="0"/>
              <w:rPr>
                <w:rFonts w:ascii="Times New Roman" w:hAnsi="Times New Roman"/>
                <w:sz w:val="24"/>
                <w:szCs w:val="24"/>
              </w:rPr>
            </w:pPr>
            <w:r>
              <w:rPr>
                <w:rFonts w:ascii="Times New Roman" w:hAnsi="Times New Roman"/>
                <w:sz w:val="24"/>
                <w:szCs w:val="24"/>
              </w:rPr>
              <w:t>ОК 09</w:t>
            </w:r>
          </w:p>
        </w:tc>
        <w:tc>
          <w:tcPr>
            <w:tcW w:w="393"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У 1.1.08</w:t>
            </w:r>
          </w:p>
          <w:p w:rsidR="00001091" w:rsidRDefault="00001091">
            <w:pPr>
              <w:spacing w:after="0"/>
              <w:rPr>
                <w:rFonts w:ascii="Times New Roman" w:hAnsi="Times New Roman"/>
                <w:sz w:val="24"/>
                <w:szCs w:val="24"/>
              </w:rPr>
            </w:pPr>
            <w:r>
              <w:rPr>
                <w:rFonts w:ascii="Times New Roman" w:hAnsi="Times New Roman"/>
                <w:sz w:val="24"/>
                <w:szCs w:val="24"/>
              </w:rPr>
              <w:t>У 2.4.09</w:t>
            </w:r>
          </w:p>
          <w:p w:rsidR="00001091" w:rsidRDefault="00001091">
            <w:pPr>
              <w:spacing w:after="0"/>
              <w:rPr>
                <w:rFonts w:ascii="Times New Roman" w:hAnsi="Times New Roman"/>
                <w:sz w:val="24"/>
                <w:szCs w:val="24"/>
              </w:rPr>
            </w:pPr>
            <w:r>
              <w:rPr>
                <w:rFonts w:ascii="Times New Roman" w:hAnsi="Times New Roman"/>
                <w:sz w:val="24"/>
                <w:szCs w:val="24"/>
              </w:rPr>
              <w:t>У2.4.04</w:t>
            </w:r>
          </w:p>
          <w:p w:rsidR="00001091" w:rsidRDefault="00001091">
            <w:pPr>
              <w:spacing w:after="0"/>
              <w:rPr>
                <w:rFonts w:ascii="Times New Roman" w:hAnsi="Times New Roman"/>
                <w:sz w:val="24"/>
                <w:szCs w:val="24"/>
              </w:rPr>
            </w:pPr>
            <w:r>
              <w:rPr>
                <w:rFonts w:ascii="Times New Roman" w:hAnsi="Times New Roman"/>
                <w:sz w:val="24"/>
                <w:szCs w:val="24"/>
              </w:rPr>
              <w:t>З1.1.08</w:t>
            </w:r>
          </w:p>
          <w:p w:rsidR="00001091" w:rsidRDefault="00001091">
            <w:pPr>
              <w:spacing w:after="0"/>
              <w:rPr>
                <w:rFonts w:ascii="Times New Roman" w:hAnsi="Times New Roman"/>
                <w:sz w:val="24"/>
                <w:szCs w:val="24"/>
              </w:rPr>
            </w:pPr>
            <w:r>
              <w:rPr>
                <w:rFonts w:ascii="Times New Roman" w:hAnsi="Times New Roman"/>
                <w:sz w:val="24"/>
                <w:szCs w:val="24"/>
              </w:rPr>
              <w:t>З2.4.01</w:t>
            </w:r>
          </w:p>
          <w:p w:rsidR="00001091" w:rsidRDefault="00001091">
            <w:pPr>
              <w:spacing w:after="0" w:line="240" w:lineRule="auto"/>
              <w:rPr>
                <w:rFonts w:ascii="Times New Roman" w:eastAsia="Calibri" w:hAnsi="Times New Roman"/>
                <w:sz w:val="24"/>
                <w:szCs w:val="24"/>
                <w:lang w:eastAsia="en-US"/>
              </w:rPr>
            </w:pPr>
            <w:r>
              <w:rPr>
                <w:rFonts w:ascii="Times New Roman" w:hAnsi="Times New Roman"/>
                <w:sz w:val="24"/>
                <w:szCs w:val="24"/>
              </w:rPr>
              <w:t>З2.4.05</w:t>
            </w:r>
          </w:p>
        </w:tc>
      </w:tr>
      <w:tr w:rsidR="00001091" w:rsidTr="00001091">
        <w:trPr>
          <w:trHeight w:val="744"/>
        </w:trPr>
        <w:tc>
          <w:tcPr>
            <w:tcW w:w="674" w:type="pct"/>
            <w:tcBorders>
              <w:top w:val="single" w:sz="4" w:space="0" w:color="auto"/>
              <w:left w:val="single" w:sz="4" w:space="0" w:color="auto"/>
              <w:bottom w:val="single" w:sz="4" w:space="0" w:color="auto"/>
              <w:right w:val="single" w:sz="4" w:space="0" w:color="auto"/>
            </w:tcBorders>
            <w:hideMark/>
          </w:tcPr>
          <w:p w:rsidR="00001091" w:rsidRDefault="00001091">
            <w:pPr>
              <w:widowControl w:val="0"/>
              <w:autoSpaceDE w:val="0"/>
              <w:autoSpaceDN w:val="0"/>
              <w:adjustRightInd w:val="0"/>
              <w:spacing w:after="0" w:line="240" w:lineRule="auto"/>
              <w:rPr>
                <w:rFonts w:ascii="Times New Roman" w:hAnsi="Times New Roman"/>
                <w:b/>
                <w:color w:val="000000"/>
                <w:sz w:val="24"/>
                <w:szCs w:val="24"/>
                <w:lang w:eastAsia="en-US"/>
              </w:rPr>
            </w:pPr>
            <w:r>
              <w:rPr>
                <w:rFonts w:ascii="Times New Roman" w:hAnsi="Times New Roman"/>
                <w:b/>
                <w:color w:val="000000"/>
                <w:sz w:val="24"/>
                <w:szCs w:val="24"/>
                <w:lang w:eastAsia="en-US"/>
              </w:rPr>
              <w:lastRenderedPageBreak/>
              <w:t>Тема № 2.3.</w:t>
            </w:r>
          </w:p>
          <w:p w:rsidR="00001091" w:rsidRDefault="00001091">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Электрические машины</w:t>
            </w:r>
          </w:p>
        </w:tc>
        <w:tc>
          <w:tcPr>
            <w:tcW w:w="2120" w:type="pct"/>
            <w:gridSpan w:val="2"/>
            <w:tcBorders>
              <w:top w:val="single" w:sz="4" w:space="0" w:color="auto"/>
              <w:left w:val="single" w:sz="4" w:space="0" w:color="auto"/>
              <w:bottom w:val="single" w:sz="4" w:space="0" w:color="auto"/>
              <w:right w:val="single" w:sz="4" w:space="0" w:color="auto"/>
            </w:tcBorders>
            <w:hideMark/>
          </w:tcPr>
          <w:p w:rsidR="00001091" w:rsidRDefault="00001091">
            <w:pPr>
              <w:tabs>
                <w:tab w:val="left" w:pos="708"/>
              </w:tabs>
              <w:spacing w:after="0" w:line="240" w:lineRule="auto"/>
              <w:jc w:val="both"/>
              <w:rPr>
                <w:rFonts w:ascii="Times New Roman" w:hAnsi="Times New Roman"/>
                <w:color w:val="000000"/>
                <w:sz w:val="24"/>
                <w:szCs w:val="24"/>
              </w:rPr>
            </w:pPr>
            <w:r>
              <w:rPr>
                <w:rFonts w:ascii="Times New Roman" w:hAnsi="Times New Roman"/>
                <w:sz w:val="24"/>
                <w:szCs w:val="24"/>
              </w:rPr>
              <w:t xml:space="preserve">1. </w:t>
            </w:r>
            <w:r>
              <w:rPr>
                <w:rFonts w:ascii="Times New Roman" w:hAnsi="Times New Roman"/>
                <w:color w:val="000000"/>
                <w:sz w:val="24"/>
                <w:szCs w:val="24"/>
              </w:rPr>
              <w:t>Машины постоянного тока (МПТ). Устройство и принцип действия МПТ.</w:t>
            </w:r>
          </w:p>
          <w:p w:rsidR="00001091" w:rsidRDefault="00001091">
            <w:pPr>
              <w:tabs>
                <w:tab w:val="left" w:pos="708"/>
              </w:tabs>
              <w:spacing w:after="0" w:line="240" w:lineRule="auto"/>
              <w:jc w:val="both"/>
              <w:rPr>
                <w:rFonts w:ascii="Times New Roman" w:hAnsi="Times New Roman"/>
                <w:bCs/>
                <w:color w:val="000000"/>
                <w:sz w:val="24"/>
                <w:szCs w:val="24"/>
              </w:rPr>
            </w:pPr>
            <w:r>
              <w:rPr>
                <w:rFonts w:ascii="Times New Roman" w:hAnsi="Times New Roman"/>
                <w:sz w:val="24"/>
                <w:szCs w:val="24"/>
              </w:rPr>
              <w:t xml:space="preserve"> 2. </w:t>
            </w:r>
            <w:r>
              <w:rPr>
                <w:rFonts w:ascii="Times New Roman" w:hAnsi="Times New Roman"/>
                <w:bCs/>
                <w:color w:val="000000"/>
                <w:sz w:val="24"/>
                <w:szCs w:val="24"/>
              </w:rPr>
              <w:t>Асинхронные двигатели (АД). Устройство и принцип действия трёхфазного АД. Механические и рабочие характеристики АД. Схемы включения асинхронных двигателей. Пуск и регулирование скорости АД.</w:t>
            </w:r>
          </w:p>
          <w:p w:rsidR="00001091" w:rsidRDefault="00001091">
            <w:pPr>
              <w:tabs>
                <w:tab w:val="left" w:pos="708"/>
              </w:tabs>
              <w:spacing w:after="0" w:line="240" w:lineRule="auto"/>
              <w:jc w:val="both"/>
              <w:rPr>
                <w:rFonts w:ascii="Times New Roman" w:hAnsi="Times New Roman"/>
                <w:color w:val="000000"/>
                <w:sz w:val="24"/>
                <w:szCs w:val="24"/>
              </w:rPr>
            </w:pPr>
            <w:r>
              <w:rPr>
                <w:rFonts w:ascii="Times New Roman" w:hAnsi="Times New Roman"/>
                <w:sz w:val="24"/>
                <w:szCs w:val="24"/>
              </w:rPr>
              <w:t xml:space="preserve">3. </w:t>
            </w:r>
            <w:r>
              <w:rPr>
                <w:rFonts w:ascii="Times New Roman" w:hAnsi="Times New Roman"/>
                <w:bCs/>
                <w:color w:val="000000"/>
                <w:sz w:val="24"/>
                <w:szCs w:val="24"/>
              </w:rPr>
              <w:t>Синхронные машины (СМ). Устройство и принцип действия СМ. Работа СМ в режиме генератора и двигателя.</w:t>
            </w:r>
          </w:p>
        </w:tc>
        <w:tc>
          <w:tcPr>
            <w:tcW w:w="618" w:type="pct"/>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
                <w:sz w:val="24"/>
                <w:szCs w:val="24"/>
              </w:rPr>
            </w:pPr>
          </w:p>
        </w:tc>
        <w:tc>
          <w:tcPr>
            <w:tcW w:w="394"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ПК 1.1.</w:t>
            </w:r>
          </w:p>
          <w:p w:rsidR="00001091" w:rsidRDefault="00001091">
            <w:pPr>
              <w:spacing w:after="0"/>
              <w:rPr>
                <w:rFonts w:ascii="Times New Roman" w:hAnsi="Times New Roman"/>
                <w:sz w:val="24"/>
                <w:szCs w:val="24"/>
              </w:rPr>
            </w:pPr>
            <w:r>
              <w:rPr>
                <w:rFonts w:ascii="Times New Roman" w:hAnsi="Times New Roman"/>
                <w:sz w:val="24"/>
                <w:szCs w:val="24"/>
              </w:rPr>
              <w:t>ПК 2.4</w:t>
            </w:r>
          </w:p>
          <w:p w:rsidR="00001091" w:rsidRDefault="00001091">
            <w:pPr>
              <w:spacing w:after="0"/>
              <w:rPr>
                <w:rFonts w:ascii="Times New Roman" w:hAnsi="Times New Roman"/>
                <w:sz w:val="24"/>
                <w:szCs w:val="24"/>
              </w:rPr>
            </w:pPr>
            <w:r>
              <w:rPr>
                <w:rFonts w:ascii="Times New Roman" w:hAnsi="Times New Roman"/>
                <w:sz w:val="24"/>
                <w:szCs w:val="24"/>
              </w:rPr>
              <w:t xml:space="preserve">ОК 01- </w:t>
            </w:r>
          </w:p>
          <w:p w:rsidR="00001091" w:rsidRDefault="00001091">
            <w:pPr>
              <w:spacing w:after="0"/>
              <w:rPr>
                <w:rFonts w:ascii="Times New Roman" w:hAnsi="Times New Roman"/>
                <w:sz w:val="24"/>
                <w:szCs w:val="24"/>
              </w:rPr>
            </w:pPr>
            <w:r>
              <w:rPr>
                <w:rFonts w:ascii="Times New Roman" w:hAnsi="Times New Roman"/>
                <w:sz w:val="24"/>
                <w:szCs w:val="24"/>
              </w:rPr>
              <w:t>ОК 09</w:t>
            </w:r>
          </w:p>
        </w:tc>
        <w:tc>
          <w:tcPr>
            <w:tcW w:w="393"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У 1.1.08</w:t>
            </w:r>
          </w:p>
          <w:p w:rsidR="00001091" w:rsidRDefault="00001091">
            <w:pPr>
              <w:spacing w:after="0"/>
              <w:rPr>
                <w:rFonts w:ascii="Times New Roman" w:hAnsi="Times New Roman"/>
                <w:sz w:val="24"/>
                <w:szCs w:val="24"/>
              </w:rPr>
            </w:pPr>
            <w:r>
              <w:rPr>
                <w:rFonts w:ascii="Times New Roman" w:hAnsi="Times New Roman"/>
                <w:sz w:val="24"/>
                <w:szCs w:val="24"/>
              </w:rPr>
              <w:t>У 2.4.09</w:t>
            </w:r>
          </w:p>
          <w:p w:rsidR="00001091" w:rsidRDefault="00001091">
            <w:pPr>
              <w:spacing w:after="0"/>
              <w:rPr>
                <w:rFonts w:ascii="Times New Roman" w:hAnsi="Times New Roman"/>
                <w:sz w:val="24"/>
                <w:szCs w:val="24"/>
              </w:rPr>
            </w:pPr>
            <w:r>
              <w:rPr>
                <w:rFonts w:ascii="Times New Roman" w:hAnsi="Times New Roman"/>
                <w:sz w:val="24"/>
                <w:szCs w:val="24"/>
              </w:rPr>
              <w:t>У2.4.04</w:t>
            </w:r>
          </w:p>
          <w:p w:rsidR="00001091" w:rsidRDefault="00001091">
            <w:pPr>
              <w:spacing w:after="0"/>
              <w:rPr>
                <w:rFonts w:ascii="Times New Roman" w:hAnsi="Times New Roman"/>
                <w:sz w:val="24"/>
                <w:szCs w:val="24"/>
              </w:rPr>
            </w:pPr>
            <w:r>
              <w:rPr>
                <w:rFonts w:ascii="Times New Roman" w:hAnsi="Times New Roman"/>
                <w:sz w:val="24"/>
                <w:szCs w:val="24"/>
              </w:rPr>
              <w:t>З1.1.08</w:t>
            </w:r>
          </w:p>
          <w:p w:rsidR="00001091" w:rsidRDefault="00001091">
            <w:pPr>
              <w:spacing w:after="0"/>
              <w:rPr>
                <w:rFonts w:ascii="Times New Roman" w:hAnsi="Times New Roman"/>
                <w:sz w:val="24"/>
                <w:szCs w:val="24"/>
              </w:rPr>
            </w:pPr>
            <w:r>
              <w:rPr>
                <w:rFonts w:ascii="Times New Roman" w:hAnsi="Times New Roman"/>
                <w:sz w:val="24"/>
                <w:szCs w:val="24"/>
              </w:rPr>
              <w:t>З2.4.01</w:t>
            </w:r>
          </w:p>
          <w:p w:rsidR="00001091" w:rsidRDefault="00001091">
            <w:pPr>
              <w:spacing w:after="0" w:line="240" w:lineRule="auto"/>
              <w:rPr>
                <w:rFonts w:ascii="Times New Roman" w:eastAsia="Calibri" w:hAnsi="Times New Roman"/>
                <w:sz w:val="24"/>
                <w:szCs w:val="24"/>
                <w:lang w:eastAsia="en-US"/>
              </w:rPr>
            </w:pPr>
            <w:r>
              <w:rPr>
                <w:rFonts w:ascii="Times New Roman" w:hAnsi="Times New Roman"/>
                <w:sz w:val="24"/>
                <w:szCs w:val="24"/>
              </w:rPr>
              <w:t>З2.4.05</w:t>
            </w:r>
          </w:p>
        </w:tc>
      </w:tr>
      <w:tr w:rsidR="00001091" w:rsidTr="00001091">
        <w:trPr>
          <w:trHeight w:val="1110"/>
        </w:trPr>
        <w:tc>
          <w:tcPr>
            <w:tcW w:w="674" w:type="pct"/>
            <w:tcBorders>
              <w:top w:val="single" w:sz="4" w:space="0" w:color="auto"/>
              <w:left w:val="single" w:sz="4" w:space="0" w:color="auto"/>
              <w:bottom w:val="single" w:sz="4" w:space="0" w:color="auto"/>
              <w:right w:val="single" w:sz="4" w:space="0" w:color="auto"/>
            </w:tcBorders>
          </w:tcPr>
          <w:p w:rsidR="00001091" w:rsidRDefault="00001091">
            <w:pPr>
              <w:widowControl w:val="0"/>
              <w:autoSpaceDE w:val="0"/>
              <w:autoSpaceDN w:val="0"/>
              <w:adjustRightInd w:val="0"/>
              <w:spacing w:after="0" w:line="240" w:lineRule="auto"/>
              <w:rPr>
                <w:rFonts w:ascii="Times New Roman" w:hAnsi="Times New Roman"/>
                <w:color w:val="000000"/>
                <w:sz w:val="24"/>
                <w:szCs w:val="24"/>
                <w:lang w:eastAsia="en-US"/>
              </w:rPr>
            </w:pPr>
          </w:p>
        </w:tc>
        <w:tc>
          <w:tcPr>
            <w:tcW w:w="2120" w:type="pct"/>
            <w:gridSpan w:val="2"/>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b/>
                <w:bCs/>
                <w:sz w:val="24"/>
                <w:szCs w:val="24"/>
              </w:rPr>
              <w:t>Тематика практических занятий и лабораторных работ</w:t>
            </w:r>
            <w:r>
              <w:rPr>
                <w:rFonts w:ascii="Times New Roman" w:hAnsi="Times New Roman"/>
                <w:sz w:val="24"/>
                <w:szCs w:val="24"/>
              </w:rPr>
              <w:t xml:space="preserve"> </w:t>
            </w:r>
          </w:p>
          <w:p w:rsidR="00001091" w:rsidRDefault="00001091">
            <w:pPr>
              <w:spacing w:after="0"/>
              <w:rPr>
                <w:rFonts w:ascii="Times New Roman" w:hAnsi="Times New Roman"/>
                <w:sz w:val="24"/>
                <w:szCs w:val="24"/>
              </w:rPr>
            </w:pPr>
            <w:r>
              <w:rPr>
                <w:rFonts w:ascii="Times New Roman" w:hAnsi="Times New Roman"/>
                <w:b/>
                <w:sz w:val="24"/>
                <w:szCs w:val="24"/>
              </w:rPr>
              <w:t>Лабораторная работа № 4</w:t>
            </w:r>
            <w:r>
              <w:rPr>
                <w:rFonts w:ascii="Times New Roman" w:hAnsi="Times New Roman"/>
                <w:sz w:val="24"/>
                <w:szCs w:val="24"/>
              </w:rPr>
              <w:t>. Исследование машины постоянного тока в режиме двигателя и в режиме генератора.</w:t>
            </w:r>
          </w:p>
          <w:p w:rsidR="00001091" w:rsidRDefault="00001091">
            <w:pPr>
              <w:spacing w:after="0"/>
              <w:rPr>
                <w:rFonts w:ascii="Times New Roman" w:hAnsi="Times New Roman"/>
                <w:b/>
                <w:sz w:val="24"/>
                <w:szCs w:val="24"/>
              </w:rPr>
            </w:pPr>
            <w:r>
              <w:rPr>
                <w:rFonts w:ascii="Times New Roman" w:hAnsi="Times New Roman"/>
                <w:b/>
                <w:sz w:val="24"/>
                <w:szCs w:val="24"/>
              </w:rPr>
              <w:t>Лабораторная работа № 5</w:t>
            </w:r>
            <w:r>
              <w:rPr>
                <w:rFonts w:ascii="Times New Roman" w:hAnsi="Times New Roman"/>
                <w:sz w:val="24"/>
                <w:szCs w:val="24"/>
              </w:rPr>
              <w:t>. Исследование трехфазного асинхронного двигателя</w:t>
            </w:r>
          </w:p>
        </w:tc>
        <w:tc>
          <w:tcPr>
            <w:tcW w:w="618" w:type="pct"/>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jc w:val="center"/>
              <w:rPr>
                <w:rFonts w:ascii="Times New Roman" w:hAnsi="Times New Roman"/>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
                <w:sz w:val="24"/>
                <w:szCs w:val="24"/>
              </w:rPr>
            </w:pPr>
          </w:p>
        </w:tc>
        <w:tc>
          <w:tcPr>
            <w:tcW w:w="394"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ПК 1.1.</w:t>
            </w:r>
          </w:p>
          <w:p w:rsidR="00001091" w:rsidRDefault="00001091">
            <w:pPr>
              <w:spacing w:after="0"/>
              <w:rPr>
                <w:rFonts w:ascii="Times New Roman" w:hAnsi="Times New Roman"/>
                <w:sz w:val="24"/>
                <w:szCs w:val="24"/>
              </w:rPr>
            </w:pPr>
            <w:r>
              <w:rPr>
                <w:rFonts w:ascii="Times New Roman" w:hAnsi="Times New Roman"/>
                <w:sz w:val="24"/>
                <w:szCs w:val="24"/>
              </w:rPr>
              <w:t>ПК 2.4</w:t>
            </w:r>
          </w:p>
          <w:p w:rsidR="00001091" w:rsidRDefault="00001091">
            <w:pPr>
              <w:spacing w:after="0"/>
              <w:rPr>
                <w:rFonts w:ascii="Times New Roman" w:hAnsi="Times New Roman"/>
                <w:sz w:val="24"/>
                <w:szCs w:val="24"/>
              </w:rPr>
            </w:pPr>
            <w:r>
              <w:rPr>
                <w:rFonts w:ascii="Times New Roman" w:hAnsi="Times New Roman"/>
                <w:sz w:val="24"/>
                <w:szCs w:val="24"/>
              </w:rPr>
              <w:t xml:space="preserve">ОК 01- </w:t>
            </w:r>
          </w:p>
          <w:p w:rsidR="00001091" w:rsidRDefault="00001091">
            <w:pPr>
              <w:spacing w:after="0"/>
              <w:rPr>
                <w:rFonts w:ascii="Times New Roman" w:hAnsi="Times New Roman"/>
                <w:sz w:val="24"/>
                <w:szCs w:val="24"/>
              </w:rPr>
            </w:pPr>
            <w:r>
              <w:rPr>
                <w:rFonts w:ascii="Times New Roman" w:hAnsi="Times New Roman"/>
                <w:sz w:val="24"/>
                <w:szCs w:val="24"/>
              </w:rPr>
              <w:t>ОК 09</w:t>
            </w:r>
          </w:p>
        </w:tc>
        <w:tc>
          <w:tcPr>
            <w:tcW w:w="393"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У 1.1.08</w:t>
            </w:r>
          </w:p>
          <w:p w:rsidR="00001091" w:rsidRDefault="00001091">
            <w:pPr>
              <w:spacing w:after="0"/>
              <w:rPr>
                <w:rFonts w:ascii="Times New Roman" w:hAnsi="Times New Roman"/>
                <w:sz w:val="24"/>
                <w:szCs w:val="24"/>
              </w:rPr>
            </w:pPr>
            <w:r>
              <w:rPr>
                <w:rFonts w:ascii="Times New Roman" w:hAnsi="Times New Roman"/>
                <w:sz w:val="24"/>
                <w:szCs w:val="24"/>
              </w:rPr>
              <w:t>У 2.4.09</w:t>
            </w:r>
          </w:p>
          <w:p w:rsidR="00001091" w:rsidRDefault="00001091">
            <w:pPr>
              <w:spacing w:after="0"/>
              <w:rPr>
                <w:rFonts w:ascii="Times New Roman" w:hAnsi="Times New Roman"/>
                <w:sz w:val="24"/>
                <w:szCs w:val="24"/>
              </w:rPr>
            </w:pPr>
            <w:r>
              <w:rPr>
                <w:rFonts w:ascii="Times New Roman" w:hAnsi="Times New Roman"/>
                <w:sz w:val="24"/>
                <w:szCs w:val="24"/>
              </w:rPr>
              <w:t>У2.4.04</w:t>
            </w:r>
          </w:p>
          <w:p w:rsidR="00001091" w:rsidRDefault="00001091">
            <w:pPr>
              <w:spacing w:after="0"/>
              <w:rPr>
                <w:rFonts w:ascii="Times New Roman" w:hAnsi="Times New Roman"/>
                <w:sz w:val="24"/>
                <w:szCs w:val="24"/>
              </w:rPr>
            </w:pPr>
            <w:r>
              <w:rPr>
                <w:rFonts w:ascii="Times New Roman" w:hAnsi="Times New Roman"/>
                <w:sz w:val="24"/>
                <w:szCs w:val="24"/>
              </w:rPr>
              <w:t>З1.1.08</w:t>
            </w:r>
          </w:p>
          <w:p w:rsidR="00001091" w:rsidRDefault="00001091">
            <w:pPr>
              <w:spacing w:after="0"/>
              <w:rPr>
                <w:rFonts w:ascii="Times New Roman" w:hAnsi="Times New Roman"/>
                <w:sz w:val="24"/>
                <w:szCs w:val="24"/>
              </w:rPr>
            </w:pPr>
            <w:r>
              <w:rPr>
                <w:rFonts w:ascii="Times New Roman" w:hAnsi="Times New Roman"/>
                <w:sz w:val="24"/>
                <w:szCs w:val="24"/>
              </w:rPr>
              <w:t>З2.4.01</w:t>
            </w:r>
          </w:p>
          <w:p w:rsidR="00001091" w:rsidRDefault="00001091">
            <w:pPr>
              <w:spacing w:after="0" w:line="240" w:lineRule="auto"/>
              <w:rPr>
                <w:rFonts w:ascii="Times New Roman" w:eastAsia="Calibri" w:hAnsi="Times New Roman"/>
                <w:sz w:val="24"/>
                <w:szCs w:val="24"/>
                <w:lang w:eastAsia="en-US"/>
              </w:rPr>
            </w:pPr>
            <w:r>
              <w:rPr>
                <w:rFonts w:ascii="Times New Roman" w:hAnsi="Times New Roman"/>
                <w:sz w:val="24"/>
                <w:szCs w:val="24"/>
              </w:rPr>
              <w:t>З2.4.05</w:t>
            </w:r>
          </w:p>
        </w:tc>
      </w:tr>
      <w:tr w:rsidR="00001091" w:rsidTr="00001091">
        <w:trPr>
          <w:trHeight w:val="457"/>
        </w:trPr>
        <w:tc>
          <w:tcPr>
            <w:tcW w:w="2794" w:type="pct"/>
            <w:gridSpan w:val="3"/>
            <w:tcBorders>
              <w:top w:val="single" w:sz="4" w:space="0" w:color="auto"/>
              <w:left w:val="single" w:sz="4" w:space="0" w:color="auto"/>
              <w:bottom w:val="single" w:sz="4" w:space="0" w:color="auto"/>
              <w:right w:val="single" w:sz="4" w:space="0" w:color="auto"/>
            </w:tcBorders>
            <w:hideMark/>
          </w:tcPr>
          <w:p w:rsidR="00001091" w:rsidRDefault="00001091">
            <w:pPr>
              <w:pStyle w:val="TableParagraph"/>
              <w:spacing w:line="274" w:lineRule="exact"/>
              <w:ind w:left="108"/>
              <w:rPr>
                <w:b/>
                <w:sz w:val="24"/>
                <w:szCs w:val="24"/>
              </w:rPr>
            </w:pPr>
            <w:r>
              <w:rPr>
                <w:b/>
                <w:bCs/>
                <w:color w:val="000000"/>
                <w:sz w:val="24"/>
                <w:szCs w:val="24"/>
              </w:rPr>
              <w:t xml:space="preserve">Раздел 3.  </w:t>
            </w:r>
            <w:r>
              <w:rPr>
                <w:b/>
                <w:bCs/>
                <w:sz w:val="24"/>
                <w:szCs w:val="24"/>
              </w:rPr>
              <w:t>Электроника</w:t>
            </w:r>
          </w:p>
        </w:tc>
        <w:tc>
          <w:tcPr>
            <w:tcW w:w="618" w:type="pct"/>
            <w:tcBorders>
              <w:top w:val="single" w:sz="4" w:space="0" w:color="auto"/>
              <w:left w:val="single" w:sz="4" w:space="0" w:color="auto"/>
              <w:bottom w:val="single" w:sz="4" w:space="0" w:color="auto"/>
              <w:right w:val="single" w:sz="4" w:space="0" w:color="auto"/>
            </w:tcBorders>
            <w:vAlign w:val="center"/>
          </w:tcPr>
          <w:p w:rsidR="00001091" w:rsidRDefault="00001091">
            <w:pPr>
              <w:spacing w:after="0"/>
              <w:jc w:val="center"/>
              <w:rPr>
                <w:rFonts w:ascii="Times New Roman" w:hAnsi="Times New Roman"/>
                <w:b/>
                <w:sz w:val="24"/>
                <w:szCs w:val="24"/>
              </w:rPr>
            </w:pPr>
          </w:p>
        </w:tc>
        <w:tc>
          <w:tcPr>
            <w:tcW w:w="801" w:type="pct"/>
            <w:tcBorders>
              <w:top w:val="single" w:sz="4" w:space="0" w:color="auto"/>
              <w:left w:val="single" w:sz="4" w:space="0" w:color="auto"/>
              <w:bottom w:val="single" w:sz="4" w:space="0" w:color="auto"/>
              <w:right w:val="single" w:sz="4" w:space="0" w:color="auto"/>
            </w:tcBorders>
            <w:vAlign w:val="center"/>
          </w:tcPr>
          <w:p w:rsidR="00001091" w:rsidRDefault="00001091">
            <w:pPr>
              <w:spacing w:after="0"/>
              <w:jc w:val="center"/>
              <w:rPr>
                <w:rFonts w:ascii="Times New Roman" w:hAnsi="Times New Roman"/>
                <w:b/>
                <w:sz w:val="24"/>
                <w:szCs w:val="24"/>
              </w:rPr>
            </w:pPr>
          </w:p>
        </w:tc>
        <w:tc>
          <w:tcPr>
            <w:tcW w:w="394" w:type="pct"/>
            <w:tcBorders>
              <w:top w:val="single" w:sz="4" w:space="0" w:color="auto"/>
              <w:left w:val="single" w:sz="4" w:space="0" w:color="auto"/>
              <w:bottom w:val="single" w:sz="4" w:space="0" w:color="auto"/>
              <w:right w:val="single" w:sz="4" w:space="0" w:color="auto"/>
            </w:tcBorders>
          </w:tcPr>
          <w:p w:rsidR="00001091" w:rsidRDefault="00001091">
            <w:pPr>
              <w:spacing w:after="0"/>
              <w:rPr>
                <w:rFonts w:ascii="Times New Roman" w:hAnsi="Times New Roman"/>
                <w:sz w:val="24"/>
                <w:szCs w:val="24"/>
              </w:rPr>
            </w:pPr>
          </w:p>
        </w:tc>
        <w:tc>
          <w:tcPr>
            <w:tcW w:w="393" w:type="pct"/>
            <w:tcBorders>
              <w:top w:val="single" w:sz="4" w:space="0" w:color="auto"/>
              <w:left w:val="single" w:sz="4" w:space="0" w:color="auto"/>
              <w:bottom w:val="single" w:sz="4" w:space="0" w:color="auto"/>
              <w:right w:val="single" w:sz="4" w:space="0" w:color="auto"/>
            </w:tcBorders>
          </w:tcPr>
          <w:p w:rsidR="00001091" w:rsidRDefault="00001091">
            <w:pPr>
              <w:spacing w:after="0"/>
              <w:rPr>
                <w:rFonts w:ascii="Times New Roman" w:hAnsi="Times New Roman"/>
                <w:sz w:val="24"/>
                <w:szCs w:val="24"/>
              </w:rPr>
            </w:pPr>
          </w:p>
        </w:tc>
      </w:tr>
      <w:tr w:rsidR="00001091" w:rsidTr="00001091">
        <w:trPr>
          <w:trHeight w:val="70"/>
        </w:trPr>
        <w:tc>
          <w:tcPr>
            <w:tcW w:w="674" w:type="pct"/>
            <w:vMerge w:val="restart"/>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rPr>
                <w:rFonts w:ascii="Times New Roman" w:hAnsi="Times New Roman"/>
                <w:b/>
                <w:bCs/>
                <w:sz w:val="24"/>
                <w:szCs w:val="24"/>
              </w:rPr>
            </w:pPr>
            <w:r>
              <w:rPr>
                <w:rFonts w:ascii="Times New Roman" w:hAnsi="Times New Roman"/>
                <w:b/>
                <w:bCs/>
                <w:sz w:val="24"/>
                <w:szCs w:val="24"/>
              </w:rPr>
              <w:t>Тема № 3.1.</w:t>
            </w:r>
          </w:p>
          <w:p w:rsidR="00001091" w:rsidRDefault="00001091">
            <w:pPr>
              <w:widowControl w:val="0"/>
              <w:autoSpaceDE w:val="0"/>
              <w:autoSpaceDN w:val="0"/>
              <w:adjustRightInd w:val="0"/>
              <w:spacing w:after="0" w:line="240" w:lineRule="auto"/>
              <w:rPr>
                <w:rFonts w:ascii="Times New Roman" w:hAnsi="Times New Roman"/>
                <w:b/>
                <w:bCs/>
                <w:color w:val="000000"/>
                <w:sz w:val="24"/>
                <w:szCs w:val="24"/>
                <w:lang w:eastAsia="en-US"/>
              </w:rPr>
            </w:pPr>
            <w:r>
              <w:rPr>
                <w:rFonts w:ascii="Times New Roman" w:hAnsi="Times New Roman"/>
                <w:bCs/>
                <w:color w:val="000000"/>
                <w:sz w:val="24"/>
                <w:szCs w:val="24"/>
              </w:rPr>
              <w:t>Электронные приборы</w:t>
            </w:r>
          </w:p>
        </w:tc>
        <w:tc>
          <w:tcPr>
            <w:tcW w:w="2120" w:type="pct"/>
            <w:gridSpan w:val="2"/>
            <w:tcBorders>
              <w:top w:val="single" w:sz="4" w:space="0" w:color="auto"/>
              <w:left w:val="single" w:sz="4" w:space="0" w:color="auto"/>
              <w:bottom w:val="single" w:sz="4" w:space="0" w:color="auto"/>
              <w:right w:val="single" w:sz="4" w:space="0" w:color="auto"/>
            </w:tcBorders>
            <w:hideMark/>
          </w:tcPr>
          <w:p w:rsidR="00001091" w:rsidRDefault="00001091">
            <w:pPr>
              <w:spacing w:after="0" w:line="240" w:lineRule="auto"/>
              <w:jc w:val="both"/>
              <w:rPr>
                <w:rFonts w:ascii="Times New Roman" w:hAnsi="Times New Roman"/>
                <w:bCs/>
                <w:color w:val="000000"/>
                <w:sz w:val="24"/>
                <w:szCs w:val="24"/>
              </w:rPr>
            </w:pPr>
            <w:r>
              <w:rPr>
                <w:rFonts w:ascii="Times New Roman" w:hAnsi="Times New Roman"/>
                <w:sz w:val="24"/>
                <w:szCs w:val="24"/>
              </w:rPr>
              <w:t xml:space="preserve">1. </w:t>
            </w:r>
            <w:r>
              <w:rPr>
                <w:rFonts w:ascii="Times New Roman" w:hAnsi="Times New Roman"/>
                <w:bCs/>
                <w:color w:val="000000"/>
                <w:sz w:val="24"/>
                <w:szCs w:val="24"/>
              </w:rPr>
              <w:t xml:space="preserve">Физические основы работы полупроводниковых приборов. Полупроводниковые диоды. </w:t>
            </w:r>
          </w:p>
          <w:p w:rsidR="00001091" w:rsidRDefault="00001091">
            <w:pPr>
              <w:spacing w:after="0" w:line="240" w:lineRule="auto"/>
              <w:jc w:val="both"/>
              <w:rPr>
                <w:rFonts w:ascii="Times New Roman" w:hAnsi="Times New Roman"/>
                <w:sz w:val="24"/>
                <w:szCs w:val="24"/>
              </w:rPr>
            </w:pPr>
            <w:r>
              <w:rPr>
                <w:rFonts w:ascii="Times New Roman" w:hAnsi="Times New Roman"/>
                <w:sz w:val="24"/>
                <w:szCs w:val="24"/>
              </w:rPr>
              <w:t xml:space="preserve">2. </w:t>
            </w:r>
            <w:r>
              <w:rPr>
                <w:rFonts w:ascii="Times New Roman" w:hAnsi="Times New Roman"/>
                <w:bCs/>
                <w:color w:val="000000"/>
                <w:sz w:val="24"/>
                <w:szCs w:val="24"/>
              </w:rPr>
              <w:t>Транзисторы. Биполярные и полевые. Схемы включения. Вольтамперные характеристики.</w:t>
            </w:r>
          </w:p>
        </w:tc>
        <w:tc>
          <w:tcPr>
            <w:tcW w:w="618" w:type="pct"/>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jc w:val="center"/>
              <w:rPr>
                <w:rFonts w:ascii="Times New Roman" w:hAnsi="Times New Roman"/>
                <w:sz w:val="24"/>
                <w:szCs w:val="24"/>
              </w:rPr>
            </w:pPr>
            <w:r>
              <w:rPr>
                <w:rFonts w:ascii="Times New Roman" w:hAnsi="Times New Roman"/>
                <w:sz w:val="24"/>
                <w:szCs w:val="24"/>
              </w:rPr>
              <w:t>2</w:t>
            </w:r>
          </w:p>
        </w:tc>
        <w:tc>
          <w:tcPr>
            <w:tcW w:w="801" w:type="pct"/>
            <w:vMerge w:val="restart"/>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jc w:val="center"/>
              <w:rPr>
                <w:rFonts w:ascii="Times New Roman" w:hAnsi="Times New Roman"/>
                <w:b/>
                <w:sz w:val="24"/>
                <w:szCs w:val="24"/>
              </w:rPr>
            </w:pPr>
            <w:r>
              <w:rPr>
                <w:rFonts w:ascii="Times New Roman" w:hAnsi="Times New Roman"/>
                <w:b/>
                <w:sz w:val="24"/>
                <w:szCs w:val="24"/>
              </w:rPr>
              <w:t>ЛР13</w:t>
            </w:r>
            <w:r>
              <w:rPr>
                <w:rFonts w:ascii="Times New Roman" w:hAnsi="Times New Roman"/>
                <w:b/>
                <w:sz w:val="24"/>
                <w:szCs w:val="24"/>
              </w:rPr>
              <w:br/>
              <w:t>ЛР15</w:t>
            </w:r>
          </w:p>
        </w:tc>
        <w:tc>
          <w:tcPr>
            <w:tcW w:w="394"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ПК 1.1.</w:t>
            </w:r>
          </w:p>
          <w:p w:rsidR="00001091" w:rsidRDefault="00001091">
            <w:pPr>
              <w:spacing w:after="0"/>
              <w:rPr>
                <w:rFonts w:ascii="Times New Roman" w:hAnsi="Times New Roman"/>
                <w:sz w:val="24"/>
                <w:szCs w:val="24"/>
              </w:rPr>
            </w:pPr>
            <w:r>
              <w:rPr>
                <w:rFonts w:ascii="Times New Roman" w:hAnsi="Times New Roman"/>
                <w:sz w:val="24"/>
                <w:szCs w:val="24"/>
              </w:rPr>
              <w:t>ПК 2.4</w:t>
            </w:r>
          </w:p>
          <w:p w:rsidR="00001091" w:rsidRDefault="00001091">
            <w:pPr>
              <w:spacing w:after="0"/>
              <w:rPr>
                <w:rFonts w:ascii="Times New Roman" w:hAnsi="Times New Roman"/>
                <w:sz w:val="24"/>
                <w:szCs w:val="24"/>
              </w:rPr>
            </w:pPr>
            <w:r>
              <w:rPr>
                <w:rFonts w:ascii="Times New Roman" w:hAnsi="Times New Roman"/>
                <w:sz w:val="24"/>
                <w:szCs w:val="24"/>
              </w:rPr>
              <w:t xml:space="preserve">ОК 01- </w:t>
            </w:r>
          </w:p>
          <w:p w:rsidR="00001091" w:rsidRDefault="00001091">
            <w:pPr>
              <w:spacing w:after="0"/>
              <w:rPr>
                <w:rFonts w:ascii="Times New Roman" w:hAnsi="Times New Roman"/>
                <w:sz w:val="24"/>
                <w:szCs w:val="24"/>
              </w:rPr>
            </w:pPr>
            <w:r>
              <w:rPr>
                <w:rFonts w:ascii="Times New Roman" w:hAnsi="Times New Roman"/>
                <w:sz w:val="24"/>
                <w:szCs w:val="24"/>
              </w:rPr>
              <w:t>ОК 09</w:t>
            </w:r>
          </w:p>
        </w:tc>
        <w:tc>
          <w:tcPr>
            <w:tcW w:w="393"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У 1.1.08</w:t>
            </w:r>
          </w:p>
          <w:p w:rsidR="00001091" w:rsidRDefault="00001091">
            <w:pPr>
              <w:spacing w:after="0"/>
              <w:rPr>
                <w:rFonts w:ascii="Times New Roman" w:hAnsi="Times New Roman"/>
                <w:sz w:val="24"/>
                <w:szCs w:val="24"/>
              </w:rPr>
            </w:pPr>
            <w:r>
              <w:rPr>
                <w:rFonts w:ascii="Times New Roman" w:hAnsi="Times New Roman"/>
                <w:sz w:val="24"/>
                <w:szCs w:val="24"/>
              </w:rPr>
              <w:t>У 2.4.09</w:t>
            </w:r>
          </w:p>
          <w:p w:rsidR="00001091" w:rsidRDefault="00001091">
            <w:pPr>
              <w:spacing w:after="0"/>
              <w:rPr>
                <w:rFonts w:ascii="Times New Roman" w:hAnsi="Times New Roman"/>
                <w:sz w:val="24"/>
                <w:szCs w:val="24"/>
              </w:rPr>
            </w:pPr>
            <w:r>
              <w:rPr>
                <w:rFonts w:ascii="Times New Roman" w:hAnsi="Times New Roman"/>
                <w:sz w:val="24"/>
                <w:szCs w:val="24"/>
              </w:rPr>
              <w:t>У2.4.04</w:t>
            </w:r>
          </w:p>
          <w:p w:rsidR="00001091" w:rsidRDefault="00001091">
            <w:pPr>
              <w:spacing w:after="0"/>
              <w:rPr>
                <w:rFonts w:ascii="Times New Roman" w:hAnsi="Times New Roman"/>
                <w:sz w:val="24"/>
                <w:szCs w:val="24"/>
              </w:rPr>
            </w:pPr>
            <w:r>
              <w:rPr>
                <w:rFonts w:ascii="Times New Roman" w:hAnsi="Times New Roman"/>
                <w:sz w:val="24"/>
                <w:szCs w:val="24"/>
              </w:rPr>
              <w:t>З1.1.08</w:t>
            </w:r>
          </w:p>
          <w:p w:rsidR="00001091" w:rsidRDefault="00001091">
            <w:pPr>
              <w:spacing w:after="0"/>
              <w:rPr>
                <w:rFonts w:ascii="Times New Roman" w:hAnsi="Times New Roman"/>
                <w:sz w:val="24"/>
                <w:szCs w:val="24"/>
              </w:rPr>
            </w:pPr>
            <w:r>
              <w:rPr>
                <w:rFonts w:ascii="Times New Roman" w:hAnsi="Times New Roman"/>
                <w:sz w:val="24"/>
                <w:szCs w:val="24"/>
              </w:rPr>
              <w:t>З2.4.01</w:t>
            </w:r>
          </w:p>
          <w:p w:rsidR="00001091" w:rsidRDefault="00001091">
            <w:pPr>
              <w:spacing w:after="0"/>
              <w:rPr>
                <w:rFonts w:ascii="Times New Roman" w:hAnsi="Times New Roman"/>
                <w:sz w:val="24"/>
                <w:szCs w:val="24"/>
              </w:rPr>
            </w:pPr>
            <w:r>
              <w:rPr>
                <w:rFonts w:ascii="Times New Roman" w:hAnsi="Times New Roman"/>
                <w:sz w:val="24"/>
                <w:szCs w:val="24"/>
              </w:rPr>
              <w:t>З2.4.05</w:t>
            </w:r>
          </w:p>
        </w:tc>
      </w:tr>
      <w:tr w:rsidR="00001091" w:rsidTr="00001091">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
                <w:bCs/>
                <w:color w:val="000000"/>
                <w:sz w:val="24"/>
                <w:szCs w:val="24"/>
                <w:lang w:eastAsia="en-US"/>
              </w:rPr>
            </w:pPr>
          </w:p>
        </w:tc>
        <w:tc>
          <w:tcPr>
            <w:tcW w:w="2120" w:type="pct"/>
            <w:gridSpan w:val="2"/>
            <w:tcBorders>
              <w:top w:val="single" w:sz="4" w:space="0" w:color="auto"/>
              <w:left w:val="single" w:sz="4" w:space="0" w:color="auto"/>
              <w:bottom w:val="single" w:sz="4" w:space="0" w:color="auto"/>
              <w:right w:val="single" w:sz="4" w:space="0" w:color="auto"/>
            </w:tcBorders>
            <w:hideMark/>
          </w:tcPr>
          <w:p w:rsidR="00001091" w:rsidRDefault="00001091">
            <w:pPr>
              <w:spacing w:after="0"/>
              <w:jc w:val="both"/>
              <w:rPr>
                <w:rFonts w:ascii="Times New Roman" w:hAnsi="Times New Roman"/>
                <w:b/>
                <w:bCs/>
                <w:sz w:val="24"/>
                <w:szCs w:val="24"/>
              </w:rPr>
            </w:pPr>
            <w:r>
              <w:rPr>
                <w:rFonts w:ascii="Times New Roman" w:hAnsi="Times New Roman"/>
                <w:b/>
                <w:bCs/>
                <w:sz w:val="24"/>
                <w:szCs w:val="24"/>
              </w:rPr>
              <w:t>Тематика практических занятий и лабораторных работ</w:t>
            </w:r>
          </w:p>
          <w:p w:rsidR="00001091" w:rsidRDefault="00001091">
            <w:pPr>
              <w:spacing w:after="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Лабораторная работа № 6.</w:t>
            </w:r>
            <w:r>
              <w:rPr>
                <w:rFonts w:ascii="Times New Roman" w:hAnsi="Times New Roman"/>
                <w:sz w:val="24"/>
                <w:szCs w:val="24"/>
              </w:rPr>
              <w:t xml:space="preserve"> Исследование выпрямителей.</w:t>
            </w:r>
          </w:p>
          <w:p w:rsidR="00001091" w:rsidRDefault="00001091">
            <w:pPr>
              <w:spacing w:after="0"/>
              <w:jc w:val="both"/>
              <w:rPr>
                <w:rFonts w:ascii="Times New Roman" w:hAnsi="Times New Roman"/>
                <w:sz w:val="24"/>
                <w:szCs w:val="24"/>
              </w:rPr>
            </w:pPr>
            <w:r>
              <w:rPr>
                <w:rFonts w:ascii="Times New Roman" w:hAnsi="Times New Roman"/>
                <w:b/>
                <w:sz w:val="24"/>
                <w:szCs w:val="24"/>
              </w:rPr>
              <w:t>Лабораторная работа № 7.</w:t>
            </w:r>
            <w:r>
              <w:rPr>
                <w:rFonts w:ascii="Times New Roman" w:hAnsi="Times New Roman"/>
                <w:sz w:val="24"/>
                <w:szCs w:val="24"/>
              </w:rPr>
              <w:t xml:space="preserve"> Исследование усилителя напряжений на транзисторе.</w:t>
            </w:r>
          </w:p>
        </w:tc>
        <w:tc>
          <w:tcPr>
            <w:tcW w:w="618" w:type="pct"/>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
                <w:sz w:val="24"/>
                <w:szCs w:val="24"/>
              </w:rPr>
            </w:pPr>
          </w:p>
        </w:tc>
        <w:tc>
          <w:tcPr>
            <w:tcW w:w="394"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ПК 1.1.</w:t>
            </w:r>
          </w:p>
          <w:p w:rsidR="00001091" w:rsidRDefault="00001091">
            <w:pPr>
              <w:spacing w:after="0"/>
              <w:rPr>
                <w:rFonts w:ascii="Times New Roman" w:hAnsi="Times New Roman"/>
                <w:sz w:val="24"/>
                <w:szCs w:val="24"/>
              </w:rPr>
            </w:pPr>
            <w:r>
              <w:rPr>
                <w:rFonts w:ascii="Times New Roman" w:hAnsi="Times New Roman"/>
                <w:sz w:val="24"/>
                <w:szCs w:val="24"/>
              </w:rPr>
              <w:t>ПК 2.4</w:t>
            </w:r>
          </w:p>
          <w:p w:rsidR="00001091" w:rsidRDefault="00001091">
            <w:pPr>
              <w:spacing w:after="0"/>
              <w:rPr>
                <w:rFonts w:ascii="Times New Roman" w:hAnsi="Times New Roman"/>
                <w:sz w:val="24"/>
                <w:szCs w:val="24"/>
              </w:rPr>
            </w:pPr>
            <w:r>
              <w:rPr>
                <w:rFonts w:ascii="Times New Roman" w:hAnsi="Times New Roman"/>
                <w:sz w:val="24"/>
                <w:szCs w:val="24"/>
              </w:rPr>
              <w:t xml:space="preserve">ОК 01- </w:t>
            </w:r>
          </w:p>
          <w:p w:rsidR="00001091" w:rsidRDefault="00001091">
            <w:pPr>
              <w:spacing w:after="0"/>
              <w:rPr>
                <w:rFonts w:ascii="Times New Roman" w:hAnsi="Times New Roman"/>
                <w:sz w:val="24"/>
                <w:szCs w:val="24"/>
              </w:rPr>
            </w:pPr>
            <w:r>
              <w:rPr>
                <w:rFonts w:ascii="Times New Roman" w:hAnsi="Times New Roman"/>
                <w:sz w:val="24"/>
                <w:szCs w:val="24"/>
              </w:rPr>
              <w:t>ОК 09</w:t>
            </w:r>
          </w:p>
        </w:tc>
        <w:tc>
          <w:tcPr>
            <w:tcW w:w="393"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У 1.1.08</w:t>
            </w:r>
          </w:p>
          <w:p w:rsidR="00001091" w:rsidRDefault="00001091">
            <w:pPr>
              <w:spacing w:after="0"/>
              <w:rPr>
                <w:rFonts w:ascii="Times New Roman" w:hAnsi="Times New Roman"/>
                <w:sz w:val="24"/>
                <w:szCs w:val="24"/>
              </w:rPr>
            </w:pPr>
            <w:r>
              <w:rPr>
                <w:rFonts w:ascii="Times New Roman" w:hAnsi="Times New Roman"/>
                <w:sz w:val="24"/>
                <w:szCs w:val="24"/>
              </w:rPr>
              <w:t>У 2.4.09</w:t>
            </w:r>
          </w:p>
          <w:p w:rsidR="00001091" w:rsidRDefault="00001091">
            <w:pPr>
              <w:spacing w:after="0"/>
              <w:rPr>
                <w:rFonts w:ascii="Times New Roman" w:hAnsi="Times New Roman"/>
                <w:sz w:val="24"/>
                <w:szCs w:val="24"/>
              </w:rPr>
            </w:pPr>
            <w:r>
              <w:rPr>
                <w:rFonts w:ascii="Times New Roman" w:hAnsi="Times New Roman"/>
                <w:sz w:val="24"/>
                <w:szCs w:val="24"/>
              </w:rPr>
              <w:t>У2.4.04</w:t>
            </w:r>
          </w:p>
          <w:p w:rsidR="00001091" w:rsidRDefault="00001091">
            <w:pPr>
              <w:spacing w:after="0"/>
              <w:rPr>
                <w:rFonts w:ascii="Times New Roman" w:hAnsi="Times New Roman"/>
                <w:sz w:val="24"/>
                <w:szCs w:val="24"/>
              </w:rPr>
            </w:pPr>
            <w:r>
              <w:rPr>
                <w:rFonts w:ascii="Times New Roman" w:hAnsi="Times New Roman"/>
                <w:sz w:val="24"/>
                <w:szCs w:val="24"/>
              </w:rPr>
              <w:t>З1.1.08</w:t>
            </w:r>
          </w:p>
          <w:p w:rsidR="00001091" w:rsidRDefault="00001091">
            <w:pPr>
              <w:spacing w:after="0"/>
              <w:rPr>
                <w:rFonts w:ascii="Times New Roman" w:hAnsi="Times New Roman"/>
                <w:sz w:val="24"/>
                <w:szCs w:val="24"/>
              </w:rPr>
            </w:pPr>
            <w:r>
              <w:rPr>
                <w:rFonts w:ascii="Times New Roman" w:hAnsi="Times New Roman"/>
                <w:sz w:val="24"/>
                <w:szCs w:val="24"/>
              </w:rPr>
              <w:t>З2.4.01</w:t>
            </w:r>
          </w:p>
          <w:p w:rsidR="00001091" w:rsidRDefault="00001091">
            <w:pPr>
              <w:spacing w:after="0"/>
              <w:rPr>
                <w:rFonts w:ascii="Times New Roman" w:hAnsi="Times New Roman"/>
                <w:sz w:val="24"/>
                <w:szCs w:val="24"/>
              </w:rPr>
            </w:pPr>
            <w:r>
              <w:rPr>
                <w:rFonts w:ascii="Times New Roman" w:hAnsi="Times New Roman"/>
                <w:sz w:val="24"/>
                <w:szCs w:val="24"/>
              </w:rPr>
              <w:t>З2.4.05</w:t>
            </w:r>
          </w:p>
        </w:tc>
      </w:tr>
      <w:tr w:rsidR="00001091" w:rsidTr="00001091">
        <w:trPr>
          <w:trHeight w:val="954"/>
        </w:trPr>
        <w:tc>
          <w:tcPr>
            <w:tcW w:w="674"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b/>
                <w:bCs/>
                <w:sz w:val="24"/>
                <w:szCs w:val="24"/>
              </w:rPr>
            </w:pPr>
            <w:r>
              <w:rPr>
                <w:rFonts w:ascii="Times New Roman" w:hAnsi="Times New Roman"/>
                <w:b/>
                <w:bCs/>
                <w:sz w:val="24"/>
                <w:szCs w:val="24"/>
              </w:rPr>
              <w:lastRenderedPageBreak/>
              <w:t xml:space="preserve">Тема № 3.2. </w:t>
            </w:r>
          </w:p>
          <w:p w:rsidR="00001091" w:rsidRDefault="00001091">
            <w:pPr>
              <w:spacing w:after="0" w:line="240" w:lineRule="auto"/>
              <w:rPr>
                <w:rFonts w:ascii="Times New Roman" w:hAnsi="Times New Roman"/>
                <w:bCs/>
                <w:sz w:val="24"/>
                <w:szCs w:val="24"/>
              </w:rPr>
            </w:pPr>
            <w:r>
              <w:rPr>
                <w:rFonts w:ascii="Times New Roman" w:hAnsi="Times New Roman"/>
                <w:bCs/>
                <w:color w:val="000000"/>
                <w:sz w:val="24"/>
                <w:szCs w:val="24"/>
              </w:rPr>
              <w:t>Электронные устройства</w:t>
            </w:r>
          </w:p>
        </w:tc>
        <w:tc>
          <w:tcPr>
            <w:tcW w:w="2120" w:type="pct"/>
            <w:gridSpan w:val="2"/>
            <w:tcBorders>
              <w:top w:val="single" w:sz="4" w:space="0" w:color="auto"/>
              <w:left w:val="single" w:sz="4" w:space="0" w:color="auto"/>
              <w:bottom w:val="single" w:sz="4" w:space="0" w:color="auto"/>
              <w:right w:val="single" w:sz="4" w:space="0" w:color="auto"/>
            </w:tcBorders>
            <w:hideMark/>
          </w:tcPr>
          <w:p w:rsidR="00001091" w:rsidRDefault="00001091">
            <w:pPr>
              <w:spacing w:after="0"/>
              <w:jc w:val="both"/>
              <w:rPr>
                <w:rFonts w:ascii="Times New Roman" w:hAnsi="Times New Roman"/>
                <w:sz w:val="24"/>
                <w:szCs w:val="24"/>
              </w:rPr>
            </w:pPr>
            <w:r>
              <w:rPr>
                <w:rFonts w:ascii="Times New Roman" w:hAnsi="Times New Roman"/>
                <w:sz w:val="24"/>
                <w:szCs w:val="24"/>
              </w:rPr>
              <w:t xml:space="preserve">1. </w:t>
            </w:r>
            <w:r>
              <w:rPr>
                <w:rFonts w:ascii="Times New Roman" w:hAnsi="Times New Roman"/>
                <w:bCs/>
                <w:color w:val="000000"/>
                <w:sz w:val="24"/>
                <w:szCs w:val="24"/>
              </w:rPr>
              <w:t>Усилители электрических сигналов. Классификация и характеристики. Частотные характеристики усилителей. Обратные связи в усилителях. Операционные усилители. Схемы. Область применения.</w:t>
            </w:r>
            <w:r>
              <w:rPr>
                <w:rFonts w:ascii="Times New Roman" w:hAnsi="Times New Roman"/>
                <w:sz w:val="24"/>
                <w:szCs w:val="24"/>
              </w:rPr>
              <w:t xml:space="preserve"> </w:t>
            </w:r>
          </w:p>
          <w:p w:rsidR="00001091" w:rsidRDefault="00001091">
            <w:pPr>
              <w:spacing w:after="0"/>
              <w:jc w:val="both"/>
              <w:rPr>
                <w:rFonts w:ascii="Times New Roman" w:hAnsi="Times New Roman"/>
                <w:sz w:val="24"/>
                <w:szCs w:val="24"/>
              </w:rPr>
            </w:pPr>
            <w:r>
              <w:rPr>
                <w:rFonts w:ascii="Times New Roman" w:hAnsi="Times New Roman"/>
                <w:sz w:val="24"/>
                <w:szCs w:val="24"/>
              </w:rPr>
              <w:t xml:space="preserve">2. </w:t>
            </w:r>
            <w:r>
              <w:rPr>
                <w:rFonts w:ascii="Times New Roman" w:hAnsi="Times New Roman"/>
                <w:bCs/>
                <w:color w:val="000000"/>
                <w:sz w:val="24"/>
                <w:szCs w:val="24"/>
              </w:rPr>
              <w:t>Логические устройства. Логические элементы. Ключи. Триггеры. Цифровые устройства. Основные логические операции и способы их аппаратной реализации. Цифро-аналоговые и аналого-цифровые преобразователи.</w:t>
            </w:r>
            <w:r>
              <w:rPr>
                <w:rFonts w:ascii="Times New Roman" w:hAnsi="Times New Roman"/>
                <w:sz w:val="24"/>
                <w:szCs w:val="24"/>
              </w:rPr>
              <w:t xml:space="preserve"> </w:t>
            </w:r>
          </w:p>
          <w:p w:rsidR="00001091" w:rsidRDefault="00001091">
            <w:pPr>
              <w:spacing w:after="0"/>
              <w:jc w:val="both"/>
              <w:rPr>
                <w:rFonts w:ascii="Times New Roman" w:hAnsi="Times New Roman"/>
                <w:sz w:val="24"/>
                <w:szCs w:val="24"/>
              </w:rPr>
            </w:pPr>
            <w:r>
              <w:rPr>
                <w:rFonts w:ascii="Times New Roman" w:hAnsi="Times New Roman"/>
                <w:sz w:val="24"/>
                <w:szCs w:val="24"/>
              </w:rPr>
              <w:t xml:space="preserve">3. </w:t>
            </w:r>
            <w:r>
              <w:rPr>
                <w:rFonts w:ascii="Times New Roman" w:hAnsi="Times New Roman"/>
                <w:bCs/>
                <w:color w:val="000000"/>
                <w:sz w:val="24"/>
                <w:szCs w:val="24"/>
              </w:rPr>
              <w:t>Микропроцессоры и микроконтроллеры. Основные понятия и определения. Классификация. Архитектура микропроцессоров.</w:t>
            </w:r>
          </w:p>
        </w:tc>
        <w:tc>
          <w:tcPr>
            <w:tcW w:w="618" w:type="pct"/>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jc w:val="center"/>
              <w:rPr>
                <w:rFonts w:ascii="Times New Roman" w:hAnsi="Times New Roman"/>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
                <w:sz w:val="24"/>
                <w:szCs w:val="24"/>
              </w:rPr>
            </w:pPr>
          </w:p>
        </w:tc>
        <w:tc>
          <w:tcPr>
            <w:tcW w:w="394"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ПК 1.1.</w:t>
            </w:r>
          </w:p>
          <w:p w:rsidR="00001091" w:rsidRDefault="00001091">
            <w:pPr>
              <w:spacing w:after="0"/>
              <w:rPr>
                <w:rFonts w:ascii="Times New Roman" w:hAnsi="Times New Roman"/>
                <w:sz w:val="24"/>
                <w:szCs w:val="24"/>
              </w:rPr>
            </w:pPr>
            <w:r>
              <w:rPr>
                <w:rFonts w:ascii="Times New Roman" w:hAnsi="Times New Roman"/>
                <w:sz w:val="24"/>
                <w:szCs w:val="24"/>
              </w:rPr>
              <w:t>ПК 2.4</w:t>
            </w:r>
          </w:p>
          <w:p w:rsidR="00001091" w:rsidRDefault="00001091">
            <w:pPr>
              <w:spacing w:after="0"/>
              <w:rPr>
                <w:rFonts w:ascii="Times New Roman" w:hAnsi="Times New Roman"/>
                <w:sz w:val="24"/>
                <w:szCs w:val="24"/>
              </w:rPr>
            </w:pPr>
            <w:r>
              <w:rPr>
                <w:rFonts w:ascii="Times New Roman" w:hAnsi="Times New Roman"/>
                <w:sz w:val="24"/>
                <w:szCs w:val="24"/>
              </w:rPr>
              <w:t xml:space="preserve">ОК 01- </w:t>
            </w:r>
          </w:p>
          <w:p w:rsidR="00001091" w:rsidRDefault="00001091">
            <w:pPr>
              <w:spacing w:after="0"/>
              <w:rPr>
                <w:rFonts w:ascii="Times New Roman" w:hAnsi="Times New Roman"/>
                <w:sz w:val="24"/>
                <w:szCs w:val="24"/>
              </w:rPr>
            </w:pPr>
            <w:r>
              <w:rPr>
                <w:rFonts w:ascii="Times New Roman" w:hAnsi="Times New Roman"/>
                <w:sz w:val="24"/>
                <w:szCs w:val="24"/>
              </w:rPr>
              <w:t>ОК 09</w:t>
            </w:r>
          </w:p>
        </w:tc>
        <w:tc>
          <w:tcPr>
            <w:tcW w:w="393"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У 1.1.08</w:t>
            </w:r>
          </w:p>
          <w:p w:rsidR="00001091" w:rsidRDefault="00001091">
            <w:pPr>
              <w:spacing w:after="0"/>
              <w:rPr>
                <w:rFonts w:ascii="Times New Roman" w:hAnsi="Times New Roman"/>
                <w:sz w:val="24"/>
                <w:szCs w:val="24"/>
              </w:rPr>
            </w:pPr>
            <w:r>
              <w:rPr>
                <w:rFonts w:ascii="Times New Roman" w:hAnsi="Times New Roman"/>
                <w:sz w:val="24"/>
                <w:szCs w:val="24"/>
              </w:rPr>
              <w:t>У 2.4.09</w:t>
            </w:r>
          </w:p>
          <w:p w:rsidR="00001091" w:rsidRDefault="00001091">
            <w:pPr>
              <w:spacing w:after="0"/>
              <w:rPr>
                <w:rFonts w:ascii="Times New Roman" w:hAnsi="Times New Roman"/>
                <w:sz w:val="24"/>
                <w:szCs w:val="24"/>
              </w:rPr>
            </w:pPr>
            <w:r>
              <w:rPr>
                <w:rFonts w:ascii="Times New Roman" w:hAnsi="Times New Roman"/>
                <w:sz w:val="24"/>
                <w:szCs w:val="24"/>
              </w:rPr>
              <w:t>У2.4.04</w:t>
            </w:r>
          </w:p>
          <w:p w:rsidR="00001091" w:rsidRDefault="00001091">
            <w:pPr>
              <w:spacing w:after="0"/>
              <w:rPr>
                <w:rFonts w:ascii="Times New Roman" w:hAnsi="Times New Roman"/>
                <w:sz w:val="24"/>
                <w:szCs w:val="24"/>
              </w:rPr>
            </w:pPr>
            <w:r>
              <w:rPr>
                <w:rFonts w:ascii="Times New Roman" w:hAnsi="Times New Roman"/>
                <w:sz w:val="24"/>
                <w:szCs w:val="24"/>
              </w:rPr>
              <w:t>З1.1.08</w:t>
            </w:r>
          </w:p>
          <w:p w:rsidR="00001091" w:rsidRDefault="00001091">
            <w:pPr>
              <w:spacing w:after="0"/>
              <w:rPr>
                <w:rFonts w:ascii="Times New Roman" w:hAnsi="Times New Roman"/>
                <w:sz w:val="24"/>
                <w:szCs w:val="24"/>
              </w:rPr>
            </w:pPr>
            <w:r>
              <w:rPr>
                <w:rFonts w:ascii="Times New Roman" w:hAnsi="Times New Roman"/>
                <w:sz w:val="24"/>
                <w:szCs w:val="24"/>
              </w:rPr>
              <w:t>З2.4.01</w:t>
            </w:r>
          </w:p>
          <w:p w:rsidR="00001091" w:rsidRDefault="00001091">
            <w:pPr>
              <w:spacing w:after="0"/>
              <w:rPr>
                <w:rFonts w:ascii="Times New Roman" w:hAnsi="Times New Roman"/>
                <w:sz w:val="24"/>
                <w:szCs w:val="24"/>
              </w:rPr>
            </w:pPr>
            <w:r>
              <w:rPr>
                <w:rFonts w:ascii="Times New Roman" w:hAnsi="Times New Roman"/>
                <w:sz w:val="24"/>
                <w:szCs w:val="24"/>
              </w:rPr>
              <w:t>З2.4.05</w:t>
            </w:r>
          </w:p>
        </w:tc>
      </w:tr>
      <w:tr w:rsidR="00001091" w:rsidTr="00001091">
        <w:trPr>
          <w:trHeight w:val="1530"/>
        </w:trPr>
        <w:tc>
          <w:tcPr>
            <w:tcW w:w="674" w:type="pct"/>
            <w:tcBorders>
              <w:top w:val="single" w:sz="4" w:space="0" w:color="auto"/>
              <w:left w:val="single" w:sz="4" w:space="0" w:color="auto"/>
              <w:bottom w:val="single" w:sz="4" w:space="0" w:color="auto"/>
              <w:right w:val="single" w:sz="4" w:space="0" w:color="auto"/>
            </w:tcBorders>
          </w:tcPr>
          <w:p w:rsidR="00001091" w:rsidRDefault="00001091">
            <w:pPr>
              <w:spacing w:after="0" w:line="240" w:lineRule="auto"/>
              <w:rPr>
                <w:rFonts w:ascii="Times New Roman" w:hAnsi="Times New Roman"/>
                <w:bCs/>
                <w:sz w:val="24"/>
                <w:szCs w:val="24"/>
              </w:rPr>
            </w:pPr>
          </w:p>
        </w:tc>
        <w:tc>
          <w:tcPr>
            <w:tcW w:w="2120" w:type="pct"/>
            <w:gridSpan w:val="2"/>
            <w:tcBorders>
              <w:top w:val="single" w:sz="4" w:space="0" w:color="auto"/>
              <w:left w:val="single" w:sz="4" w:space="0" w:color="auto"/>
              <w:bottom w:val="single" w:sz="4" w:space="0" w:color="auto"/>
              <w:right w:val="single" w:sz="4" w:space="0" w:color="auto"/>
            </w:tcBorders>
            <w:hideMark/>
          </w:tcPr>
          <w:p w:rsidR="00001091" w:rsidRDefault="00001091">
            <w:pPr>
              <w:spacing w:after="0"/>
              <w:jc w:val="both"/>
              <w:rPr>
                <w:rFonts w:ascii="Times New Roman" w:hAnsi="Times New Roman"/>
                <w:sz w:val="24"/>
                <w:szCs w:val="24"/>
              </w:rPr>
            </w:pPr>
            <w:r>
              <w:rPr>
                <w:rFonts w:ascii="Times New Roman" w:hAnsi="Times New Roman"/>
                <w:b/>
                <w:bCs/>
                <w:sz w:val="24"/>
                <w:szCs w:val="24"/>
              </w:rPr>
              <w:t xml:space="preserve">Самостоятельная работа обучающихся: </w:t>
            </w:r>
            <w:r>
              <w:rPr>
                <w:rFonts w:ascii="Times New Roman" w:hAnsi="Times New Roman"/>
                <w:bCs/>
                <w:color w:val="000000"/>
                <w:sz w:val="24"/>
                <w:szCs w:val="24"/>
              </w:rPr>
              <w:t>оформление лабораторных работ</w:t>
            </w:r>
          </w:p>
        </w:tc>
        <w:tc>
          <w:tcPr>
            <w:tcW w:w="618" w:type="pct"/>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line="240" w:lineRule="auto"/>
              <w:rPr>
                <w:rFonts w:ascii="Times New Roman" w:hAnsi="Times New Roman"/>
                <w:b/>
                <w:sz w:val="24"/>
                <w:szCs w:val="24"/>
              </w:rPr>
            </w:pPr>
          </w:p>
        </w:tc>
        <w:tc>
          <w:tcPr>
            <w:tcW w:w="394"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ПК 1.1.</w:t>
            </w:r>
          </w:p>
          <w:p w:rsidR="00001091" w:rsidRDefault="00001091">
            <w:pPr>
              <w:spacing w:after="0"/>
              <w:rPr>
                <w:rFonts w:ascii="Times New Roman" w:hAnsi="Times New Roman"/>
                <w:sz w:val="24"/>
                <w:szCs w:val="24"/>
              </w:rPr>
            </w:pPr>
            <w:r>
              <w:rPr>
                <w:rFonts w:ascii="Times New Roman" w:hAnsi="Times New Roman"/>
                <w:sz w:val="24"/>
                <w:szCs w:val="24"/>
              </w:rPr>
              <w:t>ПК 2.4</w:t>
            </w:r>
          </w:p>
          <w:p w:rsidR="00001091" w:rsidRDefault="00001091">
            <w:pPr>
              <w:spacing w:after="0"/>
              <w:rPr>
                <w:rFonts w:ascii="Times New Roman" w:hAnsi="Times New Roman"/>
                <w:sz w:val="24"/>
                <w:szCs w:val="24"/>
              </w:rPr>
            </w:pPr>
            <w:r>
              <w:rPr>
                <w:rFonts w:ascii="Times New Roman" w:hAnsi="Times New Roman"/>
                <w:sz w:val="24"/>
                <w:szCs w:val="24"/>
              </w:rPr>
              <w:t xml:space="preserve">ОК 01- </w:t>
            </w:r>
          </w:p>
          <w:p w:rsidR="00001091" w:rsidRDefault="00001091">
            <w:pPr>
              <w:spacing w:after="0"/>
              <w:rPr>
                <w:rFonts w:ascii="Times New Roman" w:hAnsi="Times New Roman"/>
                <w:sz w:val="24"/>
                <w:szCs w:val="24"/>
              </w:rPr>
            </w:pPr>
            <w:r>
              <w:rPr>
                <w:rFonts w:ascii="Times New Roman" w:hAnsi="Times New Roman"/>
                <w:sz w:val="24"/>
                <w:szCs w:val="24"/>
              </w:rPr>
              <w:t>ОК 09</w:t>
            </w:r>
          </w:p>
        </w:tc>
        <w:tc>
          <w:tcPr>
            <w:tcW w:w="393" w:type="pct"/>
            <w:tcBorders>
              <w:top w:val="single" w:sz="4" w:space="0" w:color="auto"/>
              <w:left w:val="single" w:sz="4" w:space="0" w:color="auto"/>
              <w:bottom w:val="single" w:sz="4" w:space="0" w:color="auto"/>
              <w:right w:val="single" w:sz="4" w:space="0" w:color="auto"/>
            </w:tcBorders>
            <w:hideMark/>
          </w:tcPr>
          <w:p w:rsidR="00001091" w:rsidRDefault="00001091">
            <w:pPr>
              <w:spacing w:after="0"/>
              <w:rPr>
                <w:rFonts w:ascii="Times New Roman" w:hAnsi="Times New Roman"/>
                <w:sz w:val="24"/>
                <w:szCs w:val="24"/>
              </w:rPr>
            </w:pPr>
            <w:r>
              <w:rPr>
                <w:rFonts w:ascii="Times New Roman" w:hAnsi="Times New Roman"/>
                <w:sz w:val="24"/>
                <w:szCs w:val="24"/>
              </w:rPr>
              <w:t>У 1.1.08</w:t>
            </w:r>
          </w:p>
          <w:p w:rsidR="00001091" w:rsidRDefault="00001091">
            <w:pPr>
              <w:spacing w:after="0"/>
              <w:rPr>
                <w:rFonts w:ascii="Times New Roman" w:hAnsi="Times New Roman"/>
                <w:sz w:val="24"/>
                <w:szCs w:val="24"/>
              </w:rPr>
            </w:pPr>
            <w:r>
              <w:rPr>
                <w:rFonts w:ascii="Times New Roman" w:hAnsi="Times New Roman"/>
                <w:sz w:val="24"/>
                <w:szCs w:val="24"/>
              </w:rPr>
              <w:t>У 2.4.09</w:t>
            </w:r>
          </w:p>
          <w:p w:rsidR="00001091" w:rsidRDefault="00001091">
            <w:pPr>
              <w:spacing w:after="0"/>
              <w:rPr>
                <w:rFonts w:ascii="Times New Roman" w:hAnsi="Times New Roman"/>
                <w:sz w:val="24"/>
                <w:szCs w:val="24"/>
              </w:rPr>
            </w:pPr>
            <w:r>
              <w:rPr>
                <w:rFonts w:ascii="Times New Roman" w:hAnsi="Times New Roman"/>
                <w:sz w:val="24"/>
                <w:szCs w:val="24"/>
              </w:rPr>
              <w:t>У2.4.04</w:t>
            </w:r>
          </w:p>
          <w:p w:rsidR="00001091" w:rsidRDefault="00001091">
            <w:pPr>
              <w:spacing w:after="0"/>
              <w:rPr>
                <w:rFonts w:ascii="Times New Roman" w:hAnsi="Times New Roman"/>
                <w:sz w:val="24"/>
                <w:szCs w:val="24"/>
              </w:rPr>
            </w:pPr>
            <w:r>
              <w:rPr>
                <w:rFonts w:ascii="Times New Roman" w:hAnsi="Times New Roman"/>
                <w:sz w:val="24"/>
                <w:szCs w:val="24"/>
              </w:rPr>
              <w:t>З1.1.08</w:t>
            </w:r>
          </w:p>
          <w:p w:rsidR="00001091" w:rsidRDefault="00001091">
            <w:pPr>
              <w:spacing w:after="0"/>
              <w:rPr>
                <w:rFonts w:ascii="Times New Roman" w:hAnsi="Times New Roman"/>
                <w:sz w:val="24"/>
                <w:szCs w:val="24"/>
              </w:rPr>
            </w:pPr>
            <w:r>
              <w:rPr>
                <w:rFonts w:ascii="Times New Roman" w:hAnsi="Times New Roman"/>
                <w:sz w:val="24"/>
                <w:szCs w:val="24"/>
              </w:rPr>
              <w:t>З2.4.01</w:t>
            </w:r>
          </w:p>
          <w:p w:rsidR="00001091" w:rsidRDefault="00001091">
            <w:pPr>
              <w:spacing w:after="0"/>
              <w:rPr>
                <w:rFonts w:ascii="Times New Roman" w:hAnsi="Times New Roman"/>
                <w:sz w:val="24"/>
                <w:szCs w:val="24"/>
              </w:rPr>
            </w:pPr>
            <w:r>
              <w:rPr>
                <w:rFonts w:ascii="Times New Roman" w:hAnsi="Times New Roman"/>
                <w:sz w:val="24"/>
                <w:szCs w:val="24"/>
              </w:rPr>
              <w:t>З2.4.05</w:t>
            </w:r>
          </w:p>
        </w:tc>
      </w:tr>
      <w:tr w:rsidR="00001091" w:rsidTr="00001091">
        <w:trPr>
          <w:trHeight w:val="20"/>
        </w:trPr>
        <w:tc>
          <w:tcPr>
            <w:tcW w:w="2794" w:type="pct"/>
            <w:gridSpan w:val="3"/>
            <w:tcBorders>
              <w:top w:val="single" w:sz="4" w:space="0" w:color="auto"/>
              <w:left w:val="single" w:sz="4" w:space="0" w:color="auto"/>
              <w:bottom w:val="single" w:sz="4" w:space="0" w:color="auto"/>
              <w:right w:val="single" w:sz="4" w:space="0" w:color="auto"/>
            </w:tcBorders>
            <w:hideMark/>
          </w:tcPr>
          <w:p w:rsidR="00001091" w:rsidRDefault="00001091">
            <w:pPr>
              <w:suppressAutoHyphens/>
              <w:rPr>
                <w:rFonts w:ascii="Times New Roman" w:hAnsi="Times New Roman"/>
                <w:b/>
                <w:sz w:val="24"/>
                <w:szCs w:val="24"/>
              </w:rPr>
            </w:pPr>
            <w:r>
              <w:rPr>
                <w:rFonts w:ascii="Times New Roman" w:hAnsi="Times New Roman"/>
                <w:b/>
                <w:sz w:val="24"/>
                <w:szCs w:val="24"/>
              </w:rPr>
              <w:t>Самостоятельная работа</w:t>
            </w:r>
          </w:p>
        </w:tc>
        <w:tc>
          <w:tcPr>
            <w:tcW w:w="618" w:type="pct"/>
            <w:tcBorders>
              <w:top w:val="single" w:sz="4" w:space="0" w:color="auto"/>
              <w:left w:val="single" w:sz="4" w:space="0" w:color="auto"/>
              <w:bottom w:val="single" w:sz="4" w:space="0" w:color="auto"/>
              <w:right w:val="single" w:sz="4" w:space="0" w:color="auto"/>
            </w:tcBorders>
            <w:vAlign w:val="center"/>
            <w:hideMark/>
          </w:tcPr>
          <w:p w:rsidR="00001091" w:rsidRDefault="00001091">
            <w:pPr>
              <w:jc w:val="center"/>
              <w:rPr>
                <w:rFonts w:ascii="Times New Roman" w:hAnsi="Times New Roman"/>
                <w:i/>
                <w:sz w:val="24"/>
                <w:szCs w:val="24"/>
              </w:rPr>
            </w:pPr>
            <w:r>
              <w:rPr>
                <w:rFonts w:ascii="Times New Roman" w:hAnsi="Times New Roman"/>
                <w:i/>
                <w:sz w:val="24"/>
                <w:szCs w:val="24"/>
              </w:rPr>
              <w:t>4</w:t>
            </w:r>
          </w:p>
        </w:tc>
        <w:tc>
          <w:tcPr>
            <w:tcW w:w="801" w:type="pct"/>
            <w:tcBorders>
              <w:top w:val="single" w:sz="4" w:space="0" w:color="auto"/>
              <w:left w:val="single" w:sz="4" w:space="0" w:color="auto"/>
              <w:bottom w:val="single" w:sz="4" w:space="0" w:color="auto"/>
              <w:right w:val="single" w:sz="4" w:space="0" w:color="auto"/>
            </w:tcBorders>
            <w:vAlign w:val="center"/>
          </w:tcPr>
          <w:p w:rsidR="00001091" w:rsidRDefault="00001091">
            <w:pPr>
              <w:jc w:val="center"/>
              <w:rPr>
                <w:rFonts w:ascii="Times New Roman" w:hAnsi="Times New Roman"/>
                <w:b/>
                <w:i/>
                <w:sz w:val="24"/>
                <w:szCs w:val="24"/>
              </w:rPr>
            </w:pPr>
          </w:p>
        </w:tc>
        <w:tc>
          <w:tcPr>
            <w:tcW w:w="394" w:type="pct"/>
            <w:tcBorders>
              <w:top w:val="single" w:sz="4" w:space="0" w:color="auto"/>
              <w:left w:val="single" w:sz="4" w:space="0" w:color="auto"/>
              <w:bottom w:val="single" w:sz="4" w:space="0" w:color="auto"/>
              <w:right w:val="single" w:sz="4" w:space="0" w:color="auto"/>
            </w:tcBorders>
          </w:tcPr>
          <w:p w:rsidR="00001091" w:rsidRDefault="00001091">
            <w:pPr>
              <w:rPr>
                <w:rFonts w:ascii="Times New Roman" w:hAnsi="Times New Roman"/>
                <w:b/>
                <w:i/>
                <w:sz w:val="24"/>
                <w:szCs w:val="24"/>
              </w:rPr>
            </w:pPr>
          </w:p>
        </w:tc>
        <w:tc>
          <w:tcPr>
            <w:tcW w:w="393" w:type="pct"/>
            <w:tcBorders>
              <w:top w:val="single" w:sz="4" w:space="0" w:color="auto"/>
              <w:left w:val="single" w:sz="4" w:space="0" w:color="auto"/>
              <w:bottom w:val="single" w:sz="4" w:space="0" w:color="auto"/>
              <w:right w:val="single" w:sz="4" w:space="0" w:color="auto"/>
            </w:tcBorders>
          </w:tcPr>
          <w:p w:rsidR="00001091" w:rsidRDefault="00001091">
            <w:pPr>
              <w:rPr>
                <w:rFonts w:ascii="Times New Roman" w:hAnsi="Times New Roman"/>
                <w:b/>
                <w:i/>
                <w:sz w:val="24"/>
                <w:szCs w:val="24"/>
              </w:rPr>
            </w:pPr>
          </w:p>
        </w:tc>
      </w:tr>
      <w:tr w:rsidR="00001091" w:rsidTr="00001091">
        <w:trPr>
          <w:trHeight w:val="20"/>
        </w:trPr>
        <w:tc>
          <w:tcPr>
            <w:tcW w:w="2794" w:type="pct"/>
            <w:gridSpan w:val="3"/>
            <w:tcBorders>
              <w:top w:val="single" w:sz="4" w:space="0" w:color="auto"/>
              <w:left w:val="single" w:sz="4" w:space="0" w:color="auto"/>
              <w:bottom w:val="single" w:sz="4" w:space="0" w:color="auto"/>
              <w:right w:val="single" w:sz="4" w:space="0" w:color="auto"/>
            </w:tcBorders>
            <w:hideMark/>
          </w:tcPr>
          <w:p w:rsidR="00001091" w:rsidRDefault="00001091">
            <w:pPr>
              <w:suppressAutoHyphens/>
              <w:rPr>
                <w:rFonts w:ascii="Times New Roman" w:hAnsi="Times New Roman"/>
                <w:b/>
                <w:sz w:val="24"/>
                <w:szCs w:val="24"/>
              </w:rPr>
            </w:pPr>
            <w:r>
              <w:rPr>
                <w:rFonts w:ascii="Times New Roman" w:hAnsi="Times New Roman"/>
                <w:b/>
                <w:sz w:val="24"/>
                <w:szCs w:val="24"/>
              </w:rPr>
              <w:t>Консультации</w:t>
            </w:r>
          </w:p>
        </w:tc>
        <w:tc>
          <w:tcPr>
            <w:tcW w:w="618" w:type="pct"/>
            <w:tcBorders>
              <w:top w:val="single" w:sz="4" w:space="0" w:color="auto"/>
              <w:left w:val="single" w:sz="4" w:space="0" w:color="auto"/>
              <w:bottom w:val="single" w:sz="4" w:space="0" w:color="auto"/>
              <w:right w:val="single" w:sz="4" w:space="0" w:color="auto"/>
            </w:tcBorders>
            <w:vAlign w:val="center"/>
            <w:hideMark/>
          </w:tcPr>
          <w:p w:rsidR="00001091" w:rsidRDefault="00001091">
            <w:pPr>
              <w:jc w:val="center"/>
              <w:rPr>
                <w:rFonts w:ascii="Times New Roman" w:hAnsi="Times New Roman"/>
                <w:i/>
                <w:sz w:val="24"/>
                <w:szCs w:val="24"/>
              </w:rPr>
            </w:pPr>
            <w:r>
              <w:rPr>
                <w:rFonts w:ascii="Times New Roman" w:hAnsi="Times New Roman"/>
                <w:i/>
                <w:sz w:val="24"/>
                <w:szCs w:val="24"/>
              </w:rPr>
              <w:t>2</w:t>
            </w:r>
          </w:p>
        </w:tc>
        <w:tc>
          <w:tcPr>
            <w:tcW w:w="801" w:type="pct"/>
            <w:tcBorders>
              <w:top w:val="single" w:sz="4" w:space="0" w:color="auto"/>
              <w:left w:val="single" w:sz="4" w:space="0" w:color="auto"/>
              <w:bottom w:val="single" w:sz="4" w:space="0" w:color="auto"/>
              <w:right w:val="single" w:sz="4" w:space="0" w:color="auto"/>
            </w:tcBorders>
            <w:vAlign w:val="center"/>
          </w:tcPr>
          <w:p w:rsidR="00001091" w:rsidRDefault="00001091">
            <w:pPr>
              <w:jc w:val="center"/>
              <w:rPr>
                <w:rFonts w:ascii="Times New Roman" w:hAnsi="Times New Roman"/>
                <w:b/>
                <w:i/>
                <w:sz w:val="24"/>
                <w:szCs w:val="24"/>
              </w:rPr>
            </w:pPr>
          </w:p>
        </w:tc>
        <w:tc>
          <w:tcPr>
            <w:tcW w:w="394" w:type="pct"/>
            <w:tcBorders>
              <w:top w:val="single" w:sz="4" w:space="0" w:color="auto"/>
              <w:left w:val="single" w:sz="4" w:space="0" w:color="auto"/>
              <w:bottom w:val="single" w:sz="4" w:space="0" w:color="auto"/>
              <w:right w:val="single" w:sz="4" w:space="0" w:color="auto"/>
            </w:tcBorders>
          </w:tcPr>
          <w:p w:rsidR="00001091" w:rsidRDefault="00001091">
            <w:pPr>
              <w:rPr>
                <w:rFonts w:ascii="Times New Roman" w:hAnsi="Times New Roman"/>
                <w:b/>
                <w:i/>
                <w:sz w:val="24"/>
                <w:szCs w:val="24"/>
              </w:rPr>
            </w:pPr>
          </w:p>
        </w:tc>
        <w:tc>
          <w:tcPr>
            <w:tcW w:w="393" w:type="pct"/>
            <w:tcBorders>
              <w:top w:val="single" w:sz="4" w:space="0" w:color="auto"/>
              <w:left w:val="single" w:sz="4" w:space="0" w:color="auto"/>
              <w:bottom w:val="single" w:sz="4" w:space="0" w:color="auto"/>
              <w:right w:val="single" w:sz="4" w:space="0" w:color="auto"/>
            </w:tcBorders>
          </w:tcPr>
          <w:p w:rsidR="00001091" w:rsidRDefault="00001091">
            <w:pPr>
              <w:rPr>
                <w:rFonts w:ascii="Times New Roman" w:hAnsi="Times New Roman"/>
                <w:b/>
                <w:i/>
                <w:sz w:val="24"/>
                <w:szCs w:val="24"/>
              </w:rPr>
            </w:pPr>
          </w:p>
        </w:tc>
      </w:tr>
      <w:tr w:rsidR="00001091" w:rsidTr="00001091">
        <w:trPr>
          <w:trHeight w:val="20"/>
        </w:trPr>
        <w:tc>
          <w:tcPr>
            <w:tcW w:w="2794" w:type="pct"/>
            <w:gridSpan w:val="3"/>
            <w:tcBorders>
              <w:top w:val="single" w:sz="4" w:space="0" w:color="auto"/>
              <w:left w:val="single" w:sz="4" w:space="0" w:color="auto"/>
              <w:bottom w:val="single" w:sz="4" w:space="0" w:color="auto"/>
              <w:right w:val="single" w:sz="4" w:space="0" w:color="auto"/>
            </w:tcBorders>
            <w:hideMark/>
          </w:tcPr>
          <w:p w:rsidR="00001091" w:rsidRDefault="00001091">
            <w:pPr>
              <w:rPr>
                <w:rFonts w:ascii="Times New Roman" w:hAnsi="Times New Roman"/>
                <w:b/>
                <w:bCs/>
                <w:sz w:val="24"/>
                <w:szCs w:val="24"/>
              </w:rPr>
            </w:pPr>
            <w:r>
              <w:rPr>
                <w:rFonts w:ascii="Times New Roman" w:hAnsi="Times New Roman"/>
                <w:b/>
                <w:bCs/>
                <w:sz w:val="24"/>
                <w:szCs w:val="24"/>
              </w:rPr>
              <w:t>Всего:</w:t>
            </w:r>
          </w:p>
        </w:tc>
        <w:tc>
          <w:tcPr>
            <w:tcW w:w="618" w:type="pct"/>
            <w:tcBorders>
              <w:top w:val="single" w:sz="4" w:space="0" w:color="auto"/>
              <w:left w:val="single" w:sz="4" w:space="0" w:color="auto"/>
              <w:bottom w:val="single" w:sz="4" w:space="0" w:color="auto"/>
              <w:right w:val="single" w:sz="4" w:space="0" w:color="auto"/>
            </w:tcBorders>
            <w:vAlign w:val="center"/>
            <w:hideMark/>
          </w:tcPr>
          <w:p w:rsidR="00001091" w:rsidRDefault="00001091">
            <w:pPr>
              <w:jc w:val="center"/>
              <w:rPr>
                <w:rFonts w:ascii="Times New Roman" w:hAnsi="Times New Roman"/>
                <w:b/>
                <w:bCs/>
                <w:i/>
                <w:sz w:val="24"/>
                <w:szCs w:val="24"/>
              </w:rPr>
            </w:pPr>
            <w:r>
              <w:rPr>
                <w:rFonts w:ascii="Times New Roman" w:hAnsi="Times New Roman"/>
                <w:b/>
                <w:bCs/>
                <w:i/>
                <w:sz w:val="24"/>
                <w:szCs w:val="24"/>
              </w:rPr>
              <w:t>54</w:t>
            </w:r>
          </w:p>
        </w:tc>
        <w:tc>
          <w:tcPr>
            <w:tcW w:w="801" w:type="pct"/>
            <w:tcBorders>
              <w:top w:val="single" w:sz="4" w:space="0" w:color="auto"/>
              <w:left w:val="single" w:sz="4" w:space="0" w:color="auto"/>
              <w:bottom w:val="single" w:sz="4" w:space="0" w:color="auto"/>
              <w:right w:val="single" w:sz="4" w:space="0" w:color="auto"/>
            </w:tcBorders>
            <w:vAlign w:val="center"/>
          </w:tcPr>
          <w:p w:rsidR="00001091" w:rsidRDefault="00001091">
            <w:pPr>
              <w:jc w:val="center"/>
              <w:rPr>
                <w:rFonts w:ascii="Times New Roman" w:hAnsi="Times New Roman"/>
                <w:b/>
                <w:bCs/>
                <w:i/>
                <w:sz w:val="24"/>
                <w:szCs w:val="24"/>
              </w:rPr>
            </w:pPr>
          </w:p>
        </w:tc>
        <w:tc>
          <w:tcPr>
            <w:tcW w:w="394" w:type="pct"/>
            <w:tcBorders>
              <w:top w:val="single" w:sz="4" w:space="0" w:color="auto"/>
              <w:left w:val="single" w:sz="4" w:space="0" w:color="auto"/>
              <w:bottom w:val="single" w:sz="4" w:space="0" w:color="auto"/>
              <w:right w:val="single" w:sz="4" w:space="0" w:color="auto"/>
            </w:tcBorders>
          </w:tcPr>
          <w:p w:rsidR="00001091" w:rsidRDefault="00001091">
            <w:pPr>
              <w:rPr>
                <w:rFonts w:ascii="Times New Roman" w:hAnsi="Times New Roman"/>
                <w:b/>
                <w:bCs/>
                <w:i/>
                <w:sz w:val="24"/>
                <w:szCs w:val="24"/>
              </w:rPr>
            </w:pPr>
          </w:p>
        </w:tc>
        <w:tc>
          <w:tcPr>
            <w:tcW w:w="393" w:type="pct"/>
            <w:tcBorders>
              <w:top w:val="single" w:sz="4" w:space="0" w:color="auto"/>
              <w:left w:val="single" w:sz="4" w:space="0" w:color="auto"/>
              <w:bottom w:val="single" w:sz="4" w:space="0" w:color="auto"/>
              <w:right w:val="single" w:sz="4" w:space="0" w:color="auto"/>
            </w:tcBorders>
          </w:tcPr>
          <w:p w:rsidR="00001091" w:rsidRDefault="00001091">
            <w:pPr>
              <w:rPr>
                <w:rFonts w:ascii="Times New Roman" w:hAnsi="Times New Roman"/>
                <w:b/>
                <w:bCs/>
                <w:i/>
                <w:sz w:val="24"/>
                <w:szCs w:val="24"/>
              </w:rPr>
            </w:pPr>
          </w:p>
        </w:tc>
      </w:tr>
      <w:tr w:rsidR="00001091" w:rsidTr="00001091">
        <w:trPr>
          <w:trHeight w:val="20"/>
        </w:trPr>
        <w:tc>
          <w:tcPr>
            <w:tcW w:w="2794" w:type="pct"/>
            <w:gridSpan w:val="3"/>
            <w:tcBorders>
              <w:top w:val="single" w:sz="4" w:space="0" w:color="auto"/>
              <w:left w:val="single" w:sz="4" w:space="0" w:color="auto"/>
              <w:bottom w:val="single" w:sz="4" w:space="0" w:color="auto"/>
              <w:right w:val="single" w:sz="4" w:space="0" w:color="auto"/>
            </w:tcBorders>
            <w:hideMark/>
          </w:tcPr>
          <w:p w:rsidR="00001091" w:rsidRDefault="00001091">
            <w:pPr>
              <w:widowControl w:val="0"/>
              <w:autoSpaceDE w:val="0"/>
              <w:autoSpaceDN w:val="0"/>
              <w:adjustRightInd w:val="0"/>
              <w:spacing w:after="0" w:line="240" w:lineRule="auto"/>
              <w:jc w:val="both"/>
              <w:rPr>
                <w:rFonts w:ascii="Times New Roman" w:hAnsi="Times New Roman"/>
                <w:b/>
                <w:color w:val="000000"/>
                <w:sz w:val="24"/>
                <w:szCs w:val="24"/>
                <w:lang w:eastAsia="en-US"/>
              </w:rPr>
            </w:pPr>
            <w:r>
              <w:rPr>
                <w:rFonts w:ascii="Times New Roman" w:hAnsi="Times New Roman"/>
                <w:b/>
                <w:color w:val="000000"/>
                <w:sz w:val="24"/>
                <w:szCs w:val="24"/>
                <w:lang w:eastAsia="en-US"/>
              </w:rPr>
              <w:t>Дифференцированный зачет</w:t>
            </w:r>
          </w:p>
        </w:tc>
        <w:tc>
          <w:tcPr>
            <w:tcW w:w="618" w:type="pct"/>
            <w:tcBorders>
              <w:top w:val="single" w:sz="4" w:space="0" w:color="auto"/>
              <w:left w:val="single" w:sz="4" w:space="0" w:color="auto"/>
              <w:bottom w:val="single" w:sz="4" w:space="0" w:color="auto"/>
              <w:right w:val="single" w:sz="4" w:space="0" w:color="auto"/>
            </w:tcBorders>
            <w:vAlign w:val="center"/>
            <w:hideMark/>
          </w:tcPr>
          <w:p w:rsidR="00001091" w:rsidRDefault="00001091">
            <w:pPr>
              <w:spacing w:after="0"/>
              <w:jc w:val="center"/>
              <w:rPr>
                <w:rFonts w:ascii="Times New Roman" w:hAnsi="Times New Roman"/>
                <w:sz w:val="24"/>
                <w:szCs w:val="24"/>
              </w:rPr>
            </w:pPr>
            <w:r>
              <w:rPr>
                <w:rFonts w:ascii="Times New Roman" w:hAnsi="Times New Roman"/>
                <w:sz w:val="24"/>
                <w:szCs w:val="24"/>
              </w:rPr>
              <w:t>2</w:t>
            </w:r>
          </w:p>
        </w:tc>
        <w:tc>
          <w:tcPr>
            <w:tcW w:w="801" w:type="pct"/>
            <w:tcBorders>
              <w:top w:val="single" w:sz="4" w:space="0" w:color="auto"/>
              <w:left w:val="single" w:sz="4" w:space="0" w:color="auto"/>
              <w:bottom w:val="single" w:sz="4" w:space="0" w:color="auto"/>
              <w:right w:val="single" w:sz="4" w:space="0" w:color="auto"/>
            </w:tcBorders>
            <w:vAlign w:val="center"/>
          </w:tcPr>
          <w:p w:rsidR="00001091" w:rsidRDefault="00001091">
            <w:pPr>
              <w:jc w:val="center"/>
              <w:rPr>
                <w:rFonts w:ascii="Times New Roman" w:hAnsi="Times New Roman"/>
                <w:b/>
                <w:bCs/>
                <w:i/>
                <w:sz w:val="24"/>
                <w:szCs w:val="24"/>
              </w:rPr>
            </w:pPr>
          </w:p>
        </w:tc>
        <w:tc>
          <w:tcPr>
            <w:tcW w:w="394" w:type="pct"/>
            <w:tcBorders>
              <w:top w:val="single" w:sz="4" w:space="0" w:color="auto"/>
              <w:left w:val="single" w:sz="4" w:space="0" w:color="auto"/>
              <w:bottom w:val="single" w:sz="4" w:space="0" w:color="auto"/>
              <w:right w:val="single" w:sz="4" w:space="0" w:color="auto"/>
            </w:tcBorders>
          </w:tcPr>
          <w:p w:rsidR="00001091" w:rsidRDefault="00001091">
            <w:pPr>
              <w:rPr>
                <w:rFonts w:ascii="Times New Roman" w:hAnsi="Times New Roman"/>
                <w:b/>
                <w:bCs/>
                <w:i/>
                <w:sz w:val="24"/>
                <w:szCs w:val="24"/>
              </w:rPr>
            </w:pPr>
          </w:p>
        </w:tc>
        <w:tc>
          <w:tcPr>
            <w:tcW w:w="393" w:type="pct"/>
            <w:tcBorders>
              <w:top w:val="single" w:sz="4" w:space="0" w:color="auto"/>
              <w:left w:val="single" w:sz="4" w:space="0" w:color="auto"/>
              <w:bottom w:val="single" w:sz="4" w:space="0" w:color="auto"/>
              <w:right w:val="single" w:sz="4" w:space="0" w:color="auto"/>
            </w:tcBorders>
          </w:tcPr>
          <w:p w:rsidR="00001091" w:rsidRDefault="00001091">
            <w:pPr>
              <w:rPr>
                <w:rFonts w:ascii="Times New Roman" w:hAnsi="Times New Roman"/>
                <w:b/>
                <w:bCs/>
                <w:i/>
                <w:sz w:val="24"/>
                <w:szCs w:val="24"/>
              </w:rPr>
            </w:pPr>
          </w:p>
        </w:tc>
      </w:tr>
    </w:tbl>
    <w:p w:rsidR="00001091" w:rsidRDefault="00001091" w:rsidP="00001091">
      <w:pPr>
        <w:ind w:firstLine="709"/>
        <w:rPr>
          <w:rFonts w:ascii="Times New Roman" w:hAnsi="Times New Roman"/>
          <w:i/>
          <w:sz w:val="24"/>
          <w:szCs w:val="24"/>
        </w:rPr>
      </w:pPr>
    </w:p>
    <w:p w:rsidR="00001091" w:rsidRDefault="00001091" w:rsidP="00001091">
      <w:pPr>
        <w:ind w:firstLine="709"/>
        <w:rPr>
          <w:rFonts w:ascii="Times New Roman" w:hAnsi="Times New Roman"/>
          <w:i/>
          <w:sz w:val="24"/>
          <w:szCs w:val="24"/>
        </w:rPr>
      </w:pPr>
    </w:p>
    <w:p w:rsidR="00001091" w:rsidRDefault="00001091" w:rsidP="00001091">
      <w:pPr>
        <w:ind w:firstLine="709"/>
        <w:rPr>
          <w:rFonts w:ascii="Times New Roman" w:hAnsi="Times New Roman"/>
          <w:i/>
          <w:sz w:val="24"/>
          <w:szCs w:val="24"/>
        </w:rPr>
      </w:pPr>
    </w:p>
    <w:p w:rsidR="00001091" w:rsidRDefault="00001091" w:rsidP="00001091">
      <w:pPr>
        <w:spacing w:after="0"/>
        <w:rPr>
          <w:rFonts w:ascii="Times New Roman" w:hAnsi="Times New Roman"/>
          <w:i/>
          <w:sz w:val="24"/>
          <w:szCs w:val="24"/>
        </w:rPr>
        <w:sectPr w:rsidR="00001091">
          <w:pgSz w:w="16840" w:h="11907" w:orient="landscape"/>
          <w:pgMar w:top="851" w:right="1134" w:bottom="851" w:left="992" w:header="709" w:footer="709" w:gutter="0"/>
          <w:cols w:space="720"/>
        </w:sectPr>
      </w:pPr>
    </w:p>
    <w:p w:rsidR="00001091" w:rsidRDefault="00001091" w:rsidP="00001091">
      <w:pPr>
        <w:ind w:left="1353"/>
        <w:rPr>
          <w:rFonts w:ascii="Times New Roman" w:hAnsi="Times New Roman"/>
          <w:b/>
          <w:bCs/>
          <w:sz w:val="24"/>
          <w:szCs w:val="24"/>
        </w:rPr>
      </w:pPr>
      <w:r>
        <w:rPr>
          <w:rFonts w:ascii="Times New Roman" w:hAnsi="Times New Roman"/>
          <w:b/>
          <w:bCs/>
          <w:sz w:val="24"/>
          <w:szCs w:val="24"/>
        </w:rPr>
        <w:lastRenderedPageBreak/>
        <w:t>3. УСЛОВИЯ РЕАЛИЗАЦИИ УЧЕБНОЙ ДИСЦИПЛИНЫ</w:t>
      </w:r>
    </w:p>
    <w:p w:rsidR="00001091" w:rsidRDefault="00001091" w:rsidP="00001091">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001091" w:rsidRDefault="00001091" w:rsidP="00001091">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Лаборатория «Электротехника и электроника»</w:t>
      </w:r>
      <w:r>
        <w:rPr>
          <w:rFonts w:ascii="Times New Roman" w:hAnsi="Times New Roman"/>
          <w:sz w:val="24"/>
          <w:szCs w:val="24"/>
          <w:lang w:eastAsia="en-US"/>
        </w:rPr>
        <w:t>,</w:t>
      </w:r>
    </w:p>
    <w:p w:rsidR="00001091" w:rsidRDefault="00001091" w:rsidP="00001091">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 xml:space="preserve">специальности 35.02.16 Эксплуатация и ремонт  сельскохозяйственной  техники и оборудования»  </w:t>
      </w:r>
    </w:p>
    <w:p w:rsidR="00001091" w:rsidRDefault="00001091" w:rsidP="00001091">
      <w:pPr>
        <w:suppressAutoHyphens/>
        <w:spacing w:after="0"/>
        <w:ind w:firstLine="709"/>
        <w:jc w:val="both"/>
        <w:rPr>
          <w:rFonts w:ascii="Times New Roman" w:hAnsi="Times New Roman"/>
          <w:bCs/>
          <w:i/>
          <w:sz w:val="24"/>
          <w:szCs w:val="24"/>
        </w:rPr>
      </w:pPr>
      <w:r>
        <w:rPr>
          <w:rFonts w:ascii="Times New Roman" w:hAnsi="Times New Roman"/>
          <w:b/>
          <w:bCs/>
          <w:sz w:val="24"/>
          <w:szCs w:val="24"/>
        </w:rPr>
        <w:t>3.2. Информационное обеспечение реализации программы</w:t>
      </w:r>
    </w:p>
    <w:p w:rsidR="00001091" w:rsidRDefault="00001091" w:rsidP="00001091">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1091" w:rsidRDefault="00001091" w:rsidP="00001091">
      <w:pPr>
        <w:ind w:left="709"/>
        <w:contextualSpacing/>
        <w:rPr>
          <w:rFonts w:ascii="Times New Roman" w:hAnsi="Times New Roman"/>
          <w:b/>
          <w:sz w:val="24"/>
          <w:szCs w:val="24"/>
        </w:rPr>
      </w:pPr>
      <w:r>
        <w:rPr>
          <w:rFonts w:ascii="Times New Roman" w:hAnsi="Times New Roman"/>
          <w:b/>
          <w:sz w:val="24"/>
          <w:szCs w:val="24"/>
        </w:rPr>
        <w:t>3.2.1. Печатные издания</w:t>
      </w:r>
    </w:p>
    <w:p w:rsidR="00001091" w:rsidRDefault="00001091" w:rsidP="00001091">
      <w:pPr>
        <w:ind w:firstLine="709"/>
        <w:jc w:val="both"/>
        <w:outlineLvl w:val="0"/>
        <w:rPr>
          <w:rFonts w:ascii="Times New Roman" w:hAnsi="Times New Roman"/>
          <w:bCs/>
          <w:sz w:val="24"/>
          <w:szCs w:val="24"/>
        </w:rPr>
      </w:pPr>
      <w:r>
        <w:rPr>
          <w:rFonts w:ascii="Times New Roman" w:hAnsi="Times New Roman"/>
          <w:bCs/>
          <w:sz w:val="24"/>
          <w:szCs w:val="24"/>
        </w:rPr>
        <w:t>1. Немцов М.В., Немцова М.Л. Электротехника и электроника: Учебник для среднего профессионального образования. — М.: Изд. центр «Академия», 2009. — 432 с.</w:t>
      </w:r>
    </w:p>
    <w:p w:rsidR="00001091" w:rsidRDefault="00001091" w:rsidP="00001091">
      <w:pPr>
        <w:ind w:left="360"/>
        <w:contextualSpacing/>
        <w:jc w:val="both"/>
        <w:rPr>
          <w:rFonts w:ascii="Times New Roman" w:hAnsi="Times New Roman"/>
          <w:sz w:val="24"/>
          <w:szCs w:val="24"/>
        </w:rPr>
      </w:pPr>
    </w:p>
    <w:p w:rsidR="00001091" w:rsidRDefault="00001091" w:rsidP="00001091">
      <w:pPr>
        <w:ind w:left="360" w:firstLine="349"/>
        <w:contextualSpacing/>
        <w:rPr>
          <w:rFonts w:ascii="Times New Roman" w:hAnsi="Times New Roman"/>
          <w:b/>
          <w:sz w:val="24"/>
          <w:szCs w:val="24"/>
        </w:rPr>
      </w:pPr>
      <w:r>
        <w:rPr>
          <w:rFonts w:ascii="Times New Roman" w:hAnsi="Times New Roman"/>
          <w:b/>
          <w:sz w:val="24"/>
          <w:szCs w:val="24"/>
        </w:rPr>
        <w:t>3.2.2. Электронные издания (электронные ресурсы)</w:t>
      </w:r>
    </w:p>
    <w:p w:rsidR="00001091" w:rsidRDefault="00001091" w:rsidP="00001091">
      <w:pPr>
        <w:ind w:firstLine="709"/>
        <w:jc w:val="both"/>
        <w:rPr>
          <w:rFonts w:ascii="Times New Roman" w:hAnsi="Times New Roman"/>
          <w:bCs/>
          <w:sz w:val="24"/>
          <w:szCs w:val="24"/>
          <w:lang w:val="en-US"/>
        </w:rPr>
      </w:pPr>
      <w:r>
        <w:rPr>
          <w:rFonts w:ascii="Times New Roman" w:hAnsi="Times New Roman"/>
          <w:bCs/>
          <w:sz w:val="24"/>
          <w:szCs w:val="24"/>
        </w:rPr>
        <w:t>1. Электротехника и промышленная электроника: конспекты лекций, МГТУ им. Н</w:t>
      </w:r>
      <w:r>
        <w:rPr>
          <w:rFonts w:ascii="Times New Roman" w:hAnsi="Times New Roman"/>
          <w:bCs/>
          <w:sz w:val="24"/>
          <w:szCs w:val="24"/>
          <w:lang w:val="en-US"/>
        </w:rPr>
        <w:t xml:space="preserve">. </w:t>
      </w:r>
      <w:r>
        <w:rPr>
          <w:rFonts w:ascii="Times New Roman" w:hAnsi="Times New Roman"/>
          <w:bCs/>
          <w:sz w:val="24"/>
          <w:szCs w:val="24"/>
        </w:rPr>
        <w:t>Э</w:t>
      </w:r>
      <w:r>
        <w:rPr>
          <w:rFonts w:ascii="Times New Roman" w:hAnsi="Times New Roman"/>
          <w:bCs/>
          <w:sz w:val="24"/>
          <w:szCs w:val="24"/>
          <w:lang w:val="en-US"/>
        </w:rPr>
        <w:t xml:space="preserve">. </w:t>
      </w:r>
      <w:r>
        <w:rPr>
          <w:rFonts w:ascii="Times New Roman" w:hAnsi="Times New Roman"/>
          <w:bCs/>
          <w:sz w:val="24"/>
          <w:szCs w:val="24"/>
        </w:rPr>
        <w:t>Баумана</w:t>
      </w:r>
      <w:r>
        <w:rPr>
          <w:rFonts w:ascii="Times New Roman" w:hAnsi="Times New Roman"/>
          <w:bCs/>
          <w:sz w:val="24"/>
          <w:szCs w:val="24"/>
          <w:lang w:val="en-US"/>
        </w:rPr>
        <w:t>,</w:t>
      </w:r>
    </w:p>
    <w:p w:rsidR="00001091" w:rsidRDefault="00F12DA0" w:rsidP="00001091">
      <w:pPr>
        <w:ind w:firstLine="709"/>
        <w:jc w:val="both"/>
        <w:rPr>
          <w:rFonts w:ascii="Times New Roman" w:hAnsi="Times New Roman"/>
          <w:bCs/>
          <w:sz w:val="24"/>
          <w:szCs w:val="24"/>
          <w:lang w:val="en-US"/>
        </w:rPr>
      </w:pPr>
      <w:hyperlink r:id="rId25" w:history="1">
        <w:r w:rsidR="00001091">
          <w:rPr>
            <w:rStyle w:val="ac"/>
            <w:bCs/>
            <w:lang w:val="en-US"/>
          </w:rPr>
          <w:t>http://fn.bmstu.ru/electro/new site/lectures/lec%201/konspect.htm</w:t>
        </w:r>
      </w:hyperlink>
      <w:r w:rsidR="00001091">
        <w:rPr>
          <w:rFonts w:ascii="Times New Roman" w:hAnsi="Times New Roman"/>
          <w:bCs/>
          <w:sz w:val="24"/>
          <w:szCs w:val="24"/>
          <w:lang w:val="en-US"/>
        </w:rPr>
        <w:t xml:space="preserve"> </w:t>
      </w:r>
    </w:p>
    <w:p w:rsidR="00001091" w:rsidRDefault="00001091" w:rsidP="00001091">
      <w:pPr>
        <w:ind w:firstLine="709"/>
        <w:jc w:val="both"/>
        <w:rPr>
          <w:rFonts w:ascii="Times New Roman" w:hAnsi="Times New Roman"/>
          <w:bCs/>
          <w:sz w:val="24"/>
          <w:szCs w:val="24"/>
        </w:rPr>
      </w:pPr>
      <w:r>
        <w:rPr>
          <w:rFonts w:ascii="Times New Roman" w:hAnsi="Times New Roman"/>
          <w:bCs/>
          <w:sz w:val="24"/>
          <w:szCs w:val="24"/>
        </w:rPr>
        <w:t xml:space="preserve">2. Электронные учебные материалы по электротехнике, МАНиГ, </w:t>
      </w:r>
      <w:hyperlink r:id="rId26" w:history="1">
        <w:r>
          <w:rPr>
            <w:rStyle w:val="ac"/>
            <w:bCs/>
            <w:lang w:val="en-US"/>
          </w:rPr>
          <w:t>http</w:t>
        </w:r>
        <w:r>
          <w:rPr>
            <w:rStyle w:val="ac"/>
            <w:bCs/>
          </w:rPr>
          <w:t>://</w:t>
        </w:r>
        <w:r>
          <w:rPr>
            <w:rStyle w:val="ac"/>
            <w:bCs/>
            <w:lang w:val="en-US"/>
          </w:rPr>
          <w:t>www</w:t>
        </w:r>
        <w:r>
          <w:rPr>
            <w:rStyle w:val="ac"/>
            <w:bCs/>
          </w:rPr>
          <w:t>.</w:t>
        </w:r>
        <w:r>
          <w:rPr>
            <w:rStyle w:val="ac"/>
            <w:bCs/>
            <w:lang w:val="en-US"/>
          </w:rPr>
          <w:t>shat</w:t>
        </w:r>
        <w:r>
          <w:rPr>
            <w:rStyle w:val="ac"/>
            <w:bCs/>
          </w:rPr>
          <w:t>.</w:t>
        </w:r>
        <w:r>
          <w:rPr>
            <w:rStyle w:val="ac"/>
            <w:bCs/>
            <w:lang w:val="en-US"/>
          </w:rPr>
          <w:t>ru</w:t>
        </w:r>
      </w:hyperlink>
      <w:r>
        <w:rPr>
          <w:rFonts w:ascii="Times New Roman" w:hAnsi="Times New Roman"/>
          <w:bCs/>
          <w:sz w:val="24"/>
          <w:szCs w:val="24"/>
        </w:rPr>
        <w:t xml:space="preserve"> </w:t>
      </w:r>
    </w:p>
    <w:p w:rsidR="00001091" w:rsidRDefault="00001091" w:rsidP="00001091">
      <w:pPr>
        <w:ind w:firstLine="709"/>
        <w:jc w:val="both"/>
        <w:rPr>
          <w:rFonts w:ascii="Times New Roman" w:hAnsi="Times New Roman"/>
          <w:bCs/>
          <w:sz w:val="24"/>
          <w:szCs w:val="24"/>
        </w:rPr>
      </w:pPr>
      <w:r>
        <w:rPr>
          <w:rFonts w:ascii="Times New Roman" w:hAnsi="Times New Roman"/>
          <w:bCs/>
          <w:sz w:val="24"/>
          <w:szCs w:val="24"/>
        </w:rPr>
        <w:t xml:space="preserve">3. Общая электротехника и электроника: электронный учебник, Мордовский государственный университет, </w:t>
      </w:r>
      <w:hyperlink r:id="rId27" w:tgtFrame="_blank" w:history="1">
        <w:r>
          <w:rPr>
            <w:rStyle w:val="ac"/>
            <w:bCs/>
          </w:rPr>
          <w:t>http://toe.stf.mrsu.ru/demo_versia/</w:t>
        </w:r>
      </w:hyperlink>
      <w:r>
        <w:rPr>
          <w:rFonts w:ascii="Times New Roman" w:hAnsi="Times New Roman"/>
          <w:bCs/>
          <w:sz w:val="24"/>
          <w:szCs w:val="24"/>
        </w:rPr>
        <w:t xml:space="preserve"> </w:t>
      </w:r>
    </w:p>
    <w:p w:rsidR="00001091" w:rsidRDefault="00001091" w:rsidP="00001091">
      <w:pPr>
        <w:ind w:firstLine="709"/>
        <w:jc w:val="both"/>
        <w:rPr>
          <w:rFonts w:ascii="Times New Roman" w:hAnsi="Times New Roman"/>
          <w:bCs/>
          <w:sz w:val="24"/>
          <w:szCs w:val="24"/>
        </w:rPr>
      </w:pPr>
      <w:r>
        <w:rPr>
          <w:rFonts w:ascii="Times New Roman" w:hAnsi="Times New Roman"/>
          <w:bCs/>
          <w:sz w:val="24"/>
          <w:szCs w:val="24"/>
        </w:rPr>
        <w:t xml:space="preserve">4. Интернет-коллоквиум по электротехнике, </w:t>
      </w:r>
      <w:hyperlink r:id="rId28" w:tgtFrame="_blank" w:history="1">
        <w:r>
          <w:rPr>
            <w:rStyle w:val="ac"/>
            <w:bCs/>
          </w:rPr>
          <w:t>http://electro.hotmail.ru/</w:t>
        </w:r>
      </w:hyperlink>
      <w:r>
        <w:rPr>
          <w:rFonts w:ascii="Times New Roman" w:hAnsi="Times New Roman"/>
          <w:bCs/>
          <w:sz w:val="24"/>
          <w:szCs w:val="24"/>
        </w:rPr>
        <w:t xml:space="preserve"> </w:t>
      </w:r>
    </w:p>
    <w:p w:rsidR="00001091" w:rsidRDefault="00001091" w:rsidP="00001091">
      <w:pPr>
        <w:ind w:firstLine="709"/>
        <w:jc w:val="both"/>
        <w:rPr>
          <w:rFonts w:ascii="Times New Roman" w:hAnsi="Times New Roman"/>
          <w:bCs/>
          <w:sz w:val="24"/>
          <w:szCs w:val="24"/>
        </w:rPr>
      </w:pPr>
      <w:r>
        <w:rPr>
          <w:rFonts w:ascii="Times New Roman" w:hAnsi="Times New Roman"/>
          <w:bCs/>
          <w:sz w:val="24"/>
          <w:szCs w:val="24"/>
        </w:rPr>
        <w:t xml:space="preserve">5. Электрические машины: лекции и примеры решения задач, </w:t>
      </w:r>
      <w:hyperlink r:id="rId29" w:tgtFrame="_blank" w:history="1">
        <w:r>
          <w:rPr>
            <w:rStyle w:val="ac"/>
            <w:bCs/>
          </w:rPr>
          <w:t>http://window.edu.ru/window/library?p_rid=40524</w:t>
        </w:r>
      </w:hyperlink>
      <w:r>
        <w:rPr>
          <w:rFonts w:ascii="Times New Roman" w:hAnsi="Times New Roman"/>
          <w:bCs/>
          <w:sz w:val="24"/>
          <w:szCs w:val="24"/>
        </w:rPr>
        <w:t xml:space="preserve"> </w:t>
      </w:r>
    </w:p>
    <w:p w:rsidR="00001091" w:rsidRDefault="00001091" w:rsidP="00001091">
      <w:pPr>
        <w:ind w:firstLine="709"/>
        <w:jc w:val="both"/>
        <w:rPr>
          <w:rFonts w:ascii="Times New Roman" w:hAnsi="Times New Roman"/>
          <w:bCs/>
          <w:sz w:val="24"/>
          <w:szCs w:val="24"/>
        </w:rPr>
      </w:pPr>
      <w:r>
        <w:rPr>
          <w:rFonts w:ascii="Times New Roman" w:hAnsi="Times New Roman"/>
          <w:bCs/>
          <w:sz w:val="24"/>
          <w:szCs w:val="24"/>
        </w:rPr>
        <w:t xml:space="preserve">6. Электротехника и электроника: учебное пособие, </w:t>
      </w:r>
      <w:hyperlink r:id="rId30" w:tgtFrame="_blank" w:history="1">
        <w:r>
          <w:rPr>
            <w:rStyle w:val="ac"/>
            <w:bCs/>
          </w:rPr>
          <w:t>http://window.edu.ru/window/library?p_rid=40470</w:t>
        </w:r>
      </w:hyperlink>
      <w:r>
        <w:rPr>
          <w:rFonts w:ascii="Times New Roman" w:hAnsi="Times New Roman"/>
          <w:bCs/>
          <w:sz w:val="24"/>
          <w:szCs w:val="24"/>
        </w:rPr>
        <w:t xml:space="preserve"> </w:t>
      </w:r>
    </w:p>
    <w:p w:rsidR="00001091" w:rsidRDefault="00001091" w:rsidP="00001091">
      <w:pPr>
        <w:ind w:firstLine="709"/>
        <w:jc w:val="both"/>
        <w:rPr>
          <w:rFonts w:ascii="Times New Roman" w:hAnsi="Times New Roman"/>
          <w:bCs/>
          <w:sz w:val="24"/>
          <w:szCs w:val="24"/>
        </w:rPr>
      </w:pPr>
      <w:r>
        <w:rPr>
          <w:rFonts w:ascii="Times New Roman" w:hAnsi="Times New Roman"/>
          <w:bCs/>
          <w:sz w:val="24"/>
          <w:szCs w:val="24"/>
        </w:rPr>
        <w:t xml:space="preserve">7. Тексты книг по электротехническим дисциплинам, в основном, в формате </w:t>
      </w:r>
      <w:r>
        <w:rPr>
          <w:rFonts w:ascii="Times New Roman" w:hAnsi="Times New Roman"/>
          <w:bCs/>
          <w:sz w:val="24"/>
          <w:szCs w:val="24"/>
          <w:lang w:val="en-US"/>
        </w:rPr>
        <w:t>pdf</w:t>
      </w:r>
      <w:r>
        <w:rPr>
          <w:rFonts w:ascii="Times New Roman" w:hAnsi="Times New Roman"/>
          <w:bCs/>
          <w:sz w:val="24"/>
          <w:szCs w:val="24"/>
        </w:rPr>
        <w:t xml:space="preserve"> для бесплатного перекачивания, </w:t>
      </w:r>
      <w:hyperlink r:id="rId31" w:history="1">
        <w:r>
          <w:rPr>
            <w:rStyle w:val="ac"/>
            <w:bCs/>
          </w:rPr>
          <w:t>http://</w:t>
        </w:r>
        <w:r>
          <w:rPr>
            <w:rStyle w:val="ac"/>
            <w:bCs/>
            <w:lang w:val="en-US"/>
          </w:rPr>
          <w:t>www</w:t>
        </w:r>
        <w:r>
          <w:rPr>
            <w:rStyle w:val="ac"/>
            <w:bCs/>
          </w:rPr>
          <w:t>.</w:t>
        </w:r>
        <w:r>
          <w:rPr>
            <w:rStyle w:val="ac"/>
            <w:bCs/>
            <w:lang w:val="en-US"/>
          </w:rPr>
          <w:t>kodges</w:t>
        </w:r>
        <w:r>
          <w:rPr>
            <w:rStyle w:val="ac"/>
            <w:bCs/>
          </w:rPr>
          <w:t>.</w:t>
        </w:r>
        <w:r>
          <w:rPr>
            <w:rStyle w:val="ac"/>
            <w:bCs/>
            <w:lang w:val="en-US"/>
          </w:rPr>
          <w:t>ru</w:t>
        </w:r>
        <w:r>
          <w:rPr>
            <w:rStyle w:val="ac"/>
            <w:bCs/>
          </w:rPr>
          <w:t>/</w:t>
        </w:r>
      </w:hyperlink>
      <w:r>
        <w:rPr>
          <w:rFonts w:ascii="Times New Roman" w:hAnsi="Times New Roman"/>
          <w:bCs/>
          <w:sz w:val="24"/>
          <w:szCs w:val="24"/>
        </w:rPr>
        <w:t xml:space="preserve"> </w:t>
      </w:r>
    </w:p>
    <w:p w:rsidR="00001091" w:rsidRDefault="00001091" w:rsidP="00001091">
      <w:pPr>
        <w:ind w:firstLine="709"/>
        <w:jc w:val="both"/>
        <w:rPr>
          <w:rFonts w:ascii="Times New Roman" w:hAnsi="Times New Roman"/>
          <w:bCs/>
          <w:kern w:val="32"/>
          <w:sz w:val="24"/>
          <w:szCs w:val="24"/>
        </w:rPr>
      </w:pPr>
      <w:r>
        <w:rPr>
          <w:rFonts w:ascii="Times New Roman" w:hAnsi="Times New Roman"/>
          <w:bCs/>
          <w:sz w:val="24"/>
          <w:szCs w:val="24"/>
        </w:rPr>
        <w:t xml:space="preserve">8. Электронная электротехническая библиотека, </w:t>
      </w:r>
      <w:hyperlink r:id="rId32" w:history="1">
        <w:r>
          <w:rPr>
            <w:rStyle w:val="ac"/>
            <w:bCs/>
          </w:rPr>
          <w:t>http://</w:t>
        </w:r>
        <w:r>
          <w:rPr>
            <w:rStyle w:val="ac"/>
            <w:bCs/>
            <w:lang w:val="en-US"/>
          </w:rPr>
          <w:t>www</w:t>
        </w:r>
        <w:r>
          <w:rPr>
            <w:rStyle w:val="ac"/>
            <w:bCs/>
          </w:rPr>
          <w:t>.</w:t>
        </w:r>
        <w:r>
          <w:rPr>
            <w:rStyle w:val="ac"/>
            <w:bCs/>
            <w:lang w:val="en-US"/>
          </w:rPr>
          <w:t>electrolibrary</w:t>
        </w:r>
        <w:r>
          <w:rPr>
            <w:rStyle w:val="ac"/>
            <w:bCs/>
          </w:rPr>
          <w:t>.</w:t>
        </w:r>
        <w:r>
          <w:rPr>
            <w:rStyle w:val="ac"/>
            <w:bCs/>
            <w:lang w:val="en-US"/>
          </w:rPr>
          <w:t>info</w:t>
        </w:r>
      </w:hyperlink>
      <w:r>
        <w:rPr>
          <w:rFonts w:ascii="Times New Roman" w:hAnsi="Times New Roman"/>
          <w:bCs/>
          <w:kern w:val="32"/>
          <w:sz w:val="24"/>
          <w:szCs w:val="24"/>
        </w:rPr>
        <w:t xml:space="preserve"> </w:t>
      </w:r>
    </w:p>
    <w:p w:rsidR="00001091" w:rsidRDefault="00001091" w:rsidP="00001091">
      <w:pPr>
        <w:ind w:left="360" w:firstLine="349"/>
        <w:contextualSpacing/>
        <w:jc w:val="both"/>
        <w:rPr>
          <w:rFonts w:ascii="Times New Roman" w:hAnsi="Times New Roman"/>
          <w:bCs/>
          <w:i/>
          <w:sz w:val="24"/>
          <w:szCs w:val="24"/>
        </w:rPr>
      </w:pPr>
      <w:r>
        <w:rPr>
          <w:rFonts w:ascii="Times New Roman" w:hAnsi="Times New Roman"/>
          <w:b/>
          <w:bCs/>
          <w:sz w:val="24"/>
          <w:szCs w:val="24"/>
        </w:rPr>
        <w:t xml:space="preserve">3.2.3. Дополнительные источники </w:t>
      </w:r>
    </w:p>
    <w:p w:rsidR="00001091" w:rsidRDefault="00001091" w:rsidP="00001091">
      <w:pPr>
        <w:ind w:firstLine="709"/>
        <w:jc w:val="both"/>
        <w:rPr>
          <w:rFonts w:ascii="Times New Roman" w:eastAsia="MS Mincho" w:hAnsi="Times New Roman"/>
          <w:bCs/>
          <w:spacing w:val="-1"/>
          <w:sz w:val="24"/>
          <w:szCs w:val="24"/>
          <w:lang w:eastAsia="ja-JP"/>
        </w:rPr>
      </w:pPr>
      <w:r>
        <w:rPr>
          <w:rFonts w:ascii="Times New Roman" w:eastAsia="MS Mincho" w:hAnsi="Times New Roman"/>
          <w:bCs/>
          <w:spacing w:val="-1"/>
          <w:sz w:val="24"/>
          <w:szCs w:val="24"/>
          <w:lang w:eastAsia="ja-JP"/>
        </w:rPr>
        <w:t>1. Ермуратский П.В., Лычкина Г.П., Минкин Ю.Б. Электротехника и электроника: Учебник для вузов. — М.: ДМК Пресс, 2011. — 416 с.</w:t>
      </w:r>
    </w:p>
    <w:p w:rsidR="00001091" w:rsidRPr="00001091" w:rsidRDefault="00001091" w:rsidP="00001091">
      <w:pPr>
        <w:ind w:firstLine="709"/>
        <w:jc w:val="both"/>
        <w:rPr>
          <w:rFonts w:ascii="Times New Roman" w:eastAsia="MS Mincho" w:hAnsi="Times New Roman"/>
          <w:bCs/>
          <w:spacing w:val="-1"/>
          <w:sz w:val="24"/>
          <w:szCs w:val="24"/>
          <w:lang w:eastAsia="ja-JP"/>
        </w:rPr>
      </w:pPr>
      <w:r>
        <w:rPr>
          <w:rFonts w:ascii="Times New Roman" w:eastAsia="MS Mincho" w:hAnsi="Times New Roman"/>
          <w:bCs/>
          <w:spacing w:val="-1"/>
          <w:sz w:val="24"/>
          <w:szCs w:val="24"/>
          <w:lang w:eastAsia="ja-JP"/>
        </w:rPr>
        <w:t xml:space="preserve">2. Марченко А.Л. Лабораторный практикум по электротехнике и электронике в среде </w:t>
      </w:r>
      <w:r>
        <w:rPr>
          <w:rFonts w:ascii="Times New Roman" w:eastAsia="MS Mincho" w:hAnsi="Times New Roman"/>
          <w:bCs/>
          <w:spacing w:val="-1"/>
          <w:sz w:val="24"/>
          <w:szCs w:val="24"/>
          <w:lang w:val="en-US" w:eastAsia="ja-JP"/>
        </w:rPr>
        <w:t>MULTISIM</w:t>
      </w:r>
      <w:r>
        <w:rPr>
          <w:rFonts w:ascii="Times New Roman" w:eastAsia="MS Mincho" w:hAnsi="Times New Roman"/>
          <w:bCs/>
          <w:spacing w:val="-1"/>
          <w:sz w:val="24"/>
          <w:szCs w:val="24"/>
          <w:lang w:eastAsia="ja-JP"/>
        </w:rPr>
        <w:t>: Учебное пособие для вузов. — М.: ДМК Пресс, 2010. — 448 с.</w:t>
      </w:r>
    </w:p>
    <w:p w:rsidR="00001091" w:rsidRDefault="00001091" w:rsidP="00001091">
      <w:pPr>
        <w:jc w:val="center"/>
        <w:rPr>
          <w:rFonts w:ascii="Times New Roman" w:hAnsi="Times New Roman"/>
          <w:b/>
          <w:sz w:val="24"/>
          <w:szCs w:val="24"/>
        </w:rPr>
      </w:pPr>
      <w:r>
        <w:rPr>
          <w:rFonts w:ascii="Times New Roman" w:hAnsi="Times New Roman"/>
          <w:b/>
          <w:sz w:val="24"/>
          <w:szCs w:val="24"/>
        </w:rPr>
        <w:lastRenderedPageBreak/>
        <w:t xml:space="preserve">4. КОНТРОЛЬ И ОЦЕНКА РЕЗУЛЬТАТОВ ОСВОЕНИЯ  </w:t>
      </w:r>
    </w:p>
    <w:p w:rsidR="00001091" w:rsidRDefault="00001091" w:rsidP="00001091">
      <w:pPr>
        <w:jc w:val="center"/>
        <w:rPr>
          <w:rFonts w:ascii="Times New Roman" w:hAnsi="Times New Roman"/>
          <w:b/>
          <w:sz w:val="24"/>
          <w:szCs w:val="24"/>
        </w:rPr>
      </w:pPr>
      <w:r>
        <w:rPr>
          <w:rFonts w:ascii="Times New Roman" w:hAnsi="Times New Roman"/>
          <w:b/>
          <w:sz w:val="24"/>
          <w:szCs w:val="24"/>
        </w:rPr>
        <w:t>УЧЕБНОЙ ДИСЦИПЛИНЫ</w:t>
      </w:r>
    </w:p>
    <w:p w:rsidR="00001091" w:rsidRDefault="00001091" w:rsidP="00001091">
      <w:pPr>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7"/>
        <w:gridCol w:w="3071"/>
        <w:gridCol w:w="3243"/>
      </w:tblGrid>
      <w:tr w:rsidR="00001091" w:rsidTr="00001091">
        <w:tc>
          <w:tcPr>
            <w:tcW w:w="1701" w:type="pct"/>
            <w:tcBorders>
              <w:top w:val="single" w:sz="4" w:space="0" w:color="auto"/>
              <w:left w:val="single" w:sz="4" w:space="0" w:color="auto"/>
              <w:bottom w:val="single" w:sz="4" w:space="0" w:color="auto"/>
              <w:right w:val="single" w:sz="4" w:space="0" w:color="auto"/>
            </w:tcBorders>
            <w:hideMark/>
          </w:tcPr>
          <w:p w:rsidR="00001091" w:rsidRDefault="00001091">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r>
              <w:rPr>
                <w:rFonts w:ascii="Times New Roman" w:hAnsi="Times New Roman"/>
                <w:i/>
                <w:sz w:val="24"/>
                <w:szCs w:val="24"/>
                <w:vertAlign w:val="superscript"/>
              </w:rPr>
              <w:footnoteReference w:id="19"/>
            </w:r>
          </w:p>
        </w:tc>
        <w:tc>
          <w:tcPr>
            <w:tcW w:w="1604" w:type="pct"/>
            <w:tcBorders>
              <w:top w:val="single" w:sz="4" w:space="0" w:color="auto"/>
              <w:left w:val="single" w:sz="4" w:space="0" w:color="auto"/>
              <w:bottom w:val="single" w:sz="4" w:space="0" w:color="auto"/>
              <w:right w:val="single" w:sz="4" w:space="0" w:color="auto"/>
            </w:tcBorders>
            <w:hideMark/>
          </w:tcPr>
          <w:p w:rsidR="00001091" w:rsidRDefault="00001091">
            <w:pPr>
              <w:spacing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694" w:type="pct"/>
            <w:tcBorders>
              <w:top w:val="single" w:sz="4" w:space="0" w:color="auto"/>
              <w:left w:val="single" w:sz="4" w:space="0" w:color="auto"/>
              <w:bottom w:val="single" w:sz="4" w:space="0" w:color="auto"/>
              <w:right w:val="single" w:sz="4" w:space="0" w:color="auto"/>
            </w:tcBorders>
            <w:hideMark/>
          </w:tcPr>
          <w:p w:rsidR="00001091" w:rsidRDefault="00001091">
            <w:pPr>
              <w:spacing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001091" w:rsidTr="00001091">
        <w:tc>
          <w:tcPr>
            <w:tcW w:w="1701" w:type="pct"/>
            <w:tcBorders>
              <w:top w:val="single" w:sz="4" w:space="0" w:color="auto"/>
              <w:left w:val="single" w:sz="4" w:space="0" w:color="auto"/>
              <w:bottom w:val="single" w:sz="4" w:space="0" w:color="auto"/>
              <w:right w:val="single" w:sz="4" w:space="0" w:color="auto"/>
            </w:tcBorders>
          </w:tcPr>
          <w:p w:rsidR="00001091" w:rsidRDefault="00001091">
            <w:pPr>
              <w:spacing w:after="0" w:line="240" w:lineRule="auto"/>
              <w:jc w:val="both"/>
              <w:rPr>
                <w:rFonts w:ascii="Times New Roman" w:hAnsi="Times New Roman"/>
                <w:sz w:val="24"/>
                <w:szCs w:val="24"/>
              </w:rPr>
            </w:pPr>
            <w:r>
              <w:rPr>
                <w:rFonts w:ascii="Times New Roman" w:hAnsi="Times New Roman"/>
                <w:sz w:val="24"/>
                <w:szCs w:val="24"/>
              </w:rPr>
              <w:t>З 1.1.08</w:t>
            </w:r>
          </w:p>
          <w:p w:rsidR="00001091" w:rsidRDefault="00001091">
            <w:pPr>
              <w:spacing w:after="0" w:line="240" w:lineRule="auto"/>
              <w:jc w:val="both"/>
              <w:rPr>
                <w:rFonts w:ascii="Times New Roman" w:hAnsi="Times New Roman"/>
                <w:sz w:val="24"/>
                <w:szCs w:val="24"/>
              </w:rPr>
            </w:pPr>
            <w:r>
              <w:rPr>
                <w:rFonts w:ascii="Times New Roman" w:hAnsi="Times New Roman"/>
                <w:sz w:val="24"/>
                <w:szCs w:val="24"/>
              </w:rPr>
              <w:t>Способы и параметры оценки качества проведенных разборочно-сборочных работ</w:t>
            </w:r>
          </w:p>
          <w:p w:rsidR="00001091" w:rsidRDefault="00001091">
            <w:pPr>
              <w:spacing w:after="0" w:line="240" w:lineRule="auto"/>
              <w:jc w:val="both"/>
              <w:rPr>
                <w:rFonts w:ascii="Times New Roman" w:hAnsi="Times New Roman"/>
                <w:sz w:val="24"/>
                <w:szCs w:val="24"/>
              </w:rPr>
            </w:pPr>
            <w:r>
              <w:rPr>
                <w:rFonts w:ascii="Times New Roman" w:hAnsi="Times New Roman"/>
                <w:sz w:val="24"/>
                <w:szCs w:val="24"/>
              </w:rPr>
              <w:t xml:space="preserve"> З 2.4.01</w:t>
            </w:r>
          </w:p>
          <w:p w:rsidR="00001091" w:rsidRDefault="00001091">
            <w:pPr>
              <w:spacing w:after="0" w:line="240" w:lineRule="auto"/>
              <w:jc w:val="both"/>
              <w:rPr>
                <w:rFonts w:ascii="Times New Roman" w:hAnsi="Times New Roman"/>
                <w:sz w:val="24"/>
                <w:szCs w:val="24"/>
              </w:rPr>
            </w:pPr>
            <w:r>
              <w:rPr>
                <w:rFonts w:ascii="Times New Roman" w:hAnsi="Times New Roman"/>
                <w:sz w:val="24"/>
                <w:szCs w:val="24"/>
              </w:rPr>
              <w:t>Назначение и конструктивные особенности деталей сельскохозяйственных машин и оборудования</w:t>
            </w:r>
          </w:p>
          <w:p w:rsidR="00001091" w:rsidRDefault="00001091">
            <w:pPr>
              <w:spacing w:after="0" w:line="240" w:lineRule="auto"/>
              <w:jc w:val="both"/>
              <w:rPr>
                <w:rFonts w:ascii="Times New Roman" w:hAnsi="Times New Roman"/>
                <w:sz w:val="24"/>
                <w:szCs w:val="24"/>
              </w:rPr>
            </w:pPr>
            <w:r>
              <w:rPr>
                <w:rFonts w:ascii="Times New Roman" w:hAnsi="Times New Roman"/>
                <w:sz w:val="24"/>
                <w:szCs w:val="24"/>
              </w:rPr>
              <w:t>З 2.4.05</w:t>
            </w:r>
          </w:p>
          <w:p w:rsidR="00001091" w:rsidRDefault="00001091">
            <w:pPr>
              <w:spacing w:after="0" w:line="240" w:lineRule="auto"/>
              <w:jc w:val="both"/>
              <w:rPr>
                <w:rFonts w:ascii="Times New Roman" w:hAnsi="Times New Roman"/>
                <w:sz w:val="24"/>
                <w:szCs w:val="24"/>
              </w:rPr>
            </w:pPr>
            <w:r>
              <w:rPr>
                <w:rFonts w:ascii="Times New Roman" w:hAnsi="Times New Roman"/>
                <w:sz w:val="24"/>
                <w:szCs w:val="24"/>
              </w:rPr>
              <w:t>Методика контроля геометрических параметров деталей сельскохозяйственных машин и оборудования</w:t>
            </w:r>
          </w:p>
          <w:p w:rsidR="00001091" w:rsidRDefault="00001091">
            <w:pPr>
              <w:pStyle w:val="TableParagraph"/>
              <w:spacing w:line="322" w:lineRule="exact"/>
              <w:rPr>
                <w:sz w:val="24"/>
                <w:szCs w:val="24"/>
              </w:rPr>
            </w:pPr>
          </w:p>
        </w:tc>
        <w:tc>
          <w:tcPr>
            <w:tcW w:w="1604" w:type="pct"/>
            <w:tcBorders>
              <w:top w:val="single" w:sz="4" w:space="0" w:color="auto"/>
              <w:left w:val="single" w:sz="4" w:space="0" w:color="auto"/>
              <w:bottom w:val="single" w:sz="4" w:space="0" w:color="auto"/>
              <w:right w:val="single" w:sz="4" w:space="0" w:color="auto"/>
            </w:tcBorders>
          </w:tcPr>
          <w:p w:rsidR="00001091" w:rsidRDefault="00001091">
            <w:pPr>
              <w:pStyle w:val="TableParagraph"/>
              <w:ind w:right="1280"/>
              <w:rPr>
                <w:sz w:val="24"/>
                <w:szCs w:val="24"/>
              </w:rPr>
            </w:pPr>
            <w:r>
              <w:rPr>
                <w:sz w:val="24"/>
                <w:szCs w:val="24"/>
              </w:rPr>
              <w:t>Полнота ответов, точность</w:t>
            </w:r>
            <w:r>
              <w:rPr>
                <w:spacing w:val="-18"/>
                <w:sz w:val="24"/>
                <w:szCs w:val="24"/>
              </w:rPr>
              <w:t xml:space="preserve"> </w:t>
            </w:r>
            <w:r>
              <w:rPr>
                <w:sz w:val="24"/>
                <w:szCs w:val="24"/>
              </w:rPr>
              <w:t>формулировок,</w:t>
            </w:r>
          </w:p>
          <w:p w:rsidR="00001091" w:rsidRDefault="00001091">
            <w:pPr>
              <w:pStyle w:val="TableParagraph"/>
              <w:rPr>
                <w:sz w:val="24"/>
                <w:szCs w:val="24"/>
              </w:rPr>
            </w:pPr>
            <w:r>
              <w:rPr>
                <w:sz w:val="24"/>
                <w:szCs w:val="24"/>
              </w:rPr>
              <w:t>не</w:t>
            </w:r>
            <w:r>
              <w:rPr>
                <w:spacing w:val="-4"/>
                <w:sz w:val="24"/>
                <w:szCs w:val="24"/>
              </w:rPr>
              <w:t xml:space="preserve"> </w:t>
            </w:r>
            <w:r>
              <w:rPr>
                <w:sz w:val="24"/>
                <w:szCs w:val="24"/>
              </w:rPr>
              <w:t>менее</w:t>
            </w:r>
            <w:r>
              <w:rPr>
                <w:spacing w:val="-4"/>
                <w:sz w:val="24"/>
                <w:szCs w:val="24"/>
              </w:rPr>
              <w:t xml:space="preserve"> </w:t>
            </w:r>
            <w:r>
              <w:rPr>
                <w:sz w:val="24"/>
                <w:szCs w:val="24"/>
              </w:rPr>
              <w:t>70%</w:t>
            </w:r>
            <w:r>
              <w:rPr>
                <w:spacing w:val="-4"/>
                <w:sz w:val="24"/>
                <w:szCs w:val="24"/>
              </w:rPr>
              <w:t xml:space="preserve"> </w:t>
            </w:r>
            <w:r>
              <w:rPr>
                <w:sz w:val="24"/>
                <w:szCs w:val="24"/>
              </w:rPr>
              <w:t>правильных</w:t>
            </w:r>
            <w:r>
              <w:rPr>
                <w:spacing w:val="-6"/>
                <w:sz w:val="24"/>
                <w:szCs w:val="24"/>
              </w:rPr>
              <w:t xml:space="preserve"> </w:t>
            </w:r>
            <w:r>
              <w:rPr>
                <w:spacing w:val="-2"/>
                <w:sz w:val="24"/>
                <w:szCs w:val="24"/>
              </w:rPr>
              <w:t>ответов</w:t>
            </w:r>
          </w:p>
          <w:p w:rsidR="00001091" w:rsidRDefault="00001091">
            <w:pPr>
              <w:pStyle w:val="TableParagraph"/>
              <w:spacing w:before="4"/>
              <w:rPr>
                <w:b/>
                <w:i/>
                <w:sz w:val="24"/>
                <w:szCs w:val="24"/>
              </w:rPr>
            </w:pPr>
          </w:p>
          <w:p w:rsidR="00001091" w:rsidRDefault="00001091">
            <w:pPr>
              <w:pStyle w:val="TableParagraph"/>
              <w:ind w:right="222"/>
              <w:rPr>
                <w:sz w:val="24"/>
                <w:szCs w:val="24"/>
              </w:rPr>
            </w:pPr>
            <w:r>
              <w:rPr>
                <w:sz w:val="24"/>
                <w:szCs w:val="24"/>
              </w:rPr>
              <w:t>Актуальность темы,</w:t>
            </w:r>
            <w:r>
              <w:rPr>
                <w:spacing w:val="40"/>
                <w:sz w:val="24"/>
                <w:szCs w:val="24"/>
              </w:rPr>
              <w:t xml:space="preserve"> </w:t>
            </w:r>
            <w:r>
              <w:rPr>
                <w:sz w:val="24"/>
                <w:szCs w:val="24"/>
              </w:rPr>
              <w:t>адекватность результатов поставленным целям, адекватность применения профессиональной</w:t>
            </w:r>
            <w:r>
              <w:rPr>
                <w:spacing w:val="-18"/>
                <w:sz w:val="24"/>
                <w:szCs w:val="24"/>
              </w:rPr>
              <w:t xml:space="preserve"> </w:t>
            </w:r>
            <w:r>
              <w:rPr>
                <w:sz w:val="24"/>
                <w:szCs w:val="24"/>
              </w:rPr>
              <w:t>терминологии</w:t>
            </w:r>
          </w:p>
        </w:tc>
        <w:tc>
          <w:tcPr>
            <w:tcW w:w="1694" w:type="pct"/>
            <w:tcBorders>
              <w:top w:val="single" w:sz="4" w:space="0" w:color="auto"/>
              <w:left w:val="single" w:sz="4" w:space="0" w:color="auto"/>
              <w:bottom w:val="single" w:sz="4" w:space="0" w:color="auto"/>
              <w:right w:val="single" w:sz="4" w:space="0" w:color="auto"/>
            </w:tcBorders>
            <w:hideMark/>
          </w:tcPr>
          <w:p w:rsidR="00001091" w:rsidRDefault="00001091">
            <w:pPr>
              <w:pStyle w:val="TableParagraph"/>
              <w:ind w:right="109"/>
              <w:rPr>
                <w:sz w:val="24"/>
                <w:szCs w:val="24"/>
              </w:rPr>
            </w:pPr>
            <w:r>
              <w:rPr>
                <w:sz w:val="24"/>
                <w:szCs w:val="24"/>
                <w:u w:val="single"/>
              </w:rPr>
              <w:t>Текущий контроль</w:t>
            </w:r>
            <w:r>
              <w:rPr>
                <w:sz w:val="24"/>
                <w:szCs w:val="24"/>
              </w:rPr>
              <w:t xml:space="preserve"> Устный опрос, </w:t>
            </w:r>
            <w:r>
              <w:rPr>
                <w:spacing w:val="-2"/>
                <w:sz w:val="24"/>
                <w:szCs w:val="24"/>
              </w:rPr>
              <w:t xml:space="preserve">наблюдение </w:t>
            </w:r>
            <w:r>
              <w:rPr>
                <w:sz w:val="24"/>
                <w:szCs w:val="24"/>
              </w:rPr>
              <w:t>активности</w:t>
            </w:r>
            <w:r>
              <w:rPr>
                <w:spacing w:val="-13"/>
                <w:sz w:val="24"/>
                <w:szCs w:val="24"/>
              </w:rPr>
              <w:t xml:space="preserve"> </w:t>
            </w:r>
            <w:r>
              <w:rPr>
                <w:sz w:val="24"/>
                <w:szCs w:val="24"/>
              </w:rPr>
              <w:t>участия</w:t>
            </w:r>
            <w:r>
              <w:rPr>
                <w:spacing w:val="-16"/>
                <w:sz w:val="24"/>
                <w:szCs w:val="24"/>
              </w:rPr>
              <w:t xml:space="preserve"> </w:t>
            </w:r>
            <w:r>
              <w:rPr>
                <w:sz w:val="24"/>
                <w:szCs w:val="24"/>
              </w:rPr>
              <w:t xml:space="preserve">в командной работе, </w:t>
            </w:r>
            <w:r>
              <w:rPr>
                <w:spacing w:val="-2"/>
                <w:sz w:val="24"/>
                <w:szCs w:val="24"/>
              </w:rPr>
              <w:t xml:space="preserve">принятие </w:t>
            </w:r>
            <w:r>
              <w:rPr>
                <w:sz w:val="24"/>
                <w:szCs w:val="24"/>
              </w:rPr>
              <w:t>правильных</w:t>
            </w:r>
            <w:r>
              <w:rPr>
                <w:spacing w:val="-18"/>
                <w:sz w:val="24"/>
                <w:szCs w:val="24"/>
              </w:rPr>
              <w:t xml:space="preserve"> </w:t>
            </w:r>
            <w:r>
              <w:rPr>
                <w:sz w:val="24"/>
                <w:szCs w:val="24"/>
              </w:rPr>
              <w:t>решений при участии в тренинге,</w:t>
            </w:r>
            <w:r>
              <w:rPr>
                <w:spacing w:val="-18"/>
                <w:sz w:val="24"/>
                <w:szCs w:val="24"/>
              </w:rPr>
              <w:t xml:space="preserve"> </w:t>
            </w:r>
            <w:r>
              <w:rPr>
                <w:sz w:val="24"/>
                <w:szCs w:val="24"/>
              </w:rPr>
              <w:t>активность участия в тренингах и коллективных формах работы;</w:t>
            </w:r>
          </w:p>
          <w:p w:rsidR="00001091" w:rsidRDefault="00001091">
            <w:pPr>
              <w:pStyle w:val="TableParagraph"/>
              <w:ind w:right="109"/>
              <w:rPr>
                <w:sz w:val="24"/>
                <w:szCs w:val="24"/>
              </w:rPr>
            </w:pPr>
            <w:r>
              <w:rPr>
                <w:sz w:val="24"/>
                <w:szCs w:val="24"/>
              </w:rPr>
              <w:t>-оценки</w:t>
            </w:r>
            <w:r>
              <w:rPr>
                <w:spacing w:val="-3"/>
                <w:sz w:val="24"/>
                <w:szCs w:val="24"/>
              </w:rPr>
              <w:t xml:space="preserve"> </w:t>
            </w:r>
            <w:r>
              <w:rPr>
                <w:sz w:val="24"/>
                <w:szCs w:val="24"/>
              </w:rPr>
              <w:t xml:space="preserve">результатов </w:t>
            </w:r>
            <w:r>
              <w:rPr>
                <w:spacing w:val="-2"/>
                <w:sz w:val="24"/>
                <w:szCs w:val="24"/>
              </w:rPr>
              <w:t xml:space="preserve">самостоятельной </w:t>
            </w:r>
            <w:r>
              <w:rPr>
                <w:sz w:val="24"/>
                <w:szCs w:val="24"/>
              </w:rPr>
              <w:t xml:space="preserve">работы (докладов, </w:t>
            </w:r>
            <w:r>
              <w:rPr>
                <w:spacing w:val="-2"/>
                <w:sz w:val="24"/>
                <w:szCs w:val="24"/>
              </w:rPr>
              <w:t xml:space="preserve">рефератов, </w:t>
            </w:r>
            <w:r>
              <w:rPr>
                <w:sz w:val="24"/>
                <w:szCs w:val="24"/>
              </w:rPr>
              <w:t>теоретической</w:t>
            </w:r>
            <w:r>
              <w:rPr>
                <w:spacing w:val="-18"/>
                <w:sz w:val="24"/>
                <w:szCs w:val="24"/>
              </w:rPr>
              <w:t xml:space="preserve"> </w:t>
            </w:r>
            <w:r>
              <w:rPr>
                <w:sz w:val="24"/>
                <w:szCs w:val="24"/>
              </w:rPr>
              <w:t>части проектов, учебных исследований</w:t>
            </w:r>
            <w:r>
              <w:rPr>
                <w:spacing w:val="-3"/>
                <w:sz w:val="24"/>
                <w:szCs w:val="24"/>
              </w:rPr>
              <w:t xml:space="preserve"> </w:t>
            </w:r>
            <w:r>
              <w:rPr>
                <w:sz w:val="24"/>
                <w:szCs w:val="24"/>
              </w:rPr>
              <w:t>и</w:t>
            </w:r>
            <w:r>
              <w:rPr>
                <w:spacing w:val="-3"/>
                <w:sz w:val="24"/>
                <w:szCs w:val="24"/>
              </w:rPr>
              <w:t xml:space="preserve"> </w:t>
            </w:r>
            <w:r>
              <w:rPr>
                <w:sz w:val="24"/>
                <w:szCs w:val="24"/>
              </w:rPr>
              <w:t xml:space="preserve">т.д.) </w:t>
            </w:r>
            <w:r>
              <w:rPr>
                <w:spacing w:val="-2"/>
                <w:sz w:val="24"/>
                <w:szCs w:val="24"/>
                <w:u w:val="single"/>
              </w:rPr>
              <w:t>Промежуточная</w:t>
            </w:r>
            <w:r>
              <w:rPr>
                <w:spacing w:val="-2"/>
                <w:sz w:val="24"/>
                <w:szCs w:val="24"/>
              </w:rPr>
              <w:t xml:space="preserve"> </w:t>
            </w:r>
            <w:r>
              <w:rPr>
                <w:sz w:val="24"/>
                <w:szCs w:val="24"/>
                <w:u w:val="single"/>
              </w:rPr>
              <w:t>аттестация</w:t>
            </w:r>
            <w:r>
              <w:rPr>
                <w:sz w:val="24"/>
                <w:szCs w:val="24"/>
              </w:rPr>
              <w:t xml:space="preserve"> в форме зачета</w:t>
            </w:r>
            <w:r>
              <w:rPr>
                <w:spacing w:val="40"/>
                <w:sz w:val="24"/>
                <w:szCs w:val="24"/>
              </w:rPr>
              <w:t xml:space="preserve"> </w:t>
            </w:r>
            <w:r>
              <w:rPr>
                <w:sz w:val="24"/>
                <w:szCs w:val="24"/>
              </w:rPr>
              <w:t xml:space="preserve"> </w:t>
            </w:r>
          </w:p>
        </w:tc>
      </w:tr>
      <w:tr w:rsidR="00001091" w:rsidTr="00001091">
        <w:tc>
          <w:tcPr>
            <w:tcW w:w="1701" w:type="pct"/>
            <w:tcBorders>
              <w:top w:val="single" w:sz="4" w:space="0" w:color="auto"/>
              <w:left w:val="single" w:sz="4" w:space="0" w:color="auto"/>
              <w:bottom w:val="single" w:sz="4" w:space="0" w:color="auto"/>
              <w:right w:val="single" w:sz="4" w:space="0" w:color="auto"/>
            </w:tcBorders>
            <w:hideMark/>
          </w:tcPr>
          <w:p w:rsidR="00001091" w:rsidRDefault="00001091">
            <w:pPr>
              <w:pStyle w:val="TableParagraph"/>
              <w:spacing w:line="314" w:lineRule="exact"/>
              <w:rPr>
                <w:spacing w:val="-2"/>
                <w:sz w:val="24"/>
                <w:szCs w:val="24"/>
              </w:rPr>
            </w:pPr>
            <w:r>
              <w:rPr>
                <w:spacing w:val="-2"/>
                <w:sz w:val="24"/>
                <w:szCs w:val="24"/>
              </w:rPr>
              <w:t>У 1.1.08</w:t>
            </w:r>
          </w:p>
          <w:p w:rsidR="00001091" w:rsidRDefault="00001091">
            <w:pPr>
              <w:pStyle w:val="TableParagraph"/>
              <w:spacing w:line="314" w:lineRule="exact"/>
              <w:rPr>
                <w:spacing w:val="-2"/>
                <w:sz w:val="24"/>
                <w:szCs w:val="24"/>
              </w:rPr>
            </w:pPr>
            <w:r>
              <w:rPr>
                <w:spacing w:val="-2"/>
                <w:sz w:val="24"/>
                <w:szCs w:val="24"/>
              </w:rPr>
              <w:t xml:space="preserve"> Использовать пневматическое, электрическое, слесарно-механическое оборудование и оснастку для монтажа и демонтажа сельскохозяйственного оборудования</w:t>
            </w:r>
          </w:p>
          <w:p w:rsidR="00001091" w:rsidRDefault="00001091">
            <w:pPr>
              <w:pStyle w:val="TableParagraph"/>
              <w:spacing w:line="314" w:lineRule="exact"/>
              <w:rPr>
                <w:spacing w:val="-2"/>
                <w:sz w:val="24"/>
                <w:szCs w:val="24"/>
              </w:rPr>
            </w:pPr>
            <w:r>
              <w:rPr>
                <w:spacing w:val="-2"/>
                <w:sz w:val="24"/>
                <w:szCs w:val="24"/>
              </w:rPr>
              <w:t>У 2.4.03 Использовать оснастку и пневматическое, электрическое, слесарно-механическое оборудование при восстановлении деталей сельскохозяйственных машин и оборудования</w:t>
            </w:r>
          </w:p>
          <w:p w:rsidR="00001091" w:rsidRDefault="00001091">
            <w:pPr>
              <w:pStyle w:val="TableParagraph"/>
              <w:spacing w:line="314" w:lineRule="exact"/>
              <w:rPr>
                <w:spacing w:val="-2"/>
                <w:sz w:val="24"/>
                <w:szCs w:val="24"/>
              </w:rPr>
            </w:pPr>
            <w:r>
              <w:rPr>
                <w:spacing w:val="-2"/>
                <w:sz w:val="24"/>
                <w:szCs w:val="24"/>
              </w:rPr>
              <w:t xml:space="preserve">У 2.4.04 </w:t>
            </w:r>
          </w:p>
          <w:p w:rsidR="00001091" w:rsidRDefault="00001091" w:rsidP="00001091">
            <w:pPr>
              <w:pStyle w:val="TableParagraph"/>
              <w:spacing w:line="314" w:lineRule="exact"/>
              <w:rPr>
                <w:spacing w:val="-2"/>
                <w:sz w:val="24"/>
                <w:szCs w:val="24"/>
                <w:u w:val="single"/>
              </w:rPr>
            </w:pPr>
            <w:r>
              <w:rPr>
                <w:spacing w:val="-2"/>
                <w:sz w:val="24"/>
                <w:szCs w:val="24"/>
              </w:rPr>
              <w:t xml:space="preserve">Производить ремонтные операции по устранению дефектов деталей при восстановлении </w:t>
            </w:r>
            <w:r>
              <w:rPr>
                <w:spacing w:val="-2"/>
                <w:sz w:val="24"/>
                <w:szCs w:val="24"/>
              </w:rPr>
              <w:lastRenderedPageBreak/>
              <w:t xml:space="preserve">сельскохозяйственных машин. </w:t>
            </w:r>
          </w:p>
        </w:tc>
        <w:tc>
          <w:tcPr>
            <w:tcW w:w="1604" w:type="pct"/>
            <w:tcBorders>
              <w:top w:val="single" w:sz="4" w:space="0" w:color="auto"/>
              <w:left w:val="single" w:sz="4" w:space="0" w:color="auto"/>
              <w:bottom w:val="single" w:sz="4" w:space="0" w:color="auto"/>
              <w:right w:val="single" w:sz="4" w:space="0" w:color="auto"/>
            </w:tcBorders>
          </w:tcPr>
          <w:p w:rsidR="00001091" w:rsidRDefault="00001091">
            <w:pPr>
              <w:pStyle w:val="TableParagraph"/>
              <w:ind w:right="1280"/>
              <w:rPr>
                <w:sz w:val="24"/>
                <w:szCs w:val="24"/>
              </w:rPr>
            </w:pPr>
            <w:r>
              <w:rPr>
                <w:sz w:val="24"/>
                <w:szCs w:val="24"/>
              </w:rPr>
              <w:lastRenderedPageBreak/>
              <w:t>Полнота ответов, точность</w:t>
            </w:r>
            <w:r>
              <w:rPr>
                <w:spacing w:val="-18"/>
                <w:sz w:val="24"/>
                <w:szCs w:val="24"/>
              </w:rPr>
              <w:t xml:space="preserve"> </w:t>
            </w:r>
            <w:r>
              <w:rPr>
                <w:sz w:val="24"/>
                <w:szCs w:val="24"/>
              </w:rPr>
              <w:t>формулировок,</w:t>
            </w:r>
          </w:p>
          <w:p w:rsidR="00001091" w:rsidRDefault="00001091">
            <w:pPr>
              <w:pStyle w:val="TableParagraph"/>
              <w:rPr>
                <w:sz w:val="24"/>
                <w:szCs w:val="24"/>
              </w:rPr>
            </w:pPr>
            <w:r>
              <w:rPr>
                <w:sz w:val="24"/>
                <w:szCs w:val="24"/>
              </w:rPr>
              <w:t>не</w:t>
            </w:r>
            <w:r>
              <w:rPr>
                <w:spacing w:val="-4"/>
                <w:sz w:val="24"/>
                <w:szCs w:val="24"/>
              </w:rPr>
              <w:t xml:space="preserve"> </w:t>
            </w:r>
            <w:r>
              <w:rPr>
                <w:sz w:val="24"/>
                <w:szCs w:val="24"/>
              </w:rPr>
              <w:t>менее</w:t>
            </w:r>
            <w:r>
              <w:rPr>
                <w:spacing w:val="-4"/>
                <w:sz w:val="24"/>
                <w:szCs w:val="24"/>
              </w:rPr>
              <w:t xml:space="preserve"> </w:t>
            </w:r>
            <w:r>
              <w:rPr>
                <w:sz w:val="24"/>
                <w:szCs w:val="24"/>
              </w:rPr>
              <w:t>70%</w:t>
            </w:r>
            <w:r>
              <w:rPr>
                <w:spacing w:val="-4"/>
                <w:sz w:val="24"/>
                <w:szCs w:val="24"/>
              </w:rPr>
              <w:t xml:space="preserve"> </w:t>
            </w:r>
            <w:r>
              <w:rPr>
                <w:sz w:val="24"/>
                <w:szCs w:val="24"/>
              </w:rPr>
              <w:t>правильных</w:t>
            </w:r>
            <w:r>
              <w:rPr>
                <w:spacing w:val="-6"/>
                <w:sz w:val="24"/>
                <w:szCs w:val="24"/>
              </w:rPr>
              <w:t xml:space="preserve"> </w:t>
            </w:r>
            <w:r>
              <w:rPr>
                <w:spacing w:val="-2"/>
                <w:sz w:val="24"/>
                <w:szCs w:val="24"/>
              </w:rPr>
              <w:t>ответов</w:t>
            </w:r>
          </w:p>
          <w:p w:rsidR="00001091" w:rsidRDefault="00001091">
            <w:pPr>
              <w:pStyle w:val="TableParagraph"/>
              <w:spacing w:before="4"/>
              <w:rPr>
                <w:b/>
                <w:i/>
                <w:sz w:val="24"/>
                <w:szCs w:val="24"/>
              </w:rPr>
            </w:pPr>
          </w:p>
          <w:p w:rsidR="00001091" w:rsidRDefault="00001091">
            <w:pPr>
              <w:pStyle w:val="TableParagraph"/>
              <w:ind w:right="222"/>
              <w:rPr>
                <w:sz w:val="24"/>
                <w:szCs w:val="24"/>
              </w:rPr>
            </w:pPr>
            <w:r>
              <w:rPr>
                <w:sz w:val="24"/>
                <w:szCs w:val="24"/>
              </w:rPr>
              <w:t>Актуальность темы,</w:t>
            </w:r>
            <w:r>
              <w:rPr>
                <w:spacing w:val="40"/>
                <w:sz w:val="24"/>
                <w:szCs w:val="24"/>
              </w:rPr>
              <w:t xml:space="preserve"> </w:t>
            </w:r>
            <w:r>
              <w:rPr>
                <w:sz w:val="24"/>
                <w:szCs w:val="24"/>
              </w:rPr>
              <w:t>адекватность результатов поставленным целям, адекватность применения профессиональной</w:t>
            </w:r>
            <w:r>
              <w:rPr>
                <w:spacing w:val="-18"/>
                <w:sz w:val="24"/>
                <w:szCs w:val="24"/>
              </w:rPr>
              <w:t xml:space="preserve"> </w:t>
            </w:r>
            <w:r>
              <w:rPr>
                <w:sz w:val="24"/>
                <w:szCs w:val="24"/>
              </w:rPr>
              <w:t>терминологии</w:t>
            </w:r>
          </w:p>
        </w:tc>
        <w:tc>
          <w:tcPr>
            <w:tcW w:w="1694" w:type="pct"/>
            <w:tcBorders>
              <w:top w:val="single" w:sz="4" w:space="0" w:color="auto"/>
              <w:left w:val="single" w:sz="4" w:space="0" w:color="auto"/>
              <w:bottom w:val="single" w:sz="4" w:space="0" w:color="auto"/>
              <w:right w:val="single" w:sz="4" w:space="0" w:color="auto"/>
            </w:tcBorders>
            <w:hideMark/>
          </w:tcPr>
          <w:p w:rsidR="00001091" w:rsidRDefault="00001091">
            <w:pPr>
              <w:pStyle w:val="TableParagraph"/>
              <w:ind w:right="109"/>
              <w:rPr>
                <w:sz w:val="24"/>
                <w:szCs w:val="24"/>
              </w:rPr>
            </w:pPr>
            <w:r>
              <w:rPr>
                <w:sz w:val="24"/>
                <w:szCs w:val="24"/>
                <w:u w:val="single"/>
              </w:rPr>
              <w:t>Текущий контроль</w:t>
            </w:r>
            <w:r>
              <w:rPr>
                <w:sz w:val="24"/>
                <w:szCs w:val="24"/>
              </w:rPr>
              <w:t xml:space="preserve"> Устный опрос, </w:t>
            </w:r>
            <w:r>
              <w:rPr>
                <w:spacing w:val="-2"/>
                <w:sz w:val="24"/>
                <w:szCs w:val="24"/>
              </w:rPr>
              <w:t xml:space="preserve">наблюдение </w:t>
            </w:r>
            <w:r>
              <w:rPr>
                <w:sz w:val="24"/>
                <w:szCs w:val="24"/>
              </w:rPr>
              <w:t>активности</w:t>
            </w:r>
            <w:r>
              <w:rPr>
                <w:spacing w:val="-13"/>
                <w:sz w:val="24"/>
                <w:szCs w:val="24"/>
              </w:rPr>
              <w:t xml:space="preserve"> </w:t>
            </w:r>
            <w:r>
              <w:rPr>
                <w:sz w:val="24"/>
                <w:szCs w:val="24"/>
              </w:rPr>
              <w:t>участия</w:t>
            </w:r>
            <w:r>
              <w:rPr>
                <w:spacing w:val="-16"/>
                <w:sz w:val="24"/>
                <w:szCs w:val="24"/>
              </w:rPr>
              <w:t xml:space="preserve"> </w:t>
            </w:r>
            <w:r>
              <w:rPr>
                <w:sz w:val="24"/>
                <w:szCs w:val="24"/>
              </w:rPr>
              <w:t xml:space="preserve">в командной работе, </w:t>
            </w:r>
            <w:r>
              <w:rPr>
                <w:spacing w:val="-2"/>
                <w:sz w:val="24"/>
                <w:szCs w:val="24"/>
              </w:rPr>
              <w:t xml:space="preserve">принятие </w:t>
            </w:r>
            <w:r>
              <w:rPr>
                <w:sz w:val="24"/>
                <w:szCs w:val="24"/>
              </w:rPr>
              <w:t>правильных</w:t>
            </w:r>
            <w:r>
              <w:rPr>
                <w:spacing w:val="-18"/>
                <w:sz w:val="24"/>
                <w:szCs w:val="24"/>
              </w:rPr>
              <w:t xml:space="preserve"> </w:t>
            </w:r>
            <w:r>
              <w:rPr>
                <w:sz w:val="24"/>
                <w:szCs w:val="24"/>
              </w:rPr>
              <w:t>решений при участии в тренинге,</w:t>
            </w:r>
            <w:r>
              <w:rPr>
                <w:spacing w:val="-18"/>
                <w:sz w:val="24"/>
                <w:szCs w:val="24"/>
              </w:rPr>
              <w:t xml:space="preserve"> </w:t>
            </w:r>
            <w:r>
              <w:rPr>
                <w:sz w:val="24"/>
                <w:szCs w:val="24"/>
              </w:rPr>
              <w:t>активность участия в тренингах и коллективных формах работы;</w:t>
            </w:r>
          </w:p>
          <w:p w:rsidR="00001091" w:rsidRDefault="00001091">
            <w:pPr>
              <w:pStyle w:val="TableParagraph"/>
              <w:ind w:right="109"/>
              <w:rPr>
                <w:sz w:val="24"/>
                <w:szCs w:val="24"/>
              </w:rPr>
            </w:pPr>
            <w:r>
              <w:rPr>
                <w:sz w:val="24"/>
                <w:szCs w:val="24"/>
              </w:rPr>
              <w:t>-оценки</w:t>
            </w:r>
            <w:r>
              <w:rPr>
                <w:spacing w:val="-3"/>
                <w:sz w:val="24"/>
                <w:szCs w:val="24"/>
              </w:rPr>
              <w:t xml:space="preserve"> </w:t>
            </w:r>
            <w:r>
              <w:rPr>
                <w:sz w:val="24"/>
                <w:szCs w:val="24"/>
              </w:rPr>
              <w:t xml:space="preserve">результатов </w:t>
            </w:r>
            <w:r>
              <w:rPr>
                <w:spacing w:val="-2"/>
                <w:sz w:val="24"/>
                <w:szCs w:val="24"/>
              </w:rPr>
              <w:t xml:space="preserve">самостоятельной </w:t>
            </w:r>
            <w:r>
              <w:rPr>
                <w:sz w:val="24"/>
                <w:szCs w:val="24"/>
              </w:rPr>
              <w:t xml:space="preserve">работы (докладов, </w:t>
            </w:r>
            <w:r>
              <w:rPr>
                <w:spacing w:val="-2"/>
                <w:sz w:val="24"/>
                <w:szCs w:val="24"/>
              </w:rPr>
              <w:t xml:space="preserve">рефератов, </w:t>
            </w:r>
            <w:r>
              <w:rPr>
                <w:sz w:val="24"/>
                <w:szCs w:val="24"/>
              </w:rPr>
              <w:t>теоретической</w:t>
            </w:r>
            <w:r>
              <w:rPr>
                <w:spacing w:val="-18"/>
                <w:sz w:val="24"/>
                <w:szCs w:val="24"/>
              </w:rPr>
              <w:t xml:space="preserve"> </w:t>
            </w:r>
            <w:r>
              <w:rPr>
                <w:sz w:val="24"/>
                <w:szCs w:val="24"/>
              </w:rPr>
              <w:t>части проектов, учебных исследований</w:t>
            </w:r>
            <w:r>
              <w:rPr>
                <w:spacing w:val="-3"/>
                <w:sz w:val="24"/>
                <w:szCs w:val="24"/>
              </w:rPr>
              <w:t xml:space="preserve"> </w:t>
            </w:r>
            <w:r>
              <w:rPr>
                <w:sz w:val="24"/>
                <w:szCs w:val="24"/>
              </w:rPr>
              <w:t>и</w:t>
            </w:r>
            <w:r>
              <w:rPr>
                <w:spacing w:val="-3"/>
                <w:sz w:val="24"/>
                <w:szCs w:val="24"/>
              </w:rPr>
              <w:t xml:space="preserve"> </w:t>
            </w:r>
            <w:r>
              <w:rPr>
                <w:sz w:val="24"/>
                <w:szCs w:val="24"/>
              </w:rPr>
              <w:t xml:space="preserve">т.д.) </w:t>
            </w:r>
            <w:r>
              <w:rPr>
                <w:spacing w:val="-2"/>
                <w:sz w:val="24"/>
                <w:szCs w:val="24"/>
                <w:u w:val="single"/>
              </w:rPr>
              <w:t>Промежуточная</w:t>
            </w:r>
            <w:r>
              <w:rPr>
                <w:spacing w:val="-2"/>
                <w:sz w:val="24"/>
                <w:szCs w:val="24"/>
              </w:rPr>
              <w:t xml:space="preserve"> </w:t>
            </w:r>
            <w:r>
              <w:rPr>
                <w:sz w:val="24"/>
                <w:szCs w:val="24"/>
                <w:u w:val="single"/>
              </w:rPr>
              <w:t>аттестация</w:t>
            </w:r>
            <w:r>
              <w:rPr>
                <w:sz w:val="24"/>
                <w:szCs w:val="24"/>
              </w:rPr>
              <w:t xml:space="preserve"> в форме зачета</w:t>
            </w:r>
            <w:r>
              <w:rPr>
                <w:spacing w:val="40"/>
                <w:sz w:val="24"/>
                <w:szCs w:val="24"/>
              </w:rPr>
              <w:t xml:space="preserve"> </w:t>
            </w:r>
            <w:r>
              <w:rPr>
                <w:sz w:val="24"/>
                <w:szCs w:val="24"/>
              </w:rPr>
              <w:t>(по</w:t>
            </w:r>
          </w:p>
        </w:tc>
      </w:tr>
    </w:tbl>
    <w:p w:rsidR="00001091" w:rsidRDefault="00001091" w:rsidP="00001091">
      <w:pPr>
        <w:spacing w:after="0"/>
        <w:jc w:val="both"/>
        <w:rPr>
          <w:rFonts w:ascii="Times New Roman" w:hAnsi="Times New Roman"/>
          <w:b/>
          <w:sz w:val="24"/>
          <w:szCs w:val="24"/>
        </w:rPr>
      </w:pPr>
    </w:p>
    <w:p w:rsidR="00001091" w:rsidRPr="00001091" w:rsidRDefault="00001091" w:rsidP="00001091">
      <w:pPr>
        <w:jc w:val="center"/>
        <w:rPr>
          <w:rFonts w:ascii="Times New Roman" w:hAnsi="Times New Roman"/>
          <w:b/>
          <w:i/>
        </w:rPr>
      </w:pPr>
    </w:p>
    <w:p w:rsidR="00001091" w:rsidRPr="00001091" w:rsidRDefault="00001091" w:rsidP="00001091">
      <w:pPr>
        <w:jc w:val="center"/>
        <w:rPr>
          <w:rFonts w:ascii="Times New Roman" w:hAnsi="Times New Roman"/>
          <w:b/>
          <w:i/>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F12DA0" w:rsidRDefault="00F12DA0" w:rsidP="00001091">
      <w:pPr>
        <w:jc w:val="center"/>
        <w:rPr>
          <w:rFonts w:ascii="Times New Roman" w:hAnsi="Times New Roman"/>
          <w:b/>
          <w:sz w:val="24"/>
          <w:szCs w:val="24"/>
        </w:rPr>
      </w:pPr>
    </w:p>
    <w:p w:rsidR="00F12DA0" w:rsidRDefault="00F12DA0" w:rsidP="00001091">
      <w:pPr>
        <w:jc w:val="center"/>
        <w:rPr>
          <w:rFonts w:ascii="Times New Roman" w:hAnsi="Times New Roman"/>
          <w:b/>
          <w:sz w:val="24"/>
          <w:szCs w:val="24"/>
        </w:rPr>
      </w:pPr>
    </w:p>
    <w:p w:rsidR="00F12DA0" w:rsidRDefault="00F12DA0" w:rsidP="00001091">
      <w:pPr>
        <w:jc w:val="center"/>
        <w:rPr>
          <w:rFonts w:ascii="Times New Roman" w:hAnsi="Times New Roman"/>
          <w:b/>
          <w:sz w:val="24"/>
          <w:szCs w:val="24"/>
        </w:rPr>
      </w:pPr>
    </w:p>
    <w:p w:rsidR="00F12DA0" w:rsidRDefault="00F12DA0" w:rsidP="00001091">
      <w:pPr>
        <w:jc w:val="center"/>
        <w:rPr>
          <w:rFonts w:ascii="Times New Roman" w:hAnsi="Times New Roman"/>
          <w:b/>
          <w:sz w:val="24"/>
          <w:szCs w:val="24"/>
        </w:rPr>
      </w:pPr>
    </w:p>
    <w:p w:rsidR="00F12DA0" w:rsidRDefault="00F12DA0" w:rsidP="00001091">
      <w:pPr>
        <w:jc w:val="center"/>
        <w:rPr>
          <w:rFonts w:ascii="Times New Roman" w:hAnsi="Times New Roman"/>
          <w:b/>
          <w:sz w:val="24"/>
          <w:szCs w:val="24"/>
        </w:rPr>
      </w:pPr>
    </w:p>
    <w:p w:rsidR="00F12DA0" w:rsidRDefault="00F12DA0" w:rsidP="00001091">
      <w:pPr>
        <w:jc w:val="center"/>
        <w:rPr>
          <w:rFonts w:ascii="Times New Roman" w:hAnsi="Times New Roman"/>
          <w:b/>
          <w:sz w:val="24"/>
          <w:szCs w:val="24"/>
        </w:rPr>
      </w:pPr>
    </w:p>
    <w:p w:rsidR="00F12DA0" w:rsidRDefault="00F12DA0" w:rsidP="00001091">
      <w:pPr>
        <w:jc w:val="center"/>
        <w:rPr>
          <w:rFonts w:ascii="Times New Roman" w:hAnsi="Times New Roman"/>
          <w:b/>
          <w:sz w:val="24"/>
          <w:szCs w:val="24"/>
        </w:rPr>
      </w:pPr>
    </w:p>
    <w:p w:rsidR="00F12DA0" w:rsidRDefault="00F12DA0" w:rsidP="00001091">
      <w:pPr>
        <w:jc w:val="center"/>
        <w:rPr>
          <w:rFonts w:ascii="Times New Roman" w:hAnsi="Times New Roman"/>
          <w:b/>
          <w:sz w:val="24"/>
          <w:szCs w:val="24"/>
        </w:rPr>
      </w:pPr>
    </w:p>
    <w:p w:rsidR="00F12DA0" w:rsidRDefault="00F12DA0" w:rsidP="00001091">
      <w:pPr>
        <w:jc w:val="center"/>
        <w:rPr>
          <w:rFonts w:ascii="Times New Roman" w:hAnsi="Times New Roman"/>
          <w:b/>
          <w:sz w:val="24"/>
          <w:szCs w:val="24"/>
        </w:rPr>
      </w:pPr>
    </w:p>
    <w:p w:rsidR="00F12DA0" w:rsidRDefault="00F12DA0" w:rsidP="00001091">
      <w:pPr>
        <w:jc w:val="center"/>
        <w:rPr>
          <w:rFonts w:ascii="Times New Roman" w:hAnsi="Times New Roman"/>
          <w:b/>
          <w:sz w:val="24"/>
          <w:szCs w:val="24"/>
        </w:rPr>
      </w:pPr>
    </w:p>
    <w:p w:rsidR="00F12DA0" w:rsidRDefault="00F12DA0" w:rsidP="00001091">
      <w:pPr>
        <w:jc w:val="center"/>
        <w:rPr>
          <w:rFonts w:ascii="Times New Roman" w:hAnsi="Times New Roman"/>
          <w:b/>
          <w:sz w:val="24"/>
          <w:szCs w:val="24"/>
        </w:rPr>
      </w:pPr>
    </w:p>
    <w:p w:rsidR="00F12DA0" w:rsidRDefault="00F12DA0" w:rsidP="00001091">
      <w:pPr>
        <w:jc w:val="center"/>
        <w:rPr>
          <w:rFonts w:ascii="Times New Roman" w:hAnsi="Times New Roman"/>
          <w:b/>
          <w:sz w:val="24"/>
          <w:szCs w:val="24"/>
        </w:rPr>
      </w:pPr>
    </w:p>
    <w:p w:rsidR="00F12DA0" w:rsidRDefault="00F12DA0"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Default="00001091" w:rsidP="00001091">
      <w:pPr>
        <w:jc w:val="center"/>
        <w:rPr>
          <w:rFonts w:ascii="Times New Roman" w:hAnsi="Times New Roman"/>
          <w:b/>
          <w:sz w:val="24"/>
          <w:szCs w:val="24"/>
        </w:rPr>
      </w:pPr>
    </w:p>
    <w:p w:rsidR="00001091" w:rsidRPr="00001091" w:rsidRDefault="00001091" w:rsidP="00001091">
      <w:pPr>
        <w:jc w:val="center"/>
        <w:rPr>
          <w:rFonts w:ascii="Times New Roman" w:hAnsi="Times New Roman"/>
          <w:b/>
          <w:i/>
          <w:sz w:val="24"/>
          <w:szCs w:val="24"/>
          <w:u w:val="single"/>
        </w:rPr>
      </w:pPr>
      <w:r w:rsidRPr="00001091">
        <w:rPr>
          <w:rFonts w:ascii="Times New Roman" w:hAnsi="Times New Roman"/>
          <w:b/>
          <w:sz w:val="24"/>
          <w:szCs w:val="24"/>
        </w:rPr>
        <w:t>РАБОЧАЯ ПРОГРАММА УЧЕБНОЙ ДИСЦИПЛИНЫ</w:t>
      </w:r>
    </w:p>
    <w:p w:rsidR="00001091" w:rsidRPr="00001091" w:rsidRDefault="00001091" w:rsidP="00001091">
      <w:pPr>
        <w:spacing w:after="0"/>
        <w:jc w:val="center"/>
        <w:rPr>
          <w:rFonts w:ascii="Times New Roman" w:hAnsi="Times New Roman"/>
          <w:b/>
          <w:iCs/>
          <w:sz w:val="24"/>
          <w:szCs w:val="24"/>
        </w:rPr>
      </w:pPr>
      <w:r w:rsidRPr="00001091">
        <w:rPr>
          <w:rFonts w:ascii="Times New Roman" w:hAnsi="Times New Roman"/>
          <w:b/>
          <w:iCs/>
          <w:sz w:val="24"/>
          <w:szCs w:val="24"/>
        </w:rPr>
        <w:t>ОП.02.01 Математические методы решения прикладных профессиональных задач</w:t>
      </w:r>
    </w:p>
    <w:p w:rsidR="00001091" w:rsidRPr="00001091" w:rsidRDefault="00001091" w:rsidP="00001091">
      <w:pPr>
        <w:jc w:val="center"/>
        <w:rPr>
          <w:rFonts w:ascii="Times New Roman" w:hAnsi="Times New Roman"/>
          <w:bCs/>
          <w:i/>
          <w:sz w:val="20"/>
          <w:szCs w:val="20"/>
        </w:rPr>
      </w:pPr>
      <w:r w:rsidRPr="00001091">
        <w:rPr>
          <w:rFonts w:ascii="Times New Roman" w:hAnsi="Times New Roman"/>
          <w:bCs/>
          <w:i/>
          <w:sz w:val="20"/>
          <w:szCs w:val="20"/>
        </w:rPr>
        <w:t>Индекс и наименование учебной дисциплины</w:t>
      </w:r>
    </w:p>
    <w:p w:rsidR="00001091" w:rsidRPr="00001091" w:rsidRDefault="00001091" w:rsidP="00001091">
      <w:pPr>
        <w:jc w:val="center"/>
        <w:rPr>
          <w:rFonts w:ascii="Times New Roman" w:hAnsi="Times New Roman"/>
          <w:b/>
          <w:i/>
        </w:rPr>
      </w:pPr>
    </w:p>
    <w:p w:rsidR="00001091" w:rsidRDefault="00001091" w:rsidP="00001091">
      <w:pPr>
        <w:rPr>
          <w:rFonts w:ascii="Times New Roman" w:hAnsi="Times New Roman"/>
          <w:b/>
          <w:i/>
        </w:rPr>
      </w:pPr>
    </w:p>
    <w:p w:rsidR="00F12DA0" w:rsidRDefault="00F12DA0" w:rsidP="00001091">
      <w:pPr>
        <w:rPr>
          <w:rFonts w:ascii="Times New Roman" w:hAnsi="Times New Roman"/>
          <w:b/>
          <w:i/>
        </w:rPr>
      </w:pPr>
    </w:p>
    <w:p w:rsidR="00F12DA0" w:rsidRDefault="00F12DA0" w:rsidP="00001091">
      <w:pPr>
        <w:rPr>
          <w:rFonts w:ascii="Times New Roman" w:hAnsi="Times New Roman"/>
          <w:b/>
          <w:i/>
        </w:rPr>
      </w:pPr>
    </w:p>
    <w:p w:rsidR="00F12DA0" w:rsidRDefault="00F12DA0" w:rsidP="00001091">
      <w:pPr>
        <w:rPr>
          <w:rFonts w:ascii="Times New Roman" w:hAnsi="Times New Roman"/>
          <w:b/>
          <w:i/>
        </w:rPr>
      </w:pPr>
    </w:p>
    <w:p w:rsidR="00F12DA0" w:rsidRDefault="00F12DA0" w:rsidP="00001091">
      <w:pPr>
        <w:rPr>
          <w:rFonts w:ascii="Times New Roman" w:hAnsi="Times New Roman"/>
          <w:b/>
          <w:i/>
        </w:rPr>
      </w:pPr>
    </w:p>
    <w:p w:rsidR="00F12DA0" w:rsidRDefault="00F12DA0" w:rsidP="00001091">
      <w:pPr>
        <w:rPr>
          <w:rFonts w:ascii="Times New Roman" w:hAnsi="Times New Roman"/>
          <w:b/>
          <w:i/>
        </w:rPr>
      </w:pPr>
    </w:p>
    <w:p w:rsidR="00F12DA0" w:rsidRDefault="00F12DA0" w:rsidP="00001091">
      <w:pPr>
        <w:rPr>
          <w:rFonts w:ascii="Times New Roman" w:hAnsi="Times New Roman"/>
          <w:b/>
          <w:i/>
        </w:rPr>
      </w:pPr>
    </w:p>
    <w:p w:rsidR="00F12DA0" w:rsidRPr="00001091" w:rsidRDefault="00F12DA0" w:rsidP="00001091">
      <w:pPr>
        <w:rPr>
          <w:rFonts w:ascii="Times New Roman" w:hAnsi="Times New Roman"/>
          <w:b/>
          <w:i/>
        </w:rPr>
      </w:pPr>
    </w:p>
    <w:p w:rsidR="00001091" w:rsidRPr="00001091" w:rsidRDefault="00001091" w:rsidP="00001091">
      <w:pPr>
        <w:rPr>
          <w:rFonts w:ascii="Times New Roman" w:hAnsi="Times New Roman"/>
          <w:b/>
          <w:i/>
        </w:rPr>
      </w:pPr>
    </w:p>
    <w:p w:rsidR="00001091" w:rsidRPr="00001091" w:rsidRDefault="00001091" w:rsidP="00001091">
      <w:pPr>
        <w:jc w:val="center"/>
        <w:rPr>
          <w:rFonts w:ascii="Times New Roman" w:hAnsi="Times New Roman"/>
          <w:b/>
          <w:i/>
          <w:sz w:val="24"/>
          <w:szCs w:val="24"/>
        </w:rPr>
      </w:pPr>
      <w:r w:rsidRPr="00001091">
        <w:rPr>
          <w:rFonts w:ascii="Times New Roman" w:hAnsi="Times New Roman"/>
          <w:b/>
          <w:i/>
          <w:sz w:val="24"/>
          <w:szCs w:val="24"/>
        </w:rPr>
        <w:lastRenderedPageBreak/>
        <w:t>СОДЕРЖАНИЕ</w:t>
      </w:r>
    </w:p>
    <w:p w:rsidR="00001091" w:rsidRPr="00001091" w:rsidRDefault="00001091" w:rsidP="0000109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01091" w:rsidRPr="00001091" w:rsidTr="00001091">
        <w:tc>
          <w:tcPr>
            <w:tcW w:w="7501" w:type="dxa"/>
          </w:tcPr>
          <w:p w:rsidR="00001091" w:rsidRPr="00001091" w:rsidRDefault="00001091" w:rsidP="00C1156D">
            <w:pPr>
              <w:numPr>
                <w:ilvl w:val="0"/>
                <w:numId w:val="2"/>
              </w:numPr>
              <w:suppressAutoHyphens/>
              <w:rPr>
                <w:rFonts w:ascii="Times New Roman" w:hAnsi="Times New Roman"/>
                <w:b/>
                <w:sz w:val="24"/>
                <w:szCs w:val="24"/>
              </w:rPr>
            </w:pPr>
            <w:r w:rsidRPr="00001091">
              <w:rPr>
                <w:rFonts w:ascii="Times New Roman" w:hAnsi="Times New Roman"/>
                <w:b/>
                <w:sz w:val="24"/>
                <w:szCs w:val="24"/>
              </w:rPr>
              <w:t xml:space="preserve">ОБЩАЯ ХАРАКТЕРИСТИКА </w:t>
            </w:r>
            <w:r w:rsidRPr="00001091">
              <w:rPr>
                <w:rFonts w:ascii="Times New Roman" w:hAnsi="Times New Roman"/>
                <w:b/>
                <w:color w:val="000000"/>
                <w:sz w:val="24"/>
                <w:szCs w:val="24"/>
              </w:rPr>
              <w:t>РАБОЧЕЙ ПРОГРАММЫ</w:t>
            </w:r>
            <w:r w:rsidRPr="00001091">
              <w:rPr>
                <w:rFonts w:ascii="Times New Roman" w:hAnsi="Times New Roman"/>
                <w:b/>
                <w:sz w:val="24"/>
                <w:szCs w:val="24"/>
              </w:rPr>
              <w:t xml:space="preserve"> УЧЕБНОЙ ДИСЦИПЛИНЫ</w:t>
            </w:r>
          </w:p>
        </w:tc>
        <w:tc>
          <w:tcPr>
            <w:tcW w:w="1854" w:type="dxa"/>
          </w:tcPr>
          <w:p w:rsidR="00001091" w:rsidRPr="00001091" w:rsidRDefault="00001091" w:rsidP="00001091">
            <w:pPr>
              <w:rPr>
                <w:rFonts w:ascii="Times New Roman" w:hAnsi="Times New Roman"/>
                <w:b/>
                <w:sz w:val="24"/>
                <w:szCs w:val="24"/>
              </w:rPr>
            </w:pPr>
          </w:p>
        </w:tc>
      </w:tr>
      <w:tr w:rsidR="00001091" w:rsidRPr="00001091" w:rsidTr="00001091">
        <w:tc>
          <w:tcPr>
            <w:tcW w:w="7501" w:type="dxa"/>
          </w:tcPr>
          <w:p w:rsidR="00001091" w:rsidRPr="00001091" w:rsidRDefault="00001091" w:rsidP="00C1156D">
            <w:pPr>
              <w:numPr>
                <w:ilvl w:val="0"/>
                <w:numId w:val="2"/>
              </w:numPr>
              <w:suppressAutoHyphens/>
              <w:rPr>
                <w:rFonts w:ascii="Times New Roman" w:hAnsi="Times New Roman"/>
                <w:b/>
                <w:sz w:val="24"/>
                <w:szCs w:val="24"/>
              </w:rPr>
            </w:pPr>
            <w:r w:rsidRPr="00001091">
              <w:rPr>
                <w:rFonts w:ascii="Times New Roman" w:hAnsi="Times New Roman"/>
                <w:b/>
                <w:sz w:val="24"/>
                <w:szCs w:val="24"/>
              </w:rPr>
              <w:t>СТРУКТУРА И СОДЕРЖАНИЕ УЧЕБНОЙ ДИСЦИПЛИНЫ</w:t>
            </w:r>
          </w:p>
          <w:p w:rsidR="00001091" w:rsidRPr="00001091" w:rsidRDefault="00001091" w:rsidP="00C1156D">
            <w:pPr>
              <w:numPr>
                <w:ilvl w:val="0"/>
                <w:numId w:val="2"/>
              </w:numPr>
              <w:suppressAutoHyphens/>
              <w:rPr>
                <w:rFonts w:ascii="Times New Roman" w:hAnsi="Times New Roman"/>
                <w:b/>
                <w:sz w:val="24"/>
                <w:szCs w:val="24"/>
              </w:rPr>
            </w:pPr>
            <w:r w:rsidRPr="00001091">
              <w:rPr>
                <w:rFonts w:ascii="Times New Roman" w:hAnsi="Times New Roman"/>
                <w:b/>
                <w:sz w:val="24"/>
                <w:szCs w:val="24"/>
              </w:rPr>
              <w:t>УСЛОВИЯ РЕАЛИЗАЦИИ УЧЕБНОЙ ДИСЦИПЛИНЫ</w:t>
            </w:r>
          </w:p>
        </w:tc>
        <w:tc>
          <w:tcPr>
            <w:tcW w:w="1854" w:type="dxa"/>
          </w:tcPr>
          <w:p w:rsidR="00001091" w:rsidRPr="00001091" w:rsidRDefault="00001091" w:rsidP="00001091">
            <w:pPr>
              <w:ind w:left="644"/>
              <w:rPr>
                <w:rFonts w:ascii="Times New Roman" w:hAnsi="Times New Roman"/>
                <w:b/>
                <w:sz w:val="24"/>
                <w:szCs w:val="24"/>
              </w:rPr>
            </w:pPr>
          </w:p>
        </w:tc>
      </w:tr>
      <w:tr w:rsidR="00001091" w:rsidRPr="00001091" w:rsidTr="00001091">
        <w:tc>
          <w:tcPr>
            <w:tcW w:w="7501" w:type="dxa"/>
          </w:tcPr>
          <w:p w:rsidR="00001091" w:rsidRPr="00001091" w:rsidRDefault="00001091" w:rsidP="00C1156D">
            <w:pPr>
              <w:numPr>
                <w:ilvl w:val="0"/>
                <w:numId w:val="2"/>
              </w:numPr>
              <w:suppressAutoHyphens/>
              <w:rPr>
                <w:rFonts w:ascii="Times New Roman" w:hAnsi="Times New Roman"/>
                <w:b/>
                <w:sz w:val="24"/>
                <w:szCs w:val="24"/>
              </w:rPr>
            </w:pPr>
            <w:r w:rsidRPr="00001091">
              <w:rPr>
                <w:rFonts w:ascii="Times New Roman" w:hAnsi="Times New Roman"/>
                <w:b/>
                <w:sz w:val="24"/>
                <w:szCs w:val="24"/>
              </w:rPr>
              <w:t>КОНТРОЛЬ И ОЦЕНКА РЕЗУЛЬТАТОВ ОСВОЕНИЯ УЧЕБНОЙ ДИСЦИПЛИНЫ</w:t>
            </w:r>
          </w:p>
          <w:p w:rsidR="00001091" w:rsidRPr="00001091" w:rsidRDefault="00001091" w:rsidP="00001091">
            <w:pPr>
              <w:suppressAutoHyphens/>
              <w:rPr>
                <w:rFonts w:ascii="Times New Roman" w:hAnsi="Times New Roman"/>
                <w:b/>
                <w:sz w:val="24"/>
                <w:szCs w:val="24"/>
              </w:rPr>
            </w:pPr>
          </w:p>
        </w:tc>
        <w:tc>
          <w:tcPr>
            <w:tcW w:w="1854" w:type="dxa"/>
          </w:tcPr>
          <w:p w:rsidR="00001091" w:rsidRPr="00001091" w:rsidRDefault="00001091" w:rsidP="00001091">
            <w:pPr>
              <w:rPr>
                <w:rFonts w:ascii="Times New Roman" w:hAnsi="Times New Roman"/>
                <w:b/>
                <w:sz w:val="24"/>
                <w:szCs w:val="24"/>
              </w:rPr>
            </w:pPr>
          </w:p>
        </w:tc>
      </w:tr>
    </w:tbl>
    <w:p w:rsidR="00001091" w:rsidRPr="00001091" w:rsidRDefault="00001091" w:rsidP="00C1156D">
      <w:pPr>
        <w:numPr>
          <w:ilvl w:val="0"/>
          <w:numId w:val="3"/>
        </w:numPr>
        <w:suppressAutoHyphens/>
        <w:spacing w:after="0"/>
        <w:jc w:val="center"/>
        <w:rPr>
          <w:rFonts w:ascii="Times New Roman" w:hAnsi="Times New Roman"/>
          <w:b/>
          <w:sz w:val="24"/>
          <w:szCs w:val="24"/>
        </w:rPr>
      </w:pPr>
      <w:r w:rsidRPr="00001091">
        <w:rPr>
          <w:rFonts w:ascii="Times New Roman" w:hAnsi="Times New Roman"/>
          <w:b/>
          <w:i/>
          <w:u w:val="single"/>
        </w:rPr>
        <w:br w:type="page"/>
      </w:r>
      <w:r w:rsidRPr="00001091">
        <w:rPr>
          <w:rFonts w:ascii="Times New Roman" w:hAnsi="Times New Roman"/>
          <w:b/>
          <w:sz w:val="24"/>
          <w:szCs w:val="24"/>
        </w:rPr>
        <w:lastRenderedPageBreak/>
        <w:t xml:space="preserve">ОБЩАЯ ХАРАКТЕРИСТИКА </w:t>
      </w:r>
      <w:r w:rsidRPr="00001091">
        <w:rPr>
          <w:rFonts w:ascii="Times New Roman" w:hAnsi="Times New Roman"/>
          <w:b/>
          <w:color w:val="000000"/>
          <w:sz w:val="24"/>
          <w:szCs w:val="24"/>
        </w:rPr>
        <w:t>РАБОЧЕЙ ПРОГРАММЫ</w:t>
      </w:r>
      <w:r w:rsidRPr="00001091">
        <w:rPr>
          <w:rFonts w:ascii="Times New Roman" w:hAnsi="Times New Roman"/>
          <w:b/>
          <w:sz w:val="24"/>
          <w:szCs w:val="24"/>
        </w:rPr>
        <w:t xml:space="preserve"> УЧЕБНОЙ ДИСЦИПЛИНЫ</w:t>
      </w:r>
    </w:p>
    <w:p w:rsidR="00001091" w:rsidRPr="00001091" w:rsidRDefault="00001091" w:rsidP="00001091">
      <w:pPr>
        <w:suppressAutoHyphens/>
        <w:spacing w:after="0" w:line="240" w:lineRule="auto"/>
        <w:ind w:left="720"/>
        <w:jc w:val="center"/>
        <w:rPr>
          <w:rFonts w:ascii="Times New Roman" w:hAnsi="Times New Roman"/>
          <w:b/>
          <w:sz w:val="24"/>
          <w:szCs w:val="24"/>
        </w:rPr>
      </w:pPr>
      <w:r w:rsidRPr="00001091">
        <w:rPr>
          <w:rFonts w:ascii="Times New Roman" w:hAnsi="Times New Roman"/>
          <w:b/>
          <w:sz w:val="24"/>
          <w:szCs w:val="24"/>
        </w:rPr>
        <w:t xml:space="preserve"> «</w:t>
      </w:r>
      <w:r w:rsidRPr="00001091">
        <w:rPr>
          <w:rFonts w:ascii="Times New Roman" w:hAnsi="Times New Roman"/>
          <w:b/>
          <w:iCs/>
          <w:sz w:val="24"/>
          <w:szCs w:val="24"/>
        </w:rPr>
        <w:t>Математические методы решения прикладных профессиональных задач</w:t>
      </w:r>
      <w:r w:rsidRPr="00001091">
        <w:rPr>
          <w:rFonts w:ascii="Times New Roman" w:hAnsi="Times New Roman"/>
          <w:b/>
          <w:sz w:val="24"/>
          <w:szCs w:val="24"/>
        </w:rPr>
        <w:t>»</w:t>
      </w:r>
    </w:p>
    <w:p w:rsidR="00001091" w:rsidRPr="00001091" w:rsidRDefault="00001091" w:rsidP="00001091">
      <w:pPr>
        <w:spacing w:after="0"/>
        <w:ind w:firstLine="709"/>
        <w:jc w:val="center"/>
        <w:rPr>
          <w:rFonts w:ascii="Times New Roman" w:hAnsi="Times New Roman"/>
          <w:sz w:val="24"/>
          <w:szCs w:val="24"/>
          <w:vertAlign w:val="superscript"/>
        </w:rPr>
      </w:pPr>
      <w:r w:rsidRPr="00001091">
        <w:rPr>
          <w:rFonts w:ascii="Times New Roman" w:hAnsi="Times New Roman"/>
          <w:sz w:val="24"/>
          <w:szCs w:val="24"/>
          <w:vertAlign w:val="superscript"/>
        </w:rPr>
        <w:t>(наименование дисциплины)</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001091">
        <w:rPr>
          <w:rFonts w:ascii="Times New Roman" w:hAnsi="Times New Roman"/>
          <w:b/>
          <w:sz w:val="24"/>
          <w:szCs w:val="24"/>
        </w:rPr>
        <w:t xml:space="preserve">1.1. Место дисциплины в структуре основной образовательной программы: </w:t>
      </w:r>
    </w:p>
    <w:p w:rsidR="00001091" w:rsidRPr="00001091" w:rsidRDefault="00001091" w:rsidP="00001091">
      <w:pPr>
        <w:spacing w:after="0"/>
        <w:jc w:val="both"/>
        <w:rPr>
          <w:rFonts w:ascii="Times New Roman" w:hAnsi="Times New Roman"/>
          <w:sz w:val="24"/>
          <w:szCs w:val="24"/>
        </w:rPr>
      </w:pPr>
      <w:r w:rsidRPr="00001091">
        <w:rPr>
          <w:rFonts w:ascii="Times New Roman" w:hAnsi="Times New Roman"/>
          <w:sz w:val="24"/>
          <w:szCs w:val="24"/>
        </w:rPr>
        <w:t>Учебная дисциплина «</w:t>
      </w:r>
      <w:r w:rsidRPr="00001091">
        <w:rPr>
          <w:rFonts w:ascii="Times New Roman" w:hAnsi="Times New Roman"/>
          <w:iCs/>
          <w:sz w:val="24"/>
          <w:szCs w:val="24"/>
        </w:rPr>
        <w:t>Математические методы решения прикладных профессиональных задач</w:t>
      </w:r>
      <w:r w:rsidRPr="00001091">
        <w:rPr>
          <w:rFonts w:ascii="Times New Roman" w:hAnsi="Times New Roman"/>
          <w:sz w:val="24"/>
          <w:szCs w:val="24"/>
        </w:rPr>
        <w:t xml:space="preserve">» является обязательной частью обязательного профессионального блока ПООП-П в соответствии с ФГОС СПО по </w:t>
      </w:r>
      <w:r w:rsidRPr="00001091">
        <w:rPr>
          <w:rFonts w:ascii="Times New Roman" w:hAnsi="Times New Roman"/>
          <w:i/>
          <w:color w:val="000000"/>
          <w:sz w:val="24"/>
          <w:szCs w:val="24"/>
        </w:rPr>
        <w:t xml:space="preserve">специальности </w:t>
      </w:r>
      <w:r w:rsidRPr="00001091">
        <w:rPr>
          <w:rFonts w:ascii="Times New Roman" w:hAnsi="Times New Roman"/>
          <w:i/>
          <w:sz w:val="24"/>
          <w:szCs w:val="24"/>
        </w:rPr>
        <w:t>35.02.16 Эксплуатация и ремонт сельскохозяйственной техники и оборудования</w:t>
      </w:r>
      <w:r w:rsidRPr="00001091">
        <w:rPr>
          <w:rFonts w:ascii="Times New Roman" w:hAnsi="Times New Roman"/>
          <w:sz w:val="24"/>
          <w:szCs w:val="24"/>
        </w:rPr>
        <w:t xml:space="preserve">. </w:t>
      </w:r>
    </w:p>
    <w:p w:rsidR="00001091" w:rsidRPr="00001091" w:rsidRDefault="00001091" w:rsidP="000010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001091">
        <w:rPr>
          <w:rFonts w:ascii="Times New Roman" w:hAnsi="Times New Roman"/>
          <w:sz w:val="24"/>
          <w:szCs w:val="24"/>
        </w:rPr>
        <w:t>Особое значение дисциплина имеет при формировании и развитии ОК.03, ОК.04</w:t>
      </w:r>
      <w:r w:rsidRPr="00001091">
        <w:rPr>
          <w:rFonts w:ascii="Times New Roman" w:hAnsi="Times New Roman"/>
          <w:i/>
          <w:sz w:val="24"/>
          <w:szCs w:val="24"/>
        </w:rPr>
        <w:t>.</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001091" w:rsidRPr="00001091" w:rsidRDefault="00001091" w:rsidP="00001091">
      <w:pPr>
        <w:spacing w:after="0"/>
        <w:ind w:firstLine="709"/>
        <w:rPr>
          <w:rFonts w:ascii="Times New Roman" w:hAnsi="Times New Roman"/>
          <w:b/>
          <w:sz w:val="24"/>
          <w:szCs w:val="24"/>
        </w:rPr>
      </w:pPr>
      <w:r w:rsidRPr="00001091">
        <w:rPr>
          <w:rFonts w:ascii="Times New Roman" w:hAnsi="Times New Roman"/>
          <w:b/>
          <w:sz w:val="24"/>
          <w:szCs w:val="24"/>
        </w:rPr>
        <w:t>1.2. Цель и планируемые результаты освоения дисциплины:</w:t>
      </w:r>
    </w:p>
    <w:p w:rsidR="00001091" w:rsidRPr="00001091" w:rsidRDefault="00001091" w:rsidP="00001091">
      <w:pPr>
        <w:suppressAutoHyphens/>
        <w:spacing w:after="0" w:line="240" w:lineRule="auto"/>
        <w:ind w:firstLine="709"/>
        <w:jc w:val="both"/>
        <w:rPr>
          <w:rFonts w:ascii="Times New Roman" w:hAnsi="Times New Roman"/>
          <w:sz w:val="24"/>
          <w:szCs w:val="24"/>
          <w:lang w:eastAsia="en-US"/>
        </w:rPr>
      </w:pPr>
      <w:r w:rsidRPr="00001091">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5"/>
        <w:gridCol w:w="3375"/>
        <w:gridCol w:w="3328"/>
      </w:tblGrid>
      <w:tr w:rsidR="00001091" w:rsidRPr="00001091" w:rsidTr="00001091">
        <w:trPr>
          <w:trHeight w:val="649"/>
        </w:trPr>
        <w:tc>
          <w:tcPr>
            <w:tcW w:w="2545" w:type="dxa"/>
            <w:hideMark/>
          </w:tcPr>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 xml:space="preserve">Код </w:t>
            </w:r>
            <w:r w:rsidRPr="00001091">
              <w:rPr>
                <w:rFonts w:ascii="Times New Roman" w:hAnsi="Times New Roman"/>
                <w:sz w:val="24"/>
                <w:szCs w:val="24"/>
                <w:vertAlign w:val="superscript"/>
              </w:rPr>
              <w:footnoteReference w:id="20"/>
            </w:r>
          </w:p>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ПК, ОК</w:t>
            </w:r>
          </w:p>
        </w:tc>
        <w:tc>
          <w:tcPr>
            <w:tcW w:w="3375" w:type="dxa"/>
            <w:hideMark/>
          </w:tcPr>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Умения</w:t>
            </w:r>
          </w:p>
        </w:tc>
        <w:tc>
          <w:tcPr>
            <w:tcW w:w="3328" w:type="dxa"/>
            <w:hideMark/>
          </w:tcPr>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Знания</w:t>
            </w:r>
          </w:p>
        </w:tc>
      </w:tr>
      <w:tr w:rsidR="00001091" w:rsidRPr="00001091" w:rsidTr="00001091">
        <w:trPr>
          <w:trHeight w:val="212"/>
        </w:trPr>
        <w:tc>
          <w:tcPr>
            <w:tcW w:w="2545" w:type="dxa"/>
          </w:tcPr>
          <w:p w:rsidR="00001091" w:rsidRPr="00001091" w:rsidRDefault="00001091" w:rsidP="00001091">
            <w:pPr>
              <w:suppressAutoHyphens/>
              <w:spacing w:after="0" w:line="240" w:lineRule="auto"/>
              <w:jc w:val="center"/>
              <w:rPr>
                <w:rFonts w:ascii="Times New Roman" w:hAnsi="Times New Roman"/>
                <w:i/>
              </w:rPr>
            </w:pPr>
            <w:r w:rsidRPr="00001091">
              <w:rPr>
                <w:rFonts w:ascii="Times New Roman" w:hAnsi="Times New Roman"/>
                <w:i/>
              </w:rPr>
              <w:t>Указываются только коды</w:t>
            </w:r>
          </w:p>
        </w:tc>
        <w:tc>
          <w:tcPr>
            <w:tcW w:w="3375" w:type="dxa"/>
          </w:tcPr>
          <w:p w:rsidR="00001091" w:rsidRPr="00001091" w:rsidRDefault="00001091" w:rsidP="00001091">
            <w:pPr>
              <w:suppressAutoHyphens/>
              <w:spacing w:after="0" w:line="240" w:lineRule="auto"/>
              <w:jc w:val="center"/>
              <w:rPr>
                <w:rFonts w:ascii="Times New Roman" w:hAnsi="Times New Roman"/>
                <w:i/>
              </w:rPr>
            </w:pPr>
            <w:r w:rsidRPr="00001091">
              <w:rPr>
                <w:rFonts w:ascii="Times New Roman" w:hAnsi="Times New Roman"/>
                <w:i/>
              </w:rPr>
              <w:t>Указываются только умения, относящиеся к данной дисциплине</w:t>
            </w:r>
          </w:p>
        </w:tc>
        <w:tc>
          <w:tcPr>
            <w:tcW w:w="3328" w:type="dxa"/>
          </w:tcPr>
          <w:p w:rsidR="00001091" w:rsidRPr="00001091" w:rsidRDefault="00001091" w:rsidP="00001091">
            <w:pPr>
              <w:suppressAutoHyphens/>
              <w:spacing w:after="0" w:line="240" w:lineRule="auto"/>
              <w:jc w:val="center"/>
              <w:rPr>
                <w:rFonts w:ascii="Times New Roman" w:hAnsi="Times New Roman"/>
                <w:i/>
              </w:rPr>
            </w:pPr>
            <w:r w:rsidRPr="00001091">
              <w:rPr>
                <w:rFonts w:ascii="Times New Roman" w:hAnsi="Times New Roman"/>
                <w:i/>
              </w:rPr>
              <w:t>Указываются только знания, относящиеся к данной дисциплине</w:t>
            </w:r>
          </w:p>
        </w:tc>
      </w:tr>
      <w:tr w:rsidR="00001091" w:rsidRPr="00001091" w:rsidTr="00001091">
        <w:trPr>
          <w:trHeight w:val="212"/>
        </w:trPr>
        <w:tc>
          <w:tcPr>
            <w:tcW w:w="2545" w:type="dxa"/>
          </w:tcPr>
          <w:p w:rsidR="00001091" w:rsidRPr="00001091" w:rsidRDefault="00001091" w:rsidP="00001091">
            <w:pPr>
              <w:suppressAutoHyphens/>
              <w:spacing w:after="0" w:line="240" w:lineRule="auto"/>
              <w:jc w:val="both"/>
              <w:rPr>
                <w:rFonts w:ascii="Times New Roman" w:hAnsi="Times New Roman"/>
                <w:i/>
              </w:rPr>
            </w:pPr>
            <w:r w:rsidRPr="00001091">
              <w:rPr>
                <w:rFonts w:ascii="Times New Roman" w:eastAsia="Calibri" w:hAnsi="Times New Roman"/>
                <w:sz w:val="24"/>
                <w:szCs w:val="24"/>
                <w:lang w:eastAsia="en-US"/>
              </w:rPr>
              <w:t>ПК 1.6. Выполнять оперативное планирование работ по подготовке и эксплуатации сельскохозяйственной техники.</w:t>
            </w:r>
          </w:p>
        </w:tc>
        <w:tc>
          <w:tcPr>
            <w:tcW w:w="3375" w:type="dxa"/>
          </w:tcPr>
          <w:p w:rsidR="00001091" w:rsidRPr="00001091" w:rsidRDefault="00001091" w:rsidP="00001091">
            <w:pPr>
              <w:spacing w:after="0" w:line="240" w:lineRule="auto"/>
              <w:jc w:val="both"/>
              <w:rPr>
                <w:rFonts w:ascii="Times New Roman" w:eastAsia="Calibri" w:hAnsi="Times New Roman"/>
                <w:sz w:val="24"/>
                <w:szCs w:val="24"/>
                <w:lang w:eastAsia="en-US"/>
              </w:rPr>
            </w:pPr>
            <w:r w:rsidRPr="00001091">
              <w:rPr>
                <w:rFonts w:ascii="Times New Roman" w:eastAsia="Calibri" w:hAnsi="Times New Roman"/>
                <w:sz w:val="24"/>
                <w:szCs w:val="24"/>
                <w:lang w:eastAsia="en-US"/>
              </w:rPr>
              <w:t>У 1.6.01</w:t>
            </w:r>
          </w:p>
          <w:p w:rsidR="00001091" w:rsidRPr="00001091" w:rsidRDefault="00001091" w:rsidP="00001091">
            <w:pPr>
              <w:suppressAutoHyphens/>
              <w:spacing w:after="0" w:line="240" w:lineRule="auto"/>
              <w:jc w:val="both"/>
              <w:rPr>
                <w:rFonts w:ascii="Times New Roman" w:hAnsi="Times New Roman"/>
                <w:i/>
              </w:rPr>
            </w:pPr>
            <w:r w:rsidRPr="00001091">
              <w:rPr>
                <w:rFonts w:ascii="Times New Roman" w:eastAsia="Calibri" w:hAnsi="Times New Roman"/>
                <w:sz w:val="24"/>
                <w:szCs w:val="24"/>
                <w:lang w:eastAsia="en-US"/>
              </w:rPr>
              <w:t>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tc>
        <w:tc>
          <w:tcPr>
            <w:tcW w:w="3328" w:type="dxa"/>
          </w:tcPr>
          <w:p w:rsidR="00001091" w:rsidRPr="00001091" w:rsidRDefault="00001091" w:rsidP="00001091">
            <w:pPr>
              <w:suppressAutoHyphens/>
              <w:spacing w:after="0" w:line="240" w:lineRule="auto"/>
              <w:jc w:val="both"/>
              <w:rPr>
                <w:rFonts w:ascii="Times New Roman" w:hAnsi="Times New Roman"/>
                <w:i/>
              </w:rPr>
            </w:pPr>
          </w:p>
        </w:tc>
      </w:tr>
      <w:tr w:rsidR="00001091" w:rsidRPr="00001091" w:rsidTr="00001091">
        <w:trPr>
          <w:trHeight w:val="212"/>
        </w:trPr>
        <w:tc>
          <w:tcPr>
            <w:tcW w:w="2545" w:type="dxa"/>
          </w:tcPr>
          <w:p w:rsidR="00001091" w:rsidRPr="00001091" w:rsidRDefault="00001091" w:rsidP="00001091">
            <w:pPr>
              <w:suppressAutoHyphens/>
              <w:spacing w:after="0" w:line="240" w:lineRule="auto"/>
              <w:jc w:val="both"/>
              <w:rPr>
                <w:rFonts w:ascii="Times New Roman" w:eastAsia="Calibri" w:hAnsi="Times New Roman"/>
                <w:sz w:val="24"/>
                <w:szCs w:val="24"/>
                <w:lang w:eastAsia="en-US"/>
              </w:rPr>
            </w:pPr>
            <w:r w:rsidRPr="00001091">
              <w:rPr>
                <w:rFonts w:ascii="Times New Roman" w:eastAsia="Calibri" w:hAnsi="Times New Roman"/>
                <w:sz w:val="24"/>
                <w:szCs w:val="24"/>
                <w:lang w:eastAsia="en-US"/>
              </w:rPr>
              <w:t>ПК 1.7.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w:t>
            </w:r>
          </w:p>
        </w:tc>
        <w:tc>
          <w:tcPr>
            <w:tcW w:w="3375" w:type="dxa"/>
          </w:tcPr>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У 1.7.01</w:t>
            </w:r>
          </w:p>
          <w:p w:rsidR="00001091" w:rsidRPr="00001091" w:rsidRDefault="00001091" w:rsidP="00001091">
            <w:pPr>
              <w:suppressAutoHyphens/>
              <w:spacing w:after="0" w:line="240" w:lineRule="auto"/>
              <w:jc w:val="both"/>
              <w:rPr>
                <w:rFonts w:ascii="Times New Roman" w:hAnsi="Times New Roman"/>
                <w:i/>
              </w:rPr>
            </w:pPr>
            <w:r w:rsidRPr="00001091">
              <w:rPr>
                <w:rFonts w:ascii="Times New Roman" w:eastAsia="Calibri" w:hAnsi="Times New Roman"/>
                <w:sz w:val="24"/>
                <w:szCs w:val="24"/>
                <w:lang w:eastAsia="en-US"/>
              </w:rPr>
              <w:t>Разрабатывать планы-графики выполнения механизированных операций в сельском хозяйстве</w:t>
            </w:r>
          </w:p>
        </w:tc>
        <w:tc>
          <w:tcPr>
            <w:tcW w:w="3328" w:type="dxa"/>
          </w:tcPr>
          <w:p w:rsidR="00001091" w:rsidRPr="00001091" w:rsidRDefault="00001091" w:rsidP="00001091">
            <w:pPr>
              <w:suppressAutoHyphens/>
              <w:spacing w:after="0" w:line="240" w:lineRule="auto"/>
              <w:jc w:val="center"/>
              <w:rPr>
                <w:rFonts w:ascii="Times New Roman" w:hAnsi="Times New Roman"/>
                <w:i/>
              </w:rPr>
            </w:pPr>
          </w:p>
        </w:tc>
      </w:tr>
      <w:tr w:rsidR="00001091" w:rsidRPr="00001091" w:rsidTr="00001091">
        <w:trPr>
          <w:trHeight w:val="212"/>
        </w:trPr>
        <w:tc>
          <w:tcPr>
            <w:tcW w:w="2545" w:type="dxa"/>
          </w:tcPr>
          <w:p w:rsidR="00001091" w:rsidRPr="00001091" w:rsidRDefault="00001091" w:rsidP="00001091">
            <w:pPr>
              <w:suppressAutoHyphens/>
              <w:spacing w:after="0" w:line="240" w:lineRule="auto"/>
              <w:jc w:val="both"/>
              <w:rPr>
                <w:rFonts w:ascii="Times New Roman" w:eastAsia="Calibri" w:hAnsi="Times New Roman"/>
                <w:sz w:val="24"/>
                <w:szCs w:val="24"/>
                <w:lang w:eastAsia="en-US"/>
              </w:rPr>
            </w:pPr>
            <w:r w:rsidRPr="00001091">
              <w:rPr>
                <w:rFonts w:ascii="Times New Roman" w:eastAsia="Calibri" w:hAnsi="Times New Roman"/>
                <w:sz w:val="24"/>
                <w:szCs w:val="24"/>
                <w:lang w:eastAsia="en-US"/>
              </w:rPr>
              <w:t xml:space="preserve">ПК1.10. Осуществлять оформление первичной документации по </w:t>
            </w:r>
            <w:r w:rsidRPr="00001091">
              <w:rPr>
                <w:rFonts w:ascii="Times New Roman" w:eastAsia="Calibri" w:hAnsi="Times New Roman"/>
                <w:sz w:val="24"/>
                <w:szCs w:val="24"/>
                <w:lang w:eastAsia="en-US"/>
              </w:rPr>
              <w:lastRenderedPageBreak/>
              <w:t>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3375" w:type="dxa"/>
          </w:tcPr>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lastRenderedPageBreak/>
              <w:t>У 1.10.01</w:t>
            </w:r>
          </w:p>
          <w:p w:rsidR="00001091" w:rsidRPr="00001091" w:rsidRDefault="00001091" w:rsidP="00001091">
            <w:pPr>
              <w:spacing w:after="0"/>
              <w:jc w:val="both"/>
              <w:rPr>
                <w:rFonts w:ascii="Times New Roman" w:hAnsi="Times New Roman"/>
                <w:sz w:val="24"/>
                <w:szCs w:val="24"/>
              </w:rPr>
            </w:pPr>
            <w:r w:rsidRPr="00001091">
              <w:rPr>
                <w:rFonts w:ascii="Times New Roman" w:eastAsia="Calibri" w:hAnsi="Times New Roman"/>
                <w:sz w:val="24"/>
                <w:szCs w:val="24"/>
                <w:lang w:eastAsia="en-US"/>
              </w:rPr>
              <w:t xml:space="preserve">Осуществлять выбор, обоснование, расчет состава машинно-тракторных </w:t>
            </w:r>
            <w:r w:rsidRPr="00001091">
              <w:rPr>
                <w:rFonts w:ascii="Times New Roman" w:eastAsia="Calibri" w:hAnsi="Times New Roman"/>
                <w:sz w:val="24"/>
                <w:szCs w:val="24"/>
                <w:lang w:eastAsia="en-US"/>
              </w:rPr>
              <w:lastRenderedPageBreak/>
              <w:t>агрегатов при их комплектовании</w:t>
            </w:r>
          </w:p>
          <w:p w:rsidR="00001091" w:rsidRPr="00001091" w:rsidRDefault="00001091" w:rsidP="00001091">
            <w:pPr>
              <w:spacing w:after="0"/>
              <w:jc w:val="both"/>
              <w:rPr>
                <w:rFonts w:ascii="Times New Roman" w:hAnsi="Times New Roman"/>
                <w:sz w:val="24"/>
                <w:szCs w:val="24"/>
              </w:rPr>
            </w:pPr>
            <w:r w:rsidRPr="00001091">
              <w:rPr>
                <w:rFonts w:ascii="Times New Roman" w:hAnsi="Times New Roman"/>
                <w:sz w:val="24"/>
                <w:szCs w:val="24"/>
              </w:rPr>
              <w:t>У 1.10.06</w:t>
            </w:r>
          </w:p>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sz w:val="24"/>
                <w:szCs w:val="24"/>
              </w:rPr>
              <w:t>Выполнять анализ рисков от внедрения разрабатываемых мер по повышению эффективности технического обслуживания и эксплуатации сельскохозяйственной техники</w:t>
            </w:r>
          </w:p>
        </w:tc>
        <w:tc>
          <w:tcPr>
            <w:tcW w:w="3328" w:type="dxa"/>
          </w:tcPr>
          <w:p w:rsidR="00001091" w:rsidRPr="00001091" w:rsidRDefault="00001091" w:rsidP="00001091">
            <w:pPr>
              <w:suppressAutoHyphens/>
              <w:spacing w:after="0" w:line="240" w:lineRule="auto"/>
              <w:jc w:val="center"/>
              <w:rPr>
                <w:rFonts w:ascii="Times New Roman" w:hAnsi="Times New Roman"/>
                <w:i/>
              </w:rPr>
            </w:pPr>
          </w:p>
        </w:tc>
      </w:tr>
      <w:tr w:rsidR="00001091" w:rsidRPr="00001091" w:rsidTr="00001091">
        <w:trPr>
          <w:trHeight w:val="212"/>
        </w:trPr>
        <w:tc>
          <w:tcPr>
            <w:tcW w:w="2545" w:type="dxa"/>
          </w:tcPr>
          <w:p w:rsidR="00001091" w:rsidRPr="00001091" w:rsidRDefault="00001091" w:rsidP="00001091">
            <w:pPr>
              <w:suppressAutoHyphens/>
              <w:spacing w:after="0" w:line="240" w:lineRule="auto"/>
              <w:jc w:val="both"/>
              <w:rPr>
                <w:rFonts w:ascii="Times New Roman" w:eastAsia="Calibri" w:hAnsi="Times New Roman"/>
                <w:sz w:val="24"/>
                <w:szCs w:val="24"/>
                <w:lang w:eastAsia="en-US"/>
              </w:rPr>
            </w:pPr>
            <w:r w:rsidRPr="00001091">
              <w:rPr>
                <w:rFonts w:ascii="Times New Roman" w:eastAsia="Calibri" w:hAnsi="Times New Roman"/>
                <w:sz w:val="24"/>
                <w:szCs w:val="24"/>
                <w:lang w:eastAsia="en-US"/>
              </w:rPr>
              <w:lastRenderedPageBreak/>
              <w:t>ОК 01</w:t>
            </w:r>
          </w:p>
        </w:tc>
        <w:tc>
          <w:tcPr>
            <w:tcW w:w="3375" w:type="dxa"/>
          </w:tcPr>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 xml:space="preserve">Уо 01.01 распознавать задачу и/или проблему </w:t>
            </w:r>
          </w:p>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в профессиональном и/или социальном контексте;</w:t>
            </w:r>
          </w:p>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 xml:space="preserve">Уо 01.02 анализировать задачу и/или проблему и выделять её составные части; </w:t>
            </w:r>
          </w:p>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Уо 01.03 определять этапы решения задачи;</w:t>
            </w:r>
          </w:p>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 xml:space="preserve">Уо 01.05 составлять план действия; </w:t>
            </w:r>
          </w:p>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Уо 01.09 оценивать результат и последствия своих действий (самостоятельно или с помощью наставника)</w:t>
            </w:r>
          </w:p>
        </w:tc>
        <w:tc>
          <w:tcPr>
            <w:tcW w:w="3328" w:type="dxa"/>
          </w:tcPr>
          <w:p w:rsidR="00001091" w:rsidRPr="00001091" w:rsidRDefault="00001091" w:rsidP="00001091">
            <w:pPr>
              <w:suppressAutoHyphens/>
              <w:spacing w:after="0" w:line="240" w:lineRule="auto"/>
              <w:jc w:val="both"/>
              <w:rPr>
                <w:rFonts w:ascii="Times New Roman" w:hAnsi="Times New Roman"/>
              </w:rPr>
            </w:pPr>
            <w:r w:rsidRPr="00001091">
              <w:rPr>
                <w:rFonts w:ascii="Times New Roman" w:hAnsi="Times New Roman"/>
              </w:rPr>
              <w:t>Зо 01.05 структуру плана для решения задач;</w:t>
            </w:r>
          </w:p>
          <w:p w:rsidR="00001091" w:rsidRPr="00001091" w:rsidRDefault="00001091" w:rsidP="00001091">
            <w:pPr>
              <w:suppressAutoHyphens/>
              <w:spacing w:after="0" w:line="240" w:lineRule="auto"/>
              <w:jc w:val="both"/>
              <w:rPr>
                <w:rFonts w:ascii="Times New Roman" w:hAnsi="Times New Roman"/>
              </w:rPr>
            </w:pPr>
          </w:p>
        </w:tc>
      </w:tr>
      <w:tr w:rsidR="00001091" w:rsidRPr="00001091" w:rsidTr="00001091">
        <w:trPr>
          <w:trHeight w:val="212"/>
        </w:trPr>
        <w:tc>
          <w:tcPr>
            <w:tcW w:w="2545" w:type="dxa"/>
          </w:tcPr>
          <w:p w:rsidR="00001091" w:rsidRPr="00001091" w:rsidRDefault="00001091" w:rsidP="00001091">
            <w:pPr>
              <w:suppressAutoHyphens/>
              <w:spacing w:after="0" w:line="240" w:lineRule="auto"/>
              <w:jc w:val="both"/>
              <w:rPr>
                <w:rFonts w:ascii="Times New Roman" w:eastAsia="Calibri" w:hAnsi="Times New Roman"/>
                <w:sz w:val="24"/>
                <w:szCs w:val="24"/>
                <w:lang w:eastAsia="en-US"/>
              </w:rPr>
            </w:pPr>
            <w:r w:rsidRPr="00001091">
              <w:rPr>
                <w:rFonts w:ascii="Times New Roman" w:eastAsia="Calibri" w:hAnsi="Times New Roman"/>
                <w:sz w:val="24"/>
                <w:szCs w:val="24"/>
                <w:lang w:eastAsia="en-US"/>
              </w:rPr>
              <w:t>ОК 02</w:t>
            </w:r>
          </w:p>
        </w:tc>
        <w:tc>
          <w:tcPr>
            <w:tcW w:w="3375" w:type="dxa"/>
          </w:tcPr>
          <w:p w:rsidR="00001091" w:rsidRPr="00001091" w:rsidRDefault="00001091" w:rsidP="00001091">
            <w:pPr>
              <w:spacing w:after="0" w:line="240" w:lineRule="auto"/>
              <w:jc w:val="both"/>
              <w:rPr>
                <w:rFonts w:ascii="Times New Roman" w:eastAsia="Calibri" w:hAnsi="Times New Roman"/>
                <w:sz w:val="24"/>
                <w:szCs w:val="24"/>
                <w:lang w:eastAsia="en-US"/>
              </w:rPr>
            </w:pPr>
            <w:r w:rsidRPr="00001091">
              <w:rPr>
                <w:rFonts w:ascii="Times New Roman" w:eastAsia="Calibri" w:hAnsi="Times New Roman"/>
                <w:sz w:val="24"/>
                <w:szCs w:val="24"/>
                <w:lang w:eastAsia="en-US"/>
              </w:rPr>
              <w:t>Уо 02.06 оформлять результаты поиска, применять средства информационных технологий для решения профессиональных задач;</w:t>
            </w:r>
          </w:p>
          <w:p w:rsidR="00001091" w:rsidRPr="00001091" w:rsidRDefault="00001091" w:rsidP="00001091">
            <w:pPr>
              <w:spacing w:after="0" w:line="240" w:lineRule="auto"/>
              <w:jc w:val="both"/>
              <w:rPr>
                <w:rFonts w:ascii="Times New Roman" w:eastAsia="Calibri" w:hAnsi="Times New Roman"/>
                <w:sz w:val="24"/>
                <w:szCs w:val="24"/>
                <w:lang w:eastAsia="en-US"/>
              </w:rPr>
            </w:pPr>
          </w:p>
        </w:tc>
        <w:tc>
          <w:tcPr>
            <w:tcW w:w="3328" w:type="dxa"/>
          </w:tcPr>
          <w:p w:rsidR="00001091" w:rsidRPr="00001091" w:rsidRDefault="00001091" w:rsidP="00001091">
            <w:pPr>
              <w:suppressAutoHyphens/>
              <w:spacing w:after="0" w:line="240" w:lineRule="auto"/>
              <w:jc w:val="both"/>
              <w:rPr>
                <w:rFonts w:ascii="Times New Roman" w:hAnsi="Times New Roman"/>
              </w:rPr>
            </w:pPr>
            <w:r w:rsidRPr="00001091">
              <w:rPr>
                <w:rFonts w:ascii="Times New Roman" w:hAnsi="Times New Roman"/>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001091" w:rsidRPr="00001091" w:rsidTr="00001091">
        <w:trPr>
          <w:trHeight w:val="212"/>
        </w:trPr>
        <w:tc>
          <w:tcPr>
            <w:tcW w:w="2545" w:type="dxa"/>
          </w:tcPr>
          <w:p w:rsidR="00001091" w:rsidRPr="00001091" w:rsidRDefault="00001091" w:rsidP="00001091">
            <w:pPr>
              <w:suppressAutoHyphens/>
              <w:spacing w:after="0" w:line="240" w:lineRule="auto"/>
              <w:jc w:val="both"/>
              <w:rPr>
                <w:rFonts w:ascii="Times New Roman" w:eastAsia="Calibri" w:hAnsi="Times New Roman"/>
                <w:sz w:val="24"/>
                <w:szCs w:val="24"/>
                <w:lang w:eastAsia="en-US"/>
              </w:rPr>
            </w:pPr>
            <w:r w:rsidRPr="00001091">
              <w:rPr>
                <w:rFonts w:ascii="Times New Roman" w:eastAsia="Calibri" w:hAnsi="Times New Roman"/>
                <w:sz w:val="24"/>
                <w:szCs w:val="24"/>
                <w:lang w:eastAsia="en-US"/>
              </w:rPr>
              <w:t>ОК 03</w:t>
            </w:r>
          </w:p>
        </w:tc>
        <w:tc>
          <w:tcPr>
            <w:tcW w:w="3375" w:type="dxa"/>
          </w:tcPr>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Уо 03.02</w:t>
            </w:r>
            <w:r w:rsidRPr="00001091">
              <w:rPr>
                <w:rFonts w:ascii="Times New Roman" w:eastAsia="Calibri" w:hAnsi="Times New Roman"/>
                <w:sz w:val="24"/>
                <w:szCs w:val="24"/>
                <w:lang w:eastAsia="en-US"/>
              </w:rPr>
              <w:tab/>
              <w:t>применять современную научную профессиональную терминологию;</w:t>
            </w:r>
          </w:p>
        </w:tc>
        <w:tc>
          <w:tcPr>
            <w:tcW w:w="3328" w:type="dxa"/>
          </w:tcPr>
          <w:p w:rsidR="00001091" w:rsidRPr="00001091" w:rsidRDefault="00001091" w:rsidP="00001091">
            <w:pPr>
              <w:suppressAutoHyphens/>
              <w:spacing w:after="0" w:line="240" w:lineRule="auto"/>
              <w:jc w:val="both"/>
              <w:rPr>
                <w:rFonts w:ascii="Times New Roman" w:hAnsi="Times New Roman"/>
              </w:rPr>
            </w:pPr>
            <w:r w:rsidRPr="00001091">
              <w:rPr>
                <w:rFonts w:ascii="Times New Roman" w:hAnsi="Times New Roman"/>
              </w:rPr>
              <w:t>Зо 03.02</w:t>
            </w:r>
            <w:r w:rsidRPr="00001091">
              <w:rPr>
                <w:rFonts w:ascii="Times New Roman" w:hAnsi="Times New Roman"/>
              </w:rPr>
              <w:tab/>
              <w:t>современная научная и профессиональная терминология;</w:t>
            </w:r>
          </w:p>
        </w:tc>
      </w:tr>
      <w:tr w:rsidR="00001091" w:rsidRPr="00001091" w:rsidTr="00001091">
        <w:trPr>
          <w:trHeight w:val="212"/>
        </w:trPr>
        <w:tc>
          <w:tcPr>
            <w:tcW w:w="2545" w:type="dxa"/>
          </w:tcPr>
          <w:p w:rsidR="00001091" w:rsidRPr="00001091" w:rsidRDefault="00001091" w:rsidP="00001091">
            <w:pPr>
              <w:suppressAutoHyphens/>
              <w:spacing w:after="0" w:line="240" w:lineRule="auto"/>
              <w:jc w:val="both"/>
              <w:rPr>
                <w:rFonts w:ascii="Times New Roman" w:eastAsia="Calibri" w:hAnsi="Times New Roman"/>
                <w:sz w:val="24"/>
                <w:szCs w:val="24"/>
                <w:lang w:eastAsia="en-US"/>
              </w:rPr>
            </w:pPr>
            <w:r w:rsidRPr="00001091">
              <w:rPr>
                <w:rFonts w:ascii="Times New Roman" w:eastAsia="Calibri" w:hAnsi="Times New Roman"/>
                <w:sz w:val="24"/>
                <w:szCs w:val="24"/>
                <w:lang w:eastAsia="en-US"/>
              </w:rPr>
              <w:t>ОК 04</w:t>
            </w:r>
          </w:p>
        </w:tc>
        <w:tc>
          <w:tcPr>
            <w:tcW w:w="3375" w:type="dxa"/>
          </w:tcPr>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 xml:space="preserve">Уо 04.01 организовывать работу коллектива </w:t>
            </w:r>
          </w:p>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 xml:space="preserve">и команды; </w:t>
            </w:r>
          </w:p>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Уо 04.02 взаимодействовать с коллегами, руководством, клиентами в ходе профессиональной деятельности</w:t>
            </w:r>
          </w:p>
        </w:tc>
        <w:tc>
          <w:tcPr>
            <w:tcW w:w="3328" w:type="dxa"/>
          </w:tcPr>
          <w:p w:rsidR="00001091" w:rsidRPr="00001091" w:rsidRDefault="00001091" w:rsidP="00001091">
            <w:pPr>
              <w:suppressAutoHyphens/>
              <w:spacing w:after="0" w:line="240" w:lineRule="auto"/>
              <w:jc w:val="both"/>
              <w:rPr>
                <w:rFonts w:ascii="Times New Roman" w:hAnsi="Times New Roman"/>
              </w:rPr>
            </w:pPr>
            <w:r w:rsidRPr="00001091">
              <w:rPr>
                <w:rFonts w:ascii="Times New Roman" w:hAnsi="Times New Roman"/>
              </w:rPr>
              <w:t>Зо 04.01 психологические основы деятельности коллектива, психологические особенности личности;</w:t>
            </w:r>
          </w:p>
          <w:p w:rsidR="00001091" w:rsidRPr="00001091" w:rsidRDefault="00001091" w:rsidP="00001091">
            <w:pPr>
              <w:suppressAutoHyphens/>
              <w:spacing w:after="0" w:line="240" w:lineRule="auto"/>
              <w:jc w:val="both"/>
              <w:rPr>
                <w:rFonts w:ascii="Times New Roman" w:hAnsi="Times New Roman"/>
              </w:rPr>
            </w:pPr>
            <w:r w:rsidRPr="00001091">
              <w:rPr>
                <w:rFonts w:ascii="Times New Roman" w:hAnsi="Times New Roman"/>
              </w:rPr>
              <w:t>Зо 04.02 основы проектной деятельности</w:t>
            </w:r>
          </w:p>
        </w:tc>
      </w:tr>
      <w:tr w:rsidR="00001091" w:rsidRPr="00001091" w:rsidTr="00001091">
        <w:trPr>
          <w:trHeight w:val="212"/>
        </w:trPr>
        <w:tc>
          <w:tcPr>
            <w:tcW w:w="2545" w:type="dxa"/>
          </w:tcPr>
          <w:p w:rsidR="00001091" w:rsidRPr="00001091" w:rsidRDefault="00001091" w:rsidP="00001091">
            <w:pPr>
              <w:suppressAutoHyphens/>
              <w:spacing w:after="0" w:line="240" w:lineRule="auto"/>
              <w:jc w:val="both"/>
              <w:rPr>
                <w:rFonts w:ascii="Times New Roman" w:eastAsia="Calibri" w:hAnsi="Times New Roman"/>
                <w:sz w:val="24"/>
                <w:szCs w:val="24"/>
                <w:lang w:eastAsia="en-US"/>
              </w:rPr>
            </w:pPr>
            <w:r w:rsidRPr="00001091">
              <w:rPr>
                <w:rFonts w:ascii="Times New Roman" w:eastAsia="Calibri" w:hAnsi="Times New Roman"/>
                <w:sz w:val="24"/>
                <w:szCs w:val="24"/>
                <w:lang w:eastAsia="en-US"/>
              </w:rPr>
              <w:t>ОК 05</w:t>
            </w:r>
          </w:p>
        </w:tc>
        <w:tc>
          <w:tcPr>
            <w:tcW w:w="3375" w:type="dxa"/>
          </w:tcPr>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Уо 05.01</w:t>
            </w:r>
            <w:r w:rsidRPr="00001091">
              <w:rPr>
                <w:rFonts w:ascii="Times New Roman" w:eastAsia="Calibri" w:hAnsi="Times New Roman"/>
                <w:sz w:val="24"/>
                <w:szCs w:val="24"/>
                <w:lang w:eastAsia="en-US"/>
              </w:rPr>
              <w:tab/>
              <w:t xml:space="preserve">Умения: грамотно излагать свои мысли </w:t>
            </w:r>
          </w:p>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и оформлять документы по профессиональной тематике на государственном языке, проявлять толерантность в рабочем коллективе</w:t>
            </w:r>
          </w:p>
        </w:tc>
        <w:tc>
          <w:tcPr>
            <w:tcW w:w="3328" w:type="dxa"/>
          </w:tcPr>
          <w:p w:rsidR="00001091" w:rsidRPr="00001091" w:rsidRDefault="00001091" w:rsidP="00001091">
            <w:pPr>
              <w:suppressAutoHyphens/>
              <w:spacing w:after="0" w:line="240" w:lineRule="auto"/>
              <w:jc w:val="both"/>
              <w:rPr>
                <w:rFonts w:ascii="Times New Roman" w:hAnsi="Times New Roman"/>
              </w:rPr>
            </w:pPr>
            <w:r w:rsidRPr="00001091">
              <w:rPr>
                <w:rFonts w:ascii="Times New Roman" w:hAnsi="Times New Roman"/>
              </w:rPr>
              <w:t xml:space="preserve">Зо 05.01 особенности социального и культурного контекста; </w:t>
            </w:r>
          </w:p>
          <w:p w:rsidR="00001091" w:rsidRPr="00001091" w:rsidRDefault="00001091" w:rsidP="00001091">
            <w:pPr>
              <w:suppressAutoHyphens/>
              <w:spacing w:after="0" w:line="240" w:lineRule="auto"/>
              <w:jc w:val="both"/>
              <w:rPr>
                <w:rFonts w:ascii="Times New Roman" w:hAnsi="Times New Roman"/>
              </w:rPr>
            </w:pPr>
            <w:r w:rsidRPr="00001091">
              <w:rPr>
                <w:rFonts w:ascii="Times New Roman" w:hAnsi="Times New Roman"/>
              </w:rPr>
              <w:t xml:space="preserve">Зо 05.02 правила оформления документов </w:t>
            </w:r>
          </w:p>
          <w:p w:rsidR="00001091" w:rsidRPr="00001091" w:rsidRDefault="00001091" w:rsidP="00001091">
            <w:pPr>
              <w:suppressAutoHyphens/>
              <w:spacing w:after="0" w:line="240" w:lineRule="auto"/>
              <w:jc w:val="both"/>
              <w:rPr>
                <w:rFonts w:ascii="Times New Roman" w:hAnsi="Times New Roman"/>
              </w:rPr>
            </w:pPr>
            <w:r w:rsidRPr="00001091">
              <w:rPr>
                <w:rFonts w:ascii="Times New Roman" w:hAnsi="Times New Roman"/>
              </w:rPr>
              <w:t>и построения устных сообщений</w:t>
            </w:r>
          </w:p>
        </w:tc>
      </w:tr>
      <w:tr w:rsidR="00001091" w:rsidRPr="00001091" w:rsidTr="00001091">
        <w:trPr>
          <w:trHeight w:val="212"/>
        </w:trPr>
        <w:tc>
          <w:tcPr>
            <w:tcW w:w="2545" w:type="dxa"/>
          </w:tcPr>
          <w:p w:rsidR="00001091" w:rsidRPr="00001091" w:rsidRDefault="00001091" w:rsidP="00001091">
            <w:pPr>
              <w:suppressAutoHyphens/>
              <w:spacing w:after="0" w:line="240" w:lineRule="auto"/>
              <w:jc w:val="both"/>
              <w:rPr>
                <w:rFonts w:ascii="Times New Roman" w:eastAsia="Calibri" w:hAnsi="Times New Roman"/>
                <w:sz w:val="24"/>
                <w:szCs w:val="24"/>
                <w:lang w:eastAsia="en-US"/>
              </w:rPr>
            </w:pPr>
            <w:r w:rsidRPr="00001091">
              <w:rPr>
                <w:rFonts w:ascii="Times New Roman" w:eastAsia="Calibri" w:hAnsi="Times New Roman"/>
                <w:sz w:val="24"/>
                <w:szCs w:val="24"/>
                <w:lang w:eastAsia="en-US"/>
              </w:rPr>
              <w:t>ОК 09</w:t>
            </w:r>
          </w:p>
        </w:tc>
        <w:tc>
          <w:tcPr>
            <w:tcW w:w="3375" w:type="dxa"/>
          </w:tcPr>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 xml:space="preserve">Уо 09.02 участвовать в </w:t>
            </w:r>
            <w:r w:rsidRPr="00001091">
              <w:rPr>
                <w:rFonts w:ascii="Times New Roman" w:eastAsia="Calibri" w:hAnsi="Times New Roman"/>
                <w:sz w:val="24"/>
                <w:szCs w:val="24"/>
                <w:lang w:eastAsia="en-US"/>
              </w:rPr>
              <w:lastRenderedPageBreak/>
              <w:t xml:space="preserve">диалогах на знакомые общие и профессиональные темы; </w:t>
            </w:r>
          </w:p>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 xml:space="preserve">Уо 09.04 кратко обосновывать и объяснять свои действия (текущие и планируемые); </w:t>
            </w:r>
          </w:p>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Уо 09.05 писать простые связные сообщения на знакомые или интересующие профессиональные темы.</w:t>
            </w:r>
          </w:p>
        </w:tc>
        <w:tc>
          <w:tcPr>
            <w:tcW w:w="3328" w:type="dxa"/>
          </w:tcPr>
          <w:p w:rsidR="00001091" w:rsidRPr="00001091" w:rsidRDefault="00001091" w:rsidP="00001091">
            <w:pPr>
              <w:suppressAutoHyphens/>
              <w:spacing w:after="0" w:line="240" w:lineRule="auto"/>
              <w:jc w:val="both"/>
              <w:rPr>
                <w:rFonts w:ascii="Times New Roman" w:hAnsi="Times New Roman"/>
              </w:rPr>
            </w:pPr>
            <w:r w:rsidRPr="00001091">
              <w:rPr>
                <w:rFonts w:ascii="Times New Roman" w:hAnsi="Times New Roman"/>
              </w:rPr>
              <w:lastRenderedPageBreak/>
              <w:t xml:space="preserve">Зо 09.01 правила построения </w:t>
            </w:r>
            <w:r w:rsidRPr="00001091">
              <w:rPr>
                <w:rFonts w:ascii="Times New Roman" w:hAnsi="Times New Roman"/>
              </w:rPr>
              <w:lastRenderedPageBreak/>
              <w:t>простых и сложных предложений на профессиональные темы;</w:t>
            </w:r>
          </w:p>
          <w:p w:rsidR="00001091" w:rsidRPr="00001091" w:rsidRDefault="00001091" w:rsidP="00001091">
            <w:pPr>
              <w:suppressAutoHyphens/>
              <w:spacing w:after="0" w:line="240" w:lineRule="auto"/>
              <w:jc w:val="both"/>
              <w:rPr>
                <w:rFonts w:ascii="Times New Roman" w:hAnsi="Times New Roman"/>
              </w:rPr>
            </w:pPr>
            <w:r w:rsidRPr="00001091">
              <w:rPr>
                <w:rFonts w:ascii="Times New Roman" w:hAnsi="Times New Roman"/>
              </w:rPr>
              <w:t xml:space="preserve">Зо 09.02 основные общеупотребительные глаголы (бытовая </w:t>
            </w:r>
          </w:p>
          <w:p w:rsidR="00001091" w:rsidRPr="00001091" w:rsidRDefault="00001091" w:rsidP="00001091">
            <w:pPr>
              <w:suppressAutoHyphens/>
              <w:spacing w:after="0" w:line="240" w:lineRule="auto"/>
              <w:jc w:val="both"/>
              <w:rPr>
                <w:rFonts w:ascii="Times New Roman" w:hAnsi="Times New Roman"/>
              </w:rPr>
            </w:pPr>
            <w:r w:rsidRPr="00001091">
              <w:rPr>
                <w:rFonts w:ascii="Times New Roman" w:hAnsi="Times New Roman"/>
              </w:rPr>
              <w:t>и профессиональная лексика);</w:t>
            </w:r>
          </w:p>
          <w:p w:rsidR="00001091" w:rsidRPr="00001091" w:rsidRDefault="00001091" w:rsidP="00001091">
            <w:pPr>
              <w:suppressAutoHyphens/>
              <w:spacing w:after="0" w:line="240" w:lineRule="auto"/>
              <w:jc w:val="both"/>
              <w:rPr>
                <w:rFonts w:ascii="Times New Roman" w:hAnsi="Times New Roman"/>
              </w:rPr>
            </w:pPr>
          </w:p>
        </w:tc>
      </w:tr>
    </w:tbl>
    <w:p w:rsidR="00001091" w:rsidRPr="00001091" w:rsidRDefault="00001091" w:rsidP="00001091">
      <w:pPr>
        <w:suppressAutoHyphens/>
        <w:spacing w:after="240" w:line="240" w:lineRule="auto"/>
        <w:ind w:firstLine="709"/>
        <w:rPr>
          <w:rFonts w:ascii="Times New Roman" w:hAnsi="Times New Roman"/>
          <w:b/>
        </w:rPr>
      </w:pPr>
    </w:p>
    <w:p w:rsidR="00001091" w:rsidRPr="00001091" w:rsidRDefault="00001091" w:rsidP="00001091">
      <w:pPr>
        <w:suppressAutoHyphens/>
        <w:spacing w:after="240" w:line="240" w:lineRule="auto"/>
        <w:jc w:val="center"/>
        <w:rPr>
          <w:rFonts w:ascii="Times New Roman" w:hAnsi="Times New Roman"/>
          <w:b/>
          <w:sz w:val="24"/>
          <w:szCs w:val="24"/>
        </w:rPr>
      </w:pPr>
      <w:r w:rsidRPr="00001091">
        <w:rPr>
          <w:rFonts w:ascii="Times New Roman" w:hAnsi="Times New Roman"/>
          <w:b/>
          <w:sz w:val="24"/>
          <w:szCs w:val="24"/>
        </w:rPr>
        <w:t>2. СТРУКТУРА И СОДЕРЖАНИЕ УЧЕБНОЙ ДИСЦИПЛИНЫ</w:t>
      </w:r>
    </w:p>
    <w:p w:rsidR="00001091" w:rsidRPr="00001091" w:rsidRDefault="00001091" w:rsidP="00001091">
      <w:pPr>
        <w:suppressAutoHyphens/>
        <w:spacing w:after="240" w:line="240" w:lineRule="auto"/>
        <w:ind w:firstLine="709"/>
        <w:rPr>
          <w:rFonts w:ascii="Times New Roman" w:hAnsi="Times New Roman"/>
          <w:b/>
          <w:sz w:val="24"/>
          <w:szCs w:val="24"/>
        </w:rPr>
      </w:pPr>
      <w:r w:rsidRPr="0000109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01091" w:rsidRPr="00001091" w:rsidTr="00001091">
        <w:trPr>
          <w:trHeight w:val="490"/>
        </w:trPr>
        <w:tc>
          <w:tcPr>
            <w:tcW w:w="3685" w:type="pct"/>
            <w:vAlign w:val="center"/>
          </w:tcPr>
          <w:p w:rsidR="00001091" w:rsidRPr="00001091" w:rsidRDefault="00001091" w:rsidP="00001091">
            <w:pPr>
              <w:suppressAutoHyphens/>
              <w:rPr>
                <w:rFonts w:ascii="Times New Roman" w:hAnsi="Times New Roman"/>
                <w:b/>
              </w:rPr>
            </w:pPr>
            <w:r w:rsidRPr="00001091">
              <w:rPr>
                <w:rFonts w:ascii="Times New Roman" w:hAnsi="Times New Roman"/>
                <w:b/>
              </w:rPr>
              <w:t>Вид учебной работы</w:t>
            </w:r>
          </w:p>
        </w:tc>
        <w:tc>
          <w:tcPr>
            <w:tcW w:w="1315" w:type="pct"/>
            <w:vAlign w:val="center"/>
          </w:tcPr>
          <w:p w:rsidR="00001091" w:rsidRPr="00001091" w:rsidRDefault="00001091" w:rsidP="00001091">
            <w:pPr>
              <w:suppressAutoHyphens/>
              <w:rPr>
                <w:rFonts w:ascii="Times New Roman" w:hAnsi="Times New Roman"/>
                <w:b/>
                <w:iCs/>
              </w:rPr>
            </w:pPr>
            <w:r w:rsidRPr="00001091">
              <w:rPr>
                <w:rFonts w:ascii="Times New Roman" w:hAnsi="Times New Roman"/>
                <w:b/>
                <w:iCs/>
              </w:rPr>
              <w:t>Объем в часах</w:t>
            </w:r>
          </w:p>
        </w:tc>
      </w:tr>
      <w:tr w:rsidR="00001091" w:rsidRPr="00001091" w:rsidTr="00001091">
        <w:trPr>
          <w:trHeight w:val="490"/>
        </w:trPr>
        <w:tc>
          <w:tcPr>
            <w:tcW w:w="3685" w:type="pct"/>
            <w:vAlign w:val="center"/>
          </w:tcPr>
          <w:p w:rsidR="00001091" w:rsidRPr="00001091" w:rsidRDefault="00001091" w:rsidP="00001091">
            <w:pPr>
              <w:suppressAutoHyphens/>
              <w:spacing w:after="0"/>
              <w:rPr>
                <w:rFonts w:ascii="Times New Roman" w:hAnsi="Times New Roman"/>
                <w:b/>
              </w:rPr>
            </w:pPr>
            <w:r w:rsidRPr="00001091">
              <w:rPr>
                <w:rFonts w:ascii="Times New Roman" w:hAnsi="Times New Roman"/>
                <w:b/>
              </w:rPr>
              <w:t>Объем образовательной программы учебной дисциплины</w:t>
            </w:r>
          </w:p>
        </w:tc>
        <w:tc>
          <w:tcPr>
            <w:tcW w:w="1315" w:type="pct"/>
            <w:vAlign w:val="center"/>
          </w:tcPr>
          <w:p w:rsidR="00001091" w:rsidRPr="00001091" w:rsidRDefault="00001091" w:rsidP="00001091">
            <w:pPr>
              <w:suppressAutoHyphens/>
              <w:spacing w:after="0"/>
              <w:rPr>
                <w:rFonts w:ascii="Times New Roman" w:hAnsi="Times New Roman"/>
                <w:iCs/>
              </w:rPr>
            </w:pPr>
            <w:r w:rsidRPr="00001091">
              <w:rPr>
                <w:rFonts w:ascii="Times New Roman" w:hAnsi="Times New Roman"/>
                <w:iCs/>
              </w:rPr>
              <w:t>54</w:t>
            </w:r>
          </w:p>
        </w:tc>
      </w:tr>
      <w:tr w:rsidR="00001091" w:rsidRPr="00001091" w:rsidTr="00001091">
        <w:trPr>
          <w:trHeight w:val="490"/>
        </w:trPr>
        <w:tc>
          <w:tcPr>
            <w:tcW w:w="3685" w:type="pct"/>
            <w:shd w:val="clear" w:color="auto" w:fill="auto"/>
            <w:vAlign w:val="center"/>
          </w:tcPr>
          <w:p w:rsidR="00001091" w:rsidRPr="00001091" w:rsidRDefault="00001091" w:rsidP="00001091">
            <w:pPr>
              <w:suppressAutoHyphens/>
              <w:spacing w:after="0"/>
              <w:rPr>
                <w:rFonts w:ascii="Times New Roman" w:hAnsi="Times New Roman"/>
                <w:b/>
              </w:rPr>
            </w:pPr>
            <w:r w:rsidRPr="00001091">
              <w:rPr>
                <w:rFonts w:ascii="Times New Roman" w:hAnsi="Times New Roman"/>
                <w:b/>
              </w:rPr>
              <w:t>в т.ч. в форме практической подготовки</w:t>
            </w:r>
          </w:p>
        </w:tc>
        <w:tc>
          <w:tcPr>
            <w:tcW w:w="1315" w:type="pct"/>
            <w:shd w:val="clear" w:color="auto" w:fill="auto"/>
            <w:vAlign w:val="center"/>
          </w:tcPr>
          <w:p w:rsidR="00001091" w:rsidRPr="00001091" w:rsidRDefault="00001091" w:rsidP="00001091">
            <w:pPr>
              <w:suppressAutoHyphens/>
              <w:spacing w:after="0"/>
              <w:rPr>
                <w:rFonts w:ascii="Times New Roman" w:hAnsi="Times New Roman"/>
                <w:iCs/>
              </w:rPr>
            </w:pPr>
            <w:r w:rsidRPr="00001091">
              <w:rPr>
                <w:rFonts w:ascii="Times New Roman" w:hAnsi="Times New Roman"/>
                <w:iCs/>
              </w:rPr>
              <w:t>28</w:t>
            </w:r>
          </w:p>
        </w:tc>
      </w:tr>
      <w:tr w:rsidR="00001091" w:rsidRPr="00001091" w:rsidTr="00001091">
        <w:trPr>
          <w:trHeight w:val="336"/>
        </w:trPr>
        <w:tc>
          <w:tcPr>
            <w:tcW w:w="5000" w:type="pct"/>
            <w:gridSpan w:val="2"/>
            <w:vAlign w:val="center"/>
          </w:tcPr>
          <w:p w:rsidR="00001091" w:rsidRPr="00001091" w:rsidRDefault="00001091" w:rsidP="00001091">
            <w:pPr>
              <w:suppressAutoHyphens/>
              <w:spacing w:after="0"/>
              <w:rPr>
                <w:rFonts w:ascii="Times New Roman" w:hAnsi="Times New Roman"/>
                <w:iCs/>
              </w:rPr>
            </w:pPr>
            <w:r w:rsidRPr="00001091">
              <w:rPr>
                <w:rFonts w:ascii="Times New Roman" w:hAnsi="Times New Roman"/>
              </w:rPr>
              <w:t>в т. ч.:</w:t>
            </w:r>
          </w:p>
        </w:tc>
      </w:tr>
      <w:tr w:rsidR="00001091" w:rsidRPr="00001091" w:rsidTr="00001091">
        <w:trPr>
          <w:trHeight w:val="490"/>
        </w:trPr>
        <w:tc>
          <w:tcPr>
            <w:tcW w:w="3685" w:type="pct"/>
            <w:vAlign w:val="center"/>
          </w:tcPr>
          <w:p w:rsidR="00001091" w:rsidRPr="00001091" w:rsidRDefault="00001091" w:rsidP="00001091">
            <w:pPr>
              <w:suppressAutoHyphens/>
              <w:spacing w:after="0"/>
              <w:rPr>
                <w:rFonts w:ascii="Times New Roman" w:hAnsi="Times New Roman"/>
              </w:rPr>
            </w:pPr>
            <w:r w:rsidRPr="00001091">
              <w:rPr>
                <w:rFonts w:ascii="Times New Roman" w:hAnsi="Times New Roman"/>
              </w:rPr>
              <w:t>теоретическое обучение</w:t>
            </w:r>
          </w:p>
        </w:tc>
        <w:tc>
          <w:tcPr>
            <w:tcW w:w="1315" w:type="pct"/>
            <w:vAlign w:val="center"/>
          </w:tcPr>
          <w:p w:rsidR="00001091" w:rsidRPr="00001091" w:rsidRDefault="00001091" w:rsidP="00001091">
            <w:pPr>
              <w:suppressAutoHyphens/>
              <w:spacing w:after="0"/>
              <w:rPr>
                <w:rFonts w:ascii="Times New Roman" w:hAnsi="Times New Roman"/>
                <w:iCs/>
              </w:rPr>
            </w:pPr>
            <w:r w:rsidRPr="00001091">
              <w:rPr>
                <w:rFonts w:ascii="Times New Roman" w:hAnsi="Times New Roman"/>
                <w:iCs/>
              </w:rPr>
              <w:t>20</w:t>
            </w:r>
          </w:p>
        </w:tc>
      </w:tr>
      <w:tr w:rsidR="00001091" w:rsidRPr="00001091" w:rsidTr="00001091">
        <w:trPr>
          <w:trHeight w:val="490"/>
        </w:trPr>
        <w:tc>
          <w:tcPr>
            <w:tcW w:w="3685" w:type="pct"/>
            <w:vAlign w:val="center"/>
          </w:tcPr>
          <w:p w:rsidR="00001091" w:rsidRPr="00001091" w:rsidRDefault="00001091" w:rsidP="00001091">
            <w:pPr>
              <w:suppressAutoHyphens/>
              <w:spacing w:after="0"/>
              <w:rPr>
                <w:rFonts w:ascii="Times New Roman" w:hAnsi="Times New Roman"/>
              </w:rPr>
            </w:pPr>
            <w:r w:rsidRPr="00001091">
              <w:rPr>
                <w:rFonts w:ascii="Times New Roman" w:hAnsi="Times New Roman"/>
              </w:rPr>
              <w:t>практические занятия</w:t>
            </w:r>
            <w:r w:rsidRPr="00001091">
              <w:rPr>
                <w:rFonts w:ascii="Times New Roman" w:hAnsi="Times New Roman"/>
                <w:i/>
              </w:rPr>
              <w:t xml:space="preserve"> (если предусмотрено)</w:t>
            </w:r>
          </w:p>
        </w:tc>
        <w:tc>
          <w:tcPr>
            <w:tcW w:w="1315" w:type="pct"/>
            <w:vAlign w:val="center"/>
          </w:tcPr>
          <w:p w:rsidR="00001091" w:rsidRPr="00001091" w:rsidRDefault="00001091" w:rsidP="00001091">
            <w:pPr>
              <w:suppressAutoHyphens/>
              <w:spacing w:after="0"/>
              <w:rPr>
                <w:rFonts w:ascii="Times New Roman" w:hAnsi="Times New Roman"/>
                <w:iCs/>
              </w:rPr>
            </w:pPr>
            <w:r w:rsidRPr="00001091">
              <w:rPr>
                <w:rFonts w:ascii="Times New Roman" w:hAnsi="Times New Roman"/>
                <w:iCs/>
              </w:rPr>
              <w:t>28</w:t>
            </w:r>
          </w:p>
        </w:tc>
      </w:tr>
      <w:tr w:rsidR="00001091" w:rsidRPr="00001091" w:rsidTr="00001091">
        <w:trPr>
          <w:trHeight w:val="267"/>
        </w:trPr>
        <w:tc>
          <w:tcPr>
            <w:tcW w:w="3685" w:type="pct"/>
            <w:vAlign w:val="center"/>
          </w:tcPr>
          <w:p w:rsidR="00001091" w:rsidRPr="00001091" w:rsidRDefault="00001091" w:rsidP="00001091">
            <w:pPr>
              <w:suppressAutoHyphens/>
              <w:spacing w:after="0"/>
              <w:rPr>
                <w:rFonts w:ascii="Times New Roman" w:hAnsi="Times New Roman"/>
                <w:i/>
              </w:rPr>
            </w:pPr>
            <w:r w:rsidRPr="00001091">
              <w:rPr>
                <w:rFonts w:ascii="Times New Roman" w:hAnsi="Times New Roman"/>
                <w:i/>
              </w:rPr>
              <w:t xml:space="preserve">Самостоятельная работа </w:t>
            </w:r>
            <w:r w:rsidRPr="00001091">
              <w:rPr>
                <w:rFonts w:ascii="Times New Roman" w:hAnsi="Times New Roman"/>
                <w:b/>
                <w:i/>
                <w:vertAlign w:val="superscript"/>
              </w:rPr>
              <w:footnoteReference w:id="21"/>
            </w:r>
          </w:p>
        </w:tc>
        <w:tc>
          <w:tcPr>
            <w:tcW w:w="1315" w:type="pct"/>
            <w:vAlign w:val="center"/>
          </w:tcPr>
          <w:p w:rsidR="00001091" w:rsidRPr="00001091" w:rsidRDefault="00001091" w:rsidP="00001091">
            <w:pPr>
              <w:suppressAutoHyphens/>
              <w:spacing w:after="0"/>
              <w:rPr>
                <w:rFonts w:ascii="Times New Roman" w:hAnsi="Times New Roman"/>
                <w:iCs/>
              </w:rPr>
            </w:pPr>
            <w:r w:rsidRPr="00001091">
              <w:rPr>
                <w:rFonts w:ascii="Times New Roman" w:hAnsi="Times New Roman"/>
                <w:iCs/>
              </w:rPr>
              <w:t>4</w:t>
            </w:r>
          </w:p>
        </w:tc>
      </w:tr>
      <w:tr w:rsidR="00001091" w:rsidRPr="00001091" w:rsidTr="00001091">
        <w:trPr>
          <w:trHeight w:val="267"/>
        </w:trPr>
        <w:tc>
          <w:tcPr>
            <w:tcW w:w="3685" w:type="pct"/>
            <w:vAlign w:val="center"/>
          </w:tcPr>
          <w:p w:rsidR="00001091" w:rsidRPr="00001091" w:rsidRDefault="00001091" w:rsidP="00001091">
            <w:pPr>
              <w:suppressAutoHyphens/>
              <w:spacing w:after="0"/>
              <w:rPr>
                <w:rFonts w:ascii="Times New Roman" w:hAnsi="Times New Roman"/>
                <w:i/>
              </w:rPr>
            </w:pPr>
            <w:r w:rsidRPr="00001091">
              <w:rPr>
                <w:rFonts w:ascii="Times New Roman" w:hAnsi="Times New Roman"/>
                <w:i/>
              </w:rPr>
              <w:t>Консультации</w:t>
            </w:r>
          </w:p>
        </w:tc>
        <w:tc>
          <w:tcPr>
            <w:tcW w:w="1315" w:type="pct"/>
            <w:vAlign w:val="center"/>
          </w:tcPr>
          <w:p w:rsidR="00001091" w:rsidRPr="00001091" w:rsidRDefault="00001091" w:rsidP="00001091">
            <w:pPr>
              <w:suppressAutoHyphens/>
              <w:spacing w:after="0"/>
              <w:rPr>
                <w:rFonts w:ascii="Times New Roman" w:hAnsi="Times New Roman"/>
                <w:iCs/>
              </w:rPr>
            </w:pPr>
            <w:r w:rsidRPr="00001091">
              <w:rPr>
                <w:rFonts w:ascii="Times New Roman" w:hAnsi="Times New Roman"/>
                <w:iCs/>
              </w:rPr>
              <w:t>2</w:t>
            </w:r>
          </w:p>
        </w:tc>
      </w:tr>
      <w:tr w:rsidR="00001091" w:rsidRPr="00001091" w:rsidTr="00001091">
        <w:trPr>
          <w:trHeight w:val="331"/>
        </w:trPr>
        <w:tc>
          <w:tcPr>
            <w:tcW w:w="3685" w:type="pct"/>
            <w:vAlign w:val="center"/>
          </w:tcPr>
          <w:p w:rsidR="00001091" w:rsidRPr="00001091" w:rsidRDefault="00001091" w:rsidP="00001091">
            <w:pPr>
              <w:suppressAutoHyphens/>
              <w:spacing w:after="0"/>
              <w:rPr>
                <w:rFonts w:ascii="Times New Roman" w:hAnsi="Times New Roman"/>
                <w:i/>
              </w:rPr>
            </w:pPr>
            <w:r w:rsidRPr="00001091">
              <w:rPr>
                <w:rFonts w:ascii="Times New Roman" w:hAnsi="Times New Roman"/>
                <w:b/>
                <w:iCs/>
              </w:rPr>
              <w:t>Дифференцированный зачет</w:t>
            </w:r>
          </w:p>
        </w:tc>
        <w:tc>
          <w:tcPr>
            <w:tcW w:w="1315" w:type="pct"/>
            <w:vAlign w:val="center"/>
          </w:tcPr>
          <w:p w:rsidR="00001091" w:rsidRPr="00001091" w:rsidRDefault="00001091" w:rsidP="00001091">
            <w:pPr>
              <w:suppressAutoHyphens/>
              <w:spacing w:after="0"/>
              <w:rPr>
                <w:rFonts w:ascii="Times New Roman" w:hAnsi="Times New Roman"/>
                <w:iCs/>
              </w:rPr>
            </w:pPr>
            <w:r w:rsidRPr="00001091">
              <w:rPr>
                <w:rFonts w:ascii="Times New Roman" w:hAnsi="Times New Roman"/>
                <w:iCs/>
              </w:rPr>
              <w:t>4</w:t>
            </w:r>
          </w:p>
        </w:tc>
      </w:tr>
    </w:tbl>
    <w:p w:rsidR="00001091" w:rsidRPr="00001091" w:rsidRDefault="00001091" w:rsidP="00001091">
      <w:pPr>
        <w:suppressAutoHyphens/>
        <w:spacing w:after="120"/>
        <w:rPr>
          <w:rFonts w:ascii="Times New Roman" w:hAnsi="Times New Roman"/>
          <w:b/>
          <w:i/>
        </w:rPr>
      </w:pPr>
      <w:r w:rsidRPr="00001091">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001091" w:rsidRPr="00001091" w:rsidRDefault="00001091" w:rsidP="00001091">
      <w:pPr>
        <w:rPr>
          <w:rFonts w:ascii="Times New Roman" w:hAnsi="Times New Roman"/>
          <w:b/>
          <w:i/>
        </w:rPr>
        <w:sectPr w:rsidR="00001091" w:rsidRPr="00001091" w:rsidSect="00001091">
          <w:pgSz w:w="11906" w:h="16838"/>
          <w:pgMar w:top="1134" w:right="850" w:bottom="284" w:left="1701" w:header="708" w:footer="708" w:gutter="0"/>
          <w:cols w:space="720"/>
          <w:docGrid w:linePitch="299"/>
        </w:sectPr>
      </w:pPr>
    </w:p>
    <w:p w:rsidR="00001091" w:rsidRPr="00001091" w:rsidRDefault="00001091" w:rsidP="00001091">
      <w:pPr>
        <w:ind w:firstLine="709"/>
        <w:rPr>
          <w:rFonts w:ascii="Times New Roman" w:hAnsi="Times New Roman"/>
          <w:b/>
          <w:bCs/>
        </w:rPr>
      </w:pPr>
      <w:r w:rsidRPr="00001091">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1"/>
        <w:gridCol w:w="5585"/>
        <w:gridCol w:w="1716"/>
        <w:gridCol w:w="2299"/>
        <w:gridCol w:w="1534"/>
        <w:gridCol w:w="1416"/>
      </w:tblGrid>
      <w:tr w:rsidR="00001091" w:rsidRPr="00001091" w:rsidTr="00001091">
        <w:trPr>
          <w:trHeight w:val="20"/>
        </w:trPr>
        <w:tc>
          <w:tcPr>
            <w:tcW w:w="737" w:type="pct"/>
            <w:vAlign w:val="center"/>
          </w:tcPr>
          <w:p w:rsidR="00001091" w:rsidRPr="00001091" w:rsidRDefault="00001091" w:rsidP="00001091">
            <w:pPr>
              <w:suppressAutoHyphens/>
              <w:jc w:val="center"/>
              <w:rPr>
                <w:rFonts w:ascii="Times New Roman" w:hAnsi="Times New Roman"/>
                <w:b/>
                <w:bCs/>
              </w:rPr>
            </w:pPr>
            <w:r w:rsidRPr="00001091">
              <w:rPr>
                <w:rFonts w:ascii="Times New Roman" w:hAnsi="Times New Roman"/>
                <w:b/>
                <w:bCs/>
              </w:rPr>
              <w:t>Наименование разделов и тем</w:t>
            </w:r>
          </w:p>
        </w:tc>
        <w:tc>
          <w:tcPr>
            <w:tcW w:w="1897" w:type="pct"/>
            <w:vAlign w:val="center"/>
          </w:tcPr>
          <w:p w:rsidR="00001091" w:rsidRPr="00001091" w:rsidRDefault="00001091" w:rsidP="00001091">
            <w:pPr>
              <w:suppressAutoHyphens/>
              <w:jc w:val="center"/>
              <w:rPr>
                <w:rFonts w:ascii="Times New Roman" w:hAnsi="Times New Roman"/>
                <w:b/>
                <w:bCs/>
              </w:rPr>
            </w:pPr>
            <w:r w:rsidRPr="00001091">
              <w:rPr>
                <w:rFonts w:ascii="Times New Roman" w:hAnsi="Times New Roman"/>
                <w:b/>
                <w:bCs/>
              </w:rPr>
              <w:t>Содержание учебного материала и формы организации деятельности обучающихся</w:t>
            </w:r>
          </w:p>
        </w:tc>
        <w:tc>
          <w:tcPr>
            <w:tcW w:w="583" w:type="pct"/>
            <w:vAlign w:val="center"/>
          </w:tcPr>
          <w:p w:rsidR="00001091" w:rsidRPr="00001091" w:rsidRDefault="00001091" w:rsidP="00001091">
            <w:pPr>
              <w:suppressAutoHyphens/>
              <w:spacing w:after="0" w:line="240" w:lineRule="auto"/>
              <w:jc w:val="center"/>
              <w:rPr>
                <w:rFonts w:ascii="Times New Roman" w:hAnsi="Times New Roman"/>
                <w:b/>
                <w:bCs/>
              </w:rPr>
            </w:pPr>
            <w:r w:rsidRPr="00001091">
              <w:rPr>
                <w:rFonts w:ascii="Times New Roman" w:hAnsi="Times New Roman"/>
                <w:b/>
                <w:bCs/>
              </w:rPr>
              <w:t>Объем, акад. ч / в том числе в форме практической подготовки, акад ч</w:t>
            </w:r>
          </w:p>
        </w:tc>
        <w:tc>
          <w:tcPr>
            <w:tcW w:w="781" w:type="pct"/>
            <w:vAlign w:val="center"/>
          </w:tcPr>
          <w:p w:rsidR="00001091" w:rsidRPr="00001091" w:rsidRDefault="00001091" w:rsidP="00001091">
            <w:pPr>
              <w:suppressAutoHyphens/>
              <w:jc w:val="center"/>
              <w:rPr>
                <w:rFonts w:ascii="Times New Roman" w:hAnsi="Times New Roman"/>
                <w:b/>
                <w:bCs/>
              </w:rPr>
            </w:pPr>
            <w:r w:rsidRPr="00001091">
              <w:rPr>
                <w:rFonts w:ascii="Times New Roman" w:hAnsi="Times New Roman"/>
                <w:b/>
                <w:bCs/>
              </w:rPr>
              <w:t>Коды компетенций и личностных результатов</w:t>
            </w:r>
            <w:r w:rsidRPr="00001091">
              <w:rPr>
                <w:rFonts w:ascii="Times New Roman" w:hAnsi="Times New Roman"/>
                <w:b/>
                <w:bCs/>
                <w:vertAlign w:val="superscript"/>
              </w:rPr>
              <w:footnoteReference w:id="22"/>
            </w:r>
            <w:r w:rsidRPr="00001091">
              <w:rPr>
                <w:rFonts w:ascii="Times New Roman" w:hAnsi="Times New Roman"/>
                <w:b/>
                <w:bCs/>
              </w:rPr>
              <w:t>, формированию которых способствует элемент программы</w:t>
            </w:r>
          </w:p>
        </w:tc>
        <w:tc>
          <w:tcPr>
            <w:tcW w:w="521" w:type="pct"/>
          </w:tcPr>
          <w:p w:rsidR="00001091" w:rsidRPr="00001091" w:rsidRDefault="00001091" w:rsidP="00001091">
            <w:pPr>
              <w:suppressAutoHyphens/>
              <w:jc w:val="center"/>
              <w:rPr>
                <w:rFonts w:ascii="Times New Roman" w:hAnsi="Times New Roman"/>
                <w:b/>
                <w:bCs/>
              </w:rPr>
            </w:pPr>
            <w:r w:rsidRPr="00001091">
              <w:rPr>
                <w:rFonts w:ascii="Times New Roman" w:hAnsi="Times New Roman"/>
                <w:sz w:val="24"/>
                <w:szCs w:val="24"/>
              </w:rPr>
              <w:t>Код ПК, ОК</w:t>
            </w:r>
          </w:p>
        </w:tc>
        <w:tc>
          <w:tcPr>
            <w:tcW w:w="481" w:type="pct"/>
          </w:tcPr>
          <w:p w:rsidR="00001091" w:rsidRPr="00001091" w:rsidRDefault="00001091" w:rsidP="00001091">
            <w:pPr>
              <w:suppressAutoHyphens/>
              <w:jc w:val="center"/>
              <w:rPr>
                <w:rFonts w:ascii="Times New Roman" w:hAnsi="Times New Roman"/>
                <w:b/>
                <w:bCs/>
              </w:rPr>
            </w:pPr>
            <w:r w:rsidRPr="00001091">
              <w:rPr>
                <w:rFonts w:ascii="Times New Roman" w:hAnsi="Times New Roman"/>
                <w:sz w:val="24"/>
                <w:szCs w:val="24"/>
              </w:rPr>
              <w:t>Код Н/У/З</w:t>
            </w:r>
          </w:p>
        </w:tc>
      </w:tr>
      <w:tr w:rsidR="00001091" w:rsidRPr="00001091" w:rsidTr="00001091">
        <w:trPr>
          <w:trHeight w:val="20"/>
        </w:trPr>
        <w:tc>
          <w:tcPr>
            <w:tcW w:w="737" w:type="pct"/>
          </w:tcPr>
          <w:p w:rsidR="00001091" w:rsidRPr="00001091" w:rsidRDefault="00001091" w:rsidP="00001091">
            <w:pPr>
              <w:spacing w:after="0" w:line="240" w:lineRule="auto"/>
              <w:jc w:val="center"/>
              <w:rPr>
                <w:rFonts w:ascii="Times New Roman" w:hAnsi="Times New Roman"/>
                <w:b/>
                <w:bCs/>
                <w:i/>
                <w:iCs/>
              </w:rPr>
            </w:pPr>
            <w:r w:rsidRPr="00001091">
              <w:rPr>
                <w:rFonts w:ascii="Times New Roman" w:hAnsi="Times New Roman"/>
                <w:b/>
                <w:bCs/>
                <w:i/>
                <w:iCs/>
              </w:rPr>
              <w:t>1</w:t>
            </w:r>
          </w:p>
        </w:tc>
        <w:tc>
          <w:tcPr>
            <w:tcW w:w="1897" w:type="pct"/>
          </w:tcPr>
          <w:p w:rsidR="00001091" w:rsidRPr="00001091" w:rsidRDefault="00001091" w:rsidP="00001091">
            <w:pPr>
              <w:spacing w:after="0" w:line="240" w:lineRule="auto"/>
              <w:jc w:val="center"/>
              <w:rPr>
                <w:rFonts w:ascii="Times New Roman" w:hAnsi="Times New Roman"/>
                <w:b/>
                <w:bCs/>
                <w:i/>
                <w:iCs/>
              </w:rPr>
            </w:pPr>
            <w:r w:rsidRPr="00001091">
              <w:rPr>
                <w:rFonts w:ascii="Times New Roman" w:hAnsi="Times New Roman"/>
                <w:b/>
                <w:bCs/>
                <w:i/>
                <w:iCs/>
              </w:rPr>
              <w:t>2</w:t>
            </w:r>
          </w:p>
        </w:tc>
        <w:tc>
          <w:tcPr>
            <w:tcW w:w="583" w:type="pct"/>
          </w:tcPr>
          <w:p w:rsidR="00001091" w:rsidRPr="00001091" w:rsidRDefault="00001091" w:rsidP="00001091">
            <w:pPr>
              <w:spacing w:after="0" w:line="240" w:lineRule="auto"/>
              <w:jc w:val="center"/>
              <w:rPr>
                <w:rFonts w:ascii="Times New Roman" w:hAnsi="Times New Roman"/>
                <w:b/>
                <w:bCs/>
                <w:i/>
                <w:iCs/>
              </w:rPr>
            </w:pPr>
            <w:r w:rsidRPr="00001091">
              <w:rPr>
                <w:rFonts w:ascii="Times New Roman" w:hAnsi="Times New Roman"/>
                <w:b/>
                <w:bCs/>
                <w:i/>
                <w:iCs/>
              </w:rPr>
              <w:t>3</w:t>
            </w:r>
          </w:p>
        </w:tc>
        <w:tc>
          <w:tcPr>
            <w:tcW w:w="781" w:type="pct"/>
          </w:tcPr>
          <w:p w:rsidR="00001091" w:rsidRPr="00001091" w:rsidRDefault="00001091" w:rsidP="00001091">
            <w:pPr>
              <w:spacing w:after="0" w:line="240" w:lineRule="auto"/>
              <w:jc w:val="center"/>
              <w:rPr>
                <w:rFonts w:ascii="Times New Roman" w:hAnsi="Times New Roman"/>
                <w:b/>
                <w:bCs/>
                <w:i/>
                <w:iCs/>
              </w:rPr>
            </w:pPr>
            <w:r w:rsidRPr="00001091">
              <w:rPr>
                <w:rFonts w:ascii="Times New Roman" w:hAnsi="Times New Roman"/>
                <w:b/>
                <w:bCs/>
                <w:i/>
                <w:iCs/>
              </w:rPr>
              <w:t>4</w:t>
            </w:r>
          </w:p>
        </w:tc>
        <w:tc>
          <w:tcPr>
            <w:tcW w:w="521" w:type="pct"/>
          </w:tcPr>
          <w:p w:rsidR="00001091" w:rsidRPr="00001091" w:rsidRDefault="00001091" w:rsidP="00001091">
            <w:pPr>
              <w:spacing w:after="0" w:line="240" w:lineRule="auto"/>
              <w:jc w:val="center"/>
              <w:rPr>
                <w:rFonts w:ascii="Times New Roman" w:hAnsi="Times New Roman"/>
                <w:b/>
                <w:bCs/>
                <w:i/>
                <w:iCs/>
              </w:rPr>
            </w:pPr>
          </w:p>
        </w:tc>
        <w:tc>
          <w:tcPr>
            <w:tcW w:w="481" w:type="pct"/>
          </w:tcPr>
          <w:p w:rsidR="00001091" w:rsidRPr="00001091" w:rsidRDefault="00001091" w:rsidP="00001091">
            <w:pPr>
              <w:spacing w:after="0" w:line="240" w:lineRule="auto"/>
              <w:jc w:val="center"/>
              <w:rPr>
                <w:rFonts w:ascii="Times New Roman" w:hAnsi="Times New Roman"/>
                <w:b/>
                <w:bCs/>
                <w:i/>
                <w:iCs/>
              </w:rPr>
            </w:pPr>
          </w:p>
        </w:tc>
      </w:tr>
      <w:tr w:rsidR="00001091" w:rsidRPr="00001091" w:rsidTr="00001091">
        <w:trPr>
          <w:trHeight w:val="20"/>
        </w:trPr>
        <w:tc>
          <w:tcPr>
            <w:tcW w:w="2633" w:type="pct"/>
            <w:gridSpan w:val="2"/>
          </w:tcPr>
          <w:p w:rsidR="00001091" w:rsidRPr="00001091" w:rsidRDefault="00001091" w:rsidP="00001091">
            <w:pPr>
              <w:spacing w:after="0" w:line="360" w:lineRule="auto"/>
              <w:rPr>
                <w:rFonts w:ascii="Times New Roman" w:hAnsi="Times New Roman"/>
                <w:b/>
                <w:bCs/>
              </w:rPr>
            </w:pPr>
            <w:r w:rsidRPr="00001091">
              <w:rPr>
                <w:rFonts w:ascii="Times New Roman" w:hAnsi="Times New Roman"/>
                <w:b/>
                <w:bCs/>
              </w:rPr>
              <w:t>Раздел 1. Элементы линейного программирования</w:t>
            </w:r>
          </w:p>
          <w:p w:rsidR="00001091" w:rsidRPr="00001091" w:rsidRDefault="00001091" w:rsidP="00001091">
            <w:pPr>
              <w:spacing w:after="0" w:line="360" w:lineRule="auto"/>
              <w:rPr>
                <w:rFonts w:ascii="Times New Roman" w:hAnsi="Times New Roman"/>
                <w:b/>
                <w:bCs/>
              </w:rPr>
            </w:pPr>
          </w:p>
        </w:tc>
        <w:tc>
          <w:tcPr>
            <w:tcW w:w="583" w:type="pct"/>
          </w:tcPr>
          <w:p w:rsidR="00001091" w:rsidRPr="00001091" w:rsidRDefault="00001091" w:rsidP="00001091">
            <w:pPr>
              <w:jc w:val="center"/>
              <w:rPr>
                <w:rFonts w:ascii="Times New Roman" w:hAnsi="Times New Roman"/>
                <w:b/>
                <w:bCs/>
                <w:iCs/>
              </w:rPr>
            </w:pPr>
            <w:r w:rsidRPr="00001091">
              <w:rPr>
                <w:rFonts w:ascii="Times New Roman" w:hAnsi="Times New Roman"/>
                <w:iCs/>
              </w:rPr>
              <w:t>12/8</w:t>
            </w:r>
          </w:p>
        </w:tc>
        <w:tc>
          <w:tcPr>
            <w:tcW w:w="781" w:type="pct"/>
          </w:tcPr>
          <w:p w:rsidR="00001091" w:rsidRPr="00001091" w:rsidRDefault="00001091" w:rsidP="00001091">
            <w:pPr>
              <w:jc w:val="center"/>
              <w:rPr>
                <w:rFonts w:ascii="Times New Roman" w:hAnsi="Times New Roman"/>
                <w:b/>
                <w:bCs/>
                <w:i/>
                <w:iCs/>
              </w:rPr>
            </w:pPr>
          </w:p>
        </w:tc>
        <w:tc>
          <w:tcPr>
            <w:tcW w:w="521" w:type="pct"/>
          </w:tcPr>
          <w:p w:rsidR="00001091" w:rsidRPr="00001091" w:rsidRDefault="00001091" w:rsidP="00001091">
            <w:pPr>
              <w:jc w:val="center"/>
              <w:rPr>
                <w:rFonts w:ascii="Times New Roman" w:hAnsi="Times New Roman"/>
                <w:b/>
                <w:bCs/>
                <w:i/>
                <w:iCs/>
              </w:rPr>
            </w:pPr>
          </w:p>
        </w:tc>
        <w:tc>
          <w:tcPr>
            <w:tcW w:w="481" w:type="pct"/>
          </w:tcPr>
          <w:p w:rsidR="00001091" w:rsidRPr="00001091" w:rsidRDefault="00001091" w:rsidP="00001091">
            <w:pPr>
              <w:jc w:val="center"/>
              <w:rPr>
                <w:rFonts w:ascii="Times New Roman" w:hAnsi="Times New Roman"/>
                <w:b/>
                <w:bCs/>
                <w:i/>
                <w:iCs/>
              </w:rPr>
            </w:pPr>
          </w:p>
        </w:tc>
      </w:tr>
      <w:tr w:rsidR="00001091" w:rsidRPr="00001091" w:rsidTr="00001091">
        <w:trPr>
          <w:trHeight w:val="20"/>
        </w:trPr>
        <w:tc>
          <w:tcPr>
            <w:tcW w:w="737" w:type="pct"/>
            <w:vMerge w:val="restart"/>
          </w:tcPr>
          <w:p w:rsidR="00001091" w:rsidRPr="00001091" w:rsidRDefault="00001091" w:rsidP="00001091">
            <w:pPr>
              <w:spacing w:after="0"/>
              <w:rPr>
                <w:rFonts w:ascii="Times New Roman" w:hAnsi="Times New Roman"/>
                <w:b/>
                <w:bCs/>
              </w:rPr>
            </w:pPr>
            <w:r w:rsidRPr="00001091">
              <w:rPr>
                <w:rFonts w:ascii="Times New Roman" w:hAnsi="Times New Roman"/>
                <w:bCs/>
              </w:rPr>
              <w:t>Тема 1.1</w:t>
            </w:r>
            <w:r w:rsidRPr="00001091">
              <w:rPr>
                <w:rFonts w:ascii="Times New Roman" w:hAnsi="Times New Roman"/>
                <w:b/>
                <w:bCs/>
              </w:rPr>
              <w:t xml:space="preserve"> </w:t>
            </w:r>
            <w:r w:rsidRPr="00001091">
              <w:rPr>
                <w:rFonts w:ascii="Times New Roman" w:hAnsi="Times New Roman"/>
                <w:sz w:val="24"/>
                <w:szCs w:val="24"/>
              </w:rPr>
              <w:t xml:space="preserve">Графический </w:t>
            </w:r>
            <w:r w:rsidRPr="00001091">
              <w:rPr>
                <w:rFonts w:ascii="Times New Roman" w:hAnsi="Times New Roman"/>
                <w:color w:val="0D0D0D"/>
                <w:sz w:val="24"/>
                <w:szCs w:val="24"/>
              </w:rPr>
              <w:t>метод решения задач линейного программирования</w:t>
            </w:r>
          </w:p>
          <w:p w:rsidR="00001091" w:rsidRPr="00001091" w:rsidRDefault="00001091" w:rsidP="00001091">
            <w:pPr>
              <w:spacing w:after="0"/>
              <w:rPr>
                <w:rFonts w:ascii="Times New Roman" w:hAnsi="Times New Roman"/>
                <w:b/>
                <w:bCs/>
              </w:rPr>
            </w:pPr>
          </w:p>
        </w:tc>
        <w:tc>
          <w:tcPr>
            <w:tcW w:w="1897" w:type="pct"/>
          </w:tcPr>
          <w:p w:rsidR="00001091" w:rsidRPr="00001091" w:rsidRDefault="00001091" w:rsidP="00001091">
            <w:pPr>
              <w:spacing w:after="0"/>
              <w:rPr>
                <w:rFonts w:ascii="Times New Roman" w:hAnsi="Times New Roman"/>
                <w:b/>
                <w:bCs/>
                <w:i/>
              </w:rPr>
            </w:pPr>
            <w:r w:rsidRPr="00001091">
              <w:rPr>
                <w:rFonts w:ascii="Times New Roman" w:hAnsi="Times New Roman"/>
                <w:bCs/>
                <w:sz w:val="24"/>
                <w:szCs w:val="24"/>
              </w:rPr>
              <w:t>Графические модели. Алгоритм решения задач графическим методом. Примеры.</w:t>
            </w:r>
          </w:p>
        </w:tc>
        <w:tc>
          <w:tcPr>
            <w:tcW w:w="583" w:type="pct"/>
            <w:vAlign w:val="center"/>
          </w:tcPr>
          <w:p w:rsidR="00001091" w:rsidRPr="00001091" w:rsidRDefault="00001091" w:rsidP="00001091">
            <w:pPr>
              <w:suppressAutoHyphens/>
              <w:spacing w:after="0"/>
              <w:jc w:val="center"/>
              <w:rPr>
                <w:rFonts w:ascii="Times New Roman" w:hAnsi="Times New Roman"/>
                <w:iCs/>
              </w:rPr>
            </w:pPr>
            <w:r w:rsidRPr="00001091">
              <w:rPr>
                <w:rFonts w:ascii="Times New Roman" w:hAnsi="Times New Roman"/>
                <w:iCs/>
              </w:rPr>
              <w:t>1</w:t>
            </w:r>
          </w:p>
        </w:tc>
        <w:tc>
          <w:tcPr>
            <w:tcW w:w="781" w:type="pct"/>
            <w:vMerge w:val="restart"/>
          </w:tcPr>
          <w:p w:rsidR="00001091" w:rsidRPr="00001091" w:rsidRDefault="00001091" w:rsidP="00001091">
            <w:pPr>
              <w:spacing w:after="0"/>
              <w:jc w:val="center"/>
              <w:rPr>
                <w:rFonts w:ascii="Times New Roman" w:hAnsi="Times New Roman"/>
                <w:b/>
              </w:rPr>
            </w:pPr>
          </w:p>
          <w:p w:rsidR="00001091" w:rsidRPr="00001091" w:rsidRDefault="00001091" w:rsidP="00001091">
            <w:pPr>
              <w:spacing w:after="0"/>
              <w:jc w:val="center"/>
              <w:rPr>
                <w:rFonts w:ascii="Times New Roman" w:hAnsi="Times New Roman"/>
                <w:b/>
              </w:rPr>
            </w:pPr>
            <w:r w:rsidRPr="00001091">
              <w:rPr>
                <w:rFonts w:ascii="Times New Roman" w:hAnsi="Times New Roman"/>
                <w:b/>
              </w:rPr>
              <w:t>ЛР 7</w:t>
            </w:r>
          </w:p>
          <w:p w:rsidR="00001091" w:rsidRPr="00001091" w:rsidRDefault="00001091" w:rsidP="00001091">
            <w:pPr>
              <w:spacing w:after="0"/>
              <w:jc w:val="center"/>
              <w:rPr>
                <w:rFonts w:ascii="Times New Roman" w:hAnsi="Times New Roman"/>
                <w:b/>
              </w:rPr>
            </w:pPr>
            <w:r w:rsidRPr="00001091">
              <w:rPr>
                <w:rFonts w:ascii="Times New Roman" w:hAnsi="Times New Roman"/>
                <w:b/>
              </w:rPr>
              <w:t>ЛР14</w:t>
            </w:r>
          </w:p>
          <w:p w:rsidR="00001091" w:rsidRPr="00001091" w:rsidRDefault="00001091" w:rsidP="00001091">
            <w:pPr>
              <w:spacing w:after="0"/>
              <w:jc w:val="center"/>
              <w:rPr>
                <w:rFonts w:ascii="Times New Roman" w:hAnsi="Times New Roman"/>
                <w:b/>
              </w:rPr>
            </w:pPr>
            <w:r w:rsidRPr="00001091">
              <w:rPr>
                <w:rFonts w:ascii="Times New Roman" w:hAnsi="Times New Roman"/>
                <w:b/>
              </w:rPr>
              <w:t>ЛР15</w:t>
            </w:r>
          </w:p>
          <w:p w:rsidR="00001091" w:rsidRPr="00001091" w:rsidRDefault="00001091" w:rsidP="00001091">
            <w:pPr>
              <w:spacing w:after="0"/>
              <w:rPr>
                <w:rFonts w:ascii="Times New Roman" w:hAnsi="Times New Roman"/>
                <w:b/>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1.6</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 1.6.01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Зо 03.02</w:t>
            </w:r>
          </w:p>
        </w:tc>
      </w:tr>
      <w:tr w:rsidR="00001091" w:rsidRPr="00001091" w:rsidTr="00001091">
        <w:trPr>
          <w:trHeight w:val="20"/>
        </w:trPr>
        <w:tc>
          <w:tcPr>
            <w:tcW w:w="737" w:type="pct"/>
            <w:vMerge/>
          </w:tcPr>
          <w:p w:rsidR="00001091" w:rsidRPr="00001091" w:rsidRDefault="00001091" w:rsidP="00001091">
            <w:pPr>
              <w:rPr>
                <w:rFonts w:ascii="Times New Roman" w:hAnsi="Times New Roman"/>
                <w:b/>
                <w:bCs/>
                <w:i/>
              </w:rPr>
            </w:pPr>
          </w:p>
        </w:tc>
        <w:tc>
          <w:tcPr>
            <w:tcW w:w="1897" w:type="pct"/>
          </w:tcPr>
          <w:p w:rsidR="00001091" w:rsidRPr="00001091" w:rsidRDefault="00001091" w:rsidP="00001091">
            <w:pPr>
              <w:jc w:val="both"/>
              <w:rPr>
                <w:rFonts w:ascii="Times New Roman" w:hAnsi="Times New Roman"/>
                <w:b/>
                <w:i/>
              </w:rPr>
            </w:pPr>
            <w:r w:rsidRPr="00001091">
              <w:rPr>
                <w:rFonts w:ascii="Times New Roman" w:hAnsi="Times New Roman"/>
                <w:b/>
                <w:bCs/>
              </w:rPr>
              <w:t xml:space="preserve">Практическое занятие №1 </w:t>
            </w:r>
            <w:r w:rsidRPr="00001091">
              <w:rPr>
                <w:rFonts w:ascii="Times New Roman" w:hAnsi="Times New Roman"/>
                <w:sz w:val="24"/>
                <w:szCs w:val="24"/>
              </w:rPr>
              <w:t xml:space="preserve">«Применение </w:t>
            </w:r>
            <w:r w:rsidRPr="00001091">
              <w:rPr>
                <w:rFonts w:ascii="Times New Roman" w:hAnsi="Times New Roman"/>
                <w:bCs/>
                <w:sz w:val="24"/>
                <w:szCs w:val="24"/>
              </w:rPr>
              <w:t xml:space="preserve"> графического метода для решения практических задач»</w:t>
            </w:r>
          </w:p>
        </w:tc>
        <w:tc>
          <w:tcPr>
            <w:tcW w:w="583" w:type="pct"/>
            <w:vAlign w:val="center"/>
          </w:tcPr>
          <w:p w:rsidR="00001091" w:rsidRPr="00001091" w:rsidRDefault="00001091" w:rsidP="00001091">
            <w:pPr>
              <w:suppressAutoHyphens/>
              <w:jc w:val="center"/>
              <w:rPr>
                <w:rFonts w:ascii="Times New Roman" w:hAnsi="Times New Roman"/>
                <w:iCs/>
              </w:rPr>
            </w:pPr>
            <w:r w:rsidRPr="00001091">
              <w:rPr>
                <w:rFonts w:ascii="Times New Roman" w:hAnsi="Times New Roman"/>
                <w:iCs/>
              </w:rPr>
              <w:t>3</w:t>
            </w:r>
          </w:p>
        </w:tc>
        <w:tc>
          <w:tcPr>
            <w:tcW w:w="781" w:type="pct"/>
            <w:vMerge/>
          </w:tcPr>
          <w:p w:rsidR="00001091" w:rsidRPr="00001091" w:rsidRDefault="00001091" w:rsidP="00001091">
            <w:pPr>
              <w:spacing w:after="0"/>
              <w:rPr>
                <w:rFonts w:ascii="Times New Roman" w:hAnsi="Times New Roman"/>
                <w:b/>
                <w:i/>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1.6</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 1.6.01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04.01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04.02</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Зо 04.02</w:t>
            </w:r>
          </w:p>
        </w:tc>
      </w:tr>
      <w:tr w:rsidR="00001091" w:rsidRPr="00001091" w:rsidTr="00001091">
        <w:trPr>
          <w:trHeight w:val="20"/>
        </w:trPr>
        <w:tc>
          <w:tcPr>
            <w:tcW w:w="737" w:type="pct"/>
            <w:vMerge w:val="restart"/>
          </w:tcPr>
          <w:p w:rsidR="00001091" w:rsidRPr="00001091" w:rsidRDefault="00001091" w:rsidP="00001091">
            <w:pPr>
              <w:spacing w:after="0"/>
              <w:rPr>
                <w:rFonts w:ascii="Times New Roman" w:hAnsi="Times New Roman"/>
                <w:b/>
                <w:bCs/>
              </w:rPr>
            </w:pPr>
            <w:r w:rsidRPr="00001091">
              <w:rPr>
                <w:rFonts w:ascii="Times New Roman" w:hAnsi="Times New Roman"/>
                <w:bCs/>
              </w:rPr>
              <w:lastRenderedPageBreak/>
              <w:t>Тема 1.2</w:t>
            </w:r>
            <w:r w:rsidRPr="00001091">
              <w:rPr>
                <w:rFonts w:ascii="Times New Roman" w:hAnsi="Times New Roman"/>
                <w:sz w:val="24"/>
                <w:szCs w:val="24"/>
              </w:rPr>
              <w:t xml:space="preserve"> Транспортная задача. Общая постановка   задачи. Методы решения  транспортных задач.</w:t>
            </w:r>
          </w:p>
        </w:tc>
        <w:tc>
          <w:tcPr>
            <w:tcW w:w="1897" w:type="pct"/>
          </w:tcPr>
          <w:p w:rsidR="00001091" w:rsidRPr="00001091" w:rsidRDefault="00001091" w:rsidP="00001091">
            <w:pPr>
              <w:spacing w:after="0"/>
              <w:rPr>
                <w:rFonts w:ascii="Times New Roman" w:hAnsi="Times New Roman"/>
                <w:b/>
                <w:bCs/>
              </w:rPr>
            </w:pPr>
            <w:r w:rsidRPr="00001091">
              <w:rPr>
                <w:rFonts w:ascii="Times New Roman" w:hAnsi="Times New Roman"/>
                <w:sz w:val="24"/>
                <w:szCs w:val="24"/>
              </w:rPr>
              <w:t>Общая постановка транспортной задачи. Открытые и закрытые транспортные задачи. Приведение открытой транспортной задачи к закрытой. Примеры.</w:t>
            </w:r>
          </w:p>
        </w:tc>
        <w:tc>
          <w:tcPr>
            <w:tcW w:w="583" w:type="pct"/>
            <w:vAlign w:val="center"/>
          </w:tcPr>
          <w:p w:rsidR="00001091" w:rsidRPr="00001091" w:rsidRDefault="00001091" w:rsidP="00001091">
            <w:pPr>
              <w:spacing w:after="0"/>
              <w:jc w:val="center"/>
              <w:rPr>
                <w:rFonts w:ascii="Times New Roman" w:hAnsi="Times New Roman"/>
              </w:rPr>
            </w:pPr>
            <w:r w:rsidRPr="00001091">
              <w:rPr>
                <w:rFonts w:ascii="Times New Roman" w:hAnsi="Times New Roman"/>
              </w:rPr>
              <w:t>1</w:t>
            </w:r>
          </w:p>
          <w:p w:rsidR="00001091" w:rsidRPr="00001091" w:rsidRDefault="00001091" w:rsidP="00001091">
            <w:pPr>
              <w:spacing w:after="0"/>
              <w:rPr>
                <w:rFonts w:ascii="Times New Roman" w:hAnsi="Times New Roman"/>
                <w:b/>
                <w:bCs/>
              </w:rPr>
            </w:pPr>
          </w:p>
        </w:tc>
        <w:tc>
          <w:tcPr>
            <w:tcW w:w="781" w:type="pct"/>
            <w:vMerge/>
          </w:tcPr>
          <w:p w:rsidR="00001091" w:rsidRPr="00001091" w:rsidRDefault="00001091" w:rsidP="00001091">
            <w:pPr>
              <w:spacing w:after="0"/>
              <w:rPr>
                <w:rFonts w:ascii="Times New Roman" w:hAnsi="Times New Roman"/>
                <w:b/>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1.6, 1.10</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rPr>
            </w:pPr>
            <w:r w:rsidRPr="00001091">
              <w:rPr>
                <w:rFonts w:ascii="Times New Roman" w:hAnsi="Times New Roman"/>
              </w:rPr>
              <w:t>У 1.6.01</w:t>
            </w:r>
          </w:p>
          <w:p w:rsidR="00001091" w:rsidRPr="00001091" w:rsidRDefault="00001091" w:rsidP="00001091">
            <w:pPr>
              <w:spacing w:after="0"/>
              <w:rPr>
                <w:rFonts w:ascii="Times New Roman" w:hAnsi="Times New Roman"/>
              </w:rPr>
            </w:pPr>
            <w:r w:rsidRPr="00001091">
              <w:rPr>
                <w:rFonts w:ascii="Times New Roman" w:hAnsi="Times New Roman"/>
              </w:rPr>
              <w:t>У 1.10.01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rPr>
            </w:pPr>
            <w:r w:rsidRPr="00001091">
              <w:rPr>
                <w:rFonts w:ascii="Times New Roman" w:hAnsi="Times New Roman"/>
                <w:sz w:val="24"/>
                <w:szCs w:val="24"/>
              </w:rPr>
              <w:t>Зо 03.02</w:t>
            </w:r>
          </w:p>
        </w:tc>
      </w:tr>
      <w:tr w:rsidR="00001091" w:rsidRPr="00001091" w:rsidTr="00001091">
        <w:trPr>
          <w:trHeight w:val="20"/>
        </w:trPr>
        <w:tc>
          <w:tcPr>
            <w:tcW w:w="737" w:type="pct"/>
            <w:vMerge/>
          </w:tcPr>
          <w:p w:rsidR="00001091" w:rsidRPr="00001091" w:rsidRDefault="00001091" w:rsidP="00001091">
            <w:pPr>
              <w:rPr>
                <w:rFonts w:ascii="Times New Roman" w:hAnsi="Times New Roman"/>
                <w:b/>
                <w:bCs/>
              </w:rPr>
            </w:pPr>
          </w:p>
        </w:tc>
        <w:tc>
          <w:tcPr>
            <w:tcW w:w="1897" w:type="pct"/>
          </w:tcPr>
          <w:p w:rsidR="00001091" w:rsidRPr="00001091" w:rsidRDefault="00001091" w:rsidP="00001091">
            <w:pPr>
              <w:rPr>
                <w:rFonts w:ascii="Times New Roman" w:hAnsi="Times New Roman"/>
              </w:rPr>
            </w:pPr>
            <w:r w:rsidRPr="00001091">
              <w:rPr>
                <w:rFonts w:ascii="Times New Roman" w:hAnsi="Times New Roman"/>
                <w:b/>
                <w:bCs/>
              </w:rPr>
              <w:t xml:space="preserve">Практическое занятие №2 </w:t>
            </w:r>
            <w:r w:rsidRPr="00001091">
              <w:rPr>
                <w:rFonts w:ascii="Times New Roman" w:hAnsi="Times New Roman"/>
                <w:bCs/>
              </w:rPr>
              <w:t>«Решение транспортных задач»</w:t>
            </w:r>
          </w:p>
        </w:tc>
        <w:tc>
          <w:tcPr>
            <w:tcW w:w="583" w:type="pct"/>
            <w:vAlign w:val="center"/>
          </w:tcPr>
          <w:p w:rsidR="00001091" w:rsidRPr="00001091" w:rsidRDefault="00001091" w:rsidP="00001091">
            <w:pPr>
              <w:jc w:val="center"/>
              <w:rPr>
                <w:rFonts w:ascii="Times New Roman" w:hAnsi="Times New Roman"/>
                <w:bCs/>
              </w:rPr>
            </w:pPr>
            <w:r w:rsidRPr="00001091">
              <w:rPr>
                <w:rFonts w:ascii="Times New Roman" w:hAnsi="Times New Roman"/>
                <w:bCs/>
              </w:rPr>
              <w:t>1</w:t>
            </w:r>
          </w:p>
        </w:tc>
        <w:tc>
          <w:tcPr>
            <w:tcW w:w="781" w:type="pct"/>
            <w:vMerge/>
          </w:tcPr>
          <w:p w:rsidR="00001091" w:rsidRPr="00001091" w:rsidRDefault="00001091" w:rsidP="00001091">
            <w:pPr>
              <w:spacing w:after="0"/>
              <w:rPr>
                <w:rFonts w:ascii="Times New Roman" w:hAnsi="Times New Roman"/>
                <w:b/>
                <w:bCs/>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1.6, 1.10</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rPr>
            </w:pPr>
            <w:r w:rsidRPr="00001091">
              <w:rPr>
                <w:rFonts w:ascii="Times New Roman" w:hAnsi="Times New Roman"/>
              </w:rPr>
              <w:t>У 1.6.01</w:t>
            </w:r>
          </w:p>
          <w:p w:rsidR="00001091" w:rsidRPr="00001091" w:rsidRDefault="00001091" w:rsidP="00001091">
            <w:pPr>
              <w:spacing w:after="0"/>
              <w:rPr>
                <w:rFonts w:ascii="Times New Roman" w:hAnsi="Times New Roman"/>
              </w:rPr>
            </w:pPr>
            <w:r w:rsidRPr="00001091">
              <w:rPr>
                <w:rFonts w:ascii="Times New Roman" w:hAnsi="Times New Roman"/>
              </w:rPr>
              <w:t>У 1.10.01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04.01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04.02</w:t>
            </w:r>
          </w:p>
          <w:p w:rsidR="00001091" w:rsidRPr="00001091" w:rsidRDefault="00001091" w:rsidP="00001091">
            <w:pPr>
              <w:spacing w:after="0"/>
              <w:rPr>
                <w:rFonts w:ascii="Times New Roman" w:hAnsi="Times New Roman"/>
              </w:rPr>
            </w:pPr>
            <w:r w:rsidRPr="00001091">
              <w:rPr>
                <w:rFonts w:ascii="Times New Roman" w:hAnsi="Times New Roman"/>
                <w:sz w:val="24"/>
                <w:szCs w:val="24"/>
              </w:rPr>
              <w:t>Зо 04.02</w:t>
            </w:r>
          </w:p>
        </w:tc>
      </w:tr>
      <w:tr w:rsidR="00001091" w:rsidRPr="00001091" w:rsidTr="00001091">
        <w:trPr>
          <w:trHeight w:val="20"/>
        </w:trPr>
        <w:tc>
          <w:tcPr>
            <w:tcW w:w="737" w:type="pct"/>
            <w:vMerge/>
          </w:tcPr>
          <w:p w:rsidR="00001091" w:rsidRPr="00001091" w:rsidRDefault="00001091" w:rsidP="00001091">
            <w:pPr>
              <w:rPr>
                <w:rFonts w:ascii="Times New Roman" w:hAnsi="Times New Roman"/>
                <w:b/>
                <w:bCs/>
              </w:rPr>
            </w:pPr>
          </w:p>
        </w:tc>
        <w:tc>
          <w:tcPr>
            <w:tcW w:w="1897" w:type="pct"/>
          </w:tcPr>
          <w:p w:rsidR="00001091" w:rsidRPr="00001091" w:rsidRDefault="00001091" w:rsidP="00001091">
            <w:pPr>
              <w:rPr>
                <w:rFonts w:ascii="Times New Roman" w:hAnsi="Times New Roman"/>
                <w:b/>
                <w:bCs/>
              </w:rPr>
            </w:pPr>
            <w:r w:rsidRPr="00001091">
              <w:rPr>
                <w:rFonts w:ascii="Times New Roman" w:hAnsi="Times New Roman"/>
                <w:b/>
                <w:bCs/>
              </w:rPr>
              <w:t xml:space="preserve">Самостоятельная работа обучающихся: </w:t>
            </w:r>
          </w:p>
          <w:p w:rsidR="00001091" w:rsidRPr="00001091" w:rsidRDefault="00001091" w:rsidP="00001091">
            <w:pPr>
              <w:rPr>
                <w:rFonts w:ascii="Times New Roman" w:hAnsi="Times New Roman"/>
                <w:bCs/>
              </w:rPr>
            </w:pPr>
            <w:r w:rsidRPr="00001091">
              <w:rPr>
                <w:rFonts w:ascii="Times New Roman" w:hAnsi="Times New Roman"/>
                <w:bCs/>
              </w:rPr>
              <w:t>Решить задачу профессиональной направленности.</w:t>
            </w:r>
          </w:p>
        </w:tc>
        <w:tc>
          <w:tcPr>
            <w:tcW w:w="583" w:type="pct"/>
            <w:vAlign w:val="center"/>
          </w:tcPr>
          <w:p w:rsidR="00001091" w:rsidRPr="00001091" w:rsidRDefault="00001091" w:rsidP="00001091">
            <w:pPr>
              <w:jc w:val="center"/>
              <w:rPr>
                <w:rFonts w:ascii="Times New Roman" w:hAnsi="Times New Roman"/>
                <w:b/>
                <w:bCs/>
              </w:rPr>
            </w:pPr>
            <w:r w:rsidRPr="00001091">
              <w:rPr>
                <w:rFonts w:ascii="Times New Roman" w:hAnsi="Times New Roman"/>
                <w:b/>
                <w:bCs/>
              </w:rPr>
              <w:t>2</w:t>
            </w:r>
          </w:p>
        </w:tc>
        <w:tc>
          <w:tcPr>
            <w:tcW w:w="781" w:type="pct"/>
            <w:vMerge/>
          </w:tcPr>
          <w:p w:rsidR="00001091" w:rsidRPr="00001091" w:rsidRDefault="00001091" w:rsidP="00001091">
            <w:pPr>
              <w:spacing w:after="0"/>
              <w:rPr>
                <w:rFonts w:ascii="Times New Roman" w:hAnsi="Times New Roman"/>
                <w:b/>
                <w:bCs/>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1.6, 1.10</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rPr>
            </w:pPr>
            <w:r w:rsidRPr="00001091">
              <w:rPr>
                <w:rFonts w:ascii="Times New Roman" w:hAnsi="Times New Roman"/>
              </w:rPr>
              <w:t>У 1.6.01</w:t>
            </w:r>
          </w:p>
          <w:p w:rsidR="00001091" w:rsidRPr="00001091" w:rsidRDefault="00001091" w:rsidP="00001091">
            <w:pPr>
              <w:spacing w:after="0"/>
              <w:rPr>
                <w:rFonts w:ascii="Times New Roman" w:hAnsi="Times New Roman"/>
              </w:rPr>
            </w:pPr>
            <w:r w:rsidRPr="00001091">
              <w:rPr>
                <w:rFonts w:ascii="Times New Roman" w:hAnsi="Times New Roman"/>
              </w:rPr>
              <w:t>У 1.10.01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rPr>
            </w:pPr>
          </w:p>
        </w:tc>
      </w:tr>
      <w:tr w:rsidR="00001091" w:rsidRPr="00001091" w:rsidTr="00001091">
        <w:trPr>
          <w:trHeight w:val="3033"/>
        </w:trPr>
        <w:tc>
          <w:tcPr>
            <w:tcW w:w="737" w:type="pct"/>
            <w:vMerge w:val="restart"/>
          </w:tcPr>
          <w:p w:rsidR="00001091" w:rsidRPr="00001091" w:rsidRDefault="00001091" w:rsidP="00001091">
            <w:pPr>
              <w:spacing w:after="0"/>
              <w:rPr>
                <w:rFonts w:ascii="Times New Roman" w:hAnsi="Times New Roman"/>
                <w:sz w:val="24"/>
                <w:szCs w:val="24"/>
              </w:rPr>
            </w:pPr>
            <w:r w:rsidRPr="00001091">
              <w:rPr>
                <w:rFonts w:ascii="Times New Roman" w:hAnsi="Times New Roman"/>
                <w:bCs/>
              </w:rPr>
              <w:lastRenderedPageBreak/>
              <w:t>Тема 1.3</w:t>
            </w:r>
            <w:r w:rsidRPr="00001091">
              <w:rPr>
                <w:rFonts w:ascii="Times New Roman" w:hAnsi="Times New Roman"/>
                <w:sz w:val="24"/>
                <w:szCs w:val="24"/>
              </w:rPr>
              <w:t xml:space="preserve"> </w:t>
            </w:r>
          </w:p>
          <w:p w:rsidR="00001091" w:rsidRPr="00001091" w:rsidRDefault="00001091" w:rsidP="00001091">
            <w:pPr>
              <w:spacing w:after="0"/>
              <w:rPr>
                <w:rFonts w:ascii="Times New Roman" w:hAnsi="Times New Roman"/>
                <w:b/>
                <w:bCs/>
              </w:rPr>
            </w:pPr>
            <w:r w:rsidRPr="00001091">
              <w:rPr>
                <w:rFonts w:ascii="Times New Roman" w:hAnsi="Times New Roman"/>
                <w:sz w:val="24"/>
                <w:szCs w:val="24"/>
              </w:rPr>
              <w:t>Метод потенциалов.</w:t>
            </w:r>
          </w:p>
        </w:tc>
        <w:tc>
          <w:tcPr>
            <w:tcW w:w="1897" w:type="pct"/>
          </w:tcPr>
          <w:p w:rsidR="00001091" w:rsidRPr="00001091" w:rsidRDefault="00001091" w:rsidP="00001091">
            <w:pPr>
              <w:spacing w:after="0"/>
              <w:rPr>
                <w:rFonts w:ascii="Times New Roman" w:hAnsi="Times New Roman"/>
                <w:b/>
                <w:bCs/>
              </w:rPr>
            </w:pPr>
            <w:r w:rsidRPr="00001091">
              <w:rPr>
                <w:rFonts w:ascii="Times New Roman" w:hAnsi="Times New Roman"/>
                <w:sz w:val="24"/>
                <w:szCs w:val="24"/>
              </w:rPr>
              <w:t>Общая постановка транспортной задачи. Открытые и закрытые транспортные задачи. Приведение открытой транспортной задачи к закрытой. Примеры.</w:t>
            </w:r>
          </w:p>
        </w:tc>
        <w:tc>
          <w:tcPr>
            <w:tcW w:w="583" w:type="pct"/>
            <w:vAlign w:val="center"/>
          </w:tcPr>
          <w:p w:rsidR="00001091" w:rsidRPr="00001091" w:rsidRDefault="00001091" w:rsidP="00001091">
            <w:pPr>
              <w:spacing w:after="0"/>
              <w:jc w:val="center"/>
              <w:rPr>
                <w:rFonts w:ascii="Times New Roman" w:hAnsi="Times New Roman"/>
              </w:rPr>
            </w:pPr>
            <w:r w:rsidRPr="00001091">
              <w:rPr>
                <w:rFonts w:ascii="Times New Roman" w:hAnsi="Times New Roman"/>
              </w:rPr>
              <w:t>1</w:t>
            </w:r>
          </w:p>
          <w:p w:rsidR="00001091" w:rsidRPr="00001091" w:rsidRDefault="00001091" w:rsidP="00001091">
            <w:pPr>
              <w:spacing w:after="0"/>
              <w:rPr>
                <w:rFonts w:ascii="Times New Roman" w:hAnsi="Times New Roman"/>
                <w:b/>
                <w:bCs/>
              </w:rPr>
            </w:pPr>
          </w:p>
        </w:tc>
        <w:tc>
          <w:tcPr>
            <w:tcW w:w="781" w:type="pct"/>
            <w:vMerge/>
          </w:tcPr>
          <w:p w:rsidR="00001091" w:rsidRPr="00001091" w:rsidRDefault="00001091" w:rsidP="00001091">
            <w:pPr>
              <w:spacing w:after="0"/>
              <w:rPr>
                <w:rFonts w:ascii="Times New Roman" w:hAnsi="Times New Roman"/>
                <w:b/>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1.6, 1.10</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rPr>
            </w:pPr>
            <w:r w:rsidRPr="00001091">
              <w:rPr>
                <w:rFonts w:ascii="Times New Roman" w:hAnsi="Times New Roman"/>
              </w:rPr>
              <w:t>У 1.6.01</w:t>
            </w:r>
          </w:p>
          <w:p w:rsidR="00001091" w:rsidRPr="00001091" w:rsidRDefault="00001091" w:rsidP="00001091">
            <w:pPr>
              <w:spacing w:after="0"/>
              <w:rPr>
                <w:rFonts w:ascii="Times New Roman" w:hAnsi="Times New Roman"/>
              </w:rPr>
            </w:pPr>
            <w:r w:rsidRPr="00001091">
              <w:rPr>
                <w:rFonts w:ascii="Times New Roman" w:hAnsi="Times New Roman"/>
              </w:rPr>
              <w:t>У 1.10.01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rPr>
            </w:pPr>
            <w:r w:rsidRPr="00001091">
              <w:rPr>
                <w:rFonts w:ascii="Times New Roman" w:hAnsi="Times New Roman"/>
                <w:sz w:val="24"/>
                <w:szCs w:val="24"/>
              </w:rPr>
              <w:t>Зо 03.02</w:t>
            </w:r>
          </w:p>
        </w:tc>
      </w:tr>
      <w:tr w:rsidR="00001091" w:rsidRPr="00001091" w:rsidTr="00001091">
        <w:trPr>
          <w:trHeight w:val="20"/>
        </w:trPr>
        <w:tc>
          <w:tcPr>
            <w:tcW w:w="737" w:type="pct"/>
            <w:vMerge/>
          </w:tcPr>
          <w:p w:rsidR="00001091" w:rsidRPr="00001091" w:rsidRDefault="00001091" w:rsidP="00001091">
            <w:pPr>
              <w:rPr>
                <w:rFonts w:ascii="Times New Roman" w:hAnsi="Times New Roman"/>
                <w:b/>
                <w:bCs/>
              </w:rPr>
            </w:pPr>
          </w:p>
        </w:tc>
        <w:tc>
          <w:tcPr>
            <w:tcW w:w="1897" w:type="pct"/>
          </w:tcPr>
          <w:p w:rsidR="00001091" w:rsidRPr="00001091" w:rsidRDefault="00001091" w:rsidP="00001091">
            <w:pPr>
              <w:rPr>
                <w:rFonts w:ascii="Times New Roman" w:hAnsi="Times New Roman"/>
              </w:rPr>
            </w:pPr>
            <w:r w:rsidRPr="00001091">
              <w:rPr>
                <w:rFonts w:ascii="Times New Roman" w:hAnsi="Times New Roman"/>
                <w:b/>
                <w:bCs/>
              </w:rPr>
              <w:t xml:space="preserve">Практическое занятие №3 « </w:t>
            </w:r>
            <w:r w:rsidRPr="00001091">
              <w:rPr>
                <w:rFonts w:ascii="Times New Roman" w:hAnsi="Times New Roman"/>
                <w:bCs/>
              </w:rPr>
              <w:t>Решение задач на оптимизацию плана»</w:t>
            </w:r>
          </w:p>
        </w:tc>
        <w:tc>
          <w:tcPr>
            <w:tcW w:w="583" w:type="pct"/>
            <w:vAlign w:val="center"/>
          </w:tcPr>
          <w:p w:rsidR="00001091" w:rsidRPr="00001091" w:rsidRDefault="00001091" w:rsidP="00001091">
            <w:pPr>
              <w:jc w:val="center"/>
              <w:rPr>
                <w:rFonts w:ascii="Times New Roman" w:hAnsi="Times New Roman"/>
                <w:b/>
                <w:bCs/>
              </w:rPr>
            </w:pPr>
            <w:r w:rsidRPr="00001091">
              <w:rPr>
                <w:rFonts w:ascii="Times New Roman" w:hAnsi="Times New Roman"/>
                <w:b/>
                <w:bCs/>
              </w:rPr>
              <w:t>1</w:t>
            </w:r>
          </w:p>
        </w:tc>
        <w:tc>
          <w:tcPr>
            <w:tcW w:w="781" w:type="pct"/>
            <w:vMerge/>
          </w:tcPr>
          <w:p w:rsidR="00001091" w:rsidRPr="00001091" w:rsidRDefault="00001091" w:rsidP="00001091">
            <w:pPr>
              <w:spacing w:after="0"/>
              <w:rPr>
                <w:rFonts w:ascii="Times New Roman" w:hAnsi="Times New Roman"/>
                <w:b/>
                <w:bCs/>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1.6, 1.10</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rPr>
            </w:pPr>
            <w:r w:rsidRPr="00001091">
              <w:rPr>
                <w:rFonts w:ascii="Times New Roman" w:hAnsi="Times New Roman"/>
              </w:rPr>
              <w:t>У 1.6.01</w:t>
            </w:r>
          </w:p>
          <w:p w:rsidR="00001091" w:rsidRPr="00001091" w:rsidRDefault="00001091" w:rsidP="00001091">
            <w:pPr>
              <w:spacing w:after="0"/>
              <w:rPr>
                <w:rFonts w:ascii="Times New Roman" w:hAnsi="Times New Roman"/>
              </w:rPr>
            </w:pPr>
            <w:r w:rsidRPr="00001091">
              <w:rPr>
                <w:rFonts w:ascii="Times New Roman" w:hAnsi="Times New Roman"/>
              </w:rPr>
              <w:t>У 1.10.0</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rPr>
            </w:pPr>
            <w:r w:rsidRPr="00001091">
              <w:rPr>
                <w:rFonts w:ascii="Times New Roman" w:hAnsi="Times New Roman"/>
                <w:sz w:val="24"/>
                <w:szCs w:val="24"/>
              </w:rPr>
              <w:t>Зо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04.01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04.02</w:t>
            </w:r>
          </w:p>
          <w:p w:rsidR="00001091" w:rsidRPr="00001091" w:rsidRDefault="00001091" w:rsidP="00001091">
            <w:pPr>
              <w:spacing w:after="0"/>
              <w:rPr>
                <w:rFonts w:ascii="Times New Roman" w:hAnsi="Times New Roman"/>
              </w:rPr>
            </w:pPr>
            <w:r w:rsidRPr="00001091">
              <w:rPr>
                <w:rFonts w:ascii="Times New Roman" w:hAnsi="Times New Roman"/>
                <w:sz w:val="24"/>
                <w:szCs w:val="24"/>
              </w:rPr>
              <w:t>Зо 04.02</w:t>
            </w:r>
          </w:p>
        </w:tc>
      </w:tr>
      <w:tr w:rsidR="00001091" w:rsidRPr="00001091" w:rsidTr="00001091">
        <w:trPr>
          <w:trHeight w:val="20"/>
        </w:trPr>
        <w:tc>
          <w:tcPr>
            <w:tcW w:w="737" w:type="pct"/>
            <w:vMerge w:val="restart"/>
          </w:tcPr>
          <w:p w:rsidR="00001091" w:rsidRPr="00001091" w:rsidRDefault="00001091" w:rsidP="00001091">
            <w:pPr>
              <w:spacing w:after="0"/>
              <w:rPr>
                <w:rFonts w:ascii="Times New Roman" w:hAnsi="Times New Roman"/>
                <w:bCs/>
              </w:rPr>
            </w:pPr>
            <w:r w:rsidRPr="00001091">
              <w:rPr>
                <w:rFonts w:ascii="Times New Roman" w:hAnsi="Times New Roman"/>
                <w:bCs/>
              </w:rPr>
              <w:t xml:space="preserve">Тема 1.4 </w:t>
            </w:r>
          </w:p>
          <w:p w:rsidR="00001091" w:rsidRPr="00001091" w:rsidRDefault="00001091" w:rsidP="00001091">
            <w:pPr>
              <w:spacing w:after="0"/>
              <w:rPr>
                <w:rFonts w:ascii="Times New Roman" w:hAnsi="Times New Roman"/>
                <w:b/>
                <w:bCs/>
              </w:rPr>
            </w:pPr>
            <w:r w:rsidRPr="00001091">
              <w:rPr>
                <w:rFonts w:ascii="Times New Roman" w:hAnsi="Times New Roman"/>
                <w:sz w:val="24"/>
                <w:szCs w:val="24"/>
              </w:rPr>
              <w:t>Задачи о  назначениях. Венгерский метод решения задачи о назначениях.</w:t>
            </w:r>
          </w:p>
        </w:tc>
        <w:tc>
          <w:tcPr>
            <w:tcW w:w="1897" w:type="pct"/>
          </w:tcPr>
          <w:p w:rsidR="00001091" w:rsidRPr="00001091" w:rsidRDefault="00001091" w:rsidP="00001091">
            <w:pPr>
              <w:spacing w:after="0"/>
              <w:rPr>
                <w:rFonts w:ascii="Times New Roman" w:hAnsi="Times New Roman"/>
                <w:b/>
                <w:bCs/>
              </w:rPr>
            </w:pPr>
            <w:r w:rsidRPr="00001091">
              <w:rPr>
                <w:rFonts w:ascii="Times New Roman" w:hAnsi="Times New Roman"/>
                <w:sz w:val="24"/>
                <w:szCs w:val="24"/>
              </w:rPr>
              <w:t>Общая постановка транспортной задачи. Открытые и закрытые транспортные задачи. Приведение открытой транспортной задачи к закрытой. Примеры.</w:t>
            </w:r>
          </w:p>
        </w:tc>
        <w:tc>
          <w:tcPr>
            <w:tcW w:w="583" w:type="pct"/>
            <w:vAlign w:val="center"/>
          </w:tcPr>
          <w:p w:rsidR="00001091" w:rsidRPr="00001091" w:rsidRDefault="00001091" w:rsidP="00001091">
            <w:pPr>
              <w:spacing w:after="0"/>
              <w:jc w:val="center"/>
              <w:rPr>
                <w:rFonts w:ascii="Times New Roman" w:hAnsi="Times New Roman"/>
              </w:rPr>
            </w:pPr>
            <w:r w:rsidRPr="00001091">
              <w:rPr>
                <w:rFonts w:ascii="Times New Roman" w:hAnsi="Times New Roman"/>
              </w:rPr>
              <w:t>1</w:t>
            </w:r>
          </w:p>
          <w:p w:rsidR="00001091" w:rsidRPr="00001091" w:rsidRDefault="00001091" w:rsidP="00001091">
            <w:pPr>
              <w:spacing w:after="0"/>
              <w:rPr>
                <w:rFonts w:ascii="Times New Roman" w:hAnsi="Times New Roman"/>
                <w:b/>
                <w:bCs/>
              </w:rPr>
            </w:pPr>
          </w:p>
        </w:tc>
        <w:tc>
          <w:tcPr>
            <w:tcW w:w="781" w:type="pct"/>
            <w:vMerge/>
          </w:tcPr>
          <w:p w:rsidR="00001091" w:rsidRPr="00001091" w:rsidRDefault="00001091" w:rsidP="00001091">
            <w:pPr>
              <w:spacing w:after="0"/>
              <w:rPr>
                <w:rFonts w:ascii="Times New Roman" w:hAnsi="Times New Roman"/>
                <w:b/>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1.7</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rPr>
            </w:pPr>
            <w:r w:rsidRPr="00001091">
              <w:rPr>
                <w:rFonts w:ascii="Times New Roman" w:hAnsi="Times New Roman"/>
              </w:rPr>
              <w:t>У 1.7.01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rPr>
            </w:pPr>
            <w:r w:rsidRPr="00001091">
              <w:rPr>
                <w:rFonts w:ascii="Times New Roman" w:hAnsi="Times New Roman"/>
                <w:sz w:val="24"/>
                <w:szCs w:val="24"/>
              </w:rPr>
              <w:t>Зо 03.02</w:t>
            </w:r>
          </w:p>
        </w:tc>
      </w:tr>
      <w:tr w:rsidR="00001091" w:rsidRPr="00001091" w:rsidTr="00001091">
        <w:trPr>
          <w:trHeight w:val="20"/>
        </w:trPr>
        <w:tc>
          <w:tcPr>
            <w:tcW w:w="737" w:type="pct"/>
            <w:vMerge/>
          </w:tcPr>
          <w:p w:rsidR="00001091" w:rsidRPr="00001091" w:rsidRDefault="00001091" w:rsidP="00001091">
            <w:pPr>
              <w:rPr>
                <w:rFonts w:ascii="Times New Roman" w:hAnsi="Times New Roman"/>
                <w:b/>
                <w:bCs/>
              </w:rPr>
            </w:pPr>
          </w:p>
        </w:tc>
        <w:tc>
          <w:tcPr>
            <w:tcW w:w="1897" w:type="pct"/>
          </w:tcPr>
          <w:p w:rsidR="00001091" w:rsidRPr="00001091" w:rsidRDefault="00001091" w:rsidP="00001091">
            <w:pPr>
              <w:rPr>
                <w:rFonts w:ascii="Times New Roman" w:hAnsi="Times New Roman"/>
              </w:rPr>
            </w:pPr>
            <w:r w:rsidRPr="00001091">
              <w:rPr>
                <w:rFonts w:ascii="Times New Roman" w:hAnsi="Times New Roman"/>
                <w:b/>
                <w:bCs/>
              </w:rPr>
              <w:t>Практическое занятие №4</w:t>
            </w:r>
            <w:r w:rsidRPr="00001091">
              <w:rPr>
                <w:rFonts w:ascii="Times New Roman" w:hAnsi="Times New Roman"/>
                <w:bCs/>
              </w:rPr>
              <w:t xml:space="preserve"> «Решение задач о назначениях»</w:t>
            </w:r>
          </w:p>
        </w:tc>
        <w:tc>
          <w:tcPr>
            <w:tcW w:w="583" w:type="pct"/>
            <w:vAlign w:val="center"/>
          </w:tcPr>
          <w:p w:rsidR="00001091" w:rsidRPr="00001091" w:rsidRDefault="00001091" w:rsidP="00001091">
            <w:pPr>
              <w:jc w:val="center"/>
              <w:rPr>
                <w:rFonts w:ascii="Times New Roman" w:hAnsi="Times New Roman"/>
                <w:b/>
                <w:bCs/>
              </w:rPr>
            </w:pPr>
            <w:r w:rsidRPr="00001091">
              <w:rPr>
                <w:rFonts w:ascii="Times New Roman" w:hAnsi="Times New Roman"/>
                <w:b/>
                <w:bCs/>
              </w:rPr>
              <w:t>3</w:t>
            </w:r>
          </w:p>
        </w:tc>
        <w:tc>
          <w:tcPr>
            <w:tcW w:w="781" w:type="pct"/>
            <w:vMerge/>
          </w:tcPr>
          <w:p w:rsidR="00001091" w:rsidRPr="00001091" w:rsidRDefault="00001091" w:rsidP="00001091">
            <w:pPr>
              <w:rPr>
                <w:rFonts w:ascii="Times New Roman" w:hAnsi="Times New Roman"/>
                <w:b/>
                <w:bCs/>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1.7</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rPr>
            </w:pPr>
            <w:r w:rsidRPr="00001091">
              <w:rPr>
                <w:rFonts w:ascii="Times New Roman" w:hAnsi="Times New Roman"/>
              </w:rPr>
              <w:t>У 1.7.01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lastRenderedPageBreak/>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04.01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04.02</w:t>
            </w:r>
          </w:p>
          <w:p w:rsidR="00001091" w:rsidRPr="00001091" w:rsidRDefault="00001091" w:rsidP="00001091">
            <w:pPr>
              <w:spacing w:after="0"/>
              <w:rPr>
                <w:rFonts w:ascii="Times New Roman" w:hAnsi="Times New Roman"/>
              </w:rPr>
            </w:pPr>
            <w:r w:rsidRPr="00001091">
              <w:rPr>
                <w:rFonts w:ascii="Times New Roman" w:hAnsi="Times New Roman"/>
                <w:sz w:val="24"/>
                <w:szCs w:val="24"/>
              </w:rPr>
              <w:t>Зо 04.02</w:t>
            </w:r>
          </w:p>
        </w:tc>
      </w:tr>
      <w:tr w:rsidR="00001091" w:rsidRPr="00001091" w:rsidTr="00001091">
        <w:trPr>
          <w:trHeight w:val="20"/>
        </w:trPr>
        <w:tc>
          <w:tcPr>
            <w:tcW w:w="737" w:type="pct"/>
            <w:vMerge/>
          </w:tcPr>
          <w:p w:rsidR="00001091" w:rsidRPr="00001091" w:rsidRDefault="00001091" w:rsidP="00001091">
            <w:pPr>
              <w:rPr>
                <w:rFonts w:ascii="Times New Roman" w:hAnsi="Times New Roman"/>
                <w:b/>
                <w:bCs/>
              </w:rPr>
            </w:pPr>
          </w:p>
        </w:tc>
        <w:tc>
          <w:tcPr>
            <w:tcW w:w="1897" w:type="pct"/>
          </w:tcPr>
          <w:p w:rsidR="00001091" w:rsidRPr="00001091" w:rsidRDefault="00001091" w:rsidP="00001091">
            <w:pPr>
              <w:rPr>
                <w:rFonts w:ascii="Times New Roman" w:hAnsi="Times New Roman"/>
                <w:b/>
                <w:bCs/>
              </w:rPr>
            </w:pPr>
            <w:r w:rsidRPr="00001091">
              <w:rPr>
                <w:rFonts w:ascii="Times New Roman" w:hAnsi="Times New Roman"/>
                <w:b/>
                <w:bCs/>
              </w:rPr>
              <w:t xml:space="preserve">Самостоятельная работа обучающихся: </w:t>
            </w:r>
          </w:p>
          <w:p w:rsidR="00001091" w:rsidRPr="00001091" w:rsidRDefault="00001091" w:rsidP="00001091">
            <w:pPr>
              <w:rPr>
                <w:rFonts w:ascii="Times New Roman" w:hAnsi="Times New Roman"/>
                <w:bCs/>
              </w:rPr>
            </w:pPr>
            <w:r w:rsidRPr="00001091">
              <w:rPr>
                <w:rFonts w:ascii="Times New Roman" w:hAnsi="Times New Roman"/>
                <w:bCs/>
              </w:rPr>
              <w:t>Решить задачу профессиональной направленности.</w:t>
            </w:r>
          </w:p>
        </w:tc>
        <w:tc>
          <w:tcPr>
            <w:tcW w:w="583" w:type="pct"/>
            <w:vAlign w:val="center"/>
          </w:tcPr>
          <w:p w:rsidR="00001091" w:rsidRPr="00001091" w:rsidRDefault="00001091" w:rsidP="00001091">
            <w:pPr>
              <w:jc w:val="center"/>
              <w:rPr>
                <w:rFonts w:ascii="Times New Roman" w:hAnsi="Times New Roman"/>
                <w:b/>
                <w:bCs/>
              </w:rPr>
            </w:pPr>
            <w:r w:rsidRPr="00001091">
              <w:rPr>
                <w:rFonts w:ascii="Times New Roman" w:hAnsi="Times New Roman"/>
                <w:b/>
                <w:bCs/>
              </w:rPr>
              <w:t>2</w:t>
            </w:r>
          </w:p>
        </w:tc>
        <w:tc>
          <w:tcPr>
            <w:tcW w:w="781" w:type="pct"/>
            <w:vMerge/>
          </w:tcPr>
          <w:p w:rsidR="00001091" w:rsidRPr="00001091" w:rsidRDefault="00001091" w:rsidP="00001091">
            <w:pPr>
              <w:rPr>
                <w:rFonts w:ascii="Times New Roman" w:hAnsi="Times New Roman"/>
                <w:b/>
                <w:bCs/>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1.7</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rPr>
            </w:pPr>
            <w:r w:rsidRPr="00001091">
              <w:rPr>
                <w:rFonts w:ascii="Times New Roman" w:hAnsi="Times New Roman"/>
              </w:rPr>
              <w:t>У 1.7.01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rPr>
            </w:pPr>
            <w:r w:rsidRPr="00001091">
              <w:rPr>
                <w:rFonts w:ascii="Times New Roman" w:hAnsi="Times New Roman"/>
                <w:sz w:val="24"/>
                <w:szCs w:val="24"/>
              </w:rPr>
              <w:t>Зо 03.02</w:t>
            </w:r>
          </w:p>
        </w:tc>
      </w:tr>
      <w:tr w:rsidR="00001091" w:rsidRPr="00001091" w:rsidTr="00001091">
        <w:trPr>
          <w:trHeight w:val="20"/>
        </w:trPr>
        <w:tc>
          <w:tcPr>
            <w:tcW w:w="2633" w:type="pct"/>
            <w:gridSpan w:val="2"/>
          </w:tcPr>
          <w:p w:rsidR="00001091" w:rsidRPr="00001091" w:rsidRDefault="00001091" w:rsidP="00001091">
            <w:pPr>
              <w:spacing w:after="0" w:line="360" w:lineRule="auto"/>
              <w:rPr>
                <w:rFonts w:ascii="Times New Roman" w:hAnsi="Times New Roman"/>
                <w:b/>
                <w:bCs/>
              </w:rPr>
            </w:pPr>
            <w:r w:rsidRPr="00001091">
              <w:rPr>
                <w:rFonts w:ascii="Times New Roman" w:hAnsi="Times New Roman"/>
                <w:b/>
                <w:bCs/>
              </w:rPr>
              <w:t>Раздел 2. Математический анализ</w:t>
            </w:r>
          </w:p>
          <w:p w:rsidR="00001091" w:rsidRPr="00001091" w:rsidRDefault="00001091" w:rsidP="00001091">
            <w:pPr>
              <w:spacing w:after="0" w:line="360" w:lineRule="auto"/>
              <w:rPr>
                <w:rFonts w:ascii="Times New Roman" w:hAnsi="Times New Roman"/>
                <w:b/>
                <w:bCs/>
              </w:rPr>
            </w:pPr>
          </w:p>
        </w:tc>
        <w:tc>
          <w:tcPr>
            <w:tcW w:w="583" w:type="pct"/>
          </w:tcPr>
          <w:p w:rsidR="00001091" w:rsidRPr="00001091" w:rsidRDefault="00001091" w:rsidP="00001091">
            <w:pPr>
              <w:jc w:val="center"/>
              <w:rPr>
                <w:rFonts w:ascii="Times New Roman" w:hAnsi="Times New Roman"/>
                <w:b/>
                <w:bCs/>
                <w:i/>
                <w:iCs/>
              </w:rPr>
            </w:pPr>
            <w:r w:rsidRPr="00001091">
              <w:rPr>
                <w:rFonts w:ascii="Times New Roman" w:hAnsi="Times New Roman"/>
                <w:i/>
                <w:iCs/>
              </w:rPr>
              <w:t>8/5</w:t>
            </w:r>
          </w:p>
        </w:tc>
        <w:tc>
          <w:tcPr>
            <w:tcW w:w="781" w:type="pct"/>
          </w:tcPr>
          <w:p w:rsidR="00001091" w:rsidRPr="00001091" w:rsidRDefault="00001091" w:rsidP="00001091">
            <w:pPr>
              <w:jc w:val="center"/>
              <w:rPr>
                <w:rFonts w:ascii="Times New Roman" w:hAnsi="Times New Roman"/>
                <w:b/>
                <w:bCs/>
                <w:i/>
                <w:iCs/>
              </w:rPr>
            </w:pPr>
          </w:p>
        </w:tc>
        <w:tc>
          <w:tcPr>
            <w:tcW w:w="521" w:type="pct"/>
          </w:tcPr>
          <w:p w:rsidR="00001091" w:rsidRPr="00001091" w:rsidRDefault="00001091" w:rsidP="00001091">
            <w:pPr>
              <w:jc w:val="center"/>
              <w:rPr>
                <w:rFonts w:ascii="Times New Roman" w:hAnsi="Times New Roman"/>
                <w:b/>
                <w:bCs/>
                <w:i/>
                <w:iCs/>
              </w:rPr>
            </w:pPr>
          </w:p>
        </w:tc>
        <w:tc>
          <w:tcPr>
            <w:tcW w:w="481" w:type="pct"/>
          </w:tcPr>
          <w:p w:rsidR="00001091" w:rsidRPr="00001091" w:rsidRDefault="00001091" w:rsidP="00001091">
            <w:pPr>
              <w:jc w:val="center"/>
              <w:rPr>
                <w:rFonts w:ascii="Times New Roman" w:hAnsi="Times New Roman"/>
                <w:b/>
                <w:bCs/>
                <w:i/>
                <w:iCs/>
              </w:rPr>
            </w:pPr>
          </w:p>
        </w:tc>
      </w:tr>
      <w:tr w:rsidR="00001091" w:rsidRPr="00001091" w:rsidTr="00001091">
        <w:trPr>
          <w:trHeight w:val="20"/>
        </w:trPr>
        <w:tc>
          <w:tcPr>
            <w:tcW w:w="737" w:type="pct"/>
            <w:vMerge w:val="restart"/>
          </w:tcPr>
          <w:p w:rsidR="00001091" w:rsidRPr="00001091" w:rsidRDefault="00001091" w:rsidP="00001091">
            <w:pPr>
              <w:spacing w:after="0"/>
              <w:rPr>
                <w:rFonts w:ascii="Times New Roman" w:hAnsi="Times New Roman"/>
                <w:bCs/>
              </w:rPr>
            </w:pPr>
            <w:r w:rsidRPr="00001091">
              <w:rPr>
                <w:rFonts w:ascii="Times New Roman" w:hAnsi="Times New Roman"/>
                <w:bCs/>
              </w:rPr>
              <w:t>Тема 1.1</w:t>
            </w:r>
          </w:p>
          <w:p w:rsidR="00001091" w:rsidRPr="00001091" w:rsidRDefault="00001091" w:rsidP="00001091">
            <w:pPr>
              <w:spacing w:after="0"/>
              <w:rPr>
                <w:rFonts w:ascii="Times New Roman" w:hAnsi="Times New Roman"/>
                <w:bCs/>
              </w:rPr>
            </w:pPr>
            <w:r w:rsidRPr="00001091">
              <w:rPr>
                <w:rFonts w:ascii="Times New Roman" w:hAnsi="Times New Roman"/>
                <w:bCs/>
              </w:rPr>
              <w:t>Предел функции.</w:t>
            </w:r>
          </w:p>
          <w:p w:rsidR="00001091" w:rsidRPr="00001091" w:rsidRDefault="00001091" w:rsidP="00001091">
            <w:pPr>
              <w:spacing w:after="0"/>
              <w:rPr>
                <w:rFonts w:ascii="Times New Roman" w:hAnsi="Times New Roman"/>
                <w:b/>
                <w:bCs/>
              </w:rPr>
            </w:pPr>
            <w:r w:rsidRPr="00001091">
              <w:rPr>
                <w:rFonts w:ascii="Times New Roman" w:hAnsi="Times New Roman"/>
                <w:bCs/>
              </w:rPr>
              <w:t>Непрерывность функции</w:t>
            </w:r>
          </w:p>
        </w:tc>
        <w:tc>
          <w:tcPr>
            <w:tcW w:w="1897"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Определение предела функции. Основные теоремы о пределах.</w:t>
            </w:r>
          </w:p>
          <w:p w:rsidR="00001091" w:rsidRPr="00001091" w:rsidRDefault="00001091" w:rsidP="00001091">
            <w:pPr>
              <w:spacing w:after="0"/>
              <w:rPr>
                <w:rFonts w:ascii="Times New Roman" w:hAnsi="Times New Roman"/>
                <w:b/>
                <w:bCs/>
                <w:i/>
              </w:rPr>
            </w:pPr>
            <w:r w:rsidRPr="00001091">
              <w:rPr>
                <w:rFonts w:ascii="Times New Roman" w:hAnsi="Times New Roman"/>
                <w:sz w:val="24"/>
                <w:szCs w:val="24"/>
              </w:rPr>
              <w:t>Замечательные пределы. Непрерывность функции. Исследование функции на непрерывность.</w:t>
            </w:r>
          </w:p>
        </w:tc>
        <w:tc>
          <w:tcPr>
            <w:tcW w:w="583" w:type="pct"/>
            <w:vAlign w:val="center"/>
          </w:tcPr>
          <w:p w:rsidR="00001091" w:rsidRPr="00001091" w:rsidRDefault="00001091" w:rsidP="00001091">
            <w:pPr>
              <w:suppressAutoHyphens/>
              <w:spacing w:after="0"/>
              <w:jc w:val="center"/>
              <w:rPr>
                <w:rFonts w:ascii="Times New Roman" w:hAnsi="Times New Roman"/>
                <w:iCs/>
              </w:rPr>
            </w:pPr>
            <w:r w:rsidRPr="00001091">
              <w:rPr>
                <w:rFonts w:ascii="Times New Roman" w:hAnsi="Times New Roman"/>
                <w:iCs/>
              </w:rPr>
              <w:t>1</w:t>
            </w:r>
          </w:p>
        </w:tc>
        <w:tc>
          <w:tcPr>
            <w:tcW w:w="781" w:type="pct"/>
            <w:vMerge w:val="restart"/>
          </w:tcPr>
          <w:p w:rsidR="00001091" w:rsidRPr="00001091" w:rsidRDefault="00001091" w:rsidP="00001091">
            <w:pPr>
              <w:spacing w:after="0"/>
              <w:jc w:val="center"/>
              <w:rPr>
                <w:rFonts w:ascii="Times New Roman" w:hAnsi="Times New Roman"/>
                <w:b/>
                <w:i/>
              </w:rPr>
            </w:pPr>
          </w:p>
          <w:p w:rsidR="00001091" w:rsidRPr="00001091" w:rsidRDefault="00001091" w:rsidP="00001091">
            <w:pPr>
              <w:spacing w:after="0"/>
              <w:jc w:val="center"/>
              <w:rPr>
                <w:rFonts w:ascii="Times New Roman" w:hAnsi="Times New Roman"/>
                <w:b/>
                <w:i/>
              </w:rPr>
            </w:pPr>
          </w:p>
          <w:p w:rsidR="00001091" w:rsidRPr="00001091" w:rsidRDefault="00001091" w:rsidP="00001091">
            <w:pPr>
              <w:spacing w:after="0"/>
              <w:jc w:val="center"/>
              <w:rPr>
                <w:rFonts w:ascii="Times New Roman" w:hAnsi="Times New Roman"/>
                <w:b/>
                <w:i/>
              </w:rPr>
            </w:pPr>
            <w:r w:rsidRPr="00001091">
              <w:rPr>
                <w:rFonts w:ascii="Times New Roman" w:hAnsi="Times New Roman"/>
                <w:b/>
                <w:i/>
              </w:rPr>
              <w:t>ЛР 7</w:t>
            </w:r>
          </w:p>
          <w:p w:rsidR="00001091" w:rsidRPr="00001091" w:rsidRDefault="00001091" w:rsidP="00001091">
            <w:pPr>
              <w:spacing w:after="0"/>
              <w:jc w:val="center"/>
              <w:rPr>
                <w:rFonts w:ascii="Times New Roman" w:hAnsi="Times New Roman"/>
                <w:b/>
                <w:i/>
              </w:rPr>
            </w:pPr>
            <w:r w:rsidRPr="00001091">
              <w:rPr>
                <w:rFonts w:ascii="Times New Roman" w:hAnsi="Times New Roman"/>
                <w:b/>
                <w:i/>
              </w:rPr>
              <w:t>ЛР 14</w:t>
            </w:r>
          </w:p>
          <w:p w:rsidR="00001091" w:rsidRPr="00001091" w:rsidRDefault="00001091" w:rsidP="00001091">
            <w:pPr>
              <w:spacing w:after="0"/>
              <w:jc w:val="center"/>
              <w:rPr>
                <w:rFonts w:ascii="Times New Roman" w:hAnsi="Times New Roman"/>
                <w:b/>
                <w:i/>
              </w:rPr>
            </w:pPr>
            <w:r w:rsidRPr="00001091">
              <w:rPr>
                <w:rFonts w:ascii="Times New Roman" w:hAnsi="Times New Roman"/>
                <w:b/>
                <w:i/>
              </w:rPr>
              <w:t>ЛР15</w:t>
            </w:r>
          </w:p>
          <w:p w:rsidR="00001091" w:rsidRPr="00001091" w:rsidRDefault="00001091" w:rsidP="00001091">
            <w:pPr>
              <w:spacing w:after="0"/>
              <w:jc w:val="center"/>
              <w:rPr>
                <w:rFonts w:ascii="Times New Roman" w:hAnsi="Times New Roman"/>
                <w:b/>
                <w:i/>
              </w:rPr>
            </w:pPr>
            <w:r w:rsidRPr="00001091">
              <w:rPr>
                <w:rFonts w:ascii="Times New Roman" w:hAnsi="Times New Roman"/>
                <w:b/>
                <w:i/>
              </w:rPr>
              <w:t>ЛР18</w:t>
            </w: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1.7, 1.10</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rPr>
            </w:pPr>
            <w:r w:rsidRPr="00001091">
              <w:rPr>
                <w:rFonts w:ascii="Times New Roman" w:hAnsi="Times New Roman"/>
              </w:rPr>
              <w:t>У 1.7.01</w:t>
            </w:r>
          </w:p>
          <w:p w:rsidR="00001091" w:rsidRPr="00001091" w:rsidRDefault="00001091" w:rsidP="00001091">
            <w:pPr>
              <w:spacing w:after="0"/>
              <w:rPr>
                <w:rFonts w:ascii="Times New Roman" w:hAnsi="Times New Roman"/>
              </w:rPr>
            </w:pPr>
            <w:r w:rsidRPr="00001091">
              <w:rPr>
                <w:rFonts w:ascii="Times New Roman" w:hAnsi="Times New Roman"/>
              </w:rPr>
              <w:t>У 1.10.01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rPr>
            </w:pPr>
            <w:r w:rsidRPr="00001091">
              <w:rPr>
                <w:rFonts w:ascii="Times New Roman" w:hAnsi="Times New Roman"/>
                <w:sz w:val="24"/>
                <w:szCs w:val="24"/>
              </w:rPr>
              <w:t>Зо 03.02</w:t>
            </w:r>
          </w:p>
        </w:tc>
      </w:tr>
      <w:tr w:rsidR="00001091" w:rsidRPr="00001091" w:rsidTr="00001091">
        <w:trPr>
          <w:trHeight w:val="20"/>
        </w:trPr>
        <w:tc>
          <w:tcPr>
            <w:tcW w:w="737" w:type="pct"/>
            <w:vMerge/>
          </w:tcPr>
          <w:p w:rsidR="00001091" w:rsidRPr="00001091" w:rsidRDefault="00001091" w:rsidP="00001091">
            <w:pPr>
              <w:rPr>
                <w:rFonts w:ascii="Times New Roman" w:hAnsi="Times New Roman"/>
                <w:b/>
                <w:bCs/>
                <w:i/>
              </w:rPr>
            </w:pPr>
          </w:p>
        </w:tc>
        <w:tc>
          <w:tcPr>
            <w:tcW w:w="1897" w:type="pct"/>
          </w:tcPr>
          <w:p w:rsidR="00001091" w:rsidRPr="00001091" w:rsidRDefault="00001091" w:rsidP="00001091">
            <w:pPr>
              <w:jc w:val="both"/>
              <w:rPr>
                <w:rFonts w:ascii="Times New Roman" w:hAnsi="Times New Roman"/>
                <w:b/>
                <w:i/>
              </w:rPr>
            </w:pPr>
            <w:r w:rsidRPr="00001091">
              <w:rPr>
                <w:rFonts w:ascii="Times New Roman" w:hAnsi="Times New Roman"/>
                <w:b/>
                <w:bCs/>
              </w:rPr>
              <w:t xml:space="preserve">Практическое занятие №5 </w:t>
            </w:r>
            <w:r w:rsidRPr="00001091">
              <w:rPr>
                <w:rFonts w:ascii="Times New Roman" w:hAnsi="Times New Roman"/>
                <w:bCs/>
              </w:rPr>
              <w:t>«Нахождение пределов функций с помощью замечательных пределов».</w:t>
            </w:r>
          </w:p>
        </w:tc>
        <w:tc>
          <w:tcPr>
            <w:tcW w:w="583" w:type="pct"/>
            <w:vAlign w:val="center"/>
          </w:tcPr>
          <w:p w:rsidR="00001091" w:rsidRPr="00001091" w:rsidRDefault="00001091" w:rsidP="00001091">
            <w:pPr>
              <w:suppressAutoHyphens/>
              <w:jc w:val="center"/>
              <w:rPr>
                <w:rFonts w:ascii="Times New Roman" w:hAnsi="Times New Roman"/>
                <w:iCs/>
              </w:rPr>
            </w:pPr>
            <w:r w:rsidRPr="00001091">
              <w:rPr>
                <w:rFonts w:ascii="Times New Roman" w:hAnsi="Times New Roman"/>
                <w:iCs/>
              </w:rPr>
              <w:t>1</w:t>
            </w:r>
          </w:p>
        </w:tc>
        <w:tc>
          <w:tcPr>
            <w:tcW w:w="781" w:type="pct"/>
            <w:vMerge/>
          </w:tcPr>
          <w:p w:rsidR="00001091" w:rsidRPr="00001091" w:rsidRDefault="00001091" w:rsidP="00001091">
            <w:pPr>
              <w:spacing w:after="0"/>
              <w:rPr>
                <w:rFonts w:ascii="Times New Roman" w:hAnsi="Times New Roman"/>
                <w:b/>
                <w:i/>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1.7, 1.10</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rPr>
            </w:pPr>
            <w:r w:rsidRPr="00001091">
              <w:rPr>
                <w:rFonts w:ascii="Times New Roman" w:hAnsi="Times New Roman"/>
              </w:rPr>
              <w:t>У 1.7.01</w:t>
            </w:r>
          </w:p>
          <w:p w:rsidR="00001091" w:rsidRPr="00001091" w:rsidRDefault="00001091" w:rsidP="00001091">
            <w:pPr>
              <w:spacing w:after="0"/>
              <w:rPr>
                <w:rFonts w:ascii="Times New Roman" w:hAnsi="Times New Roman"/>
              </w:rPr>
            </w:pPr>
            <w:r w:rsidRPr="00001091">
              <w:rPr>
                <w:rFonts w:ascii="Times New Roman" w:hAnsi="Times New Roman"/>
              </w:rPr>
              <w:t>У 1.10.01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lastRenderedPageBreak/>
              <w:t>Уо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04.01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04.02</w:t>
            </w:r>
          </w:p>
          <w:p w:rsidR="00001091" w:rsidRPr="00001091" w:rsidRDefault="00001091" w:rsidP="00001091">
            <w:pPr>
              <w:spacing w:after="0"/>
              <w:rPr>
                <w:rFonts w:ascii="Times New Roman" w:hAnsi="Times New Roman"/>
              </w:rPr>
            </w:pPr>
            <w:r w:rsidRPr="00001091">
              <w:rPr>
                <w:rFonts w:ascii="Times New Roman" w:hAnsi="Times New Roman"/>
                <w:sz w:val="24"/>
                <w:szCs w:val="24"/>
              </w:rPr>
              <w:t>Зо 04.02</w:t>
            </w:r>
          </w:p>
        </w:tc>
      </w:tr>
      <w:tr w:rsidR="00001091" w:rsidRPr="00001091" w:rsidTr="00001091">
        <w:trPr>
          <w:trHeight w:val="20"/>
        </w:trPr>
        <w:tc>
          <w:tcPr>
            <w:tcW w:w="737" w:type="pct"/>
            <w:vMerge w:val="restart"/>
          </w:tcPr>
          <w:p w:rsidR="00001091" w:rsidRPr="00001091" w:rsidRDefault="00001091" w:rsidP="00001091">
            <w:pPr>
              <w:spacing w:after="0"/>
              <w:rPr>
                <w:rFonts w:ascii="Times New Roman" w:hAnsi="Times New Roman"/>
                <w:b/>
                <w:bCs/>
              </w:rPr>
            </w:pPr>
            <w:r w:rsidRPr="00001091">
              <w:rPr>
                <w:rFonts w:ascii="Times New Roman" w:hAnsi="Times New Roman"/>
                <w:bCs/>
              </w:rPr>
              <w:lastRenderedPageBreak/>
              <w:t>Тема 2.2</w:t>
            </w:r>
            <w:r w:rsidRPr="00001091">
              <w:rPr>
                <w:rFonts w:ascii="Times New Roman" w:hAnsi="Times New Roman"/>
                <w:b/>
                <w:bCs/>
              </w:rPr>
              <w:t xml:space="preserve"> </w:t>
            </w:r>
            <w:r w:rsidRPr="00001091">
              <w:rPr>
                <w:rFonts w:ascii="Times New Roman" w:hAnsi="Times New Roman"/>
                <w:bCs/>
              </w:rPr>
              <w:t>Дифференциальное исчисление и его применение</w:t>
            </w:r>
          </w:p>
        </w:tc>
        <w:tc>
          <w:tcPr>
            <w:tcW w:w="1897" w:type="pct"/>
          </w:tcPr>
          <w:p w:rsidR="00001091" w:rsidRPr="00001091" w:rsidRDefault="00001091" w:rsidP="00001091">
            <w:pPr>
              <w:spacing w:after="120" w:line="240" w:lineRule="auto"/>
              <w:ind w:left="93"/>
              <w:jc w:val="both"/>
              <w:rPr>
                <w:rFonts w:ascii="Times New Roman" w:hAnsi="Times New Roman"/>
                <w:b/>
                <w:bCs/>
              </w:rPr>
            </w:pPr>
            <w:r w:rsidRPr="00001091">
              <w:rPr>
                <w:rFonts w:ascii="Times New Roman" w:hAnsi="Times New Roman"/>
                <w:bCs/>
                <w:sz w:val="24"/>
                <w:szCs w:val="24"/>
              </w:rPr>
              <w:t xml:space="preserve">Задачи, приводящие к понятию производной. Определение производной, ее механический и геометрический смысл. Уравнение касательной. Связь между непрерывностью и дифференцируемостью функции. Производная суммы, разности, произведения и частного функций. Производная сложной и обратной функций. Производные элементарных функций.  </w:t>
            </w:r>
            <w:r w:rsidRPr="00001091">
              <w:rPr>
                <w:rFonts w:ascii="Times New Roman" w:hAnsi="Times New Roman"/>
                <w:sz w:val="24"/>
                <w:szCs w:val="24"/>
              </w:rPr>
              <w:t xml:space="preserve">Производные высших порядков. </w:t>
            </w:r>
            <w:r w:rsidRPr="00001091">
              <w:rPr>
                <w:rFonts w:ascii="Times New Roman" w:hAnsi="Times New Roman"/>
                <w:bCs/>
                <w:sz w:val="24"/>
                <w:szCs w:val="24"/>
              </w:rPr>
              <w:t>Таблица производных.</w:t>
            </w:r>
          </w:p>
        </w:tc>
        <w:tc>
          <w:tcPr>
            <w:tcW w:w="583" w:type="pct"/>
            <w:vAlign w:val="center"/>
          </w:tcPr>
          <w:p w:rsidR="00001091" w:rsidRPr="00001091" w:rsidRDefault="00001091" w:rsidP="00001091">
            <w:pPr>
              <w:spacing w:after="0"/>
              <w:jc w:val="center"/>
              <w:rPr>
                <w:rFonts w:ascii="Times New Roman" w:hAnsi="Times New Roman"/>
              </w:rPr>
            </w:pPr>
            <w:r w:rsidRPr="00001091">
              <w:rPr>
                <w:rFonts w:ascii="Times New Roman" w:hAnsi="Times New Roman"/>
              </w:rPr>
              <w:t>1</w:t>
            </w:r>
          </w:p>
          <w:p w:rsidR="00001091" w:rsidRPr="00001091" w:rsidRDefault="00001091" w:rsidP="00001091">
            <w:pPr>
              <w:spacing w:after="0"/>
              <w:jc w:val="center"/>
              <w:rPr>
                <w:rFonts w:ascii="Times New Roman" w:hAnsi="Times New Roman"/>
                <w:bCs/>
              </w:rPr>
            </w:pPr>
          </w:p>
        </w:tc>
        <w:tc>
          <w:tcPr>
            <w:tcW w:w="781" w:type="pct"/>
            <w:vMerge/>
          </w:tcPr>
          <w:p w:rsidR="00001091" w:rsidRPr="00001091" w:rsidRDefault="00001091" w:rsidP="00001091">
            <w:pPr>
              <w:spacing w:after="0"/>
              <w:rPr>
                <w:rFonts w:ascii="Times New Roman" w:hAnsi="Times New Roman"/>
                <w:b/>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1.7, 1.10</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rPr>
            </w:pPr>
            <w:r w:rsidRPr="00001091">
              <w:rPr>
                <w:rFonts w:ascii="Times New Roman" w:hAnsi="Times New Roman"/>
              </w:rPr>
              <w:t>У 1.7.01</w:t>
            </w:r>
          </w:p>
          <w:p w:rsidR="00001091" w:rsidRPr="00001091" w:rsidRDefault="00001091" w:rsidP="00001091">
            <w:pPr>
              <w:spacing w:after="0"/>
              <w:rPr>
                <w:rFonts w:ascii="Times New Roman" w:hAnsi="Times New Roman"/>
              </w:rPr>
            </w:pPr>
            <w:r w:rsidRPr="00001091">
              <w:rPr>
                <w:rFonts w:ascii="Times New Roman" w:hAnsi="Times New Roman"/>
              </w:rPr>
              <w:t>У 1.10.01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 xml:space="preserve"> Уо 03.02</w:t>
            </w:r>
          </w:p>
          <w:p w:rsidR="00001091" w:rsidRPr="00001091" w:rsidRDefault="00001091" w:rsidP="00001091">
            <w:pPr>
              <w:spacing w:after="0"/>
              <w:rPr>
                <w:rFonts w:ascii="Times New Roman" w:hAnsi="Times New Roman"/>
              </w:rPr>
            </w:pPr>
            <w:r w:rsidRPr="00001091">
              <w:rPr>
                <w:rFonts w:ascii="Times New Roman" w:hAnsi="Times New Roman"/>
                <w:sz w:val="24"/>
                <w:szCs w:val="24"/>
              </w:rPr>
              <w:t>Зо 03.02</w:t>
            </w:r>
          </w:p>
        </w:tc>
      </w:tr>
      <w:tr w:rsidR="00001091" w:rsidRPr="00001091" w:rsidTr="00001091">
        <w:trPr>
          <w:trHeight w:val="20"/>
        </w:trPr>
        <w:tc>
          <w:tcPr>
            <w:tcW w:w="737" w:type="pct"/>
            <w:vMerge/>
          </w:tcPr>
          <w:p w:rsidR="00001091" w:rsidRPr="00001091" w:rsidRDefault="00001091" w:rsidP="00001091">
            <w:pPr>
              <w:rPr>
                <w:rFonts w:ascii="Times New Roman" w:hAnsi="Times New Roman"/>
                <w:b/>
                <w:bCs/>
              </w:rPr>
            </w:pPr>
          </w:p>
        </w:tc>
        <w:tc>
          <w:tcPr>
            <w:tcW w:w="1897" w:type="pct"/>
          </w:tcPr>
          <w:p w:rsidR="00001091" w:rsidRPr="00001091" w:rsidRDefault="00001091" w:rsidP="00001091">
            <w:pPr>
              <w:rPr>
                <w:rFonts w:ascii="Times New Roman" w:hAnsi="Times New Roman"/>
                <w:b/>
              </w:rPr>
            </w:pPr>
            <w:r w:rsidRPr="00001091">
              <w:rPr>
                <w:rFonts w:ascii="Times New Roman" w:hAnsi="Times New Roman"/>
                <w:b/>
                <w:bCs/>
              </w:rPr>
              <w:t xml:space="preserve">Практическое занятие №6 </w:t>
            </w:r>
            <w:r w:rsidRPr="00001091">
              <w:rPr>
                <w:rFonts w:ascii="Times New Roman" w:hAnsi="Times New Roman"/>
                <w:sz w:val="24"/>
                <w:szCs w:val="24"/>
              </w:rPr>
              <w:t>« Решение прикладных задач с помощью производной».</w:t>
            </w:r>
          </w:p>
        </w:tc>
        <w:tc>
          <w:tcPr>
            <w:tcW w:w="583" w:type="pct"/>
            <w:vAlign w:val="center"/>
          </w:tcPr>
          <w:p w:rsidR="00001091" w:rsidRPr="00001091" w:rsidRDefault="00001091" w:rsidP="00001091">
            <w:pPr>
              <w:jc w:val="center"/>
              <w:rPr>
                <w:rFonts w:ascii="Times New Roman" w:hAnsi="Times New Roman"/>
                <w:bCs/>
              </w:rPr>
            </w:pPr>
            <w:r w:rsidRPr="00001091">
              <w:rPr>
                <w:rFonts w:ascii="Times New Roman" w:hAnsi="Times New Roman"/>
                <w:bCs/>
              </w:rPr>
              <w:t>3</w:t>
            </w:r>
          </w:p>
        </w:tc>
        <w:tc>
          <w:tcPr>
            <w:tcW w:w="781" w:type="pct"/>
            <w:vMerge/>
          </w:tcPr>
          <w:p w:rsidR="00001091" w:rsidRPr="00001091" w:rsidRDefault="00001091" w:rsidP="00001091">
            <w:pPr>
              <w:spacing w:after="0"/>
              <w:rPr>
                <w:rFonts w:ascii="Times New Roman" w:hAnsi="Times New Roman"/>
                <w:b/>
                <w:bCs/>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1.7, 1.10</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rPr>
            </w:pPr>
            <w:r w:rsidRPr="00001091">
              <w:rPr>
                <w:rFonts w:ascii="Times New Roman" w:hAnsi="Times New Roman"/>
              </w:rPr>
              <w:t>У 1.7.01</w:t>
            </w:r>
          </w:p>
          <w:p w:rsidR="00001091" w:rsidRPr="00001091" w:rsidRDefault="00001091" w:rsidP="00001091">
            <w:pPr>
              <w:spacing w:after="0"/>
              <w:rPr>
                <w:rFonts w:ascii="Times New Roman" w:hAnsi="Times New Roman"/>
              </w:rPr>
            </w:pPr>
            <w:r w:rsidRPr="00001091">
              <w:rPr>
                <w:rFonts w:ascii="Times New Roman" w:hAnsi="Times New Roman"/>
              </w:rPr>
              <w:t>У 1.10.01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04.01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04.02</w:t>
            </w:r>
          </w:p>
          <w:p w:rsidR="00001091" w:rsidRPr="00001091" w:rsidRDefault="00001091" w:rsidP="00001091">
            <w:pPr>
              <w:spacing w:after="0"/>
              <w:rPr>
                <w:rFonts w:ascii="Times New Roman" w:hAnsi="Times New Roman"/>
              </w:rPr>
            </w:pPr>
            <w:r w:rsidRPr="00001091">
              <w:rPr>
                <w:rFonts w:ascii="Times New Roman" w:hAnsi="Times New Roman"/>
                <w:sz w:val="24"/>
                <w:szCs w:val="24"/>
              </w:rPr>
              <w:t>Зо 04.02</w:t>
            </w:r>
          </w:p>
        </w:tc>
      </w:tr>
      <w:tr w:rsidR="00001091" w:rsidRPr="00001091" w:rsidTr="00001091">
        <w:trPr>
          <w:trHeight w:val="20"/>
        </w:trPr>
        <w:tc>
          <w:tcPr>
            <w:tcW w:w="737" w:type="pct"/>
            <w:vMerge w:val="restart"/>
          </w:tcPr>
          <w:p w:rsidR="00001091" w:rsidRPr="00001091" w:rsidRDefault="00001091" w:rsidP="00001091">
            <w:pPr>
              <w:spacing w:after="0"/>
              <w:rPr>
                <w:rFonts w:ascii="Times New Roman" w:hAnsi="Times New Roman"/>
                <w:b/>
                <w:bCs/>
              </w:rPr>
            </w:pPr>
            <w:r w:rsidRPr="00001091">
              <w:rPr>
                <w:rFonts w:ascii="Times New Roman" w:hAnsi="Times New Roman"/>
                <w:bCs/>
              </w:rPr>
              <w:t>Тема 2.3</w:t>
            </w:r>
            <w:r w:rsidRPr="00001091">
              <w:rPr>
                <w:rFonts w:ascii="Times New Roman" w:hAnsi="Times New Roman"/>
                <w:b/>
                <w:bCs/>
              </w:rPr>
              <w:t xml:space="preserve"> </w:t>
            </w:r>
            <w:r w:rsidRPr="00001091">
              <w:rPr>
                <w:rFonts w:ascii="Times New Roman" w:hAnsi="Times New Roman"/>
                <w:bCs/>
              </w:rPr>
              <w:t>Интегральное исчисление и его применение</w:t>
            </w:r>
          </w:p>
        </w:tc>
        <w:tc>
          <w:tcPr>
            <w:tcW w:w="1897" w:type="pct"/>
          </w:tcPr>
          <w:p w:rsidR="00001091" w:rsidRPr="00001091" w:rsidRDefault="00001091" w:rsidP="00001091">
            <w:pPr>
              <w:spacing w:after="120" w:line="240" w:lineRule="auto"/>
              <w:ind w:left="93"/>
              <w:jc w:val="both"/>
              <w:rPr>
                <w:rFonts w:ascii="Times New Roman" w:hAnsi="Times New Roman"/>
                <w:bCs/>
                <w:sz w:val="24"/>
                <w:szCs w:val="24"/>
              </w:rPr>
            </w:pPr>
            <w:r w:rsidRPr="00001091">
              <w:rPr>
                <w:rFonts w:ascii="Times New Roman" w:hAnsi="Times New Roman"/>
                <w:bCs/>
                <w:sz w:val="24"/>
                <w:szCs w:val="24"/>
              </w:rPr>
              <w:t xml:space="preserve">Понятие неопределенного интеграла. Свойства неопределенного интеграла. Геометрический смысл неопределенного интеграла. Таблица основных неопределенных интегралов.  Определенный интеграл как предел интегральной суммы. Геометрический и физический смысл </w:t>
            </w:r>
            <w:r w:rsidRPr="00001091">
              <w:rPr>
                <w:rFonts w:ascii="Times New Roman" w:hAnsi="Times New Roman"/>
                <w:bCs/>
                <w:sz w:val="24"/>
                <w:szCs w:val="24"/>
              </w:rPr>
              <w:lastRenderedPageBreak/>
              <w:t>определенного интеграла. Формула Ньютона-Лейбница. Основные свойства определенного интеграла. Вычисления определенного интеграла</w:t>
            </w:r>
          </w:p>
          <w:p w:rsidR="00001091" w:rsidRPr="00001091" w:rsidRDefault="00001091" w:rsidP="00001091">
            <w:pPr>
              <w:spacing w:after="0"/>
              <w:rPr>
                <w:rFonts w:ascii="Times New Roman" w:hAnsi="Times New Roman"/>
                <w:b/>
                <w:bCs/>
              </w:rPr>
            </w:pPr>
          </w:p>
        </w:tc>
        <w:tc>
          <w:tcPr>
            <w:tcW w:w="583" w:type="pct"/>
            <w:vAlign w:val="center"/>
          </w:tcPr>
          <w:p w:rsidR="00001091" w:rsidRPr="00001091" w:rsidRDefault="00001091" w:rsidP="00001091">
            <w:pPr>
              <w:spacing w:after="0"/>
              <w:jc w:val="center"/>
              <w:rPr>
                <w:rFonts w:ascii="Times New Roman" w:hAnsi="Times New Roman"/>
              </w:rPr>
            </w:pPr>
            <w:r w:rsidRPr="00001091">
              <w:rPr>
                <w:rFonts w:ascii="Times New Roman" w:hAnsi="Times New Roman"/>
              </w:rPr>
              <w:lastRenderedPageBreak/>
              <w:t>1</w:t>
            </w:r>
          </w:p>
          <w:p w:rsidR="00001091" w:rsidRPr="00001091" w:rsidRDefault="00001091" w:rsidP="00001091">
            <w:pPr>
              <w:spacing w:after="0"/>
              <w:jc w:val="center"/>
              <w:rPr>
                <w:rFonts w:ascii="Times New Roman" w:hAnsi="Times New Roman"/>
                <w:bCs/>
              </w:rPr>
            </w:pPr>
          </w:p>
        </w:tc>
        <w:tc>
          <w:tcPr>
            <w:tcW w:w="781" w:type="pct"/>
            <w:vMerge/>
          </w:tcPr>
          <w:p w:rsidR="00001091" w:rsidRPr="00001091" w:rsidRDefault="00001091" w:rsidP="00001091">
            <w:pPr>
              <w:spacing w:after="0"/>
              <w:rPr>
                <w:rFonts w:ascii="Times New Roman" w:hAnsi="Times New Roman"/>
                <w:b/>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1.7, 1.10</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rPr>
            </w:pPr>
            <w:r w:rsidRPr="00001091">
              <w:rPr>
                <w:rFonts w:ascii="Times New Roman" w:hAnsi="Times New Roman"/>
              </w:rPr>
              <w:t>У 1.7.01</w:t>
            </w:r>
          </w:p>
          <w:p w:rsidR="00001091" w:rsidRPr="00001091" w:rsidRDefault="00001091" w:rsidP="00001091">
            <w:pPr>
              <w:spacing w:after="0"/>
              <w:rPr>
                <w:rFonts w:ascii="Times New Roman" w:hAnsi="Times New Roman"/>
              </w:rPr>
            </w:pPr>
            <w:r w:rsidRPr="00001091">
              <w:rPr>
                <w:rFonts w:ascii="Times New Roman" w:hAnsi="Times New Roman"/>
              </w:rPr>
              <w:t>У 1.10.01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lastRenderedPageBreak/>
              <w:t>Уо 03.02</w:t>
            </w:r>
          </w:p>
          <w:p w:rsidR="00001091" w:rsidRPr="00001091" w:rsidRDefault="00001091" w:rsidP="00001091">
            <w:pPr>
              <w:spacing w:after="0"/>
              <w:rPr>
                <w:rFonts w:ascii="Times New Roman" w:hAnsi="Times New Roman"/>
              </w:rPr>
            </w:pPr>
            <w:r w:rsidRPr="00001091">
              <w:rPr>
                <w:rFonts w:ascii="Times New Roman" w:hAnsi="Times New Roman"/>
                <w:sz w:val="24"/>
                <w:szCs w:val="24"/>
              </w:rPr>
              <w:t>Зо 03.02</w:t>
            </w:r>
          </w:p>
        </w:tc>
      </w:tr>
      <w:tr w:rsidR="00001091" w:rsidRPr="00001091" w:rsidTr="00001091">
        <w:trPr>
          <w:trHeight w:val="20"/>
        </w:trPr>
        <w:tc>
          <w:tcPr>
            <w:tcW w:w="737" w:type="pct"/>
            <w:vMerge/>
          </w:tcPr>
          <w:p w:rsidR="00001091" w:rsidRPr="00001091" w:rsidRDefault="00001091" w:rsidP="00001091">
            <w:pPr>
              <w:rPr>
                <w:rFonts w:ascii="Times New Roman" w:hAnsi="Times New Roman"/>
                <w:b/>
                <w:bCs/>
              </w:rPr>
            </w:pPr>
          </w:p>
        </w:tc>
        <w:tc>
          <w:tcPr>
            <w:tcW w:w="1897" w:type="pct"/>
          </w:tcPr>
          <w:p w:rsidR="00001091" w:rsidRPr="00001091" w:rsidRDefault="00001091" w:rsidP="00001091">
            <w:pPr>
              <w:rPr>
                <w:rFonts w:ascii="Times New Roman" w:hAnsi="Times New Roman"/>
              </w:rPr>
            </w:pPr>
            <w:r w:rsidRPr="00001091">
              <w:rPr>
                <w:rFonts w:ascii="Times New Roman" w:hAnsi="Times New Roman"/>
                <w:b/>
                <w:bCs/>
              </w:rPr>
              <w:t xml:space="preserve">Практическое занятие №7 </w:t>
            </w:r>
            <w:r w:rsidRPr="00001091">
              <w:rPr>
                <w:rFonts w:ascii="Times New Roman" w:hAnsi="Times New Roman"/>
                <w:bCs/>
              </w:rPr>
              <w:t>«Решение задач на вычисление площадей криволинейных фигур»</w:t>
            </w:r>
          </w:p>
        </w:tc>
        <w:tc>
          <w:tcPr>
            <w:tcW w:w="583" w:type="pct"/>
            <w:vAlign w:val="center"/>
          </w:tcPr>
          <w:p w:rsidR="00001091" w:rsidRPr="00001091" w:rsidRDefault="00001091" w:rsidP="00001091">
            <w:pPr>
              <w:jc w:val="center"/>
              <w:rPr>
                <w:rFonts w:ascii="Times New Roman" w:hAnsi="Times New Roman"/>
                <w:bCs/>
              </w:rPr>
            </w:pPr>
            <w:r w:rsidRPr="00001091">
              <w:rPr>
                <w:rFonts w:ascii="Times New Roman" w:hAnsi="Times New Roman"/>
                <w:bCs/>
              </w:rPr>
              <w:t>1</w:t>
            </w:r>
          </w:p>
        </w:tc>
        <w:tc>
          <w:tcPr>
            <w:tcW w:w="781" w:type="pct"/>
            <w:vMerge/>
          </w:tcPr>
          <w:p w:rsidR="00001091" w:rsidRPr="00001091" w:rsidRDefault="00001091" w:rsidP="00001091">
            <w:pPr>
              <w:rPr>
                <w:rFonts w:ascii="Times New Roman" w:hAnsi="Times New Roman"/>
                <w:b/>
                <w:bCs/>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1.7, 1.10</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rPr>
            </w:pPr>
            <w:r w:rsidRPr="00001091">
              <w:rPr>
                <w:rFonts w:ascii="Times New Roman" w:hAnsi="Times New Roman"/>
              </w:rPr>
              <w:t>У 1.7.01</w:t>
            </w:r>
          </w:p>
          <w:p w:rsidR="00001091" w:rsidRPr="00001091" w:rsidRDefault="00001091" w:rsidP="00001091">
            <w:pPr>
              <w:spacing w:after="0"/>
              <w:rPr>
                <w:rFonts w:ascii="Times New Roman" w:hAnsi="Times New Roman"/>
              </w:rPr>
            </w:pPr>
            <w:r w:rsidRPr="00001091">
              <w:rPr>
                <w:rFonts w:ascii="Times New Roman" w:hAnsi="Times New Roman"/>
              </w:rPr>
              <w:t>У 1.10.01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04.01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04.02</w:t>
            </w:r>
          </w:p>
          <w:p w:rsidR="00001091" w:rsidRPr="00001091" w:rsidRDefault="00001091" w:rsidP="00001091">
            <w:pPr>
              <w:spacing w:after="0"/>
              <w:rPr>
                <w:rFonts w:ascii="Times New Roman" w:hAnsi="Times New Roman"/>
              </w:rPr>
            </w:pPr>
            <w:r w:rsidRPr="00001091">
              <w:rPr>
                <w:rFonts w:ascii="Times New Roman" w:hAnsi="Times New Roman"/>
                <w:sz w:val="24"/>
                <w:szCs w:val="24"/>
              </w:rPr>
              <w:t>Зо 04.02</w:t>
            </w:r>
          </w:p>
        </w:tc>
      </w:tr>
      <w:tr w:rsidR="00001091" w:rsidRPr="00001091" w:rsidTr="00001091">
        <w:trPr>
          <w:trHeight w:val="20"/>
        </w:trPr>
        <w:tc>
          <w:tcPr>
            <w:tcW w:w="2633" w:type="pct"/>
            <w:gridSpan w:val="2"/>
          </w:tcPr>
          <w:p w:rsidR="00001091" w:rsidRPr="00001091" w:rsidRDefault="00001091" w:rsidP="00001091">
            <w:pPr>
              <w:spacing w:after="0" w:line="360" w:lineRule="auto"/>
              <w:rPr>
                <w:rFonts w:ascii="Times New Roman" w:hAnsi="Times New Roman"/>
                <w:b/>
                <w:bCs/>
              </w:rPr>
            </w:pPr>
            <w:r w:rsidRPr="00001091">
              <w:rPr>
                <w:rFonts w:ascii="Times New Roman" w:hAnsi="Times New Roman"/>
                <w:b/>
                <w:bCs/>
              </w:rPr>
              <w:t>Раздел 3. Основные понятия и методы линейной алгебры</w:t>
            </w:r>
            <w:r w:rsidRPr="00001091">
              <w:rPr>
                <w:rFonts w:ascii="Times New Roman" w:hAnsi="Times New Roman"/>
                <w:bCs/>
                <w:i/>
              </w:rPr>
              <w:t xml:space="preserve"> </w:t>
            </w:r>
          </w:p>
        </w:tc>
        <w:tc>
          <w:tcPr>
            <w:tcW w:w="583" w:type="pct"/>
          </w:tcPr>
          <w:p w:rsidR="00001091" w:rsidRPr="00001091" w:rsidRDefault="00001091" w:rsidP="00001091">
            <w:pPr>
              <w:jc w:val="center"/>
              <w:rPr>
                <w:rFonts w:ascii="Times New Roman" w:hAnsi="Times New Roman"/>
                <w:b/>
                <w:bCs/>
                <w:i/>
                <w:iCs/>
              </w:rPr>
            </w:pPr>
            <w:r w:rsidRPr="00001091">
              <w:rPr>
                <w:rFonts w:ascii="Times New Roman" w:hAnsi="Times New Roman"/>
                <w:i/>
                <w:iCs/>
              </w:rPr>
              <w:t>10/7</w:t>
            </w:r>
          </w:p>
        </w:tc>
        <w:tc>
          <w:tcPr>
            <w:tcW w:w="781" w:type="pct"/>
          </w:tcPr>
          <w:p w:rsidR="00001091" w:rsidRPr="00001091" w:rsidRDefault="00001091" w:rsidP="00001091">
            <w:pPr>
              <w:jc w:val="center"/>
              <w:rPr>
                <w:rFonts w:ascii="Times New Roman" w:hAnsi="Times New Roman"/>
                <w:b/>
                <w:bCs/>
                <w:i/>
                <w:iCs/>
              </w:rPr>
            </w:pPr>
          </w:p>
        </w:tc>
        <w:tc>
          <w:tcPr>
            <w:tcW w:w="521" w:type="pct"/>
          </w:tcPr>
          <w:p w:rsidR="00001091" w:rsidRPr="00001091" w:rsidRDefault="00001091" w:rsidP="00001091">
            <w:pPr>
              <w:jc w:val="center"/>
              <w:rPr>
                <w:rFonts w:ascii="Times New Roman" w:hAnsi="Times New Roman"/>
                <w:b/>
                <w:bCs/>
                <w:i/>
                <w:iCs/>
              </w:rPr>
            </w:pPr>
          </w:p>
        </w:tc>
        <w:tc>
          <w:tcPr>
            <w:tcW w:w="481" w:type="pct"/>
          </w:tcPr>
          <w:p w:rsidR="00001091" w:rsidRPr="00001091" w:rsidRDefault="00001091" w:rsidP="00001091">
            <w:pPr>
              <w:jc w:val="center"/>
              <w:rPr>
                <w:rFonts w:ascii="Times New Roman" w:hAnsi="Times New Roman"/>
                <w:b/>
                <w:bCs/>
                <w:i/>
                <w:iCs/>
              </w:rPr>
            </w:pPr>
          </w:p>
        </w:tc>
      </w:tr>
      <w:tr w:rsidR="00001091" w:rsidRPr="00001091" w:rsidTr="00001091">
        <w:trPr>
          <w:trHeight w:val="20"/>
        </w:trPr>
        <w:tc>
          <w:tcPr>
            <w:tcW w:w="737" w:type="pct"/>
            <w:vMerge w:val="restart"/>
          </w:tcPr>
          <w:p w:rsidR="00001091" w:rsidRPr="00001091" w:rsidRDefault="00001091" w:rsidP="00001091">
            <w:pPr>
              <w:spacing w:after="0"/>
              <w:rPr>
                <w:rFonts w:ascii="Times New Roman" w:hAnsi="Times New Roman"/>
                <w:bCs/>
              </w:rPr>
            </w:pPr>
            <w:r w:rsidRPr="00001091">
              <w:rPr>
                <w:rFonts w:ascii="Times New Roman" w:hAnsi="Times New Roman"/>
                <w:bCs/>
              </w:rPr>
              <w:t>Тема 3.1</w:t>
            </w:r>
            <w:r w:rsidRPr="00001091">
              <w:rPr>
                <w:rFonts w:ascii="Times New Roman" w:hAnsi="Times New Roman"/>
                <w:b/>
                <w:bCs/>
              </w:rPr>
              <w:t xml:space="preserve"> </w:t>
            </w:r>
            <w:r w:rsidRPr="00001091">
              <w:rPr>
                <w:rFonts w:ascii="Times New Roman" w:hAnsi="Times New Roman"/>
                <w:bCs/>
              </w:rPr>
              <w:t>Матрицы и</w:t>
            </w:r>
          </w:p>
          <w:p w:rsidR="00001091" w:rsidRPr="00001091" w:rsidRDefault="00001091" w:rsidP="00001091">
            <w:pPr>
              <w:spacing w:after="0"/>
              <w:rPr>
                <w:rFonts w:ascii="Times New Roman" w:hAnsi="Times New Roman"/>
                <w:bCs/>
              </w:rPr>
            </w:pPr>
            <w:r w:rsidRPr="00001091">
              <w:rPr>
                <w:rFonts w:ascii="Times New Roman" w:hAnsi="Times New Roman"/>
                <w:bCs/>
              </w:rPr>
              <w:t>определители</w:t>
            </w:r>
          </w:p>
          <w:p w:rsidR="00001091" w:rsidRPr="00001091" w:rsidRDefault="00001091" w:rsidP="00001091">
            <w:pPr>
              <w:spacing w:after="0"/>
              <w:rPr>
                <w:rFonts w:ascii="Times New Roman" w:hAnsi="Times New Roman"/>
                <w:b/>
                <w:bCs/>
              </w:rPr>
            </w:pPr>
          </w:p>
        </w:tc>
        <w:tc>
          <w:tcPr>
            <w:tcW w:w="1897" w:type="pct"/>
          </w:tcPr>
          <w:p w:rsidR="00001091" w:rsidRPr="00001091" w:rsidRDefault="00001091" w:rsidP="00001091">
            <w:pPr>
              <w:spacing w:after="0"/>
              <w:rPr>
                <w:rFonts w:ascii="Times New Roman" w:hAnsi="Times New Roman"/>
                <w:bCs/>
              </w:rPr>
            </w:pPr>
            <w:r w:rsidRPr="00001091">
              <w:rPr>
                <w:rFonts w:ascii="Times New Roman" w:hAnsi="Times New Roman"/>
                <w:bCs/>
              </w:rPr>
              <w:t xml:space="preserve">Матрицы, их виды. Действия над матрицами. Умножение матриц, обратная матрица. </w:t>
            </w:r>
          </w:p>
          <w:p w:rsidR="00001091" w:rsidRPr="00001091" w:rsidRDefault="00001091" w:rsidP="00001091">
            <w:pPr>
              <w:spacing w:after="0"/>
              <w:rPr>
                <w:rFonts w:ascii="Times New Roman" w:hAnsi="Times New Roman"/>
                <w:b/>
                <w:bCs/>
                <w:i/>
              </w:rPr>
            </w:pPr>
            <w:r w:rsidRPr="00001091">
              <w:rPr>
                <w:rFonts w:ascii="Times New Roman" w:hAnsi="Times New Roman"/>
                <w:bCs/>
              </w:rPr>
              <w:t>Определители n-го порядка, их свойства и вычисление. Миноры и алгебраические дополнения. Разложение определителей в сумму алгебраических дополнений.</w:t>
            </w:r>
          </w:p>
        </w:tc>
        <w:tc>
          <w:tcPr>
            <w:tcW w:w="583" w:type="pct"/>
            <w:vAlign w:val="center"/>
          </w:tcPr>
          <w:p w:rsidR="00001091" w:rsidRPr="00001091" w:rsidRDefault="00001091" w:rsidP="00001091">
            <w:pPr>
              <w:suppressAutoHyphens/>
              <w:spacing w:after="0"/>
              <w:jc w:val="center"/>
              <w:rPr>
                <w:rFonts w:ascii="Times New Roman" w:hAnsi="Times New Roman"/>
                <w:iCs/>
              </w:rPr>
            </w:pPr>
            <w:r w:rsidRPr="00001091">
              <w:rPr>
                <w:rFonts w:ascii="Times New Roman" w:hAnsi="Times New Roman"/>
                <w:iCs/>
              </w:rPr>
              <w:t>1</w:t>
            </w:r>
          </w:p>
        </w:tc>
        <w:tc>
          <w:tcPr>
            <w:tcW w:w="781" w:type="pct"/>
            <w:vMerge w:val="restart"/>
          </w:tcPr>
          <w:p w:rsidR="00001091" w:rsidRPr="00001091" w:rsidRDefault="00001091" w:rsidP="00001091">
            <w:pPr>
              <w:spacing w:after="0"/>
              <w:jc w:val="center"/>
              <w:rPr>
                <w:rFonts w:ascii="Times New Roman" w:hAnsi="Times New Roman"/>
                <w:b/>
                <w:i/>
              </w:rPr>
            </w:pPr>
          </w:p>
          <w:p w:rsidR="00001091" w:rsidRPr="00001091" w:rsidRDefault="00001091" w:rsidP="00001091">
            <w:pPr>
              <w:spacing w:after="0"/>
              <w:jc w:val="center"/>
              <w:rPr>
                <w:rFonts w:ascii="Times New Roman" w:hAnsi="Times New Roman"/>
                <w:b/>
                <w:i/>
              </w:rPr>
            </w:pPr>
          </w:p>
          <w:p w:rsidR="00001091" w:rsidRPr="00001091" w:rsidRDefault="00001091" w:rsidP="00001091">
            <w:pPr>
              <w:spacing w:after="0"/>
              <w:jc w:val="center"/>
              <w:rPr>
                <w:rFonts w:ascii="Times New Roman" w:hAnsi="Times New Roman"/>
                <w:b/>
                <w:i/>
              </w:rPr>
            </w:pPr>
          </w:p>
          <w:p w:rsidR="00001091" w:rsidRPr="00001091" w:rsidRDefault="00001091" w:rsidP="00001091">
            <w:pPr>
              <w:spacing w:after="0"/>
              <w:jc w:val="center"/>
              <w:rPr>
                <w:rFonts w:ascii="Times New Roman" w:hAnsi="Times New Roman"/>
                <w:b/>
                <w:i/>
              </w:rPr>
            </w:pPr>
          </w:p>
          <w:p w:rsidR="00001091" w:rsidRPr="00001091" w:rsidRDefault="00001091" w:rsidP="00001091">
            <w:pPr>
              <w:spacing w:after="0"/>
              <w:jc w:val="center"/>
              <w:rPr>
                <w:rFonts w:ascii="Times New Roman" w:hAnsi="Times New Roman"/>
                <w:b/>
                <w:i/>
              </w:rPr>
            </w:pPr>
            <w:r w:rsidRPr="00001091">
              <w:rPr>
                <w:rFonts w:ascii="Times New Roman" w:hAnsi="Times New Roman"/>
                <w:b/>
                <w:i/>
              </w:rPr>
              <w:t>ЛР 7</w:t>
            </w:r>
          </w:p>
          <w:p w:rsidR="00001091" w:rsidRPr="00001091" w:rsidRDefault="00001091" w:rsidP="00001091">
            <w:pPr>
              <w:spacing w:after="0"/>
              <w:jc w:val="center"/>
              <w:rPr>
                <w:rFonts w:ascii="Times New Roman" w:hAnsi="Times New Roman"/>
                <w:b/>
                <w:i/>
              </w:rPr>
            </w:pPr>
            <w:r w:rsidRPr="00001091">
              <w:rPr>
                <w:rFonts w:ascii="Times New Roman" w:hAnsi="Times New Roman"/>
                <w:b/>
                <w:i/>
              </w:rPr>
              <w:t>ЛР 14</w:t>
            </w:r>
          </w:p>
          <w:p w:rsidR="00001091" w:rsidRPr="00001091" w:rsidRDefault="00001091" w:rsidP="00001091">
            <w:pPr>
              <w:spacing w:after="0"/>
              <w:jc w:val="center"/>
              <w:rPr>
                <w:rFonts w:ascii="Times New Roman" w:hAnsi="Times New Roman"/>
                <w:b/>
                <w:i/>
              </w:rPr>
            </w:pPr>
            <w:r w:rsidRPr="00001091">
              <w:rPr>
                <w:rFonts w:ascii="Times New Roman" w:hAnsi="Times New Roman"/>
                <w:b/>
                <w:i/>
              </w:rPr>
              <w:t>ЛР15</w:t>
            </w:r>
          </w:p>
          <w:p w:rsidR="00001091" w:rsidRPr="00001091" w:rsidRDefault="00001091" w:rsidP="00001091">
            <w:pPr>
              <w:spacing w:after="0"/>
              <w:jc w:val="center"/>
              <w:rPr>
                <w:rFonts w:ascii="Times New Roman" w:hAnsi="Times New Roman"/>
                <w:b/>
                <w:i/>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1.6</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 1.6.01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Зо 03.02</w:t>
            </w:r>
          </w:p>
        </w:tc>
      </w:tr>
      <w:tr w:rsidR="00001091" w:rsidRPr="00001091" w:rsidTr="00001091">
        <w:trPr>
          <w:trHeight w:val="20"/>
        </w:trPr>
        <w:tc>
          <w:tcPr>
            <w:tcW w:w="737" w:type="pct"/>
            <w:vMerge/>
          </w:tcPr>
          <w:p w:rsidR="00001091" w:rsidRPr="00001091" w:rsidRDefault="00001091" w:rsidP="00001091">
            <w:pPr>
              <w:rPr>
                <w:rFonts w:ascii="Times New Roman" w:hAnsi="Times New Roman"/>
                <w:b/>
                <w:bCs/>
                <w:i/>
              </w:rPr>
            </w:pPr>
          </w:p>
        </w:tc>
        <w:tc>
          <w:tcPr>
            <w:tcW w:w="1897" w:type="pct"/>
          </w:tcPr>
          <w:p w:rsidR="00001091" w:rsidRPr="00001091" w:rsidRDefault="00001091" w:rsidP="00001091">
            <w:pPr>
              <w:jc w:val="both"/>
              <w:rPr>
                <w:rFonts w:ascii="Times New Roman" w:hAnsi="Times New Roman"/>
                <w:i/>
              </w:rPr>
            </w:pPr>
            <w:r w:rsidRPr="00001091">
              <w:rPr>
                <w:rFonts w:ascii="Times New Roman" w:hAnsi="Times New Roman"/>
                <w:b/>
                <w:bCs/>
              </w:rPr>
              <w:t xml:space="preserve">Практическое занятие №8 </w:t>
            </w:r>
            <w:r w:rsidRPr="00001091">
              <w:rPr>
                <w:rFonts w:ascii="Times New Roman" w:hAnsi="Times New Roman"/>
                <w:bCs/>
              </w:rPr>
              <w:t>«Действия с матрицами»</w:t>
            </w:r>
          </w:p>
        </w:tc>
        <w:tc>
          <w:tcPr>
            <w:tcW w:w="583" w:type="pct"/>
            <w:vAlign w:val="center"/>
          </w:tcPr>
          <w:p w:rsidR="00001091" w:rsidRPr="00001091" w:rsidRDefault="00001091" w:rsidP="00001091">
            <w:pPr>
              <w:suppressAutoHyphens/>
              <w:jc w:val="center"/>
              <w:rPr>
                <w:rFonts w:ascii="Times New Roman" w:hAnsi="Times New Roman"/>
                <w:iCs/>
              </w:rPr>
            </w:pPr>
            <w:r w:rsidRPr="00001091">
              <w:rPr>
                <w:rFonts w:ascii="Times New Roman" w:hAnsi="Times New Roman"/>
                <w:iCs/>
              </w:rPr>
              <w:t>3</w:t>
            </w:r>
          </w:p>
        </w:tc>
        <w:tc>
          <w:tcPr>
            <w:tcW w:w="781" w:type="pct"/>
            <w:vMerge/>
          </w:tcPr>
          <w:p w:rsidR="00001091" w:rsidRPr="00001091" w:rsidRDefault="00001091" w:rsidP="00001091">
            <w:pPr>
              <w:spacing w:after="0"/>
              <w:rPr>
                <w:rFonts w:ascii="Times New Roman" w:hAnsi="Times New Roman"/>
                <w:b/>
                <w:i/>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1.6</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 1.6.01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04.01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04.02</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Зо 04.02</w:t>
            </w:r>
          </w:p>
        </w:tc>
      </w:tr>
      <w:tr w:rsidR="00001091" w:rsidRPr="00001091" w:rsidTr="00001091">
        <w:trPr>
          <w:trHeight w:val="20"/>
        </w:trPr>
        <w:tc>
          <w:tcPr>
            <w:tcW w:w="737" w:type="pct"/>
            <w:vMerge/>
          </w:tcPr>
          <w:p w:rsidR="00001091" w:rsidRPr="00001091" w:rsidRDefault="00001091" w:rsidP="00001091">
            <w:pPr>
              <w:rPr>
                <w:rFonts w:ascii="Times New Roman" w:hAnsi="Times New Roman"/>
                <w:b/>
                <w:bCs/>
                <w:i/>
              </w:rPr>
            </w:pPr>
          </w:p>
        </w:tc>
        <w:tc>
          <w:tcPr>
            <w:tcW w:w="1897" w:type="pct"/>
          </w:tcPr>
          <w:p w:rsidR="00001091" w:rsidRPr="00001091" w:rsidRDefault="00001091" w:rsidP="00001091">
            <w:pPr>
              <w:jc w:val="both"/>
              <w:rPr>
                <w:rFonts w:ascii="Times New Roman" w:hAnsi="Times New Roman"/>
                <w:b/>
                <w:bCs/>
              </w:rPr>
            </w:pPr>
            <w:r w:rsidRPr="00001091">
              <w:rPr>
                <w:rFonts w:ascii="Times New Roman" w:hAnsi="Times New Roman"/>
                <w:b/>
                <w:bCs/>
              </w:rPr>
              <w:t xml:space="preserve">Практическое занятие №9 </w:t>
            </w:r>
            <w:r w:rsidRPr="00001091">
              <w:rPr>
                <w:rFonts w:ascii="Times New Roman" w:hAnsi="Times New Roman"/>
                <w:sz w:val="24"/>
                <w:szCs w:val="24"/>
              </w:rPr>
              <w:t xml:space="preserve">«Решение  прикладных  задач с </w:t>
            </w:r>
            <w:r w:rsidRPr="00001091">
              <w:rPr>
                <w:rFonts w:ascii="Times New Roman" w:hAnsi="Times New Roman"/>
                <w:bCs/>
                <w:sz w:val="24"/>
                <w:szCs w:val="24"/>
              </w:rPr>
              <w:t xml:space="preserve">применением </w:t>
            </w:r>
            <w:r w:rsidRPr="00001091">
              <w:rPr>
                <w:rFonts w:ascii="Times New Roman" w:hAnsi="Times New Roman"/>
                <w:sz w:val="24"/>
                <w:szCs w:val="24"/>
              </w:rPr>
              <w:t xml:space="preserve"> элементов </w:t>
            </w:r>
            <w:r w:rsidRPr="00001091">
              <w:rPr>
                <w:rFonts w:ascii="Times New Roman" w:hAnsi="Times New Roman"/>
                <w:bCs/>
                <w:sz w:val="24"/>
                <w:szCs w:val="24"/>
              </w:rPr>
              <w:t>линейной алгебры</w:t>
            </w:r>
            <w:r w:rsidRPr="00001091">
              <w:rPr>
                <w:rFonts w:ascii="Times New Roman" w:hAnsi="Times New Roman"/>
                <w:sz w:val="24"/>
                <w:szCs w:val="24"/>
              </w:rPr>
              <w:t>»</w:t>
            </w:r>
          </w:p>
        </w:tc>
        <w:tc>
          <w:tcPr>
            <w:tcW w:w="583" w:type="pct"/>
            <w:vAlign w:val="center"/>
          </w:tcPr>
          <w:p w:rsidR="00001091" w:rsidRPr="00001091" w:rsidRDefault="00001091" w:rsidP="00001091">
            <w:pPr>
              <w:suppressAutoHyphens/>
              <w:jc w:val="center"/>
              <w:rPr>
                <w:rFonts w:ascii="Times New Roman" w:hAnsi="Times New Roman"/>
                <w:iCs/>
              </w:rPr>
            </w:pPr>
            <w:r w:rsidRPr="00001091">
              <w:rPr>
                <w:rFonts w:ascii="Times New Roman" w:hAnsi="Times New Roman"/>
                <w:iCs/>
              </w:rPr>
              <w:t>2</w:t>
            </w:r>
          </w:p>
        </w:tc>
        <w:tc>
          <w:tcPr>
            <w:tcW w:w="781" w:type="pct"/>
            <w:vMerge/>
          </w:tcPr>
          <w:p w:rsidR="00001091" w:rsidRPr="00001091" w:rsidRDefault="00001091" w:rsidP="00001091">
            <w:pPr>
              <w:spacing w:after="0"/>
              <w:rPr>
                <w:rFonts w:ascii="Times New Roman" w:hAnsi="Times New Roman"/>
                <w:b/>
                <w:i/>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1.6</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 1.6.01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04.01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04.02</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Зо 04.02</w:t>
            </w:r>
          </w:p>
        </w:tc>
      </w:tr>
      <w:tr w:rsidR="00001091" w:rsidRPr="00001091" w:rsidTr="00001091">
        <w:trPr>
          <w:trHeight w:val="20"/>
        </w:trPr>
        <w:tc>
          <w:tcPr>
            <w:tcW w:w="737" w:type="pct"/>
            <w:vMerge w:val="restart"/>
          </w:tcPr>
          <w:p w:rsidR="00001091" w:rsidRPr="00001091" w:rsidRDefault="00001091" w:rsidP="00001091">
            <w:pPr>
              <w:spacing w:after="0"/>
              <w:rPr>
                <w:rFonts w:ascii="Times New Roman" w:hAnsi="Times New Roman"/>
                <w:bCs/>
              </w:rPr>
            </w:pPr>
            <w:r w:rsidRPr="00001091">
              <w:rPr>
                <w:rFonts w:ascii="Times New Roman" w:hAnsi="Times New Roman"/>
                <w:bCs/>
              </w:rPr>
              <w:t>Тема 3.2</w:t>
            </w:r>
            <w:r w:rsidRPr="00001091">
              <w:rPr>
                <w:rFonts w:ascii="Times New Roman" w:hAnsi="Times New Roman"/>
                <w:b/>
                <w:bCs/>
              </w:rPr>
              <w:t xml:space="preserve"> </w:t>
            </w:r>
            <w:r w:rsidRPr="00001091">
              <w:rPr>
                <w:rFonts w:ascii="Times New Roman" w:hAnsi="Times New Roman"/>
                <w:bCs/>
              </w:rPr>
              <w:t>Решение систем</w:t>
            </w:r>
          </w:p>
          <w:p w:rsidR="00001091" w:rsidRPr="00001091" w:rsidRDefault="00001091" w:rsidP="00001091">
            <w:pPr>
              <w:spacing w:after="0"/>
              <w:rPr>
                <w:rFonts w:ascii="Times New Roman" w:hAnsi="Times New Roman"/>
                <w:bCs/>
              </w:rPr>
            </w:pPr>
            <w:r w:rsidRPr="00001091">
              <w:rPr>
                <w:rFonts w:ascii="Times New Roman" w:hAnsi="Times New Roman"/>
                <w:bCs/>
              </w:rPr>
              <w:t>линейных алгебраических</w:t>
            </w:r>
          </w:p>
          <w:p w:rsidR="00001091" w:rsidRPr="00001091" w:rsidRDefault="00001091" w:rsidP="00001091">
            <w:pPr>
              <w:spacing w:after="0"/>
              <w:rPr>
                <w:rFonts w:ascii="Times New Roman" w:hAnsi="Times New Roman"/>
                <w:b/>
                <w:bCs/>
              </w:rPr>
            </w:pPr>
            <w:r w:rsidRPr="00001091">
              <w:rPr>
                <w:rFonts w:ascii="Times New Roman" w:hAnsi="Times New Roman"/>
                <w:bCs/>
              </w:rPr>
              <w:t>уравнений (СЛАУ)</w:t>
            </w:r>
          </w:p>
        </w:tc>
        <w:tc>
          <w:tcPr>
            <w:tcW w:w="1897" w:type="pct"/>
          </w:tcPr>
          <w:p w:rsidR="00001091" w:rsidRPr="00001091" w:rsidRDefault="00001091" w:rsidP="00001091">
            <w:pPr>
              <w:spacing w:after="0"/>
              <w:rPr>
                <w:rFonts w:ascii="Times New Roman" w:hAnsi="Times New Roman"/>
                <w:b/>
                <w:bCs/>
              </w:rPr>
            </w:pPr>
            <w:r w:rsidRPr="00001091">
              <w:rPr>
                <w:rFonts w:ascii="Times New Roman" w:hAnsi="Times New Roman"/>
                <w:bCs/>
                <w:sz w:val="24"/>
                <w:szCs w:val="24"/>
              </w:rPr>
              <w:t>Решение систем линейных уравнений методами Крамера и Гаусса.  (Системы  линейных  алгебраических  уравнений.  Вырожденные и невырожденные системы линейных уравнений.  Теорема Кронекера – Капелли).</w:t>
            </w:r>
          </w:p>
        </w:tc>
        <w:tc>
          <w:tcPr>
            <w:tcW w:w="583" w:type="pct"/>
            <w:vAlign w:val="center"/>
          </w:tcPr>
          <w:p w:rsidR="00001091" w:rsidRPr="00001091" w:rsidRDefault="00001091" w:rsidP="00001091">
            <w:pPr>
              <w:spacing w:after="0"/>
              <w:jc w:val="center"/>
              <w:rPr>
                <w:rFonts w:ascii="Times New Roman" w:hAnsi="Times New Roman"/>
              </w:rPr>
            </w:pPr>
            <w:r w:rsidRPr="00001091">
              <w:rPr>
                <w:rFonts w:ascii="Times New Roman" w:hAnsi="Times New Roman"/>
              </w:rPr>
              <w:t>2</w:t>
            </w:r>
          </w:p>
          <w:p w:rsidR="00001091" w:rsidRPr="00001091" w:rsidRDefault="00001091" w:rsidP="00001091">
            <w:pPr>
              <w:spacing w:after="0"/>
              <w:jc w:val="center"/>
              <w:rPr>
                <w:rFonts w:ascii="Times New Roman" w:hAnsi="Times New Roman"/>
                <w:bCs/>
              </w:rPr>
            </w:pPr>
          </w:p>
        </w:tc>
        <w:tc>
          <w:tcPr>
            <w:tcW w:w="781" w:type="pct"/>
            <w:vMerge/>
          </w:tcPr>
          <w:p w:rsidR="00001091" w:rsidRPr="00001091" w:rsidRDefault="00001091" w:rsidP="00001091">
            <w:pPr>
              <w:spacing w:after="0"/>
              <w:rPr>
                <w:rFonts w:ascii="Times New Roman" w:hAnsi="Times New Roman"/>
                <w:b/>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1.6</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 1.6.01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Зо 03.02</w:t>
            </w:r>
          </w:p>
        </w:tc>
      </w:tr>
      <w:tr w:rsidR="00001091" w:rsidRPr="00001091" w:rsidTr="00001091">
        <w:trPr>
          <w:trHeight w:val="20"/>
        </w:trPr>
        <w:tc>
          <w:tcPr>
            <w:tcW w:w="737" w:type="pct"/>
            <w:vMerge/>
          </w:tcPr>
          <w:p w:rsidR="00001091" w:rsidRPr="00001091" w:rsidRDefault="00001091" w:rsidP="00001091">
            <w:pPr>
              <w:rPr>
                <w:rFonts w:ascii="Times New Roman" w:hAnsi="Times New Roman"/>
                <w:b/>
                <w:bCs/>
              </w:rPr>
            </w:pPr>
          </w:p>
        </w:tc>
        <w:tc>
          <w:tcPr>
            <w:tcW w:w="1897" w:type="pct"/>
          </w:tcPr>
          <w:p w:rsidR="00001091" w:rsidRPr="00001091" w:rsidRDefault="00001091" w:rsidP="00001091">
            <w:pPr>
              <w:rPr>
                <w:rFonts w:ascii="Times New Roman" w:hAnsi="Times New Roman"/>
              </w:rPr>
            </w:pPr>
            <w:r w:rsidRPr="00001091">
              <w:rPr>
                <w:rFonts w:ascii="Times New Roman" w:hAnsi="Times New Roman"/>
                <w:b/>
                <w:bCs/>
              </w:rPr>
              <w:t xml:space="preserve">Практическое занятие № 10 </w:t>
            </w:r>
            <w:r w:rsidRPr="00001091">
              <w:rPr>
                <w:rFonts w:ascii="Times New Roman" w:hAnsi="Times New Roman"/>
                <w:bCs/>
              </w:rPr>
              <w:t>«Решение прикладных задач»</w:t>
            </w:r>
          </w:p>
        </w:tc>
        <w:tc>
          <w:tcPr>
            <w:tcW w:w="583" w:type="pct"/>
            <w:vAlign w:val="center"/>
          </w:tcPr>
          <w:p w:rsidR="00001091" w:rsidRPr="00001091" w:rsidRDefault="00001091" w:rsidP="00001091">
            <w:pPr>
              <w:jc w:val="center"/>
              <w:rPr>
                <w:rFonts w:ascii="Times New Roman" w:hAnsi="Times New Roman"/>
                <w:bCs/>
              </w:rPr>
            </w:pPr>
            <w:r w:rsidRPr="00001091">
              <w:rPr>
                <w:rFonts w:ascii="Times New Roman" w:hAnsi="Times New Roman"/>
                <w:bCs/>
              </w:rPr>
              <w:t>3</w:t>
            </w:r>
          </w:p>
        </w:tc>
        <w:tc>
          <w:tcPr>
            <w:tcW w:w="781" w:type="pct"/>
            <w:vMerge/>
          </w:tcPr>
          <w:p w:rsidR="00001091" w:rsidRPr="00001091" w:rsidRDefault="00001091" w:rsidP="00001091">
            <w:pPr>
              <w:rPr>
                <w:rFonts w:ascii="Times New Roman" w:hAnsi="Times New Roman"/>
                <w:b/>
                <w:bCs/>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1.6</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 1.6.01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04.01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04.02</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Зо 04.02</w:t>
            </w:r>
          </w:p>
        </w:tc>
      </w:tr>
      <w:tr w:rsidR="00001091" w:rsidRPr="00001091" w:rsidTr="00001091">
        <w:trPr>
          <w:trHeight w:val="20"/>
        </w:trPr>
        <w:tc>
          <w:tcPr>
            <w:tcW w:w="2633" w:type="pct"/>
            <w:gridSpan w:val="2"/>
          </w:tcPr>
          <w:p w:rsidR="00001091" w:rsidRPr="00001091" w:rsidRDefault="00001091" w:rsidP="00001091">
            <w:pPr>
              <w:spacing w:after="0" w:line="360" w:lineRule="auto"/>
              <w:rPr>
                <w:rFonts w:ascii="Times New Roman" w:hAnsi="Times New Roman"/>
                <w:b/>
                <w:bCs/>
              </w:rPr>
            </w:pPr>
            <w:r w:rsidRPr="00001091">
              <w:rPr>
                <w:rFonts w:ascii="Times New Roman" w:hAnsi="Times New Roman"/>
                <w:b/>
                <w:bCs/>
              </w:rPr>
              <w:t>Раздел 4. Основы дискретной математики</w:t>
            </w:r>
            <w:r w:rsidRPr="00001091">
              <w:rPr>
                <w:rFonts w:ascii="Times New Roman" w:hAnsi="Times New Roman"/>
                <w:bCs/>
                <w:i/>
              </w:rPr>
              <w:t xml:space="preserve"> </w:t>
            </w:r>
          </w:p>
        </w:tc>
        <w:tc>
          <w:tcPr>
            <w:tcW w:w="583" w:type="pct"/>
          </w:tcPr>
          <w:p w:rsidR="00001091" w:rsidRPr="00001091" w:rsidRDefault="00001091" w:rsidP="00001091">
            <w:pPr>
              <w:jc w:val="center"/>
              <w:rPr>
                <w:rFonts w:ascii="Times New Roman" w:hAnsi="Times New Roman"/>
                <w:b/>
                <w:bCs/>
                <w:i/>
                <w:iCs/>
              </w:rPr>
            </w:pPr>
            <w:r w:rsidRPr="00001091">
              <w:rPr>
                <w:rFonts w:ascii="Times New Roman" w:hAnsi="Times New Roman"/>
                <w:i/>
                <w:iCs/>
              </w:rPr>
              <w:t xml:space="preserve">10/7 </w:t>
            </w:r>
          </w:p>
        </w:tc>
        <w:tc>
          <w:tcPr>
            <w:tcW w:w="781" w:type="pct"/>
          </w:tcPr>
          <w:p w:rsidR="00001091" w:rsidRPr="00001091" w:rsidRDefault="00001091" w:rsidP="00001091">
            <w:pPr>
              <w:jc w:val="center"/>
              <w:rPr>
                <w:rFonts w:ascii="Times New Roman" w:hAnsi="Times New Roman"/>
                <w:b/>
                <w:bCs/>
                <w:i/>
                <w:iCs/>
              </w:rPr>
            </w:pPr>
          </w:p>
        </w:tc>
        <w:tc>
          <w:tcPr>
            <w:tcW w:w="521" w:type="pct"/>
          </w:tcPr>
          <w:p w:rsidR="00001091" w:rsidRPr="00001091" w:rsidRDefault="00001091" w:rsidP="00001091">
            <w:pPr>
              <w:jc w:val="center"/>
              <w:rPr>
                <w:rFonts w:ascii="Times New Roman" w:hAnsi="Times New Roman"/>
                <w:b/>
                <w:bCs/>
                <w:i/>
                <w:iCs/>
              </w:rPr>
            </w:pPr>
          </w:p>
        </w:tc>
        <w:tc>
          <w:tcPr>
            <w:tcW w:w="481" w:type="pct"/>
          </w:tcPr>
          <w:p w:rsidR="00001091" w:rsidRPr="00001091" w:rsidRDefault="00001091" w:rsidP="00001091">
            <w:pPr>
              <w:jc w:val="center"/>
              <w:rPr>
                <w:rFonts w:ascii="Times New Roman" w:hAnsi="Times New Roman"/>
                <w:b/>
                <w:bCs/>
                <w:i/>
                <w:iCs/>
              </w:rPr>
            </w:pPr>
          </w:p>
        </w:tc>
      </w:tr>
      <w:tr w:rsidR="00001091" w:rsidRPr="00001091" w:rsidTr="00001091">
        <w:trPr>
          <w:trHeight w:val="20"/>
        </w:trPr>
        <w:tc>
          <w:tcPr>
            <w:tcW w:w="737" w:type="pct"/>
            <w:vMerge w:val="restart"/>
          </w:tcPr>
          <w:p w:rsidR="00001091" w:rsidRPr="00001091" w:rsidRDefault="00001091" w:rsidP="00001091">
            <w:pPr>
              <w:spacing w:after="0"/>
              <w:rPr>
                <w:rFonts w:ascii="Times New Roman" w:hAnsi="Times New Roman"/>
                <w:bCs/>
              </w:rPr>
            </w:pPr>
            <w:r w:rsidRPr="00001091">
              <w:rPr>
                <w:rFonts w:ascii="Times New Roman" w:hAnsi="Times New Roman"/>
                <w:bCs/>
              </w:rPr>
              <w:t>Тема 4.1</w:t>
            </w:r>
            <w:r w:rsidRPr="00001091">
              <w:rPr>
                <w:rFonts w:ascii="Times New Roman" w:hAnsi="Times New Roman"/>
                <w:b/>
                <w:bCs/>
              </w:rPr>
              <w:t xml:space="preserve"> </w:t>
            </w:r>
            <w:r w:rsidRPr="00001091">
              <w:rPr>
                <w:rFonts w:ascii="Times New Roman" w:hAnsi="Times New Roman"/>
                <w:bCs/>
              </w:rPr>
              <w:t>Множества и</w:t>
            </w:r>
          </w:p>
          <w:p w:rsidR="00001091" w:rsidRPr="00001091" w:rsidRDefault="00001091" w:rsidP="00001091">
            <w:pPr>
              <w:spacing w:after="0"/>
              <w:rPr>
                <w:rFonts w:ascii="Times New Roman" w:hAnsi="Times New Roman"/>
                <w:bCs/>
              </w:rPr>
            </w:pPr>
            <w:r w:rsidRPr="00001091">
              <w:rPr>
                <w:rFonts w:ascii="Times New Roman" w:hAnsi="Times New Roman"/>
                <w:bCs/>
              </w:rPr>
              <w:lastRenderedPageBreak/>
              <w:t>отношения</w:t>
            </w:r>
          </w:p>
          <w:p w:rsidR="00001091" w:rsidRPr="00001091" w:rsidRDefault="00001091" w:rsidP="00001091">
            <w:pPr>
              <w:spacing w:after="0"/>
              <w:rPr>
                <w:rFonts w:ascii="Times New Roman" w:hAnsi="Times New Roman"/>
                <w:b/>
                <w:bCs/>
              </w:rPr>
            </w:pPr>
          </w:p>
        </w:tc>
        <w:tc>
          <w:tcPr>
            <w:tcW w:w="1897" w:type="pct"/>
          </w:tcPr>
          <w:p w:rsidR="00001091" w:rsidRPr="00001091" w:rsidRDefault="00001091" w:rsidP="00001091">
            <w:pPr>
              <w:spacing w:after="0"/>
              <w:rPr>
                <w:rFonts w:ascii="Times New Roman" w:hAnsi="Times New Roman"/>
                <w:b/>
                <w:bCs/>
                <w:i/>
              </w:rPr>
            </w:pPr>
            <w:r w:rsidRPr="00001091">
              <w:rPr>
                <w:rFonts w:ascii="Times New Roman" w:hAnsi="Times New Roman"/>
                <w:bCs/>
              </w:rPr>
              <w:lastRenderedPageBreak/>
              <w:t xml:space="preserve">Элементы и множества. Задание множеств. Операции над множествами и их свойства. Отношения и их </w:t>
            </w:r>
            <w:r w:rsidRPr="00001091">
              <w:rPr>
                <w:rFonts w:ascii="Times New Roman" w:hAnsi="Times New Roman"/>
                <w:bCs/>
              </w:rPr>
              <w:lastRenderedPageBreak/>
              <w:t>свойства.</w:t>
            </w:r>
          </w:p>
        </w:tc>
        <w:tc>
          <w:tcPr>
            <w:tcW w:w="583" w:type="pct"/>
            <w:vAlign w:val="center"/>
          </w:tcPr>
          <w:p w:rsidR="00001091" w:rsidRPr="00001091" w:rsidRDefault="00001091" w:rsidP="00001091">
            <w:pPr>
              <w:suppressAutoHyphens/>
              <w:spacing w:after="0"/>
              <w:jc w:val="center"/>
              <w:rPr>
                <w:rFonts w:ascii="Times New Roman" w:hAnsi="Times New Roman"/>
                <w:iCs/>
              </w:rPr>
            </w:pPr>
            <w:r w:rsidRPr="00001091">
              <w:rPr>
                <w:rFonts w:ascii="Times New Roman" w:hAnsi="Times New Roman"/>
                <w:iCs/>
              </w:rPr>
              <w:lastRenderedPageBreak/>
              <w:t>1</w:t>
            </w:r>
          </w:p>
        </w:tc>
        <w:tc>
          <w:tcPr>
            <w:tcW w:w="781" w:type="pct"/>
            <w:vMerge w:val="restart"/>
          </w:tcPr>
          <w:p w:rsidR="00001091" w:rsidRPr="00001091" w:rsidRDefault="00001091" w:rsidP="00001091">
            <w:pPr>
              <w:spacing w:after="0"/>
              <w:jc w:val="center"/>
              <w:rPr>
                <w:rFonts w:ascii="Times New Roman" w:hAnsi="Times New Roman"/>
                <w:b/>
                <w:i/>
              </w:rPr>
            </w:pPr>
          </w:p>
          <w:p w:rsidR="00001091" w:rsidRPr="00001091" w:rsidRDefault="00001091" w:rsidP="00001091">
            <w:pPr>
              <w:spacing w:after="0"/>
              <w:jc w:val="center"/>
              <w:rPr>
                <w:rFonts w:ascii="Times New Roman" w:hAnsi="Times New Roman"/>
                <w:b/>
                <w:i/>
              </w:rPr>
            </w:pPr>
            <w:r w:rsidRPr="00001091">
              <w:rPr>
                <w:rFonts w:ascii="Times New Roman" w:hAnsi="Times New Roman"/>
                <w:b/>
                <w:i/>
              </w:rPr>
              <w:t>ЛР 7</w:t>
            </w:r>
          </w:p>
          <w:p w:rsidR="00001091" w:rsidRPr="00001091" w:rsidRDefault="00001091" w:rsidP="00001091">
            <w:pPr>
              <w:spacing w:after="0"/>
              <w:jc w:val="center"/>
              <w:rPr>
                <w:rFonts w:ascii="Times New Roman" w:hAnsi="Times New Roman"/>
                <w:b/>
                <w:i/>
              </w:rPr>
            </w:pPr>
            <w:r w:rsidRPr="00001091">
              <w:rPr>
                <w:rFonts w:ascii="Times New Roman" w:hAnsi="Times New Roman"/>
                <w:b/>
                <w:i/>
              </w:rPr>
              <w:lastRenderedPageBreak/>
              <w:t>ЛР 14</w:t>
            </w:r>
          </w:p>
          <w:p w:rsidR="00001091" w:rsidRPr="00001091" w:rsidRDefault="00001091" w:rsidP="00001091">
            <w:pPr>
              <w:spacing w:after="0"/>
              <w:jc w:val="center"/>
              <w:rPr>
                <w:rFonts w:ascii="Times New Roman" w:hAnsi="Times New Roman"/>
                <w:b/>
                <w:i/>
              </w:rPr>
            </w:pPr>
            <w:r w:rsidRPr="00001091">
              <w:rPr>
                <w:rFonts w:ascii="Times New Roman" w:hAnsi="Times New Roman"/>
                <w:b/>
                <w:i/>
              </w:rPr>
              <w:t>ЛР15</w:t>
            </w:r>
          </w:p>
          <w:p w:rsidR="00001091" w:rsidRPr="00001091" w:rsidRDefault="00001091" w:rsidP="00001091">
            <w:pPr>
              <w:spacing w:after="0"/>
              <w:jc w:val="center"/>
              <w:rPr>
                <w:rFonts w:ascii="Times New Roman" w:hAnsi="Times New Roman"/>
                <w:b/>
                <w:i/>
              </w:rPr>
            </w:pPr>
            <w:r w:rsidRPr="00001091">
              <w:rPr>
                <w:rFonts w:ascii="Times New Roman" w:hAnsi="Times New Roman"/>
                <w:b/>
                <w:i/>
              </w:rPr>
              <w:t>ЛР18</w:t>
            </w: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lastRenderedPageBreak/>
              <w:t>ПК 1.6</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lastRenderedPageBreak/>
              <w:t>ОК 09</w:t>
            </w:r>
          </w:p>
        </w:tc>
        <w:tc>
          <w:tcPr>
            <w:tcW w:w="48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lastRenderedPageBreak/>
              <w:t>У 1.6.01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lastRenderedPageBreak/>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03.02</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Уо 09.04</w:t>
            </w:r>
          </w:p>
        </w:tc>
      </w:tr>
      <w:tr w:rsidR="00001091" w:rsidRPr="00001091" w:rsidTr="00001091">
        <w:trPr>
          <w:trHeight w:val="20"/>
        </w:trPr>
        <w:tc>
          <w:tcPr>
            <w:tcW w:w="737" w:type="pct"/>
            <w:vMerge/>
          </w:tcPr>
          <w:p w:rsidR="00001091" w:rsidRPr="00001091" w:rsidRDefault="00001091" w:rsidP="00001091">
            <w:pPr>
              <w:rPr>
                <w:rFonts w:ascii="Times New Roman" w:hAnsi="Times New Roman"/>
                <w:b/>
                <w:bCs/>
                <w:i/>
              </w:rPr>
            </w:pPr>
          </w:p>
        </w:tc>
        <w:tc>
          <w:tcPr>
            <w:tcW w:w="1897" w:type="pct"/>
          </w:tcPr>
          <w:p w:rsidR="00001091" w:rsidRPr="00001091" w:rsidRDefault="00001091" w:rsidP="00001091">
            <w:pPr>
              <w:jc w:val="both"/>
              <w:rPr>
                <w:rFonts w:ascii="Times New Roman" w:hAnsi="Times New Roman"/>
                <w:b/>
                <w:i/>
              </w:rPr>
            </w:pPr>
            <w:r w:rsidRPr="00001091">
              <w:rPr>
                <w:rFonts w:ascii="Times New Roman" w:hAnsi="Times New Roman"/>
                <w:b/>
                <w:bCs/>
              </w:rPr>
              <w:t xml:space="preserve">Практическое занятие № 11 </w:t>
            </w:r>
            <w:r w:rsidRPr="00001091">
              <w:rPr>
                <w:rFonts w:ascii="Times New Roman" w:hAnsi="Times New Roman"/>
                <w:bCs/>
              </w:rPr>
              <w:t>«Выполнение операций над множествами»</w:t>
            </w:r>
          </w:p>
        </w:tc>
        <w:tc>
          <w:tcPr>
            <w:tcW w:w="583" w:type="pct"/>
            <w:vAlign w:val="center"/>
          </w:tcPr>
          <w:p w:rsidR="00001091" w:rsidRPr="00001091" w:rsidRDefault="00001091" w:rsidP="00001091">
            <w:pPr>
              <w:suppressAutoHyphens/>
              <w:jc w:val="center"/>
              <w:rPr>
                <w:rFonts w:ascii="Times New Roman" w:hAnsi="Times New Roman"/>
                <w:iCs/>
              </w:rPr>
            </w:pPr>
            <w:r w:rsidRPr="00001091">
              <w:rPr>
                <w:rFonts w:ascii="Times New Roman" w:hAnsi="Times New Roman"/>
                <w:iCs/>
              </w:rPr>
              <w:t>3</w:t>
            </w:r>
          </w:p>
        </w:tc>
        <w:tc>
          <w:tcPr>
            <w:tcW w:w="781" w:type="pct"/>
            <w:vMerge/>
          </w:tcPr>
          <w:p w:rsidR="00001091" w:rsidRPr="00001091" w:rsidRDefault="00001091" w:rsidP="00001091">
            <w:pPr>
              <w:spacing w:after="0"/>
              <w:rPr>
                <w:rFonts w:ascii="Times New Roman" w:hAnsi="Times New Roman"/>
                <w:b/>
                <w:i/>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1.6</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 1.6.01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09.04</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04.01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04.02</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Зо 04.02</w:t>
            </w:r>
          </w:p>
        </w:tc>
      </w:tr>
      <w:tr w:rsidR="00001091" w:rsidRPr="00001091" w:rsidTr="00001091">
        <w:trPr>
          <w:trHeight w:val="20"/>
        </w:trPr>
        <w:tc>
          <w:tcPr>
            <w:tcW w:w="737" w:type="pct"/>
            <w:vMerge w:val="restart"/>
          </w:tcPr>
          <w:p w:rsidR="00001091" w:rsidRPr="00001091" w:rsidRDefault="00001091" w:rsidP="00001091">
            <w:pPr>
              <w:spacing w:after="0"/>
              <w:rPr>
                <w:rFonts w:ascii="Times New Roman" w:hAnsi="Times New Roman"/>
                <w:b/>
                <w:bCs/>
              </w:rPr>
            </w:pPr>
            <w:r w:rsidRPr="00001091">
              <w:rPr>
                <w:rFonts w:ascii="Times New Roman" w:hAnsi="Times New Roman"/>
                <w:bCs/>
              </w:rPr>
              <w:t>Тема 4.2</w:t>
            </w:r>
            <w:r w:rsidRPr="00001091">
              <w:rPr>
                <w:rFonts w:ascii="Times New Roman" w:hAnsi="Times New Roman"/>
                <w:b/>
                <w:bCs/>
              </w:rPr>
              <w:t xml:space="preserve"> </w:t>
            </w:r>
            <w:r w:rsidRPr="00001091">
              <w:rPr>
                <w:rFonts w:ascii="Times New Roman" w:hAnsi="Times New Roman"/>
                <w:bCs/>
              </w:rPr>
              <w:t>Комбинаторика</w:t>
            </w:r>
          </w:p>
        </w:tc>
        <w:tc>
          <w:tcPr>
            <w:tcW w:w="1897" w:type="pct"/>
          </w:tcPr>
          <w:p w:rsidR="00001091" w:rsidRPr="00001091" w:rsidRDefault="00001091" w:rsidP="00001091">
            <w:pPr>
              <w:spacing w:after="120" w:line="240" w:lineRule="auto"/>
              <w:ind w:left="93"/>
              <w:rPr>
                <w:rFonts w:ascii="Times New Roman" w:hAnsi="Times New Roman"/>
                <w:bCs/>
                <w:sz w:val="24"/>
                <w:szCs w:val="24"/>
              </w:rPr>
            </w:pPr>
            <w:r w:rsidRPr="00001091">
              <w:rPr>
                <w:rFonts w:ascii="Times New Roman" w:hAnsi="Times New Roman"/>
                <w:bCs/>
                <w:sz w:val="24"/>
                <w:szCs w:val="24"/>
              </w:rPr>
              <w:t>Понятия  -   размещения, перестановки, сочетания.  Формулы расчета. Решение задач.</w:t>
            </w:r>
          </w:p>
          <w:p w:rsidR="00001091" w:rsidRPr="00001091" w:rsidRDefault="00001091" w:rsidP="00001091">
            <w:pPr>
              <w:spacing w:after="0"/>
              <w:rPr>
                <w:rFonts w:ascii="Times New Roman" w:hAnsi="Times New Roman"/>
                <w:b/>
                <w:bCs/>
              </w:rPr>
            </w:pPr>
          </w:p>
        </w:tc>
        <w:tc>
          <w:tcPr>
            <w:tcW w:w="583" w:type="pct"/>
            <w:vAlign w:val="center"/>
          </w:tcPr>
          <w:p w:rsidR="00001091" w:rsidRPr="00001091" w:rsidRDefault="00001091" w:rsidP="00001091">
            <w:pPr>
              <w:spacing w:after="0"/>
              <w:jc w:val="center"/>
              <w:rPr>
                <w:rFonts w:ascii="Times New Roman" w:hAnsi="Times New Roman"/>
              </w:rPr>
            </w:pPr>
            <w:r w:rsidRPr="00001091">
              <w:rPr>
                <w:rFonts w:ascii="Times New Roman" w:hAnsi="Times New Roman"/>
              </w:rPr>
              <w:t>1</w:t>
            </w:r>
          </w:p>
          <w:p w:rsidR="00001091" w:rsidRPr="00001091" w:rsidRDefault="00001091" w:rsidP="00001091">
            <w:pPr>
              <w:spacing w:after="0"/>
              <w:jc w:val="center"/>
              <w:rPr>
                <w:rFonts w:ascii="Times New Roman" w:hAnsi="Times New Roman"/>
                <w:bCs/>
              </w:rPr>
            </w:pPr>
          </w:p>
        </w:tc>
        <w:tc>
          <w:tcPr>
            <w:tcW w:w="781" w:type="pct"/>
            <w:vMerge/>
          </w:tcPr>
          <w:p w:rsidR="00001091" w:rsidRPr="00001091" w:rsidRDefault="00001091" w:rsidP="00001091">
            <w:pPr>
              <w:spacing w:after="0"/>
              <w:rPr>
                <w:rFonts w:ascii="Times New Roman" w:hAnsi="Times New Roman"/>
                <w:b/>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1.6</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 1.6.01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Зо 03.02</w:t>
            </w:r>
          </w:p>
        </w:tc>
      </w:tr>
      <w:tr w:rsidR="00001091" w:rsidRPr="00001091" w:rsidTr="00001091">
        <w:trPr>
          <w:trHeight w:val="20"/>
        </w:trPr>
        <w:tc>
          <w:tcPr>
            <w:tcW w:w="737" w:type="pct"/>
            <w:vMerge/>
          </w:tcPr>
          <w:p w:rsidR="00001091" w:rsidRPr="00001091" w:rsidRDefault="00001091" w:rsidP="00001091">
            <w:pPr>
              <w:rPr>
                <w:rFonts w:ascii="Times New Roman" w:hAnsi="Times New Roman"/>
                <w:b/>
                <w:bCs/>
              </w:rPr>
            </w:pPr>
          </w:p>
        </w:tc>
        <w:tc>
          <w:tcPr>
            <w:tcW w:w="1897" w:type="pct"/>
          </w:tcPr>
          <w:p w:rsidR="00001091" w:rsidRPr="00001091" w:rsidRDefault="00001091" w:rsidP="00001091">
            <w:pPr>
              <w:rPr>
                <w:rFonts w:ascii="Times New Roman" w:hAnsi="Times New Roman"/>
              </w:rPr>
            </w:pPr>
            <w:r w:rsidRPr="00001091">
              <w:rPr>
                <w:rFonts w:ascii="Times New Roman" w:hAnsi="Times New Roman"/>
                <w:b/>
                <w:bCs/>
              </w:rPr>
              <w:t xml:space="preserve">Практическое занятие № 12 </w:t>
            </w:r>
            <w:r w:rsidRPr="00001091">
              <w:rPr>
                <w:rFonts w:ascii="Times New Roman" w:hAnsi="Times New Roman"/>
                <w:bCs/>
              </w:rPr>
              <w:t>«Решение прикладных задач»</w:t>
            </w:r>
          </w:p>
        </w:tc>
        <w:tc>
          <w:tcPr>
            <w:tcW w:w="583" w:type="pct"/>
            <w:vAlign w:val="center"/>
          </w:tcPr>
          <w:p w:rsidR="00001091" w:rsidRPr="00001091" w:rsidRDefault="00001091" w:rsidP="00001091">
            <w:pPr>
              <w:jc w:val="center"/>
              <w:rPr>
                <w:rFonts w:ascii="Times New Roman" w:hAnsi="Times New Roman"/>
                <w:bCs/>
              </w:rPr>
            </w:pPr>
            <w:r w:rsidRPr="00001091">
              <w:rPr>
                <w:rFonts w:ascii="Times New Roman" w:hAnsi="Times New Roman"/>
                <w:bCs/>
              </w:rPr>
              <w:t>3</w:t>
            </w:r>
          </w:p>
        </w:tc>
        <w:tc>
          <w:tcPr>
            <w:tcW w:w="781" w:type="pct"/>
            <w:vMerge/>
          </w:tcPr>
          <w:p w:rsidR="00001091" w:rsidRPr="00001091" w:rsidRDefault="00001091" w:rsidP="00001091">
            <w:pPr>
              <w:spacing w:after="0"/>
              <w:rPr>
                <w:rFonts w:ascii="Times New Roman" w:hAnsi="Times New Roman"/>
                <w:b/>
                <w:bCs/>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1.6</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 1.6.01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lastRenderedPageBreak/>
              <w:t>Зо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04.01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04.02</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Зо 04.02</w:t>
            </w:r>
          </w:p>
        </w:tc>
      </w:tr>
      <w:tr w:rsidR="00001091" w:rsidRPr="00001091" w:rsidTr="00001091">
        <w:trPr>
          <w:trHeight w:val="20"/>
        </w:trPr>
        <w:tc>
          <w:tcPr>
            <w:tcW w:w="737" w:type="pct"/>
            <w:vMerge w:val="restart"/>
          </w:tcPr>
          <w:p w:rsidR="00001091" w:rsidRPr="00001091" w:rsidRDefault="00001091" w:rsidP="00001091">
            <w:pPr>
              <w:spacing w:after="0"/>
              <w:rPr>
                <w:rFonts w:ascii="Times New Roman" w:hAnsi="Times New Roman"/>
                <w:b/>
                <w:bCs/>
              </w:rPr>
            </w:pPr>
            <w:r w:rsidRPr="00001091">
              <w:rPr>
                <w:rFonts w:ascii="Times New Roman" w:hAnsi="Times New Roman"/>
                <w:bCs/>
              </w:rPr>
              <w:lastRenderedPageBreak/>
              <w:t>Тема 4.3</w:t>
            </w:r>
            <w:r w:rsidRPr="00001091">
              <w:rPr>
                <w:rFonts w:ascii="Times New Roman" w:hAnsi="Times New Roman"/>
                <w:b/>
                <w:bCs/>
              </w:rPr>
              <w:t xml:space="preserve"> </w:t>
            </w:r>
            <w:r w:rsidRPr="00001091">
              <w:rPr>
                <w:rFonts w:ascii="Times New Roman" w:hAnsi="Times New Roman"/>
                <w:bCs/>
              </w:rPr>
              <w:t>Основные понятия теории графов</w:t>
            </w:r>
          </w:p>
        </w:tc>
        <w:tc>
          <w:tcPr>
            <w:tcW w:w="1897" w:type="pct"/>
          </w:tcPr>
          <w:p w:rsidR="00001091" w:rsidRPr="00001091" w:rsidRDefault="00001091" w:rsidP="00001091">
            <w:pPr>
              <w:spacing w:after="0"/>
              <w:rPr>
                <w:rFonts w:ascii="Times New Roman" w:hAnsi="Times New Roman"/>
                <w:b/>
                <w:bCs/>
              </w:rPr>
            </w:pPr>
            <w:r w:rsidRPr="00001091">
              <w:rPr>
                <w:rFonts w:ascii="Times New Roman" w:hAnsi="Times New Roman"/>
                <w:sz w:val="24"/>
                <w:szCs w:val="24"/>
              </w:rPr>
              <w:t>Определения графов, основные операции над графами, маршруты и связность, деревья, принципы решения задач на графы.</w:t>
            </w:r>
          </w:p>
        </w:tc>
        <w:tc>
          <w:tcPr>
            <w:tcW w:w="583" w:type="pct"/>
            <w:vAlign w:val="center"/>
          </w:tcPr>
          <w:p w:rsidR="00001091" w:rsidRPr="00001091" w:rsidRDefault="00001091" w:rsidP="00001091">
            <w:pPr>
              <w:spacing w:after="0"/>
              <w:jc w:val="center"/>
              <w:rPr>
                <w:rFonts w:ascii="Times New Roman" w:hAnsi="Times New Roman"/>
              </w:rPr>
            </w:pPr>
            <w:r w:rsidRPr="00001091">
              <w:rPr>
                <w:rFonts w:ascii="Times New Roman" w:hAnsi="Times New Roman"/>
              </w:rPr>
              <w:t>1</w:t>
            </w:r>
          </w:p>
          <w:p w:rsidR="00001091" w:rsidRPr="00001091" w:rsidRDefault="00001091" w:rsidP="00001091">
            <w:pPr>
              <w:spacing w:after="0"/>
              <w:rPr>
                <w:rFonts w:ascii="Times New Roman" w:hAnsi="Times New Roman"/>
                <w:b/>
                <w:bCs/>
              </w:rPr>
            </w:pPr>
          </w:p>
        </w:tc>
        <w:tc>
          <w:tcPr>
            <w:tcW w:w="781" w:type="pct"/>
            <w:vMerge/>
          </w:tcPr>
          <w:p w:rsidR="00001091" w:rsidRPr="00001091" w:rsidRDefault="00001091" w:rsidP="00001091">
            <w:pPr>
              <w:spacing w:after="0"/>
              <w:rPr>
                <w:rFonts w:ascii="Times New Roman" w:hAnsi="Times New Roman"/>
                <w:b/>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1.6</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 1.6.01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Зо 03.02</w:t>
            </w:r>
          </w:p>
        </w:tc>
      </w:tr>
      <w:tr w:rsidR="00001091" w:rsidRPr="00001091" w:rsidTr="00001091">
        <w:trPr>
          <w:trHeight w:val="20"/>
        </w:trPr>
        <w:tc>
          <w:tcPr>
            <w:tcW w:w="737" w:type="pct"/>
            <w:vMerge/>
          </w:tcPr>
          <w:p w:rsidR="00001091" w:rsidRPr="00001091" w:rsidRDefault="00001091" w:rsidP="00001091">
            <w:pPr>
              <w:rPr>
                <w:rFonts w:ascii="Times New Roman" w:hAnsi="Times New Roman"/>
                <w:b/>
                <w:bCs/>
              </w:rPr>
            </w:pPr>
          </w:p>
        </w:tc>
        <w:tc>
          <w:tcPr>
            <w:tcW w:w="1897" w:type="pct"/>
          </w:tcPr>
          <w:p w:rsidR="00001091" w:rsidRPr="00001091" w:rsidRDefault="00001091" w:rsidP="00001091">
            <w:pPr>
              <w:rPr>
                <w:rFonts w:ascii="Times New Roman" w:hAnsi="Times New Roman"/>
              </w:rPr>
            </w:pPr>
            <w:r w:rsidRPr="00001091">
              <w:rPr>
                <w:rFonts w:ascii="Times New Roman" w:hAnsi="Times New Roman"/>
                <w:b/>
                <w:bCs/>
              </w:rPr>
              <w:t xml:space="preserve">Практическое занятие № 13 </w:t>
            </w:r>
            <w:r w:rsidRPr="00001091">
              <w:rPr>
                <w:rFonts w:ascii="Times New Roman" w:hAnsi="Times New Roman"/>
                <w:bCs/>
              </w:rPr>
              <w:t>«Решение прикладных задач и алгоритмов»</w:t>
            </w:r>
          </w:p>
        </w:tc>
        <w:tc>
          <w:tcPr>
            <w:tcW w:w="583" w:type="pct"/>
            <w:vAlign w:val="center"/>
          </w:tcPr>
          <w:p w:rsidR="00001091" w:rsidRPr="00001091" w:rsidRDefault="00001091" w:rsidP="00001091">
            <w:pPr>
              <w:jc w:val="center"/>
              <w:rPr>
                <w:rFonts w:ascii="Times New Roman" w:hAnsi="Times New Roman"/>
                <w:bCs/>
              </w:rPr>
            </w:pPr>
            <w:r w:rsidRPr="00001091">
              <w:rPr>
                <w:rFonts w:ascii="Times New Roman" w:hAnsi="Times New Roman"/>
                <w:bCs/>
              </w:rPr>
              <w:t>1</w:t>
            </w:r>
          </w:p>
        </w:tc>
        <w:tc>
          <w:tcPr>
            <w:tcW w:w="781" w:type="pct"/>
            <w:vMerge/>
          </w:tcPr>
          <w:p w:rsidR="00001091" w:rsidRPr="00001091" w:rsidRDefault="00001091" w:rsidP="00001091">
            <w:pPr>
              <w:rPr>
                <w:rFonts w:ascii="Times New Roman" w:hAnsi="Times New Roman"/>
                <w:b/>
                <w:bCs/>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1.6</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 1.6.01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04.01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04.02</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Зо 04.02</w:t>
            </w:r>
          </w:p>
        </w:tc>
      </w:tr>
      <w:tr w:rsidR="00001091" w:rsidRPr="00001091" w:rsidTr="00001091">
        <w:trPr>
          <w:trHeight w:val="20"/>
        </w:trPr>
        <w:tc>
          <w:tcPr>
            <w:tcW w:w="2633" w:type="pct"/>
            <w:gridSpan w:val="2"/>
          </w:tcPr>
          <w:p w:rsidR="00001091" w:rsidRPr="00001091" w:rsidRDefault="00001091" w:rsidP="00001091">
            <w:pPr>
              <w:spacing w:after="0" w:line="360" w:lineRule="auto"/>
              <w:rPr>
                <w:rFonts w:ascii="Times New Roman" w:hAnsi="Times New Roman"/>
                <w:b/>
                <w:bCs/>
              </w:rPr>
            </w:pPr>
            <w:r w:rsidRPr="00001091">
              <w:rPr>
                <w:rFonts w:ascii="Times New Roman" w:hAnsi="Times New Roman"/>
                <w:b/>
                <w:bCs/>
              </w:rPr>
              <w:t>Раздел 5. Основы теории вероятностей и математической статистики</w:t>
            </w:r>
          </w:p>
        </w:tc>
        <w:tc>
          <w:tcPr>
            <w:tcW w:w="583" w:type="pct"/>
          </w:tcPr>
          <w:p w:rsidR="00001091" w:rsidRPr="00001091" w:rsidRDefault="00001091" w:rsidP="00001091">
            <w:pPr>
              <w:jc w:val="center"/>
              <w:rPr>
                <w:rFonts w:ascii="Times New Roman" w:hAnsi="Times New Roman"/>
                <w:b/>
                <w:bCs/>
                <w:i/>
                <w:iCs/>
              </w:rPr>
            </w:pPr>
            <w:r w:rsidRPr="00001091">
              <w:rPr>
                <w:rFonts w:ascii="Times New Roman" w:hAnsi="Times New Roman"/>
                <w:i/>
                <w:iCs/>
              </w:rPr>
              <w:t>8/4</w:t>
            </w:r>
          </w:p>
        </w:tc>
        <w:tc>
          <w:tcPr>
            <w:tcW w:w="781" w:type="pct"/>
          </w:tcPr>
          <w:p w:rsidR="00001091" w:rsidRPr="00001091" w:rsidRDefault="00001091" w:rsidP="00001091">
            <w:pPr>
              <w:jc w:val="center"/>
              <w:rPr>
                <w:rFonts w:ascii="Times New Roman" w:hAnsi="Times New Roman"/>
                <w:b/>
                <w:bCs/>
                <w:i/>
                <w:iCs/>
              </w:rPr>
            </w:pPr>
          </w:p>
        </w:tc>
        <w:tc>
          <w:tcPr>
            <w:tcW w:w="521" w:type="pct"/>
          </w:tcPr>
          <w:p w:rsidR="00001091" w:rsidRPr="00001091" w:rsidRDefault="00001091" w:rsidP="00001091">
            <w:pPr>
              <w:jc w:val="center"/>
              <w:rPr>
                <w:rFonts w:ascii="Times New Roman" w:hAnsi="Times New Roman"/>
                <w:b/>
                <w:bCs/>
                <w:i/>
                <w:iCs/>
              </w:rPr>
            </w:pPr>
          </w:p>
        </w:tc>
        <w:tc>
          <w:tcPr>
            <w:tcW w:w="481" w:type="pct"/>
          </w:tcPr>
          <w:p w:rsidR="00001091" w:rsidRPr="00001091" w:rsidRDefault="00001091" w:rsidP="00001091">
            <w:pPr>
              <w:jc w:val="center"/>
              <w:rPr>
                <w:rFonts w:ascii="Times New Roman" w:hAnsi="Times New Roman"/>
                <w:b/>
                <w:bCs/>
                <w:i/>
                <w:iCs/>
              </w:rPr>
            </w:pPr>
          </w:p>
        </w:tc>
      </w:tr>
      <w:tr w:rsidR="00001091" w:rsidRPr="00001091" w:rsidTr="00001091">
        <w:trPr>
          <w:trHeight w:val="20"/>
        </w:trPr>
        <w:tc>
          <w:tcPr>
            <w:tcW w:w="737" w:type="pct"/>
            <w:vMerge w:val="restart"/>
          </w:tcPr>
          <w:p w:rsidR="00001091" w:rsidRPr="00001091" w:rsidRDefault="00001091" w:rsidP="00001091">
            <w:pPr>
              <w:spacing w:after="0"/>
              <w:rPr>
                <w:rFonts w:ascii="Times New Roman" w:hAnsi="Times New Roman"/>
                <w:bCs/>
              </w:rPr>
            </w:pPr>
            <w:r w:rsidRPr="00001091">
              <w:rPr>
                <w:rFonts w:ascii="Times New Roman" w:hAnsi="Times New Roman"/>
                <w:bCs/>
              </w:rPr>
              <w:t>Тема 5.1</w:t>
            </w:r>
            <w:r w:rsidRPr="00001091">
              <w:rPr>
                <w:rFonts w:ascii="Times New Roman" w:hAnsi="Times New Roman"/>
                <w:b/>
                <w:bCs/>
              </w:rPr>
              <w:t xml:space="preserve"> </w:t>
            </w:r>
            <w:r w:rsidRPr="00001091">
              <w:rPr>
                <w:rFonts w:ascii="Times New Roman" w:hAnsi="Times New Roman"/>
                <w:bCs/>
              </w:rPr>
              <w:t>Вероятность. Теорема</w:t>
            </w:r>
          </w:p>
          <w:p w:rsidR="00001091" w:rsidRPr="00001091" w:rsidRDefault="00001091" w:rsidP="00001091">
            <w:pPr>
              <w:spacing w:after="0"/>
              <w:rPr>
                <w:rFonts w:ascii="Times New Roman" w:hAnsi="Times New Roman"/>
                <w:bCs/>
              </w:rPr>
            </w:pPr>
            <w:r w:rsidRPr="00001091">
              <w:rPr>
                <w:rFonts w:ascii="Times New Roman" w:hAnsi="Times New Roman"/>
                <w:bCs/>
              </w:rPr>
              <w:t>сложения вероятностей</w:t>
            </w:r>
          </w:p>
          <w:p w:rsidR="00001091" w:rsidRPr="00001091" w:rsidRDefault="00001091" w:rsidP="00001091">
            <w:pPr>
              <w:spacing w:after="0"/>
              <w:rPr>
                <w:rFonts w:ascii="Times New Roman" w:hAnsi="Times New Roman"/>
                <w:b/>
                <w:bCs/>
              </w:rPr>
            </w:pPr>
          </w:p>
        </w:tc>
        <w:tc>
          <w:tcPr>
            <w:tcW w:w="1897" w:type="pct"/>
          </w:tcPr>
          <w:p w:rsidR="00001091" w:rsidRPr="00001091" w:rsidRDefault="00001091" w:rsidP="00001091">
            <w:pPr>
              <w:spacing w:after="0"/>
              <w:rPr>
                <w:rFonts w:ascii="Times New Roman" w:hAnsi="Times New Roman"/>
                <w:b/>
                <w:bCs/>
                <w:i/>
              </w:rPr>
            </w:pPr>
            <w:r w:rsidRPr="00001091">
              <w:rPr>
                <w:rFonts w:ascii="Times New Roman" w:hAnsi="Times New Roman"/>
                <w:bCs/>
              </w:rPr>
              <w:t>Понятия события и вероятности события. Достоверные и невозможные события. Классическое определение вероятности. Теоремы сложения и умножения вероятностей.</w:t>
            </w:r>
          </w:p>
        </w:tc>
        <w:tc>
          <w:tcPr>
            <w:tcW w:w="583" w:type="pct"/>
            <w:vAlign w:val="center"/>
          </w:tcPr>
          <w:p w:rsidR="00001091" w:rsidRPr="00001091" w:rsidRDefault="00001091" w:rsidP="00001091">
            <w:pPr>
              <w:suppressAutoHyphens/>
              <w:spacing w:after="0"/>
              <w:jc w:val="center"/>
              <w:rPr>
                <w:rFonts w:ascii="Times New Roman" w:hAnsi="Times New Roman"/>
                <w:iCs/>
              </w:rPr>
            </w:pPr>
            <w:r w:rsidRPr="00001091">
              <w:rPr>
                <w:rFonts w:ascii="Times New Roman" w:hAnsi="Times New Roman"/>
                <w:iCs/>
              </w:rPr>
              <w:t>2</w:t>
            </w:r>
          </w:p>
        </w:tc>
        <w:tc>
          <w:tcPr>
            <w:tcW w:w="781" w:type="pct"/>
            <w:vMerge w:val="restart"/>
          </w:tcPr>
          <w:p w:rsidR="00001091" w:rsidRPr="00001091" w:rsidRDefault="00001091" w:rsidP="00001091">
            <w:pPr>
              <w:spacing w:after="0"/>
              <w:jc w:val="center"/>
              <w:rPr>
                <w:rFonts w:ascii="Times New Roman" w:hAnsi="Times New Roman"/>
                <w:b/>
                <w:i/>
              </w:rPr>
            </w:pPr>
          </w:p>
          <w:p w:rsidR="00001091" w:rsidRPr="00001091" w:rsidRDefault="00001091" w:rsidP="00001091">
            <w:pPr>
              <w:spacing w:after="0"/>
              <w:jc w:val="center"/>
              <w:rPr>
                <w:rFonts w:ascii="Times New Roman" w:hAnsi="Times New Roman"/>
                <w:b/>
                <w:i/>
              </w:rPr>
            </w:pPr>
            <w:r w:rsidRPr="00001091">
              <w:rPr>
                <w:rFonts w:ascii="Times New Roman" w:hAnsi="Times New Roman"/>
                <w:b/>
                <w:i/>
              </w:rPr>
              <w:t>ЛР 7</w:t>
            </w:r>
          </w:p>
          <w:p w:rsidR="00001091" w:rsidRPr="00001091" w:rsidRDefault="00001091" w:rsidP="00001091">
            <w:pPr>
              <w:spacing w:after="0"/>
              <w:jc w:val="center"/>
              <w:rPr>
                <w:rFonts w:ascii="Times New Roman" w:hAnsi="Times New Roman"/>
                <w:b/>
                <w:i/>
              </w:rPr>
            </w:pPr>
            <w:r w:rsidRPr="00001091">
              <w:rPr>
                <w:rFonts w:ascii="Times New Roman" w:hAnsi="Times New Roman"/>
                <w:b/>
                <w:i/>
              </w:rPr>
              <w:t>ЛР 14</w:t>
            </w:r>
          </w:p>
          <w:p w:rsidR="00001091" w:rsidRPr="00001091" w:rsidRDefault="00001091" w:rsidP="00001091">
            <w:pPr>
              <w:spacing w:after="0"/>
              <w:jc w:val="center"/>
              <w:rPr>
                <w:rFonts w:ascii="Times New Roman" w:hAnsi="Times New Roman"/>
                <w:b/>
                <w:i/>
              </w:rPr>
            </w:pPr>
            <w:r w:rsidRPr="00001091">
              <w:rPr>
                <w:rFonts w:ascii="Times New Roman" w:hAnsi="Times New Roman"/>
                <w:b/>
                <w:i/>
              </w:rPr>
              <w:t>ЛР15</w:t>
            </w:r>
          </w:p>
          <w:p w:rsidR="00001091" w:rsidRPr="00001091" w:rsidRDefault="00001091" w:rsidP="00001091">
            <w:pPr>
              <w:spacing w:after="0"/>
              <w:jc w:val="center"/>
              <w:rPr>
                <w:rFonts w:ascii="Times New Roman" w:hAnsi="Times New Roman"/>
                <w:b/>
                <w:i/>
              </w:rPr>
            </w:pPr>
            <w:r w:rsidRPr="00001091">
              <w:rPr>
                <w:rFonts w:ascii="Times New Roman" w:hAnsi="Times New Roman"/>
                <w:b/>
                <w:i/>
              </w:rPr>
              <w:t>ЛР18</w:t>
            </w: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1.6, 1.10</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 1.6.01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 1.10.06</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Зо 03.02</w:t>
            </w:r>
          </w:p>
        </w:tc>
      </w:tr>
      <w:tr w:rsidR="00001091" w:rsidRPr="00001091" w:rsidTr="00001091">
        <w:trPr>
          <w:trHeight w:val="20"/>
        </w:trPr>
        <w:tc>
          <w:tcPr>
            <w:tcW w:w="737" w:type="pct"/>
            <w:vMerge/>
          </w:tcPr>
          <w:p w:rsidR="00001091" w:rsidRPr="00001091" w:rsidRDefault="00001091" w:rsidP="00001091">
            <w:pPr>
              <w:rPr>
                <w:rFonts w:ascii="Times New Roman" w:hAnsi="Times New Roman"/>
                <w:b/>
                <w:bCs/>
                <w:i/>
              </w:rPr>
            </w:pPr>
          </w:p>
        </w:tc>
        <w:tc>
          <w:tcPr>
            <w:tcW w:w="1897" w:type="pct"/>
          </w:tcPr>
          <w:p w:rsidR="00001091" w:rsidRPr="00001091" w:rsidRDefault="00001091" w:rsidP="00001091">
            <w:pPr>
              <w:jc w:val="both"/>
              <w:rPr>
                <w:rFonts w:ascii="Times New Roman" w:hAnsi="Times New Roman"/>
                <w:b/>
                <w:i/>
              </w:rPr>
            </w:pPr>
            <w:r w:rsidRPr="00001091">
              <w:rPr>
                <w:rFonts w:ascii="Times New Roman" w:hAnsi="Times New Roman"/>
                <w:b/>
                <w:bCs/>
              </w:rPr>
              <w:t xml:space="preserve">Практическое занятие №14 </w:t>
            </w:r>
            <w:r w:rsidRPr="00001091">
              <w:rPr>
                <w:rFonts w:ascii="Times New Roman" w:hAnsi="Times New Roman"/>
                <w:bCs/>
              </w:rPr>
              <w:t>«Решение практических задач на определение вероятности события»</w:t>
            </w:r>
          </w:p>
        </w:tc>
        <w:tc>
          <w:tcPr>
            <w:tcW w:w="583" w:type="pct"/>
            <w:vAlign w:val="center"/>
          </w:tcPr>
          <w:p w:rsidR="00001091" w:rsidRPr="00001091" w:rsidRDefault="00001091" w:rsidP="00001091">
            <w:pPr>
              <w:suppressAutoHyphens/>
              <w:jc w:val="center"/>
              <w:rPr>
                <w:rFonts w:ascii="Times New Roman" w:hAnsi="Times New Roman"/>
                <w:iCs/>
              </w:rPr>
            </w:pPr>
            <w:r w:rsidRPr="00001091">
              <w:rPr>
                <w:rFonts w:ascii="Times New Roman" w:hAnsi="Times New Roman"/>
                <w:iCs/>
              </w:rPr>
              <w:t>2</w:t>
            </w:r>
          </w:p>
        </w:tc>
        <w:tc>
          <w:tcPr>
            <w:tcW w:w="781" w:type="pct"/>
            <w:vMerge/>
          </w:tcPr>
          <w:p w:rsidR="00001091" w:rsidRPr="00001091" w:rsidRDefault="00001091" w:rsidP="00001091">
            <w:pPr>
              <w:spacing w:after="0"/>
              <w:rPr>
                <w:rFonts w:ascii="Times New Roman" w:hAnsi="Times New Roman"/>
                <w:b/>
                <w:i/>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1.6, 1.10</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 1.6.01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 1.10.06</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04.01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04.02</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Зо 04.02</w:t>
            </w:r>
          </w:p>
        </w:tc>
      </w:tr>
      <w:tr w:rsidR="00001091" w:rsidRPr="00001091" w:rsidTr="00001091">
        <w:trPr>
          <w:trHeight w:val="20"/>
        </w:trPr>
        <w:tc>
          <w:tcPr>
            <w:tcW w:w="737" w:type="pct"/>
            <w:vMerge w:val="restart"/>
          </w:tcPr>
          <w:p w:rsidR="00001091" w:rsidRPr="00001091" w:rsidRDefault="00001091" w:rsidP="00001091">
            <w:pPr>
              <w:spacing w:after="0"/>
              <w:rPr>
                <w:rFonts w:ascii="Times New Roman" w:hAnsi="Times New Roman"/>
                <w:b/>
                <w:bCs/>
              </w:rPr>
            </w:pPr>
            <w:r w:rsidRPr="00001091">
              <w:rPr>
                <w:rFonts w:ascii="Times New Roman" w:hAnsi="Times New Roman"/>
                <w:bCs/>
              </w:rPr>
              <w:t>Тема 5.2</w:t>
            </w:r>
            <w:r w:rsidRPr="00001091">
              <w:rPr>
                <w:rFonts w:ascii="Times New Roman" w:hAnsi="Times New Roman"/>
                <w:b/>
                <w:bCs/>
              </w:rPr>
              <w:t xml:space="preserve"> </w:t>
            </w:r>
            <w:r w:rsidRPr="00001091">
              <w:rPr>
                <w:rFonts w:ascii="Times New Roman" w:hAnsi="Times New Roman"/>
                <w:bCs/>
              </w:rPr>
              <w:t>Математическое ожидание и дисперсия случайной величины</w:t>
            </w:r>
          </w:p>
        </w:tc>
        <w:tc>
          <w:tcPr>
            <w:tcW w:w="1897" w:type="pct"/>
          </w:tcPr>
          <w:p w:rsidR="00001091" w:rsidRPr="00001091" w:rsidRDefault="00001091" w:rsidP="00001091">
            <w:pPr>
              <w:spacing w:after="0"/>
              <w:rPr>
                <w:rFonts w:ascii="Times New Roman" w:hAnsi="Times New Roman"/>
                <w:b/>
                <w:bCs/>
              </w:rPr>
            </w:pPr>
            <w:r w:rsidRPr="00001091">
              <w:rPr>
                <w:rFonts w:ascii="Times New Roman" w:hAnsi="Times New Roman"/>
                <w:bCs/>
              </w:rPr>
              <w:t>Случайная величина. Дискретные и непрерывные случайные величины. Закон распределения случайной величины.</w:t>
            </w:r>
          </w:p>
        </w:tc>
        <w:tc>
          <w:tcPr>
            <w:tcW w:w="583" w:type="pct"/>
            <w:vAlign w:val="center"/>
          </w:tcPr>
          <w:p w:rsidR="00001091" w:rsidRPr="00001091" w:rsidRDefault="00001091" w:rsidP="00001091">
            <w:pPr>
              <w:spacing w:after="0"/>
              <w:jc w:val="center"/>
              <w:rPr>
                <w:rFonts w:ascii="Times New Roman" w:hAnsi="Times New Roman"/>
              </w:rPr>
            </w:pPr>
            <w:r w:rsidRPr="00001091">
              <w:rPr>
                <w:rFonts w:ascii="Times New Roman" w:hAnsi="Times New Roman"/>
              </w:rPr>
              <w:t>2</w:t>
            </w:r>
          </w:p>
          <w:p w:rsidR="00001091" w:rsidRPr="00001091" w:rsidRDefault="00001091" w:rsidP="00001091">
            <w:pPr>
              <w:spacing w:after="0"/>
              <w:rPr>
                <w:rFonts w:ascii="Times New Roman" w:hAnsi="Times New Roman"/>
                <w:b/>
                <w:bCs/>
              </w:rPr>
            </w:pPr>
          </w:p>
        </w:tc>
        <w:tc>
          <w:tcPr>
            <w:tcW w:w="781" w:type="pct"/>
            <w:vMerge/>
          </w:tcPr>
          <w:p w:rsidR="00001091" w:rsidRPr="00001091" w:rsidRDefault="00001091" w:rsidP="00001091">
            <w:pPr>
              <w:spacing w:after="0"/>
              <w:rPr>
                <w:rFonts w:ascii="Times New Roman" w:hAnsi="Times New Roman"/>
                <w:b/>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1.6, 1.10</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 1.6.01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 1.10.06</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05.02</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Зо 05.01, 05.02</w:t>
            </w:r>
          </w:p>
        </w:tc>
      </w:tr>
      <w:tr w:rsidR="00001091" w:rsidRPr="00001091" w:rsidTr="00001091">
        <w:trPr>
          <w:trHeight w:val="20"/>
        </w:trPr>
        <w:tc>
          <w:tcPr>
            <w:tcW w:w="737" w:type="pct"/>
            <w:vMerge/>
          </w:tcPr>
          <w:p w:rsidR="00001091" w:rsidRPr="00001091" w:rsidRDefault="00001091" w:rsidP="00001091">
            <w:pPr>
              <w:rPr>
                <w:rFonts w:ascii="Times New Roman" w:hAnsi="Times New Roman"/>
                <w:b/>
                <w:bCs/>
              </w:rPr>
            </w:pPr>
          </w:p>
        </w:tc>
        <w:tc>
          <w:tcPr>
            <w:tcW w:w="1897" w:type="pct"/>
          </w:tcPr>
          <w:p w:rsidR="00001091" w:rsidRPr="00001091" w:rsidRDefault="00001091" w:rsidP="00001091">
            <w:pPr>
              <w:spacing w:after="0"/>
              <w:jc w:val="both"/>
              <w:rPr>
                <w:rFonts w:ascii="Times New Roman" w:hAnsi="Times New Roman"/>
                <w:bCs/>
              </w:rPr>
            </w:pPr>
            <w:r w:rsidRPr="00001091">
              <w:rPr>
                <w:rFonts w:ascii="Times New Roman" w:hAnsi="Times New Roman"/>
                <w:b/>
                <w:bCs/>
              </w:rPr>
              <w:t xml:space="preserve">Практическое занятие №15 </w:t>
            </w:r>
            <w:r w:rsidRPr="00001091">
              <w:rPr>
                <w:rFonts w:ascii="Times New Roman" w:hAnsi="Times New Roman"/>
                <w:bCs/>
              </w:rPr>
              <w:t>«Решение задач с реальными дискретными случайными</w:t>
            </w:r>
          </w:p>
          <w:p w:rsidR="00001091" w:rsidRPr="00001091" w:rsidRDefault="00001091" w:rsidP="00001091">
            <w:pPr>
              <w:rPr>
                <w:rFonts w:ascii="Times New Roman" w:hAnsi="Times New Roman"/>
                <w:b/>
              </w:rPr>
            </w:pPr>
            <w:r w:rsidRPr="00001091">
              <w:rPr>
                <w:rFonts w:ascii="Times New Roman" w:hAnsi="Times New Roman"/>
                <w:bCs/>
              </w:rPr>
              <w:t>величинами».</w:t>
            </w:r>
          </w:p>
        </w:tc>
        <w:tc>
          <w:tcPr>
            <w:tcW w:w="583" w:type="pct"/>
            <w:vAlign w:val="center"/>
          </w:tcPr>
          <w:p w:rsidR="00001091" w:rsidRPr="00001091" w:rsidRDefault="00001091" w:rsidP="00001091">
            <w:pPr>
              <w:jc w:val="center"/>
              <w:rPr>
                <w:rFonts w:ascii="Times New Roman" w:hAnsi="Times New Roman"/>
                <w:bCs/>
              </w:rPr>
            </w:pPr>
            <w:r w:rsidRPr="00001091">
              <w:rPr>
                <w:rFonts w:ascii="Times New Roman" w:hAnsi="Times New Roman"/>
                <w:bCs/>
              </w:rPr>
              <w:t>2</w:t>
            </w:r>
          </w:p>
        </w:tc>
        <w:tc>
          <w:tcPr>
            <w:tcW w:w="781" w:type="pct"/>
            <w:vMerge/>
          </w:tcPr>
          <w:p w:rsidR="00001091" w:rsidRPr="00001091" w:rsidRDefault="00001091" w:rsidP="00001091">
            <w:pPr>
              <w:rPr>
                <w:rFonts w:ascii="Times New Roman" w:hAnsi="Times New Roman"/>
                <w:b/>
                <w:bCs/>
              </w:rPr>
            </w:pPr>
          </w:p>
        </w:tc>
        <w:tc>
          <w:tcPr>
            <w:tcW w:w="52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ПК 1.6, 1.10</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ОК 01-</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ОК 09</w:t>
            </w:r>
          </w:p>
        </w:tc>
        <w:tc>
          <w:tcPr>
            <w:tcW w:w="481" w:type="pct"/>
          </w:tcPr>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 1.6.01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 1.10.06</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01.01,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01.02,01.03,</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01.05,01.09</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01.05</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Уо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Зо 03.02</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lastRenderedPageBreak/>
              <w:t>Уо 04.01</w:t>
            </w:r>
          </w:p>
          <w:p w:rsidR="00001091" w:rsidRPr="00001091" w:rsidRDefault="00001091" w:rsidP="00001091">
            <w:pPr>
              <w:spacing w:after="0"/>
              <w:rPr>
                <w:rFonts w:ascii="Times New Roman" w:hAnsi="Times New Roman"/>
                <w:sz w:val="24"/>
                <w:szCs w:val="24"/>
              </w:rPr>
            </w:pPr>
            <w:r w:rsidRPr="00001091">
              <w:rPr>
                <w:rFonts w:ascii="Times New Roman" w:hAnsi="Times New Roman"/>
                <w:sz w:val="24"/>
                <w:szCs w:val="24"/>
              </w:rPr>
              <w:t>04.02</w:t>
            </w:r>
          </w:p>
          <w:p w:rsidR="00001091" w:rsidRPr="00001091" w:rsidRDefault="00001091" w:rsidP="00001091">
            <w:pPr>
              <w:spacing w:after="0"/>
              <w:rPr>
                <w:rFonts w:ascii="Times New Roman" w:hAnsi="Times New Roman"/>
                <w:b/>
                <w:i/>
              </w:rPr>
            </w:pPr>
            <w:r w:rsidRPr="00001091">
              <w:rPr>
                <w:rFonts w:ascii="Times New Roman" w:hAnsi="Times New Roman"/>
                <w:sz w:val="24"/>
                <w:szCs w:val="24"/>
              </w:rPr>
              <w:t>Зо 04.02</w:t>
            </w:r>
          </w:p>
        </w:tc>
      </w:tr>
      <w:tr w:rsidR="00001091" w:rsidRPr="00001091" w:rsidTr="00001091">
        <w:trPr>
          <w:trHeight w:val="20"/>
        </w:trPr>
        <w:tc>
          <w:tcPr>
            <w:tcW w:w="2633" w:type="pct"/>
            <w:gridSpan w:val="2"/>
          </w:tcPr>
          <w:p w:rsidR="00001091" w:rsidRPr="00001091" w:rsidRDefault="00001091" w:rsidP="00001091">
            <w:pPr>
              <w:suppressAutoHyphens/>
              <w:rPr>
                <w:rFonts w:ascii="Times New Roman" w:hAnsi="Times New Roman"/>
                <w:b/>
              </w:rPr>
            </w:pPr>
            <w:r w:rsidRPr="00001091">
              <w:rPr>
                <w:rFonts w:ascii="Times New Roman" w:hAnsi="Times New Roman"/>
                <w:b/>
              </w:rPr>
              <w:lastRenderedPageBreak/>
              <w:t>Консультация</w:t>
            </w:r>
          </w:p>
        </w:tc>
        <w:tc>
          <w:tcPr>
            <w:tcW w:w="583" w:type="pct"/>
            <w:vAlign w:val="center"/>
          </w:tcPr>
          <w:p w:rsidR="00001091" w:rsidRPr="00001091" w:rsidRDefault="00001091" w:rsidP="00001091">
            <w:pPr>
              <w:rPr>
                <w:rFonts w:ascii="Times New Roman" w:hAnsi="Times New Roman"/>
                <w:b/>
                <w:i/>
              </w:rPr>
            </w:pPr>
            <w:r w:rsidRPr="00001091">
              <w:rPr>
                <w:rFonts w:ascii="Times New Roman" w:hAnsi="Times New Roman"/>
                <w:b/>
                <w:i/>
              </w:rPr>
              <w:t>2</w:t>
            </w:r>
          </w:p>
        </w:tc>
        <w:tc>
          <w:tcPr>
            <w:tcW w:w="781" w:type="pct"/>
          </w:tcPr>
          <w:p w:rsidR="00001091" w:rsidRPr="00001091" w:rsidRDefault="00001091" w:rsidP="00001091">
            <w:pPr>
              <w:rPr>
                <w:rFonts w:ascii="Times New Roman" w:hAnsi="Times New Roman"/>
                <w:b/>
                <w:i/>
              </w:rPr>
            </w:pPr>
          </w:p>
        </w:tc>
        <w:tc>
          <w:tcPr>
            <w:tcW w:w="521" w:type="pct"/>
          </w:tcPr>
          <w:p w:rsidR="00001091" w:rsidRPr="00001091" w:rsidRDefault="00001091" w:rsidP="00001091">
            <w:pPr>
              <w:rPr>
                <w:rFonts w:ascii="Times New Roman" w:hAnsi="Times New Roman"/>
                <w:b/>
                <w:i/>
              </w:rPr>
            </w:pPr>
          </w:p>
        </w:tc>
        <w:tc>
          <w:tcPr>
            <w:tcW w:w="481" w:type="pct"/>
          </w:tcPr>
          <w:p w:rsidR="00001091" w:rsidRPr="00001091" w:rsidRDefault="00001091" w:rsidP="00001091">
            <w:pPr>
              <w:rPr>
                <w:rFonts w:ascii="Times New Roman" w:hAnsi="Times New Roman"/>
                <w:b/>
                <w:i/>
              </w:rPr>
            </w:pPr>
          </w:p>
        </w:tc>
      </w:tr>
      <w:tr w:rsidR="00001091" w:rsidRPr="00001091" w:rsidTr="00001091">
        <w:trPr>
          <w:trHeight w:val="20"/>
        </w:trPr>
        <w:tc>
          <w:tcPr>
            <w:tcW w:w="2633" w:type="pct"/>
            <w:gridSpan w:val="2"/>
          </w:tcPr>
          <w:p w:rsidR="00001091" w:rsidRPr="00001091" w:rsidRDefault="00001091" w:rsidP="00001091">
            <w:pPr>
              <w:suppressAutoHyphens/>
              <w:rPr>
                <w:rFonts w:ascii="Times New Roman" w:hAnsi="Times New Roman"/>
                <w:b/>
              </w:rPr>
            </w:pPr>
            <w:r w:rsidRPr="00001091">
              <w:rPr>
                <w:rFonts w:ascii="Times New Roman" w:hAnsi="Times New Roman"/>
                <w:b/>
              </w:rPr>
              <w:t>Промежуточная аттестация</w:t>
            </w:r>
          </w:p>
        </w:tc>
        <w:tc>
          <w:tcPr>
            <w:tcW w:w="583" w:type="pct"/>
            <w:vAlign w:val="center"/>
          </w:tcPr>
          <w:p w:rsidR="00001091" w:rsidRPr="00001091" w:rsidRDefault="00001091" w:rsidP="00001091">
            <w:pPr>
              <w:rPr>
                <w:rFonts w:ascii="Times New Roman" w:hAnsi="Times New Roman"/>
                <w:b/>
                <w:i/>
              </w:rPr>
            </w:pPr>
            <w:r w:rsidRPr="00001091">
              <w:rPr>
                <w:rFonts w:ascii="Times New Roman" w:hAnsi="Times New Roman"/>
                <w:b/>
                <w:i/>
              </w:rPr>
              <w:t>4</w:t>
            </w:r>
          </w:p>
        </w:tc>
        <w:tc>
          <w:tcPr>
            <w:tcW w:w="781" w:type="pct"/>
          </w:tcPr>
          <w:p w:rsidR="00001091" w:rsidRPr="00001091" w:rsidRDefault="00001091" w:rsidP="00001091">
            <w:pPr>
              <w:rPr>
                <w:rFonts w:ascii="Times New Roman" w:hAnsi="Times New Roman"/>
                <w:b/>
                <w:i/>
              </w:rPr>
            </w:pPr>
          </w:p>
        </w:tc>
        <w:tc>
          <w:tcPr>
            <w:tcW w:w="521" w:type="pct"/>
          </w:tcPr>
          <w:p w:rsidR="00001091" w:rsidRPr="00001091" w:rsidRDefault="00001091" w:rsidP="00001091">
            <w:pPr>
              <w:rPr>
                <w:rFonts w:ascii="Times New Roman" w:hAnsi="Times New Roman"/>
                <w:b/>
                <w:i/>
              </w:rPr>
            </w:pPr>
          </w:p>
        </w:tc>
        <w:tc>
          <w:tcPr>
            <w:tcW w:w="481" w:type="pct"/>
          </w:tcPr>
          <w:p w:rsidR="00001091" w:rsidRPr="00001091" w:rsidRDefault="00001091" w:rsidP="00001091">
            <w:pPr>
              <w:rPr>
                <w:rFonts w:ascii="Times New Roman" w:hAnsi="Times New Roman"/>
                <w:b/>
                <w:i/>
              </w:rPr>
            </w:pPr>
          </w:p>
        </w:tc>
      </w:tr>
      <w:tr w:rsidR="00001091" w:rsidRPr="00001091" w:rsidTr="00001091">
        <w:trPr>
          <w:trHeight w:val="20"/>
        </w:trPr>
        <w:tc>
          <w:tcPr>
            <w:tcW w:w="2633" w:type="pct"/>
            <w:gridSpan w:val="2"/>
          </w:tcPr>
          <w:p w:rsidR="00001091" w:rsidRPr="00001091" w:rsidRDefault="00001091" w:rsidP="00001091">
            <w:pPr>
              <w:rPr>
                <w:rFonts w:ascii="Times New Roman" w:hAnsi="Times New Roman"/>
                <w:b/>
                <w:bCs/>
              </w:rPr>
            </w:pPr>
            <w:r w:rsidRPr="00001091">
              <w:rPr>
                <w:rFonts w:ascii="Times New Roman" w:hAnsi="Times New Roman"/>
                <w:b/>
                <w:bCs/>
              </w:rPr>
              <w:t>Всего:</w:t>
            </w:r>
          </w:p>
        </w:tc>
        <w:tc>
          <w:tcPr>
            <w:tcW w:w="583" w:type="pct"/>
            <w:vAlign w:val="center"/>
          </w:tcPr>
          <w:p w:rsidR="00001091" w:rsidRPr="00001091" w:rsidRDefault="00001091" w:rsidP="00001091">
            <w:pPr>
              <w:rPr>
                <w:rFonts w:ascii="Times New Roman" w:hAnsi="Times New Roman"/>
                <w:b/>
                <w:bCs/>
                <w:i/>
              </w:rPr>
            </w:pPr>
            <w:r w:rsidRPr="00001091">
              <w:rPr>
                <w:rFonts w:ascii="Times New Roman" w:hAnsi="Times New Roman"/>
                <w:b/>
                <w:bCs/>
                <w:i/>
              </w:rPr>
              <w:t>54</w:t>
            </w:r>
          </w:p>
        </w:tc>
        <w:tc>
          <w:tcPr>
            <w:tcW w:w="781" w:type="pct"/>
          </w:tcPr>
          <w:p w:rsidR="00001091" w:rsidRPr="00001091" w:rsidRDefault="00001091" w:rsidP="00001091">
            <w:pPr>
              <w:rPr>
                <w:rFonts w:ascii="Times New Roman" w:hAnsi="Times New Roman"/>
                <w:b/>
                <w:bCs/>
                <w:i/>
              </w:rPr>
            </w:pPr>
          </w:p>
        </w:tc>
        <w:tc>
          <w:tcPr>
            <w:tcW w:w="521" w:type="pct"/>
          </w:tcPr>
          <w:p w:rsidR="00001091" w:rsidRPr="00001091" w:rsidRDefault="00001091" w:rsidP="00001091">
            <w:pPr>
              <w:rPr>
                <w:rFonts w:ascii="Times New Roman" w:hAnsi="Times New Roman"/>
                <w:b/>
                <w:bCs/>
                <w:i/>
              </w:rPr>
            </w:pPr>
          </w:p>
        </w:tc>
        <w:tc>
          <w:tcPr>
            <w:tcW w:w="481" w:type="pct"/>
          </w:tcPr>
          <w:p w:rsidR="00001091" w:rsidRPr="00001091" w:rsidRDefault="00001091" w:rsidP="00001091">
            <w:pPr>
              <w:rPr>
                <w:rFonts w:ascii="Times New Roman" w:hAnsi="Times New Roman"/>
                <w:b/>
                <w:bCs/>
                <w:i/>
              </w:rPr>
            </w:pPr>
          </w:p>
        </w:tc>
      </w:tr>
    </w:tbl>
    <w:p w:rsidR="00001091" w:rsidRPr="00001091" w:rsidRDefault="00001091" w:rsidP="00001091">
      <w:pPr>
        <w:suppressAutoHyphens/>
        <w:jc w:val="both"/>
        <w:rPr>
          <w:i/>
        </w:rPr>
      </w:pPr>
      <w:r w:rsidRPr="00001091">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001091" w:rsidRPr="00001091" w:rsidRDefault="00001091" w:rsidP="00001091">
      <w:pPr>
        <w:ind w:firstLine="709"/>
        <w:rPr>
          <w:rFonts w:ascii="Times New Roman" w:hAnsi="Times New Roman"/>
          <w:i/>
        </w:rPr>
        <w:sectPr w:rsidR="00001091" w:rsidRPr="00001091" w:rsidSect="00001091">
          <w:pgSz w:w="16840" w:h="11907" w:orient="landscape"/>
          <w:pgMar w:top="851" w:right="1134" w:bottom="851" w:left="992" w:header="709" w:footer="709" w:gutter="0"/>
          <w:cols w:space="720"/>
        </w:sectPr>
      </w:pPr>
    </w:p>
    <w:p w:rsidR="00001091" w:rsidRPr="00001091" w:rsidRDefault="00001091" w:rsidP="00001091">
      <w:pPr>
        <w:ind w:left="1353"/>
        <w:rPr>
          <w:rFonts w:ascii="Times New Roman" w:hAnsi="Times New Roman"/>
          <w:b/>
          <w:bCs/>
        </w:rPr>
      </w:pPr>
      <w:r w:rsidRPr="00001091">
        <w:rPr>
          <w:rFonts w:ascii="Times New Roman" w:hAnsi="Times New Roman"/>
          <w:b/>
          <w:bCs/>
        </w:rPr>
        <w:lastRenderedPageBreak/>
        <w:t>3. УСЛОВИЯ РЕАЛИЗАЦИИ УЧЕБНОЙ ДИСЦИПЛИНЫ</w:t>
      </w:r>
    </w:p>
    <w:p w:rsidR="00001091" w:rsidRPr="00001091" w:rsidRDefault="00001091" w:rsidP="00001091">
      <w:pPr>
        <w:suppressAutoHyphens/>
        <w:spacing w:after="0"/>
        <w:ind w:firstLine="709"/>
        <w:jc w:val="both"/>
        <w:rPr>
          <w:rFonts w:ascii="Times New Roman" w:hAnsi="Times New Roman"/>
          <w:bCs/>
          <w:sz w:val="24"/>
          <w:szCs w:val="24"/>
        </w:rPr>
      </w:pPr>
      <w:r w:rsidRPr="0000109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001091" w:rsidRPr="00001091" w:rsidRDefault="00001091" w:rsidP="00001091">
      <w:pPr>
        <w:suppressAutoHyphens/>
        <w:autoSpaceDE w:val="0"/>
        <w:autoSpaceDN w:val="0"/>
        <w:adjustRightInd w:val="0"/>
        <w:spacing w:after="0"/>
        <w:ind w:firstLine="709"/>
        <w:jc w:val="both"/>
        <w:rPr>
          <w:rFonts w:ascii="Times New Roman" w:hAnsi="Times New Roman"/>
          <w:bCs/>
          <w:i/>
          <w:sz w:val="24"/>
          <w:szCs w:val="24"/>
        </w:rPr>
      </w:pPr>
      <w:r w:rsidRPr="00001091">
        <w:rPr>
          <w:rFonts w:ascii="Times New Roman" w:hAnsi="Times New Roman"/>
          <w:bCs/>
          <w:sz w:val="24"/>
          <w:szCs w:val="24"/>
        </w:rPr>
        <w:t>Кабинет</w:t>
      </w:r>
      <w:r w:rsidRPr="00001091">
        <w:rPr>
          <w:rFonts w:ascii="Times New Roman" w:hAnsi="Times New Roman"/>
          <w:bCs/>
          <w:i/>
          <w:sz w:val="24"/>
          <w:szCs w:val="24"/>
        </w:rPr>
        <w:t xml:space="preserve"> – 301, </w:t>
      </w:r>
      <w:r w:rsidRPr="00001091">
        <w:rPr>
          <w:rFonts w:ascii="Times New Roman" w:hAnsi="Times New Roman"/>
          <w:bCs/>
          <w:sz w:val="24"/>
          <w:szCs w:val="24"/>
        </w:rPr>
        <w:t xml:space="preserve">оснащенный в соответствии с п. 6.1.2.1 образовательной программы по </w:t>
      </w:r>
      <w:r w:rsidRPr="00001091">
        <w:rPr>
          <w:rFonts w:ascii="Times New Roman" w:hAnsi="Times New Roman"/>
          <w:bCs/>
          <w:i/>
          <w:sz w:val="24"/>
          <w:szCs w:val="24"/>
        </w:rPr>
        <w:t xml:space="preserve">специальности 35.02.16 Эксплуатация и ремонт  сельскохозяйственной  техники и оборудования»  </w:t>
      </w:r>
    </w:p>
    <w:p w:rsidR="00001091" w:rsidRPr="00001091" w:rsidRDefault="00001091" w:rsidP="00001091">
      <w:pPr>
        <w:suppressAutoHyphens/>
        <w:spacing w:after="0"/>
        <w:ind w:firstLine="709"/>
        <w:jc w:val="both"/>
        <w:rPr>
          <w:rFonts w:ascii="Times New Roman" w:hAnsi="Times New Roman"/>
          <w:bCs/>
          <w:sz w:val="24"/>
          <w:szCs w:val="24"/>
        </w:rPr>
      </w:pPr>
    </w:p>
    <w:p w:rsidR="00001091" w:rsidRPr="00001091" w:rsidRDefault="00001091" w:rsidP="00001091">
      <w:pPr>
        <w:suppressAutoHyphens/>
        <w:spacing w:after="0"/>
        <w:ind w:firstLine="709"/>
        <w:jc w:val="both"/>
        <w:rPr>
          <w:rFonts w:ascii="Times New Roman" w:hAnsi="Times New Roman"/>
          <w:b/>
          <w:bCs/>
          <w:sz w:val="24"/>
          <w:szCs w:val="24"/>
        </w:rPr>
      </w:pPr>
      <w:r w:rsidRPr="00001091">
        <w:rPr>
          <w:rFonts w:ascii="Times New Roman" w:hAnsi="Times New Roman"/>
          <w:b/>
          <w:bCs/>
          <w:sz w:val="24"/>
          <w:szCs w:val="24"/>
        </w:rPr>
        <w:t>3.2. Информационное обеспечение реализации программы</w:t>
      </w:r>
    </w:p>
    <w:p w:rsidR="00001091" w:rsidRPr="00001091" w:rsidRDefault="00001091" w:rsidP="00001091">
      <w:pPr>
        <w:suppressAutoHyphens/>
        <w:spacing w:after="0"/>
        <w:ind w:firstLine="709"/>
        <w:jc w:val="both"/>
        <w:rPr>
          <w:rFonts w:ascii="Times New Roman" w:hAnsi="Times New Roman"/>
          <w:bCs/>
          <w:sz w:val="24"/>
          <w:szCs w:val="24"/>
        </w:rPr>
      </w:pPr>
      <w:r w:rsidRPr="00001091">
        <w:rPr>
          <w:rFonts w:ascii="Times New Roman" w:hAnsi="Times New Roman"/>
          <w:bCs/>
          <w:sz w:val="24"/>
          <w:szCs w:val="24"/>
        </w:rPr>
        <w:t>Для реализации программы библиотечный фонд образовательной организации должен иметь п</w:t>
      </w:r>
      <w:r w:rsidRPr="0000109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0109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1091" w:rsidRPr="00001091" w:rsidRDefault="00001091" w:rsidP="00001091">
      <w:pPr>
        <w:suppressAutoHyphens/>
        <w:spacing w:after="0"/>
        <w:ind w:firstLine="709"/>
        <w:jc w:val="both"/>
        <w:rPr>
          <w:rFonts w:ascii="Times New Roman" w:hAnsi="Times New Roman"/>
          <w:sz w:val="24"/>
          <w:szCs w:val="24"/>
        </w:rPr>
      </w:pPr>
    </w:p>
    <w:p w:rsidR="00001091" w:rsidRPr="00001091" w:rsidRDefault="00001091" w:rsidP="00001091">
      <w:pPr>
        <w:suppressAutoHyphens/>
        <w:spacing w:after="0"/>
        <w:ind w:firstLine="709"/>
        <w:jc w:val="both"/>
        <w:rPr>
          <w:rFonts w:ascii="Times New Roman" w:hAnsi="Times New Roman"/>
          <w:b/>
          <w:sz w:val="24"/>
          <w:szCs w:val="24"/>
        </w:rPr>
      </w:pPr>
      <w:r w:rsidRPr="00001091">
        <w:rPr>
          <w:rFonts w:ascii="Times New Roman" w:hAnsi="Times New Roman"/>
          <w:b/>
          <w:sz w:val="24"/>
          <w:szCs w:val="24"/>
        </w:rPr>
        <w:t>3.2.1. Основные печатные издания</w:t>
      </w:r>
    </w:p>
    <w:p w:rsidR="00001091" w:rsidRPr="00001091" w:rsidRDefault="00001091" w:rsidP="00001091">
      <w:pPr>
        <w:ind w:left="360" w:firstLine="349"/>
        <w:contextualSpacing/>
        <w:rPr>
          <w:rFonts w:ascii="Times New Roman" w:hAnsi="Times New Roman"/>
          <w:b/>
        </w:rPr>
      </w:pPr>
      <w:r w:rsidRPr="00001091">
        <w:rPr>
          <w:rFonts w:ascii="Times New Roman" w:hAnsi="Times New Roman"/>
        </w:rPr>
        <w:t>1</w:t>
      </w:r>
      <w:r w:rsidRPr="00001091">
        <w:rPr>
          <w:rFonts w:ascii="Times New Roman" w:hAnsi="Times New Roman"/>
          <w:b/>
        </w:rPr>
        <w:t xml:space="preserve">. </w:t>
      </w:r>
      <w:r w:rsidRPr="00001091">
        <w:rPr>
          <w:rFonts w:ascii="Times New Roman" w:hAnsi="Times New Roman"/>
          <w:sz w:val="24"/>
          <w:szCs w:val="24"/>
        </w:rPr>
        <w:t>Григорьев Г.В Математика. М.ИЦ Академия, 2014 г.</w:t>
      </w:r>
    </w:p>
    <w:p w:rsidR="00001091" w:rsidRPr="00001091" w:rsidRDefault="00001091" w:rsidP="00001091">
      <w:pPr>
        <w:ind w:left="360" w:firstLine="349"/>
        <w:contextualSpacing/>
        <w:rPr>
          <w:rFonts w:ascii="Times New Roman" w:hAnsi="Times New Roman"/>
          <w:b/>
        </w:rPr>
      </w:pPr>
      <w:r w:rsidRPr="00001091">
        <w:rPr>
          <w:rFonts w:ascii="Times New Roman" w:hAnsi="Times New Roman"/>
        </w:rPr>
        <w:t>2.</w:t>
      </w:r>
      <w:r w:rsidRPr="00001091">
        <w:rPr>
          <w:rFonts w:ascii="Times New Roman" w:hAnsi="Times New Roman"/>
          <w:b/>
        </w:rPr>
        <w:t xml:space="preserve"> </w:t>
      </w:r>
      <w:r w:rsidRPr="00001091">
        <w:rPr>
          <w:rFonts w:ascii="Times New Roman" w:hAnsi="Times New Roman"/>
          <w:sz w:val="24"/>
          <w:szCs w:val="24"/>
        </w:rPr>
        <w:t>Богомолов Н.В. Практические занятия по математике, учебное пособие для СПО. М.: «Высшая школа», 2014.</w:t>
      </w:r>
    </w:p>
    <w:p w:rsidR="00001091" w:rsidRPr="00001091" w:rsidRDefault="00001091" w:rsidP="00001091">
      <w:pPr>
        <w:spacing w:after="0"/>
        <w:ind w:firstLine="709"/>
        <w:contextualSpacing/>
        <w:rPr>
          <w:rFonts w:ascii="Times New Roman" w:hAnsi="Times New Roman"/>
          <w:b/>
          <w:sz w:val="24"/>
          <w:szCs w:val="24"/>
        </w:rPr>
      </w:pPr>
    </w:p>
    <w:p w:rsidR="00001091" w:rsidRPr="00001091" w:rsidRDefault="00001091" w:rsidP="00001091">
      <w:pPr>
        <w:spacing w:after="0"/>
        <w:ind w:firstLine="709"/>
        <w:contextualSpacing/>
        <w:rPr>
          <w:rFonts w:ascii="Times New Roman" w:hAnsi="Times New Roman"/>
          <w:b/>
          <w:sz w:val="24"/>
          <w:szCs w:val="24"/>
        </w:rPr>
      </w:pPr>
      <w:r w:rsidRPr="00001091">
        <w:rPr>
          <w:rFonts w:ascii="Times New Roman" w:hAnsi="Times New Roman"/>
          <w:b/>
          <w:sz w:val="24"/>
          <w:szCs w:val="24"/>
        </w:rPr>
        <w:t xml:space="preserve">3.2.2. Основные электронные издания </w:t>
      </w:r>
    </w:p>
    <w:p w:rsidR="00001091" w:rsidRPr="00001091" w:rsidRDefault="00001091" w:rsidP="00C1156D">
      <w:pPr>
        <w:numPr>
          <w:ilvl w:val="0"/>
          <w:numId w:val="23"/>
        </w:numPr>
        <w:spacing w:after="0"/>
        <w:contextualSpacing/>
        <w:jc w:val="both"/>
        <w:rPr>
          <w:rFonts w:ascii="Times New Roman" w:hAnsi="Times New Roman"/>
          <w:iCs/>
          <w:sz w:val="24"/>
          <w:szCs w:val="24"/>
        </w:rPr>
      </w:pPr>
      <w:r w:rsidRPr="00001091">
        <w:rPr>
          <w:rFonts w:ascii="Times New Roman" w:hAnsi="Times New Roman"/>
          <w:iCs/>
          <w:sz w:val="24"/>
          <w:szCs w:val="24"/>
        </w:rPr>
        <w:t xml:space="preserve">Балдин, К.В. Высшая математика [Электронный ресурс] : учеб. / К.В. Балдин, В.Н. Башлыков, А.В. Рукосуев. — Электрон. дан. — Москва : ФЛИНТА, 2016. — 360 с. — Режим доступа: </w:t>
      </w:r>
      <w:r w:rsidRPr="00001091">
        <w:rPr>
          <w:rFonts w:ascii="Times New Roman" w:hAnsi="Times New Roman"/>
          <w:iCs/>
          <w:sz w:val="24"/>
          <w:szCs w:val="24"/>
          <w:lang w:bidi="en-US"/>
        </w:rPr>
        <w:t>https</w:t>
      </w:r>
      <w:r w:rsidRPr="00001091">
        <w:rPr>
          <w:rFonts w:ascii="Times New Roman" w:hAnsi="Times New Roman"/>
          <w:iCs/>
          <w:sz w:val="24"/>
          <w:szCs w:val="24"/>
        </w:rPr>
        <w:t>://</w:t>
      </w:r>
      <w:r w:rsidRPr="00001091">
        <w:rPr>
          <w:rFonts w:ascii="Times New Roman" w:hAnsi="Times New Roman"/>
          <w:iCs/>
          <w:sz w:val="24"/>
          <w:szCs w:val="24"/>
          <w:lang w:bidi="en-US"/>
        </w:rPr>
        <w:t>e</w:t>
      </w:r>
      <w:r w:rsidRPr="00001091">
        <w:rPr>
          <w:rFonts w:ascii="Times New Roman" w:hAnsi="Times New Roman"/>
          <w:iCs/>
          <w:sz w:val="24"/>
          <w:szCs w:val="24"/>
        </w:rPr>
        <w:t>.</w:t>
      </w:r>
      <w:r w:rsidRPr="00001091">
        <w:rPr>
          <w:rFonts w:ascii="Times New Roman" w:hAnsi="Times New Roman"/>
          <w:iCs/>
          <w:sz w:val="24"/>
          <w:szCs w:val="24"/>
          <w:lang w:bidi="en-US"/>
        </w:rPr>
        <w:t>lanbook</w:t>
      </w:r>
      <w:r w:rsidRPr="00001091">
        <w:rPr>
          <w:rFonts w:ascii="Times New Roman" w:hAnsi="Times New Roman"/>
          <w:iCs/>
          <w:sz w:val="24"/>
          <w:szCs w:val="24"/>
        </w:rPr>
        <w:t>.</w:t>
      </w:r>
      <w:r w:rsidRPr="00001091">
        <w:rPr>
          <w:rFonts w:ascii="Times New Roman" w:hAnsi="Times New Roman"/>
          <w:iCs/>
          <w:sz w:val="24"/>
          <w:szCs w:val="24"/>
          <w:lang w:bidi="en-US"/>
        </w:rPr>
        <w:t>com</w:t>
      </w:r>
      <w:r w:rsidRPr="00001091">
        <w:rPr>
          <w:rFonts w:ascii="Times New Roman" w:hAnsi="Times New Roman"/>
          <w:iCs/>
          <w:sz w:val="24"/>
          <w:szCs w:val="24"/>
        </w:rPr>
        <w:t>/</w:t>
      </w:r>
      <w:r w:rsidRPr="00001091">
        <w:rPr>
          <w:rFonts w:ascii="Times New Roman" w:hAnsi="Times New Roman"/>
          <w:iCs/>
          <w:sz w:val="24"/>
          <w:szCs w:val="24"/>
          <w:lang w:bidi="en-US"/>
        </w:rPr>
        <w:t>book</w:t>
      </w:r>
      <w:r w:rsidRPr="00001091">
        <w:rPr>
          <w:rFonts w:ascii="Times New Roman" w:hAnsi="Times New Roman"/>
          <w:iCs/>
          <w:sz w:val="24"/>
          <w:szCs w:val="24"/>
        </w:rPr>
        <w:t xml:space="preserve">/84348. — Загл. с экрана. </w:t>
      </w:r>
    </w:p>
    <w:p w:rsidR="00001091" w:rsidRPr="00001091" w:rsidRDefault="00001091" w:rsidP="00C1156D">
      <w:pPr>
        <w:numPr>
          <w:ilvl w:val="0"/>
          <w:numId w:val="23"/>
        </w:numPr>
        <w:spacing w:after="0"/>
        <w:contextualSpacing/>
        <w:jc w:val="both"/>
        <w:rPr>
          <w:rFonts w:ascii="Times New Roman" w:hAnsi="Times New Roman"/>
          <w:iCs/>
          <w:sz w:val="24"/>
          <w:szCs w:val="24"/>
        </w:rPr>
      </w:pPr>
      <w:r w:rsidRPr="00001091">
        <w:rPr>
          <w:rFonts w:ascii="Times New Roman" w:hAnsi="Times New Roman"/>
          <w:iCs/>
          <w:sz w:val="24"/>
          <w:szCs w:val="24"/>
        </w:rPr>
        <w:t>Кузнецов, Л.А. Сборник заданий по высшей математике. Типовые расчеты [Электронный ресурс] : учеб. пособие — Электрон. дан. — Санкт-Петербург : Лань, 2015. — 240 с. — Режим доступа: https://e.lanbook.com/book/4549. — Загл. с экрана.</w:t>
      </w:r>
    </w:p>
    <w:p w:rsidR="00001091" w:rsidRPr="00001091" w:rsidRDefault="00001091" w:rsidP="00001091">
      <w:pPr>
        <w:spacing w:after="0"/>
        <w:ind w:firstLine="709"/>
        <w:contextualSpacing/>
        <w:jc w:val="both"/>
        <w:rPr>
          <w:rFonts w:ascii="Times New Roman" w:hAnsi="Times New Roman"/>
          <w:b/>
          <w:bCs/>
          <w:i/>
          <w:sz w:val="24"/>
          <w:szCs w:val="24"/>
        </w:rPr>
      </w:pPr>
    </w:p>
    <w:p w:rsidR="00001091" w:rsidRPr="00001091" w:rsidRDefault="00001091" w:rsidP="00001091">
      <w:pPr>
        <w:spacing w:after="0"/>
        <w:ind w:firstLine="709"/>
        <w:contextualSpacing/>
        <w:jc w:val="both"/>
        <w:rPr>
          <w:rFonts w:ascii="Times New Roman" w:hAnsi="Times New Roman"/>
          <w:b/>
          <w:bCs/>
          <w:sz w:val="24"/>
          <w:szCs w:val="24"/>
        </w:rPr>
      </w:pPr>
      <w:r w:rsidRPr="00001091">
        <w:rPr>
          <w:rFonts w:ascii="Times New Roman" w:hAnsi="Times New Roman"/>
          <w:b/>
          <w:bCs/>
          <w:sz w:val="24"/>
          <w:szCs w:val="24"/>
        </w:rPr>
        <w:t xml:space="preserve">3.2.3. Дополнительные источники </w:t>
      </w:r>
    </w:p>
    <w:p w:rsidR="00001091" w:rsidRPr="00001091" w:rsidRDefault="00F12DA0" w:rsidP="00C1156D">
      <w:pPr>
        <w:numPr>
          <w:ilvl w:val="0"/>
          <w:numId w:val="24"/>
        </w:numPr>
        <w:spacing w:after="0"/>
        <w:contextualSpacing/>
        <w:jc w:val="both"/>
        <w:rPr>
          <w:rFonts w:ascii="Times New Roman" w:hAnsi="Times New Roman"/>
          <w:i/>
          <w:iCs/>
          <w:sz w:val="24"/>
          <w:szCs w:val="24"/>
        </w:rPr>
      </w:pPr>
      <w:hyperlink r:id="rId33" w:history="1">
        <w:r w:rsidR="00001091" w:rsidRPr="00001091">
          <w:rPr>
            <w:rFonts w:ascii="Times New Roman" w:hAnsi="Times New Roman"/>
            <w:sz w:val="24"/>
            <w:szCs w:val="24"/>
            <w:u w:val="single"/>
            <w:lang w:val="en-US"/>
          </w:rPr>
          <w:t>www.matburo.ru</w:t>
        </w:r>
      </w:hyperlink>
      <w:r w:rsidR="00001091" w:rsidRPr="00001091">
        <w:rPr>
          <w:rFonts w:ascii="Times New Roman" w:hAnsi="Times New Roman"/>
          <w:i/>
          <w:iCs/>
          <w:sz w:val="24"/>
          <w:szCs w:val="24"/>
        </w:rPr>
        <w:t>.</w:t>
      </w:r>
    </w:p>
    <w:p w:rsidR="00001091" w:rsidRPr="00001091" w:rsidRDefault="00F12DA0" w:rsidP="00C1156D">
      <w:pPr>
        <w:numPr>
          <w:ilvl w:val="0"/>
          <w:numId w:val="24"/>
        </w:numPr>
        <w:spacing w:after="0"/>
        <w:contextualSpacing/>
        <w:jc w:val="both"/>
        <w:rPr>
          <w:rFonts w:ascii="Times New Roman" w:hAnsi="Times New Roman"/>
          <w:i/>
          <w:iCs/>
          <w:sz w:val="24"/>
          <w:szCs w:val="24"/>
        </w:rPr>
      </w:pPr>
      <w:hyperlink r:id="rId34" w:history="1">
        <w:r w:rsidR="00001091" w:rsidRPr="00001091">
          <w:rPr>
            <w:rFonts w:ascii="Times New Roman" w:hAnsi="Times New Roman"/>
            <w:bCs/>
            <w:sz w:val="24"/>
            <w:szCs w:val="24"/>
            <w:u w:val="single"/>
          </w:rPr>
          <w:t>http://matburo.ru/tv</w:t>
        </w:r>
        <w:r w:rsidR="00001091" w:rsidRPr="00001091">
          <w:rPr>
            <w:rFonts w:ascii="Times New Roman" w:hAnsi="Times New Roman"/>
            <w:bCs/>
            <w:sz w:val="24"/>
            <w:szCs w:val="24"/>
          </w:rPr>
          <w:t>_g</w:t>
        </w:r>
        <w:r w:rsidR="00001091" w:rsidRPr="00001091">
          <w:rPr>
            <w:rFonts w:ascii="Times New Roman" w:hAnsi="Times New Roman"/>
            <w:bCs/>
            <w:sz w:val="24"/>
            <w:szCs w:val="24"/>
            <w:u w:val="single"/>
          </w:rPr>
          <w:t>murman.php</w:t>
        </w:r>
      </w:hyperlink>
    </w:p>
    <w:p w:rsidR="00001091" w:rsidRPr="00001091" w:rsidRDefault="00001091" w:rsidP="00C1156D">
      <w:pPr>
        <w:numPr>
          <w:ilvl w:val="0"/>
          <w:numId w:val="24"/>
        </w:numPr>
        <w:spacing w:after="0"/>
        <w:contextualSpacing/>
        <w:jc w:val="both"/>
        <w:rPr>
          <w:rFonts w:ascii="Times New Roman" w:hAnsi="Times New Roman"/>
          <w:i/>
          <w:iCs/>
          <w:sz w:val="24"/>
          <w:szCs w:val="24"/>
        </w:rPr>
      </w:pPr>
      <w:r w:rsidRPr="00001091">
        <w:rPr>
          <w:rFonts w:ascii="Times New Roman" w:hAnsi="Times New Roman"/>
          <w:iCs/>
          <w:sz w:val="24"/>
          <w:szCs w:val="24"/>
          <w:u w:val="single"/>
        </w:rPr>
        <w:t>ru.</w:t>
      </w:r>
      <w:r w:rsidRPr="00001091">
        <w:rPr>
          <w:rFonts w:ascii="Times New Roman" w:hAnsi="Times New Roman"/>
          <w:bCs/>
          <w:iCs/>
          <w:sz w:val="24"/>
          <w:szCs w:val="24"/>
          <w:u w:val="single"/>
        </w:rPr>
        <w:t>wikipedia</w:t>
      </w:r>
      <w:r w:rsidRPr="00001091">
        <w:rPr>
          <w:rFonts w:ascii="Times New Roman" w:hAnsi="Times New Roman"/>
          <w:iCs/>
          <w:sz w:val="24"/>
          <w:szCs w:val="24"/>
          <w:u w:val="single"/>
        </w:rPr>
        <w:t>.org</w:t>
      </w:r>
    </w:p>
    <w:p w:rsidR="00001091" w:rsidRPr="00001091" w:rsidRDefault="00001091" w:rsidP="00C1156D">
      <w:pPr>
        <w:numPr>
          <w:ilvl w:val="0"/>
          <w:numId w:val="24"/>
        </w:numPr>
        <w:spacing w:after="0"/>
        <w:contextualSpacing/>
        <w:jc w:val="both"/>
        <w:rPr>
          <w:rFonts w:ascii="Times New Roman" w:hAnsi="Times New Roman"/>
          <w:iCs/>
          <w:sz w:val="24"/>
          <w:szCs w:val="24"/>
          <w:u w:val="single"/>
          <w:lang w:val="en-US"/>
        </w:rPr>
        <w:sectPr w:rsidR="00001091" w:rsidRPr="00001091" w:rsidSect="00001091">
          <w:footerReference w:type="even" r:id="rId35"/>
          <w:footerReference w:type="default" r:id="rId36"/>
          <w:pgSz w:w="11906" w:h="16838"/>
          <w:pgMar w:top="1134" w:right="851" w:bottom="1134" w:left="1701" w:header="709" w:footer="709" w:gutter="0"/>
          <w:cols w:space="708"/>
          <w:docGrid w:linePitch="360"/>
        </w:sectPr>
      </w:pPr>
      <w:r w:rsidRPr="00001091">
        <w:rPr>
          <w:rFonts w:ascii="Times New Roman" w:hAnsi="Times New Roman"/>
          <w:iCs/>
          <w:sz w:val="24"/>
          <w:szCs w:val="24"/>
          <w:u w:val="single"/>
          <w:lang w:val="en-US"/>
        </w:rPr>
        <w:t>mat.net.ua/mat/index.htm</w:t>
      </w:r>
    </w:p>
    <w:p w:rsidR="00001091" w:rsidRPr="00001091" w:rsidRDefault="00001091" w:rsidP="00001091">
      <w:pPr>
        <w:contextualSpacing/>
        <w:jc w:val="center"/>
        <w:rPr>
          <w:rFonts w:ascii="Times New Roman" w:hAnsi="Times New Roman"/>
          <w:b/>
          <w:sz w:val="24"/>
          <w:szCs w:val="24"/>
        </w:rPr>
      </w:pPr>
      <w:r w:rsidRPr="00001091">
        <w:rPr>
          <w:rFonts w:ascii="Times New Roman" w:hAnsi="Times New Roman"/>
          <w:b/>
          <w:sz w:val="24"/>
          <w:szCs w:val="24"/>
        </w:rPr>
        <w:lastRenderedPageBreak/>
        <w:t xml:space="preserve">4. КОНТРОЛЬ И ОЦЕНКА РЕЗУЛЬТАТОВ ОСВОЕНИЯ  </w:t>
      </w:r>
    </w:p>
    <w:p w:rsidR="00001091" w:rsidRPr="00001091" w:rsidRDefault="00001091" w:rsidP="00001091">
      <w:pPr>
        <w:contextualSpacing/>
        <w:jc w:val="center"/>
        <w:rPr>
          <w:rFonts w:ascii="Times New Roman" w:hAnsi="Times New Roman"/>
          <w:b/>
          <w:sz w:val="24"/>
          <w:szCs w:val="24"/>
        </w:rPr>
      </w:pPr>
      <w:r w:rsidRPr="00001091">
        <w:rPr>
          <w:rFonts w:ascii="Times New Roman" w:hAnsi="Times New Roman"/>
          <w:b/>
          <w:sz w:val="24"/>
          <w:szCs w:val="24"/>
        </w:rPr>
        <w:t>УЧЕБНОЙ ДИСЦИПЛИНЫ</w:t>
      </w:r>
    </w:p>
    <w:p w:rsidR="00001091" w:rsidRPr="00001091" w:rsidRDefault="00001091" w:rsidP="0000109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071"/>
        <w:gridCol w:w="3243"/>
      </w:tblGrid>
      <w:tr w:rsidR="00001091" w:rsidRPr="00001091" w:rsidTr="00001091">
        <w:tc>
          <w:tcPr>
            <w:tcW w:w="1750" w:type="pct"/>
          </w:tcPr>
          <w:p w:rsidR="00001091" w:rsidRPr="00001091" w:rsidRDefault="00001091" w:rsidP="00001091">
            <w:pPr>
              <w:spacing w:after="0" w:line="240" w:lineRule="auto"/>
              <w:jc w:val="center"/>
              <w:rPr>
                <w:rFonts w:ascii="Times New Roman" w:hAnsi="Times New Roman"/>
                <w:sz w:val="24"/>
                <w:szCs w:val="24"/>
              </w:rPr>
            </w:pPr>
            <w:r w:rsidRPr="00001091">
              <w:rPr>
                <w:rFonts w:ascii="Times New Roman" w:hAnsi="Times New Roman"/>
                <w:b/>
                <w:bCs/>
                <w:i/>
              </w:rPr>
              <w:t>Результаты обучения</w:t>
            </w:r>
            <w:r w:rsidRPr="00001091">
              <w:rPr>
                <w:rFonts w:ascii="Times New Roman" w:hAnsi="Times New Roman"/>
                <w:i/>
                <w:vertAlign w:val="superscript"/>
              </w:rPr>
              <w:footnoteReference w:id="23"/>
            </w:r>
          </w:p>
        </w:tc>
        <w:tc>
          <w:tcPr>
            <w:tcW w:w="1507" w:type="pct"/>
          </w:tcPr>
          <w:p w:rsidR="00001091" w:rsidRPr="00001091" w:rsidRDefault="00001091" w:rsidP="00001091">
            <w:pPr>
              <w:spacing w:line="240" w:lineRule="auto"/>
              <w:jc w:val="center"/>
              <w:rPr>
                <w:rFonts w:ascii="Times New Roman" w:hAnsi="Times New Roman"/>
                <w:b/>
                <w:bCs/>
                <w:i/>
              </w:rPr>
            </w:pPr>
            <w:r w:rsidRPr="00001091">
              <w:rPr>
                <w:rFonts w:ascii="Times New Roman" w:hAnsi="Times New Roman"/>
                <w:b/>
                <w:bCs/>
                <w:i/>
              </w:rPr>
              <w:t>Критерии оценки</w:t>
            </w:r>
          </w:p>
        </w:tc>
        <w:tc>
          <w:tcPr>
            <w:tcW w:w="1743" w:type="pct"/>
          </w:tcPr>
          <w:p w:rsidR="00001091" w:rsidRPr="00001091" w:rsidRDefault="00001091" w:rsidP="00001091">
            <w:pPr>
              <w:spacing w:line="240" w:lineRule="auto"/>
              <w:jc w:val="center"/>
              <w:rPr>
                <w:rFonts w:ascii="Times New Roman" w:hAnsi="Times New Roman"/>
                <w:b/>
                <w:bCs/>
                <w:i/>
              </w:rPr>
            </w:pPr>
            <w:r w:rsidRPr="00001091">
              <w:rPr>
                <w:rFonts w:ascii="Times New Roman" w:hAnsi="Times New Roman"/>
                <w:b/>
                <w:bCs/>
                <w:i/>
              </w:rPr>
              <w:t>Методы оценки</w:t>
            </w:r>
          </w:p>
        </w:tc>
      </w:tr>
      <w:tr w:rsidR="00001091" w:rsidRPr="00001091" w:rsidTr="00001091">
        <w:tc>
          <w:tcPr>
            <w:tcW w:w="1750" w:type="pc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000000"/>
                <w:sz w:val="24"/>
                <w:szCs w:val="24"/>
              </w:rPr>
            </w:pPr>
            <w:r w:rsidRPr="00001091">
              <w:rPr>
                <w:rFonts w:ascii="Times New Roman" w:hAnsi="Times New Roman"/>
                <w:color w:val="000000"/>
                <w:sz w:val="24"/>
                <w:szCs w:val="24"/>
              </w:rPr>
              <w:t xml:space="preserve">Основные математические методы решения прикладных задач;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000000"/>
                <w:sz w:val="24"/>
                <w:szCs w:val="24"/>
              </w:rPr>
            </w:pPr>
            <w:r w:rsidRPr="00001091">
              <w:rPr>
                <w:rFonts w:ascii="Times New Roman" w:hAnsi="Times New Roman"/>
                <w:color w:val="000000"/>
                <w:sz w:val="24"/>
                <w:szCs w:val="24"/>
              </w:rPr>
              <w:t xml:space="preserve">Основные понятия и методы математического анализа, линейной алгебры, линейного программирования, дискретной математики, теории вероятностей и математической статистики;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000000"/>
                <w:sz w:val="24"/>
                <w:szCs w:val="24"/>
              </w:rPr>
            </w:pPr>
            <w:r w:rsidRPr="00001091">
              <w:rPr>
                <w:rFonts w:ascii="Times New Roman" w:hAnsi="Times New Roman"/>
                <w:color w:val="000000"/>
                <w:sz w:val="24"/>
                <w:szCs w:val="24"/>
              </w:rPr>
              <w:t xml:space="preserve">Основы интегрального и дифференциального исчисления; </w:t>
            </w:r>
          </w:p>
          <w:p w:rsidR="00001091" w:rsidRPr="00001091" w:rsidRDefault="00001091" w:rsidP="00001091">
            <w:pPr>
              <w:spacing w:line="240" w:lineRule="auto"/>
              <w:rPr>
                <w:rFonts w:ascii="Times New Roman" w:hAnsi="Times New Roman"/>
                <w:bCs/>
                <w:i/>
              </w:rPr>
            </w:pPr>
            <w:r w:rsidRPr="00001091">
              <w:rPr>
                <w:rFonts w:ascii="Times New Roman" w:hAnsi="Times New Roman"/>
                <w:color w:val="000000"/>
                <w:sz w:val="24"/>
                <w:szCs w:val="24"/>
              </w:rPr>
              <w:t>Роль и место математики в современном мире при освоении профессиональных дисциплин и в сфере профессиональной деятельности.</w:t>
            </w:r>
          </w:p>
        </w:tc>
        <w:tc>
          <w:tcPr>
            <w:tcW w:w="1507" w:type="pct"/>
          </w:tcPr>
          <w:p w:rsidR="00001091" w:rsidRPr="00001091" w:rsidRDefault="00001091" w:rsidP="00001091">
            <w:pPr>
              <w:widowControl w:val="0"/>
              <w:autoSpaceDE w:val="0"/>
              <w:autoSpaceDN w:val="0"/>
              <w:spacing w:after="0" w:line="240" w:lineRule="auto"/>
              <w:ind w:left="9" w:right="1280"/>
              <w:rPr>
                <w:rFonts w:ascii="Times New Roman" w:hAnsi="Times New Roman"/>
                <w:sz w:val="24"/>
                <w:szCs w:val="24"/>
                <w:lang w:eastAsia="en-US"/>
              </w:rPr>
            </w:pPr>
            <w:r w:rsidRPr="00001091">
              <w:rPr>
                <w:rFonts w:ascii="Times New Roman" w:hAnsi="Times New Roman"/>
                <w:sz w:val="24"/>
                <w:szCs w:val="24"/>
                <w:lang w:eastAsia="en-US"/>
              </w:rPr>
              <w:t>Полнота ответов, точность</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формулировок,</w:t>
            </w:r>
          </w:p>
          <w:p w:rsidR="00001091" w:rsidRPr="00001091" w:rsidRDefault="00001091" w:rsidP="00001091">
            <w:pPr>
              <w:widowControl w:val="0"/>
              <w:autoSpaceDE w:val="0"/>
              <w:autoSpaceDN w:val="0"/>
              <w:spacing w:after="0" w:line="240" w:lineRule="auto"/>
              <w:ind w:left="9"/>
              <w:rPr>
                <w:rFonts w:ascii="Times New Roman" w:hAnsi="Times New Roman"/>
                <w:sz w:val="24"/>
                <w:szCs w:val="24"/>
                <w:lang w:eastAsia="en-US"/>
              </w:rPr>
            </w:pPr>
            <w:r w:rsidRPr="00001091">
              <w:rPr>
                <w:rFonts w:ascii="Times New Roman" w:hAnsi="Times New Roman"/>
                <w:sz w:val="24"/>
                <w:szCs w:val="24"/>
                <w:lang w:eastAsia="en-US"/>
              </w:rPr>
              <w:t>не</w:t>
            </w:r>
            <w:r w:rsidRPr="00001091">
              <w:rPr>
                <w:rFonts w:ascii="Times New Roman" w:hAnsi="Times New Roman"/>
                <w:spacing w:val="-4"/>
                <w:sz w:val="24"/>
                <w:szCs w:val="24"/>
                <w:lang w:eastAsia="en-US"/>
              </w:rPr>
              <w:t xml:space="preserve"> </w:t>
            </w:r>
            <w:r w:rsidRPr="00001091">
              <w:rPr>
                <w:rFonts w:ascii="Times New Roman" w:hAnsi="Times New Roman"/>
                <w:sz w:val="24"/>
                <w:szCs w:val="24"/>
                <w:lang w:eastAsia="en-US"/>
              </w:rPr>
              <w:t>менее</w:t>
            </w:r>
            <w:r w:rsidRPr="00001091">
              <w:rPr>
                <w:rFonts w:ascii="Times New Roman" w:hAnsi="Times New Roman"/>
                <w:spacing w:val="-4"/>
                <w:sz w:val="24"/>
                <w:szCs w:val="24"/>
                <w:lang w:eastAsia="en-US"/>
              </w:rPr>
              <w:t xml:space="preserve"> </w:t>
            </w:r>
            <w:r w:rsidRPr="00001091">
              <w:rPr>
                <w:rFonts w:ascii="Times New Roman" w:hAnsi="Times New Roman"/>
                <w:sz w:val="24"/>
                <w:szCs w:val="24"/>
                <w:lang w:eastAsia="en-US"/>
              </w:rPr>
              <w:t>70%</w:t>
            </w:r>
            <w:r w:rsidRPr="00001091">
              <w:rPr>
                <w:rFonts w:ascii="Times New Roman" w:hAnsi="Times New Roman"/>
                <w:spacing w:val="-4"/>
                <w:sz w:val="24"/>
                <w:szCs w:val="24"/>
                <w:lang w:eastAsia="en-US"/>
              </w:rPr>
              <w:t xml:space="preserve"> </w:t>
            </w:r>
            <w:r w:rsidRPr="00001091">
              <w:rPr>
                <w:rFonts w:ascii="Times New Roman" w:hAnsi="Times New Roman"/>
                <w:sz w:val="24"/>
                <w:szCs w:val="24"/>
                <w:lang w:eastAsia="en-US"/>
              </w:rPr>
              <w:t>правильных</w:t>
            </w:r>
            <w:r w:rsidRPr="00001091">
              <w:rPr>
                <w:rFonts w:ascii="Times New Roman" w:hAnsi="Times New Roman"/>
                <w:spacing w:val="-6"/>
                <w:sz w:val="24"/>
                <w:szCs w:val="24"/>
                <w:lang w:eastAsia="en-US"/>
              </w:rPr>
              <w:t xml:space="preserve"> </w:t>
            </w:r>
            <w:r w:rsidRPr="00001091">
              <w:rPr>
                <w:rFonts w:ascii="Times New Roman" w:hAnsi="Times New Roman"/>
                <w:spacing w:val="-2"/>
                <w:sz w:val="24"/>
                <w:szCs w:val="24"/>
                <w:lang w:eastAsia="en-US"/>
              </w:rPr>
              <w:t>ответов</w:t>
            </w:r>
          </w:p>
          <w:p w:rsidR="00001091" w:rsidRPr="00001091" w:rsidRDefault="00001091" w:rsidP="00001091">
            <w:pPr>
              <w:widowControl w:val="0"/>
              <w:autoSpaceDE w:val="0"/>
              <w:autoSpaceDN w:val="0"/>
              <w:spacing w:before="4" w:after="0" w:line="240" w:lineRule="auto"/>
              <w:ind w:left="9"/>
              <w:rPr>
                <w:rFonts w:ascii="Times New Roman" w:hAnsi="Times New Roman"/>
                <w:b/>
                <w:i/>
                <w:sz w:val="24"/>
                <w:szCs w:val="24"/>
                <w:lang w:eastAsia="en-US"/>
              </w:rPr>
            </w:pPr>
          </w:p>
          <w:p w:rsidR="00001091" w:rsidRPr="00001091" w:rsidRDefault="00001091" w:rsidP="00001091">
            <w:pPr>
              <w:spacing w:line="240" w:lineRule="auto"/>
              <w:rPr>
                <w:rFonts w:ascii="Times New Roman" w:hAnsi="Times New Roman"/>
                <w:bCs/>
                <w:i/>
              </w:rPr>
            </w:pPr>
            <w:r w:rsidRPr="00001091">
              <w:rPr>
                <w:rFonts w:ascii="Times New Roman" w:hAnsi="Times New Roman"/>
                <w:sz w:val="24"/>
                <w:szCs w:val="24"/>
              </w:rPr>
              <w:t>Актуальность темы,</w:t>
            </w:r>
            <w:r w:rsidRPr="00001091">
              <w:rPr>
                <w:rFonts w:ascii="Times New Roman" w:hAnsi="Times New Roman"/>
                <w:spacing w:val="40"/>
                <w:sz w:val="24"/>
                <w:szCs w:val="24"/>
              </w:rPr>
              <w:t xml:space="preserve"> </w:t>
            </w:r>
            <w:r w:rsidRPr="00001091">
              <w:rPr>
                <w:rFonts w:ascii="Times New Roman" w:hAnsi="Times New Roman"/>
                <w:sz w:val="24"/>
                <w:szCs w:val="24"/>
              </w:rPr>
              <w:t>адекватность результатов поставленным целям, адекватность применения профессиональной</w:t>
            </w:r>
            <w:r w:rsidRPr="00001091">
              <w:rPr>
                <w:rFonts w:ascii="Times New Roman" w:hAnsi="Times New Roman"/>
                <w:spacing w:val="-18"/>
                <w:sz w:val="24"/>
                <w:szCs w:val="24"/>
              </w:rPr>
              <w:t xml:space="preserve"> </w:t>
            </w:r>
            <w:r w:rsidRPr="00001091">
              <w:rPr>
                <w:rFonts w:ascii="Times New Roman" w:hAnsi="Times New Roman"/>
                <w:sz w:val="24"/>
                <w:szCs w:val="24"/>
              </w:rPr>
              <w:t>терминологии</w:t>
            </w:r>
          </w:p>
        </w:tc>
        <w:tc>
          <w:tcPr>
            <w:tcW w:w="1743" w:type="pct"/>
          </w:tcPr>
          <w:p w:rsidR="00001091" w:rsidRPr="00001091" w:rsidRDefault="00001091" w:rsidP="00001091">
            <w:pPr>
              <w:widowControl w:val="0"/>
              <w:autoSpaceDE w:val="0"/>
              <w:autoSpaceDN w:val="0"/>
              <w:spacing w:after="0" w:line="240" w:lineRule="auto"/>
              <w:ind w:left="9" w:right="109"/>
              <w:rPr>
                <w:rFonts w:ascii="Times New Roman" w:hAnsi="Times New Roman"/>
                <w:sz w:val="24"/>
                <w:szCs w:val="24"/>
                <w:lang w:eastAsia="en-US"/>
              </w:rPr>
            </w:pPr>
            <w:r w:rsidRPr="00001091">
              <w:rPr>
                <w:rFonts w:ascii="Times New Roman" w:hAnsi="Times New Roman"/>
                <w:sz w:val="24"/>
                <w:szCs w:val="24"/>
                <w:u w:val="single"/>
                <w:lang w:eastAsia="en-US"/>
              </w:rPr>
              <w:t>Текущий контроль</w:t>
            </w:r>
            <w:r w:rsidRPr="00001091">
              <w:rPr>
                <w:rFonts w:ascii="Times New Roman" w:hAnsi="Times New Roman"/>
                <w:sz w:val="24"/>
                <w:szCs w:val="24"/>
                <w:lang w:eastAsia="en-US"/>
              </w:rPr>
              <w:t xml:space="preserve"> Устный опрос, </w:t>
            </w:r>
            <w:r w:rsidRPr="00001091">
              <w:rPr>
                <w:rFonts w:ascii="Times New Roman" w:hAnsi="Times New Roman"/>
                <w:spacing w:val="-2"/>
                <w:sz w:val="24"/>
                <w:szCs w:val="24"/>
                <w:lang w:eastAsia="en-US"/>
              </w:rPr>
              <w:t xml:space="preserve">наблюдение </w:t>
            </w:r>
            <w:r w:rsidRPr="00001091">
              <w:rPr>
                <w:rFonts w:ascii="Times New Roman" w:hAnsi="Times New Roman"/>
                <w:sz w:val="24"/>
                <w:szCs w:val="24"/>
                <w:lang w:eastAsia="en-US"/>
              </w:rPr>
              <w:t>активности</w:t>
            </w:r>
            <w:r w:rsidRPr="00001091">
              <w:rPr>
                <w:rFonts w:ascii="Times New Roman" w:hAnsi="Times New Roman"/>
                <w:spacing w:val="-13"/>
                <w:sz w:val="24"/>
                <w:szCs w:val="24"/>
                <w:lang w:eastAsia="en-US"/>
              </w:rPr>
              <w:t xml:space="preserve"> </w:t>
            </w:r>
            <w:r w:rsidRPr="00001091">
              <w:rPr>
                <w:rFonts w:ascii="Times New Roman" w:hAnsi="Times New Roman"/>
                <w:sz w:val="24"/>
                <w:szCs w:val="24"/>
                <w:lang w:eastAsia="en-US"/>
              </w:rPr>
              <w:t>участия</w:t>
            </w:r>
            <w:r w:rsidRPr="00001091">
              <w:rPr>
                <w:rFonts w:ascii="Times New Roman" w:hAnsi="Times New Roman"/>
                <w:spacing w:val="-16"/>
                <w:sz w:val="24"/>
                <w:szCs w:val="24"/>
                <w:lang w:eastAsia="en-US"/>
              </w:rPr>
              <w:t xml:space="preserve"> </w:t>
            </w:r>
            <w:r w:rsidRPr="00001091">
              <w:rPr>
                <w:rFonts w:ascii="Times New Roman" w:hAnsi="Times New Roman"/>
                <w:sz w:val="24"/>
                <w:szCs w:val="24"/>
                <w:lang w:eastAsia="en-US"/>
              </w:rPr>
              <w:t xml:space="preserve">в командной работе, </w:t>
            </w:r>
            <w:r w:rsidRPr="00001091">
              <w:rPr>
                <w:rFonts w:ascii="Times New Roman" w:hAnsi="Times New Roman"/>
                <w:spacing w:val="-2"/>
                <w:sz w:val="24"/>
                <w:szCs w:val="24"/>
                <w:lang w:eastAsia="en-US"/>
              </w:rPr>
              <w:t xml:space="preserve">принятие </w:t>
            </w:r>
            <w:r w:rsidRPr="00001091">
              <w:rPr>
                <w:rFonts w:ascii="Times New Roman" w:hAnsi="Times New Roman"/>
                <w:sz w:val="24"/>
                <w:szCs w:val="24"/>
                <w:lang w:eastAsia="en-US"/>
              </w:rPr>
              <w:t>правильных</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решений при участии в тренинге,</w:t>
            </w:r>
            <w:r w:rsidRPr="00001091">
              <w:rPr>
                <w:rFonts w:ascii="Times New Roman" w:hAnsi="Times New Roman"/>
                <w:spacing w:val="-18"/>
                <w:sz w:val="24"/>
                <w:szCs w:val="24"/>
                <w:lang w:eastAsia="en-US"/>
              </w:rPr>
              <w:t xml:space="preserve"> </w:t>
            </w:r>
            <w:r w:rsidRPr="00001091">
              <w:rPr>
                <w:rFonts w:ascii="Times New Roman" w:hAnsi="Times New Roman"/>
                <w:sz w:val="24"/>
                <w:szCs w:val="24"/>
                <w:lang w:eastAsia="en-US"/>
              </w:rPr>
              <w:t>активность участия в тренингах и коллективных формах работы;</w:t>
            </w:r>
          </w:p>
          <w:p w:rsidR="00001091" w:rsidRPr="00001091" w:rsidRDefault="00001091" w:rsidP="00001091">
            <w:pPr>
              <w:spacing w:line="240" w:lineRule="auto"/>
              <w:rPr>
                <w:rFonts w:ascii="Times New Roman" w:hAnsi="Times New Roman"/>
                <w:bCs/>
                <w:i/>
              </w:rPr>
            </w:pPr>
            <w:r w:rsidRPr="00001091">
              <w:rPr>
                <w:rFonts w:ascii="Times New Roman" w:hAnsi="Times New Roman"/>
                <w:sz w:val="24"/>
                <w:szCs w:val="24"/>
              </w:rPr>
              <w:t>-оценки</w:t>
            </w:r>
            <w:r w:rsidRPr="00001091">
              <w:rPr>
                <w:rFonts w:ascii="Times New Roman" w:hAnsi="Times New Roman"/>
                <w:spacing w:val="-3"/>
                <w:sz w:val="24"/>
                <w:szCs w:val="24"/>
              </w:rPr>
              <w:t xml:space="preserve"> </w:t>
            </w:r>
            <w:r w:rsidRPr="00001091">
              <w:rPr>
                <w:rFonts w:ascii="Times New Roman" w:hAnsi="Times New Roman"/>
                <w:sz w:val="24"/>
                <w:szCs w:val="24"/>
              </w:rPr>
              <w:t xml:space="preserve">результатов </w:t>
            </w:r>
            <w:r w:rsidRPr="00001091">
              <w:rPr>
                <w:rFonts w:ascii="Times New Roman" w:hAnsi="Times New Roman"/>
                <w:spacing w:val="-2"/>
                <w:sz w:val="24"/>
                <w:szCs w:val="24"/>
              </w:rPr>
              <w:t xml:space="preserve">самостоятельной </w:t>
            </w:r>
            <w:r w:rsidRPr="00001091">
              <w:rPr>
                <w:rFonts w:ascii="Times New Roman" w:hAnsi="Times New Roman"/>
                <w:sz w:val="24"/>
                <w:szCs w:val="24"/>
              </w:rPr>
              <w:t xml:space="preserve">работы (докладов, </w:t>
            </w:r>
            <w:r w:rsidRPr="00001091">
              <w:rPr>
                <w:rFonts w:ascii="Times New Roman" w:hAnsi="Times New Roman"/>
                <w:spacing w:val="-2"/>
                <w:sz w:val="24"/>
                <w:szCs w:val="24"/>
              </w:rPr>
              <w:t xml:space="preserve">рефератов, </w:t>
            </w:r>
            <w:r w:rsidRPr="00001091">
              <w:rPr>
                <w:rFonts w:ascii="Times New Roman" w:hAnsi="Times New Roman"/>
                <w:sz w:val="24"/>
                <w:szCs w:val="24"/>
              </w:rPr>
              <w:t>теоретической</w:t>
            </w:r>
            <w:r w:rsidRPr="00001091">
              <w:rPr>
                <w:rFonts w:ascii="Times New Roman" w:hAnsi="Times New Roman"/>
                <w:spacing w:val="-18"/>
                <w:sz w:val="24"/>
                <w:szCs w:val="24"/>
              </w:rPr>
              <w:t xml:space="preserve"> </w:t>
            </w:r>
            <w:r w:rsidRPr="00001091">
              <w:rPr>
                <w:rFonts w:ascii="Times New Roman" w:hAnsi="Times New Roman"/>
                <w:sz w:val="24"/>
                <w:szCs w:val="24"/>
              </w:rPr>
              <w:t>части проектов, учебных исследований</w:t>
            </w:r>
            <w:r w:rsidRPr="00001091">
              <w:rPr>
                <w:rFonts w:ascii="Times New Roman" w:hAnsi="Times New Roman"/>
                <w:spacing w:val="-3"/>
                <w:sz w:val="24"/>
                <w:szCs w:val="24"/>
              </w:rPr>
              <w:t xml:space="preserve"> </w:t>
            </w:r>
            <w:r w:rsidRPr="00001091">
              <w:rPr>
                <w:rFonts w:ascii="Times New Roman" w:hAnsi="Times New Roman"/>
                <w:sz w:val="24"/>
                <w:szCs w:val="24"/>
              </w:rPr>
              <w:t>и</w:t>
            </w:r>
            <w:r w:rsidRPr="00001091">
              <w:rPr>
                <w:rFonts w:ascii="Times New Roman" w:hAnsi="Times New Roman"/>
                <w:spacing w:val="-3"/>
                <w:sz w:val="24"/>
                <w:szCs w:val="24"/>
              </w:rPr>
              <w:t xml:space="preserve"> </w:t>
            </w:r>
            <w:r w:rsidRPr="00001091">
              <w:rPr>
                <w:rFonts w:ascii="Times New Roman" w:hAnsi="Times New Roman"/>
                <w:sz w:val="24"/>
                <w:szCs w:val="24"/>
              </w:rPr>
              <w:t xml:space="preserve">т.д.) </w:t>
            </w:r>
            <w:r w:rsidRPr="00001091">
              <w:rPr>
                <w:rFonts w:ascii="Times New Roman" w:hAnsi="Times New Roman"/>
                <w:spacing w:val="-2"/>
                <w:sz w:val="24"/>
                <w:szCs w:val="24"/>
                <w:u w:val="single"/>
              </w:rPr>
              <w:t>Промежуточная</w:t>
            </w:r>
            <w:r w:rsidRPr="00001091">
              <w:rPr>
                <w:rFonts w:ascii="Times New Roman" w:hAnsi="Times New Roman"/>
                <w:spacing w:val="-2"/>
                <w:sz w:val="24"/>
                <w:szCs w:val="24"/>
              </w:rPr>
              <w:t xml:space="preserve"> </w:t>
            </w:r>
            <w:r w:rsidRPr="00001091">
              <w:rPr>
                <w:rFonts w:ascii="Times New Roman" w:hAnsi="Times New Roman"/>
                <w:sz w:val="24"/>
                <w:szCs w:val="24"/>
                <w:u w:val="single"/>
              </w:rPr>
              <w:t>аттестация</w:t>
            </w:r>
            <w:r w:rsidRPr="00001091">
              <w:rPr>
                <w:rFonts w:ascii="Times New Roman" w:hAnsi="Times New Roman"/>
                <w:sz w:val="24"/>
                <w:szCs w:val="24"/>
              </w:rPr>
              <w:t xml:space="preserve"> в форме зачета</w:t>
            </w:r>
            <w:r w:rsidRPr="00001091">
              <w:rPr>
                <w:spacing w:val="40"/>
                <w:sz w:val="24"/>
                <w:szCs w:val="24"/>
              </w:rPr>
              <w:t xml:space="preserve"> </w:t>
            </w:r>
            <w:r w:rsidRPr="00001091">
              <w:rPr>
                <w:sz w:val="24"/>
                <w:szCs w:val="24"/>
              </w:rPr>
              <w:t xml:space="preserve"> </w:t>
            </w:r>
          </w:p>
        </w:tc>
      </w:tr>
      <w:tr w:rsidR="00001091" w:rsidRPr="00001091" w:rsidTr="00001091">
        <w:trPr>
          <w:trHeight w:val="896"/>
        </w:trPr>
        <w:tc>
          <w:tcPr>
            <w:tcW w:w="1750" w:type="pct"/>
          </w:tcPr>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000000"/>
                <w:sz w:val="24"/>
                <w:szCs w:val="24"/>
              </w:rPr>
            </w:pPr>
            <w:r w:rsidRPr="00001091">
              <w:rPr>
                <w:rFonts w:ascii="Times New Roman" w:hAnsi="Times New Roman"/>
                <w:color w:val="000000"/>
                <w:sz w:val="24"/>
                <w:szCs w:val="24"/>
              </w:rPr>
              <w:t xml:space="preserve">Анализировать сложные функции и строить их графики;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000000"/>
                <w:sz w:val="24"/>
                <w:szCs w:val="24"/>
              </w:rPr>
            </w:pPr>
            <w:r w:rsidRPr="00001091">
              <w:rPr>
                <w:rFonts w:ascii="Times New Roman" w:hAnsi="Times New Roman"/>
                <w:color w:val="000000"/>
                <w:sz w:val="24"/>
                <w:szCs w:val="24"/>
              </w:rPr>
              <w:t xml:space="preserve">Производить операции над матрицами и определителями;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000000"/>
                <w:sz w:val="24"/>
                <w:szCs w:val="24"/>
              </w:rPr>
            </w:pPr>
            <w:r w:rsidRPr="00001091">
              <w:rPr>
                <w:rFonts w:ascii="Times New Roman" w:hAnsi="Times New Roman"/>
                <w:color w:val="000000"/>
                <w:sz w:val="24"/>
                <w:szCs w:val="24"/>
              </w:rPr>
              <w:t xml:space="preserve">Решать задачи на вычисление вероятности с использованием элементов комбинаторики; </w:t>
            </w:r>
          </w:p>
          <w:p w:rsidR="00001091" w:rsidRPr="00001091" w:rsidRDefault="00001091" w:rsidP="00001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000000"/>
                <w:sz w:val="24"/>
                <w:szCs w:val="24"/>
              </w:rPr>
            </w:pPr>
            <w:r w:rsidRPr="00001091">
              <w:rPr>
                <w:rFonts w:ascii="Times New Roman" w:hAnsi="Times New Roman"/>
                <w:color w:val="000000"/>
                <w:sz w:val="24"/>
                <w:szCs w:val="24"/>
              </w:rPr>
              <w:t xml:space="preserve">Решать прикладные задачи с использованием элементов дифференциального и интегрального исчислений, линейного программирования; </w:t>
            </w:r>
          </w:p>
          <w:p w:rsidR="00001091" w:rsidRPr="00001091" w:rsidRDefault="00001091" w:rsidP="00001091">
            <w:pPr>
              <w:spacing w:line="240" w:lineRule="auto"/>
              <w:rPr>
                <w:rFonts w:ascii="Times New Roman" w:hAnsi="Times New Roman"/>
                <w:bCs/>
                <w:i/>
              </w:rPr>
            </w:pPr>
            <w:r w:rsidRPr="00001091">
              <w:rPr>
                <w:rFonts w:ascii="Times New Roman" w:hAnsi="Times New Roman"/>
                <w:color w:val="000000"/>
                <w:sz w:val="24"/>
                <w:szCs w:val="24"/>
              </w:rPr>
              <w:t>Решать системы линейных уравнений различными методами</w:t>
            </w:r>
          </w:p>
        </w:tc>
        <w:tc>
          <w:tcPr>
            <w:tcW w:w="1507" w:type="pct"/>
          </w:tcPr>
          <w:p w:rsidR="00001091" w:rsidRPr="00001091" w:rsidRDefault="00001091" w:rsidP="00001091">
            <w:pPr>
              <w:spacing w:line="240" w:lineRule="auto"/>
              <w:rPr>
                <w:rFonts w:ascii="Times New Roman" w:hAnsi="Times New Roman"/>
                <w:bCs/>
                <w:i/>
              </w:rPr>
            </w:pPr>
            <w:r w:rsidRPr="00001091">
              <w:rPr>
                <w:rFonts w:ascii="Times New Roman" w:hAnsi="Times New Roman"/>
                <w:bCs/>
                <w:color w:val="000000"/>
                <w:sz w:val="24"/>
                <w:szCs w:val="24"/>
              </w:rPr>
              <w:t>Выполнение практических работ в соответствии с заданием</w:t>
            </w:r>
          </w:p>
        </w:tc>
        <w:tc>
          <w:tcPr>
            <w:tcW w:w="1743" w:type="pct"/>
          </w:tcPr>
          <w:p w:rsidR="00001091" w:rsidRPr="00001091" w:rsidRDefault="00001091" w:rsidP="00001091">
            <w:pPr>
              <w:spacing w:line="240" w:lineRule="auto"/>
              <w:rPr>
                <w:rFonts w:ascii="Times New Roman" w:hAnsi="Times New Roman"/>
                <w:bCs/>
                <w:i/>
              </w:rPr>
            </w:pPr>
            <w:r w:rsidRPr="00001091">
              <w:rPr>
                <w:rFonts w:ascii="Times New Roman" w:hAnsi="Times New Roman"/>
                <w:bCs/>
                <w:color w:val="000000"/>
                <w:sz w:val="24"/>
                <w:szCs w:val="24"/>
              </w:rPr>
              <w:t>Проверка результатов и хода выполнения практических работ</w:t>
            </w:r>
          </w:p>
        </w:tc>
      </w:tr>
    </w:tbl>
    <w:p w:rsidR="00001091" w:rsidRPr="00001091" w:rsidRDefault="00001091" w:rsidP="00001091">
      <w:pPr>
        <w:spacing w:after="0"/>
        <w:jc w:val="both"/>
        <w:rPr>
          <w:rFonts w:ascii="Times New Roman" w:hAnsi="Times New Roman"/>
          <w:b/>
          <w:szCs w:val="52"/>
        </w:rPr>
        <w:sectPr w:rsidR="00001091" w:rsidRPr="00001091" w:rsidSect="00001091">
          <w:pgSz w:w="11906" w:h="16838"/>
          <w:pgMar w:top="1134" w:right="851" w:bottom="1134" w:left="1701" w:header="709" w:footer="709" w:gutter="0"/>
          <w:cols w:space="708"/>
          <w:docGrid w:linePitch="360"/>
        </w:sectPr>
      </w:pPr>
    </w:p>
    <w:p w:rsidR="0079441C" w:rsidRDefault="0079441C" w:rsidP="00001091">
      <w:pPr>
        <w:jc w:val="center"/>
        <w:rPr>
          <w:rFonts w:ascii="Times New Roman" w:hAnsi="Times New Roman"/>
          <w:b/>
          <w:sz w:val="24"/>
          <w:szCs w:val="24"/>
        </w:rPr>
      </w:pPr>
    </w:p>
    <w:p w:rsidR="0079441C" w:rsidRDefault="0079441C" w:rsidP="00001091">
      <w:pPr>
        <w:jc w:val="center"/>
        <w:rPr>
          <w:rFonts w:ascii="Times New Roman" w:hAnsi="Times New Roman"/>
          <w:b/>
          <w:sz w:val="24"/>
          <w:szCs w:val="24"/>
        </w:rPr>
      </w:pPr>
    </w:p>
    <w:p w:rsidR="0079441C" w:rsidRDefault="0079441C" w:rsidP="00001091">
      <w:pPr>
        <w:jc w:val="center"/>
        <w:rPr>
          <w:rFonts w:ascii="Times New Roman" w:hAnsi="Times New Roman"/>
          <w:b/>
          <w:sz w:val="24"/>
          <w:szCs w:val="24"/>
        </w:rPr>
      </w:pPr>
    </w:p>
    <w:p w:rsidR="0079441C" w:rsidRDefault="0079441C" w:rsidP="00001091">
      <w:pPr>
        <w:jc w:val="center"/>
        <w:rPr>
          <w:rFonts w:ascii="Times New Roman" w:hAnsi="Times New Roman"/>
          <w:b/>
          <w:sz w:val="24"/>
          <w:szCs w:val="24"/>
        </w:rPr>
      </w:pPr>
    </w:p>
    <w:p w:rsidR="0079441C" w:rsidRDefault="0079441C" w:rsidP="00001091">
      <w:pPr>
        <w:jc w:val="center"/>
        <w:rPr>
          <w:rFonts w:ascii="Times New Roman" w:hAnsi="Times New Roman"/>
          <w:b/>
          <w:sz w:val="24"/>
          <w:szCs w:val="24"/>
        </w:rPr>
      </w:pPr>
    </w:p>
    <w:p w:rsidR="0079441C" w:rsidRDefault="0079441C" w:rsidP="00001091">
      <w:pPr>
        <w:jc w:val="center"/>
        <w:rPr>
          <w:rFonts w:ascii="Times New Roman" w:hAnsi="Times New Roman"/>
          <w:b/>
          <w:sz w:val="24"/>
          <w:szCs w:val="24"/>
        </w:rPr>
      </w:pPr>
    </w:p>
    <w:p w:rsidR="0079441C" w:rsidRDefault="0079441C" w:rsidP="00001091">
      <w:pPr>
        <w:jc w:val="center"/>
        <w:rPr>
          <w:rFonts w:ascii="Times New Roman" w:hAnsi="Times New Roman"/>
          <w:b/>
          <w:sz w:val="24"/>
          <w:szCs w:val="24"/>
        </w:rPr>
      </w:pPr>
    </w:p>
    <w:p w:rsidR="00F12DA0" w:rsidRDefault="00F12DA0" w:rsidP="00001091">
      <w:pPr>
        <w:jc w:val="center"/>
        <w:rPr>
          <w:rFonts w:ascii="Times New Roman" w:hAnsi="Times New Roman"/>
          <w:b/>
          <w:sz w:val="24"/>
          <w:szCs w:val="24"/>
        </w:rPr>
      </w:pPr>
    </w:p>
    <w:p w:rsidR="00F12DA0" w:rsidRDefault="00F12DA0" w:rsidP="00001091">
      <w:pPr>
        <w:jc w:val="center"/>
        <w:rPr>
          <w:rFonts w:ascii="Times New Roman" w:hAnsi="Times New Roman"/>
          <w:b/>
          <w:sz w:val="24"/>
          <w:szCs w:val="24"/>
        </w:rPr>
      </w:pPr>
    </w:p>
    <w:p w:rsidR="00F12DA0" w:rsidRDefault="00F12DA0" w:rsidP="00001091">
      <w:pPr>
        <w:jc w:val="center"/>
        <w:rPr>
          <w:rFonts w:ascii="Times New Roman" w:hAnsi="Times New Roman"/>
          <w:b/>
          <w:sz w:val="24"/>
          <w:szCs w:val="24"/>
        </w:rPr>
      </w:pPr>
    </w:p>
    <w:p w:rsidR="00F12DA0" w:rsidRDefault="00F12DA0" w:rsidP="00001091">
      <w:pPr>
        <w:jc w:val="center"/>
        <w:rPr>
          <w:rFonts w:ascii="Times New Roman" w:hAnsi="Times New Roman"/>
          <w:b/>
          <w:sz w:val="24"/>
          <w:szCs w:val="24"/>
        </w:rPr>
      </w:pPr>
    </w:p>
    <w:p w:rsidR="00F12DA0" w:rsidRDefault="00F12DA0" w:rsidP="00001091">
      <w:pPr>
        <w:jc w:val="center"/>
        <w:rPr>
          <w:rFonts w:ascii="Times New Roman" w:hAnsi="Times New Roman"/>
          <w:b/>
          <w:sz w:val="24"/>
          <w:szCs w:val="24"/>
        </w:rPr>
      </w:pPr>
    </w:p>
    <w:p w:rsidR="00001091" w:rsidRPr="00001091" w:rsidRDefault="00001091" w:rsidP="00001091">
      <w:pPr>
        <w:jc w:val="center"/>
        <w:rPr>
          <w:rFonts w:ascii="Times New Roman" w:hAnsi="Times New Roman"/>
          <w:b/>
          <w:i/>
          <w:sz w:val="24"/>
          <w:szCs w:val="24"/>
          <w:u w:val="single"/>
        </w:rPr>
      </w:pPr>
      <w:r w:rsidRPr="00001091">
        <w:rPr>
          <w:rFonts w:ascii="Times New Roman" w:hAnsi="Times New Roman"/>
          <w:b/>
          <w:sz w:val="24"/>
          <w:szCs w:val="24"/>
        </w:rPr>
        <w:t>РАБОЧАЯ ПРОГРАММА УЧЕБНОЙ ДИСЦИПЛИНЫ</w:t>
      </w:r>
    </w:p>
    <w:p w:rsidR="00001091" w:rsidRPr="00001091" w:rsidRDefault="00001091" w:rsidP="00001091">
      <w:pPr>
        <w:widowControl w:val="0"/>
        <w:shd w:val="clear" w:color="auto" w:fill="FFFFFF"/>
        <w:spacing w:after="0" w:line="240" w:lineRule="auto"/>
        <w:ind w:left="160"/>
        <w:jc w:val="center"/>
        <w:rPr>
          <w:rFonts w:ascii="Times New Roman" w:eastAsia="Franklin Gothic Medium" w:hAnsi="Times New Roman"/>
          <w:sz w:val="28"/>
          <w:szCs w:val="28"/>
          <w:lang w:eastAsia="en-US"/>
        </w:rPr>
      </w:pPr>
    </w:p>
    <w:p w:rsidR="00001091" w:rsidRPr="00001091" w:rsidRDefault="00001091" w:rsidP="00001091">
      <w:pPr>
        <w:widowControl w:val="0"/>
        <w:shd w:val="clear" w:color="auto" w:fill="FFFFFF"/>
        <w:spacing w:after="0" w:line="240" w:lineRule="auto"/>
        <w:ind w:left="160"/>
        <w:jc w:val="center"/>
        <w:rPr>
          <w:rFonts w:ascii="Times New Roman" w:eastAsia="Franklin Gothic Medium" w:hAnsi="Times New Roman"/>
          <w:b/>
          <w:sz w:val="28"/>
          <w:szCs w:val="28"/>
          <w:lang w:eastAsia="en-US"/>
        </w:rPr>
      </w:pPr>
      <w:r w:rsidRPr="00001091">
        <w:rPr>
          <w:rFonts w:ascii="Times New Roman" w:eastAsia="Franklin Gothic Medium" w:hAnsi="Times New Roman"/>
          <w:b/>
          <w:sz w:val="28"/>
          <w:szCs w:val="28"/>
          <w:lang w:eastAsia="en-US"/>
        </w:rPr>
        <w:t>ОП. 02.02 Экологические основы природопользования</w:t>
      </w:r>
    </w:p>
    <w:p w:rsidR="00001091" w:rsidRPr="00001091" w:rsidRDefault="00001091" w:rsidP="00001091">
      <w:pPr>
        <w:widowControl w:val="0"/>
        <w:shd w:val="clear" w:color="auto" w:fill="FFFFFF"/>
        <w:spacing w:after="0" w:line="240" w:lineRule="auto"/>
        <w:ind w:left="160"/>
        <w:jc w:val="center"/>
        <w:rPr>
          <w:rFonts w:ascii="Times New Roman" w:eastAsia="Franklin Gothic Medium" w:hAnsi="Times New Roman"/>
          <w:b/>
          <w:sz w:val="28"/>
          <w:szCs w:val="28"/>
          <w:lang w:eastAsia="en-US"/>
        </w:rPr>
      </w:pPr>
    </w:p>
    <w:p w:rsidR="00001091" w:rsidRPr="00001091" w:rsidRDefault="00001091" w:rsidP="00001091">
      <w:pPr>
        <w:jc w:val="center"/>
        <w:rPr>
          <w:rFonts w:ascii="Times New Roman" w:hAnsi="Times New Roman"/>
          <w:bCs/>
          <w:i/>
          <w:sz w:val="20"/>
          <w:szCs w:val="20"/>
        </w:rPr>
      </w:pPr>
      <w:r w:rsidRPr="00001091">
        <w:rPr>
          <w:rFonts w:ascii="Times New Roman" w:hAnsi="Times New Roman"/>
          <w:bCs/>
          <w:i/>
          <w:sz w:val="20"/>
          <w:szCs w:val="20"/>
        </w:rPr>
        <w:t>Индекс и наименование учебной дисциплины</w:t>
      </w:r>
    </w:p>
    <w:p w:rsidR="00001091" w:rsidRPr="00001091" w:rsidRDefault="00001091" w:rsidP="00001091">
      <w:pPr>
        <w:widowControl w:val="0"/>
        <w:shd w:val="clear" w:color="auto" w:fill="FFFFFF"/>
        <w:spacing w:after="0" w:line="240" w:lineRule="auto"/>
        <w:ind w:left="160"/>
        <w:jc w:val="center"/>
        <w:rPr>
          <w:rFonts w:ascii="Times New Roman" w:eastAsia="Franklin Gothic Medium" w:hAnsi="Times New Roman"/>
          <w:b/>
          <w:sz w:val="28"/>
          <w:szCs w:val="28"/>
          <w:lang w:eastAsia="en-US"/>
        </w:rPr>
      </w:pPr>
    </w:p>
    <w:p w:rsidR="00001091" w:rsidRDefault="00001091"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Default="00F12DA0" w:rsidP="00001091">
      <w:pPr>
        <w:spacing w:after="0" w:line="240" w:lineRule="auto"/>
        <w:rPr>
          <w:rFonts w:ascii="Times New Roman" w:hAnsi="Times New Roman"/>
          <w:color w:val="000000"/>
          <w:sz w:val="28"/>
          <w:szCs w:val="28"/>
        </w:rPr>
      </w:pPr>
    </w:p>
    <w:p w:rsidR="00F12DA0" w:rsidRPr="00001091" w:rsidRDefault="00F12DA0" w:rsidP="00001091">
      <w:pPr>
        <w:spacing w:after="0" w:line="240" w:lineRule="auto"/>
        <w:rPr>
          <w:rFonts w:ascii="Times New Roman" w:hAnsi="Times New Roman"/>
          <w:color w:val="000000"/>
          <w:sz w:val="28"/>
          <w:szCs w:val="28"/>
        </w:rPr>
      </w:pPr>
    </w:p>
    <w:p w:rsidR="00001091" w:rsidRPr="00001091" w:rsidRDefault="00001091" w:rsidP="00001091">
      <w:pPr>
        <w:spacing w:after="0" w:line="240" w:lineRule="auto"/>
        <w:rPr>
          <w:rFonts w:ascii="Times New Roman" w:hAnsi="Times New Roman"/>
          <w:color w:val="000000"/>
          <w:sz w:val="28"/>
          <w:szCs w:val="28"/>
        </w:rPr>
      </w:pPr>
    </w:p>
    <w:p w:rsidR="00001091" w:rsidRPr="00001091" w:rsidRDefault="00001091" w:rsidP="00001091">
      <w:pPr>
        <w:tabs>
          <w:tab w:val="left" w:pos="3090"/>
        </w:tabs>
        <w:spacing w:after="0" w:line="240" w:lineRule="auto"/>
        <w:rPr>
          <w:rFonts w:ascii="Times New Roman" w:hAnsi="Times New Roman"/>
          <w:sz w:val="28"/>
          <w:szCs w:val="28"/>
        </w:rPr>
      </w:pPr>
    </w:p>
    <w:p w:rsidR="00001091" w:rsidRPr="00001091" w:rsidRDefault="00001091" w:rsidP="00001091">
      <w:pPr>
        <w:spacing w:after="0" w:line="240" w:lineRule="auto"/>
        <w:jc w:val="center"/>
        <w:rPr>
          <w:rFonts w:ascii="Times New Roman" w:hAnsi="Times New Roman"/>
          <w:b/>
          <w:i/>
          <w:sz w:val="24"/>
          <w:szCs w:val="24"/>
        </w:rPr>
      </w:pPr>
      <w:r w:rsidRPr="00001091">
        <w:rPr>
          <w:rFonts w:ascii="Times New Roman" w:hAnsi="Times New Roman"/>
          <w:b/>
          <w:i/>
          <w:sz w:val="24"/>
          <w:szCs w:val="24"/>
        </w:rPr>
        <w:t>СОДЕРЖАНИЕ</w:t>
      </w:r>
    </w:p>
    <w:p w:rsidR="00001091" w:rsidRPr="00001091" w:rsidRDefault="00001091" w:rsidP="00001091">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01091" w:rsidRPr="00001091" w:rsidTr="00001091">
        <w:tc>
          <w:tcPr>
            <w:tcW w:w="7501" w:type="dxa"/>
            <w:hideMark/>
          </w:tcPr>
          <w:p w:rsidR="00001091" w:rsidRPr="00001091" w:rsidRDefault="00001091" w:rsidP="00C1156D">
            <w:pPr>
              <w:numPr>
                <w:ilvl w:val="0"/>
                <w:numId w:val="10"/>
              </w:numPr>
              <w:tabs>
                <w:tab w:val="num" w:pos="284"/>
              </w:tabs>
              <w:suppressAutoHyphens/>
              <w:spacing w:after="0" w:line="240" w:lineRule="auto"/>
              <w:rPr>
                <w:rFonts w:ascii="Times New Roman" w:hAnsi="Times New Roman"/>
                <w:b/>
                <w:sz w:val="24"/>
                <w:szCs w:val="24"/>
              </w:rPr>
            </w:pPr>
            <w:r w:rsidRPr="00001091">
              <w:rPr>
                <w:rFonts w:ascii="Times New Roman" w:hAnsi="Times New Roman"/>
                <w:b/>
                <w:sz w:val="24"/>
                <w:szCs w:val="24"/>
              </w:rPr>
              <w:t xml:space="preserve">ОБЩАЯ ХАРАКТЕРИСТИКА </w:t>
            </w:r>
            <w:r w:rsidRPr="00001091">
              <w:rPr>
                <w:rFonts w:ascii="Times New Roman" w:hAnsi="Times New Roman"/>
                <w:b/>
                <w:color w:val="000000"/>
                <w:sz w:val="24"/>
                <w:szCs w:val="24"/>
              </w:rPr>
              <w:t xml:space="preserve">РАБОЧЕЙ </w:t>
            </w:r>
            <w:r w:rsidRPr="00001091">
              <w:rPr>
                <w:rFonts w:ascii="Times New Roman" w:hAnsi="Times New Roman"/>
                <w:b/>
                <w:sz w:val="24"/>
                <w:szCs w:val="24"/>
              </w:rPr>
              <w:t>ПРОГРАММЫ ПРОФЕССИОНАЛЬНОГО МОДУЛЯ</w:t>
            </w:r>
          </w:p>
        </w:tc>
        <w:tc>
          <w:tcPr>
            <w:tcW w:w="1854" w:type="dxa"/>
          </w:tcPr>
          <w:p w:rsidR="00001091" w:rsidRPr="00001091" w:rsidRDefault="00001091" w:rsidP="00001091">
            <w:pPr>
              <w:rPr>
                <w:rFonts w:ascii="Times New Roman" w:hAnsi="Times New Roman"/>
                <w:b/>
                <w:sz w:val="24"/>
                <w:szCs w:val="24"/>
              </w:rPr>
            </w:pPr>
          </w:p>
        </w:tc>
      </w:tr>
      <w:tr w:rsidR="00001091" w:rsidRPr="00001091" w:rsidTr="00001091">
        <w:tc>
          <w:tcPr>
            <w:tcW w:w="7501" w:type="dxa"/>
            <w:hideMark/>
          </w:tcPr>
          <w:p w:rsidR="00001091" w:rsidRPr="00001091" w:rsidRDefault="00001091" w:rsidP="00C1156D">
            <w:pPr>
              <w:numPr>
                <w:ilvl w:val="0"/>
                <w:numId w:val="10"/>
              </w:numPr>
              <w:tabs>
                <w:tab w:val="num" w:pos="284"/>
              </w:tabs>
              <w:suppressAutoHyphens/>
              <w:spacing w:after="0" w:line="240" w:lineRule="auto"/>
              <w:rPr>
                <w:rFonts w:ascii="Times New Roman" w:hAnsi="Times New Roman"/>
                <w:b/>
                <w:sz w:val="24"/>
                <w:szCs w:val="24"/>
              </w:rPr>
            </w:pPr>
            <w:r w:rsidRPr="00001091">
              <w:rPr>
                <w:rFonts w:ascii="Times New Roman" w:hAnsi="Times New Roman"/>
                <w:b/>
                <w:sz w:val="24"/>
                <w:szCs w:val="24"/>
              </w:rPr>
              <w:t>СТРУКТУРА И СОДЕРЖАНИЕ ПРОФЕССИОНАЛЬНОГО МОДУЛЯ</w:t>
            </w:r>
          </w:p>
          <w:p w:rsidR="00001091" w:rsidRPr="00001091" w:rsidRDefault="00001091" w:rsidP="00C1156D">
            <w:pPr>
              <w:numPr>
                <w:ilvl w:val="0"/>
                <w:numId w:val="10"/>
              </w:numPr>
              <w:tabs>
                <w:tab w:val="num" w:pos="284"/>
              </w:tabs>
              <w:suppressAutoHyphens/>
              <w:spacing w:after="0" w:line="240" w:lineRule="auto"/>
              <w:rPr>
                <w:rFonts w:ascii="Times New Roman" w:hAnsi="Times New Roman"/>
                <w:b/>
                <w:sz w:val="24"/>
                <w:szCs w:val="24"/>
              </w:rPr>
            </w:pPr>
            <w:r w:rsidRPr="00001091">
              <w:rPr>
                <w:rFonts w:ascii="Times New Roman" w:hAnsi="Times New Roman"/>
                <w:b/>
                <w:sz w:val="24"/>
                <w:szCs w:val="24"/>
              </w:rPr>
              <w:t>УСЛОВИЯ РЕАЛИЗАЦИИ ПРОФЕССИОНАЛЬНОГО МОДУЛЯ</w:t>
            </w:r>
          </w:p>
        </w:tc>
        <w:tc>
          <w:tcPr>
            <w:tcW w:w="1854" w:type="dxa"/>
          </w:tcPr>
          <w:p w:rsidR="00001091" w:rsidRPr="00001091" w:rsidRDefault="00001091" w:rsidP="00001091">
            <w:pPr>
              <w:ind w:left="644"/>
              <w:rPr>
                <w:rFonts w:ascii="Times New Roman" w:hAnsi="Times New Roman"/>
                <w:b/>
                <w:sz w:val="24"/>
                <w:szCs w:val="24"/>
              </w:rPr>
            </w:pPr>
          </w:p>
        </w:tc>
      </w:tr>
      <w:tr w:rsidR="00001091" w:rsidRPr="00001091" w:rsidTr="00001091">
        <w:tc>
          <w:tcPr>
            <w:tcW w:w="7501" w:type="dxa"/>
          </w:tcPr>
          <w:p w:rsidR="00001091" w:rsidRPr="00001091" w:rsidRDefault="00001091" w:rsidP="00C1156D">
            <w:pPr>
              <w:numPr>
                <w:ilvl w:val="0"/>
                <w:numId w:val="10"/>
              </w:numPr>
              <w:suppressAutoHyphens/>
              <w:spacing w:after="0" w:line="240" w:lineRule="auto"/>
              <w:rPr>
                <w:rFonts w:ascii="Times New Roman" w:hAnsi="Times New Roman"/>
                <w:b/>
                <w:sz w:val="24"/>
                <w:szCs w:val="24"/>
              </w:rPr>
            </w:pPr>
            <w:r w:rsidRPr="00001091">
              <w:rPr>
                <w:rFonts w:ascii="Times New Roman" w:hAnsi="Times New Roman"/>
                <w:b/>
                <w:sz w:val="24"/>
                <w:szCs w:val="24"/>
              </w:rPr>
              <w:t>КОНТРОЛЬ И ОЦЕНКА РЕЗУЛЬТАТОВ ОСВОЕНИЯ ПРОФЕССИОНАЛЬНОГО МОДУЛЯ</w:t>
            </w:r>
          </w:p>
          <w:p w:rsidR="00001091" w:rsidRPr="00001091" w:rsidRDefault="00001091" w:rsidP="00001091">
            <w:pPr>
              <w:suppressAutoHyphens/>
              <w:rPr>
                <w:rFonts w:ascii="Times New Roman" w:hAnsi="Times New Roman"/>
                <w:b/>
                <w:sz w:val="24"/>
                <w:szCs w:val="24"/>
              </w:rPr>
            </w:pPr>
          </w:p>
        </w:tc>
        <w:tc>
          <w:tcPr>
            <w:tcW w:w="1854" w:type="dxa"/>
          </w:tcPr>
          <w:p w:rsidR="00001091" w:rsidRPr="00001091" w:rsidRDefault="00001091" w:rsidP="00001091">
            <w:pPr>
              <w:rPr>
                <w:rFonts w:ascii="Times New Roman" w:hAnsi="Times New Roman"/>
                <w:b/>
                <w:sz w:val="24"/>
                <w:szCs w:val="24"/>
              </w:rPr>
            </w:pPr>
          </w:p>
        </w:tc>
      </w:tr>
    </w:tbl>
    <w:p w:rsidR="00001091" w:rsidRPr="00001091" w:rsidRDefault="00001091" w:rsidP="00001091">
      <w:pPr>
        <w:spacing w:after="0" w:line="240" w:lineRule="auto"/>
        <w:rPr>
          <w:rFonts w:ascii="Times New Roman" w:hAnsi="Times New Roman"/>
          <w:b/>
          <w:i/>
          <w:sz w:val="24"/>
          <w:szCs w:val="24"/>
        </w:rPr>
        <w:sectPr w:rsidR="00001091" w:rsidRPr="00001091">
          <w:pgSz w:w="11907" w:h="16840"/>
          <w:pgMar w:top="1134" w:right="851" w:bottom="992" w:left="1418" w:header="709" w:footer="709" w:gutter="0"/>
          <w:cols w:space="720"/>
        </w:sectPr>
      </w:pPr>
    </w:p>
    <w:p w:rsidR="00001091" w:rsidRPr="00001091" w:rsidRDefault="00001091" w:rsidP="00001091">
      <w:pPr>
        <w:spacing w:after="0" w:line="240" w:lineRule="auto"/>
        <w:jc w:val="center"/>
        <w:rPr>
          <w:rFonts w:ascii="Times New Roman" w:hAnsi="Times New Roman"/>
          <w:b/>
          <w:sz w:val="24"/>
          <w:szCs w:val="24"/>
        </w:rPr>
      </w:pPr>
      <w:r w:rsidRPr="00001091">
        <w:rPr>
          <w:rFonts w:ascii="Times New Roman" w:hAnsi="Times New Roman"/>
          <w:b/>
          <w:sz w:val="24"/>
          <w:szCs w:val="24"/>
        </w:rPr>
        <w:lastRenderedPageBreak/>
        <w:t xml:space="preserve">1. ОБЩАЯ ХАРАКТЕРИСТИКА </w:t>
      </w:r>
      <w:r w:rsidRPr="00001091">
        <w:rPr>
          <w:rFonts w:ascii="Times New Roman" w:hAnsi="Times New Roman"/>
          <w:b/>
          <w:color w:val="000000"/>
          <w:sz w:val="24"/>
          <w:szCs w:val="24"/>
        </w:rPr>
        <w:t>РАБОЧЕЙ ПРОГРАММЫ</w:t>
      </w:r>
    </w:p>
    <w:p w:rsidR="00001091" w:rsidRPr="00001091" w:rsidRDefault="00001091" w:rsidP="00001091">
      <w:pPr>
        <w:suppressAutoHyphens/>
        <w:spacing w:after="0"/>
        <w:jc w:val="center"/>
        <w:rPr>
          <w:rFonts w:ascii="Times New Roman" w:hAnsi="Times New Roman"/>
          <w:b/>
          <w:sz w:val="24"/>
          <w:szCs w:val="24"/>
        </w:rPr>
      </w:pPr>
      <w:r w:rsidRPr="00001091">
        <w:rPr>
          <w:rFonts w:ascii="Times New Roman" w:hAnsi="Times New Roman"/>
          <w:b/>
          <w:sz w:val="24"/>
          <w:szCs w:val="24"/>
        </w:rPr>
        <w:t>УЧЕБНОЙ ДИСЦИПЛИНЫ</w:t>
      </w:r>
    </w:p>
    <w:p w:rsidR="00001091" w:rsidRPr="00001091" w:rsidRDefault="00001091" w:rsidP="00001091">
      <w:pPr>
        <w:suppressAutoHyphens/>
        <w:spacing w:after="0" w:line="240" w:lineRule="auto"/>
        <w:jc w:val="center"/>
        <w:rPr>
          <w:rFonts w:ascii="Times New Roman" w:eastAsiaTheme="minorHAnsi" w:hAnsi="Times New Roman"/>
          <w:b/>
          <w:sz w:val="24"/>
          <w:szCs w:val="24"/>
        </w:rPr>
      </w:pPr>
      <w:r w:rsidRPr="00001091">
        <w:rPr>
          <w:rFonts w:ascii="Times New Roman" w:eastAsia="Franklin Gothic Medium" w:hAnsi="Times New Roman"/>
          <w:b/>
          <w:color w:val="000000"/>
          <w:sz w:val="28"/>
          <w:szCs w:val="28"/>
          <w:lang w:eastAsia="en-US"/>
        </w:rPr>
        <w:t>ОП. 02.02 Экологические основы природопользования</w:t>
      </w:r>
    </w:p>
    <w:p w:rsidR="00001091" w:rsidRPr="00001091" w:rsidRDefault="00001091" w:rsidP="00C1156D">
      <w:pPr>
        <w:numPr>
          <w:ilvl w:val="1"/>
          <w:numId w:val="25"/>
        </w:numPr>
        <w:suppressAutoHyphens/>
        <w:spacing w:before="120" w:after="120" w:line="240" w:lineRule="auto"/>
        <w:rPr>
          <w:rFonts w:ascii="Times New Roman" w:eastAsiaTheme="minorHAnsi" w:hAnsi="Times New Roman"/>
          <w:b/>
          <w:sz w:val="24"/>
          <w:szCs w:val="24"/>
          <w:lang w:val="x-none" w:eastAsia="x-none"/>
        </w:rPr>
      </w:pPr>
      <w:r w:rsidRPr="00001091">
        <w:rPr>
          <w:rFonts w:ascii="Times New Roman" w:eastAsiaTheme="minorHAnsi" w:hAnsi="Times New Roman"/>
          <w:b/>
          <w:sz w:val="24"/>
          <w:szCs w:val="24"/>
          <w:lang w:val="x-none" w:eastAsia="x-none"/>
        </w:rPr>
        <w:t xml:space="preserve">. Место дисциплины в структуре основной образовательной программы: </w:t>
      </w:r>
    </w:p>
    <w:p w:rsidR="00001091" w:rsidRPr="00001091" w:rsidRDefault="00001091" w:rsidP="00001091">
      <w:pPr>
        <w:widowControl w:val="0"/>
        <w:shd w:val="clear" w:color="auto" w:fill="FFFFFF"/>
        <w:spacing w:after="0" w:line="240" w:lineRule="auto"/>
        <w:ind w:left="160"/>
        <w:rPr>
          <w:rFonts w:ascii="Times New Roman" w:eastAsia="Franklin Gothic Medium" w:hAnsi="Times New Roman"/>
          <w:b/>
          <w:sz w:val="28"/>
          <w:szCs w:val="28"/>
          <w:lang w:eastAsia="en-US"/>
        </w:rPr>
      </w:pPr>
      <w:r w:rsidRPr="00001091">
        <w:rPr>
          <w:rFonts w:ascii="Franklin Gothic Medium" w:eastAsia="Franklin Gothic Medium" w:hAnsi="Franklin Gothic Medium" w:cs="Franklin Gothic Medium"/>
          <w:sz w:val="19"/>
          <w:szCs w:val="19"/>
          <w:lang w:eastAsia="en-US"/>
        </w:rPr>
        <w:tab/>
      </w:r>
      <w:r w:rsidRPr="00001091">
        <w:rPr>
          <w:rFonts w:ascii="Times New Roman" w:eastAsia="Franklin Gothic Medium" w:hAnsi="Times New Roman"/>
          <w:sz w:val="24"/>
          <w:szCs w:val="24"/>
          <w:lang w:eastAsia="en-US"/>
        </w:rPr>
        <w:t>Учебная дисциплина «</w:t>
      </w:r>
      <w:r w:rsidRPr="00001091">
        <w:rPr>
          <w:rFonts w:ascii="Times New Roman" w:eastAsia="Franklin Gothic Medium" w:hAnsi="Times New Roman"/>
          <w:b/>
          <w:sz w:val="24"/>
          <w:szCs w:val="24"/>
          <w:lang w:eastAsia="en-US"/>
        </w:rPr>
        <w:t>Экологические основы природопользования</w:t>
      </w:r>
      <w:r w:rsidRPr="00001091">
        <w:rPr>
          <w:rFonts w:ascii="Times New Roman" w:eastAsia="Franklin Gothic Medium" w:hAnsi="Times New Roman"/>
          <w:sz w:val="24"/>
          <w:szCs w:val="24"/>
          <w:lang w:eastAsia="en-US"/>
        </w:rPr>
        <w:t xml:space="preserve">» </w:t>
      </w:r>
      <w:r w:rsidRPr="00001091">
        <w:rPr>
          <w:rFonts w:ascii="Times New Roman" w:eastAsia="Franklin Gothic Medium" w:hAnsi="Times New Roman" w:cs="Franklin Gothic Medium"/>
          <w:sz w:val="24"/>
          <w:szCs w:val="24"/>
          <w:lang w:eastAsia="en-US"/>
        </w:rPr>
        <w:t xml:space="preserve">является обязательной частью обязательного профессионального блока ПООП-П в соответствии с ФГОС СПО по </w:t>
      </w:r>
      <w:r w:rsidRPr="00001091">
        <w:rPr>
          <w:rFonts w:ascii="Times New Roman" w:eastAsia="Franklin Gothic Medium" w:hAnsi="Times New Roman" w:cs="Franklin Gothic Medium"/>
          <w:i/>
          <w:color w:val="000000"/>
          <w:sz w:val="24"/>
          <w:szCs w:val="24"/>
          <w:lang w:eastAsia="en-US"/>
        </w:rPr>
        <w:t xml:space="preserve">специальности </w:t>
      </w:r>
      <w:r w:rsidRPr="00001091">
        <w:rPr>
          <w:rFonts w:ascii="Times New Roman" w:eastAsia="Franklin Gothic Medium" w:hAnsi="Times New Roman" w:cs="Franklin Gothic Medium"/>
          <w:i/>
          <w:sz w:val="24"/>
          <w:szCs w:val="24"/>
          <w:lang w:eastAsia="en-US"/>
        </w:rPr>
        <w:t>35.02.16 Эксплуатация и ремонт сельскохозяйственной техники и оборудования</w:t>
      </w:r>
      <w:r w:rsidRPr="00001091">
        <w:rPr>
          <w:rFonts w:ascii="Times New Roman" w:eastAsia="Franklin Gothic Medium" w:hAnsi="Times New Roman" w:cs="Franklin Gothic Medium"/>
          <w:sz w:val="24"/>
          <w:szCs w:val="24"/>
          <w:lang w:eastAsia="en-US"/>
        </w:rPr>
        <w:t>.</w:t>
      </w:r>
    </w:p>
    <w:p w:rsidR="00001091" w:rsidRPr="00001091" w:rsidRDefault="00001091" w:rsidP="00001091">
      <w:pPr>
        <w:widowControl w:val="0"/>
        <w:shd w:val="clear" w:color="auto" w:fill="FFFFFF"/>
        <w:spacing w:after="0" w:line="240" w:lineRule="auto"/>
        <w:ind w:left="160"/>
        <w:jc w:val="both"/>
        <w:rPr>
          <w:rFonts w:ascii="Times New Roman" w:eastAsia="Franklin Gothic Medium" w:hAnsi="Times New Roman"/>
          <w:b/>
          <w:sz w:val="24"/>
          <w:szCs w:val="24"/>
          <w:lang w:eastAsia="en-US"/>
        </w:rPr>
      </w:pPr>
    </w:p>
    <w:p w:rsidR="00001091" w:rsidRPr="00001091" w:rsidRDefault="00001091" w:rsidP="00001091">
      <w:pPr>
        <w:spacing w:after="0" w:line="240" w:lineRule="auto"/>
        <w:ind w:firstLine="709"/>
        <w:rPr>
          <w:rFonts w:ascii="Times New Roman" w:hAnsi="Times New Roman"/>
          <w:b/>
          <w:sz w:val="24"/>
          <w:szCs w:val="24"/>
        </w:rPr>
      </w:pPr>
      <w:r w:rsidRPr="00001091">
        <w:rPr>
          <w:rFonts w:ascii="Times New Roman" w:hAnsi="Times New Roman"/>
          <w:b/>
          <w:sz w:val="24"/>
          <w:szCs w:val="24"/>
        </w:rPr>
        <w:t>1.2. Цель и планируемые результаты освоения дисциплины:</w:t>
      </w:r>
    </w:p>
    <w:p w:rsidR="00001091" w:rsidRPr="00001091" w:rsidRDefault="00001091" w:rsidP="00001091">
      <w:pPr>
        <w:suppressAutoHyphens/>
        <w:spacing w:after="0" w:line="240" w:lineRule="auto"/>
        <w:ind w:firstLine="709"/>
        <w:jc w:val="both"/>
        <w:rPr>
          <w:rFonts w:ascii="Times New Roman" w:hAnsi="Times New Roman"/>
          <w:sz w:val="24"/>
          <w:szCs w:val="24"/>
          <w:lang w:eastAsia="en-US"/>
        </w:rPr>
      </w:pPr>
      <w:r w:rsidRPr="00001091">
        <w:rPr>
          <w:rFonts w:ascii="Times New Roman" w:hAnsi="Times New Roman"/>
          <w:sz w:val="24"/>
          <w:szCs w:val="24"/>
        </w:rPr>
        <w:t>В рамках программы учебной дисциплины обучающимися осваиваются умения и знания</w:t>
      </w: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520"/>
        <w:gridCol w:w="5750"/>
      </w:tblGrid>
      <w:tr w:rsidR="00001091" w:rsidRPr="00001091" w:rsidTr="00001091">
        <w:trPr>
          <w:trHeight w:val="649"/>
        </w:trPr>
        <w:tc>
          <w:tcPr>
            <w:tcW w:w="2660"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 xml:space="preserve">Код </w:t>
            </w:r>
            <w:r w:rsidRPr="00001091">
              <w:rPr>
                <w:rFonts w:ascii="Times New Roman" w:hAnsi="Times New Roman"/>
                <w:sz w:val="24"/>
                <w:szCs w:val="24"/>
              </w:rPr>
              <w:footnoteReference w:id="24"/>
            </w:r>
          </w:p>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ПК, ОК</w:t>
            </w:r>
          </w:p>
        </w:tc>
        <w:tc>
          <w:tcPr>
            <w:tcW w:w="6520"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Умения</w:t>
            </w:r>
          </w:p>
        </w:tc>
        <w:tc>
          <w:tcPr>
            <w:tcW w:w="5750"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Знания</w:t>
            </w:r>
          </w:p>
        </w:tc>
      </w:tr>
      <w:tr w:rsidR="00001091" w:rsidRPr="00001091" w:rsidTr="00001091">
        <w:trPr>
          <w:trHeight w:val="649"/>
        </w:trPr>
        <w:tc>
          <w:tcPr>
            <w:tcW w:w="2660"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uppressAutoHyphens/>
              <w:spacing w:after="0" w:line="240" w:lineRule="auto"/>
              <w:jc w:val="center"/>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Указываются только умения, относящиеся к данной дисциплине</w:t>
            </w:r>
          </w:p>
        </w:tc>
        <w:tc>
          <w:tcPr>
            <w:tcW w:w="5750"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Указываются только знания, относящиеся к данной дисциплине</w:t>
            </w:r>
          </w:p>
        </w:tc>
      </w:tr>
      <w:tr w:rsidR="00001091" w:rsidRPr="00001091" w:rsidTr="00001091">
        <w:trPr>
          <w:trHeight w:val="649"/>
        </w:trPr>
        <w:tc>
          <w:tcPr>
            <w:tcW w:w="2660"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0"/>
              </w:rPr>
              <w:t xml:space="preserve">ПК 2.3 </w:t>
            </w:r>
            <w:r w:rsidRPr="00001091">
              <w:rPr>
                <w:rFonts w:ascii="Times New Roman" w:eastAsia="Calibri" w:hAnsi="Times New Roman"/>
                <w:b/>
                <w:sz w:val="24"/>
                <w:szCs w:val="24"/>
                <w:lang w:eastAsia="en-US"/>
              </w:rPr>
              <w:t xml:space="preserve">. </w:t>
            </w:r>
            <w:r w:rsidRPr="00001091">
              <w:rPr>
                <w:rFonts w:ascii="Times New Roman" w:eastAsia="Calibri" w:hAnsi="Times New Roman"/>
                <w:sz w:val="24"/>
                <w:szCs w:val="24"/>
                <w:lang w:eastAsia="en-US"/>
              </w:rPr>
              <w:t>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w:t>
            </w:r>
          </w:p>
        </w:tc>
        <w:tc>
          <w:tcPr>
            <w:tcW w:w="6520"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r w:rsidRPr="00001091">
              <w:rPr>
                <w:rFonts w:ascii="Times New Roman" w:eastAsia="Calibri" w:hAnsi="Times New Roman"/>
                <w:sz w:val="24"/>
                <w:szCs w:val="24"/>
                <w:lang w:eastAsia="en-US"/>
              </w:rPr>
              <w:t>У 2.3.02. Производить ремонт сельскохозяйственной техники с соблюдением требований охраны окружающей среды</w:t>
            </w:r>
          </w:p>
        </w:tc>
        <w:tc>
          <w:tcPr>
            <w:tcW w:w="5750"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З 2.3.02 Порядок выполнения различных видов ремонта сельскохозяйственной техники</w:t>
            </w:r>
          </w:p>
        </w:tc>
      </w:tr>
      <w:tr w:rsidR="00001091" w:rsidRPr="00001091" w:rsidTr="00001091">
        <w:trPr>
          <w:trHeight w:val="649"/>
        </w:trPr>
        <w:tc>
          <w:tcPr>
            <w:tcW w:w="2660"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r w:rsidRPr="00001091">
              <w:rPr>
                <w:rFonts w:ascii="Times New Roman" w:eastAsia="Calibri" w:hAnsi="Times New Roman"/>
                <w:sz w:val="24"/>
                <w:szCs w:val="24"/>
                <w:lang w:eastAsia="en-US"/>
              </w:rPr>
              <w:t xml:space="preserve">ПК 2.6. Осуществлять выдачу заданий на выполнение операций в рамках технического обслуживания и ремонта </w:t>
            </w:r>
            <w:r w:rsidRPr="00001091">
              <w:rPr>
                <w:rFonts w:ascii="Times New Roman" w:eastAsia="Calibri" w:hAnsi="Times New Roman"/>
                <w:sz w:val="24"/>
                <w:szCs w:val="24"/>
                <w:lang w:eastAsia="en-US"/>
              </w:rPr>
              <w:lastRenderedPageBreak/>
              <w:t>сельскохозяйственной техники и оборудования, на постановку на хранение (снятие с хранения) сельскохозяйственной техники и оборудования.</w:t>
            </w:r>
          </w:p>
        </w:tc>
        <w:tc>
          <w:tcPr>
            <w:tcW w:w="6520"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r w:rsidRPr="00001091">
              <w:rPr>
                <w:rFonts w:ascii="Times New Roman" w:eastAsia="Calibri" w:hAnsi="Times New Roman"/>
                <w:sz w:val="24"/>
                <w:szCs w:val="24"/>
                <w:lang w:eastAsia="en-US"/>
              </w:rPr>
              <w:lastRenderedPageBreak/>
              <w:t>У 2.6.02  Выбирать способ и место хранения сельскохозяйственной техники в соответствии с требованиями нормативно-технической документации</w:t>
            </w:r>
          </w:p>
        </w:tc>
        <w:tc>
          <w:tcPr>
            <w:tcW w:w="5750"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eastAsia="Calibri" w:hAnsi="Times New Roman"/>
                <w:sz w:val="24"/>
                <w:szCs w:val="24"/>
                <w:lang w:eastAsia="en-US"/>
              </w:rPr>
            </w:pPr>
            <w:r w:rsidRPr="00001091">
              <w:rPr>
                <w:rFonts w:ascii="Times New Roman" w:eastAsia="Calibri" w:hAnsi="Times New Roman"/>
                <w:sz w:val="24"/>
                <w:szCs w:val="24"/>
                <w:lang w:eastAsia="en-US"/>
              </w:rPr>
              <w:t>З 2.6.01 Требования к межсменному, кратковременному и длительному хранению сельскохозяйственной техники</w:t>
            </w:r>
          </w:p>
        </w:tc>
      </w:tr>
      <w:tr w:rsidR="00001091" w:rsidRPr="00001091" w:rsidTr="00001091">
        <w:trPr>
          <w:trHeight w:val="649"/>
        </w:trPr>
        <w:tc>
          <w:tcPr>
            <w:tcW w:w="2660"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lastRenderedPageBreak/>
              <w:t>ОК 01</w:t>
            </w:r>
          </w:p>
        </w:tc>
        <w:tc>
          <w:tcPr>
            <w:tcW w:w="6520"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uppressAutoHyphens/>
              <w:spacing w:after="0" w:line="240" w:lineRule="auto"/>
              <w:rPr>
                <w:rFonts w:ascii="Times New Roman" w:hAnsi="Times New Roman"/>
                <w:sz w:val="24"/>
                <w:szCs w:val="24"/>
              </w:rPr>
            </w:pPr>
            <w:r w:rsidRPr="00001091">
              <w:rPr>
                <w:rFonts w:ascii="Times New Roman" w:hAnsi="Times New Roman"/>
                <w:sz w:val="24"/>
                <w:szCs w:val="24"/>
              </w:rPr>
              <w:t>Уо 01.06 Определять необходимые ресурсы;</w:t>
            </w:r>
          </w:p>
        </w:tc>
        <w:tc>
          <w:tcPr>
            <w:tcW w:w="5750"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uppressAutoHyphens/>
              <w:spacing w:after="0" w:line="240" w:lineRule="auto"/>
              <w:rPr>
                <w:rFonts w:ascii="Times New Roman" w:hAnsi="Times New Roman"/>
                <w:sz w:val="24"/>
                <w:szCs w:val="24"/>
              </w:rPr>
            </w:pPr>
            <w:r w:rsidRPr="00001091">
              <w:rPr>
                <w:rFonts w:ascii="Times New Roman" w:hAnsi="Times New Roman"/>
                <w:sz w:val="24"/>
                <w:szCs w:val="24"/>
              </w:rPr>
              <w:t xml:space="preserve">Зо 01.03 Алгоритмы выполнения работ в профессиональной и смежных областях; </w:t>
            </w:r>
          </w:p>
          <w:p w:rsidR="00001091" w:rsidRPr="00001091" w:rsidRDefault="00001091" w:rsidP="00001091">
            <w:pPr>
              <w:suppressAutoHyphens/>
              <w:spacing w:after="0" w:line="240" w:lineRule="auto"/>
              <w:rPr>
                <w:rFonts w:ascii="Times New Roman" w:hAnsi="Times New Roman"/>
                <w:sz w:val="24"/>
                <w:szCs w:val="24"/>
              </w:rPr>
            </w:pPr>
            <w:r w:rsidRPr="00001091">
              <w:rPr>
                <w:rFonts w:ascii="Times New Roman" w:hAnsi="Times New Roman"/>
                <w:sz w:val="24"/>
                <w:szCs w:val="24"/>
              </w:rPr>
              <w:t>Зо 01.04 Методы работы в профессиональной и смежных сферах;</w:t>
            </w:r>
          </w:p>
        </w:tc>
      </w:tr>
      <w:tr w:rsidR="00001091" w:rsidRPr="00001091" w:rsidTr="00001091">
        <w:trPr>
          <w:trHeight w:val="649"/>
        </w:trPr>
        <w:tc>
          <w:tcPr>
            <w:tcW w:w="2660"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ОК 02</w:t>
            </w:r>
          </w:p>
        </w:tc>
        <w:tc>
          <w:tcPr>
            <w:tcW w:w="6520"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uppressAutoHyphens/>
              <w:spacing w:after="0" w:line="240" w:lineRule="auto"/>
              <w:rPr>
                <w:rFonts w:ascii="Times New Roman" w:hAnsi="Times New Roman"/>
                <w:sz w:val="24"/>
                <w:szCs w:val="24"/>
              </w:rPr>
            </w:pPr>
            <w:r w:rsidRPr="00001091">
              <w:rPr>
                <w:rFonts w:ascii="Times New Roman" w:hAnsi="Times New Roman"/>
                <w:sz w:val="24"/>
                <w:szCs w:val="24"/>
              </w:rPr>
              <w:t>Уо 02.05 Оценивать практическую значимость результатов поиска;</w:t>
            </w:r>
          </w:p>
        </w:tc>
        <w:tc>
          <w:tcPr>
            <w:tcW w:w="5750"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uppressAutoHyphens/>
              <w:spacing w:after="0" w:line="240" w:lineRule="auto"/>
              <w:rPr>
                <w:rFonts w:ascii="Times New Roman" w:hAnsi="Times New Roman"/>
                <w:sz w:val="24"/>
                <w:szCs w:val="24"/>
              </w:rPr>
            </w:pPr>
            <w:r w:rsidRPr="00001091">
              <w:rPr>
                <w:rFonts w:ascii="Times New Roman" w:hAnsi="Times New Roman"/>
                <w:sz w:val="24"/>
                <w:szCs w:val="24"/>
              </w:rPr>
              <w:t>Зо02.01 Номенклатура информационных источников, применяемых в профессиональной деятельности;</w:t>
            </w:r>
          </w:p>
        </w:tc>
      </w:tr>
      <w:tr w:rsidR="00001091" w:rsidRPr="00001091" w:rsidTr="00001091">
        <w:trPr>
          <w:trHeight w:val="649"/>
        </w:trPr>
        <w:tc>
          <w:tcPr>
            <w:tcW w:w="2660"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 xml:space="preserve">ОК 07 </w:t>
            </w:r>
          </w:p>
        </w:tc>
        <w:tc>
          <w:tcPr>
            <w:tcW w:w="6520"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uppressAutoHyphens/>
              <w:spacing w:after="0" w:line="240" w:lineRule="auto"/>
              <w:rPr>
                <w:rFonts w:ascii="Times New Roman" w:hAnsi="Times New Roman"/>
                <w:bCs/>
                <w:iCs/>
                <w:sz w:val="24"/>
                <w:szCs w:val="24"/>
              </w:rPr>
            </w:pPr>
            <w:r w:rsidRPr="00001091">
              <w:rPr>
                <w:rFonts w:ascii="Times New Roman" w:hAnsi="Times New Roman"/>
                <w:bCs/>
                <w:iCs/>
                <w:sz w:val="24"/>
                <w:szCs w:val="24"/>
              </w:rPr>
              <w:t>Уо 07.01соблюдать нормы экологической безопасности;</w:t>
            </w:r>
          </w:p>
          <w:p w:rsidR="00001091" w:rsidRPr="00001091" w:rsidRDefault="00001091" w:rsidP="00001091">
            <w:pPr>
              <w:suppressAutoHyphens/>
              <w:spacing w:after="0" w:line="240" w:lineRule="auto"/>
              <w:rPr>
                <w:rFonts w:ascii="Times New Roman" w:hAnsi="Times New Roman"/>
                <w:bCs/>
                <w:sz w:val="24"/>
                <w:szCs w:val="24"/>
              </w:rPr>
            </w:pPr>
            <w:r w:rsidRPr="00001091">
              <w:rPr>
                <w:rFonts w:ascii="Times New Roman" w:hAnsi="Times New Roman"/>
                <w:bCs/>
                <w:iCs/>
                <w:sz w:val="24"/>
                <w:szCs w:val="24"/>
              </w:rPr>
              <w:t xml:space="preserve">Уо 07.02 определять направления ресурсосбережения в рамках профессиональной деятельности по </w:t>
            </w:r>
            <w:r w:rsidRPr="00001091">
              <w:rPr>
                <w:rFonts w:ascii="Times New Roman" w:hAnsi="Times New Roman"/>
                <w:bCs/>
                <w:i/>
                <w:iCs/>
                <w:sz w:val="24"/>
                <w:szCs w:val="24"/>
              </w:rPr>
              <w:t>профессии (специальности),</w:t>
            </w:r>
            <w:r w:rsidRPr="00001091">
              <w:rPr>
                <w:rFonts w:ascii="Times New Roman" w:hAnsi="Times New Roman"/>
                <w:sz w:val="24"/>
                <w:szCs w:val="24"/>
              </w:rPr>
              <w:t xml:space="preserve"> </w:t>
            </w:r>
            <w:r w:rsidRPr="00001091">
              <w:rPr>
                <w:rFonts w:ascii="Times New Roman" w:hAnsi="Times New Roman"/>
                <w:bCs/>
                <w:sz w:val="24"/>
                <w:szCs w:val="24"/>
              </w:rPr>
              <w:t>осуществлять работу с соблюдением принципов бережливого производства;</w:t>
            </w:r>
          </w:p>
          <w:p w:rsidR="00001091" w:rsidRPr="00001091" w:rsidRDefault="00001091" w:rsidP="00001091">
            <w:pPr>
              <w:suppressAutoHyphens/>
              <w:spacing w:after="0" w:line="240" w:lineRule="auto"/>
              <w:rPr>
                <w:rFonts w:ascii="Times New Roman" w:hAnsi="Times New Roman"/>
                <w:bCs/>
                <w:sz w:val="24"/>
                <w:szCs w:val="24"/>
              </w:rPr>
            </w:pPr>
            <w:r w:rsidRPr="00001091">
              <w:rPr>
                <w:rFonts w:ascii="Times New Roman" w:hAnsi="Times New Roman"/>
                <w:bCs/>
                <w:iCs/>
                <w:sz w:val="24"/>
                <w:szCs w:val="24"/>
              </w:rPr>
              <w:t>Уо 07.03</w:t>
            </w:r>
            <w:r w:rsidRPr="00001091">
              <w:rPr>
                <w:rFonts w:ascii="Times New Roman" w:hAnsi="Times New Roman"/>
                <w:bCs/>
                <w:sz w:val="24"/>
                <w:szCs w:val="24"/>
              </w:rPr>
              <w:t xml:space="preserve"> организовывать профессиональную деятельность с учетом знаний об изменении климатических условий региона</w:t>
            </w:r>
          </w:p>
          <w:p w:rsidR="00001091" w:rsidRPr="00001091" w:rsidRDefault="00001091" w:rsidP="00001091">
            <w:pPr>
              <w:suppressAutoHyphens/>
              <w:spacing w:after="0" w:line="240" w:lineRule="auto"/>
              <w:rPr>
                <w:rFonts w:ascii="Times New Roman" w:hAnsi="Times New Roman"/>
                <w:sz w:val="24"/>
                <w:szCs w:val="24"/>
              </w:rPr>
            </w:pPr>
          </w:p>
        </w:tc>
        <w:tc>
          <w:tcPr>
            <w:tcW w:w="5750"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uppressAutoHyphens/>
              <w:spacing w:after="0" w:line="240" w:lineRule="auto"/>
              <w:rPr>
                <w:rFonts w:ascii="Times New Roman" w:hAnsi="Times New Roman"/>
                <w:bCs/>
                <w:iCs/>
                <w:sz w:val="24"/>
                <w:szCs w:val="24"/>
              </w:rPr>
            </w:pPr>
            <w:r w:rsidRPr="00001091">
              <w:rPr>
                <w:rFonts w:ascii="Times New Roman" w:hAnsi="Times New Roman"/>
                <w:bCs/>
                <w:iCs/>
                <w:sz w:val="24"/>
                <w:szCs w:val="24"/>
              </w:rPr>
              <w:t>Зо 07.01 правила экологической безопасности при ведении профессиональной деятельности;</w:t>
            </w:r>
          </w:p>
          <w:p w:rsidR="00001091" w:rsidRPr="00001091" w:rsidRDefault="00001091" w:rsidP="00001091">
            <w:pPr>
              <w:suppressAutoHyphens/>
              <w:spacing w:after="0" w:line="240" w:lineRule="auto"/>
              <w:rPr>
                <w:rFonts w:ascii="Times New Roman" w:hAnsi="Times New Roman"/>
                <w:bCs/>
                <w:iCs/>
                <w:sz w:val="24"/>
                <w:szCs w:val="24"/>
              </w:rPr>
            </w:pPr>
            <w:r w:rsidRPr="00001091">
              <w:rPr>
                <w:rFonts w:ascii="Times New Roman" w:hAnsi="Times New Roman"/>
                <w:bCs/>
                <w:iCs/>
                <w:sz w:val="24"/>
                <w:szCs w:val="24"/>
              </w:rPr>
              <w:t>Зо 07.02 основные ресурсы, задействованные в профессиональной деятельности;</w:t>
            </w:r>
          </w:p>
          <w:p w:rsidR="00001091" w:rsidRPr="00001091" w:rsidRDefault="00001091" w:rsidP="00001091">
            <w:pPr>
              <w:suppressAutoHyphens/>
              <w:spacing w:after="0" w:line="240" w:lineRule="auto"/>
              <w:rPr>
                <w:rFonts w:ascii="Times New Roman" w:hAnsi="Times New Roman"/>
                <w:bCs/>
                <w:iCs/>
                <w:sz w:val="24"/>
                <w:szCs w:val="24"/>
              </w:rPr>
            </w:pPr>
            <w:r w:rsidRPr="00001091">
              <w:rPr>
                <w:rFonts w:ascii="Times New Roman" w:hAnsi="Times New Roman"/>
                <w:bCs/>
                <w:iCs/>
                <w:sz w:val="24"/>
                <w:szCs w:val="24"/>
              </w:rPr>
              <w:t>Зо 07.04 принципы бережливого производства;</w:t>
            </w:r>
          </w:p>
          <w:p w:rsidR="00001091" w:rsidRPr="00001091" w:rsidRDefault="00001091" w:rsidP="00001091">
            <w:pPr>
              <w:suppressAutoHyphens/>
              <w:spacing w:after="0" w:line="240" w:lineRule="auto"/>
              <w:rPr>
                <w:rFonts w:ascii="Times New Roman" w:hAnsi="Times New Roman"/>
                <w:sz w:val="24"/>
                <w:szCs w:val="24"/>
              </w:rPr>
            </w:pPr>
            <w:r w:rsidRPr="00001091">
              <w:rPr>
                <w:rFonts w:ascii="Times New Roman" w:hAnsi="Times New Roman"/>
                <w:bCs/>
                <w:iCs/>
                <w:sz w:val="24"/>
                <w:szCs w:val="24"/>
              </w:rPr>
              <w:t>Зо 07.05 основные направления изменения климатических условий региона</w:t>
            </w:r>
          </w:p>
        </w:tc>
      </w:tr>
      <w:tr w:rsidR="00001091" w:rsidRPr="00001091" w:rsidTr="00001091">
        <w:trPr>
          <w:trHeight w:val="649"/>
        </w:trPr>
        <w:tc>
          <w:tcPr>
            <w:tcW w:w="2660"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ОК 08</w:t>
            </w:r>
          </w:p>
        </w:tc>
        <w:tc>
          <w:tcPr>
            <w:tcW w:w="6520"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uppressAutoHyphens/>
              <w:spacing w:after="0" w:line="240" w:lineRule="auto"/>
              <w:rPr>
                <w:rFonts w:ascii="Times New Roman" w:hAnsi="Times New Roman"/>
                <w:sz w:val="24"/>
                <w:szCs w:val="24"/>
              </w:rPr>
            </w:pPr>
            <w:r w:rsidRPr="00001091">
              <w:rPr>
                <w:rFonts w:ascii="Times New Roman" w:hAnsi="Times New Roman"/>
                <w:sz w:val="24"/>
                <w:szCs w:val="24"/>
              </w:rPr>
              <w:t>Уо 08.03пользоваться средствами профилактики перенапряжения, характерными для данной профессии (специальности)</w:t>
            </w:r>
          </w:p>
          <w:p w:rsidR="00001091" w:rsidRPr="00001091" w:rsidRDefault="00001091" w:rsidP="00001091">
            <w:pPr>
              <w:suppressAutoHyphens/>
              <w:spacing w:after="0" w:line="240" w:lineRule="auto"/>
              <w:jc w:val="center"/>
              <w:rPr>
                <w:rFonts w:ascii="Times New Roman" w:hAnsi="Times New Roman"/>
                <w:sz w:val="24"/>
                <w:szCs w:val="24"/>
              </w:rPr>
            </w:pPr>
          </w:p>
        </w:tc>
        <w:tc>
          <w:tcPr>
            <w:tcW w:w="5750"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uppressAutoHyphens/>
              <w:spacing w:after="0" w:line="240" w:lineRule="auto"/>
              <w:rPr>
                <w:rFonts w:ascii="Times New Roman" w:hAnsi="Times New Roman"/>
                <w:sz w:val="24"/>
                <w:szCs w:val="24"/>
              </w:rPr>
            </w:pPr>
            <w:r w:rsidRPr="00001091">
              <w:rPr>
                <w:rFonts w:ascii="Times New Roman" w:hAnsi="Times New Roman"/>
                <w:bCs/>
                <w:iCs/>
                <w:sz w:val="24"/>
                <w:szCs w:val="24"/>
              </w:rPr>
              <w:t>Зо 08.03</w:t>
            </w:r>
            <w:r w:rsidRPr="00001091">
              <w:rPr>
                <w:rFonts w:ascii="Times New Roman" w:hAnsi="Times New Roman"/>
                <w:sz w:val="24"/>
                <w:szCs w:val="24"/>
              </w:rPr>
              <w:t xml:space="preserve"> </w:t>
            </w:r>
            <w:r w:rsidRPr="00001091">
              <w:rPr>
                <w:rFonts w:ascii="Times New Roman" w:hAnsi="Times New Roman"/>
                <w:iCs/>
                <w:sz w:val="24"/>
                <w:szCs w:val="24"/>
              </w:rPr>
              <w:t xml:space="preserve">условия профессиональной деятельности и зоны риска физического здоровья для </w:t>
            </w:r>
            <w:r w:rsidRPr="00001091">
              <w:rPr>
                <w:rFonts w:ascii="Times New Roman" w:hAnsi="Times New Roman"/>
                <w:i/>
                <w:iCs/>
                <w:sz w:val="24"/>
                <w:szCs w:val="24"/>
              </w:rPr>
              <w:t>профессии (специальности);</w:t>
            </w:r>
          </w:p>
          <w:p w:rsidR="00001091" w:rsidRPr="00001091" w:rsidRDefault="00001091" w:rsidP="00001091">
            <w:pPr>
              <w:suppressAutoHyphens/>
              <w:spacing w:after="0" w:line="240" w:lineRule="auto"/>
              <w:jc w:val="center"/>
              <w:rPr>
                <w:rFonts w:ascii="Times New Roman" w:hAnsi="Times New Roman"/>
                <w:sz w:val="24"/>
                <w:szCs w:val="24"/>
              </w:rPr>
            </w:pPr>
          </w:p>
        </w:tc>
      </w:tr>
      <w:tr w:rsidR="00001091" w:rsidRPr="00001091" w:rsidTr="00001091">
        <w:trPr>
          <w:trHeight w:val="649"/>
        </w:trPr>
        <w:tc>
          <w:tcPr>
            <w:tcW w:w="2660"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uppressAutoHyphens/>
              <w:spacing w:after="0" w:line="240" w:lineRule="auto"/>
              <w:jc w:val="center"/>
              <w:rPr>
                <w:rFonts w:ascii="Times New Roman" w:hAnsi="Times New Roman"/>
                <w:sz w:val="24"/>
                <w:szCs w:val="24"/>
              </w:rPr>
            </w:pPr>
            <w:r w:rsidRPr="00001091">
              <w:rPr>
                <w:rFonts w:ascii="Times New Roman" w:hAnsi="Times New Roman"/>
                <w:sz w:val="24"/>
                <w:szCs w:val="24"/>
              </w:rPr>
              <w:t>ОК 09</w:t>
            </w:r>
          </w:p>
        </w:tc>
        <w:tc>
          <w:tcPr>
            <w:tcW w:w="6520"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uppressAutoHyphens/>
              <w:spacing w:after="0" w:line="240" w:lineRule="auto"/>
              <w:rPr>
                <w:rFonts w:ascii="Times New Roman" w:hAnsi="Times New Roman"/>
                <w:sz w:val="24"/>
                <w:szCs w:val="24"/>
              </w:rPr>
            </w:pPr>
            <w:r w:rsidRPr="00001091">
              <w:rPr>
                <w:rFonts w:ascii="Times New Roman" w:hAnsi="Times New Roman"/>
                <w:sz w:val="24"/>
                <w:szCs w:val="24"/>
              </w:rPr>
              <w:t>Уо 09.04</w:t>
            </w:r>
            <w:r w:rsidRPr="00001091">
              <w:rPr>
                <w:rFonts w:ascii="Times New Roman" w:hAnsi="Times New Roman"/>
                <w:sz w:val="24"/>
                <w:szCs w:val="24"/>
              </w:rPr>
              <w:tab/>
              <w:t xml:space="preserve">кратко обосновывать и объяснять свои действия (текущие и планируемые); </w:t>
            </w:r>
          </w:p>
          <w:p w:rsidR="00001091" w:rsidRPr="00001091" w:rsidRDefault="00001091" w:rsidP="00001091">
            <w:pPr>
              <w:suppressAutoHyphens/>
              <w:spacing w:after="0" w:line="240" w:lineRule="auto"/>
              <w:jc w:val="center"/>
              <w:rPr>
                <w:rFonts w:ascii="Times New Roman" w:hAnsi="Times New Roman"/>
                <w:sz w:val="24"/>
                <w:szCs w:val="24"/>
              </w:rPr>
            </w:pPr>
          </w:p>
        </w:tc>
        <w:tc>
          <w:tcPr>
            <w:tcW w:w="5750"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uppressAutoHyphens/>
              <w:spacing w:after="0" w:line="240" w:lineRule="auto"/>
              <w:rPr>
                <w:rFonts w:ascii="Times New Roman" w:hAnsi="Times New Roman"/>
                <w:sz w:val="24"/>
                <w:szCs w:val="24"/>
              </w:rPr>
            </w:pPr>
            <w:r w:rsidRPr="00001091">
              <w:rPr>
                <w:rFonts w:ascii="Times New Roman" w:hAnsi="Times New Roman"/>
                <w:sz w:val="24"/>
                <w:szCs w:val="24"/>
              </w:rPr>
              <w:t>Зо 09.03</w:t>
            </w:r>
            <w:r w:rsidRPr="00001091">
              <w:rPr>
                <w:rFonts w:ascii="Times New Roman" w:hAnsi="Times New Roman"/>
                <w:iCs/>
                <w:sz w:val="24"/>
                <w:szCs w:val="24"/>
              </w:rPr>
              <w:t xml:space="preserve"> лексический минимум, относящийся к описанию предметов, средств и процессов профессиональной деятельности;</w:t>
            </w:r>
            <w:r w:rsidRPr="00001091">
              <w:rPr>
                <w:rFonts w:ascii="Times New Roman" w:hAnsi="Times New Roman"/>
                <w:sz w:val="24"/>
                <w:szCs w:val="24"/>
              </w:rPr>
              <w:tab/>
            </w:r>
          </w:p>
        </w:tc>
      </w:tr>
    </w:tbl>
    <w:p w:rsidR="00001091" w:rsidRPr="00001091" w:rsidRDefault="00001091" w:rsidP="000010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420"/>
        <w:jc w:val="both"/>
        <w:rPr>
          <w:rFonts w:ascii="Times New Roman" w:eastAsiaTheme="minorHAnsi" w:hAnsi="Times New Roman"/>
          <w:sz w:val="24"/>
          <w:szCs w:val="24"/>
          <w:lang w:eastAsia="x-none"/>
        </w:rPr>
      </w:pPr>
    </w:p>
    <w:p w:rsidR="00001091" w:rsidRPr="00001091" w:rsidRDefault="00001091" w:rsidP="000010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420"/>
        <w:jc w:val="both"/>
        <w:rPr>
          <w:rFonts w:ascii="Times New Roman" w:eastAsiaTheme="minorHAnsi" w:hAnsi="Times New Roman"/>
          <w:sz w:val="24"/>
          <w:szCs w:val="24"/>
          <w:lang w:eastAsia="x-none"/>
        </w:rPr>
      </w:pPr>
    </w:p>
    <w:p w:rsidR="00001091" w:rsidRPr="00001091" w:rsidRDefault="00001091" w:rsidP="00001091">
      <w:pPr>
        <w:suppressAutoHyphens/>
        <w:spacing w:after="240" w:line="240" w:lineRule="auto"/>
        <w:jc w:val="center"/>
        <w:rPr>
          <w:rFonts w:ascii="Times New Roman" w:hAnsi="Times New Roman"/>
          <w:b/>
          <w:sz w:val="24"/>
          <w:szCs w:val="24"/>
        </w:rPr>
      </w:pPr>
      <w:r w:rsidRPr="00001091">
        <w:rPr>
          <w:rFonts w:ascii="Times New Roman" w:hAnsi="Times New Roman"/>
          <w:b/>
          <w:sz w:val="24"/>
          <w:szCs w:val="24"/>
        </w:rPr>
        <w:lastRenderedPageBreak/>
        <w:t>2. СТРУКТУРА И СОДЕРЖАНИЕ УЧЕБНОЙ ДИСЦИПЛИНЫ</w:t>
      </w:r>
    </w:p>
    <w:p w:rsidR="00001091" w:rsidRPr="00001091" w:rsidRDefault="00001091" w:rsidP="00001091">
      <w:pPr>
        <w:suppressAutoHyphens/>
        <w:spacing w:after="240" w:line="240" w:lineRule="auto"/>
        <w:ind w:firstLine="709"/>
        <w:rPr>
          <w:rFonts w:ascii="Times New Roman" w:hAnsi="Times New Roman"/>
          <w:b/>
          <w:sz w:val="24"/>
          <w:szCs w:val="24"/>
        </w:rPr>
      </w:pPr>
      <w:r w:rsidRPr="0000109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024"/>
        <w:gridCol w:w="3906"/>
      </w:tblGrid>
      <w:tr w:rsidR="00001091" w:rsidRPr="00001091" w:rsidTr="0005359B">
        <w:trPr>
          <w:trHeight w:val="490"/>
        </w:trPr>
        <w:tc>
          <w:tcPr>
            <w:tcW w:w="3692" w:type="pct"/>
            <w:vAlign w:val="center"/>
          </w:tcPr>
          <w:p w:rsidR="00001091" w:rsidRPr="00001091" w:rsidRDefault="00001091" w:rsidP="00001091">
            <w:pPr>
              <w:suppressAutoHyphens/>
              <w:spacing w:after="0" w:line="240" w:lineRule="auto"/>
              <w:rPr>
                <w:rFonts w:ascii="Times New Roman" w:hAnsi="Times New Roman"/>
                <w:b/>
                <w:sz w:val="24"/>
                <w:szCs w:val="24"/>
              </w:rPr>
            </w:pPr>
            <w:r w:rsidRPr="00001091">
              <w:rPr>
                <w:rFonts w:ascii="Times New Roman" w:hAnsi="Times New Roman"/>
                <w:b/>
                <w:sz w:val="24"/>
                <w:szCs w:val="24"/>
              </w:rPr>
              <w:t>Вид учебной работы</w:t>
            </w:r>
          </w:p>
        </w:tc>
        <w:tc>
          <w:tcPr>
            <w:tcW w:w="1308" w:type="pct"/>
            <w:vAlign w:val="center"/>
          </w:tcPr>
          <w:p w:rsidR="00001091" w:rsidRPr="00001091" w:rsidRDefault="00001091" w:rsidP="00001091">
            <w:pPr>
              <w:suppressAutoHyphens/>
              <w:spacing w:after="0" w:line="240" w:lineRule="auto"/>
              <w:rPr>
                <w:rFonts w:ascii="Times New Roman" w:hAnsi="Times New Roman"/>
                <w:b/>
                <w:iCs/>
                <w:sz w:val="24"/>
                <w:szCs w:val="24"/>
              </w:rPr>
            </w:pPr>
            <w:r w:rsidRPr="00001091">
              <w:rPr>
                <w:rFonts w:ascii="Times New Roman" w:hAnsi="Times New Roman"/>
                <w:b/>
                <w:iCs/>
                <w:sz w:val="24"/>
                <w:szCs w:val="24"/>
              </w:rPr>
              <w:t>Объем в часах</w:t>
            </w:r>
          </w:p>
        </w:tc>
      </w:tr>
      <w:tr w:rsidR="00001091" w:rsidRPr="00001091" w:rsidTr="0005359B">
        <w:trPr>
          <w:trHeight w:val="490"/>
        </w:trPr>
        <w:tc>
          <w:tcPr>
            <w:tcW w:w="3692" w:type="pct"/>
            <w:vAlign w:val="center"/>
          </w:tcPr>
          <w:p w:rsidR="00001091" w:rsidRPr="00001091" w:rsidRDefault="00001091" w:rsidP="00001091">
            <w:pPr>
              <w:suppressAutoHyphens/>
              <w:spacing w:after="0" w:line="240" w:lineRule="auto"/>
              <w:rPr>
                <w:rFonts w:ascii="Times New Roman" w:hAnsi="Times New Roman"/>
                <w:b/>
                <w:sz w:val="24"/>
                <w:szCs w:val="24"/>
              </w:rPr>
            </w:pPr>
            <w:r w:rsidRPr="00001091">
              <w:rPr>
                <w:rFonts w:ascii="Times New Roman" w:hAnsi="Times New Roman"/>
                <w:b/>
                <w:sz w:val="24"/>
                <w:szCs w:val="24"/>
              </w:rPr>
              <w:t>Объем образовательной программы учебной дисциплины</w:t>
            </w:r>
          </w:p>
        </w:tc>
        <w:tc>
          <w:tcPr>
            <w:tcW w:w="1308" w:type="pct"/>
            <w:vAlign w:val="center"/>
          </w:tcPr>
          <w:p w:rsidR="00001091" w:rsidRPr="00001091" w:rsidRDefault="00001091" w:rsidP="00001091">
            <w:pPr>
              <w:suppressAutoHyphens/>
              <w:spacing w:after="0" w:line="240" w:lineRule="auto"/>
              <w:rPr>
                <w:rFonts w:ascii="Times New Roman" w:hAnsi="Times New Roman"/>
                <w:iCs/>
                <w:sz w:val="24"/>
                <w:szCs w:val="24"/>
              </w:rPr>
            </w:pPr>
            <w:r w:rsidRPr="00001091">
              <w:rPr>
                <w:rFonts w:ascii="Times New Roman" w:hAnsi="Times New Roman"/>
                <w:iCs/>
                <w:sz w:val="24"/>
                <w:szCs w:val="24"/>
              </w:rPr>
              <w:t>36</w:t>
            </w:r>
          </w:p>
        </w:tc>
      </w:tr>
      <w:tr w:rsidR="00001091" w:rsidRPr="00001091" w:rsidTr="0005359B">
        <w:trPr>
          <w:trHeight w:val="490"/>
        </w:trPr>
        <w:tc>
          <w:tcPr>
            <w:tcW w:w="3692" w:type="pct"/>
            <w:shd w:val="clear" w:color="auto" w:fill="auto"/>
            <w:vAlign w:val="center"/>
          </w:tcPr>
          <w:p w:rsidR="00001091" w:rsidRPr="00001091" w:rsidRDefault="00001091" w:rsidP="00001091">
            <w:pPr>
              <w:suppressAutoHyphens/>
              <w:spacing w:after="0" w:line="240" w:lineRule="auto"/>
              <w:rPr>
                <w:rFonts w:ascii="Times New Roman" w:hAnsi="Times New Roman"/>
                <w:b/>
                <w:sz w:val="24"/>
                <w:szCs w:val="24"/>
              </w:rPr>
            </w:pPr>
            <w:r w:rsidRPr="00001091">
              <w:rPr>
                <w:rFonts w:ascii="Times New Roman" w:hAnsi="Times New Roman"/>
                <w:b/>
                <w:sz w:val="24"/>
                <w:szCs w:val="24"/>
              </w:rPr>
              <w:t>в т.ч. в форме практической подготовки</w:t>
            </w:r>
          </w:p>
        </w:tc>
        <w:tc>
          <w:tcPr>
            <w:tcW w:w="1308" w:type="pct"/>
            <w:shd w:val="clear" w:color="auto" w:fill="auto"/>
            <w:vAlign w:val="center"/>
          </w:tcPr>
          <w:p w:rsidR="00001091" w:rsidRPr="00001091" w:rsidRDefault="00001091" w:rsidP="00001091">
            <w:pPr>
              <w:suppressAutoHyphens/>
              <w:spacing w:after="0" w:line="240" w:lineRule="auto"/>
              <w:rPr>
                <w:rFonts w:ascii="Times New Roman" w:hAnsi="Times New Roman"/>
                <w:iCs/>
                <w:sz w:val="24"/>
                <w:szCs w:val="24"/>
              </w:rPr>
            </w:pPr>
          </w:p>
        </w:tc>
      </w:tr>
      <w:tr w:rsidR="00001091" w:rsidRPr="00001091" w:rsidTr="0005359B">
        <w:trPr>
          <w:trHeight w:val="336"/>
        </w:trPr>
        <w:tc>
          <w:tcPr>
            <w:tcW w:w="5000" w:type="pct"/>
            <w:gridSpan w:val="2"/>
            <w:vAlign w:val="center"/>
          </w:tcPr>
          <w:p w:rsidR="00001091" w:rsidRPr="00001091" w:rsidRDefault="00001091" w:rsidP="00001091">
            <w:pPr>
              <w:suppressAutoHyphens/>
              <w:spacing w:after="0" w:line="240" w:lineRule="auto"/>
              <w:rPr>
                <w:rFonts w:ascii="Times New Roman" w:hAnsi="Times New Roman"/>
                <w:iCs/>
                <w:sz w:val="24"/>
                <w:szCs w:val="24"/>
              </w:rPr>
            </w:pPr>
            <w:r w:rsidRPr="00001091">
              <w:rPr>
                <w:rFonts w:ascii="Times New Roman" w:hAnsi="Times New Roman"/>
                <w:sz w:val="24"/>
                <w:szCs w:val="24"/>
              </w:rPr>
              <w:t>в т. ч.:</w:t>
            </w:r>
          </w:p>
        </w:tc>
      </w:tr>
      <w:tr w:rsidR="00001091" w:rsidRPr="00001091" w:rsidTr="0005359B">
        <w:trPr>
          <w:trHeight w:val="490"/>
        </w:trPr>
        <w:tc>
          <w:tcPr>
            <w:tcW w:w="3692" w:type="pct"/>
            <w:vAlign w:val="center"/>
          </w:tcPr>
          <w:p w:rsidR="00001091" w:rsidRPr="00001091" w:rsidRDefault="00001091" w:rsidP="00001091">
            <w:pPr>
              <w:suppressAutoHyphens/>
              <w:spacing w:after="0" w:line="240" w:lineRule="auto"/>
              <w:rPr>
                <w:rFonts w:ascii="Times New Roman" w:hAnsi="Times New Roman"/>
                <w:sz w:val="24"/>
                <w:szCs w:val="24"/>
              </w:rPr>
            </w:pPr>
            <w:r w:rsidRPr="00001091">
              <w:rPr>
                <w:rFonts w:ascii="Times New Roman" w:hAnsi="Times New Roman"/>
                <w:sz w:val="24"/>
                <w:szCs w:val="24"/>
              </w:rPr>
              <w:t>теоретическое обучение</w:t>
            </w:r>
          </w:p>
        </w:tc>
        <w:tc>
          <w:tcPr>
            <w:tcW w:w="1308" w:type="pct"/>
            <w:vAlign w:val="center"/>
          </w:tcPr>
          <w:p w:rsidR="00001091" w:rsidRPr="00001091" w:rsidRDefault="00001091" w:rsidP="00001091">
            <w:pPr>
              <w:suppressAutoHyphens/>
              <w:spacing w:after="0" w:line="240" w:lineRule="auto"/>
              <w:rPr>
                <w:rFonts w:ascii="Times New Roman" w:hAnsi="Times New Roman"/>
                <w:iCs/>
                <w:sz w:val="24"/>
                <w:szCs w:val="24"/>
              </w:rPr>
            </w:pPr>
            <w:r w:rsidRPr="00001091">
              <w:rPr>
                <w:rFonts w:ascii="Times New Roman" w:hAnsi="Times New Roman"/>
                <w:iCs/>
                <w:sz w:val="24"/>
                <w:szCs w:val="24"/>
              </w:rPr>
              <w:t xml:space="preserve">20 </w:t>
            </w:r>
          </w:p>
        </w:tc>
      </w:tr>
      <w:tr w:rsidR="00001091" w:rsidRPr="00001091" w:rsidTr="0005359B">
        <w:trPr>
          <w:trHeight w:val="490"/>
        </w:trPr>
        <w:tc>
          <w:tcPr>
            <w:tcW w:w="3692" w:type="pct"/>
            <w:vAlign w:val="center"/>
          </w:tcPr>
          <w:p w:rsidR="00001091" w:rsidRPr="00001091" w:rsidRDefault="00001091" w:rsidP="00001091">
            <w:pPr>
              <w:suppressAutoHyphens/>
              <w:spacing w:after="0" w:line="240" w:lineRule="auto"/>
              <w:rPr>
                <w:rFonts w:ascii="Times New Roman" w:hAnsi="Times New Roman"/>
                <w:sz w:val="24"/>
                <w:szCs w:val="24"/>
              </w:rPr>
            </w:pPr>
            <w:r w:rsidRPr="00001091">
              <w:rPr>
                <w:rFonts w:ascii="Times New Roman" w:hAnsi="Times New Roman"/>
                <w:sz w:val="24"/>
                <w:szCs w:val="24"/>
              </w:rPr>
              <w:t>консультации</w:t>
            </w:r>
          </w:p>
        </w:tc>
        <w:tc>
          <w:tcPr>
            <w:tcW w:w="1308" w:type="pct"/>
            <w:vAlign w:val="center"/>
          </w:tcPr>
          <w:p w:rsidR="00001091" w:rsidRPr="00001091" w:rsidRDefault="00001091" w:rsidP="00001091">
            <w:pPr>
              <w:suppressAutoHyphens/>
              <w:spacing w:after="0" w:line="240" w:lineRule="auto"/>
              <w:rPr>
                <w:rFonts w:ascii="Times New Roman" w:hAnsi="Times New Roman"/>
                <w:iCs/>
                <w:sz w:val="24"/>
                <w:szCs w:val="24"/>
              </w:rPr>
            </w:pPr>
            <w:r w:rsidRPr="00001091">
              <w:rPr>
                <w:rFonts w:ascii="Times New Roman" w:hAnsi="Times New Roman"/>
                <w:iCs/>
                <w:sz w:val="24"/>
                <w:szCs w:val="24"/>
              </w:rPr>
              <w:t>2</w:t>
            </w:r>
          </w:p>
        </w:tc>
      </w:tr>
      <w:tr w:rsidR="00001091" w:rsidRPr="00001091" w:rsidTr="0005359B">
        <w:trPr>
          <w:trHeight w:val="490"/>
        </w:trPr>
        <w:tc>
          <w:tcPr>
            <w:tcW w:w="3692" w:type="pct"/>
            <w:vAlign w:val="center"/>
          </w:tcPr>
          <w:p w:rsidR="00001091" w:rsidRPr="00001091" w:rsidRDefault="00001091" w:rsidP="00001091">
            <w:pPr>
              <w:suppressAutoHyphens/>
              <w:spacing w:after="0" w:line="240" w:lineRule="auto"/>
              <w:rPr>
                <w:rFonts w:ascii="Times New Roman" w:hAnsi="Times New Roman"/>
                <w:sz w:val="24"/>
                <w:szCs w:val="24"/>
              </w:rPr>
            </w:pPr>
            <w:r w:rsidRPr="00001091">
              <w:rPr>
                <w:rFonts w:ascii="Times New Roman" w:hAnsi="Times New Roman"/>
                <w:sz w:val="24"/>
                <w:szCs w:val="24"/>
              </w:rPr>
              <w:t>практические занятия</w:t>
            </w:r>
            <w:r w:rsidRPr="00001091">
              <w:rPr>
                <w:rFonts w:ascii="Times New Roman" w:hAnsi="Times New Roman"/>
                <w:i/>
                <w:sz w:val="24"/>
                <w:szCs w:val="24"/>
              </w:rPr>
              <w:t xml:space="preserve"> (если предусмотрено)</w:t>
            </w:r>
          </w:p>
        </w:tc>
        <w:tc>
          <w:tcPr>
            <w:tcW w:w="1308" w:type="pct"/>
            <w:vAlign w:val="center"/>
          </w:tcPr>
          <w:p w:rsidR="00001091" w:rsidRPr="00001091" w:rsidRDefault="00001091" w:rsidP="00001091">
            <w:pPr>
              <w:suppressAutoHyphens/>
              <w:spacing w:after="0" w:line="240" w:lineRule="auto"/>
              <w:rPr>
                <w:rFonts w:ascii="Times New Roman" w:hAnsi="Times New Roman"/>
                <w:iCs/>
                <w:sz w:val="24"/>
                <w:szCs w:val="24"/>
              </w:rPr>
            </w:pPr>
            <w:r w:rsidRPr="00001091">
              <w:rPr>
                <w:rFonts w:ascii="Times New Roman" w:hAnsi="Times New Roman"/>
                <w:iCs/>
                <w:sz w:val="24"/>
                <w:szCs w:val="24"/>
              </w:rPr>
              <w:t>12</w:t>
            </w:r>
          </w:p>
        </w:tc>
      </w:tr>
      <w:tr w:rsidR="00001091" w:rsidRPr="00001091" w:rsidTr="0005359B">
        <w:trPr>
          <w:trHeight w:val="490"/>
        </w:trPr>
        <w:tc>
          <w:tcPr>
            <w:tcW w:w="3692" w:type="pct"/>
            <w:vAlign w:val="center"/>
          </w:tcPr>
          <w:p w:rsidR="00001091" w:rsidRPr="00001091" w:rsidRDefault="00001091" w:rsidP="00001091">
            <w:pPr>
              <w:suppressAutoHyphens/>
              <w:spacing w:after="0" w:line="240" w:lineRule="auto"/>
              <w:rPr>
                <w:rFonts w:ascii="Times New Roman" w:hAnsi="Times New Roman"/>
                <w:sz w:val="24"/>
                <w:szCs w:val="24"/>
              </w:rPr>
            </w:pPr>
            <w:r w:rsidRPr="00001091">
              <w:rPr>
                <w:rFonts w:ascii="Times New Roman" w:hAnsi="Times New Roman"/>
                <w:i/>
                <w:sz w:val="24"/>
                <w:szCs w:val="24"/>
              </w:rPr>
              <w:t xml:space="preserve">Самостоятельная работа </w:t>
            </w:r>
            <w:r w:rsidRPr="00001091">
              <w:rPr>
                <w:rFonts w:ascii="Times New Roman" w:hAnsi="Times New Roman"/>
                <w:b/>
                <w:i/>
                <w:sz w:val="24"/>
                <w:szCs w:val="24"/>
                <w:vertAlign w:val="superscript"/>
              </w:rPr>
              <w:footnoteReference w:id="25"/>
            </w:r>
          </w:p>
        </w:tc>
        <w:tc>
          <w:tcPr>
            <w:tcW w:w="1308" w:type="pct"/>
            <w:vAlign w:val="center"/>
          </w:tcPr>
          <w:p w:rsidR="00001091" w:rsidRPr="00001091" w:rsidRDefault="00001091" w:rsidP="00001091">
            <w:pPr>
              <w:suppressAutoHyphens/>
              <w:spacing w:after="0" w:line="240" w:lineRule="auto"/>
              <w:rPr>
                <w:rFonts w:ascii="Times New Roman" w:hAnsi="Times New Roman"/>
                <w:iCs/>
                <w:sz w:val="24"/>
                <w:szCs w:val="24"/>
              </w:rPr>
            </w:pPr>
            <w:r w:rsidRPr="00001091">
              <w:rPr>
                <w:rFonts w:ascii="Times New Roman" w:hAnsi="Times New Roman"/>
                <w:iCs/>
                <w:sz w:val="24"/>
                <w:szCs w:val="24"/>
              </w:rPr>
              <w:t>2</w:t>
            </w:r>
          </w:p>
        </w:tc>
      </w:tr>
      <w:tr w:rsidR="00001091" w:rsidRPr="00001091" w:rsidTr="0005359B">
        <w:trPr>
          <w:trHeight w:val="267"/>
        </w:trPr>
        <w:tc>
          <w:tcPr>
            <w:tcW w:w="3692" w:type="pct"/>
            <w:vAlign w:val="center"/>
          </w:tcPr>
          <w:p w:rsidR="00001091" w:rsidRPr="00001091" w:rsidRDefault="00001091" w:rsidP="00001091">
            <w:pPr>
              <w:suppressAutoHyphens/>
              <w:spacing w:after="0" w:line="240" w:lineRule="auto"/>
              <w:rPr>
                <w:rFonts w:ascii="Times New Roman" w:hAnsi="Times New Roman"/>
                <w:i/>
                <w:sz w:val="24"/>
                <w:szCs w:val="24"/>
              </w:rPr>
            </w:pPr>
            <w:r w:rsidRPr="00001091">
              <w:rPr>
                <w:rFonts w:ascii="Times New Roman" w:hAnsi="Times New Roman"/>
                <w:b/>
                <w:iCs/>
                <w:sz w:val="24"/>
                <w:szCs w:val="24"/>
              </w:rPr>
              <w:t>Дифференцированный зачет</w:t>
            </w:r>
          </w:p>
        </w:tc>
        <w:tc>
          <w:tcPr>
            <w:tcW w:w="1308" w:type="pct"/>
            <w:vAlign w:val="center"/>
          </w:tcPr>
          <w:p w:rsidR="00001091" w:rsidRPr="00001091" w:rsidRDefault="00001091" w:rsidP="00001091">
            <w:pPr>
              <w:suppressAutoHyphens/>
              <w:spacing w:after="0" w:line="240" w:lineRule="auto"/>
              <w:rPr>
                <w:rFonts w:ascii="Times New Roman" w:hAnsi="Times New Roman"/>
                <w:iCs/>
                <w:sz w:val="24"/>
                <w:szCs w:val="24"/>
              </w:rPr>
            </w:pPr>
            <w:r w:rsidRPr="00001091">
              <w:rPr>
                <w:rFonts w:ascii="Times New Roman" w:hAnsi="Times New Roman"/>
                <w:iCs/>
                <w:sz w:val="24"/>
                <w:szCs w:val="24"/>
              </w:rPr>
              <w:t>4</w:t>
            </w:r>
          </w:p>
        </w:tc>
      </w:tr>
    </w:tbl>
    <w:p w:rsidR="00001091" w:rsidRPr="00001091" w:rsidRDefault="00001091" w:rsidP="00001091">
      <w:pPr>
        <w:suppressAutoHyphens/>
        <w:spacing w:after="120" w:line="240" w:lineRule="auto"/>
        <w:rPr>
          <w:rFonts w:ascii="Times New Roman" w:hAnsi="Times New Roman"/>
          <w:b/>
          <w:i/>
          <w:sz w:val="24"/>
          <w:szCs w:val="24"/>
        </w:rPr>
      </w:pPr>
      <w:r w:rsidRPr="00001091">
        <w:rPr>
          <w:rFonts w:ascii="Times New Roman" w:hAnsi="Times New Roman"/>
          <w:b/>
          <w:i/>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001091" w:rsidRPr="00001091" w:rsidRDefault="00001091" w:rsidP="00001091">
      <w:pPr>
        <w:spacing w:after="0" w:line="240" w:lineRule="auto"/>
        <w:rPr>
          <w:rFonts w:ascii="Times New Roman" w:hAnsi="Times New Roman"/>
          <w:b/>
          <w:sz w:val="24"/>
          <w:szCs w:val="24"/>
        </w:rPr>
      </w:pPr>
    </w:p>
    <w:p w:rsidR="00001091" w:rsidRPr="00001091" w:rsidRDefault="00001091" w:rsidP="00001091">
      <w:pPr>
        <w:spacing w:after="0" w:line="240" w:lineRule="auto"/>
        <w:rPr>
          <w:rFonts w:ascii="Times New Roman" w:hAnsi="Times New Roman"/>
          <w:b/>
          <w:sz w:val="24"/>
          <w:szCs w:val="24"/>
        </w:rPr>
      </w:pPr>
    </w:p>
    <w:p w:rsidR="00001091" w:rsidRPr="00001091" w:rsidRDefault="00001091" w:rsidP="00001091">
      <w:pPr>
        <w:spacing w:after="0" w:line="240" w:lineRule="auto"/>
        <w:rPr>
          <w:rFonts w:ascii="Times New Roman" w:hAnsi="Times New Roman"/>
          <w:b/>
          <w:sz w:val="24"/>
          <w:szCs w:val="24"/>
        </w:rPr>
      </w:pPr>
    </w:p>
    <w:p w:rsidR="00001091" w:rsidRPr="00001091" w:rsidRDefault="00001091" w:rsidP="00001091">
      <w:pPr>
        <w:spacing w:after="0" w:line="240" w:lineRule="auto"/>
        <w:rPr>
          <w:rFonts w:ascii="Times New Roman" w:hAnsi="Times New Roman"/>
          <w:b/>
          <w:sz w:val="24"/>
          <w:szCs w:val="24"/>
        </w:rPr>
      </w:pPr>
    </w:p>
    <w:p w:rsidR="00001091" w:rsidRPr="00001091" w:rsidRDefault="00001091" w:rsidP="00001091">
      <w:pPr>
        <w:spacing w:after="0" w:line="240" w:lineRule="auto"/>
        <w:rPr>
          <w:rFonts w:ascii="Times New Roman" w:hAnsi="Times New Roman"/>
          <w:b/>
          <w:sz w:val="24"/>
          <w:szCs w:val="24"/>
        </w:rPr>
      </w:pPr>
    </w:p>
    <w:p w:rsidR="00001091" w:rsidRPr="00001091" w:rsidRDefault="00001091" w:rsidP="00001091">
      <w:pPr>
        <w:spacing w:after="0" w:line="240" w:lineRule="auto"/>
        <w:rPr>
          <w:rFonts w:ascii="Times New Roman" w:hAnsi="Times New Roman"/>
          <w:b/>
          <w:sz w:val="24"/>
          <w:szCs w:val="24"/>
        </w:rPr>
      </w:pPr>
    </w:p>
    <w:p w:rsidR="00001091" w:rsidRPr="00001091" w:rsidRDefault="00001091" w:rsidP="00001091">
      <w:pPr>
        <w:spacing w:after="0" w:line="240" w:lineRule="auto"/>
        <w:rPr>
          <w:rFonts w:ascii="Times New Roman" w:hAnsi="Times New Roman"/>
          <w:b/>
          <w:sz w:val="24"/>
          <w:szCs w:val="24"/>
        </w:rPr>
      </w:pPr>
    </w:p>
    <w:p w:rsidR="00001091" w:rsidRPr="00001091" w:rsidRDefault="00001091" w:rsidP="00001091">
      <w:pPr>
        <w:spacing w:after="0" w:line="240" w:lineRule="auto"/>
        <w:rPr>
          <w:rFonts w:ascii="Times New Roman" w:hAnsi="Times New Roman"/>
          <w:b/>
          <w:sz w:val="24"/>
          <w:szCs w:val="24"/>
        </w:rPr>
      </w:pPr>
    </w:p>
    <w:p w:rsidR="00001091" w:rsidRPr="00001091" w:rsidRDefault="00001091" w:rsidP="00001091">
      <w:pPr>
        <w:spacing w:after="0" w:line="240" w:lineRule="auto"/>
        <w:rPr>
          <w:rFonts w:ascii="Times New Roman" w:hAnsi="Times New Roman"/>
          <w:b/>
          <w:sz w:val="24"/>
          <w:szCs w:val="24"/>
        </w:rPr>
      </w:pPr>
      <w:r w:rsidRPr="00001091">
        <w:rPr>
          <w:rFonts w:ascii="Times New Roman" w:hAnsi="Times New Roman"/>
          <w:b/>
          <w:sz w:val="24"/>
          <w:szCs w:val="24"/>
        </w:rPr>
        <w:br w:type="page"/>
      </w:r>
      <w:r w:rsidRPr="00001091">
        <w:rPr>
          <w:rFonts w:ascii="Times New Roman" w:hAnsi="Times New Roman"/>
          <w:b/>
          <w:sz w:val="24"/>
          <w:szCs w:val="24"/>
        </w:rPr>
        <w:lastRenderedPageBreak/>
        <w:t>2.2. Тематический план и содержание учебной дисциплины</w:t>
      </w:r>
    </w:p>
    <w:tbl>
      <w:tblPr>
        <w:tblW w:w="55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8"/>
        <w:gridCol w:w="63"/>
        <w:gridCol w:w="5599"/>
        <w:gridCol w:w="1748"/>
        <w:gridCol w:w="1904"/>
        <w:gridCol w:w="1394"/>
        <w:gridCol w:w="1136"/>
        <w:gridCol w:w="1132"/>
      </w:tblGrid>
      <w:tr w:rsidR="00001091" w:rsidRPr="00001091" w:rsidTr="0005359B">
        <w:trPr>
          <w:gridAfter w:val="1"/>
          <w:wAfter w:w="342" w:type="pct"/>
          <w:trHeight w:val="1204"/>
        </w:trPr>
        <w:tc>
          <w:tcPr>
            <w:tcW w:w="1100" w:type="pct"/>
            <w:gridSpan w:val="2"/>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jc w:val="center"/>
              <w:rPr>
                <w:rFonts w:ascii="Times New Roman" w:hAnsi="Times New Roman"/>
                <w:b/>
              </w:rPr>
            </w:pPr>
            <w:r w:rsidRPr="00001091">
              <w:rPr>
                <w:rFonts w:ascii="Times New Roman" w:hAnsi="Times New Roman"/>
                <w:b/>
                <w:bCs/>
                <w:sz w:val="24"/>
                <w:szCs w:val="24"/>
              </w:rPr>
              <w:t xml:space="preserve">Наименование разделов и тем </w:t>
            </w:r>
          </w:p>
        </w:tc>
        <w:tc>
          <w:tcPr>
            <w:tcW w:w="1691" w:type="pct"/>
            <w:tcBorders>
              <w:top w:val="single" w:sz="4" w:space="0" w:color="auto"/>
              <w:left w:val="single" w:sz="4" w:space="0" w:color="auto"/>
              <w:bottom w:val="single" w:sz="4" w:space="0" w:color="auto"/>
              <w:right w:val="single" w:sz="4" w:space="0" w:color="auto"/>
            </w:tcBorders>
            <w:vAlign w:val="center"/>
            <w:hideMark/>
          </w:tcPr>
          <w:p w:rsidR="00001091" w:rsidRPr="00001091" w:rsidRDefault="00001091" w:rsidP="00001091">
            <w:pPr>
              <w:suppressAutoHyphens/>
              <w:spacing w:after="0" w:line="240" w:lineRule="auto"/>
              <w:jc w:val="center"/>
              <w:rPr>
                <w:rFonts w:ascii="Times New Roman" w:hAnsi="Times New Roman"/>
                <w:b/>
              </w:rPr>
            </w:pPr>
            <w:r w:rsidRPr="00001091">
              <w:rPr>
                <w:rFonts w:ascii="Times New Roman" w:hAnsi="Times New Roman"/>
                <w:b/>
                <w:bCs/>
                <w:sz w:val="24"/>
                <w:szCs w:val="24"/>
              </w:rPr>
              <w:t>Содержание учебного материала и формы организации деятельности обучающихся</w:t>
            </w:r>
          </w:p>
        </w:tc>
        <w:tc>
          <w:tcPr>
            <w:tcW w:w="528" w:type="pct"/>
            <w:tcBorders>
              <w:top w:val="single" w:sz="4" w:space="0" w:color="auto"/>
              <w:left w:val="single" w:sz="4" w:space="0" w:color="auto"/>
              <w:bottom w:val="single" w:sz="4" w:space="0" w:color="auto"/>
              <w:right w:val="single" w:sz="4" w:space="0" w:color="auto"/>
            </w:tcBorders>
            <w:vAlign w:val="center"/>
            <w:hideMark/>
          </w:tcPr>
          <w:p w:rsidR="00001091" w:rsidRPr="00001091" w:rsidRDefault="00001091" w:rsidP="00001091">
            <w:pPr>
              <w:jc w:val="center"/>
              <w:rPr>
                <w:rFonts w:ascii="Times New Roman" w:hAnsi="Times New Roman"/>
                <w:b/>
                <w:bCs/>
              </w:rPr>
            </w:pPr>
            <w:r w:rsidRPr="00001091">
              <w:rPr>
                <w:rFonts w:ascii="Times New Roman" w:hAnsi="Times New Roman"/>
                <w:b/>
                <w:bCs/>
                <w:sz w:val="24"/>
                <w:szCs w:val="24"/>
              </w:rPr>
              <w:t>Объем, акад. ч / в том числе в форме практической подготовки, акад ч</w:t>
            </w:r>
          </w:p>
        </w:tc>
        <w:tc>
          <w:tcPr>
            <w:tcW w:w="575" w:type="pct"/>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jc w:val="center"/>
              <w:rPr>
                <w:rFonts w:ascii="Times New Roman" w:hAnsi="Times New Roman"/>
                <w:b/>
                <w:bCs/>
              </w:rPr>
            </w:pPr>
            <w:r w:rsidRPr="00001091">
              <w:rPr>
                <w:rFonts w:ascii="Times New Roman" w:hAnsi="Times New Roman"/>
                <w:b/>
                <w:bCs/>
                <w:sz w:val="24"/>
                <w:szCs w:val="24"/>
              </w:rPr>
              <w:t>Коды компетенций и личностных результатов</w:t>
            </w:r>
            <w:r w:rsidRPr="00001091">
              <w:rPr>
                <w:rFonts w:ascii="Times New Roman" w:hAnsi="Times New Roman"/>
                <w:b/>
                <w:bCs/>
                <w:sz w:val="24"/>
                <w:szCs w:val="24"/>
                <w:vertAlign w:val="superscript"/>
              </w:rPr>
              <w:footnoteReference w:id="26"/>
            </w:r>
            <w:r w:rsidRPr="00001091">
              <w:rPr>
                <w:rFonts w:ascii="Times New Roman" w:hAnsi="Times New Roman"/>
                <w:b/>
                <w:bCs/>
                <w:sz w:val="24"/>
                <w:szCs w:val="24"/>
              </w:rPr>
              <w:t>, формированию которых способствует элемент программы</w:t>
            </w:r>
          </w:p>
        </w:tc>
        <w:tc>
          <w:tcPr>
            <w:tcW w:w="421" w:type="pct"/>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jc w:val="center"/>
              <w:rPr>
                <w:rFonts w:ascii="Times New Roman" w:hAnsi="Times New Roman"/>
                <w:b/>
                <w:bCs/>
              </w:rPr>
            </w:pPr>
            <w:r w:rsidRPr="00001091">
              <w:rPr>
                <w:rFonts w:ascii="Times New Roman" w:eastAsia="Calibri" w:hAnsi="Times New Roman"/>
                <w:b/>
                <w:bCs/>
                <w:sz w:val="24"/>
                <w:szCs w:val="24"/>
                <w:lang w:eastAsia="en-US"/>
              </w:rPr>
              <w:t>Код ПК, ОК</w:t>
            </w:r>
          </w:p>
        </w:tc>
        <w:tc>
          <w:tcPr>
            <w:tcW w:w="343"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jc w:val="center"/>
              <w:rPr>
                <w:rFonts w:ascii="Times New Roman" w:eastAsia="Calibri" w:hAnsi="Times New Roman"/>
                <w:b/>
                <w:bCs/>
                <w:sz w:val="24"/>
                <w:szCs w:val="24"/>
                <w:lang w:eastAsia="en-US"/>
              </w:rPr>
            </w:pPr>
            <w:r w:rsidRPr="00001091">
              <w:rPr>
                <w:rFonts w:ascii="Times New Roman" w:eastAsia="Calibri" w:hAnsi="Times New Roman"/>
                <w:b/>
                <w:bCs/>
                <w:sz w:val="24"/>
                <w:szCs w:val="24"/>
                <w:lang w:eastAsia="en-US"/>
              </w:rPr>
              <w:t>Код Н/У/З</w:t>
            </w:r>
          </w:p>
        </w:tc>
      </w:tr>
      <w:tr w:rsidR="00001091" w:rsidRPr="00001091" w:rsidTr="0005359B">
        <w:trPr>
          <w:gridAfter w:val="1"/>
          <w:wAfter w:w="342" w:type="pct"/>
        </w:trPr>
        <w:tc>
          <w:tcPr>
            <w:tcW w:w="1100" w:type="pct"/>
            <w:gridSpan w:val="2"/>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jc w:val="center"/>
              <w:rPr>
                <w:rFonts w:ascii="Times New Roman" w:hAnsi="Times New Roman"/>
                <w:b/>
              </w:rPr>
            </w:pPr>
            <w:r w:rsidRPr="00001091">
              <w:rPr>
                <w:rFonts w:ascii="Times New Roman" w:hAnsi="Times New Roman"/>
                <w:b/>
                <w:sz w:val="24"/>
                <w:szCs w:val="24"/>
              </w:rPr>
              <w:t>1</w:t>
            </w:r>
          </w:p>
        </w:tc>
        <w:tc>
          <w:tcPr>
            <w:tcW w:w="1691" w:type="pct"/>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jc w:val="center"/>
              <w:rPr>
                <w:rFonts w:ascii="Times New Roman" w:hAnsi="Times New Roman"/>
                <w:b/>
                <w:bCs/>
              </w:rPr>
            </w:pPr>
            <w:r w:rsidRPr="00001091">
              <w:rPr>
                <w:rFonts w:ascii="Times New Roman" w:hAnsi="Times New Roman"/>
                <w:b/>
                <w:bCs/>
                <w:sz w:val="24"/>
                <w:szCs w:val="24"/>
              </w:rPr>
              <w:t>2</w:t>
            </w:r>
          </w:p>
        </w:tc>
        <w:tc>
          <w:tcPr>
            <w:tcW w:w="528" w:type="pct"/>
            <w:tcBorders>
              <w:top w:val="single" w:sz="4" w:space="0" w:color="auto"/>
              <w:left w:val="single" w:sz="4" w:space="0" w:color="auto"/>
              <w:bottom w:val="single" w:sz="4" w:space="0" w:color="auto"/>
              <w:right w:val="single" w:sz="4" w:space="0" w:color="auto"/>
            </w:tcBorders>
            <w:vAlign w:val="center"/>
            <w:hideMark/>
          </w:tcPr>
          <w:p w:rsidR="00001091" w:rsidRPr="00001091" w:rsidRDefault="00001091" w:rsidP="00001091">
            <w:pPr>
              <w:jc w:val="center"/>
              <w:rPr>
                <w:rFonts w:ascii="Times New Roman" w:hAnsi="Times New Roman"/>
                <w:b/>
                <w:bCs/>
              </w:rPr>
            </w:pPr>
            <w:r w:rsidRPr="00001091">
              <w:rPr>
                <w:rFonts w:ascii="Times New Roman" w:hAnsi="Times New Roman"/>
                <w:b/>
                <w:bCs/>
                <w:sz w:val="24"/>
                <w:szCs w:val="24"/>
              </w:rPr>
              <w:t>3</w:t>
            </w:r>
          </w:p>
        </w:tc>
        <w:tc>
          <w:tcPr>
            <w:tcW w:w="575" w:type="pct"/>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jc w:val="center"/>
              <w:rPr>
                <w:rFonts w:ascii="Times New Roman" w:hAnsi="Times New Roman"/>
                <w:b/>
                <w:bCs/>
              </w:rPr>
            </w:pPr>
            <w:r w:rsidRPr="00001091">
              <w:rPr>
                <w:rFonts w:ascii="Times New Roman" w:hAnsi="Times New Roman"/>
                <w:b/>
                <w:bCs/>
                <w:sz w:val="24"/>
                <w:szCs w:val="24"/>
              </w:rPr>
              <w:t>4</w:t>
            </w:r>
          </w:p>
        </w:tc>
        <w:tc>
          <w:tcPr>
            <w:tcW w:w="421" w:type="pct"/>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jc w:val="center"/>
              <w:rPr>
                <w:rFonts w:ascii="Times New Roman" w:hAnsi="Times New Roman"/>
                <w:b/>
                <w:bCs/>
              </w:rPr>
            </w:pPr>
            <w:r w:rsidRPr="00001091">
              <w:rPr>
                <w:rFonts w:ascii="Times New Roman" w:hAnsi="Times New Roman"/>
                <w:b/>
                <w:bCs/>
                <w:sz w:val="24"/>
                <w:szCs w:val="24"/>
              </w:rPr>
              <w:t>5</w:t>
            </w:r>
          </w:p>
        </w:tc>
        <w:tc>
          <w:tcPr>
            <w:tcW w:w="343"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jc w:val="center"/>
              <w:rPr>
                <w:rFonts w:ascii="Times New Roman" w:hAnsi="Times New Roman"/>
                <w:b/>
                <w:bCs/>
                <w:sz w:val="24"/>
                <w:szCs w:val="24"/>
              </w:rPr>
            </w:pPr>
            <w:r w:rsidRPr="00001091">
              <w:rPr>
                <w:rFonts w:ascii="Times New Roman" w:hAnsi="Times New Roman"/>
                <w:b/>
                <w:bCs/>
                <w:sz w:val="24"/>
                <w:szCs w:val="24"/>
              </w:rPr>
              <w:t>6</w:t>
            </w:r>
          </w:p>
        </w:tc>
      </w:tr>
      <w:tr w:rsidR="00001091" w:rsidRPr="00001091" w:rsidTr="0005359B">
        <w:trPr>
          <w:gridAfter w:val="1"/>
          <w:wAfter w:w="342" w:type="pct"/>
          <w:trHeight w:val="399"/>
        </w:trPr>
        <w:tc>
          <w:tcPr>
            <w:tcW w:w="2791" w:type="pct"/>
            <w:gridSpan w:val="3"/>
            <w:tcBorders>
              <w:top w:val="single" w:sz="4" w:space="0" w:color="auto"/>
              <w:left w:val="single" w:sz="4" w:space="0" w:color="auto"/>
              <w:right w:val="single" w:sz="4" w:space="0" w:color="auto"/>
            </w:tcBorders>
            <w:hideMark/>
          </w:tcPr>
          <w:p w:rsidR="00001091" w:rsidRPr="00001091" w:rsidRDefault="00001091" w:rsidP="00001091">
            <w:pPr>
              <w:autoSpaceDE w:val="0"/>
              <w:autoSpaceDN w:val="0"/>
              <w:adjustRightInd w:val="0"/>
              <w:spacing w:after="0" w:line="240" w:lineRule="auto"/>
              <w:jc w:val="center"/>
              <w:rPr>
                <w:rFonts w:ascii="Times New Roman" w:hAnsi="Times New Roman"/>
                <w:i/>
              </w:rPr>
            </w:pPr>
            <w:r w:rsidRPr="00001091">
              <w:rPr>
                <w:rFonts w:ascii="Times New Roman" w:hAnsi="Times New Roman"/>
                <w:b/>
                <w:bCs/>
              </w:rPr>
              <w:t xml:space="preserve">Раздел 1. </w:t>
            </w:r>
            <w:r w:rsidRPr="00001091">
              <w:rPr>
                <w:rFonts w:ascii="Times New Roman" w:hAnsi="Times New Roman"/>
                <w:b/>
                <w:sz w:val="24"/>
                <w:szCs w:val="24"/>
              </w:rPr>
              <w:t>Экология и природопользование</w:t>
            </w:r>
          </w:p>
        </w:tc>
        <w:tc>
          <w:tcPr>
            <w:tcW w:w="528" w:type="pct"/>
            <w:tcBorders>
              <w:top w:val="single" w:sz="4" w:space="0" w:color="auto"/>
              <w:left w:val="single" w:sz="4" w:space="0" w:color="auto"/>
              <w:right w:val="single" w:sz="4" w:space="0" w:color="auto"/>
            </w:tcBorders>
            <w:vAlign w:val="center"/>
          </w:tcPr>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i/>
              </w:rPr>
              <w:t>16</w:t>
            </w:r>
          </w:p>
        </w:tc>
        <w:tc>
          <w:tcPr>
            <w:tcW w:w="575" w:type="pct"/>
            <w:tcBorders>
              <w:top w:val="single" w:sz="4" w:space="0" w:color="auto"/>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421" w:type="pct"/>
            <w:tcBorders>
              <w:top w:val="single" w:sz="4" w:space="0" w:color="auto"/>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343" w:type="pct"/>
            <w:tcBorders>
              <w:top w:val="single" w:sz="4" w:space="0" w:color="auto"/>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r>
      <w:tr w:rsidR="00001091" w:rsidRPr="00001091" w:rsidTr="0079441C">
        <w:trPr>
          <w:gridAfter w:val="1"/>
          <w:wAfter w:w="342" w:type="pct"/>
          <w:trHeight w:val="276"/>
        </w:trPr>
        <w:tc>
          <w:tcPr>
            <w:tcW w:w="1100" w:type="pct"/>
            <w:gridSpan w:val="2"/>
            <w:tcBorders>
              <w:top w:val="single" w:sz="4" w:space="0" w:color="auto"/>
              <w:left w:val="single" w:sz="4" w:space="0" w:color="auto"/>
              <w:right w:val="single" w:sz="4" w:space="0" w:color="auto"/>
            </w:tcBorders>
          </w:tcPr>
          <w:p w:rsidR="00001091" w:rsidRPr="00001091" w:rsidRDefault="00001091" w:rsidP="00001091">
            <w:pPr>
              <w:spacing w:after="0" w:line="240" w:lineRule="auto"/>
              <w:rPr>
                <w:rFonts w:ascii="Times New Roman" w:hAnsi="Times New Roman"/>
                <w:b/>
                <w:bCs/>
                <w:sz w:val="24"/>
                <w:szCs w:val="24"/>
              </w:rPr>
            </w:pPr>
            <w:r w:rsidRPr="00001091">
              <w:rPr>
                <w:rFonts w:ascii="Times New Roman" w:hAnsi="Times New Roman"/>
                <w:b/>
                <w:bCs/>
              </w:rPr>
              <w:t xml:space="preserve">Тема 1.1. </w:t>
            </w:r>
            <w:r w:rsidRPr="00001091">
              <w:rPr>
                <w:rFonts w:ascii="Times New Roman" w:hAnsi="Times New Roman"/>
                <w:b/>
                <w:sz w:val="24"/>
                <w:szCs w:val="24"/>
              </w:rPr>
              <w:t>Современное состояние окружающей среды в России</w:t>
            </w:r>
          </w:p>
          <w:p w:rsidR="00001091" w:rsidRPr="00001091" w:rsidRDefault="00001091" w:rsidP="00001091">
            <w:pPr>
              <w:autoSpaceDE w:val="0"/>
              <w:autoSpaceDN w:val="0"/>
              <w:adjustRightInd w:val="0"/>
              <w:spacing w:after="0" w:line="240" w:lineRule="auto"/>
              <w:rPr>
                <w:rFonts w:ascii="Times New Roman" w:hAnsi="Times New Roman"/>
                <w:b/>
                <w:bCs/>
                <w:sz w:val="24"/>
                <w:szCs w:val="24"/>
              </w:rPr>
            </w:pPr>
          </w:p>
        </w:tc>
        <w:tc>
          <w:tcPr>
            <w:tcW w:w="1691" w:type="pct"/>
            <w:tcBorders>
              <w:top w:val="single" w:sz="4" w:space="0" w:color="auto"/>
              <w:left w:val="single" w:sz="4" w:space="0" w:color="auto"/>
              <w:right w:val="single" w:sz="4" w:space="0" w:color="auto"/>
            </w:tcBorders>
          </w:tcPr>
          <w:p w:rsidR="00001091" w:rsidRPr="00001091" w:rsidRDefault="00001091" w:rsidP="00001091">
            <w:pPr>
              <w:autoSpaceDE w:val="0"/>
              <w:autoSpaceDN w:val="0"/>
              <w:adjustRightInd w:val="0"/>
              <w:spacing w:after="0" w:line="240" w:lineRule="auto"/>
              <w:jc w:val="center"/>
              <w:rPr>
                <w:rFonts w:ascii="Times New Roman" w:hAnsi="Times New Roman"/>
                <w:b/>
                <w:bCs/>
                <w:sz w:val="24"/>
                <w:szCs w:val="24"/>
              </w:rPr>
            </w:pPr>
          </w:p>
        </w:tc>
        <w:tc>
          <w:tcPr>
            <w:tcW w:w="528" w:type="pct"/>
            <w:tcBorders>
              <w:top w:val="single" w:sz="4" w:space="0" w:color="auto"/>
              <w:left w:val="single" w:sz="4" w:space="0" w:color="auto"/>
              <w:right w:val="single" w:sz="4" w:space="0" w:color="auto"/>
            </w:tcBorders>
            <w:vAlign w:val="center"/>
          </w:tcPr>
          <w:p w:rsidR="00001091" w:rsidRPr="00001091" w:rsidRDefault="00001091" w:rsidP="00001091">
            <w:pPr>
              <w:suppressAutoHyphens/>
              <w:spacing w:after="0" w:line="240" w:lineRule="auto"/>
              <w:jc w:val="both"/>
              <w:rPr>
                <w:rFonts w:ascii="Times New Roman" w:hAnsi="Times New Roman"/>
                <w:i/>
              </w:rPr>
            </w:pPr>
          </w:p>
        </w:tc>
        <w:tc>
          <w:tcPr>
            <w:tcW w:w="575" w:type="pct"/>
            <w:tcBorders>
              <w:top w:val="single" w:sz="4" w:space="0" w:color="auto"/>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421" w:type="pct"/>
            <w:vMerge w:val="restart"/>
            <w:tcBorders>
              <w:top w:val="single" w:sz="4" w:space="0" w:color="auto"/>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color w:val="C00000"/>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r w:rsidRPr="00001091">
              <w:rPr>
                <w:rFonts w:ascii="Times New Roman" w:hAnsi="Times New Roman"/>
                <w:sz w:val="20"/>
              </w:rPr>
              <w:t>ОК 01, ОК 02, ОК 07</w:t>
            </w: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rPr>
                <w:rFonts w:ascii="Times New Roman" w:hAnsi="Times New Roman"/>
                <w:sz w:val="20"/>
                <w:szCs w:val="24"/>
              </w:rPr>
            </w:pPr>
            <w:r w:rsidRPr="00001091">
              <w:rPr>
                <w:rFonts w:ascii="Times New Roman" w:hAnsi="Times New Roman"/>
                <w:sz w:val="20"/>
                <w:szCs w:val="24"/>
              </w:rPr>
              <w:t xml:space="preserve">ПК 2.3 </w:t>
            </w:r>
          </w:p>
          <w:p w:rsidR="00001091" w:rsidRPr="00001091" w:rsidRDefault="00001091" w:rsidP="00001091">
            <w:pPr>
              <w:suppressAutoHyphens/>
              <w:spacing w:after="0" w:line="240" w:lineRule="auto"/>
              <w:jc w:val="both"/>
              <w:rPr>
                <w:rFonts w:ascii="Times New Roman" w:hAnsi="Times New Roman"/>
                <w:i/>
                <w:color w:val="C00000"/>
                <w:sz w:val="20"/>
              </w:rPr>
            </w:pPr>
          </w:p>
          <w:p w:rsidR="00001091" w:rsidRPr="00001091" w:rsidRDefault="00001091" w:rsidP="00001091">
            <w:pPr>
              <w:suppressAutoHyphens/>
              <w:spacing w:after="0" w:line="240" w:lineRule="auto"/>
              <w:jc w:val="both"/>
              <w:rPr>
                <w:rFonts w:ascii="Times New Roman" w:hAnsi="Times New Roman"/>
                <w:i/>
                <w:color w:val="C00000"/>
                <w:sz w:val="20"/>
              </w:rPr>
            </w:pPr>
          </w:p>
          <w:p w:rsidR="00001091" w:rsidRPr="00001091" w:rsidRDefault="00001091" w:rsidP="00001091">
            <w:pPr>
              <w:suppressAutoHyphens/>
              <w:spacing w:after="0" w:line="240" w:lineRule="auto"/>
              <w:jc w:val="both"/>
              <w:rPr>
                <w:rFonts w:ascii="Times New Roman" w:hAnsi="Times New Roman"/>
                <w:i/>
                <w:color w:val="C00000"/>
                <w:sz w:val="20"/>
              </w:rPr>
            </w:pPr>
          </w:p>
          <w:p w:rsidR="00001091" w:rsidRPr="00001091" w:rsidRDefault="00001091" w:rsidP="00001091">
            <w:pPr>
              <w:suppressAutoHyphens/>
              <w:spacing w:after="0" w:line="240" w:lineRule="auto"/>
              <w:jc w:val="both"/>
              <w:rPr>
                <w:rFonts w:ascii="Times New Roman" w:hAnsi="Times New Roman"/>
                <w:i/>
                <w:color w:val="C00000"/>
                <w:sz w:val="20"/>
              </w:rPr>
            </w:pPr>
          </w:p>
          <w:p w:rsidR="00001091" w:rsidRPr="00001091" w:rsidRDefault="00001091" w:rsidP="00001091">
            <w:pPr>
              <w:suppressAutoHyphens/>
              <w:spacing w:after="0" w:line="240" w:lineRule="auto"/>
              <w:jc w:val="both"/>
              <w:rPr>
                <w:rFonts w:ascii="Times New Roman" w:hAnsi="Times New Roman"/>
                <w:i/>
                <w:color w:val="C00000"/>
                <w:sz w:val="20"/>
              </w:rPr>
            </w:pPr>
          </w:p>
          <w:p w:rsidR="00001091" w:rsidRPr="00001091" w:rsidRDefault="00001091" w:rsidP="00001091">
            <w:pPr>
              <w:suppressAutoHyphens/>
              <w:spacing w:after="0" w:line="240" w:lineRule="auto"/>
              <w:jc w:val="both"/>
              <w:rPr>
                <w:rFonts w:ascii="Times New Roman" w:hAnsi="Times New Roman"/>
                <w:i/>
                <w:color w:val="C00000"/>
                <w:sz w:val="20"/>
              </w:rPr>
            </w:pPr>
          </w:p>
          <w:p w:rsidR="00001091" w:rsidRPr="00001091" w:rsidRDefault="00001091" w:rsidP="00001091">
            <w:pPr>
              <w:suppressAutoHyphens/>
              <w:spacing w:after="0" w:line="240" w:lineRule="auto"/>
              <w:jc w:val="both"/>
              <w:rPr>
                <w:rFonts w:ascii="Times New Roman" w:hAnsi="Times New Roman"/>
                <w:i/>
                <w:color w:val="C00000"/>
                <w:sz w:val="20"/>
              </w:rPr>
            </w:pPr>
          </w:p>
        </w:tc>
        <w:tc>
          <w:tcPr>
            <w:tcW w:w="343" w:type="pct"/>
            <w:vMerge w:val="restart"/>
            <w:tcBorders>
              <w:top w:val="single" w:sz="4" w:space="0" w:color="auto"/>
              <w:left w:val="single" w:sz="4" w:space="0" w:color="auto"/>
              <w:right w:val="single" w:sz="4" w:space="0" w:color="auto"/>
            </w:tcBorders>
          </w:tcPr>
          <w:p w:rsidR="00001091" w:rsidRPr="00001091" w:rsidRDefault="00001091" w:rsidP="00001091">
            <w:pPr>
              <w:spacing w:after="0" w:line="240" w:lineRule="auto"/>
              <w:jc w:val="both"/>
              <w:rPr>
                <w:rFonts w:ascii="Times New Roman" w:hAnsi="Times New Roman"/>
                <w:i/>
                <w:color w:val="C00000"/>
                <w:sz w:val="20"/>
              </w:rPr>
            </w:pPr>
          </w:p>
          <w:p w:rsidR="00001091" w:rsidRPr="00001091" w:rsidRDefault="00001091" w:rsidP="00001091">
            <w:pPr>
              <w:spacing w:after="0" w:line="240" w:lineRule="auto"/>
              <w:jc w:val="both"/>
              <w:rPr>
                <w:rFonts w:ascii="Times New Roman" w:hAnsi="Times New Roman"/>
                <w:i/>
                <w:color w:val="C00000"/>
                <w:sz w:val="20"/>
              </w:rPr>
            </w:pPr>
          </w:p>
          <w:p w:rsidR="00001091" w:rsidRPr="00001091" w:rsidRDefault="00001091" w:rsidP="00001091">
            <w:pPr>
              <w:spacing w:after="0" w:line="240" w:lineRule="auto"/>
              <w:jc w:val="both"/>
              <w:rPr>
                <w:rFonts w:ascii="Times New Roman" w:hAnsi="Times New Roman"/>
                <w:i/>
                <w:color w:val="C00000"/>
                <w:sz w:val="20"/>
              </w:rPr>
            </w:pPr>
          </w:p>
          <w:p w:rsidR="00001091" w:rsidRPr="00001091" w:rsidRDefault="00001091" w:rsidP="00001091">
            <w:pPr>
              <w:spacing w:after="0" w:line="240" w:lineRule="auto"/>
              <w:jc w:val="both"/>
              <w:rPr>
                <w:rFonts w:ascii="Times New Roman" w:hAnsi="Times New Roman"/>
                <w:i/>
                <w:color w:val="C00000"/>
                <w:sz w:val="20"/>
              </w:rPr>
            </w:pPr>
          </w:p>
          <w:p w:rsidR="00001091" w:rsidRPr="00001091" w:rsidRDefault="00001091" w:rsidP="00001091">
            <w:pPr>
              <w:spacing w:after="0" w:line="240" w:lineRule="auto"/>
              <w:rPr>
                <w:rFonts w:ascii="Times New Roman" w:hAnsi="Times New Roman"/>
                <w:i/>
                <w:color w:val="C00000"/>
                <w:sz w:val="20"/>
              </w:rPr>
            </w:pPr>
          </w:p>
          <w:p w:rsidR="00001091" w:rsidRPr="00001091" w:rsidRDefault="00001091" w:rsidP="00001091">
            <w:pPr>
              <w:spacing w:after="0" w:line="240" w:lineRule="auto"/>
              <w:rPr>
                <w:rFonts w:ascii="Times New Roman" w:hAnsi="Times New Roman"/>
                <w:sz w:val="20"/>
                <w:szCs w:val="24"/>
              </w:rPr>
            </w:pPr>
          </w:p>
          <w:p w:rsidR="00001091" w:rsidRPr="00001091" w:rsidRDefault="00001091" w:rsidP="00001091">
            <w:pPr>
              <w:spacing w:after="0" w:line="240" w:lineRule="auto"/>
              <w:rPr>
                <w:rFonts w:ascii="Times New Roman" w:hAnsi="Times New Roman"/>
                <w:sz w:val="20"/>
                <w:szCs w:val="24"/>
              </w:rPr>
            </w:pPr>
          </w:p>
          <w:p w:rsidR="00001091" w:rsidRPr="00001091" w:rsidRDefault="00001091" w:rsidP="00001091">
            <w:pPr>
              <w:spacing w:after="0" w:line="240" w:lineRule="auto"/>
              <w:rPr>
                <w:rFonts w:ascii="Times New Roman" w:hAnsi="Times New Roman"/>
                <w:sz w:val="20"/>
                <w:szCs w:val="24"/>
              </w:rPr>
            </w:pPr>
            <w:r w:rsidRPr="00001091">
              <w:rPr>
                <w:rFonts w:ascii="Times New Roman" w:hAnsi="Times New Roman"/>
                <w:sz w:val="20"/>
                <w:szCs w:val="24"/>
              </w:rPr>
              <w:t>Уо01.06, Зо 01.03,</w:t>
            </w:r>
          </w:p>
          <w:p w:rsidR="00001091" w:rsidRPr="00001091" w:rsidRDefault="00001091" w:rsidP="00001091">
            <w:pPr>
              <w:spacing w:after="0" w:line="240" w:lineRule="auto"/>
              <w:rPr>
                <w:rFonts w:ascii="Times New Roman" w:hAnsi="Times New Roman"/>
                <w:sz w:val="20"/>
                <w:szCs w:val="24"/>
              </w:rPr>
            </w:pPr>
            <w:r w:rsidRPr="00001091">
              <w:rPr>
                <w:rFonts w:ascii="Times New Roman" w:hAnsi="Times New Roman"/>
                <w:sz w:val="20"/>
                <w:szCs w:val="24"/>
              </w:rPr>
              <w:t>Уо02.05,</w:t>
            </w:r>
          </w:p>
          <w:p w:rsidR="00001091" w:rsidRPr="00001091" w:rsidRDefault="00001091" w:rsidP="00001091">
            <w:pPr>
              <w:spacing w:after="0" w:line="240" w:lineRule="auto"/>
              <w:rPr>
                <w:rFonts w:ascii="Times New Roman" w:hAnsi="Times New Roman"/>
                <w:sz w:val="20"/>
                <w:szCs w:val="24"/>
              </w:rPr>
            </w:pPr>
            <w:r w:rsidRPr="00001091">
              <w:rPr>
                <w:rFonts w:ascii="Times New Roman" w:hAnsi="Times New Roman"/>
                <w:sz w:val="20"/>
                <w:szCs w:val="24"/>
              </w:rPr>
              <w:t>Зо02.01,</w:t>
            </w:r>
          </w:p>
          <w:p w:rsidR="00001091" w:rsidRPr="00001091" w:rsidRDefault="00001091" w:rsidP="00001091">
            <w:pPr>
              <w:spacing w:after="0" w:line="240" w:lineRule="auto"/>
              <w:rPr>
                <w:rFonts w:ascii="Times New Roman" w:hAnsi="Times New Roman"/>
                <w:i/>
                <w:color w:val="C00000"/>
                <w:sz w:val="20"/>
              </w:rPr>
            </w:pPr>
            <w:r w:rsidRPr="00001091">
              <w:rPr>
                <w:rFonts w:ascii="Times New Roman" w:hAnsi="Times New Roman"/>
                <w:bCs/>
                <w:iCs/>
                <w:sz w:val="20"/>
                <w:szCs w:val="24"/>
              </w:rPr>
              <w:t>Уо07.01,</w:t>
            </w:r>
          </w:p>
          <w:p w:rsidR="00001091" w:rsidRPr="00001091" w:rsidRDefault="00001091" w:rsidP="00001091">
            <w:pPr>
              <w:spacing w:after="0" w:line="240" w:lineRule="auto"/>
              <w:jc w:val="both"/>
              <w:rPr>
                <w:rFonts w:ascii="Times New Roman" w:hAnsi="Times New Roman"/>
                <w:i/>
                <w:color w:val="C00000"/>
                <w:sz w:val="20"/>
              </w:rPr>
            </w:pPr>
            <w:r w:rsidRPr="00001091">
              <w:rPr>
                <w:rFonts w:ascii="Times New Roman" w:hAnsi="Times New Roman"/>
                <w:bCs/>
                <w:iCs/>
                <w:sz w:val="20"/>
                <w:szCs w:val="24"/>
              </w:rPr>
              <w:t>Зо 07.01</w:t>
            </w:r>
          </w:p>
          <w:p w:rsidR="00001091" w:rsidRPr="00001091" w:rsidRDefault="00001091" w:rsidP="00001091">
            <w:pPr>
              <w:spacing w:after="0" w:line="240" w:lineRule="auto"/>
              <w:jc w:val="both"/>
              <w:rPr>
                <w:rFonts w:ascii="Times New Roman" w:hAnsi="Times New Roman"/>
                <w:i/>
                <w:color w:val="C00000"/>
                <w:sz w:val="20"/>
              </w:rPr>
            </w:pPr>
          </w:p>
          <w:p w:rsidR="00001091" w:rsidRPr="00001091" w:rsidRDefault="00001091" w:rsidP="00001091">
            <w:pPr>
              <w:spacing w:after="0" w:line="240" w:lineRule="auto"/>
              <w:jc w:val="both"/>
              <w:rPr>
                <w:rFonts w:ascii="Times New Roman" w:hAnsi="Times New Roman"/>
                <w:sz w:val="20"/>
                <w:szCs w:val="24"/>
              </w:rPr>
            </w:pPr>
          </w:p>
          <w:p w:rsidR="00001091" w:rsidRPr="00001091" w:rsidRDefault="00001091" w:rsidP="00001091">
            <w:pPr>
              <w:spacing w:after="0" w:line="240" w:lineRule="auto"/>
              <w:jc w:val="both"/>
              <w:rPr>
                <w:rFonts w:ascii="Times New Roman" w:hAnsi="Times New Roman"/>
                <w:sz w:val="20"/>
                <w:szCs w:val="24"/>
              </w:rPr>
            </w:pPr>
            <w:r w:rsidRPr="00001091">
              <w:rPr>
                <w:rFonts w:ascii="Times New Roman" w:hAnsi="Times New Roman"/>
                <w:sz w:val="20"/>
                <w:szCs w:val="24"/>
              </w:rPr>
              <w:t>У2.3.02,</w:t>
            </w:r>
          </w:p>
          <w:p w:rsidR="00001091" w:rsidRPr="00001091" w:rsidRDefault="00001091" w:rsidP="00001091">
            <w:pPr>
              <w:spacing w:after="0" w:line="240" w:lineRule="auto"/>
              <w:jc w:val="both"/>
              <w:rPr>
                <w:rFonts w:ascii="Times New Roman" w:hAnsi="Times New Roman"/>
                <w:i/>
                <w:color w:val="C00000"/>
                <w:sz w:val="20"/>
              </w:rPr>
            </w:pPr>
            <w:r w:rsidRPr="00001091">
              <w:rPr>
                <w:rFonts w:ascii="Times New Roman" w:hAnsi="Times New Roman"/>
                <w:color w:val="000000"/>
                <w:sz w:val="20"/>
                <w:szCs w:val="24"/>
                <w:lang w:eastAsia="en-US"/>
              </w:rPr>
              <w:t>З2.3.02</w:t>
            </w:r>
          </w:p>
        </w:tc>
      </w:tr>
      <w:tr w:rsidR="00001091" w:rsidRPr="00001091" w:rsidTr="0005359B">
        <w:trPr>
          <w:gridAfter w:val="1"/>
          <w:wAfter w:w="342" w:type="pct"/>
          <w:trHeight w:val="797"/>
        </w:trPr>
        <w:tc>
          <w:tcPr>
            <w:tcW w:w="1100" w:type="pct"/>
            <w:gridSpan w:val="2"/>
            <w:vMerge w:val="restart"/>
            <w:tcBorders>
              <w:top w:val="single" w:sz="4" w:space="0" w:color="auto"/>
              <w:left w:val="single" w:sz="4" w:space="0" w:color="auto"/>
              <w:right w:val="single" w:sz="4" w:space="0" w:color="auto"/>
            </w:tcBorders>
          </w:tcPr>
          <w:p w:rsidR="00001091" w:rsidRPr="00001091" w:rsidRDefault="00001091" w:rsidP="00001091">
            <w:pPr>
              <w:autoSpaceDE w:val="0"/>
              <w:autoSpaceDN w:val="0"/>
              <w:adjustRightInd w:val="0"/>
              <w:spacing w:after="0" w:line="240" w:lineRule="auto"/>
              <w:jc w:val="both"/>
              <w:rPr>
                <w:rFonts w:ascii="Times New Roman" w:hAnsi="Times New Roman"/>
                <w:b/>
                <w:sz w:val="24"/>
                <w:szCs w:val="24"/>
              </w:rPr>
            </w:pPr>
            <w:r w:rsidRPr="00001091">
              <w:rPr>
                <w:rFonts w:ascii="Times New Roman" w:hAnsi="Times New Roman"/>
                <w:b/>
                <w:bCs/>
                <w:sz w:val="24"/>
                <w:szCs w:val="24"/>
              </w:rPr>
              <w:t>Тема1.1.</w:t>
            </w:r>
            <w:r w:rsidRPr="00001091">
              <w:rPr>
                <w:rFonts w:ascii="Times New Roman" w:hAnsi="Times New Roman"/>
                <w:bCs/>
                <w:sz w:val="24"/>
                <w:szCs w:val="24"/>
              </w:rPr>
              <w:t xml:space="preserve"> </w:t>
            </w:r>
            <w:r w:rsidRPr="00001091">
              <w:rPr>
                <w:rFonts w:ascii="Times New Roman" w:hAnsi="Times New Roman"/>
                <w:sz w:val="24"/>
                <w:szCs w:val="24"/>
              </w:rPr>
              <w:t>Современное состояние окружающей среды в России</w:t>
            </w:r>
          </w:p>
          <w:p w:rsidR="00001091" w:rsidRPr="00001091" w:rsidRDefault="00001091" w:rsidP="00001091">
            <w:pPr>
              <w:spacing w:line="240" w:lineRule="auto"/>
              <w:rPr>
                <w:rFonts w:ascii="Times New Roman" w:hAnsi="Times New Roman"/>
                <w:i/>
              </w:rPr>
            </w:pPr>
          </w:p>
          <w:p w:rsidR="00001091" w:rsidRPr="00001091" w:rsidRDefault="00001091" w:rsidP="00001091">
            <w:pPr>
              <w:spacing w:line="240" w:lineRule="auto"/>
              <w:rPr>
                <w:rFonts w:ascii="Times New Roman" w:hAnsi="Times New Roman"/>
                <w:sz w:val="24"/>
                <w:szCs w:val="24"/>
              </w:rPr>
            </w:pPr>
          </w:p>
        </w:tc>
        <w:tc>
          <w:tcPr>
            <w:tcW w:w="1691" w:type="pct"/>
            <w:tcBorders>
              <w:top w:val="single" w:sz="4" w:space="0" w:color="auto"/>
              <w:left w:val="single" w:sz="4" w:space="0" w:color="auto"/>
              <w:right w:val="single" w:sz="4" w:space="0" w:color="auto"/>
            </w:tcBorders>
          </w:tcPr>
          <w:p w:rsidR="00001091" w:rsidRPr="00001091" w:rsidRDefault="00001091" w:rsidP="00001091">
            <w:pPr>
              <w:spacing w:line="240" w:lineRule="auto"/>
              <w:rPr>
                <w:rFonts w:ascii="Times New Roman" w:hAnsi="Times New Roman"/>
                <w:b/>
                <w:bCs/>
                <w:sz w:val="24"/>
                <w:szCs w:val="24"/>
              </w:rPr>
            </w:pPr>
            <w:r w:rsidRPr="00001091">
              <w:rPr>
                <w:rFonts w:ascii="Times New Roman" w:hAnsi="Times New Roman"/>
                <w:sz w:val="24"/>
                <w:szCs w:val="24"/>
              </w:rPr>
              <w:t>Экологически неблагополучные регионы России, причины. Карта загрязнения региона.</w:t>
            </w:r>
          </w:p>
        </w:tc>
        <w:tc>
          <w:tcPr>
            <w:tcW w:w="528" w:type="pct"/>
            <w:tcBorders>
              <w:top w:val="single" w:sz="4" w:space="0" w:color="auto"/>
              <w:left w:val="single" w:sz="4" w:space="0" w:color="auto"/>
              <w:right w:val="single" w:sz="4" w:space="0" w:color="auto"/>
            </w:tcBorders>
            <w:vAlign w:val="center"/>
          </w:tcPr>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i/>
              </w:rPr>
              <w:t>2</w:t>
            </w:r>
          </w:p>
          <w:p w:rsidR="00001091" w:rsidRPr="00001091" w:rsidRDefault="00001091" w:rsidP="00001091">
            <w:pPr>
              <w:suppressAutoHyphens/>
              <w:spacing w:after="0" w:line="240" w:lineRule="auto"/>
              <w:jc w:val="both"/>
              <w:rPr>
                <w:rFonts w:ascii="Times New Roman" w:hAnsi="Times New Roman"/>
                <w:i/>
              </w:rPr>
            </w:pPr>
          </w:p>
          <w:p w:rsidR="00001091" w:rsidRPr="00001091" w:rsidRDefault="00001091" w:rsidP="00001091">
            <w:pPr>
              <w:suppressAutoHyphens/>
              <w:spacing w:after="0" w:line="240" w:lineRule="auto"/>
              <w:jc w:val="both"/>
              <w:rPr>
                <w:rFonts w:ascii="Times New Roman" w:hAnsi="Times New Roman"/>
                <w:i/>
              </w:rPr>
            </w:pPr>
          </w:p>
        </w:tc>
        <w:tc>
          <w:tcPr>
            <w:tcW w:w="575" w:type="pct"/>
            <w:vMerge w:val="restart"/>
            <w:tcBorders>
              <w:top w:val="single" w:sz="4" w:space="0" w:color="auto"/>
              <w:left w:val="single" w:sz="4" w:space="0" w:color="auto"/>
              <w:right w:val="single" w:sz="4" w:space="0" w:color="auto"/>
            </w:tcBorders>
          </w:tcPr>
          <w:p w:rsidR="00001091" w:rsidRPr="00001091" w:rsidRDefault="00001091" w:rsidP="00001091">
            <w:pPr>
              <w:spacing w:after="0"/>
              <w:jc w:val="center"/>
              <w:rPr>
                <w:rFonts w:ascii="Times New Roman" w:hAnsi="Times New Roman"/>
                <w:b/>
                <w:sz w:val="24"/>
                <w:szCs w:val="24"/>
              </w:rPr>
            </w:pPr>
          </w:p>
          <w:p w:rsidR="00001091" w:rsidRPr="00001091" w:rsidRDefault="00001091" w:rsidP="00001091">
            <w:pPr>
              <w:spacing w:after="0"/>
              <w:jc w:val="center"/>
              <w:rPr>
                <w:rFonts w:ascii="Times New Roman" w:hAnsi="Times New Roman"/>
                <w:b/>
                <w:sz w:val="24"/>
                <w:szCs w:val="24"/>
              </w:rPr>
            </w:pPr>
          </w:p>
          <w:p w:rsidR="00001091" w:rsidRPr="00001091" w:rsidRDefault="00001091" w:rsidP="00001091">
            <w:pPr>
              <w:spacing w:after="0"/>
              <w:jc w:val="center"/>
              <w:rPr>
                <w:rFonts w:ascii="Times New Roman" w:hAnsi="Times New Roman"/>
                <w:b/>
                <w:sz w:val="24"/>
                <w:szCs w:val="24"/>
              </w:rPr>
            </w:pPr>
          </w:p>
          <w:p w:rsidR="00001091" w:rsidRPr="00001091" w:rsidRDefault="00001091" w:rsidP="00001091">
            <w:pPr>
              <w:spacing w:after="0"/>
              <w:jc w:val="center"/>
              <w:rPr>
                <w:rFonts w:ascii="Times New Roman" w:hAnsi="Times New Roman"/>
                <w:b/>
                <w:sz w:val="24"/>
                <w:szCs w:val="24"/>
              </w:rPr>
            </w:pPr>
          </w:p>
          <w:p w:rsidR="00001091" w:rsidRPr="00001091" w:rsidRDefault="00001091" w:rsidP="00001091">
            <w:pPr>
              <w:spacing w:after="0"/>
              <w:jc w:val="center"/>
              <w:rPr>
                <w:rFonts w:ascii="Times New Roman" w:hAnsi="Times New Roman"/>
                <w:b/>
                <w:sz w:val="24"/>
                <w:szCs w:val="24"/>
              </w:rPr>
            </w:pPr>
          </w:p>
          <w:p w:rsidR="00001091" w:rsidRPr="00001091" w:rsidRDefault="00001091" w:rsidP="00001091">
            <w:pPr>
              <w:spacing w:after="0"/>
              <w:jc w:val="center"/>
              <w:rPr>
                <w:rFonts w:ascii="Times New Roman" w:hAnsi="Times New Roman"/>
                <w:b/>
                <w:sz w:val="24"/>
                <w:szCs w:val="24"/>
              </w:rPr>
            </w:pPr>
            <w:r w:rsidRPr="00001091">
              <w:rPr>
                <w:rFonts w:ascii="Times New Roman" w:hAnsi="Times New Roman"/>
                <w:b/>
                <w:sz w:val="24"/>
                <w:szCs w:val="24"/>
              </w:rPr>
              <w:t>ЛР 14</w:t>
            </w:r>
          </w:p>
          <w:p w:rsidR="00001091" w:rsidRPr="00001091" w:rsidRDefault="00001091" w:rsidP="00001091">
            <w:pPr>
              <w:suppressAutoHyphens/>
              <w:spacing w:after="0" w:line="240" w:lineRule="auto"/>
              <w:jc w:val="both"/>
              <w:rPr>
                <w:rFonts w:ascii="Times New Roman" w:hAnsi="Times New Roman"/>
                <w:i/>
              </w:rPr>
            </w:pPr>
          </w:p>
        </w:tc>
        <w:tc>
          <w:tcPr>
            <w:tcW w:w="421" w:type="pct"/>
            <w:vMerge/>
            <w:tcBorders>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343" w:type="pct"/>
            <w:vMerge/>
            <w:tcBorders>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r>
      <w:tr w:rsidR="00001091" w:rsidRPr="00001091" w:rsidTr="0005359B">
        <w:trPr>
          <w:gridAfter w:val="1"/>
          <w:wAfter w:w="342" w:type="pct"/>
          <w:trHeight w:val="669"/>
        </w:trPr>
        <w:tc>
          <w:tcPr>
            <w:tcW w:w="1100" w:type="pct"/>
            <w:gridSpan w:val="2"/>
            <w:vMerge/>
            <w:tcBorders>
              <w:left w:val="single" w:sz="4" w:space="0" w:color="auto"/>
              <w:right w:val="single" w:sz="4" w:space="0" w:color="auto"/>
            </w:tcBorders>
          </w:tcPr>
          <w:p w:rsidR="00001091" w:rsidRPr="00001091" w:rsidRDefault="00001091" w:rsidP="00001091">
            <w:pPr>
              <w:autoSpaceDE w:val="0"/>
              <w:autoSpaceDN w:val="0"/>
              <w:adjustRightInd w:val="0"/>
              <w:spacing w:after="0" w:line="240" w:lineRule="auto"/>
              <w:jc w:val="both"/>
              <w:rPr>
                <w:rFonts w:ascii="Times New Roman" w:hAnsi="Times New Roman"/>
                <w:b/>
                <w:bCs/>
                <w:sz w:val="24"/>
                <w:szCs w:val="24"/>
              </w:rPr>
            </w:pPr>
          </w:p>
        </w:tc>
        <w:tc>
          <w:tcPr>
            <w:tcW w:w="1691" w:type="pct"/>
            <w:tcBorders>
              <w:top w:val="single" w:sz="4" w:space="0" w:color="auto"/>
              <w:left w:val="single" w:sz="4" w:space="0" w:color="auto"/>
              <w:right w:val="single" w:sz="4" w:space="0" w:color="auto"/>
            </w:tcBorders>
          </w:tcPr>
          <w:p w:rsidR="00001091" w:rsidRPr="00001091" w:rsidRDefault="00001091" w:rsidP="00001091">
            <w:pPr>
              <w:spacing w:line="240" w:lineRule="auto"/>
              <w:rPr>
                <w:rFonts w:ascii="Times New Roman" w:hAnsi="Times New Roman"/>
                <w:sz w:val="24"/>
                <w:szCs w:val="24"/>
              </w:rPr>
            </w:pPr>
            <w:r w:rsidRPr="00001091">
              <w:rPr>
                <w:rFonts w:ascii="Times New Roman" w:hAnsi="Times New Roman"/>
                <w:b/>
                <w:sz w:val="24"/>
                <w:szCs w:val="24"/>
              </w:rPr>
              <w:t>Практическое занятие №1</w:t>
            </w:r>
            <w:r w:rsidRPr="00001091">
              <w:rPr>
                <w:rFonts w:ascii="Times New Roman" w:hAnsi="Times New Roman"/>
                <w:sz w:val="24"/>
                <w:szCs w:val="24"/>
              </w:rPr>
              <w:t xml:space="preserve"> «Проведение исследования экологического загрязнения региона. Создание карты уровня загрязненности». </w:t>
            </w:r>
          </w:p>
        </w:tc>
        <w:tc>
          <w:tcPr>
            <w:tcW w:w="528" w:type="pct"/>
            <w:tcBorders>
              <w:top w:val="single" w:sz="4" w:space="0" w:color="auto"/>
              <w:left w:val="single" w:sz="4" w:space="0" w:color="auto"/>
              <w:right w:val="single" w:sz="4" w:space="0" w:color="auto"/>
            </w:tcBorders>
            <w:vAlign w:val="center"/>
          </w:tcPr>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i/>
              </w:rPr>
              <w:t>2</w:t>
            </w:r>
          </w:p>
        </w:tc>
        <w:tc>
          <w:tcPr>
            <w:tcW w:w="575" w:type="pct"/>
            <w:vMerge/>
            <w:tcBorders>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421" w:type="pct"/>
            <w:vMerge/>
            <w:tcBorders>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343" w:type="pct"/>
            <w:vMerge/>
            <w:tcBorders>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r>
      <w:tr w:rsidR="00001091" w:rsidRPr="00001091" w:rsidTr="0005359B">
        <w:trPr>
          <w:gridAfter w:val="1"/>
          <w:wAfter w:w="342" w:type="pct"/>
          <w:trHeight w:val="2022"/>
        </w:trPr>
        <w:tc>
          <w:tcPr>
            <w:tcW w:w="1100" w:type="pct"/>
            <w:gridSpan w:val="2"/>
            <w:vMerge w:val="restart"/>
            <w:tcBorders>
              <w:left w:val="single" w:sz="4" w:space="0" w:color="auto"/>
              <w:right w:val="single" w:sz="4" w:space="0" w:color="auto"/>
            </w:tcBorders>
          </w:tcPr>
          <w:p w:rsidR="00001091" w:rsidRPr="00001091" w:rsidRDefault="00001091" w:rsidP="00001091">
            <w:pPr>
              <w:spacing w:line="240" w:lineRule="auto"/>
              <w:rPr>
                <w:rFonts w:ascii="Times New Roman" w:hAnsi="Times New Roman"/>
                <w:i/>
              </w:rPr>
            </w:pPr>
            <w:r w:rsidRPr="00001091">
              <w:rPr>
                <w:rFonts w:ascii="Times New Roman" w:hAnsi="Times New Roman"/>
                <w:b/>
                <w:sz w:val="24"/>
                <w:szCs w:val="24"/>
              </w:rPr>
              <w:t>Тема 1.2</w:t>
            </w:r>
            <w:r w:rsidRPr="00001091">
              <w:rPr>
                <w:rFonts w:ascii="Times New Roman" w:hAnsi="Times New Roman"/>
                <w:sz w:val="24"/>
                <w:szCs w:val="24"/>
              </w:rPr>
              <w:t xml:space="preserve"> Антропогенное воздействие на природу. Экологические кризисы и катастрофы.</w:t>
            </w:r>
          </w:p>
        </w:tc>
        <w:tc>
          <w:tcPr>
            <w:tcW w:w="1691" w:type="pct"/>
            <w:tcBorders>
              <w:left w:val="single" w:sz="4" w:space="0" w:color="auto"/>
              <w:right w:val="single" w:sz="4" w:space="0" w:color="auto"/>
            </w:tcBorders>
          </w:tcPr>
          <w:p w:rsidR="00001091" w:rsidRPr="00001091" w:rsidRDefault="00001091" w:rsidP="00001091">
            <w:pPr>
              <w:spacing w:line="240" w:lineRule="auto"/>
              <w:rPr>
                <w:rFonts w:ascii="Times New Roman" w:hAnsi="Times New Roman"/>
              </w:rPr>
            </w:pPr>
            <w:r w:rsidRPr="00001091">
              <w:rPr>
                <w:rFonts w:ascii="Times New Roman" w:hAnsi="Times New Roman"/>
                <w:sz w:val="24"/>
                <w:szCs w:val="24"/>
              </w:rPr>
              <w:t xml:space="preserve">Хозяйственная деятельность человека и ее воздействие на природу. Понятие «охрана природы» и его составляющие. Локальные, региональные и глобальные проблемы экологии. Роль человеческого фактора в решении проблем экологии. Научнотехнический прогресс и природа в </w:t>
            </w:r>
            <w:r w:rsidRPr="00001091">
              <w:rPr>
                <w:rFonts w:ascii="Times New Roman" w:hAnsi="Times New Roman"/>
                <w:sz w:val="24"/>
                <w:szCs w:val="24"/>
              </w:rPr>
              <w:lastRenderedPageBreak/>
              <w:t>современную эпоху.</w:t>
            </w:r>
          </w:p>
        </w:tc>
        <w:tc>
          <w:tcPr>
            <w:tcW w:w="528" w:type="pct"/>
            <w:tcBorders>
              <w:top w:val="single" w:sz="4" w:space="0" w:color="auto"/>
              <w:left w:val="single" w:sz="4" w:space="0" w:color="auto"/>
              <w:right w:val="single" w:sz="4" w:space="0" w:color="auto"/>
            </w:tcBorders>
            <w:vAlign w:val="center"/>
          </w:tcPr>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i/>
              </w:rPr>
              <w:lastRenderedPageBreak/>
              <w:t>2</w:t>
            </w:r>
          </w:p>
          <w:p w:rsidR="00001091" w:rsidRPr="00001091" w:rsidRDefault="00001091" w:rsidP="00001091">
            <w:pPr>
              <w:suppressAutoHyphens/>
              <w:spacing w:after="0" w:line="240" w:lineRule="auto"/>
              <w:jc w:val="both"/>
              <w:rPr>
                <w:rFonts w:ascii="Times New Roman" w:hAnsi="Times New Roman"/>
                <w:i/>
              </w:rPr>
            </w:pPr>
          </w:p>
          <w:p w:rsidR="00001091" w:rsidRPr="00001091" w:rsidRDefault="00001091" w:rsidP="00001091">
            <w:pPr>
              <w:suppressAutoHyphens/>
              <w:spacing w:after="0" w:line="240" w:lineRule="auto"/>
              <w:jc w:val="both"/>
              <w:rPr>
                <w:rFonts w:ascii="Times New Roman" w:hAnsi="Times New Roman"/>
                <w:i/>
              </w:rPr>
            </w:pPr>
          </w:p>
          <w:p w:rsidR="00001091" w:rsidRPr="00001091" w:rsidRDefault="00001091" w:rsidP="00001091">
            <w:pPr>
              <w:suppressAutoHyphens/>
              <w:spacing w:after="0" w:line="240" w:lineRule="auto"/>
              <w:jc w:val="both"/>
              <w:rPr>
                <w:rFonts w:ascii="Times New Roman" w:hAnsi="Times New Roman"/>
                <w:i/>
              </w:rPr>
            </w:pPr>
          </w:p>
          <w:p w:rsidR="00001091" w:rsidRPr="00001091" w:rsidRDefault="00001091" w:rsidP="00001091">
            <w:pPr>
              <w:suppressAutoHyphens/>
              <w:spacing w:after="0" w:line="240" w:lineRule="auto"/>
              <w:jc w:val="both"/>
              <w:rPr>
                <w:rFonts w:ascii="Times New Roman" w:hAnsi="Times New Roman"/>
                <w:i/>
              </w:rPr>
            </w:pPr>
          </w:p>
          <w:p w:rsidR="00001091" w:rsidRPr="00001091" w:rsidRDefault="00001091" w:rsidP="00001091">
            <w:pPr>
              <w:suppressAutoHyphens/>
              <w:spacing w:after="0" w:line="240" w:lineRule="auto"/>
              <w:jc w:val="both"/>
              <w:rPr>
                <w:rFonts w:ascii="Times New Roman" w:hAnsi="Times New Roman"/>
                <w:i/>
              </w:rPr>
            </w:pPr>
          </w:p>
          <w:p w:rsidR="00001091" w:rsidRPr="00001091" w:rsidRDefault="00001091" w:rsidP="00001091">
            <w:pPr>
              <w:suppressAutoHyphens/>
              <w:spacing w:after="0" w:line="240" w:lineRule="auto"/>
              <w:jc w:val="both"/>
              <w:rPr>
                <w:rFonts w:ascii="Times New Roman" w:hAnsi="Times New Roman"/>
                <w:i/>
              </w:rPr>
            </w:pPr>
          </w:p>
          <w:p w:rsidR="00001091" w:rsidRPr="00001091" w:rsidRDefault="00001091" w:rsidP="00001091">
            <w:pPr>
              <w:suppressAutoHyphens/>
              <w:spacing w:after="0" w:line="240" w:lineRule="auto"/>
              <w:jc w:val="both"/>
              <w:rPr>
                <w:rFonts w:ascii="Times New Roman" w:hAnsi="Times New Roman"/>
                <w:i/>
              </w:rPr>
            </w:pPr>
          </w:p>
        </w:tc>
        <w:tc>
          <w:tcPr>
            <w:tcW w:w="575" w:type="pct"/>
            <w:vMerge/>
            <w:tcBorders>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421" w:type="pct"/>
            <w:vMerge/>
            <w:tcBorders>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343" w:type="pct"/>
            <w:vMerge/>
            <w:tcBorders>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r>
      <w:tr w:rsidR="00001091" w:rsidRPr="00001091" w:rsidTr="0005359B">
        <w:trPr>
          <w:gridAfter w:val="1"/>
          <w:wAfter w:w="342" w:type="pct"/>
          <w:trHeight w:val="1675"/>
        </w:trPr>
        <w:tc>
          <w:tcPr>
            <w:tcW w:w="1100" w:type="pct"/>
            <w:gridSpan w:val="2"/>
            <w:vMerge/>
            <w:tcBorders>
              <w:left w:val="single" w:sz="4" w:space="0" w:color="auto"/>
              <w:right w:val="single" w:sz="4" w:space="0" w:color="auto"/>
            </w:tcBorders>
          </w:tcPr>
          <w:p w:rsidR="00001091" w:rsidRPr="00001091" w:rsidRDefault="00001091" w:rsidP="00001091">
            <w:pPr>
              <w:spacing w:line="240" w:lineRule="auto"/>
              <w:rPr>
                <w:rFonts w:ascii="Times New Roman" w:hAnsi="Times New Roman"/>
                <w:b/>
                <w:sz w:val="24"/>
                <w:szCs w:val="24"/>
              </w:rPr>
            </w:pPr>
          </w:p>
        </w:tc>
        <w:tc>
          <w:tcPr>
            <w:tcW w:w="1691" w:type="pct"/>
            <w:tcBorders>
              <w:left w:val="single" w:sz="4" w:space="0" w:color="auto"/>
              <w:right w:val="single" w:sz="4" w:space="0" w:color="auto"/>
            </w:tcBorders>
          </w:tcPr>
          <w:p w:rsidR="00001091" w:rsidRPr="00001091" w:rsidRDefault="00001091" w:rsidP="00001091">
            <w:pPr>
              <w:spacing w:line="240" w:lineRule="auto"/>
              <w:rPr>
                <w:rFonts w:ascii="Times New Roman" w:hAnsi="Times New Roman"/>
                <w:sz w:val="24"/>
                <w:szCs w:val="24"/>
              </w:rPr>
            </w:pPr>
            <w:r w:rsidRPr="00001091">
              <w:rPr>
                <w:rFonts w:ascii="Times New Roman" w:hAnsi="Times New Roman"/>
                <w:b/>
              </w:rPr>
              <w:t>Практическое занятие №2</w:t>
            </w:r>
            <w:r w:rsidRPr="00001091">
              <w:rPr>
                <w:rFonts w:ascii="Times New Roman" w:hAnsi="Times New Roman"/>
              </w:rPr>
              <w:t xml:space="preserve"> «</w:t>
            </w:r>
            <w:r w:rsidRPr="00001091">
              <w:rPr>
                <w:rFonts w:ascii="Times New Roman" w:hAnsi="Times New Roman"/>
                <w:sz w:val="24"/>
                <w:szCs w:val="24"/>
              </w:rPr>
              <w:t>Определение экологического кризиса. Основные причины экологического кризиса. Прогнозирование. Определение экологической катастрофы. Причины и виды катастроф».</w:t>
            </w:r>
          </w:p>
        </w:tc>
        <w:tc>
          <w:tcPr>
            <w:tcW w:w="528" w:type="pct"/>
            <w:tcBorders>
              <w:top w:val="single" w:sz="4" w:space="0" w:color="auto"/>
              <w:left w:val="single" w:sz="4" w:space="0" w:color="auto"/>
              <w:right w:val="single" w:sz="4" w:space="0" w:color="auto"/>
            </w:tcBorders>
            <w:vAlign w:val="center"/>
          </w:tcPr>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i/>
              </w:rPr>
              <w:t>2</w:t>
            </w:r>
          </w:p>
        </w:tc>
        <w:tc>
          <w:tcPr>
            <w:tcW w:w="575" w:type="pct"/>
            <w:tcBorders>
              <w:top w:val="single" w:sz="4" w:space="0" w:color="auto"/>
              <w:left w:val="single" w:sz="4" w:space="0" w:color="auto"/>
              <w:right w:val="single" w:sz="4" w:space="0" w:color="auto"/>
            </w:tcBorders>
          </w:tcPr>
          <w:p w:rsidR="00001091" w:rsidRPr="00001091" w:rsidRDefault="00001091" w:rsidP="00001091">
            <w:pPr>
              <w:suppressAutoHyphens/>
              <w:spacing w:after="0" w:line="240" w:lineRule="auto"/>
              <w:jc w:val="center"/>
              <w:rPr>
                <w:rFonts w:ascii="Times New Roman" w:hAnsi="Times New Roman"/>
                <w:i/>
              </w:rPr>
            </w:pPr>
          </w:p>
        </w:tc>
        <w:tc>
          <w:tcPr>
            <w:tcW w:w="421" w:type="pct"/>
            <w:vMerge/>
            <w:tcBorders>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343" w:type="pct"/>
            <w:vMerge/>
            <w:tcBorders>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r>
      <w:tr w:rsidR="00001091" w:rsidRPr="00001091" w:rsidTr="0005359B">
        <w:trPr>
          <w:gridAfter w:val="1"/>
          <w:wAfter w:w="342" w:type="pct"/>
          <w:trHeight w:val="3191"/>
        </w:trPr>
        <w:tc>
          <w:tcPr>
            <w:tcW w:w="1100" w:type="pct"/>
            <w:gridSpan w:val="2"/>
            <w:tcBorders>
              <w:left w:val="single" w:sz="4" w:space="0" w:color="auto"/>
              <w:right w:val="single" w:sz="4" w:space="0" w:color="auto"/>
            </w:tcBorders>
          </w:tcPr>
          <w:p w:rsidR="00001091" w:rsidRPr="00001091" w:rsidRDefault="00001091" w:rsidP="00001091">
            <w:pPr>
              <w:autoSpaceDE w:val="0"/>
              <w:autoSpaceDN w:val="0"/>
              <w:adjustRightInd w:val="0"/>
              <w:spacing w:after="0" w:line="240" w:lineRule="auto"/>
              <w:rPr>
                <w:rFonts w:ascii="Times New Roman" w:hAnsi="Times New Roman"/>
                <w:sz w:val="24"/>
              </w:rPr>
            </w:pPr>
            <w:r w:rsidRPr="00001091">
              <w:rPr>
                <w:rFonts w:ascii="Times New Roman" w:hAnsi="Times New Roman"/>
                <w:b/>
                <w:sz w:val="24"/>
              </w:rPr>
              <w:t>Тема 1.3</w:t>
            </w:r>
            <w:r w:rsidRPr="00001091">
              <w:rPr>
                <w:rFonts w:ascii="Times New Roman" w:hAnsi="Times New Roman"/>
                <w:sz w:val="24"/>
              </w:rPr>
              <w:t xml:space="preserve"> </w:t>
            </w:r>
            <w:r w:rsidRPr="00001091">
              <w:rPr>
                <w:rFonts w:ascii="Times New Roman" w:hAnsi="Times New Roman"/>
                <w:sz w:val="24"/>
                <w:szCs w:val="24"/>
              </w:rPr>
              <w:t>Природные ресурсы и рациональное природопользование. Принципы рационального природопользования и охраны окружающей среды.</w:t>
            </w:r>
          </w:p>
          <w:p w:rsidR="00001091" w:rsidRPr="00001091" w:rsidRDefault="00001091" w:rsidP="00001091">
            <w:pPr>
              <w:spacing w:after="0" w:line="240" w:lineRule="auto"/>
              <w:rPr>
                <w:rFonts w:ascii="Times New Roman" w:hAnsi="Times New Roman"/>
                <w:sz w:val="24"/>
              </w:rPr>
            </w:pPr>
          </w:p>
          <w:p w:rsidR="00001091" w:rsidRPr="00001091" w:rsidRDefault="00001091" w:rsidP="00001091">
            <w:pPr>
              <w:spacing w:after="0" w:line="240" w:lineRule="auto"/>
              <w:rPr>
                <w:rFonts w:ascii="Times New Roman" w:hAnsi="Times New Roman"/>
                <w:sz w:val="24"/>
              </w:rPr>
            </w:pPr>
          </w:p>
        </w:tc>
        <w:tc>
          <w:tcPr>
            <w:tcW w:w="1691" w:type="pct"/>
            <w:tcBorders>
              <w:left w:val="single" w:sz="4" w:space="0" w:color="auto"/>
              <w:right w:val="single" w:sz="4" w:space="0" w:color="auto"/>
            </w:tcBorders>
          </w:tcPr>
          <w:p w:rsidR="00001091" w:rsidRPr="00001091" w:rsidRDefault="00001091" w:rsidP="00001091">
            <w:pPr>
              <w:autoSpaceDE w:val="0"/>
              <w:autoSpaceDN w:val="0"/>
              <w:adjustRightInd w:val="0"/>
              <w:spacing w:after="0" w:line="240" w:lineRule="auto"/>
              <w:rPr>
                <w:rFonts w:ascii="Times New Roman" w:hAnsi="Times New Roman"/>
                <w:sz w:val="24"/>
                <w:szCs w:val="24"/>
              </w:rPr>
            </w:pPr>
            <w:r w:rsidRPr="00001091">
              <w:rPr>
                <w:rFonts w:ascii="Times New Roman" w:hAnsi="Times New Roman"/>
                <w:sz w:val="24"/>
                <w:szCs w:val="24"/>
              </w:rPr>
              <w:t>Природные ресурсы и их классификация. Проблемы использования и воспроизводства природных ресурсов, их взаимосвязь с размещением производства.</w:t>
            </w:r>
          </w:p>
          <w:p w:rsidR="00001091" w:rsidRPr="00001091" w:rsidRDefault="00001091" w:rsidP="00001091">
            <w:pPr>
              <w:autoSpaceDE w:val="0"/>
              <w:autoSpaceDN w:val="0"/>
              <w:adjustRightInd w:val="0"/>
              <w:spacing w:after="0" w:line="240" w:lineRule="auto"/>
              <w:rPr>
                <w:rFonts w:ascii="Times New Roman" w:hAnsi="Times New Roman"/>
                <w:sz w:val="24"/>
                <w:szCs w:val="24"/>
              </w:rPr>
            </w:pPr>
            <w:r w:rsidRPr="00001091">
              <w:rPr>
                <w:rFonts w:ascii="Times New Roman" w:hAnsi="Times New Roman"/>
                <w:sz w:val="24"/>
                <w:szCs w:val="24"/>
              </w:rPr>
              <w:t>Пищевые ресурсы человечества. Проблемы питания и производства сельскохозяйственной продукции.</w:t>
            </w:r>
          </w:p>
          <w:p w:rsidR="00001091" w:rsidRPr="00001091" w:rsidRDefault="00001091" w:rsidP="00001091">
            <w:pPr>
              <w:autoSpaceDE w:val="0"/>
              <w:autoSpaceDN w:val="0"/>
              <w:adjustRightInd w:val="0"/>
              <w:spacing w:after="0" w:line="240" w:lineRule="auto"/>
              <w:rPr>
                <w:rFonts w:ascii="Times New Roman" w:hAnsi="Times New Roman"/>
                <w:sz w:val="24"/>
                <w:szCs w:val="24"/>
              </w:rPr>
            </w:pPr>
            <w:r w:rsidRPr="00001091">
              <w:rPr>
                <w:rFonts w:ascii="Times New Roman" w:hAnsi="Times New Roman"/>
                <w:sz w:val="24"/>
                <w:szCs w:val="24"/>
              </w:rPr>
              <w:t>Определение понятия «Природопользование». Основные аспекты охраны природы.</w:t>
            </w:r>
          </w:p>
          <w:p w:rsidR="00001091" w:rsidRPr="00001091" w:rsidRDefault="00001091" w:rsidP="00001091">
            <w:pPr>
              <w:autoSpaceDE w:val="0"/>
              <w:autoSpaceDN w:val="0"/>
              <w:adjustRightInd w:val="0"/>
              <w:spacing w:after="0" w:line="240" w:lineRule="auto"/>
              <w:rPr>
                <w:rFonts w:ascii="Times New Roman" w:hAnsi="Times New Roman"/>
                <w:sz w:val="24"/>
                <w:szCs w:val="24"/>
              </w:rPr>
            </w:pPr>
            <w:r w:rsidRPr="00001091">
              <w:rPr>
                <w:rFonts w:ascii="Times New Roman" w:hAnsi="Times New Roman"/>
                <w:sz w:val="24"/>
                <w:szCs w:val="24"/>
              </w:rPr>
              <w:t>Принципы и правила охраны природы.</w:t>
            </w:r>
          </w:p>
          <w:p w:rsidR="00001091" w:rsidRPr="00001091" w:rsidRDefault="00001091" w:rsidP="00001091">
            <w:pPr>
              <w:autoSpaceDE w:val="0"/>
              <w:autoSpaceDN w:val="0"/>
              <w:adjustRightInd w:val="0"/>
              <w:spacing w:after="0" w:line="240" w:lineRule="auto"/>
              <w:rPr>
                <w:rFonts w:ascii="Times New Roman" w:hAnsi="Times New Roman"/>
              </w:rPr>
            </w:pPr>
            <w:r w:rsidRPr="00001091">
              <w:rPr>
                <w:rFonts w:ascii="Times New Roman" w:hAnsi="Times New Roman"/>
                <w:sz w:val="24"/>
                <w:szCs w:val="24"/>
              </w:rPr>
              <w:t>Ресурсные циклы. Система управления отходами.</w:t>
            </w:r>
          </w:p>
        </w:tc>
        <w:tc>
          <w:tcPr>
            <w:tcW w:w="528" w:type="pct"/>
            <w:tcBorders>
              <w:top w:val="single" w:sz="4" w:space="0" w:color="auto"/>
              <w:left w:val="single" w:sz="4" w:space="0" w:color="auto"/>
              <w:right w:val="single" w:sz="4" w:space="0" w:color="auto"/>
            </w:tcBorders>
            <w:vAlign w:val="center"/>
          </w:tcPr>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i/>
              </w:rPr>
              <w:t>2</w:t>
            </w:r>
          </w:p>
        </w:tc>
        <w:tc>
          <w:tcPr>
            <w:tcW w:w="575" w:type="pct"/>
            <w:tcBorders>
              <w:top w:val="single" w:sz="4" w:space="0" w:color="auto"/>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b/>
                <w:bCs/>
                <w:sz w:val="24"/>
                <w:szCs w:val="24"/>
              </w:rPr>
              <w:t xml:space="preserve">    ЛР 30</w:t>
            </w:r>
          </w:p>
        </w:tc>
        <w:tc>
          <w:tcPr>
            <w:tcW w:w="421" w:type="pct"/>
            <w:tcBorders>
              <w:top w:val="single" w:sz="4" w:space="0" w:color="auto"/>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sz w:val="20"/>
              </w:rPr>
            </w:pPr>
            <w:r w:rsidRPr="00001091">
              <w:rPr>
                <w:rFonts w:ascii="Times New Roman" w:hAnsi="Times New Roman"/>
                <w:sz w:val="20"/>
              </w:rPr>
              <w:t>ОК 01, ОК 07</w:t>
            </w: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rPr>
                <w:rFonts w:ascii="Times New Roman" w:eastAsia="Calibri" w:hAnsi="Times New Roman"/>
                <w:sz w:val="20"/>
                <w:szCs w:val="24"/>
                <w:lang w:eastAsia="en-US"/>
              </w:rPr>
            </w:pPr>
          </w:p>
          <w:p w:rsidR="00001091" w:rsidRPr="00001091" w:rsidRDefault="00001091" w:rsidP="00001091">
            <w:pPr>
              <w:suppressAutoHyphens/>
              <w:spacing w:after="0" w:line="240" w:lineRule="auto"/>
              <w:rPr>
                <w:rFonts w:ascii="Times New Roman" w:hAnsi="Times New Roman"/>
                <w:sz w:val="20"/>
                <w:szCs w:val="24"/>
              </w:rPr>
            </w:pPr>
            <w:r w:rsidRPr="00001091">
              <w:rPr>
                <w:rFonts w:ascii="Times New Roman" w:eastAsia="Calibri" w:hAnsi="Times New Roman"/>
                <w:sz w:val="20"/>
                <w:szCs w:val="24"/>
                <w:lang w:eastAsia="en-US"/>
              </w:rPr>
              <w:t>ПК 2.3</w:t>
            </w:r>
          </w:p>
          <w:p w:rsidR="00001091" w:rsidRPr="00001091" w:rsidRDefault="00001091" w:rsidP="00001091">
            <w:pPr>
              <w:suppressAutoHyphens/>
              <w:spacing w:after="0" w:line="240" w:lineRule="auto"/>
              <w:jc w:val="both"/>
              <w:rPr>
                <w:rFonts w:ascii="Times New Roman" w:hAnsi="Times New Roman"/>
                <w:i/>
                <w:sz w:val="20"/>
              </w:rPr>
            </w:pPr>
          </w:p>
          <w:p w:rsidR="00001091" w:rsidRPr="00001091" w:rsidRDefault="00001091" w:rsidP="00001091">
            <w:pPr>
              <w:suppressAutoHyphens/>
              <w:spacing w:after="0" w:line="240" w:lineRule="auto"/>
              <w:jc w:val="both"/>
              <w:rPr>
                <w:rFonts w:ascii="Times New Roman" w:hAnsi="Times New Roman"/>
                <w:i/>
                <w:sz w:val="20"/>
              </w:rPr>
            </w:pPr>
          </w:p>
          <w:p w:rsidR="00001091" w:rsidRPr="00001091" w:rsidRDefault="00001091" w:rsidP="00001091">
            <w:pPr>
              <w:suppressAutoHyphens/>
              <w:spacing w:after="0" w:line="240" w:lineRule="auto"/>
              <w:jc w:val="both"/>
              <w:rPr>
                <w:rFonts w:ascii="Times New Roman" w:hAnsi="Times New Roman"/>
                <w:i/>
                <w:sz w:val="20"/>
              </w:rPr>
            </w:pPr>
          </w:p>
          <w:p w:rsidR="00001091" w:rsidRPr="00001091" w:rsidRDefault="00001091" w:rsidP="00001091">
            <w:pPr>
              <w:suppressAutoHyphens/>
              <w:spacing w:after="0" w:line="240" w:lineRule="auto"/>
              <w:jc w:val="both"/>
              <w:rPr>
                <w:rFonts w:ascii="Times New Roman" w:hAnsi="Times New Roman"/>
                <w:i/>
                <w:sz w:val="20"/>
              </w:rPr>
            </w:pPr>
          </w:p>
        </w:tc>
        <w:tc>
          <w:tcPr>
            <w:tcW w:w="343" w:type="pct"/>
            <w:tcBorders>
              <w:top w:val="single" w:sz="4" w:space="0" w:color="auto"/>
              <w:left w:val="single" w:sz="4" w:space="0" w:color="auto"/>
              <w:right w:val="single" w:sz="4" w:space="0" w:color="auto"/>
            </w:tcBorders>
          </w:tcPr>
          <w:p w:rsidR="00001091" w:rsidRPr="00001091" w:rsidRDefault="00001091" w:rsidP="00001091">
            <w:pPr>
              <w:spacing w:after="0" w:line="240" w:lineRule="auto"/>
              <w:rPr>
                <w:rFonts w:ascii="Times New Roman" w:hAnsi="Times New Roman"/>
                <w:sz w:val="20"/>
                <w:szCs w:val="24"/>
              </w:rPr>
            </w:pPr>
            <w:r w:rsidRPr="00001091">
              <w:rPr>
                <w:rFonts w:ascii="Times New Roman" w:hAnsi="Times New Roman"/>
                <w:sz w:val="20"/>
                <w:szCs w:val="24"/>
              </w:rPr>
              <w:t>Уо01.06, Зо 01.03,</w:t>
            </w:r>
          </w:p>
          <w:p w:rsidR="00001091" w:rsidRPr="00001091" w:rsidRDefault="00001091" w:rsidP="00001091">
            <w:pPr>
              <w:spacing w:after="0" w:line="240" w:lineRule="auto"/>
              <w:rPr>
                <w:rFonts w:ascii="Times New Roman" w:hAnsi="Times New Roman"/>
                <w:i/>
                <w:color w:val="C00000"/>
                <w:sz w:val="20"/>
              </w:rPr>
            </w:pPr>
            <w:r w:rsidRPr="00001091">
              <w:rPr>
                <w:rFonts w:ascii="Times New Roman" w:hAnsi="Times New Roman"/>
                <w:bCs/>
                <w:iCs/>
                <w:sz w:val="20"/>
                <w:szCs w:val="24"/>
              </w:rPr>
              <w:t>Уо07.01-03,</w:t>
            </w:r>
          </w:p>
          <w:p w:rsidR="00001091" w:rsidRPr="00001091" w:rsidRDefault="00001091" w:rsidP="00001091">
            <w:pPr>
              <w:spacing w:after="0" w:line="240" w:lineRule="auto"/>
              <w:jc w:val="both"/>
              <w:rPr>
                <w:rFonts w:ascii="Times New Roman" w:hAnsi="Times New Roman"/>
                <w:sz w:val="20"/>
                <w:szCs w:val="24"/>
              </w:rPr>
            </w:pPr>
            <w:r w:rsidRPr="00001091">
              <w:rPr>
                <w:rFonts w:ascii="Times New Roman" w:hAnsi="Times New Roman"/>
                <w:bCs/>
                <w:iCs/>
                <w:sz w:val="20"/>
                <w:szCs w:val="24"/>
              </w:rPr>
              <w:t>Зо07.01-05</w:t>
            </w:r>
          </w:p>
          <w:p w:rsidR="00001091" w:rsidRPr="00001091" w:rsidRDefault="00001091" w:rsidP="00001091">
            <w:pPr>
              <w:spacing w:after="0" w:line="240" w:lineRule="auto"/>
              <w:jc w:val="both"/>
              <w:rPr>
                <w:rFonts w:ascii="Times New Roman" w:hAnsi="Times New Roman"/>
                <w:sz w:val="20"/>
                <w:szCs w:val="24"/>
              </w:rPr>
            </w:pPr>
          </w:p>
          <w:p w:rsidR="00001091" w:rsidRPr="00001091" w:rsidRDefault="00001091" w:rsidP="00001091">
            <w:pPr>
              <w:suppressAutoHyphens/>
              <w:spacing w:after="0" w:line="240" w:lineRule="auto"/>
              <w:jc w:val="both"/>
              <w:rPr>
                <w:rFonts w:ascii="Times New Roman" w:eastAsia="Calibri" w:hAnsi="Times New Roman"/>
                <w:sz w:val="20"/>
                <w:szCs w:val="24"/>
                <w:lang w:eastAsia="en-US"/>
              </w:rPr>
            </w:pPr>
          </w:p>
          <w:p w:rsidR="00001091" w:rsidRPr="00001091" w:rsidRDefault="00001091" w:rsidP="00001091">
            <w:pPr>
              <w:suppressAutoHyphens/>
              <w:spacing w:after="0" w:line="240" w:lineRule="auto"/>
              <w:jc w:val="both"/>
              <w:rPr>
                <w:rFonts w:ascii="Times New Roman" w:eastAsia="Calibri" w:hAnsi="Times New Roman"/>
                <w:sz w:val="20"/>
                <w:szCs w:val="24"/>
                <w:lang w:eastAsia="en-US"/>
              </w:rPr>
            </w:pPr>
            <w:r w:rsidRPr="00001091">
              <w:rPr>
                <w:rFonts w:ascii="Times New Roman" w:eastAsia="Calibri" w:hAnsi="Times New Roman"/>
                <w:sz w:val="20"/>
                <w:szCs w:val="24"/>
                <w:lang w:eastAsia="en-US"/>
              </w:rPr>
              <w:t>У 2.3.02</w:t>
            </w:r>
          </w:p>
          <w:p w:rsidR="00001091" w:rsidRPr="00001091" w:rsidRDefault="00001091" w:rsidP="00001091">
            <w:pPr>
              <w:spacing w:after="0" w:line="240" w:lineRule="auto"/>
              <w:rPr>
                <w:rFonts w:ascii="Times New Roman" w:hAnsi="Times New Roman"/>
                <w:sz w:val="20"/>
                <w:szCs w:val="24"/>
              </w:rPr>
            </w:pPr>
            <w:r w:rsidRPr="00001091">
              <w:rPr>
                <w:rFonts w:ascii="Times New Roman" w:eastAsia="Calibri" w:hAnsi="Times New Roman"/>
                <w:sz w:val="20"/>
                <w:szCs w:val="24"/>
                <w:lang w:eastAsia="en-US"/>
              </w:rPr>
              <w:t>З</w:t>
            </w:r>
            <w:r w:rsidRPr="00001091">
              <w:rPr>
                <w:rFonts w:ascii="Times New Roman" w:hAnsi="Times New Roman"/>
                <w:sz w:val="20"/>
                <w:szCs w:val="24"/>
              </w:rPr>
              <w:t xml:space="preserve"> </w:t>
            </w:r>
            <w:r w:rsidRPr="00001091">
              <w:rPr>
                <w:rFonts w:ascii="Times New Roman" w:eastAsia="Calibri" w:hAnsi="Times New Roman"/>
                <w:sz w:val="20"/>
                <w:szCs w:val="24"/>
                <w:lang w:eastAsia="en-US"/>
              </w:rPr>
              <w:t>2.3.02</w:t>
            </w:r>
          </w:p>
          <w:p w:rsidR="00001091" w:rsidRPr="00001091" w:rsidRDefault="00001091" w:rsidP="00001091">
            <w:pPr>
              <w:spacing w:after="0" w:line="240" w:lineRule="auto"/>
              <w:rPr>
                <w:rFonts w:ascii="Times New Roman" w:hAnsi="Times New Roman"/>
                <w:sz w:val="20"/>
                <w:szCs w:val="24"/>
              </w:rPr>
            </w:pPr>
          </w:p>
          <w:p w:rsidR="00001091" w:rsidRPr="00001091" w:rsidRDefault="00001091" w:rsidP="00001091">
            <w:pPr>
              <w:spacing w:after="0" w:line="240" w:lineRule="auto"/>
              <w:rPr>
                <w:rFonts w:ascii="Times New Roman" w:hAnsi="Times New Roman"/>
                <w:sz w:val="20"/>
                <w:szCs w:val="24"/>
              </w:rPr>
            </w:pPr>
          </w:p>
          <w:p w:rsidR="00001091" w:rsidRPr="00001091" w:rsidRDefault="00001091" w:rsidP="00001091">
            <w:pPr>
              <w:spacing w:after="0" w:line="240" w:lineRule="auto"/>
              <w:rPr>
                <w:rFonts w:ascii="Times New Roman" w:hAnsi="Times New Roman"/>
                <w:sz w:val="20"/>
                <w:szCs w:val="24"/>
              </w:rPr>
            </w:pPr>
          </w:p>
          <w:p w:rsidR="00001091" w:rsidRPr="00001091" w:rsidRDefault="00001091" w:rsidP="00001091">
            <w:pPr>
              <w:suppressAutoHyphens/>
              <w:spacing w:after="0" w:line="240" w:lineRule="auto"/>
              <w:jc w:val="both"/>
              <w:rPr>
                <w:rFonts w:ascii="Times New Roman" w:hAnsi="Times New Roman"/>
                <w:i/>
                <w:sz w:val="20"/>
              </w:rPr>
            </w:pPr>
          </w:p>
        </w:tc>
      </w:tr>
      <w:tr w:rsidR="00001091" w:rsidRPr="00001091" w:rsidTr="0005359B">
        <w:trPr>
          <w:gridAfter w:val="1"/>
          <w:wAfter w:w="342" w:type="pct"/>
          <w:trHeight w:val="71"/>
        </w:trPr>
        <w:tc>
          <w:tcPr>
            <w:tcW w:w="1100" w:type="pct"/>
            <w:gridSpan w:val="2"/>
            <w:tcBorders>
              <w:left w:val="single" w:sz="4" w:space="0" w:color="auto"/>
              <w:right w:val="single" w:sz="4" w:space="0" w:color="auto"/>
            </w:tcBorders>
          </w:tcPr>
          <w:p w:rsidR="00001091" w:rsidRPr="00001091" w:rsidRDefault="00001091" w:rsidP="00001091">
            <w:pPr>
              <w:spacing w:line="240" w:lineRule="auto"/>
              <w:rPr>
                <w:rFonts w:ascii="Times New Roman" w:hAnsi="Times New Roman"/>
                <w:b/>
                <w:sz w:val="24"/>
                <w:szCs w:val="24"/>
              </w:rPr>
            </w:pPr>
            <w:r w:rsidRPr="00001091">
              <w:rPr>
                <w:rFonts w:ascii="Times New Roman" w:hAnsi="Times New Roman"/>
                <w:b/>
                <w:sz w:val="24"/>
                <w:szCs w:val="24"/>
              </w:rPr>
              <w:t>Тема 1.4</w:t>
            </w:r>
            <w:r w:rsidRPr="00001091">
              <w:rPr>
                <w:rFonts w:ascii="Times New Roman" w:hAnsi="Times New Roman"/>
                <w:sz w:val="24"/>
                <w:szCs w:val="24"/>
              </w:rPr>
              <w:t xml:space="preserve"> Мониторинг окружающей среды</w:t>
            </w:r>
          </w:p>
        </w:tc>
        <w:tc>
          <w:tcPr>
            <w:tcW w:w="1691" w:type="pct"/>
            <w:tcBorders>
              <w:left w:val="single" w:sz="4" w:space="0" w:color="auto"/>
              <w:right w:val="single" w:sz="4" w:space="0" w:color="auto"/>
            </w:tcBorders>
          </w:tcPr>
          <w:p w:rsidR="00001091" w:rsidRPr="00001091" w:rsidRDefault="00001091" w:rsidP="00001091">
            <w:pPr>
              <w:autoSpaceDE w:val="0"/>
              <w:autoSpaceDN w:val="0"/>
              <w:adjustRightInd w:val="0"/>
              <w:spacing w:after="0" w:line="240" w:lineRule="auto"/>
              <w:rPr>
                <w:rFonts w:ascii="Times New Roman" w:hAnsi="Times New Roman"/>
                <w:sz w:val="24"/>
                <w:szCs w:val="24"/>
              </w:rPr>
            </w:pPr>
            <w:r w:rsidRPr="00001091">
              <w:rPr>
                <w:rFonts w:ascii="Times New Roman" w:hAnsi="Times New Roman"/>
                <w:sz w:val="24"/>
                <w:szCs w:val="24"/>
              </w:rPr>
              <w:t xml:space="preserve">Определение понятия «Мониторинг окружающей среды». Виды мониторинга. </w:t>
            </w:r>
          </w:p>
          <w:p w:rsidR="00001091" w:rsidRPr="00001091" w:rsidRDefault="00001091" w:rsidP="00001091">
            <w:pPr>
              <w:autoSpaceDE w:val="0"/>
              <w:autoSpaceDN w:val="0"/>
              <w:adjustRightInd w:val="0"/>
              <w:spacing w:after="0" w:line="240" w:lineRule="auto"/>
              <w:rPr>
                <w:rFonts w:ascii="Times New Roman" w:hAnsi="Times New Roman"/>
                <w:sz w:val="24"/>
                <w:szCs w:val="24"/>
              </w:rPr>
            </w:pPr>
            <w:r w:rsidRPr="00001091">
              <w:rPr>
                <w:rFonts w:ascii="Times New Roman" w:hAnsi="Times New Roman"/>
                <w:sz w:val="24"/>
                <w:szCs w:val="24"/>
              </w:rPr>
              <w:t>Мониторинг качества и степени загрязнения атмосферы, гидросферы и земельных ресурсов.</w:t>
            </w:r>
          </w:p>
          <w:p w:rsidR="00001091" w:rsidRPr="00001091" w:rsidRDefault="00001091" w:rsidP="00001091">
            <w:pPr>
              <w:autoSpaceDE w:val="0"/>
              <w:autoSpaceDN w:val="0"/>
              <w:adjustRightInd w:val="0"/>
              <w:spacing w:after="0" w:line="240" w:lineRule="auto"/>
              <w:rPr>
                <w:rFonts w:ascii="Times New Roman" w:hAnsi="Times New Roman"/>
                <w:sz w:val="24"/>
                <w:szCs w:val="24"/>
              </w:rPr>
            </w:pPr>
            <w:r w:rsidRPr="00001091">
              <w:rPr>
                <w:rFonts w:ascii="Times New Roman" w:hAnsi="Times New Roman"/>
                <w:sz w:val="24"/>
                <w:szCs w:val="24"/>
              </w:rPr>
              <w:t>Основные задачи мониторинга окружающей среды: наблюдение за факторами, воздействующими на окружающую среду; оценка и прогнозирование состояния окружающей среды.</w:t>
            </w:r>
          </w:p>
        </w:tc>
        <w:tc>
          <w:tcPr>
            <w:tcW w:w="528" w:type="pct"/>
            <w:tcBorders>
              <w:top w:val="single" w:sz="4" w:space="0" w:color="auto"/>
              <w:left w:val="single" w:sz="4" w:space="0" w:color="auto"/>
              <w:right w:val="single" w:sz="4" w:space="0" w:color="auto"/>
            </w:tcBorders>
            <w:vAlign w:val="center"/>
          </w:tcPr>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i/>
              </w:rPr>
              <w:t>2</w:t>
            </w:r>
          </w:p>
        </w:tc>
        <w:tc>
          <w:tcPr>
            <w:tcW w:w="575" w:type="pct"/>
            <w:tcBorders>
              <w:top w:val="single" w:sz="4" w:space="0" w:color="auto"/>
              <w:left w:val="single" w:sz="4" w:space="0" w:color="auto"/>
              <w:right w:val="single" w:sz="4" w:space="0" w:color="auto"/>
            </w:tcBorders>
          </w:tcPr>
          <w:p w:rsidR="00001091" w:rsidRPr="00001091" w:rsidRDefault="00001091" w:rsidP="00001091">
            <w:pPr>
              <w:spacing w:after="0"/>
              <w:jc w:val="center"/>
              <w:rPr>
                <w:rFonts w:ascii="Times New Roman" w:hAnsi="Times New Roman"/>
                <w:b/>
                <w:sz w:val="24"/>
                <w:szCs w:val="24"/>
              </w:rPr>
            </w:pPr>
          </w:p>
          <w:p w:rsidR="00001091" w:rsidRPr="00001091" w:rsidRDefault="00001091" w:rsidP="00001091">
            <w:pPr>
              <w:spacing w:after="0"/>
              <w:jc w:val="center"/>
              <w:rPr>
                <w:rFonts w:ascii="Times New Roman" w:hAnsi="Times New Roman"/>
                <w:b/>
                <w:sz w:val="24"/>
                <w:szCs w:val="24"/>
              </w:rPr>
            </w:pPr>
            <w:r w:rsidRPr="00001091">
              <w:rPr>
                <w:rFonts w:ascii="Times New Roman" w:hAnsi="Times New Roman"/>
                <w:b/>
                <w:sz w:val="24"/>
                <w:szCs w:val="24"/>
              </w:rPr>
              <w:t>ЛР 14</w:t>
            </w:r>
          </w:p>
          <w:p w:rsidR="00001091" w:rsidRPr="00001091" w:rsidRDefault="00001091" w:rsidP="00001091">
            <w:pPr>
              <w:suppressAutoHyphens/>
              <w:spacing w:after="0" w:line="240" w:lineRule="auto"/>
              <w:jc w:val="both"/>
              <w:rPr>
                <w:rFonts w:ascii="Times New Roman" w:hAnsi="Times New Roman"/>
                <w:i/>
              </w:rPr>
            </w:pPr>
          </w:p>
        </w:tc>
        <w:tc>
          <w:tcPr>
            <w:tcW w:w="421" w:type="pct"/>
            <w:tcBorders>
              <w:top w:val="single" w:sz="4" w:space="0" w:color="auto"/>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sz w:val="20"/>
              </w:rPr>
            </w:pPr>
          </w:p>
          <w:p w:rsidR="00001091" w:rsidRPr="00001091" w:rsidRDefault="00001091" w:rsidP="00001091">
            <w:pPr>
              <w:suppressAutoHyphens/>
              <w:spacing w:after="0" w:line="240" w:lineRule="auto"/>
              <w:jc w:val="both"/>
              <w:rPr>
                <w:rFonts w:ascii="Times New Roman" w:hAnsi="Times New Roman"/>
                <w:sz w:val="20"/>
              </w:rPr>
            </w:pPr>
            <w:r w:rsidRPr="00001091">
              <w:rPr>
                <w:rFonts w:ascii="Times New Roman" w:hAnsi="Times New Roman"/>
                <w:sz w:val="20"/>
              </w:rPr>
              <w:t>ОК 01, ОК 02 ОК 07,</w:t>
            </w:r>
            <w:r w:rsidRPr="00001091">
              <w:rPr>
                <w:rFonts w:ascii="Times New Roman" w:hAnsi="Times New Roman"/>
                <w:sz w:val="20"/>
                <w:szCs w:val="24"/>
              </w:rPr>
              <w:t xml:space="preserve"> ОК 09</w:t>
            </w: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rPr>
                <w:rFonts w:ascii="Times New Roman" w:eastAsia="Calibri" w:hAnsi="Times New Roman"/>
                <w:sz w:val="20"/>
                <w:szCs w:val="24"/>
                <w:lang w:eastAsia="en-US"/>
              </w:rPr>
            </w:pPr>
          </w:p>
          <w:p w:rsidR="00001091" w:rsidRPr="00001091" w:rsidRDefault="00001091" w:rsidP="00001091">
            <w:pPr>
              <w:suppressAutoHyphens/>
              <w:spacing w:after="0" w:line="240" w:lineRule="auto"/>
              <w:rPr>
                <w:rFonts w:ascii="Times New Roman" w:eastAsia="Calibri" w:hAnsi="Times New Roman"/>
                <w:sz w:val="20"/>
                <w:szCs w:val="24"/>
                <w:lang w:eastAsia="en-US"/>
              </w:rPr>
            </w:pPr>
            <w:r w:rsidRPr="00001091">
              <w:rPr>
                <w:rFonts w:ascii="Times New Roman" w:eastAsia="Calibri" w:hAnsi="Times New Roman"/>
                <w:sz w:val="20"/>
                <w:szCs w:val="24"/>
                <w:lang w:eastAsia="en-US"/>
              </w:rPr>
              <w:t>ПК 2.6</w:t>
            </w:r>
          </w:p>
          <w:p w:rsidR="00001091" w:rsidRPr="00001091" w:rsidRDefault="00001091" w:rsidP="00001091">
            <w:pPr>
              <w:suppressAutoHyphens/>
              <w:spacing w:after="0" w:line="240" w:lineRule="auto"/>
              <w:rPr>
                <w:rFonts w:ascii="Times New Roman" w:eastAsia="Calibri" w:hAnsi="Times New Roman"/>
                <w:sz w:val="20"/>
                <w:szCs w:val="24"/>
                <w:lang w:eastAsia="en-US"/>
              </w:rPr>
            </w:pPr>
          </w:p>
          <w:p w:rsidR="00001091" w:rsidRPr="00001091" w:rsidRDefault="00001091" w:rsidP="00001091">
            <w:pPr>
              <w:suppressAutoHyphens/>
              <w:spacing w:after="0" w:line="240" w:lineRule="auto"/>
              <w:rPr>
                <w:rFonts w:ascii="Times New Roman" w:eastAsia="Calibri" w:hAnsi="Times New Roman"/>
                <w:sz w:val="20"/>
                <w:szCs w:val="24"/>
                <w:lang w:eastAsia="en-US"/>
              </w:rPr>
            </w:pPr>
          </w:p>
          <w:p w:rsidR="00001091" w:rsidRPr="00001091" w:rsidRDefault="00001091" w:rsidP="00001091">
            <w:pPr>
              <w:suppressAutoHyphens/>
              <w:spacing w:after="0" w:line="240" w:lineRule="auto"/>
              <w:rPr>
                <w:rFonts w:ascii="Times New Roman" w:eastAsia="Calibri" w:hAnsi="Times New Roman"/>
                <w:sz w:val="20"/>
                <w:szCs w:val="24"/>
                <w:lang w:eastAsia="en-US"/>
              </w:rPr>
            </w:pPr>
            <w:r w:rsidRPr="00001091">
              <w:rPr>
                <w:rFonts w:ascii="Times New Roman" w:hAnsi="Times New Roman"/>
                <w:sz w:val="20"/>
                <w:szCs w:val="20"/>
              </w:rPr>
              <w:t>ПК 2.3</w:t>
            </w: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i/>
              </w:rPr>
            </w:pPr>
          </w:p>
        </w:tc>
        <w:tc>
          <w:tcPr>
            <w:tcW w:w="343" w:type="pct"/>
            <w:tcBorders>
              <w:top w:val="single" w:sz="4" w:space="0" w:color="auto"/>
              <w:left w:val="single" w:sz="4" w:space="0" w:color="auto"/>
              <w:right w:val="single" w:sz="4" w:space="0" w:color="auto"/>
            </w:tcBorders>
          </w:tcPr>
          <w:p w:rsidR="00001091" w:rsidRPr="00001091" w:rsidRDefault="00001091" w:rsidP="00001091">
            <w:pPr>
              <w:spacing w:after="0" w:line="240" w:lineRule="auto"/>
              <w:jc w:val="both"/>
              <w:rPr>
                <w:rFonts w:ascii="Times New Roman" w:hAnsi="Times New Roman"/>
                <w:sz w:val="20"/>
                <w:szCs w:val="24"/>
              </w:rPr>
            </w:pPr>
          </w:p>
          <w:p w:rsidR="00001091" w:rsidRPr="00001091" w:rsidRDefault="00001091" w:rsidP="00001091">
            <w:pPr>
              <w:spacing w:after="0" w:line="240" w:lineRule="auto"/>
              <w:rPr>
                <w:rFonts w:ascii="Times New Roman" w:hAnsi="Times New Roman"/>
                <w:sz w:val="20"/>
                <w:szCs w:val="24"/>
              </w:rPr>
            </w:pPr>
            <w:r w:rsidRPr="00001091">
              <w:rPr>
                <w:rFonts w:ascii="Times New Roman" w:hAnsi="Times New Roman"/>
                <w:sz w:val="20"/>
                <w:szCs w:val="24"/>
              </w:rPr>
              <w:t>Уо01.06, Зо 01.03,</w:t>
            </w:r>
          </w:p>
          <w:p w:rsidR="00001091" w:rsidRPr="00001091" w:rsidRDefault="00001091" w:rsidP="00001091">
            <w:pPr>
              <w:spacing w:after="0" w:line="240" w:lineRule="auto"/>
              <w:rPr>
                <w:rFonts w:ascii="Times New Roman" w:hAnsi="Times New Roman"/>
                <w:sz w:val="20"/>
                <w:szCs w:val="24"/>
              </w:rPr>
            </w:pPr>
            <w:r w:rsidRPr="00001091">
              <w:rPr>
                <w:rFonts w:ascii="Times New Roman" w:hAnsi="Times New Roman"/>
                <w:sz w:val="20"/>
                <w:szCs w:val="24"/>
              </w:rPr>
              <w:t>Уо02.05,</w:t>
            </w:r>
          </w:p>
          <w:p w:rsidR="00001091" w:rsidRPr="00001091" w:rsidRDefault="00001091" w:rsidP="00001091">
            <w:pPr>
              <w:spacing w:after="0" w:line="240" w:lineRule="auto"/>
              <w:rPr>
                <w:rFonts w:ascii="Times New Roman" w:hAnsi="Times New Roman"/>
                <w:sz w:val="20"/>
                <w:szCs w:val="24"/>
              </w:rPr>
            </w:pPr>
            <w:r w:rsidRPr="00001091">
              <w:rPr>
                <w:rFonts w:ascii="Times New Roman" w:hAnsi="Times New Roman"/>
                <w:sz w:val="20"/>
                <w:szCs w:val="24"/>
              </w:rPr>
              <w:t>Зо02.01,</w:t>
            </w:r>
          </w:p>
          <w:p w:rsidR="00001091" w:rsidRPr="00001091" w:rsidRDefault="00001091" w:rsidP="00001091">
            <w:pPr>
              <w:spacing w:after="0" w:line="240" w:lineRule="auto"/>
              <w:rPr>
                <w:rFonts w:ascii="Times New Roman" w:hAnsi="Times New Roman"/>
                <w:i/>
                <w:color w:val="C00000"/>
                <w:sz w:val="20"/>
              </w:rPr>
            </w:pPr>
            <w:r w:rsidRPr="00001091">
              <w:rPr>
                <w:rFonts w:ascii="Times New Roman" w:hAnsi="Times New Roman"/>
                <w:bCs/>
                <w:iCs/>
                <w:sz w:val="20"/>
                <w:szCs w:val="24"/>
              </w:rPr>
              <w:t>Уо07.01,</w:t>
            </w:r>
          </w:p>
          <w:p w:rsidR="00001091" w:rsidRPr="00001091" w:rsidRDefault="00001091" w:rsidP="00001091">
            <w:pPr>
              <w:spacing w:after="0" w:line="240" w:lineRule="auto"/>
              <w:jc w:val="both"/>
              <w:rPr>
                <w:rFonts w:ascii="Times New Roman" w:hAnsi="Times New Roman"/>
                <w:sz w:val="20"/>
                <w:szCs w:val="24"/>
              </w:rPr>
            </w:pPr>
            <w:r w:rsidRPr="00001091">
              <w:rPr>
                <w:rFonts w:ascii="Times New Roman" w:hAnsi="Times New Roman"/>
                <w:bCs/>
                <w:iCs/>
                <w:sz w:val="20"/>
                <w:szCs w:val="24"/>
              </w:rPr>
              <w:t>Зо07.01</w:t>
            </w:r>
            <w:r w:rsidRPr="00001091">
              <w:rPr>
                <w:rFonts w:ascii="Times New Roman" w:hAnsi="Times New Roman"/>
                <w:sz w:val="20"/>
                <w:szCs w:val="24"/>
              </w:rPr>
              <w:t xml:space="preserve"> Уо09.04,</w:t>
            </w:r>
          </w:p>
          <w:p w:rsidR="00001091" w:rsidRPr="00001091" w:rsidRDefault="00001091" w:rsidP="00001091">
            <w:pPr>
              <w:spacing w:after="0" w:line="240" w:lineRule="auto"/>
              <w:jc w:val="both"/>
              <w:rPr>
                <w:rFonts w:ascii="Times New Roman" w:hAnsi="Times New Roman"/>
                <w:i/>
                <w:color w:val="C00000"/>
                <w:sz w:val="20"/>
              </w:rPr>
            </w:pPr>
            <w:r w:rsidRPr="00001091">
              <w:rPr>
                <w:rFonts w:ascii="Times New Roman" w:hAnsi="Times New Roman"/>
                <w:sz w:val="20"/>
                <w:szCs w:val="24"/>
              </w:rPr>
              <w:t>Зо 09.03</w:t>
            </w:r>
          </w:p>
          <w:p w:rsidR="00001091" w:rsidRPr="00001091" w:rsidRDefault="00001091" w:rsidP="00001091">
            <w:pPr>
              <w:spacing w:after="0" w:line="240" w:lineRule="auto"/>
              <w:jc w:val="both"/>
              <w:rPr>
                <w:rFonts w:ascii="Times New Roman" w:hAnsi="Times New Roman"/>
                <w:sz w:val="20"/>
                <w:szCs w:val="24"/>
              </w:rPr>
            </w:pPr>
          </w:p>
          <w:p w:rsidR="00001091" w:rsidRPr="00001091" w:rsidRDefault="00001091" w:rsidP="00001091">
            <w:pPr>
              <w:suppressAutoHyphens/>
              <w:spacing w:after="0" w:line="240" w:lineRule="auto"/>
              <w:jc w:val="both"/>
              <w:rPr>
                <w:rFonts w:ascii="Times New Roman" w:eastAsia="Calibri" w:hAnsi="Times New Roman"/>
                <w:sz w:val="20"/>
                <w:szCs w:val="24"/>
                <w:lang w:eastAsia="en-US"/>
              </w:rPr>
            </w:pPr>
            <w:r w:rsidRPr="00001091">
              <w:rPr>
                <w:rFonts w:ascii="Times New Roman" w:eastAsia="Calibri" w:hAnsi="Times New Roman"/>
                <w:sz w:val="20"/>
                <w:szCs w:val="24"/>
                <w:lang w:eastAsia="en-US"/>
              </w:rPr>
              <w:t>У 2.6.02</w:t>
            </w:r>
          </w:p>
          <w:p w:rsidR="00001091" w:rsidRPr="00001091" w:rsidRDefault="00001091" w:rsidP="00001091">
            <w:pPr>
              <w:suppressAutoHyphens/>
              <w:spacing w:after="0" w:line="240" w:lineRule="auto"/>
              <w:jc w:val="both"/>
              <w:rPr>
                <w:rFonts w:ascii="Times New Roman" w:eastAsia="Calibri" w:hAnsi="Times New Roman"/>
                <w:sz w:val="20"/>
                <w:szCs w:val="24"/>
                <w:lang w:eastAsia="en-US"/>
              </w:rPr>
            </w:pPr>
            <w:r w:rsidRPr="00001091">
              <w:rPr>
                <w:rFonts w:ascii="Times New Roman" w:eastAsia="Calibri" w:hAnsi="Times New Roman"/>
                <w:sz w:val="20"/>
                <w:szCs w:val="24"/>
                <w:lang w:eastAsia="en-US"/>
              </w:rPr>
              <w:t>З</w:t>
            </w:r>
            <w:r w:rsidRPr="00001091">
              <w:rPr>
                <w:rFonts w:ascii="Times New Roman" w:hAnsi="Times New Roman"/>
                <w:sz w:val="20"/>
                <w:szCs w:val="24"/>
              </w:rPr>
              <w:t xml:space="preserve"> </w:t>
            </w:r>
            <w:r w:rsidRPr="00001091">
              <w:rPr>
                <w:rFonts w:ascii="Times New Roman" w:eastAsia="Calibri" w:hAnsi="Times New Roman"/>
                <w:sz w:val="20"/>
                <w:szCs w:val="24"/>
                <w:lang w:eastAsia="en-US"/>
              </w:rPr>
              <w:t>2.6.01.</w:t>
            </w:r>
          </w:p>
          <w:p w:rsidR="00001091" w:rsidRPr="00001091" w:rsidRDefault="00001091" w:rsidP="00001091">
            <w:pPr>
              <w:suppressAutoHyphens/>
              <w:spacing w:after="0" w:line="240" w:lineRule="auto"/>
              <w:jc w:val="both"/>
              <w:rPr>
                <w:rFonts w:ascii="Times New Roman" w:eastAsia="Calibri" w:hAnsi="Times New Roman"/>
                <w:sz w:val="20"/>
                <w:szCs w:val="24"/>
                <w:lang w:eastAsia="en-US"/>
              </w:rPr>
            </w:pPr>
          </w:p>
          <w:p w:rsidR="00001091" w:rsidRPr="00001091" w:rsidRDefault="00001091" w:rsidP="00001091">
            <w:pPr>
              <w:suppressAutoHyphens/>
              <w:spacing w:after="0" w:line="240" w:lineRule="auto"/>
              <w:jc w:val="both"/>
              <w:rPr>
                <w:rFonts w:ascii="Times New Roman" w:eastAsia="Calibri" w:hAnsi="Times New Roman"/>
                <w:sz w:val="20"/>
                <w:szCs w:val="24"/>
                <w:lang w:eastAsia="en-US"/>
              </w:rPr>
            </w:pPr>
            <w:r w:rsidRPr="00001091">
              <w:rPr>
                <w:rFonts w:ascii="Times New Roman" w:eastAsia="Calibri" w:hAnsi="Times New Roman"/>
                <w:sz w:val="20"/>
                <w:szCs w:val="24"/>
                <w:lang w:eastAsia="en-US"/>
              </w:rPr>
              <w:t>У 2.3.02</w:t>
            </w:r>
          </w:p>
          <w:p w:rsidR="00001091" w:rsidRPr="00001091" w:rsidRDefault="00001091" w:rsidP="00001091">
            <w:pPr>
              <w:suppressAutoHyphens/>
              <w:spacing w:after="0" w:line="240" w:lineRule="auto"/>
              <w:jc w:val="both"/>
              <w:rPr>
                <w:rFonts w:ascii="Times New Roman" w:hAnsi="Times New Roman"/>
                <w:i/>
              </w:rPr>
            </w:pPr>
            <w:r w:rsidRPr="00001091">
              <w:rPr>
                <w:rFonts w:ascii="Times New Roman" w:eastAsia="Calibri" w:hAnsi="Times New Roman"/>
                <w:sz w:val="20"/>
                <w:szCs w:val="24"/>
                <w:lang w:eastAsia="en-US"/>
              </w:rPr>
              <w:t xml:space="preserve"> З 2.3.02</w:t>
            </w:r>
          </w:p>
        </w:tc>
      </w:tr>
      <w:tr w:rsidR="00001091" w:rsidRPr="00001091" w:rsidTr="0005359B">
        <w:trPr>
          <w:gridAfter w:val="1"/>
          <w:wAfter w:w="342" w:type="pct"/>
          <w:trHeight w:val="1645"/>
        </w:trPr>
        <w:tc>
          <w:tcPr>
            <w:tcW w:w="1100" w:type="pct"/>
            <w:gridSpan w:val="2"/>
            <w:tcBorders>
              <w:left w:val="single" w:sz="4" w:space="0" w:color="auto"/>
              <w:right w:val="single" w:sz="4" w:space="0" w:color="auto"/>
            </w:tcBorders>
          </w:tcPr>
          <w:p w:rsidR="00001091" w:rsidRPr="00001091" w:rsidRDefault="00001091" w:rsidP="00001091">
            <w:pPr>
              <w:spacing w:line="240" w:lineRule="auto"/>
              <w:rPr>
                <w:rFonts w:ascii="Times New Roman" w:hAnsi="Times New Roman"/>
                <w:b/>
                <w:sz w:val="24"/>
                <w:szCs w:val="24"/>
              </w:rPr>
            </w:pPr>
            <w:r w:rsidRPr="00001091">
              <w:rPr>
                <w:rFonts w:ascii="Times New Roman" w:hAnsi="Times New Roman"/>
                <w:b/>
                <w:sz w:val="24"/>
                <w:szCs w:val="24"/>
              </w:rPr>
              <w:lastRenderedPageBreak/>
              <w:t>Тема 1.5.</w:t>
            </w:r>
            <w:r w:rsidRPr="00001091">
              <w:rPr>
                <w:rFonts w:ascii="Times New Roman" w:hAnsi="Times New Roman"/>
                <w:sz w:val="24"/>
                <w:szCs w:val="24"/>
              </w:rPr>
              <w:t xml:space="preserve"> Источники загрязнения, основные группы загрязняющих веществ,  в природных средах.</w:t>
            </w:r>
          </w:p>
        </w:tc>
        <w:tc>
          <w:tcPr>
            <w:tcW w:w="1691" w:type="pct"/>
            <w:tcBorders>
              <w:left w:val="single" w:sz="4" w:space="0" w:color="auto"/>
              <w:right w:val="single" w:sz="4" w:space="0" w:color="auto"/>
            </w:tcBorders>
          </w:tcPr>
          <w:p w:rsidR="00001091" w:rsidRPr="00001091" w:rsidRDefault="00001091" w:rsidP="00001091">
            <w:pPr>
              <w:autoSpaceDE w:val="0"/>
              <w:autoSpaceDN w:val="0"/>
              <w:adjustRightInd w:val="0"/>
              <w:spacing w:after="0" w:line="240" w:lineRule="auto"/>
              <w:rPr>
                <w:rFonts w:ascii="Times New Roman" w:hAnsi="Times New Roman"/>
                <w:sz w:val="24"/>
                <w:szCs w:val="24"/>
              </w:rPr>
            </w:pPr>
            <w:r w:rsidRPr="00001091">
              <w:rPr>
                <w:rFonts w:ascii="Times New Roman" w:hAnsi="Times New Roman"/>
                <w:sz w:val="24"/>
                <w:szCs w:val="24"/>
              </w:rPr>
              <w:t>Естественные и антропогенные источники загрязнений атмосферы, гидросферы и земельных степени загрязнения.</w:t>
            </w:r>
          </w:p>
          <w:p w:rsidR="00001091" w:rsidRPr="00001091" w:rsidRDefault="00001091" w:rsidP="00001091">
            <w:pPr>
              <w:autoSpaceDE w:val="0"/>
              <w:autoSpaceDN w:val="0"/>
              <w:adjustRightInd w:val="0"/>
              <w:spacing w:after="0" w:line="240" w:lineRule="auto"/>
              <w:rPr>
                <w:rFonts w:ascii="Times New Roman" w:hAnsi="Times New Roman"/>
                <w:sz w:val="24"/>
                <w:szCs w:val="24"/>
              </w:rPr>
            </w:pPr>
            <w:r w:rsidRPr="00001091">
              <w:rPr>
                <w:rFonts w:ascii="Times New Roman" w:hAnsi="Times New Roman"/>
                <w:sz w:val="24"/>
                <w:szCs w:val="24"/>
              </w:rPr>
              <w:t>Классификация загрязняющих веществ. Определение степени загрязнения.</w:t>
            </w:r>
          </w:p>
        </w:tc>
        <w:tc>
          <w:tcPr>
            <w:tcW w:w="528" w:type="pct"/>
            <w:tcBorders>
              <w:top w:val="single" w:sz="4" w:space="0" w:color="auto"/>
              <w:left w:val="single" w:sz="4" w:space="0" w:color="auto"/>
              <w:right w:val="single" w:sz="4" w:space="0" w:color="auto"/>
            </w:tcBorders>
            <w:vAlign w:val="center"/>
          </w:tcPr>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i/>
              </w:rPr>
              <w:t>2</w:t>
            </w:r>
          </w:p>
        </w:tc>
        <w:tc>
          <w:tcPr>
            <w:tcW w:w="575" w:type="pct"/>
            <w:vMerge w:val="restart"/>
            <w:tcBorders>
              <w:top w:val="single" w:sz="4" w:space="0" w:color="auto"/>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b/>
                <w:bCs/>
                <w:sz w:val="24"/>
                <w:szCs w:val="24"/>
              </w:rPr>
            </w:pPr>
            <w:r w:rsidRPr="00001091">
              <w:rPr>
                <w:rFonts w:ascii="Times New Roman" w:hAnsi="Times New Roman"/>
                <w:b/>
                <w:bCs/>
                <w:sz w:val="24"/>
                <w:szCs w:val="24"/>
              </w:rPr>
              <w:t xml:space="preserve">    </w:t>
            </w:r>
          </w:p>
          <w:p w:rsidR="00001091" w:rsidRPr="00001091" w:rsidRDefault="00001091" w:rsidP="00001091">
            <w:pPr>
              <w:suppressAutoHyphens/>
              <w:spacing w:after="0" w:line="240" w:lineRule="auto"/>
              <w:jc w:val="both"/>
              <w:rPr>
                <w:rFonts w:ascii="Times New Roman" w:hAnsi="Times New Roman"/>
                <w:b/>
                <w:bCs/>
                <w:sz w:val="24"/>
                <w:szCs w:val="24"/>
              </w:rPr>
            </w:pPr>
          </w:p>
          <w:p w:rsidR="00001091" w:rsidRPr="00001091" w:rsidRDefault="00001091" w:rsidP="00001091">
            <w:pPr>
              <w:suppressAutoHyphens/>
              <w:spacing w:after="0" w:line="240" w:lineRule="auto"/>
              <w:jc w:val="both"/>
              <w:rPr>
                <w:rFonts w:ascii="Times New Roman" w:hAnsi="Times New Roman"/>
                <w:b/>
                <w:bCs/>
                <w:sz w:val="24"/>
                <w:szCs w:val="24"/>
              </w:rPr>
            </w:pPr>
          </w:p>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b/>
                <w:bCs/>
                <w:sz w:val="24"/>
                <w:szCs w:val="24"/>
              </w:rPr>
              <w:t xml:space="preserve">    ЛР 30</w:t>
            </w:r>
          </w:p>
          <w:p w:rsidR="00001091" w:rsidRPr="00001091" w:rsidRDefault="00001091" w:rsidP="00001091">
            <w:pPr>
              <w:suppressAutoHyphens/>
              <w:spacing w:after="0" w:line="240" w:lineRule="auto"/>
              <w:jc w:val="center"/>
              <w:rPr>
                <w:rFonts w:ascii="Times New Roman" w:hAnsi="Times New Roman"/>
                <w:i/>
              </w:rPr>
            </w:pPr>
          </w:p>
        </w:tc>
        <w:tc>
          <w:tcPr>
            <w:tcW w:w="421" w:type="pct"/>
            <w:vMerge w:val="restart"/>
            <w:tcBorders>
              <w:top w:val="single" w:sz="4" w:space="0" w:color="auto"/>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color w:val="C00000"/>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r w:rsidRPr="00001091">
              <w:rPr>
                <w:rFonts w:ascii="Times New Roman" w:hAnsi="Times New Roman"/>
                <w:sz w:val="20"/>
              </w:rPr>
              <w:t>ОК 01, ОК 02, ОК 07</w:t>
            </w: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rPr>
                <w:rFonts w:ascii="Times New Roman" w:eastAsia="Calibri" w:hAnsi="Times New Roman"/>
                <w:sz w:val="20"/>
                <w:szCs w:val="24"/>
                <w:lang w:eastAsia="en-US"/>
              </w:rPr>
            </w:pPr>
            <w:r w:rsidRPr="00001091">
              <w:rPr>
                <w:rFonts w:ascii="Times New Roman" w:hAnsi="Times New Roman"/>
                <w:sz w:val="20"/>
                <w:szCs w:val="20"/>
              </w:rPr>
              <w:t>ПК 2.3</w:t>
            </w:r>
          </w:p>
          <w:p w:rsidR="00001091" w:rsidRPr="00001091" w:rsidRDefault="00001091" w:rsidP="00001091">
            <w:pPr>
              <w:suppressAutoHyphens/>
              <w:spacing w:after="0" w:line="240" w:lineRule="auto"/>
              <w:jc w:val="both"/>
              <w:rPr>
                <w:rFonts w:ascii="Times New Roman" w:hAnsi="Times New Roman"/>
                <w:i/>
                <w:color w:val="C00000"/>
                <w:sz w:val="20"/>
              </w:rPr>
            </w:pPr>
          </w:p>
          <w:p w:rsidR="00001091" w:rsidRPr="00001091" w:rsidRDefault="00001091" w:rsidP="00001091">
            <w:pPr>
              <w:suppressAutoHyphens/>
              <w:spacing w:after="0" w:line="240" w:lineRule="auto"/>
              <w:jc w:val="both"/>
              <w:rPr>
                <w:rFonts w:ascii="Times New Roman" w:hAnsi="Times New Roman"/>
                <w:i/>
                <w:color w:val="C00000"/>
                <w:sz w:val="20"/>
              </w:rPr>
            </w:pPr>
          </w:p>
          <w:p w:rsidR="00001091" w:rsidRPr="00001091" w:rsidRDefault="00001091" w:rsidP="00001091">
            <w:pPr>
              <w:suppressAutoHyphens/>
              <w:spacing w:after="0" w:line="240" w:lineRule="auto"/>
              <w:jc w:val="both"/>
              <w:rPr>
                <w:rFonts w:ascii="Times New Roman" w:hAnsi="Times New Roman"/>
                <w:i/>
                <w:color w:val="C00000"/>
                <w:sz w:val="20"/>
              </w:rPr>
            </w:pPr>
          </w:p>
          <w:p w:rsidR="00001091" w:rsidRPr="00001091" w:rsidRDefault="00001091" w:rsidP="00001091">
            <w:pPr>
              <w:suppressAutoHyphens/>
              <w:spacing w:after="0" w:line="240" w:lineRule="auto"/>
              <w:jc w:val="both"/>
              <w:rPr>
                <w:rFonts w:ascii="Times New Roman" w:hAnsi="Times New Roman"/>
                <w:i/>
                <w:color w:val="C00000"/>
                <w:sz w:val="20"/>
              </w:rPr>
            </w:pPr>
          </w:p>
          <w:p w:rsidR="00001091" w:rsidRPr="00001091" w:rsidRDefault="00001091" w:rsidP="00001091">
            <w:pPr>
              <w:suppressAutoHyphens/>
              <w:spacing w:after="0" w:line="240" w:lineRule="auto"/>
              <w:jc w:val="both"/>
              <w:rPr>
                <w:rFonts w:ascii="Times New Roman" w:hAnsi="Times New Roman"/>
                <w:i/>
                <w:color w:val="C00000"/>
                <w:sz w:val="20"/>
              </w:rPr>
            </w:pPr>
          </w:p>
          <w:p w:rsidR="00001091" w:rsidRPr="00001091" w:rsidRDefault="00001091" w:rsidP="00001091">
            <w:pPr>
              <w:suppressAutoHyphens/>
              <w:spacing w:after="0" w:line="240" w:lineRule="auto"/>
              <w:jc w:val="both"/>
              <w:rPr>
                <w:rFonts w:ascii="Times New Roman" w:hAnsi="Times New Roman"/>
                <w:i/>
                <w:color w:val="C00000"/>
                <w:sz w:val="20"/>
              </w:rPr>
            </w:pPr>
          </w:p>
          <w:p w:rsidR="00001091" w:rsidRPr="00001091" w:rsidRDefault="00001091" w:rsidP="00001091">
            <w:pPr>
              <w:suppressAutoHyphens/>
              <w:spacing w:after="0" w:line="240" w:lineRule="auto"/>
              <w:jc w:val="both"/>
              <w:rPr>
                <w:rFonts w:ascii="Times New Roman" w:hAnsi="Times New Roman"/>
                <w:i/>
                <w:color w:val="C00000"/>
                <w:sz w:val="20"/>
              </w:rPr>
            </w:pPr>
          </w:p>
        </w:tc>
        <w:tc>
          <w:tcPr>
            <w:tcW w:w="343" w:type="pct"/>
            <w:vMerge w:val="restart"/>
            <w:tcBorders>
              <w:top w:val="single" w:sz="4" w:space="0" w:color="auto"/>
              <w:left w:val="single" w:sz="4" w:space="0" w:color="auto"/>
              <w:right w:val="single" w:sz="4" w:space="0" w:color="auto"/>
            </w:tcBorders>
          </w:tcPr>
          <w:p w:rsidR="00001091" w:rsidRPr="00001091" w:rsidRDefault="00001091" w:rsidP="00001091">
            <w:pPr>
              <w:spacing w:after="0" w:line="240" w:lineRule="auto"/>
              <w:jc w:val="both"/>
              <w:rPr>
                <w:rFonts w:ascii="Times New Roman" w:hAnsi="Times New Roman"/>
                <w:i/>
                <w:color w:val="C00000"/>
                <w:sz w:val="20"/>
              </w:rPr>
            </w:pPr>
          </w:p>
          <w:p w:rsidR="00001091" w:rsidRPr="00001091" w:rsidRDefault="00001091" w:rsidP="00001091">
            <w:pPr>
              <w:spacing w:after="0" w:line="240" w:lineRule="auto"/>
              <w:jc w:val="both"/>
              <w:rPr>
                <w:rFonts w:ascii="Times New Roman" w:hAnsi="Times New Roman"/>
                <w:i/>
                <w:color w:val="C00000"/>
                <w:sz w:val="20"/>
              </w:rPr>
            </w:pPr>
          </w:p>
          <w:p w:rsidR="00001091" w:rsidRPr="00001091" w:rsidRDefault="00001091" w:rsidP="00001091">
            <w:pPr>
              <w:spacing w:after="0" w:line="240" w:lineRule="auto"/>
              <w:jc w:val="both"/>
              <w:rPr>
                <w:rFonts w:ascii="Times New Roman" w:hAnsi="Times New Roman"/>
                <w:i/>
                <w:color w:val="C00000"/>
                <w:sz w:val="20"/>
              </w:rPr>
            </w:pPr>
          </w:p>
          <w:p w:rsidR="00001091" w:rsidRPr="00001091" w:rsidRDefault="00001091" w:rsidP="00001091">
            <w:pPr>
              <w:spacing w:after="0" w:line="240" w:lineRule="auto"/>
              <w:jc w:val="both"/>
              <w:rPr>
                <w:rFonts w:ascii="Times New Roman" w:hAnsi="Times New Roman"/>
                <w:i/>
                <w:color w:val="C00000"/>
                <w:sz w:val="20"/>
              </w:rPr>
            </w:pPr>
          </w:p>
          <w:p w:rsidR="00001091" w:rsidRPr="00001091" w:rsidRDefault="00001091" w:rsidP="00001091">
            <w:pPr>
              <w:spacing w:after="0" w:line="240" w:lineRule="auto"/>
              <w:rPr>
                <w:rFonts w:ascii="Times New Roman" w:hAnsi="Times New Roman"/>
                <w:i/>
                <w:color w:val="C00000"/>
                <w:sz w:val="20"/>
              </w:rPr>
            </w:pPr>
          </w:p>
          <w:p w:rsidR="00001091" w:rsidRPr="00001091" w:rsidRDefault="00001091" w:rsidP="00001091">
            <w:pPr>
              <w:spacing w:after="0" w:line="240" w:lineRule="auto"/>
              <w:rPr>
                <w:rFonts w:ascii="Times New Roman" w:hAnsi="Times New Roman"/>
                <w:sz w:val="20"/>
                <w:szCs w:val="24"/>
              </w:rPr>
            </w:pPr>
          </w:p>
          <w:p w:rsidR="00001091" w:rsidRPr="00001091" w:rsidRDefault="00001091" w:rsidP="00001091">
            <w:pPr>
              <w:spacing w:after="0" w:line="240" w:lineRule="auto"/>
              <w:rPr>
                <w:rFonts w:ascii="Times New Roman" w:hAnsi="Times New Roman"/>
                <w:sz w:val="20"/>
                <w:szCs w:val="24"/>
              </w:rPr>
            </w:pPr>
          </w:p>
          <w:p w:rsidR="00001091" w:rsidRPr="00001091" w:rsidRDefault="00001091" w:rsidP="00001091">
            <w:pPr>
              <w:spacing w:after="0" w:line="240" w:lineRule="auto"/>
              <w:rPr>
                <w:rFonts w:ascii="Times New Roman" w:hAnsi="Times New Roman"/>
                <w:sz w:val="20"/>
                <w:szCs w:val="24"/>
              </w:rPr>
            </w:pPr>
            <w:r w:rsidRPr="00001091">
              <w:rPr>
                <w:rFonts w:ascii="Times New Roman" w:hAnsi="Times New Roman"/>
                <w:sz w:val="20"/>
                <w:szCs w:val="24"/>
              </w:rPr>
              <w:t>Уо01.06, Зо 01.03,</w:t>
            </w:r>
          </w:p>
          <w:p w:rsidR="00001091" w:rsidRPr="00001091" w:rsidRDefault="00001091" w:rsidP="00001091">
            <w:pPr>
              <w:spacing w:after="0" w:line="240" w:lineRule="auto"/>
              <w:rPr>
                <w:rFonts w:ascii="Times New Roman" w:hAnsi="Times New Roman"/>
                <w:sz w:val="20"/>
                <w:szCs w:val="24"/>
              </w:rPr>
            </w:pPr>
            <w:r w:rsidRPr="00001091">
              <w:rPr>
                <w:rFonts w:ascii="Times New Roman" w:hAnsi="Times New Roman"/>
                <w:sz w:val="20"/>
                <w:szCs w:val="24"/>
              </w:rPr>
              <w:t>Уо02.05,</w:t>
            </w:r>
          </w:p>
          <w:p w:rsidR="00001091" w:rsidRPr="00001091" w:rsidRDefault="00001091" w:rsidP="00001091">
            <w:pPr>
              <w:spacing w:after="0" w:line="240" w:lineRule="auto"/>
              <w:rPr>
                <w:rFonts w:ascii="Times New Roman" w:hAnsi="Times New Roman"/>
                <w:sz w:val="20"/>
                <w:szCs w:val="24"/>
              </w:rPr>
            </w:pPr>
            <w:r w:rsidRPr="00001091">
              <w:rPr>
                <w:rFonts w:ascii="Times New Roman" w:hAnsi="Times New Roman"/>
                <w:sz w:val="20"/>
                <w:szCs w:val="24"/>
              </w:rPr>
              <w:t>Зо02.01,</w:t>
            </w:r>
          </w:p>
          <w:p w:rsidR="00001091" w:rsidRPr="00001091" w:rsidRDefault="00001091" w:rsidP="00001091">
            <w:pPr>
              <w:spacing w:after="0" w:line="240" w:lineRule="auto"/>
              <w:rPr>
                <w:rFonts w:ascii="Times New Roman" w:hAnsi="Times New Roman"/>
                <w:i/>
                <w:color w:val="C00000"/>
                <w:sz w:val="20"/>
              </w:rPr>
            </w:pPr>
            <w:r w:rsidRPr="00001091">
              <w:rPr>
                <w:rFonts w:ascii="Times New Roman" w:hAnsi="Times New Roman"/>
                <w:bCs/>
                <w:iCs/>
                <w:sz w:val="20"/>
                <w:szCs w:val="24"/>
              </w:rPr>
              <w:t>Уо07.01,</w:t>
            </w:r>
          </w:p>
          <w:p w:rsidR="00001091" w:rsidRPr="00001091" w:rsidRDefault="00001091" w:rsidP="00001091">
            <w:pPr>
              <w:spacing w:after="0" w:line="240" w:lineRule="auto"/>
              <w:jc w:val="both"/>
              <w:rPr>
                <w:rFonts w:ascii="Times New Roman" w:hAnsi="Times New Roman"/>
                <w:i/>
                <w:color w:val="C00000"/>
                <w:sz w:val="20"/>
              </w:rPr>
            </w:pPr>
            <w:r w:rsidRPr="00001091">
              <w:rPr>
                <w:rFonts w:ascii="Times New Roman" w:hAnsi="Times New Roman"/>
                <w:bCs/>
                <w:iCs/>
                <w:sz w:val="20"/>
                <w:szCs w:val="24"/>
              </w:rPr>
              <w:t>Зо 07.01</w:t>
            </w:r>
          </w:p>
          <w:p w:rsidR="00001091" w:rsidRPr="00001091" w:rsidRDefault="00001091" w:rsidP="00001091">
            <w:pPr>
              <w:spacing w:after="0" w:line="240" w:lineRule="auto"/>
              <w:jc w:val="both"/>
              <w:rPr>
                <w:rFonts w:ascii="Times New Roman" w:hAnsi="Times New Roman"/>
                <w:i/>
                <w:color w:val="C00000"/>
                <w:sz w:val="20"/>
              </w:rPr>
            </w:pPr>
          </w:p>
          <w:p w:rsidR="00001091" w:rsidRPr="00001091" w:rsidRDefault="00001091" w:rsidP="00001091">
            <w:pPr>
              <w:spacing w:after="0" w:line="240" w:lineRule="auto"/>
              <w:jc w:val="both"/>
              <w:rPr>
                <w:rFonts w:ascii="Times New Roman" w:hAnsi="Times New Roman"/>
                <w:sz w:val="20"/>
                <w:szCs w:val="24"/>
              </w:rPr>
            </w:pPr>
          </w:p>
          <w:p w:rsidR="00001091" w:rsidRPr="00001091" w:rsidRDefault="00001091" w:rsidP="00001091">
            <w:pPr>
              <w:suppressAutoHyphens/>
              <w:spacing w:after="0" w:line="240" w:lineRule="auto"/>
              <w:jc w:val="both"/>
              <w:rPr>
                <w:rFonts w:ascii="Times New Roman" w:eastAsia="Calibri" w:hAnsi="Times New Roman"/>
                <w:sz w:val="20"/>
                <w:szCs w:val="24"/>
                <w:lang w:eastAsia="en-US"/>
              </w:rPr>
            </w:pPr>
            <w:r w:rsidRPr="00001091">
              <w:rPr>
                <w:rFonts w:ascii="Times New Roman" w:eastAsia="Calibri" w:hAnsi="Times New Roman"/>
                <w:sz w:val="20"/>
                <w:szCs w:val="24"/>
                <w:lang w:eastAsia="en-US"/>
              </w:rPr>
              <w:t>У 2.3.02</w:t>
            </w:r>
          </w:p>
          <w:p w:rsidR="00001091" w:rsidRPr="00001091" w:rsidRDefault="00001091" w:rsidP="00001091">
            <w:pPr>
              <w:spacing w:after="0" w:line="240" w:lineRule="auto"/>
              <w:jc w:val="both"/>
              <w:rPr>
                <w:rFonts w:ascii="Times New Roman" w:hAnsi="Times New Roman"/>
                <w:i/>
                <w:color w:val="C00000"/>
                <w:sz w:val="20"/>
              </w:rPr>
            </w:pPr>
            <w:r w:rsidRPr="00001091">
              <w:rPr>
                <w:rFonts w:ascii="Times New Roman" w:eastAsia="Calibri" w:hAnsi="Times New Roman"/>
                <w:sz w:val="20"/>
                <w:szCs w:val="24"/>
                <w:lang w:eastAsia="en-US"/>
              </w:rPr>
              <w:t xml:space="preserve"> З 2.3.02</w:t>
            </w:r>
          </w:p>
        </w:tc>
      </w:tr>
      <w:tr w:rsidR="00001091" w:rsidRPr="00001091" w:rsidTr="0005359B">
        <w:trPr>
          <w:gridAfter w:val="1"/>
          <w:wAfter w:w="342" w:type="pct"/>
          <w:trHeight w:val="1645"/>
        </w:trPr>
        <w:tc>
          <w:tcPr>
            <w:tcW w:w="1100" w:type="pct"/>
            <w:gridSpan w:val="2"/>
            <w:tcBorders>
              <w:left w:val="single" w:sz="4" w:space="0" w:color="auto"/>
              <w:right w:val="single" w:sz="4" w:space="0" w:color="auto"/>
            </w:tcBorders>
          </w:tcPr>
          <w:p w:rsidR="00001091" w:rsidRPr="00001091" w:rsidRDefault="00001091" w:rsidP="00001091">
            <w:pPr>
              <w:spacing w:line="240" w:lineRule="auto"/>
              <w:rPr>
                <w:rFonts w:ascii="Times New Roman" w:hAnsi="Times New Roman"/>
                <w:b/>
                <w:sz w:val="24"/>
                <w:szCs w:val="24"/>
              </w:rPr>
            </w:pPr>
          </w:p>
        </w:tc>
        <w:tc>
          <w:tcPr>
            <w:tcW w:w="1691" w:type="pct"/>
            <w:tcBorders>
              <w:left w:val="single" w:sz="4" w:space="0" w:color="auto"/>
              <w:right w:val="single" w:sz="4" w:space="0" w:color="auto"/>
            </w:tcBorders>
          </w:tcPr>
          <w:p w:rsidR="00001091" w:rsidRPr="00001091" w:rsidRDefault="00001091" w:rsidP="00001091">
            <w:pPr>
              <w:autoSpaceDE w:val="0"/>
              <w:autoSpaceDN w:val="0"/>
              <w:adjustRightInd w:val="0"/>
              <w:spacing w:after="0" w:line="240" w:lineRule="auto"/>
              <w:rPr>
                <w:rFonts w:ascii="Times New Roman" w:hAnsi="Times New Roman"/>
                <w:b/>
                <w:sz w:val="24"/>
                <w:szCs w:val="24"/>
              </w:rPr>
            </w:pPr>
            <w:r w:rsidRPr="00001091">
              <w:rPr>
                <w:rFonts w:ascii="Times New Roman" w:hAnsi="Times New Roman"/>
                <w:b/>
                <w:sz w:val="24"/>
                <w:szCs w:val="24"/>
              </w:rPr>
              <w:t>Самостоятельная работа №1  «</w:t>
            </w:r>
            <w:r w:rsidRPr="00001091">
              <w:rPr>
                <w:rFonts w:ascii="Times New Roman" w:hAnsi="Times New Roman"/>
                <w:sz w:val="24"/>
                <w:szCs w:val="24"/>
              </w:rPr>
              <w:t>Утилизация бытовых и промышленных отходов в нашем регионе»</w:t>
            </w:r>
          </w:p>
        </w:tc>
        <w:tc>
          <w:tcPr>
            <w:tcW w:w="528" w:type="pct"/>
            <w:tcBorders>
              <w:top w:val="single" w:sz="4" w:space="0" w:color="auto"/>
              <w:left w:val="single" w:sz="4" w:space="0" w:color="auto"/>
              <w:right w:val="single" w:sz="4" w:space="0" w:color="auto"/>
            </w:tcBorders>
            <w:vAlign w:val="center"/>
          </w:tcPr>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i/>
              </w:rPr>
              <w:t>2</w:t>
            </w:r>
          </w:p>
        </w:tc>
        <w:tc>
          <w:tcPr>
            <w:tcW w:w="575" w:type="pct"/>
            <w:vMerge/>
            <w:tcBorders>
              <w:left w:val="single" w:sz="4" w:space="0" w:color="auto"/>
              <w:right w:val="single" w:sz="4" w:space="0" w:color="auto"/>
            </w:tcBorders>
          </w:tcPr>
          <w:p w:rsidR="00001091" w:rsidRPr="00001091" w:rsidRDefault="00001091" w:rsidP="00001091">
            <w:pPr>
              <w:suppressAutoHyphens/>
              <w:spacing w:after="0" w:line="240" w:lineRule="auto"/>
              <w:jc w:val="center"/>
              <w:rPr>
                <w:rFonts w:ascii="Times New Roman" w:hAnsi="Times New Roman"/>
                <w:i/>
              </w:rPr>
            </w:pPr>
          </w:p>
        </w:tc>
        <w:tc>
          <w:tcPr>
            <w:tcW w:w="421" w:type="pct"/>
            <w:vMerge/>
            <w:tcBorders>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343" w:type="pct"/>
            <w:vMerge/>
            <w:tcBorders>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r>
      <w:tr w:rsidR="00001091" w:rsidRPr="00001091" w:rsidTr="0005359B">
        <w:trPr>
          <w:trHeight w:val="506"/>
        </w:trPr>
        <w:tc>
          <w:tcPr>
            <w:tcW w:w="2791" w:type="pct"/>
            <w:gridSpan w:val="3"/>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jc w:val="center"/>
              <w:rPr>
                <w:rFonts w:ascii="Times New Roman" w:hAnsi="Times New Roman"/>
                <w:b/>
                <w:bCs/>
                <w:sz w:val="24"/>
                <w:szCs w:val="24"/>
              </w:rPr>
            </w:pPr>
            <w:r w:rsidRPr="00001091">
              <w:rPr>
                <w:rFonts w:ascii="Times New Roman" w:hAnsi="Times New Roman"/>
                <w:b/>
                <w:bCs/>
                <w:sz w:val="24"/>
                <w:szCs w:val="24"/>
              </w:rPr>
              <w:t>Раздел 2. О</w:t>
            </w:r>
            <w:r w:rsidRPr="00001091">
              <w:rPr>
                <w:rFonts w:ascii="Times New Roman" w:hAnsi="Times New Roman"/>
                <w:b/>
                <w:sz w:val="24"/>
                <w:szCs w:val="24"/>
              </w:rPr>
              <w:t>храна окружающей среды</w:t>
            </w:r>
          </w:p>
          <w:p w:rsidR="00001091" w:rsidRPr="00001091" w:rsidRDefault="00001091" w:rsidP="00001091">
            <w:pPr>
              <w:spacing w:after="0" w:line="240" w:lineRule="auto"/>
              <w:jc w:val="center"/>
              <w:rPr>
                <w:rFonts w:ascii="Times New Roman" w:hAnsi="Times New Roman"/>
                <w:b/>
                <w:i/>
              </w:rPr>
            </w:pPr>
          </w:p>
        </w:tc>
        <w:tc>
          <w:tcPr>
            <w:tcW w:w="528"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i/>
              </w:rPr>
              <w:t>16</w:t>
            </w:r>
          </w:p>
        </w:tc>
        <w:tc>
          <w:tcPr>
            <w:tcW w:w="575"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center"/>
              <w:rPr>
                <w:rFonts w:ascii="Times New Roman" w:hAnsi="Times New Roman"/>
                <w:i/>
              </w:rPr>
            </w:pPr>
          </w:p>
        </w:tc>
        <w:tc>
          <w:tcPr>
            <w:tcW w:w="421"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343"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342" w:type="pct"/>
          </w:tcPr>
          <w:p w:rsidR="00001091" w:rsidRPr="00001091" w:rsidRDefault="00001091" w:rsidP="00001091">
            <w:pPr>
              <w:suppressAutoHyphens/>
              <w:spacing w:after="0" w:line="240" w:lineRule="auto"/>
              <w:jc w:val="both"/>
              <w:rPr>
                <w:rFonts w:ascii="Times New Roman" w:hAnsi="Times New Roman"/>
                <w:i/>
              </w:rPr>
            </w:pPr>
          </w:p>
        </w:tc>
      </w:tr>
      <w:tr w:rsidR="00001091" w:rsidRPr="00001091" w:rsidTr="0005359B">
        <w:trPr>
          <w:gridAfter w:val="1"/>
          <w:wAfter w:w="342" w:type="pct"/>
          <w:trHeight w:val="2742"/>
        </w:trPr>
        <w:tc>
          <w:tcPr>
            <w:tcW w:w="1100" w:type="pct"/>
            <w:gridSpan w:val="2"/>
            <w:vMerge w:val="restart"/>
            <w:tcBorders>
              <w:top w:val="single" w:sz="4" w:space="0" w:color="auto"/>
              <w:left w:val="single" w:sz="4" w:space="0" w:color="auto"/>
              <w:right w:val="single" w:sz="4" w:space="0" w:color="auto"/>
            </w:tcBorders>
          </w:tcPr>
          <w:p w:rsidR="00001091" w:rsidRPr="00001091" w:rsidRDefault="00001091" w:rsidP="00001091">
            <w:pPr>
              <w:autoSpaceDE w:val="0"/>
              <w:autoSpaceDN w:val="0"/>
              <w:adjustRightInd w:val="0"/>
              <w:spacing w:after="0" w:line="240" w:lineRule="auto"/>
              <w:rPr>
                <w:rFonts w:ascii="Times New Roman" w:hAnsi="Times New Roman"/>
                <w:b/>
                <w:bCs/>
                <w:sz w:val="24"/>
                <w:szCs w:val="24"/>
              </w:rPr>
            </w:pPr>
            <w:r w:rsidRPr="00001091">
              <w:rPr>
                <w:rFonts w:ascii="Times New Roman" w:hAnsi="Times New Roman"/>
                <w:b/>
                <w:bCs/>
                <w:sz w:val="24"/>
                <w:szCs w:val="24"/>
              </w:rPr>
              <w:t xml:space="preserve">Тема 2.1 </w:t>
            </w:r>
            <w:r w:rsidRPr="00001091">
              <w:rPr>
                <w:rFonts w:ascii="Times New Roman" w:hAnsi="Times New Roman"/>
                <w:sz w:val="24"/>
                <w:szCs w:val="24"/>
              </w:rPr>
              <w:t>Рациональное использование и охрана атмосферы.</w:t>
            </w:r>
          </w:p>
          <w:p w:rsidR="00001091" w:rsidRPr="00001091" w:rsidRDefault="00001091" w:rsidP="00001091">
            <w:pPr>
              <w:spacing w:after="0" w:line="240" w:lineRule="auto"/>
              <w:rPr>
                <w:rFonts w:ascii="Times New Roman" w:hAnsi="Times New Roman"/>
                <w:sz w:val="24"/>
                <w:szCs w:val="24"/>
              </w:rPr>
            </w:pPr>
          </w:p>
          <w:p w:rsidR="00001091" w:rsidRPr="00001091" w:rsidRDefault="00001091" w:rsidP="00001091">
            <w:pPr>
              <w:spacing w:after="0" w:line="240" w:lineRule="auto"/>
              <w:rPr>
                <w:rFonts w:ascii="Times New Roman" w:hAnsi="Times New Roman"/>
                <w:sz w:val="24"/>
                <w:szCs w:val="24"/>
              </w:rPr>
            </w:pPr>
          </w:p>
          <w:p w:rsidR="00001091" w:rsidRPr="00001091" w:rsidRDefault="00001091" w:rsidP="00001091">
            <w:pPr>
              <w:spacing w:after="0" w:line="240" w:lineRule="auto"/>
              <w:rPr>
                <w:rFonts w:ascii="Times New Roman" w:hAnsi="Times New Roman"/>
                <w:sz w:val="24"/>
                <w:szCs w:val="24"/>
              </w:rPr>
            </w:pPr>
          </w:p>
          <w:p w:rsidR="00001091" w:rsidRPr="00001091" w:rsidRDefault="00001091" w:rsidP="00001091">
            <w:pPr>
              <w:spacing w:after="0" w:line="240" w:lineRule="auto"/>
              <w:rPr>
                <w:rFonts w:ascii="Times New Roman" w:hAnsi="Times New Roman"/>
                <w:sz w:val="24"/>
                <w:szCs w:val="24"/>
              </w:rPr>
            </w:pPr>
          </w:p>
          <w:p w:rsidR="00001091" w:rsidRPr="00001091" w:rsidRDefault="00001091" w:rsidP="00001091">
            <w:pPr>
              <w:spacing w:after="0" w:line="240" w:lineRule="auto"/>
              <w:rPr>
                <w:rFonts w:ascii="Times New Roman" w:hAnsi="Times New Roman"/>
                <w:sz w:val="24"/>
                <w:szCs w:val="24"/>
              </w:rPr>
            </w:pPr>
          </w:p>
          <w:p w:rsidR="00001091" w:rsidRPr="00001091" w:rsidRDefault="00001091" w:rsidP="00001091">
            <w:pPr>
              <w:spacing w:after="0" w:line="240" w:lineRule="auto"/>
              <w:rPr>
                <w:rFonts w:ascii="Times New Roman" w:hAnsi="Times New Roman"/>
                <w:sz w:val="24"/>
                <w:szCs w:val="24"/>
              </w:rPr>
            </w:pPr>
          </w:p>
          <w:p w:rsidR="00001091" w:rsidRPr="00001091" w:rsidRDefault="00001091" w:rsidP="00001091">
            <w:pPr>
              <w:spacing w:after="0" w:line="240" w:lineRule="auto"/>
              <w:rPr>
                <w:rFonts w:ascii="Times New Roman" w:hAnsi="Times New Roman"/>
                <w:sz w:val="24"/>
                <w:szCs w:val="24"/>
              </w:rPr>
            </w:pPr>
          </w:p>
          <w:p w:rsidR="00001091" w:rsidRPr="00001091" w:rsidRDefault="00001091" w:rsidP="00001091">
            <w:pPr>
              <w:tabs>
                <w:tab w:val="left" w:pos="996"/>
              </w:tabs>
              <w:spacing w:after="0" w:line="240" w:lineRule="auto"/>
              <w:rPr>
                <w:rFonts w:ascii="Times New Roman" w:hAnsi="Times New Roman"/>
                <w:sz w:val="24"/>
                <w:szCs w:val="24"/>
              </w:rPr>
            </w:pPr>
          </w:p>
        </w:tc>
        <w:tc>
          <w:tcPr>
            <w:tcW w:w="1691"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autoSpaceDE w:val="0"/>
              <w:autoSpaceDN w:val="0"/>
              <w:adjustRightInd w:val="0"/>
              <w:spacing w:after="0" w:line="240" w:lineRule="auto"/>
              <w:rPr>
                <w:rFonts w:ascii="Times New Roman" w:hAnsi="Times New Roman"/>
                <w:b/>
                <w:bCs/>
                <w:sz w:val="24"/>
                <w:szCs w:val="24"/>
              </w:rPr>
            </w:pPr>
            <w:r w:rsidRPr="00001091">
              <w:rPr>
                <w:rFonts w:ascii="Times New Roman" w:hAnsi="Times New Roman"/>
                <w:sz w:val="24"/>
                <w:szCs w:val="24"/>
              </w:rPr>
              <w:lastRenderedPageBreak/>
              <w:t>Строение и газовый состав атмосферы. Баланс газов в атмосфере.  Последствие загрязнение и нарушения газового баланса атмосферы. Химические и фотохимические превращения вредных веществ в атмосфере.  Меры по предотвращению загрязнения и охране атмосферного воздуха: очистные фильтры, безотходные технологии, защита от выхлопных газов автомобилей, озеленение городов и промышленных центров.</w:t>
            </w:r>
          </w:p>
        </w:tc>
        <w:tc>
          <w:tcPr>
            <w:tcW w:w="528"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i/>
              </w:rPr>
              <w:t>2</w:t>
            </w:r>
          </w:p>
          <w:p w:rsidR="00001091" w:rsidRPr="00001091" w:rsidRDefault="00001091" w:rsidP="00001091">
            <w:pPr>
              <w:suppressAutoHyphens/>
              <w:spacing w:after="0" w:line="240" w:lineRule="auto"/>
              <w:jc w:val="both"/>
              <w:rPr>
                <w:rFonts w:ascii="Times New Roman" w:hAnsi="Times New Roman"/>
                <w:i/>
              </w:rPr>
            </w:pPr>
          </w:p>
          <w:p w:rsidR="00001091" w:rsidRPr="00001091" w:rsidRDefault="00001091" w:rsidP="00001091">
            <w:pPr>
              <w:suppressAutoHyphens/>
              <w:spacing w:after="0" w:line="240" w:lineRule="auto"/>
              <w:jc w:val="both"/>
              <w:rPr>
                <w:rFonts w:ascii="Times New Roman" w:hAnsi="Times New Roman"/>
                <w:i/>
              </w:rPr>
            </w:pPr>
          </w:p>
          <w:p w:rsidR="00001091" w:rsidRPr="00001091" w:rsidRDefault="00001091" w:rsidP="00001091">
            <w:pPr>
              <w:suppressAutoHyphens/>
              <w:spacing w:after="0" w:line="240" w:lineRule="auto"/>
              <w:jc w:val="both"/>
              <w:rPr>
                <w:rFonts w:ascii="Times New Roman" w:hAnsi="Times New Roman"/>
                <w:i/>
              </w:rPr>
            </w:pPr>
          </w:p>
          <w:p w:rsidR="00001091" w:rsidRPr="00001091" w:rsidRDefault="00001091" w:rsidP="00001091">
            <w:pPr>
              <w:suppressAutoHyphens/>
              <w:spacing w:after="0" w:line="240" w:lineRule="auto"/>
              <w:jc w:val="both"/>
              <w:rPr>
                <w:rFonts w:ascii="Times New Roman" w:hAnsi="Times New Roman"/>
                <w:i/>
              </w:rPr>
            </w:pPr>
          </w:p>
        </w:tc>
        <w:tc>
          <w:tcPr>
            <w:tcW w:w="575" w:type="pct"/>
            <w:vMerge w:val="restart"/>
            <w:tcBorders>
              <w:top w:val="single" w:sz="4" w:space="0" w:color="auto"/>
              <w:left w:val="single" w:sz="4" w:space="0" w:color="auto"/>
              <w:bottom w:val="nil"/>
              <w:right w:val="single" w:sz="4" w:space="0" w:color="auto"/>
            </w:tcBorders>
          </w:tcPr>
          <w:p w:rsidR="00001091" w:rsidRPr="00001091" w:rsidRDefault="00001091" w:rsidP="00001091">
            <w:pPr>
              <w:suppressAutoHyphens/>
              <w:spacing w:after="0" w:line="240" w:lineRule="auto"/>
              <w:jc w:val="center"/>
              <w:rPr>
                <w:rFonts w:ascii="Times New Roman" w:hAnsi="Times New Roman"/>
                <w:b/>
                <w:bCs/>
                <w:sz w:val="24"/>
                <w:szCs w:val="24"/>
              </w:rPr>
            </w:pPr>
          </w:p>
          <w:p w:rsidR="00001091" w:rsidRPr="00001091" w:rsidRDefault="00001091" w:rsidP="00001091">
            <w:pPr>
              <w:suppressAutoHyphens/>
              <w:spacing w:after="0" w:line="240" w:lineRule="auto"/>
              <w:jc w:val="center"/>
              <w:rPr>
                <w:rFonts w:ascii="Times New Roman" w:hAnsi="Times New Roman"/>
                <w:b/>
                <w:bCs/>
                <w:sz w:val="24"/>
                <w:szCs w:val="24"/>
              </w:rPr>
            </w:pPr>
          </w:p>
          <w:p w:rsidR="00001091" w:rsidRPr="00001091" w:rsidRDefault="00001091" w:rsidP="00001091">
            <w:pPr>
              <w:suppressAutoHyphens/>
              <w:spacing w:after="0" w:line="240" w:lineRule="auto"/>
              <w:jc w:val="center"/>
              <w:rPr>
                <w:rFonts w:ascii="Times New Roman" w:hAnsi="Times New Roman"/>
                <w:b/>
                <w:bCs/>
                <w:sz w:val="24"/>
                <w:szCs w:val="24"/>
              </w:rPr>
            </w:pPr>
          </w:p>
          <w:p w:rsidR="00001091" w:rsidRPr="00001091" w:rsidRDefault="00001091" w:rsidP="00001091">
            <w:pPr>
              <w:suppressAutoHyphens/>
              <w:spacing w:after="0" w:line="240" w:lineRule="auto"/>
              <w:jc w:val="center"/>
              <w:rPr>
                <w:rFonts w:ascii="Times New Roman" w:hAnsi="Times New Roman"/>
                <w:b/>
                <w:bCs/>
                <w:sz w:val="24"/>
                <w:szCs w:val="24"/>
              </w:rPr>
            </w:pPr>
          </w:p>
          <w:p w:rsidR="00001091" w:rsidRPr="00001091" w:rsidRDefault="00001091" w:rsidP="00001091">
            <w:pPr>
              <w:suppressAutoHyphens/>
              <w:spacing w:after="0" w:line="240" w:lineRule="auto"/>
              <w:jc w:val="center"/>
              <w:rPr>
                <w:rFonts w:ascii="Times New Roman" w:hAnsi="Times New Roman"/>
                <w:i/>
              </w:rPr>
            </w:pPr>
            <w:r w:rsidRPr="00001091">
              <w:rPr>
                <w:rFonts w:ascii="Times New Roman" w:hAnsi="Times New Roman"/>
                <w:b/>
                <w:bCs/>
                <w:sz w:val="24"/>
                <w:szCs w:val="24"/>
              </w:rPr>
              <w:t>ЛР 30</w:t>
            </w:r>
          </w:p>
        </w:tc>
        <w:tc>
          <w:tcPr>
            <w:tcW w:w="421" w:type="pct"/>
            <w:vMerge w:val="restart"/>
            <w:tcBorders>
              <w:top w:val="single" w:sz="4" w:space="0" w:color="auto"/>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sz w:val="20"/>
              </w:rPr>
            </w:pPr>
            <w:r w:rsidRPr="00001091">
              <w:rPr>
                <w:rFonts w:ascii="Times New Roman" w:hAnsi="Times New Roman"/>
                <w:sz w:val="20"/>
              </w:rPr>
              <w:t>ОК 01, ОК 02, ОК 07</w:t>
            </w: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rPr>
                <w:rFonts w:ascii="Times New Roman" w:hAnsi="Times New Roman"/>
                <w:sz w:val="20"/>
                <w:szCs w:val="24"/>
              </w:rPr>
            </w:pPr>
            <w:r w:rsidRPr="00001091">
              <w:rPr>
                <w:rFonts w:ascii="Times New Roman" w:hAnsi="Times New Roman"/>
                <w:sz w:val="20"/>
                <w:szCs w:val="24"/>
              </w:rPr>
              <w:t xml:space="preserve">ПК 2.3 </w:t>
            </w:r>
          </w:p>
          <w:p w:rsidR="00001091" w:rsidRPr="00001091" w:rsidRDefault="00001091" w:rsidP="00001091">
            <w:pPr>
              <w:suppressAutoHyphens/>
              <w:spacing w:after="0" w:line="240" w:lineRule="auto"/>
              <w:jc w:val="both"/>
              <w:rPr>
                <w:rFonts w:ascii="Times New Roman" w:hAnsi="Times New Roman"/>
                <w:i/>
                <w:sz w:val="20"/>
              </w:rPr>
            </w:pPr>
          </w:p>
        </w:tc>
        <w:tc>
          <w:tcPr>
            <w:tcW w:w="343" w:type="pct"/>
            <w:vMerge w:val="restart"/>
            <w:tcBorders>
              <w:top w:val="single" w:sz="4" w:space="0" w:color="auto"/>
              <w:left w:val="single" w:sz="4" w:space="0" w:color="auto"/>
              <w:right w:val="single" w:sz="4" w:space="0" w:color="auto"/>
            </w:tcBorders>
          </w:tcPr>
          <w:p w:rsidR="00001091" w:rsidRPr="00001091" w:rsidRDefault="00001091" w:rsidP="00001091">
            <w:pPr>
              <w:spacing w:after="0" w:line="240" w:lineRule="auto"/>
              <w:rPr>
                <w:rFonts w:ascii="Times New Roman" w:hAnsi="Times New Roman"/>
                <w:sz w:val="20"/>
                <w:szCs w:val="24"/>
              </w:rPr>
            </w:pPr>
            <w:r w:rsidRPr="00001091">
              <w:rPr>
                <w:rFonts w:ascii="Times New Roman" w:hAnsi="Times New Roman"/>
                <w:sz w:val="20"/>
                <w:szCs w:val="24"/>
              </w:rPr>
              <w:t>Уо01.06, Зо 01.03,</w:t>
            </w:r>
          </w:p>
          <w:p w:rsidR="00001091" w:rsidRPr="00001091" w:rsidRDefault="00001091" w:rsidP="00001091">
            <w:pPr>
              <w:spacing w:after="0" w:line="240" w:lineRule="auto"/>
              <w:rPr>
                <w:rFonts w:ascii="Times New Roman" w:hAnsi="Times New Roman"/>
                <w:sz w:val="20"/>
                <w:szCs w:val="24"/>
              </w:rPr>
            </w:pPr>
            <w:r w:rsidRPr="00001091">
              <w:rPr>
                <w:rFonts w:ascii="Times New Roman" w:hAnsi="Times New Roman"/>
                <w:sz w:val="20"/>
                <w:szCs w:val="24"/>
              </w:rPr>
              <w:t>Уо02.05,</w:t>
            </w:r>
          </w:p>
          <w:p w:rsidR="00001091" w:rsidRPr="00001091" w:rsidRDefault="00001091" w:rsidP="00001091">
            <w:pPr>
              <w:spacing w:after="0" w:line="240" w:lineRule="auto"/>
              <w:rPr>
                <w:rFonts w:ascii="Times New Roman" w:hAnsi="Times New Roman"/>
                <w:sz w:val="20"/>
                <w:szCs w:val="24"/>
              </w:rPr>
            </w:pPr>
            <w:r w:rsidRPr="00001091">
              <w:rPr>
                <w:rFonts w:ascii="Times New Roman" w:hAnsi="Times New Roman"/>
                <w:sz w:val="20"/>
                <w:szCs w:val="24"/>
              </w:rPr>
              <w:t>Зо02.01,</w:t>
            </w:r>
          </w:p>
          <w:p w:rsidR="00001091" w:rsidRPr="00001091" w:rsidRDefault="00001091" w:rsidP="00001091">
            <w:pPr>
              <w:spacing w:after="0" w:line="240" w:lineRule="auto"/>
              <w:rPr>
                <w:rFonts w:ascii="Times New Roman" w:hAnsi="Times New Roman"/>
                <w:i/>
                <w:color w:val="C00000"/>
                <w:sz w:val="20"/>
              </w:rPr>
            </w:pPr>
            <w:r w:rsidRPr="00001091">
              <w:rPr>
                <w:rFonts w:ascii="Times New Roman" w:hAnsi="Times New Roman"/>
                <w:bCs/>
                <w:iCs/>
                <w:sz w:val="20"/>
                <w:szCs w:val="24"/>
              </w:rPr>
              <w:t>Уо07.01,</w:t>
            </w:r>
          </w:p>
          <w:p w:rsidR="00001091" w:rsidRPr="00001091" w:rsidRDefault="00001091" w:rsidP="00001091">
            <w:pPr>
              <w:spacing w:after="0" w:line="240" w:lineRule="auto"/>
              <w:jc w:val="both"/>
              <w:rPr>
                <w:rFonts w:ascii="Times New Roman" w:hAnsi="Times New Roman"/>
                <w:sz w:val="20"/>
                <w:szCs w:val="24"/>
              </w:rPr>
            </w:pPr>
            <w:r w:rsidRPr="00001091">
              <w:rPr>
                <w:rFonts w:ascii="Times New Roman" w:hAnsi="Times New Roman"/>
                <w:bCs/>
                <w:iCs/>
                <w:sz w:val="20"/>
                <w:szCs w:val="24"/>
              </w:rPr>
              <w:t>Зо 07.01</w:t>
            </w:r>
          </w:p>
          <w:p w:rsidR="00001091" w:rsidRPr="00001091" w:rsidRDefault="00001091" w:rsidP="00001091">
            <w:pPr>
              <w:spacing w:after="0" w:line="240" w:lineRule="auto"/>
              <w:jc w:val="both"/>
              <w:rPr>
                <w:rFonts w:ascii="Times New Roman" w:hAnsi="Times New Roman"/>
                <w:sz w:val="20"/>
                <w:szCs w:val="24"/>
              </w:rPr>
            </w:pPr>
          </w:p>
          <w:p w:rsidR="00001091" w:rsidRPr="00001091" w:rsidRDefault="00001091" w:rsidP="00001091">
            <w:pPr>
              <w:spacing w:after="0" w:line="240" w:lineRule="auto"/>
              <w:jc w:val="both"/>
              <w:rPr>
                <w:rFonts w:ascii="Times New Roman" w:hAnsi="Times New Roman"/>
                <w:sz w:val="20"/>
                <w:szCs w:val="24"/>
              </w:rPr>
            </w:pPr>
            <w:r w:rsidRPr="00001091">
              <w:rPr>
                <w:rFonts w:ascii="Times New Roman" w:hAnsi="Times New Roman"/>
                <w:sz w:val="20"/>
                <w:szCs w:val="24"/>
              </w:rPr>
              <w:t>У2.3.02,</w:t>
            </w:r>
          </w:p>
          <w:p w:rsidR="00001091" w:rsidRPr="00001091" w:rsidRDefault="00001091" w:rsidP="00001091">
            <w:pPr>
              <w:suppressAutoHyphens/>
              <w:spacing w:after="0" w:line="240" w:lineRule="auto"/>
              <w:jc w:val="both"/>
              <w:rPr>
                <w:rFonts w:ascii="Times New Roman" w:hAnsi="Times New Roman"/>
                <w:i/>
                <w:sz w:val="20"/>
              </w:rPr>
            </w:pPr>
            <w:r w:rsidRPr="00001091">
              <w:rPr>
                <w:rFonts w:ascii="Times New Roman" w:hAnsi="Times New Roman"/>
                <w:color w:val="000000"/>
                <w:sz w:val="20"/>
                <w:szCs w:val="24"/>
                <w:lang w:eastAsia="en-US"/>
              </w:rPr>
              <w:t>З2.3.02</w:t>
            </w:r>
          </w:p>
        </w:tc>
      </w:tr>
      <w:tr w:rsidR="00001091" w:rsidRPr="00001091" w:rsidTr="0005359B">
        <w:trPr>
          <w:gridAfter w:val="1"/>
          <w:wAfter w:w="342" w:type="pct"/>
          <w:trHeight w:val="666"/>
        </w:trPr>
        <w:tc>
          <w:tcPr>
            <w:tcW w:w="1100" w:type="pct"/>
            <w:gridSpan w:val="2"/>
            <w:vMerge/>
            <w:tcBorders>
              <w:left w:val="single" w:sz="4" w:space="0" w:color="auto"/>
              <w:bottom w:val="single" w:sz="4" w:space="0" w:color="auto"/>
              <w:right w:val="single" w:sz="4" w:space="0" w:color="auto"/>
            </w:tcBorders>
          </w:tcPr>
          <w:p w:rsidR="00001091" w:rsidRPr="00001091" w:rsidRDefault="00001091" w:rsidP="00001091">
            <w:pPr>
              <w:autoSpaceDE w:val="0"/>
              <w:autoSpaceDN w:val="0"/>
              <w:adjustRightInd w:val="0"/>
              <w:spacing w:after="0" w:line="240" w:lineRule="auto"/>
              <w:rPr>
                <w:rFonts w:ascii="Times New Roman" w:hAnsi="Times New Roman"/>
                <w:b/>
                <w:bCs/>
                <w:sz w:val="24"/>
                <w:szCs w:val="24"/>
              </w:rPr>
            </w:pPr>
          </w:p>
        </w:tc>
        <w:tc>
          <w:tcPr>
            <w:tcW w:w="1691"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autoSpaceDE w:val="0"/>
              <w:autoSpaceDN w:val="0"/>
              <w:adjustRightInd w:val="0"/>
              <w:spacing w:after="0" w:line="240" w:lineRule="auto"/>
              <w:rPr>
                <w:rFonts w:ascii="Times New Roman" w:hAnsi="Times New Roman"/>
                <w:sz w:val="24"/>
                <w:szCs w:val="24"/>
              </w:rPr>
            </w:pPr>
            <w:r w:rsidRPr="00001091">
              <w:rPr>
                <w:rFonts w:ascii="Times New Roman" w:hAnsi="Times New Roman"/>
                <w:sz w:val="24"/>
                <w:szCs w:val="24"/>
              </w:rPr>
              <w:t xml:space="preserve"> </w:t>
            </w:r>
            <w:r w:rsidRPr="00001091">
              <w:rPr>
                <w:rFonts w:ascii="Times New Roman" w:hAnsi="Times New Roman"/>
                <w:b/>
                <w:sz w:val="24"/>
                <w:szCs w:val="24"/>
              </w:rPr>
              <w:t>Практическое  занятие №3</w:t>
            </w:r>
            <w:r w:rsidRPr="00001091">
              <w:rPr>
                <w:rFonts w:ascii="Times New Roman" w:hAnsi="Times New Roman"/>
                <w:sz w:val="24"/>
                <w:szCs w:val="24"/>
              </w:rPr>
              <w:t xml:space="preserve"> «Определение степени загрязненности воздуха»</w:t>
            </w:r>
          </w:p>
        </w:tc>
        <w:tc>
          <w:tcPr>
            <w:tcW w:w="528"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i/>
              </w:rPr>
              <w:t>2</w:t>
            </w:r>
          </w:p>
        </w:tc>
        <w:tc>
          <w:tcPr>
            <w:tcW w:w="575" w:type="pct"/>
            <w:vMerge/>
            <w:tcBorders>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421" w:type="pct"/>
            <w:vMerge/>
            <w:tcBorders>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color w:val="C00000"/>
              </w:rPr>
            </w:pPr>
          </w:p>
        </w:tc>
        <w:tc>
          <w:tcPr>
            <w:tcW w:w="343" w:type="pct"/>
            <w:vMerge/>
            <w:tcBorders>
              <w:left w:val="single" w:sz="4" w:space="0" w:color="auto"/>
              <w:right w:val="single" w:sz="4" w:space="0" w:color="auto"/>
            </w:tcBorders>
          </w:tcPr>
          <w:p w:rsidR="00001091" w:rsidRPr="00001091" w:rsidRDefault="00001091" w:rsidP="00001091">
            <w:pPr>
              <w:spacing w:after="0" w:line="240" w:lineRule="auto"/>
              <w:jc w:val="both"/>
              <w:rPr>
                <w:rFonts w:ascii="Times New Roman" w:eastAsia="Calibri" w:hAnsi="Times New Roman"/>
                <w:color w:val="C00000"/>
                <w:sz w:val="20"/>
                <w:szCs w:val="20"/>
                <w:lang w:eastAsia="en-US"/>
              </w:rPr>
            </w:pPr>
          </w:p>
        </w:tc>
      </w:tr>
      <w:tr w:rsidR="00001091" w:rsidRPr="00001091" w:rsidTr="0005359B">
        <w:trPr>
          <w:gridAfter w:val="1"/>
          <w:wAfter w:w="342" w:type="pct"/>
          <w:trHeight w:val="2439"/>
        </w:trPr>
        <w:tc>
          <w:tcPr>
            <w:tcW w:w="1100" w:type="pct"/>
            <w:gridSpan w:val="2"/>
            <w:vMerge w:val="restart"/>
            <w:tcBorders>
              <w:top w:val="single" w:sz="4" w:space="0" w:color="auto"/>
              <w:left w:val="single" w:sz="4" w:space="0" w:color="auto"/>
              <w:right w:val="single" w:sz="4" w:space="0" w:color="auto"/>
            </w:tcBorders>
          </w:tcPr>
          <w:p w:rsidR="00001091" w:rsidRPr="00001091" w:rsidRDefault="00001091" w:rsidP="00001091">
            <w:pPr>
              <w:spacing w:after="0" w:line="240" w:lineRule="auto"/>
              <w:jc w:val="both"/>
              <w:rPr>
                <w:rFonts w:ascii="Times New Roman" w:hAnsi="Times New Roman"/>
                <w:sz w:val="24"/>
                <w:szCs w:val="24"/>
              </w:rPr>
            </w:pPr>
            <w:r w:rsidRPr="00001091">
              <w:rPr>
                <w:rFonts w:ascii="Times New Roman" w:hAnsi="Times New Roman"/>
                <w:b/>
                <w:bCs/>
                <w:sz w:val="24"/>
                <w:szCs w:val="24"/>
              </w:rPr>
              <w:lastRenderedPageBreak/>
              <w:t xml:space="preserve">Тема 2.2 </w:t>
            </w:r>
            <w:r w:rsidRPr="00001091">
              <w:rPr>
                <w:rFonts w:ascii="Times New Roman" w:hAnsi="Times New Roman"/>
                <w:sz w:val="24"/>
                <w:szCs w:val="24"/>
              </w:rPr>
              <w:t xml:space="preserve">Рациональное </w:t>
            </w:r>
          </w:p>
          <w:p w:rsidR="00001091" w:rsidRPr="00001091" w:rsidRDefault="00001091" w:rsidP="00001091">
            <w:pPr>
              <w:spacing w:after="0" w:line="240" w:lineRule="auto"/>
              <w:jc w:val="both"/>
              <w:rPr>
                <w:rFonts w:ascii="Times New Roman" w:hAnsi="Times New Roman"/>
                <w:b/>
                <w:bCs/>
                <w:sz w:val="24"/>
                <w:szCs w:val="24"/>
              </w:rPr>
            </w:pPr>
            <w:r w:rsidRPr="00001091">
              <w:rPr>
                <w:rFonts w:ascii="Times New Roman" w:hAnsi="Times New Roman"/>
                <w:sz w:val="24"/>
                <w:szCs w:val="24"/>
              </w:rPr>
              <w:t>использование и охрана водных ресурсов.</w:t>
            </w:r>
          </w:p>
        </w:tc>
        <w:tc>
          <w:tcPr>
            <w:tcW w:w="1691" w:type="pct"/>
            <w:vMerge w:val="restart"/>
            <w:tcBorders>
              <w:top w:val="single" w:sz="4" w:space="0" w:color="auto"/>
              <w:left w:val="single" w:sz="4" w:space="0" w:color="auto"/>
              <w:right w:val="single" w:sz="4" w:space="0" w:color="auto"/>
            </w:tcBorders>
          </w:tcPr>
          <w:p w:rsidR="00001091" w:rsidRPr="00001091" w:rsidRDefault="00001091" w:rsidP="00001091">
            <w:pPr>
              <w:autoSpaceDE w:val="0"/>
              <w:autoSpaceDN w:val="0"/>
              <w:adjustRightInd w:val="0"/>
              <w:spacing w:after="0" w:line="240" w:lineRule="auto"/>
              <w:rPr>
                <w:rFonts w:ascii="Times New Roman" w:hAnsi="Times New Roman"/>
                <w:bCs/>
                <w:sz w:val="24"/>
                <w:szCs w:val="24"/>
              </w:rPr>
            </w:pPr>
            <w:r w:rsidRPr="00001091">
              <w:rPr>
                <w:rFonts w:ascii="Times New Roman" w:hAnsi="Times New Roman"/>
                <w:sz w:val="24"/>
                <w:szCs w:val="24"/>
              </w:rPr>
              <w:t>Природная вода и ее распространение. Истощение и загрязнение водных ресурсов.  Рациональное использование водных ресурсов, меры по предотвращению их истощения и загрязнения. Рациональное использование подземных вод.  Очистные сооружения и оборотные системы водоснабжения. Экологические проблемы химии гидросферы.</w:t>
            </w:r>
          </w:p>
          <w:p w:rsidR="00001091" w:rsidRPr="00001091" w:rsidRDefault="00001091" w:rsidP="00001091">
            <w:pPr>
              <w:autoSpaceDE w:val="0"/>
              <w:autoSpaceDN w:val="0"/>
              <w:adjustRightInd w:val="0"/>
              <w:spacing w:after="0" w:line="240" w:lineRule="auto"/>
              <w:rPr>
                <w:rFonts w:ascii="Times New Roman" w:hAnsi="Times New Roman"/>
                <w:bCs/>
                <w:sz w:val="24"/>
                <w:szCs w:val="24"/>
              </w:rPr>
            </w:pPr>
            <w:r w:rsidRPr="00001091">
              <w:rPr>
                <w:rFonts w:ascii="Times New Roman" w:hAnsi="Times New Roman"/>
                <w:b/>
                <w:sz w:val="24"/>
                <w:szCs w:val="24"/>
              </w:rPr>
              <w:t>Практическое занятие №4</w:t>
            </w:r>
            <w:r w:rsidRPr="00001091">
              <w:rPr>
                <w:rFonts w:ascii="Times New Roman" w:hAnsi="Times New Roman"/>
                <w:sz w:val="24"/>
                <w:szCs w:val="24"/>
              </w:rPr>
              <w:t xml:space="preserve">  «Определение степени загрязненности воды»</w:t>
            </w:r>
          </w:p>
        </w:tc>
        <w:tc>
          <w:tcPr>
            <w:tcW w:w="528" w:type="pct"/>
            <w:vMerge w:val="restart"/>
            <w:tcBorders>
              <w:top w:val="single" w:sz="4" w:space="0" w:color="auto"/>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i/>
              </w:rPr>
              <w:t>2</w:t>
            </w:r>
          </w:p>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i/>
              </w:rPr>
              <w:t>2</w:t>
            </w:r>
          </w:p>
        </w:tc>
        <w:tc>
          <w:tcPr>
            <w:tcW w:w="575" w:type="pct"/>
            <w:tcBorders>
              <w:top w:val="nil"/>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b/>
                <w:bCs/>
                <w:sz w:val="24"/>
                <w:szCs w:val="24"/>
              </w:rPr>
            </w:pPr>
            <w:r w:rsidRPr="00001091">
              <w:rPr>
                <w:rFonts w:ascii="Times New Roman" w:hAnsi="Times New Roman"/>
                <w:b/>
                <w:bCs/>
                <w:sz w:val="24"/>
                <w:szCs w:val="24"/>
              </w:rPr>
              <w:t xml:space="preserve"> </w:t>
            </w:r>
          </w:p>
          <w:p w:rsidR="00001091" w:rsidRPr="00001091" w:rsidRDefault="00001091" w:rsidP="00001091">
            <w:pPr>
              <w:suppressAutoHyphens/>
              <w:spacing w:after="0" w:line="240" w:lineRule="auto"/>
              <w:jc w:val="both"/>
              <w:rPr>
                <w:rFonts w:ascii="Times New Roman" w:hAnsi="Times New Roman"/>
                <w:b/>
                <w:bCs/>
                <w:sz w:val="24"/>
                <w:szCs w:val="24"/>
              </w:rPr>
            </w:pPr>
          </w:p>
          <w:p w:rsidR="00001091" w:rsidRPr="00001091" w:rsidRDefault="00001091" w:rsidP="00001091">
            <w:pPr>
              <w:suppressAutoHyphens/>
              <w:spacing w:after="0" w:line="240" w:lineRule="auto"/>
              <w:jc w:val="center"/>
              <w:rPr>
                <w:rFonts w:ascii="Times New Roman" w:hAnsi="Times New Roman"/>
                <w:i/>
              </w:rPr>
            </w:pPr>
            <w:r w:rsidRPr="00001091">
              <w:rPr>
                <w:rFonts w:ascii="Times New Roman" w:hAnsi="Times New Roman"/>
                <w:b/>
                <w:bCs/>
                <w:sz w:val="24"/>
                <w:szCs w:val="24"/>
              </w:rPr>
              <w:t>ЛР 19</w:t>
            </w:r>
          </w:p>
        </w:tc>
        <w:tc>
          <w:tcPr>
            <w:tcW w:w="421" w:type="pct"/>
            <w:tcBorders>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sz w:val="20"/>
              </w:rPr>
            </w:pPr>
            <w:r w:rsidRPr="00001091">
              <w:rPr>
                <w:rFonts w:ascii="Times New Roman" w:hAnsi="Times New Roman"/>
                <w:sz w:val="20"/>
              </w:rPr>
              <w:t>ОК 01, ОК 02, ОК 07</w:t>
            </w: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rPr>
                <w:rFonts w:ascii="Times New Roman" w:hAnsi="Times New Roman"/>
                <w:sz w:val="20"/>
                <w:szCs w:val="24"/>
              </w:rPr>
            </w:pPr>
            <w:r w:rsidRPr="00001091">
              <w:rPr>
                <w:rFonts w:ascii="Times New Roman" w:hAnsi="Times New Roman"/>
                <w:sz w:val="20"/>
                <w:szCs w:val="24"/>
              </w:rPr>
              <w:t xml:space="preserve">ПК 2.3 </w:t>
            </w:r>
          </w:p>
          <w:p w:rsidR="00001091" w:rsidRPr="00001091" w:rsidRDefault="00001091" w:rsidP="00001091">
            <w:pPr>
              <w:suppressAutoHyphens/>
              <w:spacing w:after="0" w:line="240" w:lineRule="auto"/>
              <w:jc w:val="both"/>
              <w:rPr>
                <w:rFonts w:ascii="Times New Roman" w:hAnsi="Times New Roman"/>
                <w:i/>
                <w:sz w:val="20"/>
              </w:rPr>
            </w:pPr>
          </w:p>
        </w:tc>
        <w:tc>
          <w:tcPr>
            <w:tcW w:w="343" w:type="pct"/>
            <w:tcBorders>
              <w:left w:val="single" w:sz="4" w:space="0" w:color="auto"/>
              <w:right w:val="single" w:sz="4" w:space="0" w:color="auto"/>
            </w:tcBorders>
          </w:tcPr>
          <w:p w:rsidR="00001091" w:rsidRPr="00001091" w:rsidRDefault="00001091" w:rsidP="00001091">
            <w:pPr>
              <w:spacing w:after="0" w:line="240" w:lineRule="auto"/>
              <w:rPr>
                <w:rFonts w:ascii="Times New Roman" w:hAnsi="Times New Roman"/>
                <w:sz w:val="20"/>
                <w:szCs w:val="24"/>
              </w:rPr>
            </w:pPr>
            <w:r w:rsidRPr="00001091">
              <w:rPr>
                <w:rFonts w:ascii="Times New Roman" w:hAnsi="Times New Roman"/>
                <w:sz w:val="20"/>
                <w:szCs w:val="24"/>
              </w:rPr>
              <w:t>Уо01.06, Зо 01.03,</w:t>
            </w:r>
          </w:p>
          <w:p w:rsidR="00001091" w:rsidRPr="00001091" w:rsidRDefault="00001091" w:rsidP="00001091">
            <w:pPr>
              <w:spacing w:after="0" w:line="240" w:lineRule="auto"/>
              <w:rPr>
                <w:rFonts w:ascii="Times New Roman" w:hAnsi="Times New Roman"/>
                <w:sz w:val="20"/>
                <w:szCs w:val="24"/>
              </w:rPr>
            </w:pPr>
            <w:r w:rsidRPr="00001091">
              <w:rPr>
                <w:rFonts w:ascii="Times New Roman" w:hAnsi="Times New Roman"/>
                <w:sz w:val="20"/>
                <w:szCs w:val="24"/>
              </w:rPr>
              <w:t>Уо02.05,</w:t>
            </w:r>
          </w:p>
          <w:p w:rsidR="00001091" w:rsidRPr="00001091" w:rsidRDefault="00001091" w:rsidP="00001091">
            <w:pPr>
              <w:spacing w:after="0" w:line="240" w:lineRule="auto"/>
              <w:rPr>
                <w:rFonts w:ascii="Times New Roman" w:hAnsi="Times New Roman"/>
                <w:sz w:val="20"/>
                <w:szCs w:val="24"/>
              </w:rPr>
            </w:pPr>
            <w:r w:rsidRPr="00001091">
              <w:rPr>
                <w:rFonts w:ascii="Times New Roman" w:hAnsi="Times New Roman"/>
                <w:sz w:val="20"/>
                <w:szCs w:val="24"/>
              </w:rPr>
              <w:t>Зо02.01,</w:t>
            </w:r>
          </w:p>
          <w:p w:rsidR="00001091" w:rsidRPr="00001091" w:rsidRDefault="00001091" w:rsidP="00001091">
            <w:pPr>
              <w:spacing w:after="0" w:line="240" w:lineRule="auto"/>
              <w:rPr>
                <w:rFonts w:ascii="Times New Roman" w:hAnsi="Times New Roman"/>
                <w:i/>
                <w:color w:val="C00000"/>
                <w:sz w:val="20"/>
              </w:rPr>
            </w:pPr>
            <w:r w:rsidRPr="00001091">
              <w:rPr>
                <w:rFonts w:ascii="Times New Roman" w:hAnsi="Times New Roman"/>
                <w:bCs/>
                <w:iCs/>
                <w:sz w:val="20"/>
                <w:szCs w:val="24"/>
              </w:rPr>
              <w:t>Уо07.01,</w:t>
            </w:r>
          </w:p>
          <w:p w:rsidR="00001091" w:rsidRPr="00001091" w:rsidRDefault="00001091" w:rsidP="00001091">
            <w:pPr>
              <w:spacing w:after="0" w:line="240" w:lineRule="auto"/>
              <w:jc w:val="both"/>
              <w:rPr>
                <w:rFonts w:ascii="Times New Roman" w:hAnsi="Times New Roman"/>
                <w:sz w:val="20"/>
                <w:szCs w:val="24"/>
              </w:rPr>
            </w:pPr>
            <w:r w:rsidRPr="00001091">
              <w:rPr>
                <w:rFonts w:ascii="Times New Roman" w:hAnsi="Times New Roman"/>
                <w:bCs/>
                <w:iCs/>
                <w:sz w:val="20"/>
                <w:szCs w:val="24"/>
              </w:rPr>
              <w:t>Зо 07.01</w:t>
            </w:r>
          </w:p>
          <w:p w:rsidR="00001091" w:rsidRPr="00001091" w:rsidRDefault="00001091" w:rsidP="00001091">
            <w:pPr>
              <w:spacing w:after="0" w:line="240" w:lineRule="auto"/>
              <w:jc w:val="both"/>
              <w:rPr>
                <w:rFonts w:ascii="Times New Roman" w:hAnsi="Times New Roman"/>
                <w:sz w:val="20"/>
                <w:szCs w:val="24"/>
              </w:rPr>
            </w:pPr>
          </w:p>
          <w:p w:rsidR="00001091" w:rsidRPr="00001091" w:rsidRDefault="00001091" w:rsidP="00001091">
            <w:pPr>
              <w:spacing w:after="0" w:line="240" w:lineRule="auto"/>
              <w:jc w:val="both"/>
              <w:rPr>
                <w:rFonts w:ascii="Times New Roman" w:hAnsi="Times New Roman"/>
                <w:sz w:val="20"/>
                <w:szCs w:val="24"/>
              </w:rPr>
            </w:pPr>
            <w:r w:rsidRPr="00001091">
              <w:rPr>
                <w:rFonts w:ascii="Times New Roman" w:hAnsi="Times New Roman"/>
                <w:sz w:val="20"/>
                <w:szCs w:val="24"/>
              </w:rPr>
              <w:t>У2.3.02,</w:t>
            </w:r>
          </w:p>
          <w:p w:rsidR="00001091" w:rsidRPr="00001091" w:rsidRDefault="00001091" w:rsidP="00001091">
            <w:pPr>
              <w:suppressAutoHyphens/>
              <w:spacing w:after="0" w:line="240" w:lineRule="auto"/>
              <w:jc w:val="both"/>
              <w:rPr>
                <w:rFonts w:ascii="Times New Roman" w:hAnsi="Times New Roman"/>
                <w:i/>
                <w:sz w:val="20"/>
              </w:rPr>
            </w:pPr>
            <w:r w:rsidRPr="00001091">
              <w:rPr>
                <w:rFonts w:ascii="Times New Roman" w:hAnsi="Times New Roman"/>
                <w:color w:val="000000"/>
                <w:sz w:val="20"/>
                <w:szCs w:val="24"/>
                <w:lang w:eastAsia="en-US"/>
              </w:rPr>
              <w:t>З2.3.02</w:t>
            </w:r>
          </w:p>
        </w:tc>
      </w:tr>
      <w:tr w:rsidR="00001091" w:rsidRPr="00001091" w:rsidTr="0005359B">
        <w:trPr>
          <w:gridAfter w:val="1"/>
          <w:wAfter w:w="342" w:type="pct"/>
          <w:trHeight w:val="551"/>
        </w:trPr>
        <w:tc>
          <w:tcPr>
            <w:tcW w:w="1100" w:type="pct"/>
            <w:gridSpan w:val="2"/>
            <w:vMerge/>
            <w:tcBorders>
              <w:left w:val="single" w:sz="4" w:space="0" w:color="auto"/>
              <w:bottom w:val="single" w:sz="4" w:space="0" w:color="auto"/>
              <w:right w:val="single" w:sz="4" w:space="0" w:color="auto"/>
            </w:tcBorders>
          </w:tcPr>
          <w:p w:rsidR="00001091" w:rsidRPr="00001091" w:rsidRDefault="00001091" w:rsidP="00001091">
            <w:pPr>
              <w:spacing w:after="0" w:line="240" w:lineRule="auto"/>
              <w:jc w:val="both"/>
              <w:rPr>
                <w:rFonts w:ascii="Times New Roman" w:hAnsi="Times New Roman"/>
                <w:b/>
                <w:bCs/>
                <w:sz w:val="24"/>
                <w:szCs w:val="24"/>
              </w:rPr>
            </w:pPr>
          </w:p>
        </w:tc>
        <w:tc>
          <w:tcPr>
            <w:tcW w:w="1691" w:type="pct"/>
            <w:vMerge/>
            <w:tcBorders>
              <w:left w:val="single" w:sz="4" w:space="0" w:color="auto"/>
              <w:bottom w:val="single" w:sz="4" w:space="0" w:color="auto"/>
              <w:right w:val="single" w:sz="4" w:space="0" w:color="auto"/>
            </w:tcBorders>
          </w:tcPr>
          <w:p w:rsidR="00001091" w:rsidRPr="00001091" w:rsidRDefault="00001091" w:rsidP="00001091">
            <w:pPr>
              <w:autoSpaceDE w:val="0"/>
              <w:autoSpaceDN w:val="0"/>
              <w:adjustRightInd w:val="0"/>
              <w:spacing w:after="0" w:line="240" w:lineRule="auto"/>
              <w:rPr>
                <w:rFonts w:ascii="Times New Roman" w:hAnsi="Times New Roman"/>
                <w:b/>
                <w:sz w:val="24"/>
                <w:szCs w:val="24"/>
              </w:rPr>
            </w:pPr>
          </w:p>
        </w:tc>
        <w:tc>
          <w:tcPr>
            <w:tcW w:w="528" w:type="pct"/>
            <w:vMerge/>
            <w:tcBorders>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575"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421" w:type="pct"/>
            <w:tcBorders>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343" w:type="pct"/>
            <w:tcBorders>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r>
      <w:tr w:rsidR="00001091" w:rsidRPr="00001091" w:rsidTr="0005359B">
        <w:trPr>
          <w:gridAfter w:val="1"/>
          <w:wAfter w:w="342" w:type="pct"/>
          <w:trHeight w:val="2114"/>
        </w:trPr>
        <w:tc>
          <w:tcPr>
            <w:tcW w:w="1100" w:type="pct"/>
            <w:gridSpan w:val="2"/>
            <w:vMerge w:val="restart"/>
            <w:tcBorders>
              <w:top w:val="single" w:sz="4" w:space="0" w:color="auto"/>
              <w:left w:val="single" w:sz="4" w:space="0" w:color="auto"/>
              <w:right w:val="single" w:sz="4" w:space="0" w:color="auto"/>
            </w:tcBorders>
          </w:tcPr>
          <w:p w:rsidR="00001091" w:rsidRPr="00001091" w:rsidRDefault="00001091" w:rsidP="00001091">
            <w:pPr>
              <w:autoSpaceDE w:val="0"/>
              <w:autoSpaceDN w:val="0"/>
              <w:adjustRightInd w:val="0"/>
              <w:spacing w:after="0" w:line="240" w:lineRule="auto"/>
              <w:rPr>
                <w:rFonts w:ascii="Times New Roman" w:hAnsi="Times New Roman"/>
                <w:b/>
                <w:bCs/>
                <w:sz w:val="24"/>
                <w:szCs w:val="24"/>
              </w:rPr>
            </w:pPr>
            <w:r w:rsidRPr="00001091">
              <w:rPr>
                <w:rFonts w:ascii="Times New Roman" w:hAnsi="Times New Roman"/>
                <w:b/>
                <w:bCs/>
                <w:sz w:val="24"/>
                <w:szCs w:val="24"/>
              </w:rPr>
              <w:t xml:space="preserve">Тема 2.3 </w:t>
            </w:r>
            <w:r w:rsidRPr="00001091">
              <w:rPr>
                <w:rFonts w:ascii="Times New Roman" w:hAnsi="Times New Roman"/>
                <w:sz w:val="24"/>
                <w:szCs w:val="24"/>
              </w:rPr>
              <w:t>Рациональное использование и охрана недр.</w:t>
            </w:r>
          </w:p>
        </w:tc>
        <w:tc>
          <w:tcPr>
            <w:tcW w:w="1691"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autoSpaceDE w:val="0"/>
              <w:autoSpaceDN w:val="0"/>
              <w:adjustRightInd w:val="0"/>
              <w:spacing w:after="0" w:line="240" w:lineRule="auto"/>
              <w:rPr>
                <w:rFonts w:ascii="Times New Roman" w:hAnsi="Times New Roman"/>
                <w:sz w:val="24"/>
                <w:szCs w:val="24"/>
              </w:rPr>
            </w:pPr>
            <w:r w:rsidRPr="00001091">
              <w:rPr>
                <w:rFonts w:ascii="Times New Roman" w:hAnsi="Times New Roman"/>
                <w:sz w:val="24"/>
                <w:szCs w:val="24"/>
              </w:rPr>
              <w:t xml:space="preserve">Полезные ископаемые и их распространение.  Распределение и запасы минерального сырья в мире. Минерально-сырьевые ресурсы России. Использование недр человеком. Исчерпаемость минеральных ресурсов.  Основные направления по использованию и охране недр. Охрана природных комплексов при разработке минеральных ресурсов. </w:t>
            </w:r>
          </w:p>
          <w:p w:rsidR="00001091" w:rsidRPr="00001091" w:rsidRDefault="00001091" w:rsidP="00001091">
            <w:pPr>
              <w:autoSpaceDE w:val="0"/>
              <w:autoSpaceDN w:val="0"/>
              <w:adjustRightInd w:val="0"/>
              <w:spacing w:after="0" w:line="240" w:lineRule="auto"/>
              <w:rPr>
                <w:rFonts w:ascii="Times New Roman" w:hAnsi="Times New Roman"/>
                <w:bCs/>
                <w:sz w:val="24"/>
                <w:szCs w:val="24"/>
              </w:rPr>
            </w:pPr>
          </w:p>
        </w:tc>
        <w:tc>
          <w:tcPr>
            <w:tcW w:w="528"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i/>
              </w:rPr>
              <w:t>2</w:t>
            </w:r>
          </w:p>
          <w:p w:rsidR="00001091" w:rsidRPr="00001091" w:rsidRDefault="00001091" w:rsidP="00001091">
            <w:pPr>
              <w:suppressAutoHyphens/>
              <w:spacing w:after="0" w:line="240" w:lineRule="auto"/>
              <w:jc w:val="both"/>
              <w:rPr>
                <w:rFonts w:ascii="Times New Roman" w:hAnsi="Times New Roman"/>
                <w:i/>
              </w:rPr>
            </w:pPr>
          </w:p>
          <w:p w:rsidR="00001091" w:rsidRPr="00001091" w:rsidRDefault="00001091" w:rsidP="00001091">
            <w:pPr>
              <w:suppressAutoHyphens/>
              <w:spacing w:after="0" w:line="240" w:lineRule="auto"/>
              <w:jc w:val="both"/>
              <w:rPr>
                <w:rFonts w:ascii="Times New Roman" w:hAnsi="Times New Roman"/>
                <w:i/>
              </w:rPr>
            </w:pPr>
          </w:p>
          <w:p w:rsidR="00001091" w:rsidRPr="00001091" w:rsidRDefault="00001091" w:rsidP="00001091">
            <w:pPr>
              <w:suppressAutoHyphens/>
              <w:spacing w:after="0" w:line="240" w:lineRule="auto"/>
              <w:jc w:val="both"/>
              <w:rPr>
                <w:rFonts w:ascii="Times New Roman" w:hAnsi="Times New Roman"/>
                <w:i/>
              </w:rPr>
            </w:pPr>
          </w:p>
          <w:p w:rsidR="00001091" w:rsidRPr="00001091" w:rsidRDefault="00001091" w:rsidP="00001091">
            <w:pPr>
              <w:suppressAutoHyphens/>
              <w:spacing w:after="0" w:line="240" w:lineRule="auto"/>
              <w:jc w:val="both"/>
              <w:rPr>
                <w:rFonts w:ascii="Times New Roman" w:hAnsi="Times New Roman"/>
                <w:i/>
              </w:rPr>
            </w:pPr>
          </w:p>
          <w:p w:rsidR="00001091" w:rsidRPr="00001091" w:rsidRDefault="00001091" w:rsidP="00001091">
            <w:pPr>
              <w:suppressAutoHyphens/>
              <w:spacing w:after="0" w:line="240" w:lineRule="auto"/>
              <w:jc w:val="both"/>
              <w:rPr>
                <w:rFonts w:ascii="Times New Roman" w:hAnsi="Times New Roman"/>
                <w:i/>
              </w:rPr>
            </w:pPr>
          </w:p>
          <w:p w:rsidR="00001091" w:rsidRPr="00001091" w:rsidRDefault="00001091" w:rsidP="00001091">
            <w:pPr>
              <w:suppressAutoHyphens/>
              <w:spacing w:after="0" w:line="240" w:lineRule="auto"/>
              <w:jc w:val="both"/>
              <w:rPr>
                <w:rFonts w:ascii="Times New Roman" w:hAnsi="Times New Roman"/>
                <w:i/>
              </w:rPr>
            </w:pPr>
          </w:p>
          <w:p w:rsidR="00001091" w:rsidRPr="00001091" w:rsidRDefault="00001091" w:rsidP="00001091">
            <w:pPr>
              <w:suppressAutoHyphens/>
              <w:spacing w:after="0" w:line="240" w:lineRule="auto"/>
              <w:jc w:val="both"/>
              <w:rPr>
                <w:rFonts w:ascii="Times New Roman" w:hAnsi="Times New Roman"/>
                <w:i/>
              </w:rPr>
            </w:pPr>
          </w:p>
          <w:p w:rsidR="00001091" w:rsidRPr="00001091" w:rsidRDefault="00001091" w:rsidP="00001091">
            <w:pPr>
              <w:suppressAutoHyphens/>
              <w:spacing w:after="0" w:line="240" w:lineRule="auto"/>
              <w:jc w:val="both"/>
              <w:rPr>
                <w:rFonts w:ascii="Times New Roman" w:hAnsi="Times New Roman"/>
                <w:i/>
              </w:rPr>
            </w:pPr>
          </w:p>
        </w:tc>
        <w:tc>
          <w:tcPr>
            <w:tcW w:w="575" w:type="pct"/>
            <w:vMerge w:val="restart"/>
            <w:tcBorders>
              <w:top w:val="single" w:sz="4" w:space="0" w:color="auto"/>
              <w:left w:val="single" w:sz="4" w:space="0" w:color="auto"/>
              <w:right w:val="single" w:sz="4" w:space="0" w:color="auto"/>
            </w:tcBorders>
          </w:tcPr>
          <w:p w:rsidR="00001091" w:rsidRPr="00001091" w:rsidRDefault="00001091" w:rsidP="00001091">
            <w:pPr>
              <w:suppressAutoHyphens/>
              <w:spacing w:after="0" w:line="240" w:lineRule="auto"/>
              <w:jc w:val="center"/>
              <w:rPr>
                <w:rFonts w:ascii="Times New Roman" w:hAnsi="Times New Roman"/>
                <w:b/>
                <w:bCs/>
                <w:sz w:val="24"/>
                <w:szCs w:val="24"/>
              </w:rPr>
            </w:pPr>
          </w:p>
          <w:p w:rsidR="00001091" w:rsidRPr="00001091" w:rsidRDefault="00001091" w:rsidP="00001091">
            <w:pPr>
              <w:suppressAutoHyphens/>
              <w:spacing w:after="0" w:line="240" w:lineRule="auto"/>
              <w:jc w:val="center"/>
              <w:rPr>
                <w:rFonts w:ascii="Times New Roman" w:hAnsi="Times New Roman"/>
                <w:b/>
                <w:bCs/>
                <w:sz w:val="24"/>
                <w:szCs w:val="24"/>
              </w:rPr>
            </w:pPr>
          </w:p>
          <w:p w:rsidR="00001091" w:rsidRPr="00001091" w:rsidRDefault="00001091" w:rsidP="00001091">
            <w:pPr>
              <w:suppressAutoHyphens/>
              <w:spacing w:after="0" w:line="240" w:lineRule="auto"/>
              <w:jc w:val="center"/>
              <w:rPr>
                <w:rFonts w:ascii="Times New Roman" w:hAnsi="Times New Roman"/>
                <w:b/>
                <w:bCs/>
                <w:sz w:val="24"/>
                <w:szCs w:val="24"/>
              </w:rPr>
            </w:pPr>
          </w:p>
          <w:p w:rsidR="00001091" w:rsidRPr="00001091" w:rsidRDefault="00001091" w:rsidP="00001091">
            <w:pPr>
              <w:suppressAutoHyphens/>
              <w:spacing w:after="0" w:line="240" w:lineRule="auto"/>
              <w:jc w:val="center"/>
              <w:rPr>
                <w:rFonts w:ascii="Times New Roman" w:hAnsi="Times New Roman"/>
                <w:b/>
                <w:bCs/>
                <w:sz w:val="24"/>
                <w:szCs w:val="24"/>
              </w:rPr>
            </w:pPr>
          </w:p>
          <w:p w:rsidR="00001091" w:rsidRPr="00001091" w:rsidRDefault="00001091" w:rsidP="00001091">
            <w:pPr>
              <w:suppressAutoHyphens/>
              <w:spacing w:after="0" w:line="240" w:lineRule="auto"/>
              <w:jc w:val="center"/>
              <w:rPr>
                <w:rFonts w:ascii="Times New Roman" w:hAnsi="Times New Roman"/>
                <w:b/>
                <w:bCs/>
                <w:sz w:val="24"/>
                <w:szCs w:val="24"/>
              </w:rPr>
            </w:pPr>
          </w:p>
          <w:p w:rsidR="00001091" w:rsidRPr="00001091" w:rsidRDefault="00001091" w:rsidP="00001091">
            <w:pPr>
              <w:suppressAutoHyphens/>
              <w:spacing w:after="0" w:line="240" w:lineRule="auto"/>
              <w:jc w:val="center"/>
              <w:rPr>
                <w:rFonts w:ascii="Times New Roman" w:hAnsi="Times New Roman"/>
                <w:i/>
              </w:rPr>
            </w:pPr>
            <w:r w:rsidRPr="00001091">
              <w:rPr>
                <w:rFonts w:ascii="Times New Roman" w:hAnsi="Times New Roman"/>
                <w:b/>
                <w:bCs/>
                <w:sz w:val="24"/>
                <w:szCs w:val="24"/>
              </w:rPr>
              <w:t>ЛР 30</w:t>
            </w:r>
          </w:p>
        </w:tc>
        <w:tc>
          <w:tcPr>
            <w:tcW w:w="421" w:type="pct"/>
            <w:vMerge w:val="restart"/>
            <w:tcBorders>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sz w:val="20"/>
              </w:rPr>
            </w:pPr>
            <w:r w:rsidRPr="00001091">
              <w:rPr>
                <w:rFonts w:ascii="Times New Roman" w:hAnsi="Times New Roman"/>
                <w:sz w:val="20"/>
              </w:rPr>
              <w:t>ОК 01, ОК 02 ОК 07,</w:t>
            </w:r>
            <w:r w:rsidRPr="00001091">
              <w:rPr>
                <w:rFonts w:ascii="Times New Roman" w:hAnsi="Times New Roman"/>
                <w:sz w:val="20"/>
                <w:szCs w:val="24"/>
              </w:rPr>
              <w:t xml:space="preserve"> ОК 09</w:t>
            </w: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rPr>
                <w:rFonts w:ascii="Times New Roman" w:hAnsi="Times New Roman"/>
                <w:sz w:val="20"/>
                <w:szCs w:val="24"/>
              </w:rPr>
            </w:pPr>
            <w:r w:rsidRPr="00001091">
              <w:rPr>
                <w:rFonts w:ascii="Times New Roman" w:hAnsi="Times New Roman"/>
                <w:sz w:val="20"/>
                <w:szCs w:val="24"/>
              </w:rPr>
              <w:t xml:space="preserve">ПК 2.3 </w:t>
            </w:r>
          </w:p>
          <w:p w:rsidR="00001091" w:rsidRPr="00001091" w:rsidRDefault="00001091" w:rsidP="00001091">
            <w:pPr>
              <w:suppressAutoHyphens/>
              <w:spacing w:after="0" w:line="240" w:lineRule="auto"/>
              <w:rPr>
                <w:rFonts w:ascii="Times New Roman" w:eastAsia="Calibri" w:hAnsi="Times New Roman"/>
                <w:sz w:val="20"/>
                <w:szCs w:val="24"/>
                <w:lang w:eastAsia="en-US"/>
              </w:rPr>
            </w:pPr>
          </w:p>
          <w:p w:rsidR="00001091" w:rsidRPr="00001091" w:rsidRDefault="00001091" w:rsidP="00001091">
            <w:pPr>
              <w:suppressAutoHyphens/>
              <w:spacing w:after="0" w:line="240" w:lineRule="auto"/>
              <w:rPr>
                <w:rFonts w:ascii="Times New Roman" w:eastAsia="Calibri" w:hAnsi="Times New Roman"/>
                <w:sz w:val="20"/>
                <w:szCs w:val="24"/>
                <w:lang w:eastAsia="en-US"/>
              </w:rPr>
            </w:pPr>
            <w:r w:rsidRPr="00001091">
              <w:rPr>
                <w:rFonts w:ascii="Times New Roman" w:eastAsia="Calibri" w:hAnsi="Times New Roman"/>
                <w:sz w:val="20"/>
                <w:szCs w:val="24"/>
                <w:lang w:eastAsia="en-US"/>
              </w:rPr>
              <w:t>ПК 2.6</w:t>
            </w:r>
          </w:p>
          <w:p w:rsidR="00001091" w:rsidRPr="00001091" w:rsidRDefault="00001091" w:rsidP="00001091">
            <w:pPr>
              <w:suppressAutoHyphens/>
              <w:spacing w:after="0" w:line="240" w:lineRule="auto"/>
              <w:rPr>
                <w:rFonts w:ascii="Times New Roman" w:eastAsia="Calibri" w:hAnsi="Times New Roman"/>
                <w:sz w:val="20"/>
                <w:szCs w:val="24"/>
                <w:lang w:eastAsia="en-US"/>
              </w:rPr>
            </w:pPr>
          </w:p>
          <w:p w:rsidR="00001091" w:rsidRPr="00001091" w:rsidRDefault="00001091" w:rsidP="00001091">
            <w:pPr>
              <w:suppressAutoHyphens/>
              <w:spacing w:after="0" w:line="240" w:lineRule="auto"/>
              <w:rPr>
                <w:rFonts w:ascii="Times New Roman" w:eastAsia="Calibri" w:hAnsi="Times New Roman"/>
                <w:sz w:val="20"/>
                <w:szCs w:val="24"/>
                <w:lang w:eastAsia="en-US"/>
              </w:rPr>
            </w:pP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jc w:val="both"/>
              <w:rPr>
                <w:rFonts w:ascii="Times New Roman" w:hAnsi="Times New Roman"/>
                <w:i/>
              </w:rPr>
            </w:pPr>
          </w:p>
        </w:tc>
        <w:tc>
          <w:tcPr>
            <w:tcW w:w="343" w:type="pct"/>
            <w:vMerge w:val="restart"/>
            <w:tcBorders>
              <w:left w:val="single" w:sz="4" w:space="0" w:color="auto"/>
              <w:right w:val="single" w:sz="4" w:space="0" w:color="auto"/>
            </w:tcBorders>
          </w:tcPr>
          <w:p w:rsidR="00001091" w:rsidRPr="00001091" w:rsidRDefault="00001091" w:rsidP="00001091">
            <w:pPr>
              <w:spacing w:after="0" w:line="240" w:lineRule="auto"/>
              <w:rPr>
                <w:rFonts w:ascii="Times New Roman" w:hAnsi="Times New Roman"/>
                <w:sz w:val="20"/>
                <w:szCs w:val="24"/>
              </w:rPr>
            </w:pPr>
            <w:r w:rsidRPr="00001091">
              <w:rPr>
                <w:rFonts w:ascii="Times New Roman" w:hAnsi="Times New Roman"/>
                <w:sz w:val="20"/>
                <w:szCs w:val="24"/>
              </w:rPr>
              <w:t>Уо01.06, Зо 01.03,</w:t>
            </w:r>
          </w:p>
          <w:p w:rsidR="00001091" w:rsidRPr="00001091" w:rsidRDefault="00001091" w:rsidP="00001091">
            <w:pPr>
              <w:spacing w:after="0" w:line="240" w:lineRule="auto"/>
              <w:rPr>
                <w:rFonts w:ascii="Times New Roman" w:hAnsi="Times New Roman"/>
                <w:sz w:val="20"/>
                <w:szCs w:val="24"/>
              </w:rPr>
            </w:pPr>
            <w:r w:rsidRPr="00001091">
              <w:rPr>
                <w:rFonts w:ascii="Times New Roman" w:hAnsi="Times New Roman"/>
                <w:sz w:val="20"/>
                <w:szCs w:val="24"/>
              </w:rPr>
              <w:t>Уо02.05,</w:t>
            </w:r>
          </w:p>
          <w:p w:rsidR="00001091" w:rsidRPr="00001091" w:rsidRDefault="00001091" w:rsidP="00001091">
            <w:pPr>
              <w:spacing w:after="0" w:line="240" w:lineRule="auto"/>
              <w:rPr>
                <w:rFonts w:ascii="Times New Roman" w:hAnsi="Times New Roman"/>
                <w:sz w:val="20"/>
                <w:szCs w:val="24"/>
              </w:rPr>
            </w:pPr>
            <w:r w:rsidRPr="00001091">
              <w:rPr>
                <w:rFonts w:ascii="Times New Roman" w:hAnsi="Times New Roman"/>
                <w:sz w:val="20"/>
                <w:szCs w:val="24"/>
              </w:rPr>
              <w:t>Зо02.01,</w:t>
            </w:r>
          </w:p>
          <w:p w:rsidR="00001091" w:rsidRPr="00001091" w:rsidRDefault="00001091" w:rsidP="00001091">
            <w:pPr>
              <w:spacing w:after="0" w:line="240" w:lineRule="auto"/>
              <w:rPr>
                <w:rFonts w:ascii="Times New Roman" w:hAnsi="Times New Roman"/>
                <w:i/>
                <w:color w:val="C00000"/>
                <w:sz w:val="20"/>
              </w:rPr>
            </w:pPr>
            <w:r w:rsidRPr="00001091">
              <w:rPr>
                <w:rFonts w:ascii="Times New Roman" w:hAnsi="Times New Roman"/>
                <w:bCs/>
                <w:iCs/>
                <w:sz w:val="20"/>
                <w:szCs w:val="24"/>
              </w:rPr>
              <w:t>Уо07.01,</w:t>
            </w:r>
          </w:p>
          <w:p w:rsidR="00001091" w:rsidRPr="00001091" w:rsidRDefault="00001091" w:rsidP="00001091">
            <w:pPr>
              <w:spacing w:after="0" w:line="240" w:lineRule="auto"/>
              <w:jc w:val="both"/>
              <w:rPr>
                <w:rFonts w:ascii="Times New Roman" w:hAnsi="Times New Roman"/>
                <w:sz w:val="20"/>
                <w:szCs w:val="24"/>
              </w:rPr>
            </w:pPr>
            <w:r w:rsidRPr="00001091">
              <w:rPr>
                <w:rFonts w:ascii="Times New Roman" w:hAnsi="Times New Roman"/>
                <w:bCs/>
                <w:iCs/>
                <w:sz w:val="20"/>
                <w:szCs w:val="24"/>
              </w:rPr>
              <w:t>Зо07.01</w:t>
            </w:r>
            <w:r w:rsidRPr="00001091">
              <w:rPr>
                <w:rFonts w:ascii="Times New Roman" w:hAnsi="Times New Roman"/>
                <w:sz w:val="20"/>
                <w:szCs w:val="24"/>
              </w:rPr>
              <w:t xml:space="preserve"> Уо09.04,</w:t>
            </w:r>
          </w:p>
          <w:p w:rsidR="00001091" w:rsidRPr="00001091" w:rsidRDefault="00001091" w:rsidP="00001091">
            <w:pPr>
              <w:spacing w:after="0" w:line="240" w:lineRule="auto"/>
              <w:jc w:val="both"/>
              <w:rPr>
                <w:rFonts w:ascii="Times New Roman" w:hAnsi="Times New Roman"/>
                <w:i/>
                <w:color w:val="C00000"/>
                <w:sz w:val="20"/>
              </w:rPr>
            </w:pPr>
            <w:r w:rsidRPr="00001091">
              <w:rPr>
                <w:rFonts w:ascii="Times New Roman" w:hAnsi="Times New Roman"/>
                <w:sz w:val="20"/>
                <w:szCs w:val="24"/>
              </w:rPr>
              <w:t>Зо 09.03</w:t>
            </w:r>
          </w:p>
          <w:p w:rsidR="00001091" w:rsidRPr="00001091" w:rsidRDefault="00001091" w:rsidP="00001091">
            <w:pPr>
              <w:spacing w:after="0" w:line="240" w:lineRule="auto"/>
              <w:jc w:val="both"/>
              <w:rPr>
                <w:rFonts w:ascii="Times New Roman" w:hAnsi="Times New Roman"/>
                <w:sz w:val="20"/>
                <w:szCs w:val="24"/>
              </w:rPr>
            </w:pPr>
          </w:p>
          <w:p w:rsidR="00001091" w:rsidRPr="00001091" w:rsidRDefault="00001091" w:rsidP="00001091">
            <w:pPr>
              <w:spacing w:after="0" w:line="240" w:lineRule="auto"/>
              <w:jc w:val="both"/>
              <w:rPr>
                <w:rFonts w:ascii="Times New Roman" w:hAnsi="Times New Roman"/>
                <w:sz w:val="20"/>
                <w:szCs w:val="24"/>
              </w:rPr>
            </w:pPr>
            <w:r w:rsidRPr="00001091">
              <w:rPr>
                <w:rFonts w:ascii="Times New Roman" w:hAnsi="Times New Roman"/>
                <w:sz w:val="20"/>
                <w:szCs w:val="24"/>
              </w:rPr>
              <w:t>У2.3. 02,</w:t>
            </w:r>
          </w:p>
          <w:p w:rsidR="00001091" w:rsidRPr="00001091" w:rsidRDefault="00001091" w:rsidP="00001091">
            <w:pPr>
              <w:suppressAutoHyphens/>
              <w:spacing w:after="0" w:line="240" w:lineRule="auto"/>
              <w:jc w:val="both"/>
              <w:rPr>
                <w:rFonts w:ascii="Times New Roman" w:hAnsi="Times New Roman"/>
                <w:color w:val="000000"/>
                <w:sz w:val="20"/>
                <w:szCs w:val="24"/>
                <w:lang w:eastAsia="en-US"/>
              </w:rPr>
            </w:pPr>
            <w:r w:rsidRPr="00001091">
              <w:rPr>
                <w:rFonts w:ascii="Times New Roman" w:hAnsi="Times New Roman"/>
                <w:color w:val="000000"/>
                <w:sz w:val="20"/>
                <w:szCs w:val="24"/>
                <w:lang w:eastAsia="en-US"/>
              </w:rPr>
              <w:t>З2.3.02</w:t>
            </w:r>
          </w:p>
          <w:p w:rsidR="00001091" w:rsidRPr="00001091" w:rsidRDefault="00001091" w:rsidP="00001091">
            <w:pPr>
              <w:suppressAutoHyphens/>
              <w:spacing w:after="0" w:line="240" w:lineRule="auto"/>
              <w:jc w:val="both"/>
              <w:rPr>
                <w:rFonts w:ascii="Times New Roman" w:eastAsia="Calibri" w:hAnsi="Times New Roman"/>
                <w:sz w:val="20"/>
                <w:szCs w:val="24"/>
                <w:lang w:eastAsia="en-US"/>
              </w:rPr>
            </w:pPr>
            <w:r w:rsidRPr="00001091">
              <w:rPr>
                <w:rFonts w:ascii="Times New Roman" w:eastAsia="Calibri" w:hAnsi="Times New Roman"/>
                <w:sz w:val="20"/>
                <w:szCs w:val="24"/>
                <w:lang w:eastAsia="en-US"/>
              </w:rPr>
              <w:t>У 2.6.02</w:t>
            </w:r>
          </w:p>
          <w:p w:rsidR="00001091" w:rsidRPr="00001091" w:rsidRDefault="00001091" w:rsidP="00001091">
            <w:pPr>
              <w:suppressAutoHyphens/>
              <w:spacing w:after="0" w:line="240" w:lineRule="auto"/>
              <w:jc w:val="both"/>
              <w:rPr>
                <w:rFonts w:ascii="Times New Roman" w:eastAsia="Calibri" w:hAnsi="Times New Roman"/>
                <w:sz w:val="20"/>
                <w:szCs w:val="24"/>
                <w:lang w:eastAsia="en-US"/>
              </w:rPr>
            </w:pPr>
            <w:r w:rsidRPr="00001091">
              <w:rPr>
                <w:rFonts w:ascii="Times New Roman" w:eastAsia="Calibri" w:hAnsi="Times New Roman"/>
                <w:sz w:val="20"/>
                <w:szCs w:val="24"/>
                <w:lang w:eastAsia="en-US"/>
              </w:rPr>
              <w:t>З</w:t>
            </w:r>
            <w:r w:rsidRPr="00001091">
              <w:rPr>
                <w:rFonts w:ascii="Times New Roman" w:hAnsi="Times New Roman"/>
                <w:sz w:val="20"/>
                <w:szCs w:val="24"/>
              </w:rPr>
              <w:t xml:space="preserve"> </w:t>
            </w:r>
            <w:r w:rsidRPr="00001091">
              <w:rPr>
                <w:rFonts w:ascii="Times New Roman" w:eastAsia="Calibri" w:hAnsi="Times New Roman"/>
                <w:sz w:val="20"/>
                <w:szCs w:val="24"/>
                <w:lang w:eastAsia="en-US"/>
              </w:rPr>
              <w:t>2.6.01.</w:t>
            </w:r>
          </w:p>
          <w:p w:rsidR="00001091" w:rsidRPr="00001091" w:rsidRDefault="00001091" w:rsidP="00001091">
            <w:pPr>
              <w:suppressAutoHyphens/>
              <w:spacing w:after="0" w:line="240" w:lineRule="auto"/>
              <w:jc w:val="both"/>
              <w:rPr>
                <w:rFonts w:ascii="Times New Roman" w:eastAsia="Calibri" w:hAnsi="Times New Roman"/>
                <w:sz w:val="20"/>
                <w:szCs w:val="24"/>
                <w:lang w:eastAsia="en-US"/>
              </w:rPr>
            </w:pPr>
          </w:p>
          <w:p w:rsidR="00001091" w:rsidRPr="00001091" w:rsidRDefault="00001091" w:rsidP="00001091">
            <w:pPr>
              <w:suppressAutoHyphens/>
              <w:spacing w:after="0" w:line="240" w:lineRule="auto"/>
              <w:jc w:val="both"/>
              <w:rPr>
                <w:rFonts w:ascii="Times New Roman" w:hAnsi="Times New Roman"/>
                <w:i/>
              </w:rPr>
            </w:pPr>
          </w:p>
        </w:tc>
      </w:tr>
      <w:tr w:rsidR="00001091" w:rsidRPr="00001091" w:rsidTr="0005359B">
        <w:trPr>
          <w:gridAfter w:val="1"/>
          <w:wAfter w:w="342" w:type="pct"/>
          <w:trHeight w:val="675"/>
        </w:trPr>
        <w:tc>
          <w:tcPr>
            <w:tcW w:w="1100" w:type="pct"/>
            <w:gridSpan w:val="2"/>
            <w:vMerge/>
            <w:tcBorders>
              <w:left w:val="single" w:sz="4" w:space="0" w:color="auto"/>
              <w:bottom w:val="single" w:sz="4" w:space="0" w:color="auto"/>
              <w:right w:val="single" w:sz="4" w:space="0" w:color="auto"/>
            </w:tcBorders>
          </w:tcPr>
          <w:p w:rsidR="00001091" w:rsidRPr="00001091" w:rsidRDefault="00001091" w:rsidP="00001091">
            <w:pPr>
              <w:autoSpaceDE w:val="0"/>
              <w:autoSpaceDN w:val="0"/>
              <w:adjustRightInd w:val="0"/>
              <w:spacing w:after="0" w:line="240" w:lineRule="auto"/>
              <w:rPr>
                <w:rFonts w:ascii="Times New Roman" w:hAnsi="Times New Roman"/>
                <w:b/>
                <w:bCs/>
                <w:sz w:val="24"/>
                <w:szCs w:val="24"/>
              </w:rPr>
            </w:pPr>
          </w:p>
        </w:tc>
        <w:tc>
          <w:tcPr>
            <w:tcW w:w="1691"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autoSpaceDE w:val="0"/>
              <w:autoSpaceDN w:val="0"/>
              <w:adjustRightInd w:val="0"/>
              <w:spacing w:after="0" w:line="240" w:lineRule="auto"/>
              <w:rPr>
                <w:rFonts w:ascii="Times New Roman" w:hAnsi="Times New Roman"/>
                <w:sz w:val="24"/>
                <w:szCs w:val="24"/>
              </w:rPr>
            </w:pPr>
            <w:r w:rsidRPr="00001091">
              <w:rPr>
                <w:rFonts w:ascii="Times New Roman" w:hAnsi="Times New Roman"/>
                <w:b/>
                <w:sz w:val="24"/>
                <w:szCs w:val="24"/>
              </w:rPr>
              <w:t>Практическое занятие №5</w:t>
            </w:r>
            <w:r w:rsidRPr="00001091">
              <w:rPr>
                <w:rFonts w:ascii="Times New Roman" w:hAnsi="Times New Roman"/>
                <w:sz w:val="24"/>
                <w:szCs w:val="24"/>
              </w:rPr>
              <w:t xml:space="preserve"> « Рекультивация и восстановление земель в регионе» .</w:t>
            </w:r>
          </w:p>
        </w:tc>
        <w:tc>
          <w:tcPr>
            <w:tcW w:w="528"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i/>
              </w:rPr>
              <w:t>2</w:t>
            </w:r>
          </w:p>
        </w:tc>
        <w:tc>
          <w:tcPr>
            <w:tcW w:w="575" w:type="pct"/>
            <w:vMerge/>
            <w:tcBorders>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421" w:type="pct"/>
            <w:vMerge/>
            <w:tcBorders>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343" w:type="pct"/>
            <w:vMerge/>
            <w:tcBorders>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r>
      <w:tr w:rsidR="00001091" w:rsidRPr="00001091" w:rsidTr="0005359B">
        <w:trPr>
          <w:gridAfter w:val="1"/>
          <w:wAfter w:w="342" w:type="pct"/>
          <w:trHeight w:val="71"/>
        </w:trPr>
        <w:tc>
          <w:tcPr>
            <w:tcW w:w="1100" w:type="pct"/>
            <w:gridSpan w:val="2"/>
            <w:vMerge w:val="restart"/>
            <w:tcBorders>
              <w:top w:val="single" w:sz="4" w:space="0" w:color="auto"/>
              <w:left w:val="single" w:sz="4" w:space="0" w:color="auto"/>
              <w:right w:val="single" w:sz="4" w:space="0" w:color="auto"/>
            </w:tcBorders>
          </w:tcPr>
          <w:p w:rsidR="00001091" w:rsidRPr="00001091" w:rsidRDefault="00001091" w:rsidP="00001091">
            <w:pPr>
              <w:autoSpaceDE w:val="0"/>
              <w:autoSpaceDN w:val="0"/>
              <w:adjustRightInd w:val="0"/>
              <w:spacing w:after="0" w:line="240" w:lineRule="auto"/>
              <w:rPr>
                <w:rFonts w:ascii="Times New Roman" w:hAnsi="Times New Roman"/>
                <w:b/>
                <w:bCs/>
                <w:sz w:val="24"/>
                <w:szCs w:val="24"/>
              </w:rPr>
            </w:pPr>
            <w:r w:rsidRPr="00001091">
              <w:rPr>
                <w:rFonts w:ascii="Times New Roman" w:hAnsi="Times New Roman"/>
                <w:b/>
                <w:bCs/>
                <w:sz w:val="24"/>
                <w:szCs w:val="24"/>
              </w:rPr>
              <w:t xml:space="preserve">Тема 2.4 </w:t>
            </w:r>
            <w:r w:rsidRPr="00001091">
              <w:rPr>
                <w:rFonts w:ascii="Times New Roman" w:hAnsi="Times New Roman"/>
                <w:bCs/>
                <w:sz w:val="24"/>
                <w:szCs w:val="24"/>
              </w:rPr>
              <w:t>Р</w:t>
            </w:r>
            <w:r w:rsidRPr="00001091">
              <w:rPr>
                <w:rFonts w:ascii="Times New Roman" w:hAnsi="Times New Roman"/>
                <w:sz w:val="24"/>
                <w:szCs w:val="24"/>
              </w:rPr>
              <w:t>ациональное использование и охрана земельных ресурсов.</w:t>
            </w:r>
          </w:p>
        </w:tc>
        <w:tc>
          <w:tcPr>
            <w:tcW w:w="1691"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autoSpaceDE w:val="0"/>
              <w:autoSpaceDN w:val="0"/>
              <w:adjustRightInd w:val="0"/>
              <w:spacing w:after="0" w:line="240" w:lineRule="auto"/>
              <w:rPr>
                <w:rFonts w:ascii="Times New Roman" w:hAnsi="Times New Roman"/>
                <w:sz w:val="24"/>
                <w:szCs w:val="24"/>
              </w:rPr>
            </w:pPr>
            <w:r w:rsidRPr="00001091">
              <w:rPr>
                <w:rFonts w:ascii="Times New Roman" w:hAnsi="Times New Roman"/>
                <w:sz w:val="24"/>
                <w:szCs w:val="24"/>
              </w:rPr>
              <w:t>Почва, ее состав и строение. Роль почвы в круговороте веществ в природе. Хозяйственное значение почв.  Естественная и ускоренная эрозия почв. Результаты антропогенного воздействия на почвы и меры по ее охране.</w:t>
            </w:r>
          </w:p>
          <w:p w:rsidR="00001091" w:rsidRPr="00001091" w:rsidRDefault="00001091" w:rsidP="00001091">
            <w:pPr>
              <w:autoSpaceDE w:val="0"/>
              <w:autoSpaceDN w:val="0"/>
              <w:adjustRightInd w:val="0"/>
              <w:spacing w:after="0" w:line="240" w:lineRule="auto"/>
              <w:rPr>
                <w:rFonts w:ascii="Times New Roman" w:hAnsi="Times New Roman"/>
                <w:bCs/>
                <w:sz w:val="24"/>
                <w:szCs w:val="24"/>
              </w:rPr>
            </w:pPr>
          </w:p>
        </w:tc>
        <w:tc>
          <w:tcPr>
            <w:tcW w:w="528"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p w:rsidR="00001091" w:rsidRPr="00001091" w:rsidRDefault="00001091" w:rsidP="00001091">
            <w:pPr>
              <w:suppressAutoHyphens/>
              <w:spacing w:after="0" w:line="240" w:lineRule="auto"/>
              <w:jc w:val="both"/>
              <w:rPr>
                <w:rFonts w:ascii="Times New Roman" w:hAnsi="Times New Roman"/>
                <w:i/>
              </w:rPr>
            </w:pPr>
          </w:p>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i/>
              </w:rPr>
              <w:t>2</w:t>
            </w:r>
          </w:p>
        </w:tc>
        <w:tc>
          <w:tcPr>
            <w:tcW w:w="575" w:type="pct"/>
            <w:vMerge w:val="restart"/>
            <w:tcBorders>
              <w:top w:val="single" w:sz="4" w:space="0" w:color="auto"/>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b/>
                <w:bCs/>
                <w:sz w:val="24"/>
                <w:szCs w:val="24"/>
              </w:rPr>
            </w:pPr>
          </w:p>
          <w:p w:rsidR="00001091" w:rsidRPr="00001091" w:rsidRDefault="00001091" w:rsidP="00001091">
            <w:pPr>
              <w:suppressAutoHyphens/>
              <w:spacing w:after="0" w:line="240" w:lineRule="auto"/>
              <w:jc w:val="both"/>
              <w:rPr>
                <w:rFonts w:ascii="Times New Roman" w:hAnsi="Times New Roman"/>
                <w:b/>
                <w:bCs/>
                <w:sz w:val="24"/>
                <w:szCs w:val="24"/>
              </w:rPr>
            </w:pPr>
            <w:r w:rsidRPr="00001091">
              <w:rPr>
                <w:rFonts w:ascii="Times New Roman" w:hAnsi="Times New Roman"/>
                <w:b/>
                <w:bCs/>
                <w:sz w:val="24"/>
                <w:szCs w:val="24"/>
              </w:rPr>
              <w:t xml:space="preserve">    </w:t>
            </w:r>
          </w:p>
          <w:p w:rsidR="00001091" w:rsidRPr="00001091" w:rsidRDefault="00001091" w:rsidP="00001091">
            <w:pPr>
              <w:suppressAutoHyphens/>
              <w:spacing w:after="0" w:line="240" w:lineRule="auto"/>
              <w:jc w:val="both"/>
              <w:rPr>
                <w:rFonts w:ascii="Times New Roman" w:hAnsi="Times New Roman"/>
                <w:b/>
                <w:bCs/>
                <w:sz w:val="24"/>
                <w:szCs w:val="24"/>
              </w:rPr>
            </w:pPr>
          </w:p>
          <w:p w:rsidR="00001091" w:rsidRPr="00001091" w:rsidRDefault="00001091" w:rsidP="00001091">
            <w:pPr>
              <w:suppressAutoHyphens/>
              <w:spacing w:after="0" w:line="240" w:lineRule="auto"/>
              <w:jc w:val="both"/>
              <w:rPr>
                <w:rFonts w:ascii="Times New Roman" w:hAnsi="Times New Roman"/>
                <w:b/>
                <w:bCs/>
                <w:sz w:val="24"/>
                <w:szCs w:val="24"/>
              </w:rPr>
            </w:pPr>
          </w:p>
          <w:p w:rsidR="00001091" w:rsidRPr="00001091" w:rsidRDefault="00001091" w:rsidP="00001091">
            <w:pPr>
              <w:suppressAutoHyphens/>
              <w:spacing w:after="0" w:line="240" w:lineRule="auto"/>
              <w:jc w:val="both"/>
              <w:rPr>
                <w:rFonts w:ascii="Times New Roman" w:hAnsi="Times New Roman"/>
                <w:b/>
                <w:bCs/>
                <w:sz w:val="24"/>
                <w:szCs w:val="24"/>
              </w:rPr>
            </w:pPr>
          </w:p>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b/>
                <w:bCs/>
                <w:sz w:val="24"/>
                <w:szCs w:val="24"/>
              </w:rPr>
              <w:t xml:space="preserve">     ЛР 30</w:t>
            </w:r>
          </w:p>
        </w:tc>
        <w:tc>
          <w:tcPr>
            <w:tcW w:w="421" w:type="pct"/>
            <w:vMerge w:val="restart"/>
            <w:tcBorders>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sz w:val="20"/>
              </w:rPr>
            </w:pPr>
            <w:r w:rsidRPr="00001091">
              <w:rPr>
                <w:rFonts w:ascii="Times New Roman" w:hAnsi="Times New Roman"/>
                <w:sz w:val="20"/>
              </w:rPr>
              <w:t>ОК 01, ОК 02 ОК 07,</w:t>
            </w:r>
            <w:r w:rsidRPr="00001091">
              <w:rPr>
                <w:rFonts w:ascii="Times New Roman" w:hAnsi="Times New Roman"/>
                <w:sz w:val="20"/>
                <w:szCs w:val="24"/>
              </w:rPr>
              <w:t xml:space="preserve"> ОК 09</w:t>
            </w: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rPr>
                <w:rFonts w:ascii="Times New Roman" w:eastAsia="Calibri" w:hAnsi="Times New Roman"/>
                <w:sz w:val="20"/>
                <w:szCs w:val="24"/>
                <w:lang w:eastAsia="en-US"/>
              </w:rPr>
            </w:pPr>
          </w:p>
          <w:p w:rsidR="00001091" w:rsidRPr="00001091" w:rsidRDefault="00001091" w:rsidP="00001091">
            <w:pPr>
              <w:suppressAutoHyphens/>
              <w:spacing w:after="0" w:line="240" w:lineRule="auto"/>
              <w:rPr>
                <w:rFonts w:ascii="Times New Roman" w:eastAsia="Calibri" w:hAnsi="Times New Roman"/>
                <w:sz w:val="20"/>
                <w:szCs w:val="24"/>
                <w:lang w:eastAsia="en-US"/>
              </w:rPr>
            </w:pPr>
            <w:r w:rsidRPr="00001091">
              <w:rPr>
                <w:rFonts w:ascii="Times New Roman" w:eastAsia="Calibri" w:hAnsi="Times New Roman"/>
                <w:sz w:val="20"/>
                <w:szCs w:val="24"/>
                <w:lang w:eastAsia="en-US"/>
              </w:rPr>
              <w:lastRenderedPageBreak/>
              <w:t>ПК 2.6</w:t>
            </w:r>
          </w:p>
          <w:p w:rsidR="00001091" w:rsidRPr="00001091" w:rsidRDefault="00001091" w:rsidP="00001091">
            <w:pPr>
              <w:suppressAutoHyphens/>
              <w:spacing w:after="0" w:line="240" w:lineRule="auto"/>
              <w:rPr>
                <w:rFonts w:ascii="Times New Roman" w:eastAsia="Calibri" w:hAnsi="Times New Roman"/>
                <w:sz w:val="20"/>
                <w:szCs w:val="24"/>
                <w:lang w:eastAsia="en-US"/>
              </w:rPr>
            </w:pPr>
          </w:p>
          <w:p w:rsidR="00001091" w:rsidRPr="00001091" w:rsidRDefault="00001091" w:rsidP="00001091">
            <w:pPr>
              <w:suppressAutoHyphens/>
              <w:spacing w:after="0" w:line="240" w:lineRule="auto"/>
              <w:rPr>
                <w:rFonts w:ascii="Times New Roman" w:eastAsia="Calibri" w:hAnsi="Times New Roman"/>
                <w:sz w:val="20"/>
                <w:szCs w:val="24"/>
                <w:lang w:eastAsia="en-US"/>
              </w:rPr>
            </w:pPr>
          </w:p>
          <w:p w:rsidR="00001091" w:rsidRPr="00001091" w:rsidRDefault="00001091" w:rsidP="00001091">
            <w:pPr>
              <w:suppressAutoHyphens/>
              <w:spacing w:after="0" w:line="240" w:lineRule="auto"/>
              <w:rPr>
                <w:rFonts w:ascii="Times New Roman" w:eastAsia="Calibri" w:hAnsi="Times New Roman"/>
                <w:sz w:val="20"/>
                <w:szCs w:val="24"/>
                <w:lang w:eastAsia="en-US"/>
              </w:rPr>
            </w:pPr>
            <w:r w:rsidRPr="00001091">
              <w:rPr>
                <w:rFonts w:ascii="Times New Roman" w:hAnsi="Times New Roman"/>
                <w:sz w:val="20"/>
                <w:szCs w:val="20"/>
              </w:rPr>
              <w:t>ПК 2.3</w:t>
            </w:r>
          </w:p>
          <w:p w:rsidR="00001091" w:rsidRPr="00001091" w:rsidRDefault="00001091" w:rsidP="00001091">
            <w:pPr>
              <w:suppressAutoHyphens/>
              <w:spacing w:after="0" w:line="240" w:lineRule="auto"/>
              <w:jc w:val="both"/>
              <w:rPr>
                <w:rFonts w:ascii="Times New Roman" w:hAnsi="Times New Roman"/>
                <w:sz w:val="20"/>
              </w:rPr>
            </w:pPr>
          </w:p>
          <w:p w:rsidR="00001091" w:rsidRPr="00001091" w:rsidRDefault="00001091" w:rsidP="00001091">
            <w:pPr>
              <w:suppressAutoHyphens/>
              <w:spacing w:after="0" w:line="240" w:lineRule="auto"/>
              <w:rPr>
                <w:rFonts w:ascii="Times New Roman" w:hAnsi="Times New Roman"/>
                <w:sz w:val="20"/>
                <w:szCs w:val="24"/>
              </w:rPr>
            </w:pPr>
          </w:p>
          <w:p w:rsidR="00001091" w:rsidRPr="00001091" w:rsidRDefault="00001091" w:rsidP="00001091">
            <w:pPr>
              <w:suppressAutoHyphens/>
              <w:spacing w:after="0" w:line="240" w:lineRule="auto"/>
              <w:jc w:val="both"/>
              <w:rPr>
                <w:rFonts w:ascii="Times New Roman" w:hAnsi="Times New Roman"/>
                <w:i/>
              </w:rPr>
            </w:pPr>
          </w:p>
        </w:tc>
        <w:tc>
          <w:tcPr>
            <w:tcW w:w="343" w:type="pct"/>
            <w:vMerge w:val="restart"/>
            <w:tcBorders>
              <w:left w:val="single" w:sz="4" w:space="0" w:color="auto"/>
              <w:right w:val="single" w:sz="4" w:space="0" w:color="auto"/>
            </w:tcBorders>
          </w:tcPr>
          <w:p w:rsidR="00001091" w:rsidRPr="00001091" w:rsidRDefault="00001091" w:rsidP="00001091">
            <w:pPr>
              <w:spacing w:after="0" w:line="240" w:lineRule="auto"/>
              <w:rPr>
                <w:rFonts w:ascii="Times New Roman" w:hAnsi="Times New Roman"/>
                <w:sz w:val="20"/>
                <w:szCs w:val="24"/>
              </w:rPr>
            </w:pPr>
            <w:r w:rsidRPr="00001091">
              <w:rPr>
                <w:rFonts w:ascii="Times New Roman" w:hAnsi="Times New Roman"/>
                <w:sz w:val="20"/>
                <w:szCs w:val="24"/>
              </w:rPr>
              <w:lastRenderedPageBreak/>
              <w:t>Уо01.06, Зо 01.03,</w:t>
            </w:r>
          </w:p>
          <w:p w:rsidR="00001091" w:rsidRPr="00001091" w:rsidRDefault="00001091" w:rsidP="00001091">
            <w:pPr>
              <w:spacing w:after="0" w:line="240" w:lineRule="auto"/>
              <w:rPr>
                <w:rFonts w:ascii="Times New Roman" w:hAnsi="Times New Roman"/>
                <w:sz w:val="20"/>
                <w:szCs w:val="24"/>
              </w:rPr>
            </w:pPr>
            <w:r w:rsidRPr="00001091">
              <w:rPr>
                <w:rFonts w:ascii="Times New Roman" w:hAnsi="Times New Roman"/>
                <w:sz w:val="20"/>
                <w:szCs w:val="24"/>
              </w:rPr>
              <w:t>Уо02.05,</w:t>
            </w:r>
          </w:p>
          <w:p w:rsidR="00001091" w:rsidRPr="00001091" w:rsidRDefault="00001091" w:rsidP="00001091">
            <w:pPr>
              <w:spacing w:after="0" w:line="240" w:lineRule="auto"/>
              <w:rPr>
                <w:rFonts w:ascii="Times New Roman" w:hAnsi="Times New Roman"/>
                <w:sz w:val="20"/>
                <w:szCs w:val="24"/>
              </w:rPr>
            </w:pPr>
            <w:r w:rsidRPr="00001091">
              <w:rPr>
                <w:rFonts w:ascii="Times New Roman" w:hAnsi="Times New Roman"/>
                <w:sz w:val="20"/>
                <w:szCs w:val="24"/>
              </w:rPr>
              <w:t>Зо02.01,</w:t>
            </w:r>
          </w:p>
          <w:p w:rsidR="00001091" w:rsidRPr="00001091" w:rsidRDefault="00001091" w:rsidP="00001091">
            <w:pPr>
              <w:spacing w:after="0" w:line="240" w:lineRule="auto"/>
              <w:rPr>
                <w:rFonts w:ascii="Times New Roman" w:hAnsi="Times New Roman"/>
                <w:i/>
                <w:color w:val="C00000"/>
                <w:sz w:val="20"/>
              </w:rPr>
            </w:pPr>
            <w:r w:rsidRPr="00001091">
              <w:rPr>
                <w:rFonts w:ascii="Times New Roman" w:hAnsi="Times New Roman"/>
                <w:bCs/>
                <w:iCs/>
                <w:sz w:val="20"/>
                <w:szCs w:val="24"/>
              </w:rPr>
              <w:t>Уо07.01,</w:t>
            </w:r>
          </w:p>
          <w:p w:rsidR="00001091" w:rsidRPr="00001091" w:rsidRDefault="00001091" w:rsidP="00001091">
            <w:pPr>
              <w:spacing w:after="0" w:line="240" w:lineRule="auto"/>
              <w:jc w:val="both"/>
              <w:rPr>
                <w:rFonts w:ascii="Times New Roman" w:hAnsi="Times New Roman"/>
                <w:sz w:val="20"/>
                <w:szCs w:val="24"/>
              </w:rPr>
            </w:pPr>
            <w:r w:rsidRPr="00001091">
              <w:rPr>
                <w:rFonts w:ascii="Times New Roman" w:hAnsi="Times New Roman"/>
                <w:bCs/>
                <w:iCs/>
                <w:sz w:val="20"/>
                <w:szCs w:val="24"/>
              </w:rPr>
              <w:t>Зо07.01</w:t>
            </w:r>
            <w:r w:rsidRPr="00001091">
              <w:rPr>
                <w:rFonts w:ascii="Times New Roman" w:hAnsi="Times New Roman"/>
                <w:sz w:val="20"/>
                <w:szCs w:val="24"/>
              </w:rPr>
              <w:t xml:space="preserve"> Уо09.04,</w:t>
            </w:r>
          </w:p>
          <w:p w:rsidR="00001091" w:rsidRPr="00001091" w:rsidRDefault="00001091" w:rsidP="00001091">
            <w:pPr>
              <w:spacing w:after="0" w:line="240" w:lineRule="auto"/>
              <w:jc w:val="both"/>
              <w:rPr>
                <w:rFonts w:ascii="Times New Roman" w:hAnsi="Times New Roman"/>
                <w:i/>
                <w:color w:val="C00000"/>
                <w:sz w:val="20"/>
              </w:rPr>
            </w:pPr>
            <w:r w:rsidRPr="00001091">
              <w:rPr>
                <w:rFonts w:ascii="Times New Roman" w:hAnsi="Times New Roman"/>
                <w:sz w:val="20"/>
                <w:szCs w:val="24"/>
              </w:rPr>
              <w:t>Зо 09.03</w:t>
            </w:r>
          </w:p>
          <w:p w:rsidR="00001091" w:rsidRPr="00001091" w:rsidRDefault="00001091" w:rsidP="00001091">
            <w:pPr>
              <w:spacing w:after="0" w:line="240" w:lineRule="auto"/>
              <w:jc w:val="both"/>
              <w:rPr>
                <w:rFonts w:ascii="Times New Roman" w:hAnsi="Times New Roman"/>
                <w:sz w:val="20"/>
                <w:szCs w:val="24"/>
              </w:rPr>
            </w:pPr>
          </w:p>
          <w:p w:rsidR="00001091" w:rsidRPr="00001091" w:rsidRDefault="00001091" w:rsidP="00001091">
            <w:pPr>
              <w:spacing w:after="0" w:line="240" w:lineRule="auto"/>
              <w:jc w:val="both"/>
              <w:rPr>
                <w:rFonts w:ascii="Times New Roman" w:hAnsi="Times New Roman"/>
                <w:sz w:val="20"/>
                <w:szCs w:val="24"/>
              </w:rPr>
            </w:pPr>
          </w:p>
          <w:p w:rsidR="00001091" w:rsidRPr="00001091" w:rsidRDefault="00001091" w:rsidP="00001091">
            <w:pPr>
              <w:suppressAutoHyphens/>
              <w:spacing w:after="0" w:line="240" w:lineRule="auto"/>
              <w:jc w:val="both"/>
              <w:rPr>
                <w:rFonts w:ascii="Times New Roman" w:eastAsia="Calibri" w:hAnsi="Times New Roman"/>
                <w:sz w:val="20"/>
                <w:szCs w:val="24"/>
                <w:lang w:eastAsia="en-US"/>
              </w:rPr>
            </w:pPr>
            <w:r w:rsidRPr="00001091">
              <w:rPr>
                <w:rFonts w:ascii="Times New Roman" w:eastAsia="Calibri" w:hAnsi="Times New Roman"/>
                <w:sz w:val="20"/>
                <w:szCs w:val="24"/>
                <w:lang w:eastAsia="en-US"/>
              </w:rPr>
              <w:lastRenderedPageBreak/>
              <w:t>У 2.6.02</w:t>
            </w:r>
          </w:p>
          <w:p w:rsidR="00001091" w:rsidRPr="00001091" w:rsidRDefault="00001091" w:rsidP="00001091">
            <w:pPr>
              <w:suppressAutoHyphens/>
              <w:spacing w:after="0" w:line="240" w:lineRule="auto"/>
              <w:jc w:val="both"/>
              <w:rPr>
                <w:rFonts w:ascii="Times New Roman" w:eastAsia="Calibri" w:hAnsi="Times New Roman"/>
                <w:sz w:val="20"/>
                <w:szCs w:val="24"/>
                <w:lang w:eastAsia="en-US"/>
              </w:rPr>
            </w:pPr>
            <w:r w:rsidRPr="00001091">
              <w:rPr>
                <w:rFonts w:ascii="Times New Roman" w:eastAsia="Calibri" w:hAnsi="Times New Roman"/>
                <w:sz w:val="20"/>
                <w:szCs w:val="24"/>
                <w:lang w:eastAsia="en-US"/>
              </w:rPr>
              <w:t>З</w:t>
            </w:r>
            <w:r w:rsidRPr="00001091">
              <w:rPr>
                <w:rFonts w:ascii="Times New Roman" w:hAnsi="Times New Roman"/>
                <w:sz w:val="20"/>
                <w:szCs w:val="24"/>
              </w:rPr>
              <w:t xml:space="preserve"> </w:t>
            </w:r>
            <w:r w:rsidRPr="00001091">
              <w:rPr>
                <w:rFonts w:ascii="Times New Roman" w:eastAsia="Calibri" w:hAnsi="Times New Roman"/>
                <w:sz w:val="20"/>
                <w:szCs w:val="24"/>
                <w:lang w:eastAsia="en-US"/>
              </w:rPr>
              <w:t>2.6.01.</w:t>
            </w:r>
          </w:p>
          <w:p w:rsidR="00001091" w:rsidRPr="00001091" w:rsidRDefault="00001091" w:rsidP="00001091">
            <w:pPr>
              <w:suppressAutoHyphens/>
              <w:spacing w:after="0" w:line="240" w:lineRule="auto"/>
              <w:jc w:val="both"/>
              <w:rPr>
                <w:rFonts w:ascii="Times New Roman" w:eastAsia="Calibri" w:hAnsi="Times New Roman"/>
                <w:sz w:val="20"/>
                <w:szCs w:val="24"/>
                <w:lang w:eastAsia="en-US"/>
              </w:rPr>
            </w:pPr>
          </w:p>
          <w:p w:rsidR="00001091" w:rsidRPr="00001091" w:rsidRDefault="00001091" w:rsidP="00001091">
            <w:pPr>
              <w:suppressAutoHyphens/>
              <w:spacing w:after="0" w:line="240" w:lineRule="auto"/>
              <w:jc w:val="both"/>
              <w:rPr>
                <w:rFonts w:ascii="Times New Roman" w:eastAsia="Calibri" w:hAnsi="Times New Roman"/>
                <w:sz w:val="20"/>
                <w:szCs w:val="24"/>
                <w:lang w:eastAsia="en-US"/>
              </w:rPr>
            </w:pPr>
            <w:r w:rsidRPr="00001091">
              <w:rPr>
                <w:rFonts w:ascii="Times New Roman" w:eastAsia="Calibri" w:hAnsi="Times New Roman"/>
                <w:sz w:val="20"/>
                <w:szCs w:val="24"/>
                <w:lang w:eastAsia="en-US"/>
              </w:rPr>
              <w:t>У 2.3.02</w:t>
            </w:r>
          </w:p>
          <w:p w:rsidR="00001091" w:rsidRPr="00001091" w:rsidRDefault="00001091" w:rsidP="00001091">
            <w:pPr>
              <w:suppressAutoHyphens/>
              <w:spacing w:after="0" w:line="240" w:lineRule="auto"/>
              <w:jc w:val="both"/>
              <w:rPr>
                <w:rFonts w:ascii="Times New Roman" w:hAnsi="Times New Roman"/>
                <w:i/>
              </w:rPr>
            </w:pPr>
            <w:r w:rsidRPr="00001091">
              <w:rPr>
                <w:rFonts w:ascii="Times New Roman" w:eastAsia="Calibri" w:hAnsi="Times New Roman"/>
                <w:sz w:val="20"/>
                <w:szCs w:val="24"/>
                <w:lang w:eastAsia="en-US"/>
              </w:rPr>
              <w:t xml:space="preserve"> З 2.3.02</w:t>
            </w:r>
          </w:p>
        </w:tc>
      </w:tr>
      <w:tr w:rsidR="00001091" w:rsidRPr="00001091" w:rsidTr="0005359B">
        <w:trPr>
          <w:gridAfter w:val="1"/>
          <w:wAfter w:w="342" w:type="pct"/>
          <w:trHeight w:val="691"/>
        </w:trPr>
        <w:tc>
          <w:tcPr>
            <w:tcW w:w="1100" w:type="pct"/>
            <w:gridSpan w:val="2"/>
            <w:vMerge/>
            <w:tcBorders>
              <w:left w:val="single" w:sz="4" w:space="0" w:color="auto"/>
              <w:bottom w:val="single" w:sz="4" w:space="0" w:color="auto"/>
              <w:right w:val="single" w:sz="4" w:space="0" w:color="auto"/>
            </w:tcBorders>
          </w:tcPr>
          <w:p w:rsidR="00001091" w:rsidRPr="00001091" w:rsidRDefault="00001091" w:rsidP="00001091">
            <w:pPr>
              <w:autoSpaceDE w:val="0"/>
              <w:autoSpaceDN w:val="0"/>
              <w:adjustRightInd w:val="0"/>
              <w:spacing w:after="0" w:line="240" w:lineRule="auto"/>
              <w:rPr>
                <w:rFonts w:ascii="Times New Roman" w:hAnsi="Times New Roman"/>
                <w:b/>
                <w:bCs/>
                <w:sz w:val="24"/>
                <w:szCs w:val="24"/>
              </w:rPr>
            </w:pPr>
          </w:p>
        </w:tc>
        <w:tc>
          <w:tcPr>
            <w:tcW w:w="1691"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autoSpaceDE w:val="0"/>
              <w:autoSpaceDN w:val="0"/>
              <w:adjustRightInd w:val="0"/>
              <w:spacing w:after="0" w:line="240" w:lineRule="auto"/>
              <w:rPr>
                <w:rFonts w:ascii="Times New Roman" w:hAnsi="Times New Roman"/>
                <w:sz w:val="24"/>
                <w:szCs w:val="24"/>
              </w:rPr>
            </w:pPr>
            <w:r w:rsidRPr="00001091">
              <w:rPr>
                <w:rFonts w:ascii="Times New Roman" w:hAnsi="Times New Roman"/>
                <w:b/>
                <w:sz w:val="24"/>
                <w:szCs w:val="24"/>
              </w:rPr>
              <w:t>Практическое занятие№6</w:t>
            </w:r>
            <w:r w:rsidRPr="00001091">
              <w:rPr>
                <w:rFonts w:ascii="Times New Roman" w:hAnsi="Times New Roman"/>
                <w:sz w:val="24"/>
                <w:szCs w:val="24"/>
              </w:rPr>
              <w:t xml:space="preserve"> « Разработка системы мероприятий по защите земель от эрозии»</w:t>
            </w:r>
          </w:p>
        </w:tc>
        <w:tc>
          <w:tcPr>
            <w:tcW w:w="528"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i/>
              </w:rPr>
              <w:t>2</w:t>
            </w:r>
          </w:p>
        </w:tc>
        <w:tc>
          <w:tcPr>
            <w:tcW w:w="575" w:type="pct"/>
            <w:vMerge/>
            <w:tcBorders>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421" w:type="pct"/>
            <w:vMerge/>
            <w:tcBorders>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343" w:type="pct"/>
            <w:vMerge/>
            <w:tcBorders>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r>
      <w:tr w:rsidR="00001091" w:rsidRPr="00001091" w:rsidTr="0005359B">
        <w:trPr>
          <w:trHeight w:val="521"/>
        </w:trPr>
        <w:tc>
          <w:tcPr>
            <w:tcW w:w="2791" w:type="pct"/>
            <w:gridSpan w:val="3"/>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jc w:val="center"/>
              <w:rPr>
                <w:rFonts w:ascii="Times New Roman" w:hAnsi="Times New Roman"/>
                <w:b/>
              </w:rPr>
            </w:pPr>
            <w:r w:rsidRPr="00001091">
              <w:rPr>
                <w:rFonts w:ascii="Times New Roman" w:hAnsi="Times New Roman"/>
                <w:b/>
                <w:bCs/>
                <w:sz w:val="24"/>
                <w:szCs w:val="24"/>
              </w:rPr>
              <w:lastRenderedPageBreak/>
              <w:t xml:space="preserve">Раздел 3 </w:t>
            </w:r>
            <w:r w:rsidRPr="00001091">
              <w:rPr>
                <w:rFonts w:ascii="Times New Roman" w:hAnsi="Times New Roman"/>
                <w:b/>
                <w:sz w:val="24"/>
                <w:szCs w:val="24"/>
              </w:rPr>
              <w:t>Мероприятия по защите планеты.</w:t>
            </w:r>
          </w:p>
        </w:tc>
        <w:tc>
          <w:tcPr>
            <w:tcW w:w="528"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i/>
              </w:rPr>
              <w:t>2</w:t>
            </w:r>
          </w:p>
        </w:tc>
        <w:tc>
          <w:tcPr>
            <w:tcW w:w="575"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421" w:type="pct"/>
            <w:tcBorders>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343" w:type="pct"/>
            <w:tcBorders>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342" w:type="pct"/>
            <w:tcBorders>
              <w:top w:val="nil"/>
            </w:tcBorders>
          </w:tcPr>
          <w:p w:rsidR="00001091" w:rsidRPr="00001091" w:rsidRDefault="00001091" w:rsidP="00001091">
            <w:pPr>
              <w:suppressAutoHyphens/>
              <w:spacing w:after="0" w:line="240" w:lineRule="auto"/>
              <w:jc w:val="both"/>
              <w:rPr>
                <w:rFonts w:ascii="Times New Roman" w:hAnsi="Times New Roman"/>
                <w:i/>
              </w:rPr>
            </w:pPr>
          </w:p>
        </w:tc>
      </w:tr>
      <w:tr w:rsidR="00001091" w:rsidRPr="00001091" w:rsidTr="0005359B">
        <w:trPr>
          <w:gridAfter w:val="1"/>
          <w:wAfter w:w="342" w:type="pct"/>
          <w:trHeight w:val="545"/>
        </w:trPr>
        <w:tc>
          <w:tcPr>
            <w:tcW w:w="1081"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b/>
                <w:bCs/>
                <w:sz w:val="24"/>
                <w:szCs w:val="24"/>
              </w:rPr>
              <w:t>Тема 3.1</w:t>
            </w:r>
            <w:r w:rsidRPr="00001091">
              <w:rPr>
                <w:rFonts w:ascii="Times New Roman" w:hAnsi="Times New Roman"/>
                <w:bCs/>
                <w:sz w:val="24"/>
                <w:szCs w:val="24"/>
              </w:rPr>
              <w:t xml:space="preserve"> Г</w:t>
            </w:r>
            <w:r w:rsidRPr="00001091">
              <w:rPr>
                <w:rFonts w:ascii="Times New Roman" w:hAnsi="Times New Roman"/>
                <w:sz w:val="24"/>
                <w:szCs w:val="24"/>
              </w:rPr>
              <w:t>осударственные и правовые основы по охране окружающей среды.</w:t>
            </w:r>
          </w:p>
          <w:p w:rsidR="00001091" w:rsidRPr="00001091" w:rsidRDefault="00001091" w:rsidP="00001091">
            <w:pPr>
              <w:spacing w:after="0" w:line="240" w:lineRule="auto"/>
              <w:jc w:val="center"/>
              <w:rPr>
                <w:rFonts w:ascii="Times New Roman" w:hAnsi="Times New Roman"/>
                <w:bCs/>
                <w:sz w:val="24"/>
                <w:szCs w:val="24"/>
              </w:rPr>
            </w:pPr>
          </w:p>
          <w:p w:rsidR="00001091" w:rsidRPr="00001091" w:rsidRDefault="00001091" w:rsidP="00001091">
            <w:pPr>
              <w:spacing w:after="0" w:line="240" w:lineRule="auto"/>
              <w:jc w:val="center"/>
              <w:rPr>
                <w:rFonts w:ascii="Times New Roman" w:hAnsi="Times New Roman"/>
                <w:bCs/>
                <w:sz w:val="24"/>
                <w:szCs w:val="24"/>
              </w:rPr>
            </w:pPr>
          </w:p>
          <w:p w:rsidR="00001091" w:rsidRPr="00001091" w:rsidRDefault="00001091" w:rsidP="00001091">
            <w:pPr>
              <w:spacing w:after="0" w:line="240" w:lineRule="auto"/>
              <w:jc w:val="center"/>
              <w:rPr>
                <w:rFonts w:ascii="Times New Roman" w:hAnsi="Times New Roman"/>
                <w:bCs/>
                <w:sz w:val="24"/>
                <w:szCs w:val="24"/>
              </w:rPr>
            </w:pPr>
          </w:p>
          <w:p w:rsidR="00001091" w:rsidRPr="00001091" w:rsidRDefault="00001091" w:rsidP="00001091">
            <w:pPr>
              <w:spacing w:after="0" w:line="240" w:lineRule="auto"/>
              <w:jc w:val="center"/>
              <w:rPr>
                <w:rFonts w:ascii="Times New Roman" w:hAnsi="Times New Roman"/>
                <w:bCs/>
                <w:sz w:val="24"/>
                <w:szCs w:val="24"/>
              </w:rPr>
            </w:pPr>
          </w:p>
          <w:p w:rsidR="00001091" w:rsidRPr="00001091" w:rsidRDefault="00001091" w:rsidP="00001091">
            <w:pPr>
              <w:spacing w:after="0" w:line="240" w:lineRule="auto"/>
              <w:rPr>
                <w:rFonts w:ascii="Times New Roman" w:hAnsi="Times New Roman"/>
                <w:bCs/>
                <w:sz w:val="24"/>
                <w:szCs w:val="24"/>
              </w:rPr>
            </w:pPr>
          </w:p>
        </w:tc>
        <w:tc>
          <w:tcPr>
            <w:tcW w:w="1710" w:type="pct"/>
            <w:gridSpan w:val="2"/>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line="240" w:lineRule="auto"/>
              <w:rPr>
                <w:rFonts w:ascii="Times New Roman" w:hAnsi="Times New Roman"/>
                <w:sz w:val="24"/>
                <w:szCs w:val="24"/>
              </w:rPr>
            </w:pPr>
            <w:r w:rsidRPr="00001091">
              <w:rPr>
                <w:rFonts w:ascii="Times New Roman" w:hAnsi="Times New Roman"/>
                <w:sz w:val="24"/>
                <w:szCs w:val="24"/>
              </w:rPr>
              <w:t>Государственная экологическая экспертиза предприятий и территорий. Экологическая общественная экспертиза. Паспортизация промышленных предприятий. Правовые основы охраны атмосферы, гидросферы, недр, земель, растительного и животного мира, ландшафтов. Федеральные органы власти, отвечающие за рациональное природопользование. Организация рационального природопользования в России.</w:t>
            </w:r>
          </w:p>
        </w:tc>
        <w:tc>
          <w:tcPr>
            <w:tcW w:w="528"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i/>
              </w:rPr>
              <w:t>2</w:t>
            </w:r>
          </w:p>
          <w:p w:rsidR="00001091" w:rsidRPr="00001091" w:rsidRDefault="00001091" w:rsidP="00001091">
            <w:pPr>
              <w:suppressAutoHyphens/>
              <w:spacing w:after="0" w:line="240" w:lineRule="auto"/>
              <w:jc w:val="both"/>
              <w:rPr>
                <w:rFonts w:ascii="Times New Roman" w:hAnsi="Times New Roman"/>
                <w:i/>
              </w:rPr>
            </w:pPr>
          </w:p>
          <w:p w:rsidR="00001091" w:rsidRPr="00001091" w:rsidRDefault="00001091" w:rsidP="00001091">
            <w:pPr>
              <w:suppressAutoHyphens/>
              <w:spacing w:after="0" w:line="240" w:lineRule="auto"/>
              <w:jc w:val="both"/>
              <w:rPr>
                <w:rFonts w:ascii="Times New Roman" w:hAnsi="Times New Roman"/>
                <w:i/>
              </w:rPr>
            </w:pPr>
          </w:p>
          <w:p w:rsidR="00001091" w:rsidRPr="00001091" w:rsidRDefault="00001091" w:rsidP="00001091">
            <w:pPr>
              <w:suppressAutoHyphens/>
              <w:spacing w:after="0" w:line="240" w:lineRule="auto"/>
              <w:jc w:val="both"/>
              <w:rPr>
                <w:rFonts w:ascii="Times New Roman" w:hAnsi="Times New Roman"/>
                <w:i/>
              </w:rPr>
            </w:pPr>
          </w:p>
        </w:tc>
        <w:tc>
          <w:tcPr>
            <w:tcW w:w="575"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rPr>
                <w:rFonts w:ascii="Times New Roman" w:hAnsi="Times New Roman"/>
                <w:b/>
                <w:sz w:val="24"/>
                <w:szCs w:val="24"/>
              </w:rPr>
            </w:pPr>
            <w:r w:rsidRPr="00001091">
              <w:rPr>
                <w:rFonts w:ascii="Times New Roman" w:hAnsi="Times New Roman"/>
                <w:b/>
                <w:bCs/>
                <w:sz w:val="24"/>
                <w:szCs w:val="24"/>
              </w:rPr>
              <w:t xml:space="preserve"> </w:t>
            </w:r>
            <w:r w:rsidRPr="00001091">
              <w:rPr>
                <w:rFonts w:ascii="Times New Roman" w:hAnsi="Times New Roman"/>
                <w:b/>
                <w:sz w:val="24"/>
                <w:szCs w:val="24"/>
              </w:rPr>
              <w:t>ЛР 14,</w:t>
            </w:r>
          </w:p>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b/>
                <w:bCs/>
                <w:sz w:val="24"/>
                <w:szCs w:val="24"/>
              </w:rPr>
              <w:t xml:space="preserve"> ЛР 30</w:t>
            </w:r>
          </w:p>
        </w:tc>
        <w:tc>
          <w:tcPr>
            <w:tcW w:w="421" w:type="pct"/>
            <w:tcBorders>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sz w:val="20"/>
              </w:rPr>
            </w:pPr>
            <w:r w:rsidRPr="00001091">
              <w:rPr>
                <w:rFonts w:ascii="Times New Roman" w:hAnsi="Times New Roman"/>
                <w:sz w:val="20"/>
              </w:rPr>
              <w:t>ОК 07, ОК 08,</w:t>
            </w:r>
            <w:r w:rsidRPr="00001091">
              <w:rPr>
                <w:rFonts w:ascii="Times New Roman" w:hAnsi="Times New Roman"/>
                <w:sz w:val="20"/>
                <w:szCs w:val="24"/>
              </w:rPr>
              <w:t xml:space="preserve"> ОК 09</w:t>
            </w:r>
          </w:p>
          <w:p w:rsidR="00001091" w:rsidRPr="00001091" w:rsidRDefault="00001091" w:rsidP="00001091">
            <w:pPr>
              <w:suppressAutoHyphens/>
              <w:spacing w:after="0" w:line="240" w:lineRule="auto"/>
              <w:jc w:val="both"/>
              <w:rPr>
                <w:rFonts w:ascii="Times New Roman" w:hAnsi="Times New Roman"/>
                <w:i/>
                <w:sz w:val="20"/>
              </w:rPr>
            </w:pPr>
          </w:p>
          <w:p w:rsidR="00001091" w:rsidRPr="00001091" w:rsidRDefault="00001091" w:rsidP="00001091">
            <w:pPr>
              <w:suppressAutoHyphens/>
              <w:spacing w:after="0" w:line="240" w:lineRule="auto"/>
              <w:jc w:val="both"/>
              <w:rPr>
                <w:rFonts w:ascii="Times New Roman" w:hAnsi="Times New Roman"/>
                <w:i/>
                <w:sz w:val="20"/>
              </w:rPr>
            </w:pPr>
          </w:p>
          <w:p w:rsidR="00001091" w:rsidRPr="00001091" w:rsidRDefault="00001091" w:rsidP="00001091">
            <w:pPr>
              <w:suppressAutoHyphens/>
              <w:spacing w:after="0" w:line="240" w:lineRule="auto"/>
              <w:jc w:val="both"/>
              <w:rPr>
                <w:rFonts w:ascii="Times New Roman" w:hAnsi="Times New Roman"/>
                <w:i/>
                <w:sz w:val="20"/>
              </w:rPr>
            </w:pPr>
          </w:p>
          <w:p w:rsidR="00001091" w:rsidRPr="00001091" w:rsidRDefault="00001091" w:rsidP="00001091">
            <w:pPr>
              <w:suppressAutoHyphens/>
              <w:spacing w:after="0" w:line="240" w:lineRule="auto"/>
              <w:jc w:val="both"/>
              <w:rPr>
                <w:rFonts w:ascii="Times New Roman" w:hAnsi="Times New Roman"/>
                <w:i/>
                <w:sz w:val="20"/>
              </w:rPr>
            </w:pPr>
          </w:p>
          <w:p w:rsidR="00001091" w:rsidRPr="00001091" w:rsidRDefault="00001091" w:rsidP="00001091">
            <w:pPr>
              <w:suppressAutoHyphens/>
              <w:spacing w:after="0" w:line="240" w:lineRule="auto"/>
              <w:jc w:val="both"/>
              <w:rPr>
                <w:rFonts w:ascii="Times New Roman" w:hAnsi="Times New Roman"/>
                <w:i/>
                <w:sz w:val="20"/>
              </w:rPr>
            </w:pPr>
          </w:p>
          <w:p w:rsidR="00001091" w:rsidRPr="00001091" w:rsidRDefault="00001091" w:rsidP="00001091">
            <w:pPr>
              <w:suppressAutoHyphens/>
              <w:spacing w:after="0" w:line="240" w:lineRule="auto"/>
              <w:rPr>
                <w:rFonts w:ascii="Times New Roman" w:eastAsia="Calibri" w:hAnsi="Times New Roman"/>
                <w:sz w:val="20"/>
                <w:szCs w:val="24"/>
                <w:lang w:eastAsia="en-US"/>
              </w:rPr>
            </w:pPr>
          </w:p>
          <w:p w:rsidR="00001091" w:rsidRPr="00001091" w:rsidRDefault="00001091" w:rsidP="00001091">
            <w:pPr>
              <w:suppressAutoHyphens/>
              <w:spacing w:after="0" w:line="240" w:lineRule="auto"/>
              <w:rPr>
                <w:rFonts w:ascii="Times New Roman" w:eastAsia="Calibri" w:hAnsi="Times New Roman"/>
                <w:sz w:val="20"/>
                <w:szCs w:val="24"/>
                <w:lang w:eastAsia="en-US"/>
              </w:rPr>
            </w:pPr>
            <w:r w:rsidRPr="00001091">
              <w:rPr>
                <w:rFonts w:ascii="Times New Roman" w:eastAsia="Calibri" w:hAnsi="Times New Roman"/>
                <w:sz w:val="20"/>
                <w:szCs w:val="24"/>
                <w:lang w:eastAsia="en-US"/>
              </w:rPr>
              <w:t>ПК 2.6</w:t>
            </w:r>
          </w:p>
          <w:p w:rsidR="00001091" w:rsidRPr="00001091" w:rsidRDefault="00001091" w:rsidP="00001091">
            <w:pPr>
              <w:suppressAutoHyphens/>
              <w:spacing w:after="0" w:line="240" w:lineRule="auto"/>
              <w:rPr>
                <w:rFonts w:ascii="Times New Roman" w:eastAsia="Calibri" w:hAnsi="Times New Roman"/>
                <w:sz w:val="20"/>
                <w:szCs w:val="24"/>
                <w:lang w:eastAsia="en-US"/>
              </w:rPr>
            </w:pPr>
          </w:p>
          <w:p w:rsidR="00001091" w:rsidRPr="00001091" w:rsidRDefault="00001091" w:rsidP="00001091">
            <w:pPr>
              <w:suppressAutoHyphens/>
              <w:spacing w:after="0" w:line="240" w:lineRule="auto"/>
              <w:rPr>
                <w:rFonts w:ascii="Times New Roman" w:eastAsia="Calibri" w:hAnsi="Times New Roman"/>
                <w:sz w:val="20"/>
                <w:szCs w:val="24"/>
                <w:lang w:eastAsia="en-US"/>
              </w:rPr>
            </w:pPr>
          </w:p>
          <w:p w:rsidR="00001091" w:rsidRPr="00001091" w:rsidRDefault="00001091" w:rsidP="00001091">
            <w:pPr>
              <w:suppressAutoHyphens/>
              <w:spacing w:after="0" w:line="240" w:lineRule="auto"/>
              <w:rPr>
                <w:rFonts w:ascii="Times New Roman" w:eastAsia="Calibri" w:hAnsi="Times New Roman"/>
                <w:sz w:val="20"/>
                <w:szCs w:val="24"/>
                <w:lang w:eastAsia="en-US"/>
              </w:rPr>
            </w:pPr>
            <w:r w:rsidRPr="00001091">
              <w:rPr>
                <w:rFonts w:ascii="Times New Roman" w:hAnsi="Times New Roman"/>
                <w:sz w:val="20"/>
                <w:szCs w:val="20"/>
              </w:rPr>
              <w:t>ПК 2.3</w:t>
            </w:r>
          </w:p>
          <w:p w:rsidR="00001091" w:rsidRPr="00001091" w:rsidRDefault="00001091" w:rsidP="00001091">
            <w:pPr>
              <w:suppressAutoHyphens/>
              <w:spacing w:after="0" w:line="240" w:lineRule="auto"/>
              <w:jc w:val="both"/>
              <w:rPr>
                <w:rFonts w:ascii="Times New Roman" w:hAnsi="Times New Roman"/>
                <w:i/>
                <w:sz w:val="20"/>
              </w:rPr>
            </w:pPr>
          </w:p>
        </w:tc>
        <w:tc>
          <w:tcPr>
            <w:tcW w:w="343" w:type="pct"/>
            <w:tcBorders>
              <w:left w:val="single" w:sz="4" w:space="0" w:color="auto"/>
              <w:right w:val="single" w:sz="4" w:space="0" w:color="auto"/>
            </w:tcBorders>
          </w:tcPr>
          <w:p w:rsidR="00001091" w:rsidRPr="00001091" w:rsidRDefault="00001091" w:rsidP="00001091">
            <w:pPr>
              <w:spacing w:after="0" w:line="240" w:lineRule="auto"/>
              <w:rPr>
                <w:rFonts w:ascii="Times New Roman" w:hAnsi="Times New Roman"/>
                <w:i/>
                <w:color w:val="C00000"/>
                <w:sz w:val="20"/>
              </w:rPr>
            </w:pPr>
            <w:r w:rsidRPr="00001091">
              <w:rPr>
                <w:rFonts w:ascii="Times New Roman" w:hAnsi="Times New Roman"/>
                <w:bCs/>
                <w:iCs/>
                <w:sz w:val="20"/>
                <w:szCs w:val="24"/>
              </w:rPr>
              <w:t>Уо07.01,</w:t>
            </w:r>
          </w:p>
          <w:p w:rsidR="00001091" w:rsidRPr="00001091" w:rsidRDefault="00001091" w:rsidP="00001091">
            <w:pPr>
              <w:spacing w:after="0" w:line="240" w:lineRule="auto"/>
              <w:jc w:val="both"/>
              <w:rPr>
                <w:rFonts w:ascii="Times New Roman" w:hAnsi="Times New Roman"/>
                <w:bCs/>
                <w:iCs/>
                <w:sz w:val="20"/>
                <w:szCs w:val="24"/>
              </w:rPr>
            </w:pPr>
            <w:r w:rsidRPr="00001091">
              <w:rPr>
                <w:rFonts w:ascii="Times New Roman" w:hAnsi="Times New Roman"/>
                <w:bCs/>
                <w:iCs/>
                <w:sz w:val="20"/>
                <w:szCs w:val="24"/>
              </w:rPr>
              <w:t>Зо07.01,</w:t>
            </w:r>
          </w:p>
          <w:p w:rsidR="00001091" w:rsidRPr="00001091" w:rsidRDefault="00001091" w:rsidP="00001091">
            <w:pPr>
              <w:spacing w:after="0" w:line="240" w:lineRule="auto"/>
              <w:jc w:val="both"/>
              <w:rPr>
                <w:rFonts w:ascii="Times New Roman" w:hAnsi="Times New Roman"/>
                <w:sz w:val="20"/>
                <w:szCs w:val="24"/>
              </w:rPr>
            </w:pPr>
            <w:r w:rsidRPr="00001091">
              <w:rPr>
                <w:rFonts w:ascii="Times New Roman" w:hAnsi="Times New Roman"/>
                <w:sz w:val="20"/>
                <w:szCs w:val="24"/>
              </w:rPr>
              <w:t>Уо08.03,</w:t>
            </w:r>
          </w:p>
          <w:p w:rsidR="00001091" w:rsidRPr="00001091" w:rsidRDefault="00001091" w:rsidP="00001091">
            <w:pPr>
              <w:spacing w:after="0" w:line="240" w:lineRule="auto"/>
              <w:jc w:val="both"/>
              <w:rPr>
                <w:rFonts w:ascii="Times New Roman" w:hAnsi="Times New Roman"/>
                <w:sz w:val="20"/>
                <w:szCs w:val="24"/>
              </w:rPr>
            </w:pPr>
            <w:r w:rsidRPr="00001091">
              <w:rPr>
                <w:rFonts w:ascii="Times New Roman" w:hAnsi="Times New Roman"/>
                <w:bCs/>
                <w:iCs/>
                <w:sz w:val="20"/>
                <w:szCs w:val="24"/>
              </w:rPr>
              <w:t>Зо 08.03</w:t>
            </w:r>
          </w:p>
          <w:p w:rsidR="00001091" w:rsidRPr="00001091" w:rsidRDefault="00001091" w:rsidP="00001091">
            <w:pPr>
              <w:spacing w:after="0" w:line="240" w:lineRule="auto"/>
              <w:jc w:val="both"/>
              <w:rPr>
                <w:rFonts w:ascii="Times New Roman" w:hAnsi="Times New Roman"/>
                <w:sz w:val="20"/>
                <w:szCs w:val="24"/>
              </w:rPr>
            </w:pPr>
            <w:r w:rsidRPr="00001091">
              <w:rPr>
                <w:rFonts w:ascii="Times New Roman" w:hAnsi="Times New Roman"/>
                <w:sz w:val="20"/>
                <w:szCs w:val="24"/>
              </w:rPr>
              <w:t>Уо09.04,</w:t>
            </w:r>
          </w:p>
          <w:p w:rsidR="00001091" w:rsidRPr="00001091" w:rsidRDefault="00001091" w:rsidP="00001091">
            <w:pPr>
              <w:suppressAutoHyphens/>
              <w:spacing w:after="0" w:line="240" w:lineRule="auto"/>
              <w:jc w:val="both"/>
              <w:rPr>
                <w:rFonts w:ascii="Times New Roman" w:hAnsi="Times New Roman"/>
                <w:sz w:val="20"/>
                <w:szCs w:val="24"/>
              </w:rPr>
            </w:pPr>
            <w:r w:rsidRPr="00001091">
              <w:rPr>
                <w:rFonts w:ascii="Times New Roman" w:hAnsi="Times New Roman"/>
                <w:sz w:val="20"/>
                <w:szCs w:val="24"/>
              </w:rPr>
              <w:t>Зо 09.03</w:t>
            </w:r>
          </w:p>
          <w:p w:rsidR="00001091" w:rsidRPr="00001091" w:rsidRDefault="00001091" w:rsidP="00001091">
            <w:pPr>
              <w:suppressAutoHyphens/>
              <w:spacing w:after="0" w:line="240" w:lineRule="auto"/>
              <w:jc w:val="both"/>
              <w:rPr>
                <w:rFonts w:ascii="Times New Roman" w:hAnsi="Times New Roman"/>
                <w:sz w:val="20"/>
                <w:szCs w:val="24"/>
              </w:rPr>
            </w:pPr>
          </w:p>
          <w:p w:rsidR="00001091" w:rsidRPr="00001091" w:rsidRDefault="00001091" w:rsidP="00001091">
            <w:pPr>
              <w:suppressAutoHyphens/>
              <w:spacing w:after="0" w:line="240" w:lineRule="auto"/>
              <w:jc w:val="both"/>
              <w:rPr>
                <w:rFonts w:ascii="Times New Roman" w:hAnsi="Times New Roman"/>
                <w:sz w:val="20"/>
                <w:szCs w:val="24"/>
              </w:rPr>
            </w:pPr>
          </w:p>
          <w:p w:rsidR="00001091" w:rsidRPr="00001091" w:rsidRDefault="00001091" w:rsidP="00001091">
            <w:pPr>
              <w:suppressAutoHyphens/>
              <w:spacing w:after="0" w:line="240" w:lineRule="auto"/>
              <w:jc w:val="both"/>
              <w:rPr>
                <w:rFonts w:ascii="Times New Roman" w:eastAsia="Calibri" w:hAnsi="Times New Roman"/>
                <w:sz w:val="20"/>
                <w:szCs w:val="24"/>
                <w:lang w:eastAsia="en-US"/>
              </w:rPr>
            </w:pPr>
            <w:r w:rsidRPr="00001091">
              <w:rPr>
                <w:rFonts w:ascii="Times New Roman" w:eastAsia="Calibri" w:hAnsi="Times New Roman"/>
                <w:sz w:val="20"/>
                <w:szCs w:val="24"/>
                <w:lang w:eastAsia="en-US"/>
              </w:rPr>
              <w:t>У 2.6.02</w:t>
            </w:r>
          </w:p>
          <w:p w:rsidR="00001091" w:rsidRPr="00001091" w:rsidRDefault="00001091" w:rsidP="00001091">
            <w:pPr>
              <w:suppressAutoHyphens/>
              <w:spacing w:after="0" w:line="240" w:lineRule="auto"/>
              <w:jc w:val="both"/>
              <w:rPr>
                <w:rFonts w:ascii="Times New Roman" w:eastAsia="Calibri" w:hAnsi="Times New Roman"/>
                <w:sz w:val="20"/>
                <w:szCs w:val="24"/>
                <w:lang w:eastAsia="en-US"/>
              </w:rPr>
            </w:pPr>
            <w:r w:rsidRPr="00001091">
              <w:rPr>
                <w:rFonts w:ascii="Times New Roman" w:eastAsia="Calibri" w:hAnsi="Times New Roman"/>
                <w:sz w:val="20"/>
                <w:szCs w:val="24"/>
                <w:lang w:eastAsia="en-US"/>
              </w:rPr>
              <w:t>З</w:t>
            </w:r>
            <w:r w:rsidRPr="00001091">
              <w:rPr>
                <w:rFonts w:ascii="Times New Roman" w:hAnsi="Times New Roman"/>
                <w:sz w:val="20"/>
                <w:szCs w:val="24"/>
              </w:rPr>
              <w:t xml:space="preserve"> </w:t>
            </w:r>
            <w:r w:rsidRPr="00001091">
              <w:rPr>
                <w:rFonts w:ascii="Times New Roman" w:eastAsia="Calibri" w:hAnsi="Times New Roman"/>
                <w:sz w:val="20"/>
                <w:szCs w:val="24"/>
                <w:lang w:eastAsia="en-US"/>
              </w:rPr>
              <w:t>2.6.01.</w:t>
            </w:r>
          </w:p>
          <w:p w:rsidR="00001091" w:rsidRPr="00001091" w:rsidRDefault="00001091" w:rsidP="00001091">
            <w:pPr>
              <w:suppressAutoHyphens/>
              <w:spacing w:after="0" w:line="240" w:lineRule="auto"/>
              <w:jc w:val="both"/>
              <w:rPr>
                <w:rFonts w:ascii="Times New Roman" w:eastAsia="Calibri" w:hAnsi="Times New Roman"/>
                <w:sz w:val="20"/>
                <w:szCs w:val="24"/>
                <w:lang w:eastAsia="en-US"/>
              </w:rPr>
            </w:pPr>
          </w:p>
          <w:p w:rsidR="00001091" w:rsidRPr="00001091" w:rsidRDefault="00001091" w:rsidP="00001091">
            <w:pPr>
              <w:suppressAutoHyphens/>
              <w:spacing w:after="0" w:line="240" w:lineRule="auto"/>
              <w:jc w:val="both"/>
              <w:rPr>
                <w:rFonts w:ascii="Times New Roman" w:eastAsia="Calibri" w:hAnsi="Times New Roman"/>
                <w:sz w:val="20"/>
                <w:szCs w:val="24"/>
                <w:lang w:eastAsia="en-US"/>
              </w:rPr>
            </w:pPr>
            <w:r w:rsidRPr="00001091">
              <w:rPr>
                <w:rFonts w:ascii="Times New Roman" w:eastAsia="Calibri" w:hAnsi="Times New Roman"/>
                <w:sz w:val="20"/>
                <w:szCs w:val="24"/>
                <w:lang w:eastAsia="en-US"/>
              </w:rPr>
              <w:t>У 2.3.02</w:t>
            </w:r>
          </w:p>
          <w:p w:rsidR="00001091" w:rsidRPr="00001091" w:rsidRDefault="00001091" w:rsidP="00001091">
            <w:pPr>
              <w:suppressAutoHyphens/>
              <w:spacing w:after="0" w:line="240" w:lineRule="auto"/>
              <w:jc w:val="both"/>
              <w:rPr>
                <w:rFonts w:ascii="Times New Roman" w:hAnsi="Times New Roman"/>
                <w:i/>
                <w:sz w:val="20"/>
              </w:rPr>
            </w:pPr>
            <w:r w:rsidRPr="00001091">
              <w:rPr>
                <w:rFonts w:ascii="Times New Roman" w:eastAsia="Calibri" w:hAnsi="Times New Roman"/>
                <w:sz w:val="20"/>
                <w:szCs w:val="24"/>
                <w:lang w:eastAsia="en-US"/>
              </w:rPr>
              <w:t xml:space="preserve"> З 2.3.02</w:t>
            </w:r>
          </w:p>
        </w:tc>
      </w:tr>
      <w:tr w:rsidR="00001091" w:rsidRPr="00001091" w:rsidTr="0005359B">
        <w:trPr>
          <w:gridAfter w:val="1"/>
          <w:wAfter w:w="342" w:type="pct"/>
          <w:trHeight w:val="507"/>
        </w:trPr>
        <w:tc>
          <w:tcPr>
            <w:tcW w:w="2791" w:type="pct"/>
            <w:gridSpan w:val="3"/>
            <w:tcBorders>
              <w:top w:val="single" w:sz="4" w:space="0" w:color="auto"/>
              <w:left w:val="single" w:sz="4" w:space="0" w:color="auto"/>
              <w:bottom w:val="single" w:sz="4" w:space="0" w:color="auto"/>
              <w:right w:val="single" w:sz="4" w:space="0" w:color="auto"/>
            </w:tcBorders>
          </w:tcPr>
          <w:p w:rsidR="00001091" w:rsidRPr="00001091" w:rsidRDefault="00001091" w:rsidP="00001091">
            <w:pPr>
              <w:autoSpaceDE w:val="0"/>
              <w:autoSpaceDN w:val="0"/>
              <w:adjustRightInd w:val="0"/>
              <w:spacing w:after="0" w:line="240" w:lineRule="auto"/>
              <w:rPr>
                <w:rFonts w:ascii="Times New Roman" w:hAnsi="Times New Roman"/>
                <w:sz w:val="24"/>
                <w:szCs w:val="24"/>
              </w:rPr>
            </w:pPr>
            <w:r w:rsidRPr="00001091">
              <w:rPr>
                <w:rFonts w:ascii="Times New Roman" w:hAnsi="Times New Roman"/>
                <w:sz w:val="24"/>
                <w:szCs w:val="24"/>
              </w:rPr>
              <w:t xml:space="preserve">Консультация </w:t>
            </w:r>
          </w:p>
          <w:p w:rsidR="00001091" w:rsidRPr="00001091" w:rsidRDefault="00001091" w:rsidP="00001091">
            <w:pPr>
              <w:autoSpaceDE w:val="0"/>
              <w:autoSpaceDN w:val="0"/>
              <w:adjustRightInd w:val="0"/>
              <w:spacing w:after="0" w:line="240" w:lineRule="auto"/>
              <w:rPr>
                <w:rFonts w:ascii="Times New Roman" w:hAnsi="Times New Roman"/>
                <w:sz w:val="24"/>
                <w:szCs w:val="24"/>
              </w:rPr>
            </w:pPr>
          </w:p>
        </w:tc>
        <w:tc>
          <w:tcPr>
            <w:tcW w:w="528"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i/>
              </w:rPr>
              <w:t>2</w:t>
            </w:r>
          </w:p>
        </w:tc>
        <w:tc>
          <w:tcPr>
            <w:tcW w:w="575" w:type="pct"/>
            <w:tcBorders>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421" w:type="pct"/>
            <w:tcBorders>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343" w:type="pct"/>
            <w:tcBorders>
              <w:left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r>
      <w:tr w:rsidR="00001091" w:rsidRPr="00001091" w:rsidTr="0005359B">
        <w:trPr>
          <w:gridAfter w:val="1"/>
          <w:wAfter w:w="342" w:type="pct"/>
          <w:trHeight w:val="401"/>
        </w:trPr>
        <w:tc>
          <w:tcPr>
            <w:tcW w:w="2791" w:type="pct"/>
            <w:gridSpan w:val="3"/>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jc w:val="center"/>
              <w:rPr>
                <w:rFonts w:ascii="Times New Roman" w:hAnsi="Times New Roman"/>
                <w:bCs/>
                <w:sz w:val="24"/>
                <w:szCs w:val="24"/>
              </w:rPr>
            </w:pPr>
            <w:r w:rsidRPr="00001091">
              <w:rPr>
                <w:rFonts w:ascii="Times New Roman" w:hAnsi="Times New Roman"/>
                <w:i/>
                <w:sz w:val="24"/>
                <w:szCs w:val="24"/>
              </w:rPr>
              <w:t>Дифференцированный зачет</w:t>
            </w:r>
          </w:p>
          <w:p w:rsidR="00001091" w:rsidRPr="00001091" w:rsidRDefault="00001091" w:rsidP="00001091">
            <w:pPr>
              <w:spacing w:after="0" w:line="240" w:lineRule="auto"/>
              <w:jc w:val="center"/>
              <w:rPr>
                <w:rFonts w:ascii="Times New Roman" w:hAnsi="Times New Roman"/>
                <w:bCs/>
                <w:sz w:val="24"/>
                <w:szCs w:val="24"/>
              </w:rPr>
            </w:pPr>
          </w:p>
        </w:tc>
        <w:tc>
          <w:tcPr>
            <w:tcW w:w="528"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r w:rsidRPr="00001091">
              <w:rPr>
                <w:rFonts w:ascii="Times New Roman" w:hAnsi="Times New Roman"/>
                <w:i/>
              </w:rPr>
              <w:t>4</w:t>
            </w:r>
          </w:p>
        </w:tc>
        <w:tc>
          <w:tcPr>
            <w:tcW w:w="575" w:type="pct"/>
            <w:tcBorders>
              <w:top w:val="single" w:sz="4" w:space="0" w:color="auto"/>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421" w:type="pct"/>
            <w:tcBorders>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c>
          <w:tcPr>
            <w:tcW w:w="343" w:type="pct"/>
            <w:tcBorders>
              <w:left w:val="single" w:sz="4" w:space="0" w:color="auto"/>
              <w:bottom w:val="single" w:sz="4" w:space="0" w:color="auto"/>
              <w:right w:val="single" w:sz="4" w:space="0" w:color="auto"/>
            </w:tcBorders>
          </w:tcPr>
          <w:p w:rsidR="00001091" w:rsidRPr="00001091" w:rsidRDefault="00001091" w:rsidP="00001091">
            <w:pPr>
              <w:suppressAutoHyphens/>
              <w:spacing w:after="0" w:line="240" w:lineRule="auto"/>
              <w:jc w:val="both"/>
              <w:rPr>
                <w:rFonts w:ascii="Times New Roman" w:hAnsi="Times New Roman"/>
                <w:i/>
              </w:rPr>
            </w:pPr>
          </w:p>
        </w:tc>
      </w:tr>
    </w:tbl>
    <w:p w:rsidR="00001091" w:rsidRPr="00001091" w:rsidRDefault="00001091" w:rsidP="00001091">
      <w:pPr>
        <w:suppressAutoHyphens/>
        <w:spacing w:after="0" w:line="240" w:lineRule="auto"/>
        <w:rPr>
          <w:rFonts w:ascii="Times New Roman" w:hAnsi="Times New Roman"/>
          <w:i/>
          <w:sz w:val="24"/>
          <w:szCs w:val="24"/>
        </w:rPr>
      </w:pPr>
    </w:p>
    <w:p w:rsidR="00001091" w:rsidRPr="00001091" w:rsidRDefault="00001091" w:rsidP="00001091">
      <w:pPr>
        <w:suppressAutoHyphens/>
        <w:spacing w:after="0" w:line="240" w:lineRule="auto"/>
        <w:rPr>
          <w:rFonts w:ascii="Times New Roman" w:hAnsi="Times New Roman"/>
          <w:i/>
          <w:sz w:val="24"/>
          <w:szCs w:val="24"/>
        </w:rPr>
      </w:pPr>
    </w:p>
    <w:p w:rsidR="00001091" w:rsidRPr="00001091" w:rsidRDefault="00001091" w:rsidP="00001091">
      <w:pPr>
        <w:spacing w:after="0" w:line="240" w:lineRule="auto"/>
        <w:rPr>
          <w:rFonts w:ascii="Times New Roman" w:hAnsi="Times New Roman"/>
          <w:i/>
          <w:sz w:val="24"/>
          <w:szCs w:val="24"/>
        </w:rPr>
        <w:sectPr w:rsidR="00001091" w:rsidRPr="00001091" w:rsidSect="00EC3415">
          <w:pgSz w:w="16840" w:h="11907" w:orient="landscape"/>
          <w:pgMar w:top="851" w:right="1134" w:bottom="851" w:left="992" w:header="709" w:footer="709" w:gutter="0"/>
          <w:cols w:space="720"/>
          <w:docGrid w:linePitch="326"/>
        </w:sectPr>
      </w:pPr>
    </w:p>
    <w:p w:rsidR="00001091" w:rsidRPr="00001091" w:rsidRDefault="00001091" w:rsidP="00001091">
      <w:pPr>
        <w:spacing w:after="0" w:line="240" w:lineRule="auto"/>
        <w:jc w:val="center"/>
        <w:rPr>
          <w:rFonts w:ascii="Times New Roman" w:hAnsi="Times New Roman"/>
          <w:b/>
          <w:bCs/>
          <w:sz w:val="24"/>
          <w:szCs w:val="24"/>
        </w:rPr>
      </w:pPr>
      <w:r w:rsidRPr="00001091">
        <w:rPr>
          <w:rFonts w:ascii="Times New Roman" w:hAnsi="Times New Roman"/>
          <w:b/>
          <w:bCs/>
          <w:sz w:val="24"/>
          <w:szCs w:val="24"/>
        </w:rPr>
        <w:lastRenderedPageBreak/>
        <w:t>3. УСЛОВИЯ РЕАЛИЗАЦИИ ПРОФЕССИОНАЛЬНОГО МОДУЛЯ</w:t>
      </w:r>
    </w:p>
    <w:p w:rsidR="00001091" w:rsidRPr="00001091" w:rsidRDefault="00001091" w:rsidP="00001091">
      <w:pPr>
        <w:spacing w:after="0" w:line="240" w:lineRule="auto"/>
        <w:ind w:firstLine="709"/>
        <w:rPr>
          <w:rFonts w:ascii="Times New Roman" w:hAnsi="Times New Roman"/>
          <w:b/>
          <w:bCs/>
          <w:sz w:val="24"/>
          <w:szCs w:val="24"/>
        </w:rPr>
      </w:pPr>
    </w:p>
    <w:p w:rsidR="00001091" w:rsidRPr="00001091" w:rsidRDefault="00001091" w:rsidP="00001091">
      <w:pPr>
        <w:suppressAutoHyphens/>
        <w:spacing w:after="0" w:line="240" w:lineRule="auto"/>
        <w:ind w:firstLine="709"/>
        <w:jc w:val="both"/>
        <w:rPr>
          <w:rFonts w:ascii="Times New Roman" w:hAnsi="Times New Roman"/>
          <w:bCs/>
          <w:sz w:val="24"/>
          <w:szCs w:val="24"/>
        </w:rPr>
      </w:pPr>
      <w:r w:rsidRPr="00001091">
        <w:rPr>
          <w:rFonts w:ascii="Times New Roman" w:hAnsi="Times New Roman"/>
          <w:b/>
          <w:bCs/>
          <w:sz w:val="24"/>
          <w:szCs w:val="24"/>
        </w:rPr>
        <w:t xml:space="preserve">3.1. </w:t>
      </w:r>
      <w:r w:rsidRPr="00001091">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001091" w:rsidRPr="00001091" w:rsidRDefault="00001091" w:rsidP="00001091">
      <w:pPr>
        <w:suppressAutoHyphens/>
        <w:spacing w:after="0" w:line="240" w:lineRule="auto"/>
        <w:ind w:firstLine="709"/>
        <w:jc w:val="both"/>
        <w:rPr>
          <w:rFonts w:ascii="Times New Roman" w:hAnsi="Times New Roman"/>
          <w:bCs/>
          <w:i/>
          <w:sz w:val="24"/>
          <w:szCs w:val="24"/>
        </w:rPr>
      </w:pPr>
      <w:r w:rsidRPr="00001091">
        <w:rPr>
          <w:rFonts w:ascii="Times New Roman" w:hAnsi="Times New Roman"/>
          <w:bCs/>
          <w:sz w:val="24"/>
          <w:szCs w:val="24"/>
        </w:rPr>
        <w:t>Кабинет</w:t>
      </w:r>
      <w:r w:rsidRPr="00001091">
        <w:rPr>
          <w:rFonts w:ascii="Times New Roman" w:hAnsi="Times New Roman"/>
          <w:bCs/>
          <w:i/>
          <w:sz w:val="24"/>
          <w:szCs w:val="24"/>
        </w:rPr>
        <w:t xml:space="preserve"> – 302 «Экологических основ природопользования»</w:t>
      </w:r>
    </w:p>
    <w:p w:rsidR="00001091" w:rsidRPr="00001091" w:rsidRDefault="00001091" w:rsidP="00001091">
      <w:pPr>
        <w:suppressAutoHyphens/>
        <w:spacing w:after="0" w:line="240" w:lineRule="auto"/>
        <w:ind w:firstLine="709"/>
        <w:jc w:val="both"/>
        <w:rPr>
          <w:rFonts w:ascii="Times New Roman" w:hAnsi="Times New Roman"/>
          <w:bCs/>
          <w:i/>
          <w:sz w:val="24"/>
          <w:szCs w:val="24"/>
        </w:rPr>
      </w:pPr>
      <w:r w:rsidRPr="00001091">
        <w:rPr>
          <w:rFonts w:ascii="Times New Roman" w:hAnsi="Times New Roman"/>
          <w:bCs/>
          <w:sz w:val="24"/>
          <w:szCs w:val="24"/>
        </w:rPr>
        <w:t xml:space="preserve">оснащенный в соответствии с п. 6.1.2.1 образовательной программы по </w:t>
      </w:r>
      <w:r w:rsidRPr="00001091">
        <w:rPr>
          <w:rFonts w:ascii="Times New Roman" w:hAnsi="Times New Roman"/>
          <w:bCs/>
          <w:i/>
          <w:sz w:val="24"/>
          <w:szCs w:val="24"/>
        </w:rPr>
        <w:t>специальности 35.02.16 Эксплуатация и ремонт сельскохозяйственной техники и оборудования</w:t>
      </w:r>
    </w:p>
    <w:p w:rsidR="00001091" w:rsidRPr="00001091" w:rsidRDefault="00001091" w:rsidP="00001091">
      <w:pPr>
        <w:suppressAutoHyphens/>
        <w:spacing w:after="0" w:line="240" w:lineRule="auto"/>
        <w:ind w:firstLine="709"/>
        <w:jc w:val="both"/>
        <w:rPr>
          <w:rFonts w:ascii="Times New Roman" w:hAnsi="Times New Roman"/>
          <w:sz w:val="24"/>
          <w:szCs w:val="24"/>
        </w:rPr>
      </w:pPr>
    </w:p>
    <w:p w:rsidR="00001091" w:rsidRPr="00001091" w:rsidRDefault="00001091" w:rsidP="00001091">
      <w:pPr>
        <w:suppressAutoHyphens/>
        <w:spacing w:after="0" w:line="240" w:lineRule="auto"/>
        <w:ind w:firstLine="709"/>
        <w:jc w:val="both"/>
        <w:rPr>
          <w:rFonts w:ascii="Times New Roman" w:hAnsi="Times New Roman"/>
          <w:b/>
          <w:sz w:val="24"/>
          <w:szCs w:val="24"/>
        </w:rPr>
      </w:pPr>
      <w:r w:rsidRPr="00001091">
        <w:rPr>
          <w:rFonts w:ascii="Times New Roman" w:hAnsi="Times New Roman"/>
          <w:b/>
          <w:sz w:val="24"/>
          <w:szCs w:val="24"/>
        </w:rPr>
        <w:t>Оборудование учебного кабинета:</w:t>
      </w:r>
    </w:p>
    <w:p w:rsidR="00001091" w:rsidRPr="00001091" w:rsidRDefault="00001091" w:rsidP="00001091">
      <w:pPr>
        <w:suppressAutoHyphens/>
        <w:spacing w:after="0" w:line="240" w:lineRule="auto"/>
        <w:ind w:firstLine="709"/>
        <w:jc w:val="both"/>
        <w:rPr>
          <w:rFonts w:ascii="Times New Roman" w:hAnsi="Times New Roman"/>
          <w:sz w:val="24"/>
          <w:szCs w:val="24"/>
        </w:rPr>
      </w:pPr>
      <w:r w:rsidRPr="00001091">
        <w:rPr>
          <w:rFonts w:ascii="Times New Roman" w:hAnsi="Times New Roman"/>
          <w:sz w:val="24"/>
          <w:szCs w:val="24"/>
        </w:rPr>
        <w:t>1. посадочные места по количеству обучающихся;</w:t>
      </w:r>
    </w:p>
    <w:p w:rsidR="00001091" w:rsidRPr="00001091" w:rsidRDefault="00001091" w:rsidP="00001091">
      <w:pPr>
        <w:suppressAutoHyphens/>
        <w:spacing w:after="0" w:line="240" w:lineRule="auto"/>
        <w:ind w:firstLine="709"/>
        <w:jc w:val="both"/>
        <w:rPr>
          <w:rFonts w:ascii="Times New Roman" w:hAnsi="Times New Roman"/>
          <w:sz w:val="24"/>
          <w:szCs w:val="24"/>
        </w:rPr>
      </w:pPr>
      <w:r w:rsidRPr="00001091">
        <w:rPr>
          <w:rFonts w:ascii="Times New Roman" w:hAnsi="Times New Roman"/>
          <w:sz w:val="24"/>
          <w:szCs w:val="24"/>
        </w:rPr>
        <w:t xml:space="preserve">2.рабочее место преподавателя, оборудованное персональным компьютером с лицензионным или свободным программным обеспечением, соответствующим разделам программы и подключенным к сети Internet и средствами вывода звуковой информации; </w:t>
      </w:r>
    </w:p>
    <w:p w:rsidR="00001091" w:rsidRPr="00001091" w:rsidRDefault="00001091" w:rsidP="00001091">
      <w:pPr>
        <w:suppressAutoHyphens/>
        <w:spacing w:after="0" w:line="240" w:lineRule="auto"/>
        <w:ind w:firstLine="709"/>
        <w:jc w:val="both"/>
        <w:rPr>
          <w:rFonts w:ascii="Times New Roman" w:hAnsi="Times New Roman"/>
          <w:sz w:val="24"/>
          <w:szCs w:val="24"/>
        </w:rPr>
      </w:pPr>
      <w:r w:rsidRPr="00001091">
        <w:rPr>
          <w:rFonts w:ascii="Times New Roman" w:hAnsi="Times New Roman"/>
          <w:sz w:val="24"/>
          <w:szCs w:val="24"/>
        </w:rPr>
        <w:t xml:space="preserve">3.комплект учебно-наглядных пособий «Экологические основы природопользования». </w:t>
      </w:r>
    </w:p>
    <w:p w:rsidR="00001091" w:rsidRPr="00001091" w:rsidRDefault="00001091" w:rsidP="00001091">
      <w:pPr>
        <w:suppressAutoHyphens/>
        <w:spacing w:after="0" w:line="240" w:lineRule="auto"/>
        <w:ind w:firstLine="709"/>
        <w:jc w:val="both"/>
        <w:rPr>
          <w:rFonts w:ascii="Times New Roman" w:hAnsi="Times New Roman"/>
          <w:sz w:val="24"/>
          <w:szCs w:val="24"/>
        </w:rPr>
      </w:pPr>
      <w:r w:rsidRPr="00001091">
        <w:rPr>
          <w:rFonts w:ascii="Times New Roman" w:hAnsi="Times New Roman"/>
          <w:sz w:val="24"/>
          <w:szCs w:val="24"/>
        </w:rPr>
        <w:t xml:space="preserve">Технические средства обучения: </w:t>
      </w:r>
    </w:p>
    <w:p w:rsidR="00001091" w:rsidRPr="00001091" w:rsidRDefault="00001091" w:rsidP="00001091">
      <w:pPr>
        <w:suppressAutoHyphens/>
        <w:spacing w:after="0" w:line="240" w:lineRule="auto"/>
        <w:ind w:firstLine="709"/>
        <w:jc w:val="both"/>
        <w:rPr>
          <w:rFonts w:ascii="Times New Roman" w:hAnsi="Times New Roman"/>
          <w:sz w:val="24"/>
          <w:szCs w:val="24"/>
        </w:rPr>
      </w:pPr>
      <w:r w:rsidRPr="00001091">
        <w:rPr>
          <w:rFonts w:ascii="Times New Roman" w:hAnsi="Times New Roman"/>
          <w:sz w:val="24"/>
          <w:szCs w:val="24"/>
        </w:rPr>
        <w:t>1. мультимедиа проектор.</w:t>
      </w:r>
    </w:p>
    <w:p w:rsidR="00001091" w:rsidRPr="00001091" w:rsidRDefault="00001091" w:rsidP="00001091">
      <w:pPr>
        <w:suppressAutoHyphens/>
        <w:spacing w:after="0" w:line="240" w:lineRule="auto"/>
        <w:ind w:firstLine="709"/>
        <w:jc w:val="both"/>
        <w:rPr>
          <w:rFonts w:ascii="Times New Roman" w:hAnsi="Times New Roman"/>
          <w:sz w:val="24"/>
          <w:szCs w:val="24"/>
        </w:rPr>
      </w:pPr>
      <w:r w:rsidRPr="00001091">
        <w:rPr>
          <w:rFonts w:ascii="Times New Roman" w:hAnsi="Times New Roman"/>
          <w:b/>
          <w:sz w:val="24"/>
          <w:szCs w:val="24"/>
        </w:rPr>
        <w:t>3.2.</w:t>
      </w:r>
      <w:r w:rsidRPr="00001091">
        <w:rPr>
          <w:rFonts w:ascii="Times New Roman" w:hAnsi="Times New Roman"/>
          <w:sz w:val="24"/>
          <w:szCs w:val="24"/>
        </w:rPr>
        <w:t xml:space="preserve"> </w:t>
      </w:r>
      <w:r w:rsidRPr="00001091">
        <w:rPr>
          <w:rFonts w:ascii="Times New Roman" w:hAnsi="Times New Roman"/>
          <w:b/>
          <w:sz w:val="24"/>
          <w:szCs w:val="24"/>
        </w:rPr>
        <w:t>Информационное обеспечение реализации программы.</w:t>
      </w:r>
    </w:p>
    <w:p w:rsidR="00001091" w:rsidRPr="00001091" w:rsidRDefault="00001091" w:rsidP="00001091">
      <w:pPr>
        <w:suppressAutoHyphens/>
        <w:spacing w:after="0" w:line="240" w:lineRule="auto"/>
        <w:ind w:firstLine="709"/>
        <w:jc w:val="both"/>
        <w:rPr>
          <w:rFonts w:ascii="Times New Roman" w:hAnsi="Times New Roman"/>
          <w:sz w:val="24"/>
          <w:szCs w:val="24"/>
        </w:rPr>
      </w:pPr>
      <w:r w:rsidRPr="00001091">
        <w:rPr>
          <w:rFonts w:ascii="Times New Roman" w:hAnsi="Times New Roman"/>
          <w:sz w:val="24"/>
          <w:szCs w:val="24"/>
        </w:rPr>
        <w:t xml:space="preserve"> Перечень рекомендуемых учебных изданий, Интернет-ресурсов, дополнительной литературы.</w:t>
      </w:r>
    </w:p>
    <w:p w:rsidR="00001091" w:rsidRPr="00001091" w:rsidRDefault="00001091" w:rsidP="00001091">
      <w:pPr>
        <w:suppressAutoHyphens/>
        <w:spacing w:after="0" w:line="240" w:lineRule="auto"/>
        <w:ind w:firstLine="709"/>
        <w:jc w:val="both"/>
        <w:rPr>
          <w:rFonts w:ascii="Times New Roman" w:hAnsi="Times New Roman"/>
          <w:b/>
          <w:sz w:val="24"/>
          <w:szCs w:val="24"/>
        </w:rPr>
      </w:pPr>
      <w:r w:rsidRPr="00001091">
        <w:rPr>
          <w:rFonts w:ascii="Times New Roman" w:hAnsi="Times New Roman"/>
          <w:b/>
          <w:sz w:val="24"/>
          <w:szCs w:val="24"/>
        </w:rPr>
        <w:t xml:space="preserve">3.2.1 Основные печатные издания: </w:t>
      </w:r>
    </w:p>
    <w:p w:rsidR="00001091" w:rsidRPr="00001091" w:rsidRDefault="00001091" w:rsidP="00001091">
      <w:pPr>
        <w:suppressAutoHyphens/>
        <w:spacing w:after="0" w:line="240" w:lineRule="auto"/>
        <w:ind w:firstLine="709"/>
        <w:jc w:val="both"/>
        <w:rPr>
          <w:rFonts w:ascii="Times New Roman" w:hAnsi="Times New Roman"/>
          <w:sz w:val="24"/>
          <w:szCs w:val="24"/>
        </w:rPr>
      </w:pPr>
      <w:r w:rsidRPr="00001091">
        <w:rPr>
          <w:rFonts w:ascii="Times New Roman" w:hAnsi="Times New Roman"/>
          <w:sz w:val="24"/>
          <w:szCs w:val="24"/>
        </w:rPr>
        <w:t xml:space="preserve">1. Титов Е.В. Экология: учебник, – М.; Академия, НМЦ СПО, 2013. </w:t>
      </w:r>
    </w:p>
    <w:p w:rsidR="00001091" w:rsidRPr="00001091" w:rsidRDefault="00001091" w:rsidP="00001091">
      <w:pPr>
        <w:suppressAutoHyphens/>
        <w:spacing w:after="0" w:line="240" w:lineRule="auto"/>
        <w:ind w:firstLine="709"/>
        <w:jc w:val="both"/>
        <w:rPr>
          <w:rFonts w:ascii="Times New Roman" w:hAnsi="Times New Roman"/>
          <w:sz w:val="24"/>
          <w:szCs w:val="24"/>
        </w:rPr>
      </w:pPr>
      <w:r w:rsidRPr="00001091">
        <w:rPr>
          <w:rFonts w:ascii="Times New Roman" w:hAnsi="Times New Roman"/>
          <w:sz w:val="24"/>
          <w:szCs w:val="24"/>
        </w:rPr>
        <w:t xml:space="preserve">2. Константинов В.М. Экологические основы природопользования. – М.; Академия, НМЦ СПО, 2013. </w:t>
      </w:r>
    </w:p>
    <w:p w:rsidR="00001091" w:rsidRPr="00001091" w:rsidRDefault="00001091" w:rsidP="00001091">
      <w:pPr>
        <w:suppressAutoHyphens/>
        <w:spacing w:after="0" w:line="240" w:lineRule="auto"/>
        <w:ind w:firstLine="709"/>
        <w:jc w:val="both"/>
        <w:rPr>
          <w:rFonts w:ascii="Times New Roman" w:hAnsi="Times New Roman"/>
          <w:sz w:val="24"/>
          <w:szCs w:val="24"/>
        </w:rPr>
      </w:pPr>
      <w:r w:rsidRPr="00001091">
        <w:rPr>
          <w:rFonts w:ascii="Times New Roman" w:hAnsi="Times New Roman"/>
          <w:sz w:val="24"/>
          <w:szCs w:val="24"/>
        </w:rPr>
        <w:t xml:space="preserve">3. Денисов В.В., Кулакова Е.С., Денисова И.А. Экологические основы природопользования, Феникс, 2014. </w:t>
      </w:r>
    </w:p>
    <w:p w:rsidR="00001091" w:rsidRPr="00001091" w:rsidRDefault="00001091" w:rsidP="00001091">
      <w:pPr>
        <w:suppressAutoHyphens/>
        <w:spacing w:after="0" w:line="240" w:lineRule="auto"/>
        <w:ind w:firstLine="709"/>
        <w:jc w:val="both"/>
        <w:rPr>
          <w:rFonts w:ascii="Times New Roman" w:hAnsi="Times New Roman"/>
          <w:sz w:val="24"/>
          <w:szCs w:val="24"/>
        </w:rPr>
      </w:pPr>
      <w:r w:rsidRPr="00001091">
        <w:rPr>
          <w:rFonts w:ascii="Times New Roman" w:hAnsi="Times New Roman"/>
          <w:sz w:val="24"/>
          <w:szCs w:val="24"/>
        </w:rPr>
        <w:t xml:space="preserve">4. Миркин Б.М., Наумова Л.Г., Суматохин С.В. Экология, Вентана-Граф, 2014. </w:t>
      </w:r>
    </w:p>
    <w:p w:rsidR="00001091" w:rsidRPr="00001091" w:rsidRDefault="00001091" w:rsidP="00001091">
      <w:pPr>
        <w:suppressAutoHyphens/>
        <w:spacing w:after="0" w:line="240" w:lineRule="auto"/>
        <w:ind w:firstLine="709"/>
        <w:jc w:val="both"/>
        <w:rPr>
          <w:rFonts w:ascii="Times New Roman" w:hAnsi="Times New Roman"/>
          <w:sz w:val="24"/>
          <w:szCs w:val="24"/>
        </w:rPr>
      </w:pPr>
      <w:r w:rsidRPr="00001091">
        <w:rPr>
          <w:rFonts w:ascii="Times New Roman" w:hAnsi="Times New Roman"/>
          <w:sz w:val="24"/>
          <w:szCs w:val="24"/>
        </w:rPr>
        <w:t>5. Гальперин В.М. Общая экология. - М.,Форум-Инфра, 2013. 12</w:t>
      </w:r>
    </w:p>
    <w:p w:rsidR="00001091" w:rsidRPr="00001091" w:rsidRDefault="00001091" w:rsidP="00001091">
      <w:pPr>
        <w:suppressAutoHyphens/>
        <w:spacing w:after="0" w:line="240" w:lineRule="auto"/>
        <w:ind w:firstLine="567"/>
        <w:jc w:val="both"/>
        <w:rPr>
          <w:rFonts w:ascii="Times New Roman" w:hAnsi="Times New Roman"/>
          <w:sz w:val="24"/>
          <w:szCs w:val="24"/>
        </w:rPr>
      </w:pPr>
      <w:r w:rsidRPr="00001091">
        <w:rPr>
          <w:rFonts w:ascii="Times New Roman" w:hAnsi="Times New Roman"/>
          <w:sz w:val="24"/>
          <w:szCs w:val="24"/>
        </w:rPr>
        <w:t xml:space="preserve">  6. Вильчинская О.В. , Воробьев А.Е., Дьяченко В.В. , Корчагина А.В. Основы природопользования: экологические, экономические и правовые аспекты. 2-е изд. - М.: Феникс, 2013. – 263с.</w:t>
      </w:r>
    </w:p>
    <w:p w:rsidR="00001091" w:rsidRPr="00001091" w:rsidRDefault="00001091" w:rsidP="00001091">
      <w:pPr>
        <w:suppressAutoHyphens/>
        <w:spacing w:after="0" w:line="240" w:lineRule="auto"/>
        <w:ind w:firstLine="567"/>
        <w:jc w:val="both"/>
        <w:rPr>
          <w:rFonts w:ascii="Times New Roman" w:hAnsi="Times New Roman"/>
          <w:sz w:val="24"/>
          <w:szCs w:val="24"/>
        </w:rPr>
      </w:pPr>
      <w:r w:rsidRPr="00001091">
        <w:rPr>
          <w:rFonts w:ascii="Times New Roman" w:hAnsi="Times New Roman"/>
          <w:sz w:val="24"/>
          <w:szCs w:val="24"/>
        </w:rPr>
        <w:t xml:space="preserve"> 7. Козачек А.В. Экологические основы природопользования. - М.: Феникс,2014. – 273с. </w:t>
      </w:r>
    </w:p>
    <w:p w:rsidR="00001091" w:rsidRPr="00001091" w:rsidRDefault="00001091" w:rsidP="00001091">
      <w:pPr>
        <w:suppressAutoHyphens/>
        <w:spacing w:after="0" w:line="240" w:lineRule="auto"/>
        <w:ind w:firstLine="567"/>
        <w:jc w:val="both"/>
        <w:rPr>
          <w:rFonts w:ascii="Times New Roman" w:hAnsi="Times New Roman"/>
          <w:sz w:val="24"/>
          <w:szCs w:val="24"/>
        </w:rPr>
      </w:pPr>
      <w:r w:rsidRPr="00001091">
        <w:rPr>
          <w:rFonts w:ascii="Times New Roman" w:hAnsi="Times New Roman"/>
          <w:sz w:val="24"/>
          <w:szCs w:val="24"/>
        </w:rPr>
        <w:t xml:space="preserve"> </w:t>
      </w:r>
    </w:p>
    <w:p w:rsidR="00001091" w:rsidRPr="00001091" w:rsidRDefault="00001091" w:rsidP="00001091">
      <w:pPr>
        <w:suppressAutoHyphens/>
        <w:spacing w:after="0" w:line="240" w:lineRule="auto"/>
        <w:jc w:val="both"/>
        <w:rPr>
          <w:rFonts w:ascii="Times New Roman" w:hAnsi="Times New Roman"/>
          <w:b/>
          <w:sz w:val="24"/>
          <w:szCs w:val="24"/>
        </w:rPr>
      </w:pPr>
      <w:r w:rsidRPr="00001091">
        <w:rPr>
          <w:rFonts w:ascii="Times New Roman" w:hAnsi="Times New Roman"/>
          <w:sz w:val="24"/>
          <w:szCs w:val="24"/>
        </w:rPr>
        <w:t xml:space="preserve">          </w:t>
      </w:r>
      <w:r w:rsidRPr="00001091">
        <w:rPr>
          <w:rFonts w:ascii="Times New Roman" w:hAnsi="Times New Roman"/>
          <w:b/>
          <w:sz w:val="24"/>
          <w:szCs w:val="24"/>
        </w:rPr>
        <w:t>3.2.2. Основные электронные издания</w:t>
      </w:r>
    </w:p>
    <w:p w:rsidR="00001091" w:rsidRPr="00001091" w:rsidRDefault="00001091" w:rsidP="00001091">
      <w:pPr>
        <w:suppressAutoHyphens/>
        <w:spacing w:after="0" w:line="240" w:lineRule="auto"/>
        <w:ind w:firstLine="567"/>
        <w:jc w:val="both"/>
        <w:rPr>
          <w:rFonts w:ascii="Times New Roman" w:hAnsi="Times New Roman"/>
          <w:sz w:val="24"/>
          <w:szCs w:val="24"/>
        </w:rPr>
      </w:pPr>
      <w:r w:rsidRPr="00001091">
        <w:rPr>
          <w:rFonts w:ascii="Times New Roman" w:hAnsi="Times New Roman"/>
          <w:sz w:val="24"/>
          <w:szCs w:val="24"/>
        </w:rPr>
        <w:t xml:space="preserve"> 1. www. ecologysite. ru (Каталог экологических сайтов). </w:t>
      </w:r>
    </w:p>
    <w:p w:rsidR="00001091" w:rsidRPr="00001091" w:rsidRDefault="00001091" w:rsidP="00001091">
      <w:pPr>
        <w:suppressAutoHyphens/>
        <w:spacing w:after="0" w:line="240" w:lineRule="auto"/>
        <w:ind w:firstLine="567"/>
        <w:jc w:val="both"/>
        <w:rPr>
          <w:rFonts w:ascii="Times New Roman" w:hAnsi="Times New Roman"/>
          <w:sz w:val="24"/>
          <w:szCs w:val="24"/>
        </w:rPr>
      </w:pPr>
      <w:r w:rsidRPr="00001091">
        <w:rPr>
          <w:rFonts w:ascii="Times New Roman" w:hAnsi="Times New Roman"/>
          <w:sz w:val="24"/>
          <w:szCs w:val="24"/>
        </w:rPr>
        <w:t xml:space="preserve"> 2. www. ecoculture. ru (Сайт экологического просвещения).</w:t>
      </w:r>
    </w:p>
    <w:p w:rsidR="00001091" w:rsidRPr="00001091" w:rsidRDefault="00001091" w:rsidP="00001091">
      <w:pPr>
        <w:suppressAutoHyphens/>
        <w:spacing w:after="0" w:line="240" w:lineRule="auto"/>
        <w:ind w:firstLine="567"/>
        <w:jc w:val="both"/>
        <w:rPr>
          <w:rFonts w:ascii="Times New Roman" w:hAnsi="Times New Roman"/>
          <w:sz w:val="24"/>
          <w:szCs w:val="24"/>
          <w:lang w:eastAsia="en-US"/>
        </w:rPr>
      </w:pPr>
      <w:r w:rsidRPr="00001091">
        <w:rPr>
          <w:rFonts w:ascii="Times New Roman" w:hAnsi="Times New Roman"/>
          <w:sz w:val="24"/>
          <w:szCs w:val="24"/>
        </w:rPr>
        <w:t xml:space="preserve"> 3. www. ecocommunity. ru (Информационный сайт, освещающий проблемы экологии России)</w:t>
      </w:r>
    </w:p>
    <w:p w:rsidR="00001091" w:rsidRPr="00001091" w:rsidRDefault="00001091" w:rsidP="00001091">
      <w:pPr>
        <w:spacing w:after="0" w:line="240" w:lineRule="auto"/>
        <w:ind w:firstLine="709"/>
        <w:rPr>
          <w:rFonts w:ascii="Times New Roman" w:hAnsi="Times New Roman"/>
          <w:i/>
          <w:sz w:val="24"/>
          <w:szCs w:val="24"/>
          <w:vertAlign w:val="superscript"/>
          <w:lang w:eastAsia="en-US"/>
        </w:rPr>
      </w:pPr>
      <w:r w:rsidRPr="00001091">
        <w:rPr>
          <w:rFonts w:ascii="Times New Roman" w:hAnsi="Times New Roman"/>
          <w:i/>
          <w:sz w:val="24"/>
          <w:szCs w:val="24"/>
          <w:vertAlign w:val="superscript"/>
          <w:lang w:eastAsia="en-US"/>
        </w:rPr>
        <w:t xml:space="preserve">                                    </w:t>
      </w:r>
    </w:p>
    <w:p w:rsidR="00001091" w:rsidRPr="00001091" w:rsidRDefault="00001091" w:rsidP="00001091">
      <w:pPr>
        <w:spacing w:after="0"/>
        <w:ind w:firstLine="709"/>
        <w:contextualSpacing/>
        <w:rPr>
          <w:rFonts w:ascii="Times New Roman" w:hAnsi="Times New Roman"/>
          <w:b/>
          <w:sz w:val="24"/>
          <w:szCs w:val="24"/>
        </w:rPr>
      </w:pPr>
      <w:r w:rsidRPr="00001091">
        <w:rPr>
          <w:rFonts w:ascii="Times New Roman" w:hAnsi="Times New Roman"/>
          <w:b/>
          <w:sz w:val="24"/>
          <w:szCs w:val="24"/>
        </w:rPr>
        <w:t>3.2.3. Дополнительные источники</w:t>
      </w:r>
    </w:p>
    <w:p w:rsidR="00001091" w:rsidRPr="00001091" w:rsidRDefault="00001091" w:rsidP="00001091">
      <w:pPr>
        <w:suppressAutoHyphens/>
        <w:spacing w:after="0" w:line="240" w:lineRule="auto"/>
        <w:ind w:firstLine="567"/>
        <w:jc w:val="both"/>
        <w:rPr>
          <w:rFonts w:ascii="Times New Roman" w:hAnsi="Times New Roman"/>
          <w:sz w:val="24"/>
          <w:szCs w:val="24"/>
        </w:rPr>
      </w:pPr>
      <w:r w:rsidRPr="00001091">
        <w:rPr>
          <w:rFonts w:ascii="Times New Roman" w:hAnsi="Times New Roman"/>
          <w:sz w:val="24"/>
          <w:szCs w:val="24"/>
        </w:rPr>
        <w:t xml:space="preserve">1. Пивоваров Ю. П., Королик В. В., Подунова Л. Г. Экология и гигиена человека: учебник для студ. учреждений сред. проф. образования. — М., 2014. </w:t>
      </w:r>
    </w:p>
    <w:p w:rsidR="00001091" w:rsidRPr="00001091" w:rsidRDefault="00001091" w:rsidP="00001091">
      <w:pPr>
        <w:suppressAutoHyphens/>
        <w:spacing w:after="0" w:line="240" w:lineRule="auto"/>
        <w:ind w:firstLine="567"/>
        <w:jc w:val="both"/>
        <w:rPr>
          <w:rFonts w:ascii="Times New Roman" w:hAnsi="Times New Roman"/>
          <w:sz w:val="24"/>
          <w:szCs w:val="24"/>
        </w:rPr>
      </w:pPr>
      <w:r w:rsidRPr="00001091">
        <w:rPr>
          <w:rFonts w:ascii="Times New Roman" w:hAnsi="Times New Roman"/>
          <w:sz w:val="24"/>
          <w:szCs w:val="24"/>
        </w:rPr>
        <w:t xml:space="preserve">2. Тупикин Е. И. Общая биология с основами экологии и природоохранной деятельности: учебник для студ. учреждений сред. проф. образования. — М., 2014 </w:t>
      </w:r>
    </w:p>
    <w:p w:rsidR="00001091" w:rsidRPr="00001091" w:rsidRDefault="00001091" w:rsidP="00001091">
      <w:pPr>
        <w:spacing w:after="0" w:line="240" w:lineRule="auto"/>
        <w:ind w:firstLine="709"/>
        <w:contextualSpacing/>
        <w:jc w:val="both"/>
        <w:rPr>
          <w:rFonts w:ascii="Times New Roman" w:hAnsi="Times New Roman"/>
          <w:bCs/>
          <w:i/>
          <w:sz w:val="24"/>
          <w:szCs w:val="24"/>
        </w:rPr>
      </w:pPr>
    </w:p>
    <w:p w:rsidR="00001091" w:rsidRPr="00001091" w:rsidRDefault="00001091" w:rsidP="00001091">
      <w:pPr>
        <w:spacing w:after="0" w:line="240" w:lineRule="auto"/>
        <w:ind w:firstLine="709"/>
        <w:contextualSpacing/>
        <w:jc w:val="both"/>
        <w:rPr>
          <w:rFonts w:ascii="Times New Roman" w:hAnsi="Times New Roman"/>
          <w:bCs/>
          <w:i/>
          <w:sz w:val="24"/>
          <w:szCs w:val="24"/>
        </w:rPr>
      </w:pPr>
    </w:p>
    <w:p w:rsidR="00001091" w:rsidRPr="00001091" w:rsidRDefault="00001091" w:rsidP="00001091">
      <w:pPr>
        <w:spacing w:after="0" w:line="240" w:lineRule="auto"/>
        <w:ind w:firstLine="709"/>
        <w:contextualSpacing/>
        <w:jc w:val="both"/>
        <w:rPr>
          <w:rFonts w:ascii="Times New Roman" w:hAnsi="Times New Roman"/>
          <w:bCs/>
          <w:i/>
          <w:sz w:val="24"/>
          <w:szCs w:val="24"/>
        </w:rPr>
      </w:pPr>
    </w:p>
    <w:p w:rsidR="00001091" w:rsidRPr="00001091" w:rsidRDefault="00001091" w:rsidP="00001091">
      <w:pPr>
        <w:spacing w:after="0" w:line="240" w:lineRule="auto"/>
        <w:ind w:firstLine="709"/>
        <w:contextualSpacing/>
        <w:jc w:val="both"/>
        <w:rPr>
          <w:rFonts w:ascii="Times New Roman" w:hAnsi="Times New Roman"/>
          <w:bCs/>
          <w:i/>
          <w:sz w:val="24"/>
          <w:szCs w:val="24"/>
        </w:rPr>
      </w:pPr>
    </w:p>
    <w:p w:rsidR="00001091" w:rsidRPr="00001091" w:rsidRDefault="00001091" w:rsidP="00001091">
      <w:pPr>
        <w:spacing w:after="0" w:line="240" w:lineRule="auto"/>
        <w:jc w:val="both"/>
        <w:rPr>
          <w:rFonts w:ascii="Times New Roman" w:hAnsi="Times New Roman"/>
          <w:i/>
          <w:iCs/>
          <w:sz w:val="24"/>
          <w:szCs w:val="24"/>
        </w:rPr>
      </w:pPr>
    </w:p>
    <w:p w:rsidR="00001091" w:rsidRPr="00001091" w:rsidRDefault="00001091" w:rsidP="00001091">
      <w:pPr>
        <w:spacing w:after="0" w:line="240" w:lineRule="auto"/>
        <w:contextualSpacing/>
        <w:jc w:val="center"/>
        <w:rPr>
          <w:rFonts w:ascii="Times New Roman" w:hAnsi="Times New Roman"/>
          <w:b/>
          <w:bCs/>
          <w:sz w:val="24"/>
          <w:szCs w:val="24"/>
        </w:rPr>
      </w:pPr>
    </w:p>
    <w:p w:rsidR="00001091" w:rsidRPr="00001091" w:rsidRDefault="00001091" w:rsidP="00001091">
      <w:pPr>
        <w:spacing w:after="0" w:line="240" w:lineRule="auto"/>
        <w:contextualSpacing/>
        <w:jc w:val="center"/>
        <w:rPr>
          <w:rFonts w:ascii="Times New Roman" w:hAnsi="Times New Roman"/>
          <w:b/>
          <w:bCs/>
          <w:sz w:val="24"/>
          <w:szCs w:val="24"/>
        </w:rPr>
      </w:pPr>
    </w:p>
    <w:p w:rsidR="00001091" w:rsidRPr="00001091" w:rsidRDefault="00001091" w:rsidP="00001091">
      <w:pPr>
        <w:spacing w:after="0" w:line="240" w:lineRule="auto"/>
        <w:contextualSpacing/>
        <w:jc w:val="center"/>
        <w:rPr>
          <w:rFonts w:ascii="Times New Roman" w:hAnsi="Times New Roman"/>
          <w:b/>
          <w:bCs/>
          <w:sz w:val="24"/>
          <w:szCs w:val="24"/>
        </w:rPr>
      </w:pPr>
    </w:p>
    <w:p w:rsidR="00001091" w:rsidRPr="00001091" w:rsidRDefault="00001091" w:rsidP="00001091">
      <w:pPr>
        <w:spacing w:after="0" w:line="240" w:lineRule="auto"/>
        <w:contextualSpacing/>
        <w:jc w:val="center"/>
        <w:rPr>
          <w:rFonts w:ascii="Times New Roman" w:hAnsi="Times New Roman"/>
          <w:b/>
          <w:sz w:val="24"/>
          <w:szCs w:val="24"/>
        </w:rPr>
      </w:pPr>
      <w:r w:rsidRPr="00001091">
        <w:rPr>
          <w:rFonts w:ascii="Times New Roman" w:hAnsi="Times New Roman"/>
          <w:b/>
          <w:bCs/>
          <w:sz w:val="24"/>
          <w:szCs w:val="24"/>
        </w:rPr>
        <w:t xml:space="preserve">4. КОНТРОЛЬ И ОЦЕНКА РЕЗУЛЬТАТОВ ОСВОЕНИЯ </w:t>
      </w:r>
      <w:r w:rsidRPr="00001091">
        <w:rPr>
          <w:rFonts w:ascii="Times New Roman" w:hAnsi="Times New Roman"/>
          <w:b/>
          <w:bCs/>
          <w:sz w:val="24"/>
          <w:szCs w:val="24"/>
        </w:rPr>
        <w:br/>
      </w:r>
      <w:r w:rsidRPr="00001091">
        <w:rPr>
          <w:rFonts w:ascii="Times New Roman" w:hAnsi="Times New Roman"/>
          <w:b/>
          <w:sz w:val="24"/>
          <w:szCs w:val="24"/>
        </w:rPr>
        <w:t>УЧЕБНОЙ ДИСЦИПЛИНЫ</w:t>
      </w:r>
    </w:p>
    <w:p w:rsidR="00001091" w:rsidRPr="00001091" w:rsidRDefault="00001091" w:rsidP="00001091">
      <w:pPr>
        <w:spacing w:after="0" w:line="240" w:lineRule="auto"/>
        <w:contextualSpacing/>
        <w:jc w:val="center"/>
        <w:rPr>
          <w:rFonts w:ascii="Times New Roman" w:hAnsi="Times New Roman"/>
          <w:b/>
          <w:sz w:val="24"/>
          <w:szCs w:val="24"/>
        </w:rPr>
      </w:pPr>
    </w:p>
    <w:p w:rsidR="00001091" w:rsidRPr="00001091" w:rsidRDefault="00001091" w:rsidP="00001091">
      <w:pPr>
        <w:spacing w:after="0" w:line="240" w:lineRule="auto"/>
        <w:jc w:val="center"/>
        <w:rPr>
          <w:rFonts w:ascii="Times New Roman" w:hAnsi="Times New Roman"/>
          <w:b/>
          <w:bCs/>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4"/>
        <w:gridCol w:w="4187"/>
        <w:gridCol w:w="2568"/>
      </w:tblGrid>
      <w:tr w:rsidR="00001091" w:rsidRPr="00001091" w:rsidTr="00001091">
        <w:trPr>
          <w:trHeight w:val="596"/>
        </w:trPr>
        <w:tc>
          <w:tcPr>
            <w:tcW w:w="2424"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pacing w:after="0" w:line="240" w:lineRule="auto"/>
              <w:jc w:val="center"/>
              <w:rPr>
                <w:rFonts w:ascii="Times New Roman" w:hAnsi="Times New Roman"/>
                <w:sz w:val="24"/>
                <w:szCs w:val="24"/>
              </w:rPr>
            </w:pPr>
            <w:r w:rsidRPr="00001091">
              <w:rPr>
                <w:rFonts w:ascii="Times New Roman" w:hAnsi="Times New Roman"/>
                <w:b/>
                <w:bCs/>
                <w:i/>
                <w:sz w:val="24"/>
                <w:szCs w:val="24"/>
              </w:rPr>
              <w:t>Результаты обучения</w:t>
            </w:r>
            <w:r w:rsidRPr="00001091">
              <w:rPr>
                <w:rFonts w:ascii="Times New Roman" w:hAnsi="Times New Roman"/>
                <w:i/>
                <w:sz w:val="24"/>
                <w:szCs w:val="24"/>
                <w:vertAlign w:val="superscript"/>
              </w:rPr>
              <w:footnoteReference w:id="27"/>
            </w:r>
          </w:p>
        </w:tc>
        <w:tc>
          <w:tcPr>
            <w:tcW w:w="4187"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pacing w:after="0" w:line="240" w:lineRule="auto"/>
              <w:jc w:val="center"/>
              <w:rPr>
                <w:rFonts w:ascii="Times New Roman" w:hAnsi="Times New Roman"/>
                <w:b/>
                <w:bCs/>
                <w:i/>
                <w:sz w:val="24"/>
                <w:szCs w:val="24"/>
              </w:rPr>
            </w:pPr>
            <w:r w:rsidRPr="00001091">
              <w:rPr>
                <w:rFonts w:ascii="Times New Roman" w:hAnsi="Times New Roman"/>
                <w:b/>
                <w:bCs/>
                <w:i/>
                <w:sz w:val="24"/>
                <w:szCs w:val="24"/>
              </w:rPr>
              <w:t>Критерии оценки</w:t>
            </w:r>
          </w:p>
        </w:tc>
        <w:tc>
          <w:tcPr>
            <w:tcW w:w="2568"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pacing w:after="0" w:line="240" w:lineRule="auto"/>
              <w:jc w:val="center"/>
              <w:rPr>
                <w:rFonts w:ascii="Times New Roman" w:hAnsi="Times New Roman"/>
                <w:b/>
                <w:bCs/>
                <w:i/>
                <w:sz w:val="24"/>
                <w:szCs w:val="24"/>
              </w:rPr>
            </w:pPr>
            <w:r w:rsidRPr="00001091">
              <w:rPr>
                <w:rFonts w:ascii="Times New Roman" w:hAnsi="Times New Roman"/>
                <w:b/>
                <w:bCs/>
                <w:i/>
                <w:sz w:val="24"/>
                <w:szCs w:val="24"/>
              </w:rPr>
              <w:t>Методы оценки</w:t>
            </w:r>
          </w:p>
        </w:tc>
      </w:tr>
      <w:tr w:rsidR="00001091" w:rsidRPr="00001091" w:rsidTr="00001091">
        <w:trPr>
          <w:trHeight w:val="698"/>
        </w:trPr>
        <w:tc>
          <w:tcPr>
            <w:tcW w:w="2424" w:type="dxa"/>
            <w:tcBorders>
              <w:top w:val="single" w:sz="4" w:space="0" w:color="auto"/>
              <w:left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b/>
                <w:sz w:val="24"/>
                <w:szCs w:val="24"/>
              </w:rPr>
              <w:t>Уметь:</w:t>
            </w:r>
          </w:p>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sz w:val="24"/>
                <w:szCs w:val="24"/>
              </w:rPr>
              <w:t>Проводить наблюдения за факторами, воздействующими на окружающую среду</w:t>
            </w:r>
          </w:p>
        </w:tc>
        <w:tc>
          <w:tcPr>
            <w:tcW w:w="4187"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pacing w:after="0" w:line="240" w:lineRule="auto"/>
              <w:jc w:val="both"/>
              <w:rPr>
                <w:rFonts w:ascii="Times New Roman" w:hAnsi="Times New Roman"/>
                <w:color w:val="000000"/>
                <w:sz w:val="24"/>
                <w:szCs w:val="20"/>
              </w:rPr>
            </w:pPr>
            <w:r w:rsidRPr="00001091">
              <w:rPr>
                <w:rFonts w:ascii="Times New Roman" w:hAnsi="Times New Roman"/>
                <w:color w:val="000000"/>
                <w:sz w:val="24"/>
                <w:szCs w:val="20"/>
              </w:rPr>
              <w:t>Демонстрирует полноту знаний по освоенному материалу</w:t>
            </w:r>
          </w:p>
          <w:p w:rsidR="00001091" w:rsidRPr="00001091" w:rsidRDefault="00001091" w:rsidP="00001091">
            <w:pPr>
              <w:spacing w:after="0" w:line="240" w:lineRule="auto"/>
              <w:jc w:val="both"/>
              <w:rPr>
                <w:rFonts w:ascii="Times New Roman" w:hAnsi="Times New Roman"/>
                <w:bCs/>
                <w:i/>
                <w:sz w:val="24"/>
                <w:szCs w:val="24"/>
              </w:rPr>
            </w:pPr>
          </w:p>
        </w:tc>
        <w:tc>
          <w:tcPr>
            <w:tcW w:w="2568" w:type="dxa"/>
            <w:tcBorders>
              <w:top w:val="single" w:sz="4" w:space="0" w:color="auto"/>
              <w:left w:val="single" w:sz="4" w:space="0" w:color="auto"/>
              <w:bottom w:val="single" w:sz="4" w:space="0" w:color="auto"/>
              <w:right w:val="single" w:sz="4" w:space="0" w:color="auto"/>
            </w:tcBorders>
            <w:hideMark/>
          </w:tcPr>
          <w:p w:rsidR="00001091" w:rsidRPr="00001091" w:rsidRDefault="00001091" w:rsidP="00001091">
            <w:pPr>
              <w:spacing w:after="0" w:line="240" w:lineRule="auto"/>
              <w:rPr>
                <w:rFonts w:ascii="Times New Roman" w:hAnsi="Times New Roman"/>
                <w:bCs/>
                <w:i/>
                <w:sz w:val="24"/>
                <w:szCs w:val="24"/>
              </w:rPr>
            </w:pPr>
            <w:r w:rsidRPr="00001091">
              <w:rPr>
                <w:rFonts w:ascii="Times New Roman" w:hAnsi="Times New Roman"/>
                <w:sz w:val="24"/>
                <w:szCs w:val="24"/>
              </w:rPr>
              <w:t>Практические занятия, обобщающий анализ</w:t>
            </w:r>
          </w:p>
        </w:tc>
      </w:tr>
      <w:tr w:rsidR="00001091" w:rsidRPr="00001091" w:rsidTr="00001091">
        <w:tc>
          <w:tcPr>
            <w:tcW w:w="2424"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bCs/>
                <w:i/>
                <w:sz w:val="24"/>
                <w:szCs w:val="24"/>
              </w:rPr>
            </w:pPr>
            <w:r w:rsidRPr="00001091">
              <w:rPr>
                <w:rFonts w:ascii="Times New Roman" w:hAnsi="Times New Roman"/>
                <w:sz w:val="24"/>
                <w:szCs w:val="24"/>
              </w:rPr>
              <w:t>Использовать нормативные акты по рациональному природопользованию окружающей среды;</w:t>
            </w:r>
          </w:p>
        </w:tc>
        <w:tc>
          <w:tcPr>
            <w:tcW w:w="4187"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tabs>
                <w:tab w:val="left" w:pos="1042"/>
              </w:tabs>
              <w:spacing w:after="0" w:line="240" w:lineRule="auto"/>
              <w:rPr>
                <w:rFonts w:ascii="Times New Roman" w:hAnsi="Times New Roman"/>
                <w:sz w:val="24"/>
                <w:szCs w:val="24"/>
              </w:rPr>
            </w:pPr>
            <w:r w:rsidRPr="00001091">
              <w:rPr>
                <w:rFonts w:ascii="Times New Roman" w:hAnsi="Times New Roman"/>
                <w:sz w:val="24"/>
                <w:szCs w:val="24"/>
              </w:rPr>
              <w:t>Овладения обучающимися требуемыми умениями</w:t>
            </w:r>
          </w:p>
        </w:tc>
        <w:tc>
          <w:tcPr>
            <w:tcW w:w="2568"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Практические занятия, обобщающий анализ</w:t>
            </w:r>
          </w:p>
        </w:tc>
      </w:tr>
      <w:tr w:rsidR="00001091" w:rsidRPr="00001091" w:rsidTr="00001091">
        <w:tc>
          <w:tcPr>
            <w:tcW w:w="2424" w:type="dxa"/>
            <w:tcBorders>
              <w:top w:val="single" w:sz="4" w:space="0" w:color="auto"/>
              <w:left w:val="single" w:sz="4" w:space="0" w:color="auto"/>
              <w:right w:val="single" w:sz="4" w:space="0" w:color="auto"/>
            </w:tcBorders>
          </w:tcPr>
          <w:p w:rsidR="00001091" w:rsidRPr="00001091" w:rsidRDefault="00001091" w:rsidP="00001091">
            <w:pPr>
              <w:spacing w:after="0" w:line="240" w:lineRule="auto"/>
              <w:rPr>
                <w:rFonts w:ascii="Times New Roman" w:hAnsi="Times New Roman"/>
                <w:bCs/>
                <w:i/>
                <w:sz w:val="24"/>
                <w:szCs w:val="24"/>
              </w:rPr>
            </w:pPr>
            <w:r w:rsidRPr="00001091">
              <w:rPr>
                <w:rFonts w:ascii="Times New Roman" w:hAnsi="Times New Roman"/>
                <w:sz w:val="24"/>
                <w:szCs w:val="24"/>
              </w:rPr>
              <w:t>Проводить мероприятия по защите окружающей среды и по ликвидации последствий заражения окружающей среды.</w:t>
            </w:r>
          </w:p>
        </w:tc>
        <w:tc>
          <w:tcPr>
            <w:tcW w:w="4187"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sz w:val="24"/>
                <w:szCs w:val="24"/>
              </w:rPr>
              <w:t>Овладения обучающимися требуемыми умениями</w:t>
            </w:r>
          </w:p>
        </w:tc>
        <w:tc>
          <w:tcPr>
            <w:tcW w:w="2568"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Практические занятия. Обобщающий анализ</w:t>
            </w:r>
          </w:p>
          <w:p w:rsidR="00001091" w:rsidRPr="00001091" w:rsidRDefault="00001091" w:rsidP="00001091">
            <w:pPr>
              <w:spacing w:after="0" w:line="240" w:lineRule="auto"/>
              <w:rPr>
                <w:rFonts w:ascii="Times New Roman" w:hAnsi="Times New Roman"/>
                <w:sz w:val="24"/>
                <w:szCs w:val="24"/>
              </w:rPr>
            </w:pPr>
          </w:p>
          <w:p w:rsidR="00001091" w:rsidRPr="00001091" w:rsidRDefault="00001091" w:rsidP="00001091">
            <w:pPr>
              <w:spacing w:after="0" w:line="240" w:lineRule="auto"/>
              <w:rPr>
                <w:rFonts w:ascii="Times New Roman" w:hAnsi="Times New Roman"/>
                <w:sz w:val="24"/>
                <w:szCs w:val="24"/>
              </w:rPr>
            </w:pPr>
          </w:p>
        </w:tc>
      </w:tr>
      <w:tr w:rsidR="00001091" w:rsidRPr="00001091" w:rsidTr="00001091">
        <w:tc>
          <w:tcPr>
            <w:tcW w:w="2424"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Применять принципы рационального природопользования при выполнении садово-парковых и ландшафтных работ на объектах. Проводить экологический мониторинг окружающей среды.</w:t>
            </w:r>
          </w:p>
          <w:p w:rsidR="00001091" w:rsidRPr="00001091" w:rsidRDefault="00001091" w:rsidP="00001091">
            <w:pPr>
              <w:spacing w:after="0" w:line="240" w:lineRule="auto"/>
              <w:rPr>
                <w:rFonts w:ascii="Times New Roman" w:hAnsi="Times New Roman"/>
                <w:bCs/>
                <w:i/>
                <w:sz w:val="24"/>
                <w:szCs w:val="24"/>
              </w:rPr>
            </w:pPr>
          </w:p>
        </w:tc>
        <w:tc>
          <w:tcPr>
            <w:tcW w:w="4187"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sz w:val="24"/>
                <w:szCs w:val="24"/>
              </w:rPr>
              <w:t>Овладения обучающимися требуемыми умениями</w:t>
            </w:r>
          </w:p>
        </w:tc>
        <w:tc>
          <w:tcPr>
            <w:tcW w:w="2568"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Практические занятия. Обобщающий анализ</w:t>
            </w:r>
          </w:p>
        </w:tc>
      </w:tr>
      <w:tr w:rsidR="00001091" w:rsidRPr="00001091" w:rsidTr="00001091">
        <w:tc>
          <w:tcPr>
            <w:tcW w:w="2424"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bCs/>
                <w:i/>
                <w:sz w:val="24"/>
                <w:szCs w:val="24"/>
              </w:rPr>
            </w:pPr>
            <w:r w:rsidRPr="00001091">
              <w:rPr>
                <w:rFonts w:ascii="Times New Roman" w:hAnsi="Times New Roman"/>
                <w:sz w:val="24"/>
                <w:szCs w:val="24"/>
              </w:rPr>
              <w:t>Предупреждать возникновение экологической опасности.</w:t>
            </w:r>
          </w:p>
        </w:tc>
        <w:tc>
          <w:tcPr>
            <w:tcW w:w="4187"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bCs/>
                <w:sz w:val="24"/>
                <w:szCs w:val="24"/>
              </w:rPr>
            </w:pPr>
            <w:r w:rsidRPr="00001091">
              <w:rPr>
                <w:rFonts w:ascii="Times New Roman" w:hAnsi="Times New Roman"/>
                <w:sz w:val="24"/>
                <w:szCs w:val="24"/>
              </w:rPr>
              <w:t>Овладения обучающимися требуемыми умениями</w:t>
            </w:r>
          </w:p>
        </w:tc>
        <w:tc>
          <w:tcPr>
            <w:tcW w:w="2568"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jc w:val="both"/>
              <w:rPr>
                <w:rFonts w:ascii="Times New Roman" w:hAnsi="Times New Roman"/>
                <w:sz w:val="24"/>
                <w:szCs w:val="24"/>
              </w:rPr>
            </w:pPr>
            <w:r w:rsidRPr="00001091">
              <w:rPr>
                <w:rFonts w:ascii="Times New Roman" w:hAnsi="Times New Roman"/>
                <w:sz w:val="24"/>
                <w:szCs w:val="24"/>
              </w:rPr>
              <w:t>Практические занятия. Обобщающий анализ.</w:t>
            </w:r>
          </w:p>
        </w:tc>
      </w:tr>
      <w:tr w:rsidR="00001091" w:rsidRPr="00001091" w:rsidTr="00001091">
        <w:tc>
          <w:tcPr>
            <w:tcW w:w="2424"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b/>
                <w:sz w:val="24"/>
                <w:szCs w:val="24"/>
              </w:rPr>
              <w:t>Знать:</w:t>
            </w:r>
          </w:p>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Принципы мониторинга окружающей среды</w:t>
            </w:r>
          </w:p>
        </w:tc>
        <w:tc>
          <w:tcPr>
            <w:tcW w:w="4187"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p>
        </w:tc>
        <w:tc>
          <w:tcPr>
            <w:tcW w:w="2568"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jc w:val="both"/>
              <w:rPr>
                <w:rFonts w:ascii="Times New Roman" w:hAnsi="Times New Roman"/>
                <w:sz w:val="24"/>
                <w:szCs w:val="24"/>
              </w:rPr>
            </w:pPr>
            <w:r w:rsidRPr="00001091">
              <w:rPr>
                <w:rFonts w:ascii="Times New Roman" w:hAnsi="Times New Roman"/>
                <w:sz w:val="24"/>
                <w:szCs w:val="24"/>
              </w:rPr>
              <w:t>Анализ выполнения практических работ</w:t>
            </w:r>
          </w:p>
        </w:tc>
      </w:tr>
      <w:tr w:rsidR="00001091" w:rsidRPr="00001091" w:rsidTr="00001091">
        <w:tc>
          <w:tcPr>
            <w:tcW w:w="2424"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 xml:space="preserve">Природоресурсный потенциал, </w:t>
            </w:r>
            <w:r w:rsidRPr="00001091">
              <w:rPr>
                <w:rFonts w:ascii="Times New Roman" w:hAnsi="Times New Roman"/>
                <w:sz w:val="24"/>
                <w:szCs w:val="24"/>
              </w:rPr>
              <w:lastRenderedPageBreak/>
              <w:t>принципы и методы рационального природопользования</w:t>
            </w:r>
          </w:p>
        </w:tc>
        <w:tc>
          <w:tcPr>
            <w:tcW w:w="4187"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lastRenderedPageBreak/>
              <w:t xml:space="preserve">Оценка деятельности обучающегося в процессе освоения учебного </w:t>
            </w:r>
            <w:r w:rsidRPr="00001091">
              <w:rPr>
                <w:rFonts w:ascii="Times New Roman" w:hAnsi="Times New Roman"/>
                <w:sz w:val="24"/>
                <w:szCs w:val="24"/>
              </w:rPr>
              <w:lastRenderedPageBreak/>
              <w:t>материала</w:t>
            </w:r>
          </w:p>
        </w:tc>
        <w:tc>
          <w:tcPr>
            <w:tcW w:w="2568"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lastRenderedPageBreak/>
              <w:t>Текущий контроль в форме устного опроса,</w:t>
            </w:r>
          </w:p>
        </w:tc>
      </w:tr>
      <w:tr w:rsidR="00001091" w:rsidRPr="00001091" w:rsidTr="00001091">
        <w:tc>
          <w:tcPr>
            <w:tcW w:w="2424"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lastRenderedPageBreak/>
              <w:t>Размещение производства и проблему отходов</w:t>
            </w:r>
          </w:p>
        </w:tc>
        <w:tc>
          <w:tcPr>
            <w:tcW w:w="4187"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p>
          <w:p w:rsidR="00001091" w:rsidRPr="00001091" w:rsidRDefault="00001091" w:rsidP="00001091">
            <w:pPr>
              <w:spacing w:after="0" w:line="240" w:lineRule="auto"/>
              <w:rPr>
                <w:rFonts w:ascii="Times New Roman" w:hAnsi="Times New Roman"/>
                <w:sz w:val="24"/>
                <w:szCs w:val="24"/>
              </w:rPr>
            </w:pPr>
          </w:p>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Оценка уровня усвоения учебного материала</w:t>
            </w:r>
          </w:p>
        </w:tc>
        <w:tc>
          <w:tcPr>
            <w:tcW w:w="2568"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Письменный опрос</w:t>
            </w:r>
          </w:p>
        </w:tc>
      </w:tr>
      <w:tr w:rsidR="00001091" w:rsidRPr="00001091" w:rsidTr="00001091">
        <w:tc>
          <w:tcPr>
            <w:tcW w:w="2424"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Понятие мониторинга окружающей среды, экологическое регулирование, прогнозирование последствий природопользования</w:t>
            </w:r>
          </w:p>
        </w:tc>
        <w:tc>
          <w:tcPr>
            <w:tcW w:w="4187"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Анализ выполнения самостоятельных работ</w:t>
            </w:r>
          </w:p>
        </w:tc>
        <w:tc>
          <w:tcPr>
            <w:tcW w:w="2568"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Экспертная оценка результатов усвоения дидактических единиц по темам.</w:t>
            </w:r>
          </w:p>
        </w:tc>
      </w:tr>
      <w:tr w:rsidR="00001091" w:rsidRPr="00001091" w:rsidTr="00001091">
        <w:tc>
          <w:tcPr>
            <w:tcW w:w="2424"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Правовые и социальные вопросы природопользования; охраняемые природные территории</w:t>
            </w:r>
          </w:p>
        </w:tc>
        <w:tc>
          <w:tcPr>
            <w:tcW w:w="4187"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Корректирующий анализ уровня овладения знаниями</w:t>
            </w:r>
          </w:p>
        </w:tc>
        <w:tc>
          <w:tcPr>
            <w:tcW w:w="2568"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Письменный опрос</w:t>
            </w:r>
          </w:p>
        </w:tc>
      </w:tr>
      <w:tr w:rsidR="00001091" w:rsidRPr="00001091" w:rsidTr="00001091">
        <w:tc>
          <w:tcPr>
            <w:tcW w:w="2424"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Международное сотрудничество в области природопользования и охраны окружающей сред</w:t>
            </w:r>
          </w:p>
        </w:tc>
        <w:tc>
          <w:tcPr>
            <w:tcW w:w="4187"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Анализ выполнения самостоятельных работ</w:t>
            </w:r>
          </w:p>
        </w:tc>
        <w:tc>
          <w:tcPr>
            <w:tcW w:w="2568" w:type="dxa"/>
            <w:tcBorders>
              <w:top w:val="single" w:sz="4" w:space="0" w:color="auto"/>
              <w:left w:val="single" w:sz="4" w:space="0" w:color="auto"/>
              <w:bottom w:val="single" w:sz="4" w:space="0" w:color="auto"/>
              <w:right w:val="single" w:sz="4" w:space="0" w:color="auto"/>
            </w:tcBorders>
          </w:tcPr>
          <w:p w:rsidR="00001091" w:rsidRPr="00001091" w:rsidRDefault="00001091" w:rsidP="00001091">
            <w:pPr>
              <w:spacing w:after="0" w:line="240" w:lineRule="auto"/>
              <w:rPr>
                <w:rFonts w:ascii="Times New Roman" w:hAnsi="Times New Roman"/>
                <w:sz w:val="24"/>
                <w:szCs w:val="24"/>
              </w:rPr>
            </w:pPr>
            <w:r w:rsidRPr="00001091">
              <w:rPr>
                <w:rFonts w:ascii="Times New Roman" w:hAnsi="Times New Roman"/>
                <w:sz w:val="24"/>
                <w:szCs w:val="24"/>
              </w:rPr>
              <w:t>Оценка результатов усвоения дидактических единиц по темам.</w:t>
            </w:r>
          </w:p>
        </w:tc>
      </w:tr>
    </w:tbl>
    <w:p w:rsidR="00001091" w:rsidRPr="00001091" w:rsidRDefault="00001091" w:rsidP="00001091">
      <w:pPr>
        <w:spacing w:after="0" w:line="240" w:lineRule="auto"/>
        <w:rPr>
          <w:rFonts w:ascii="Times New Roman" w:hAnsi="Times New Roman"/>
          <w:sz w:val="24"/>
          <w:szCs w:val="24"/>
        </w:rPr>
      </w:pPr>
    </w:p>
    <w:p w:rsidR="00001091" w:rsidRPr="00001091" w:rsidRDefault="00001091" w:rsidP="00001091">
      <w:pPr>
        <w:spacing w:after="0" w:line="240" w:lineRule="auto"/>
        <w:rPr>
          <w:rFonts w:ascii="Times New Roman" w:hAnsi="Times New Roman"/>
          <w:sz w:val="24"/>
          <w:szCs w:val="24"/>
        </w:rPr>
      </w:pPr>
    </w:p>
    <w:p w:rsidR="00001091" w:rsidRPr="00001091" w:rsidRDefault="00001091" w:rsidP="00001091">
      <w:pPr>
        <w:rPr>
          <w:rFonts w:ascii="Times New Roman" w:hAnsi="Times New Roman"/>
          <w:b/>
          <w:sz w:val="20"/>
          <w:szCs w:val="48"/>
        </w:rPr>
      </w:pPr>
    </w:p>
    <w:p w:rsidR="00001091" w:rsidRDefault="00001091" w:rsidP="00001091">
      <w:pPr>
        <w:spacing w:after="0"/>
        <w:jc w:val="both"/>
        <w:rPr>
          <w:rFonts w:ascii="Times New Roman" w:hAnsi="Times New Roman"/>
          <w:b/>
          <w:sz w:val="24"/>
          <w:szCs w:val="24"/>
        </w:rPr>
      </w:pPr>
    </w:p>
    <w:p w:rsidR="00001091" w:rsidRDefault="00001091" w:rsidP="00001091">
      <w:pPr>
        <w:rPr>
          <w:rFonts w:ascii="Times New Roman" w:hAnsi="Times New Roman"/>
          <w:b/>
          <w:i/>
          <w:sz w:val="24"/>
          <w:szCs w:val="24"/>
          <w:vertAlign w:val="superscript"/>
        </w:rPr>
      </w:pPr>
      <w:r>
        <w:rPr>
          <w:rFonts w:ascii="Times New Roman" w:hAnsi="Times New Roman"/>
          <w:b/>
          <w:i/>
          <w:sz w:val="24"/>
          <w:szCs w:val="24"/>
          <w:vertAlign w:val="superscript"/>
        </w:rPr>
        <w:t xml:space="preserve"> </w:t>
      </w:r>
    </w:p>
    <w:p w:rsidR="00001091" w:rsidRDefault="00001091"/>
    <w:p w:rsidR="00001091" w:rsidRDefault="00001091"/>
    <w:p w:rsidR="00001091" w:rsidRDefault="00001091"/>
    <w:p w:rsidR="00001091" w:rsidRDefault="00001091"/>
    <w:p w:rsidR="00001091" w:rsidRDefault="00001091"/>
    <w:p w:rsidR="00001091" w:rsidRDefault="00001091"/>
    <w:p w:rsidR="00001091" w:rsidRDefault="00001091"/>
    <w:p w:rsidR="0079441C" w:rsidRDefault="0079441C"/>
    <w:p w:rsidR="0079441C" w:rsidRDefault="0079441C"/>
    <w:p w:rsidR="0079441C" w:rsidRDefault="0079441C"/>
    <w:p w:rsidR="0079441C" w:rsidRDefault="0079441C"/>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rsidR="0079441C" w:rsidRDefault="0079441C" w:rsidP="0079441C">
      <w:pPr>
        <w:spacing w:after="0" w:line="360" w:lineRule="auto"/>
        <w:jc w:val="center"/>
        <w:rPr>
          <w:rFonts w:ascii="Times New Roman" w:hAnsi="Times New Roman"/>
          <w:b/>
          <w:sz w:val="24"/>
          <w:szCs w:val="24"/>
        </w:rPr>
      </w:pPr>
      <w:r>
        <w:rPr>
          <w:rFonts w:ascii="Times New Roman" w:hAnsi="Times New Roman"/>
          <w:b/>
          <w:sz w:val="24"/>
          <w:szCs w:val="24"/>
        </w:rPr>
        <w:t>ОП.02.03 Основы агрономии</w:t>
      </w:r>
    </w:p>
    <w:p w:rsidR="0079441C" w:rsidRDefault="0079441C" w:rsidP="0079441C">
      <w:pPr>
        <w:spacing w:after="0" w:line="360" w:lineRule="auto"/>
        <w:jc w:val="center"/>
        <w:rPr>
          <w:rFonts w:ascii="Times New Roman" w:hAnsi="Times New Roman"/>
          <w:bCs/>
          <w:i/>
          <w:sz w:val="24"/>
          <w:szCs w:val="24"/>
        </w:rPr>
      </w:pPr>
      <w:r>
        <w:rPr>
          <w:rFonts w:ascii="Times New Roman" w:hAnsi="Times New Roman"/>
          <w:bCs/>
          <w:i/>
          <w:sz w:val="24"/>
          <w:szCs w:val="24"/>
        </w:rPr>
        <w:t>Индекс и наименование учебной дисциплины</w:t>
      </w:r>
    </w:p>
    <w:p w:rsidR="0079441C" w:rsidRDefault="0079441C" w:rsidP="0079441C">
      <w:pPr>
        <w:spacing w:after="0" w:line="240" w:lineRule="exact"/>
        <w:jc w:val="center"/>
        <w:rPr>
          <w:rFonts w:ascii="Times New Roman" w:hAnsi="Times New Roman"/>
          <w:b/>
          <w:i/>
          <w:sz w:val="24"/>
          <w:szCs w:val="24"/>
        </w:rPr>
      </w:pPr>
    </w:p>
    <w:p w:rsidR="0079441C" w:rsidRDefault="0079441C"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79441C" w:rsidRDefault="0079441C" w:rsidP="0079441C">
      <w:pPr>
        <w:jc w:val="center"/>
        <w:rPr>
          <w:rFonts w:ascii="Times New Roman" w:hAnsi="Times New Roman"/>
          <w:b/>
          <w:i/>
          <w:sz w:val="24"/>
          <w:szCs w:val="24"/>
        </w:rPr>
      </w:pPr>
      <w:r>
        <w:rPr>
          <w:rFonts w:ascii="Times New Roman" w:hAnsi="Times New Roman"/>
          <w:b/>
          <w:i/>
          <w:sz w:val="24"/>
          <w:szCs w:val="24"/>
        </w:rPr>
        <w:lastRenderedPageBreak/>
        <w:t>СОДЕРЖАНИЕ</w:t>
      </w:r>
    </w:p>
    <w:p w:rsidR="0079441C" w:rsidRDefault="0079441C" w:rsidP="0079441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9441C" w:rsidTr="0079441C">
        <w:tc>
          <w:tcPr>
            <w:tcW w:w="7501" w:type="dxa"/>
            <w:hideMark/>
          </w:tcPr>
          <w:p w:rsidR="0079441C" w:rsidRDefault="0079441C" w:rsidP="00C1156D">
            <w:pPr>
              <w:numPr>
                <w:ilvl w:val="0"/>
                <w:numId w:val="21"/>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rsidR="0079441C" w:rsidRDefault="0079441C">
            <w:pPr>
              <w:rPr>
                <w:rFonts w:ascii="Times New Roman" w:hAnsi="Times New Roman"/>
                <w:b/>
                <w:sz w:val="24"/>
                <w:szCs w:val="24"/>
              </w:rPr>
            </w:pPr>
          </w:p>
        </w:tc>
      </w:tr>
      <w:tr w:rsidR="0079441C" w:rsidTr="0079441C">
        <w:tc>
          <w:tcPr>
            <w:tcW w:w="7501" w:type="dxa"/>
            <w:hideMark/>
          </w:tcPr>
          <w:p w:rsidR="0079441C" w:rsidRDefault="0079441C" w:rsidP="00C1156D">
            <w:pPr>
              <w:numPr>
                <w:ilvl w:val="0"/>
                <w:numId w:val="21"/>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79441C" w:rsidRDefault="0079441C" w:rsidP="00C1156D">
            <w:pPr>
              <w:numPr>
                <w:ilvl w:val="0"/>
                <w:numId w:val="21"/>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79441C" w:rsidRDefault="0079441C">
            <w:pPr>
              <w:ind w:left="644"/>
              <w:rPr>
                <w:rFonts w:ascii="Times New Roman" w:hAnsi="Times New Roman"/>
                <w:b/>
                <w:sz w:val="24"/>
                <w:szCs w:val="24"/>
              </w:rPr>
            </w:pPr>
          </w:p>
        </w:tc>
      </w:tr>
      <w:tr w:rsidR="0079441C" w:rsidTr="0079441C">
        <w:tc>
          <w:tcPr>
            <w:tcW w:w="7501" w:type="dxa"/>
          </w:tcPr>
          <w:p w:rsidR="0079441C" w:rsidRDefault="0079441C" w:rsidP="00C1156D">
            <w:pPr>
              <w:numPr>
                <w:ilvl w:val="0"/>
                <w:numId w:val="21"/>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79441C" w:rsidRDefault="0079441C">
            <w:pPr>
              <w:suppressAutoHyphens/>
              <w:rPr>
                <w:rFonts w:ascii="Times New Roman" w:hAnsi="Times New Roman"/>
                <w:b/>
                <w:sz w:val="24"/>
                <w:szCs w:val="24"/>
              </w:rPr>
            </w:pPr>
          </w:p>
        </w:tc>
        <w:tc>
          <w:tcPr>
            <w:tcW w:w="1854" w:type="dxa"/>
          </w:tcPr>
          <w:p w:rsidR="0079441C" w:rsidRDefault="0079441C">
            <w:pPr>
              <w:rPr>
                <w:rFonts w:ascii="Times New Roman" w:hAnsi="Times New Roman"/>
                <w:b/>
                <w:sz w:val="24"/>
                <w:szCs w:val="24"/>
              </w:rPr>
            </w:pPr>
          </w:p>
        </w:tc>
      </w:tr>
    </w:tbl>
    <w:p w:rsidR="0079441C" w:rsidRDefault="0079441C" w:rsidP="00C1156D">
      <w:pPr>
        <w:numPr>
          <w:ilvl w:val="0"/>
          <w:numId w:val="22"/>
        </w:numPr>
        <w:suppressAutoHyphens/>
        <w:spacing w:after="0"/>
        <w:jc w:val="center"/>
        <w:rPr>
          <w:rFonts w:ascii="Times New Roman" w:hAnsi="Times New Roman"/>
          <w:b/>
          <w:sz w:val="24"/>
          <w:szCs w:val="24"/>
        </w:rPr>
      </w:pPr>
      <w:r>
        <w:rPr>
          <w:rFonts w:ascii="Times New Roman" w:hAnsi="Times New Roman"/>
          <w:b/>
          <w:i/>
          <w:sz w:val="24"/>
          <w:szCs w:val="24"/>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rsidR="0079441C" w:rsidRDefault="0079441C" w:rsidP="0079441C">
      <w:pPr>
        <w:suppressAutoHyphens/>
        <w:spacing w:after="0" w:line="240" w:lineRule="auto"/>
        <w:ind w:left="720"/>
        <w:jc w:val="center"/>
        <w:rPr>
          <w:rFonts w:ascii="Times New Roman" w:hAnsi="Times New Roman"/>
          <w:b/>
          <w:sz w:val="24"/>
          <w:szCs w:val="24"/>
          <w:u w:val="single"/>
        </w:rPr>
      </w:pPr>
      <w:r>
        <w:rPr>
          <w:rFonts w:ascii="Times New Roman" w:hAnsi="Times New Roman"/>
          <w:b/>
          <w:sz w:val="24"/>
          <w:szCs w:val="24"/>
          <w:u w:val="single"/>
        </w:rPr>
        <w:t xml:space="preserve"> ОП.02.03 Основы агрономии</w:t>
      </w:r>
    </w:p>
    <w:p w:rsidR="0079441C" w:rsidRDefault="0079441C" w:rsidP="0079441C">
      <w:pPr>
        <w:suppressAutoHyphens/>
        <w:spacing w:after="0" w:line="240" w:lineRule="auto"/>
        <w:ind w:left="720"/>
        <w:jc w:val="center"/>
        <w:rPr>
          <w:rFonts w:ascii="Times New Roman" w:hAnsi="Times New Roman"/>
          <w:sz w:val="24"/>
          <w:szCs w:val="24"/>
          <w:vertAlign w:val="superscript"/>
        </w:rPr>
      </w:pPr>
      <w:r>
        <w:rPr>
          <w:rFonts w:ascii="Times New Roman" w:hAnsi="Times New Roman"/>
          <w:sz w:val="24"/>
          <w:szCs w:val="24"/>
          <w:vertAlign w:val="superscript"/>
        </w:rPr>
        <w:t>(наименование дисциплины)</w:t>
      </w:r>
    </w:p>
    <w:p w:rsid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79441C" w:rsidRDefault="0079441C" w:rsidP="00794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u w:val="single"/>
        </w:rPr>
      </w:pPr>
      <w:r>
        <w:rPr>
          <w:rFonts w:ascii="Times New Roman" w:hAnsi="Times New Roman"/>
          <w:sz w:val="24"/>
          <w:szCs w:val="24"/>
        </w:rPr>
        <w:t xml:space="preserve">Учебная дисциплина «Основы агрономии » является обязательной частью профессионального блока  в соответствии с ФГОС СПО по </w:t>
      </w:r>
      <w:r>
        <w:rPr>
          <w:rFonts w:ascii="Times New Roman" w:hAnsi="Times New Roman"/>
          <w:i/>
          <w:color w:val="000000"/>
          <w:sz w:val="24"/>
          <w:szCs w:val="24"/>
        </w:rPr>
        <w:t>специальности</w:t>
      </w:r>
      <w:r>
        <w:rPr>
          <w:rFonts w:ascii="Times New Roman" w:hAnsi="Times New Roman"/>
          <w:sz w:val="24"/>
          <w:szCs w:val="24"/>
        </w:rPr>
        <w:t xml:space="preserve"> </w:t>
      </w:r>
      <w:r>
        <w:rPr>
          <w:rFonts w:ascii="Times New Roman" w:hAnsi="Times New Roman"/>
          <w:sz w:val="24"/>
          <w:szCs w:val="24"/>
          <w:u w:val="single"/>
        </w:rPr>
        <w:t>35.02.16 Эксплуатация и ремонт сельскохозяйственной  техники и оборудования.</w:t>
      </w:r>
    </w:p>
    <w:p w:rsidR="0079441C" w:rsidRDefault="0079441C" w:rsidP="00794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01,ОК 04, ОК 07.</w:t>
      </w:r>
      <w:r>
        <w:rPr>
          <w:rFonts w:ascii="Times New Roman" w:hAnsi="Times New Roman"/>
          <w:i/>
          <w:sz w:val="24"/>
          <w:szCs w:val="24"/>
        </w:rPr>
        <w:t>(указываются коды).</w:t>
      </w:r>
    </w:p>
    <w:p w:rsid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p>
    <w:p w:rsidR="0079441C" w:rsidRDefault="0079441C" w:rsidP="0079441C">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79441C" w:rsidRDefault="0079441C" w:rsidP="0079441C">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5"/>
        <w:gridCol w:w="3247"/>
        <w:gridCol w:w="3296"/>
      </w:tblGrid>
      <w:tr w:rsidR="0079441C" w:rsidTr="0079441C">
        <w:trPr>
          <w:trHeight w:val="649"/>
        </w:trPr>
        <w:tc>
          <w:tcPr>
            <w:tcW w:w="2705"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r>
              <w:rPr>
                <w:rStyle w:val="ab"/>
              </w:rPr>
              <w:footnoteReference w:id="28"/>
            </w:r>
          </w:p>
          <w:p w:rsidR="0079441C" w:rsidRDefault="0079441C">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3247"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296"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79441C" w:rsidTr="0079441C">
        <w:trPr>
          <w:trHeight w:val="212"/>
        </w:trPr>
        <w:tc>
          <w:tcPr>
            <w:tcW w:w="2705" w:type="dxa"/>
            <w:tcBorders>
              <w:top w:val="single" w:sz="4" w:space="0" w:color="auto"/>
              <w:left w:val="single" w:sz="4" w:space="0" w:color="auto"/>
              <w:bottom w:val="single" w:sz="4" w:space="0" w:color="auto"/>
              <w:right w:val="single" w:sz="4" w:space="0" w:color="auto"/>
            </w:tcBorders>
          </w:tcPr>
          <w:p w:rsidR="0079441C" w:rsidRDefault="0079441C">
            <w:pPr>
              <w:suppressAutoHyphens/>
              <w:spacing w:after="0" w:line="240" w:lineRule="auto"/>
              <w:jc w:val="center"/>
              <w:rPr>
                <w:rFonts w:ascii="Times New Roman" w:hAnsi="Times New Roman"/>
                <w:i/>
                <w:sz w:val="24"/>
                <w:szCs w:val="24"/>
              </w:rPr>
            </w:pPr>
          </w:p>
        </w:tc>
        <w:tc>
          <w:tcPr>
            <w:tcW w:w="3247"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center"/>
              <w:rPr>
                <w:rFonts w:ascii="Times New Roman" w:hAnsi="Times New Roman"/>
                <w:i/>
                <w:sz w:val="24"/>
                <w:szCs w:val="24"/>
              </w:rPr>
            </w:pPr>
            <w:r>
              <w:rPr>
                <w:rFonts w:ascii="Times New Roman" w:hAnsi="Times New Roman"/>
                <w:i/>
                <w:sz w:val="24"/>
                <w:szCs w:val="24"/>
              </w:rPr>
              <w:t>Указываются только умения, относящиеся к данной дисциплине</w:t>
            </w:r>
          </w:p>
        </w:tc>
        <w:tc>
          <w:tcPr>
            <w:tcW w:w="3296"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center"/>
              <w:rPr>
                <w:rFonts w:ascii="Times New Roman" w:hAnsi="Times New Roman"/>
                <w:i/>
                <w:sz w:val="24"/>
                <w:szCs w:val="24"/>
              </w:rPr>
            </w:pPr>
            <w:r>
              <w:rPr>
                <w:rFonts w:ascii="Times New Roman" w:hAnsi="Times New Roman"/>
                <w:i/>
                <w:sz w:val="24"/>
                <w:szCs w:val="24"/>
              </w:rPr>
              <w:t>Указываются только знания, относящиеся к данной дисциплине</w:t>
            </w:r>
          </w:p>
        </w:tc>
      </w:tr>
      <w:tr w:rsidR="0079441C" w:rsidTr="0079441C">
        <w:trPr>
          <w:trHeight w:val="212"/>
        </w:trPr>
        <w:tc>
          <w:tcPr>
            <w:tcW w:w="2705"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sz w:val="24"/>
                <w:szCs w:val="24"/>
              </w:rPr>
            </w:pPr>
            <w:r>
              <w:rPr>
                <w:rFonts w:ascii="Times New Roman" w:hAnsi="Times New Roman"/>
                <w:sz w:val="24"/>
                <w:szCs w:val="24"/>
              </w:rPr>
              <w:t>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c>
          <w:tcPr>
            <w:tcW w:w="3247" w:type="dxa"/>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both"/>
              <w:rPr>
                <w:rFonts w:ascii="Times New Roman" w:hAnsi="Times New Roman"/>
                <w:sz w:val="24"/>
                <w:szCs w:val="24"/>
              </w:rPr>
            </w:pPr>
            <w:r>
              <w:rPr>
                <w:rFonts w:ascii="Times New Roman" w:hAnsi="Times New Roman"/>
                <w:sz w:val="24"/>
                <w:szCs w:val="24"/>
              </w:rPr>
              <w:t>У 1.3.03</w:t>
            </w:r>
          </w:p>
          <w:p w:rsidR="0079441C" w:rsidRDefault="0079441C">
            <w:pPr>
              <w:spacing w:after="0" w:line="240" w:lineRule="auto"/>
              <w:jc w:val="both"/>
              <w:rPr>
                <w:rFonts w:ascii="Times New Roman" w:hAnsi="Times New Roman"/>
                <w:sz w:val="24"/>
                <w:szCs w:val="24"/>
              </w:rPr>
            </w:pPr>
            <w:r>
              <w:rPr>
                <w:rFonts w:ascii="Times New Roman" w:hAnsi="Times New Roman"/>
                <w:sz w:val="24"/>
                <w:szCs w:val="24"/>
              </w:rPr>
              <w:t>Устранять неполадки и регулировать рабочие параметры сельскохозяйственного оборудования</w:t>
            </w:r>
          </w:p>
          <w:p w:rsidR="0079441C" w:rsidRDefault="0079441C">
            <w:pPr>
              <w:spacing w:after="0" w:line="240" w:lineRule="auto"/>
              <w:jc w:val="both"/>
              <w:rPr>
                <w:rFonts w:ascii="Times New Roman" w:hAnsi="Times New Roman"/>
                <w:sz w:val="24"/>
                <w:szCs w:val="24"/>
              </w:rPr>
            </w:pPr>
            <w:r>
              <w:rPr>
                <w:rFonts w:ascii="Times New Roman" w:hAnsi="Times New Roman"/>
                <w:sz w:val="24"/>
                <w:szCs w:val="24"/>
              </w:rPr>
              <w:t>У 1.3.04</w:t>
            </w:r>
          </w:p>
          <w:p w:rsidR="0079441C" w:rsidRDefault="0079441C">
            <w:pPr>
              <w:spacing w:after="0" w:line="240" w:lineRule="auto"/>
              <w:jc w:val="both"/>
              <w:rPr>
                <w:rFonts w:ascii="Times New Roman" w:hAnsi="Times New Roman"/>
                <w:sz w:val="24"/>
                <w:szCs w:val="24"/>
              </w:rPr>
            </w:pPr>
            <w:r>
              <w:rPr>
                <w:rFonts w:ascii="Times New Roman" w:hAnsi="Times New Roman"/>
                <w:sz w:val="24"/>
                <w:szCs w:val="24"/>
              </w:rPr>
              <w:t>Применять средства индивидуальной защиты в соответствии с инструкциями и требованиями охраны труда</w:t>
            </w:r>
          </w:p>
        </w:tc>
        <w:tc>
          <w:tcPr>
            <w:tcW w:w="3296" w:type="dxa"/>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1.3.05</w:t>
            </w:r>
          </w:p>
          <w:p w:rsidR="0079441C" w:rsidRDefault="0079441C">
            <w:pPr>
              <w:suppressAutoHyphens/>
              <w:spacing w:after="0" w:line="240" w:lineRule="auto"/>
              <w:rPr>
                <w:rFonts w:ascii="Times New Roman" w:hAnsi="Times New Roman"/>
                <w:i/>
                <w:sz w:val="24"/>
                <w:szCs w:val="24"/>
              </w:rPr>
            </w:pPr>
            <w:r>
              <w:rPr>
                <w:rFonts w:ascii="Times New Roman" w:eastAsia="Calibri" w:hAnsi="Times New Roman"/>
                <w:sz w:val="24"/>
                <w:szCs w:val="24"/>
                <w:lang w:eastAsia="en-US"/>
              </w:rPr>
              <w:t>Требования охраны труда в объеме, необходимом для выполнения трудовых обязанностей</w:t>
            </w:r>
            <w:r>
              <w:rPr>
                <w:rFonts w:ascii="Times New Roman" w:eastAsia="Calibri" w:hAnsi="Times New Roman"/>
                <w:i/>
                <w:sz w:val="24"/>
                <w:szCs w:val="24"/>
                <w:lang w:eastAsia="en-US"/>
              </w:rPr>
              <w:t xml:space="preserve"> </w:t>
            </w:r>
          </w:p>
        </w:tc>
      </w:tr>
      <w:tr w:rsidR="0079441C" w:rsidTr="0079441C">
        <w:trPr>
          <w:trHeight w:val="212"/>
        </w:trPr>
        <w:tc>
          <w:tcPr>
            <w:tcW w:w="2705" w:type="dxa"/>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hAnsi="Times New Roman"/>
                <w:sz w:val="24"/>
                <w:szCs w:val="24"/>
              </w:rPr>
            </w:pPr>
            <w:r>
              <w:rPr>
                <w:rFonts w:ascii="Times New Roman" w:hAnsi="Times New Roman"/>
                <w:sz w:val="24"/>
                <w:szCs w:val="24"/>
              </w:rPr>
              <w:t>ПК 1.6. Выполнять оперативное планирование работ по подготовке и эксплуатации сельскохозяйственной техники..</w:t>
            </w:r>
          </w:p>
        </w:tc>
        <w:tc>
          <w:tcPr>
            <w:tcW w:w="3247" w:type="dxa"/>
            <w:tcBorders>
              <w:top w:val="single" w:sz="4" w:space="0" w:color="auto"/>
              <w:left w:val="single" w:sz="4" w:space="0" w:color="auto"/>
              <w:bottom w:val="single" w:sz="4" w:space="0" w:color="auto"/>
              <w:right w:val="single" w:sz="4" w:space="0" w:color="auto"/>
            </w:tcBorders>
          </w:tcPr>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1.6.01</w:t>
            </w:r>
          </w:p>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 </w:t>
            </w:r>
          </w:p>
          <w:p w:rsidR="0079441C" w:rsidRDefault="0079441C">
            <w:pPr>
              <w:spacing w:after="0" w:line="240" w:lineRule="auto"/>
              <w:rPr>
                <w:rFonts w:ascii="Times New Roman" w:eastAsia="Calibri" w:hAnsi="Times New Roman"/>
                <w:sz w:val="24"/>
                <w:szCs w:val="24"/>
                <w:lang w:eastAsia="en-US"/>
              </w:rPr>
            </w:pPr>
          </w:p>
        </w:tc>
        <w:tc>
          <w:tcPr>
            <w:tcW w:w="3296" w:type="dxa"/>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1.6.01</w:t>
            </w:r>
          </w:p>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Количественный и качественный состав сельскохозяйственной техники в организации </w:t>
            </w:r>
          </w:p>
        </w:tc>
      </w:tr>
      <w:tr w:rsidR="0079441C" w:rsidTr="0079441C">
        <w:trPr>
          <w:trHeight w:val="212"/>
        </w:trPr>
        <w:tc>
          <w:tcPr>
            <w:tcW w:w="2705"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i/>
                <w:sz w:val="24"/>
                <w:szCs w:val="24"/>
              </w:rPr>
            </w:pPr>
            <w:r>
              <w:rPr>
                <w:rFonts w:ascii="Times New Roman" w:hAnsi="Times New Roman"/>
                <w:iCs/>
                <w:sz w:val="24"/>
                <w:szCs w:val="24"/>
              </w:rPr>
              <w:t>ОК 01</w:t>
            </w:r>
          </w:p>
        </w:tc>
        <w:tc>
          <w:tcPr>
            <w:tcW w:w="3247"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bCs/>
                <w:iCs/>
                <w:sz w:val="24"/>
                <w:szCs w:val="24"/>
              </w:rPr>
            </w:pPr>
            <w:r>
              <w:rPr>
                <w:rFonts w:ascii="Times New Roman" w:hAnsi="Times New Roman"/>
                <w:bCs/>
                <w:iCs/>
                <w:sz w:val="24"/>
                <w:szCs w:val="24"/>
              </w:rPr>
              <w:t>Уо 01.02 анализировать задачу и/или проблему и выделять её составные части;</w:t>
            </w:r>
          </w:p>
          <w:p w:rsidR="0079441C" w:rsidRDefault="0079441C">
            <w:pPr>
              <w:suppressAutoHyphens/>
              <w:spacing w:after="0" w:line="240" w:lineRule="auto"/>
              <w:rPr>
                <w:rFonts w:ascii="Times New Roman" w:hAnsi="Times New Roman"/>
                <w:bCs/>
                <w:iCs/>
                <w:sz w:val="24"/>
                <w:szCs w:val="24"/>
              </w:rPr>
            </w:pPr>
            <w:r>
              <w:rPr>
                <w:rFonts w:ascii="Times New Roman" w:hAnsi="Times New Roman"/>
                <w:bCs/>
                <w:iCs/>
                <w:sz w:val="24"/>
                <w:szCs w:val="24"/>
              </w:rPr>
              <w:t>Уо 01.08</w:t>
            </w:r>
            <w:r>
              <w:rPr>
                <w:rFonts w:ascii="Times New Roman" w:hAnsi="Times New Roman"/>
                <w:bCs/>
                <w:iCs/>
                <w:sz w:val="24"/>
                <w:szCs w:val="24"/>
              </w:rPr>
              <w:tab/>
              <w:t>реализовывать составленный план;</w:t>
            </w:r>
          </w:p>
          <w:p w:rsidR="0079441C" w:rsidRDefault="0079441C">
            <w:pPr>
              <w:suppressAutoHyphens/>
              <w:spacing w:after="0" w:line="240" w:lineRule="auto"/>
              <w:rPr>
                <w:rFonts w:ascii="Times New Roman" w:hAnsi="Times New Roman"/>
                <w:bCs/>
                <w:iCs/>
                <w:sz w:val="24"/>
                <w:szCs w:val="24"/>
              </w:rPr>
            </w:pPr>
            <w:r>
              <w:rPr>
                <w:rFonts w:ascii="Times New Roman" w:hAnsi="Times New Roman"/>
                <w:bCs/>
                <w:iCs/>
                <w:sz w:val="24"/>
                <w:szCs w:val="24"/>
              </w:rPr>
              <w:lastRenderedPageBreak/>
              <w:t>Уо 01.09</w:t>
            </w:r>
            <w:r>
              <w:rPr>
                <w:rFonts w:ascii="Times New Roman" w:hAnsi="Times New Roman"/>
                <w:bCs/>
                <w:iCs/>
                <w:sz w:val="24"/>
                <w:szCs w:val="24"/>
              </w:rPr>
              <w:tab/>
              <w:t>оценивать результат и последствия своих действий (самостоятельно или с помощью наставника)</w:t>
            </w:r>
          </w:p>
        </w:tc>
        <w:tc>
          <w:tcPr>
            <w:tcW w:w="3296"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bCs/>
                <w:iCs/>
                <w:spacing w:val="-4"/>
                <w:sz w:val="24"/>
                <w:szCs w:val="24"/>
              </w:rPr>
            </w:pPr>
            <w:r>
              <w:rPr>
                <w:rFonts w:ascii="Times New Roman" w:hAnsi="Times New Roman"/>
                <w:bCs/>
                <w:iCs/>
                <w:spacing w:val="-4"/>
                <w:sz w:val="24"/>
                <w:szCs w:val="24"/>
              </w:rPr>
              <w:lastRenderedPageBreak/>
              <w:t>Зо 01.03</w:t>
            </w:r>
            <w:r>
              <w:rPr>
                <w:rFonts w:ascii="Times New Roman" w:hAnsi="Times New Roman"/>
                <w:bCs/>
                <w:iCs/>
                <w:spacing w:val="-4"/>
                <w:sz w:val="24"/>
                <w:szCs w:val="24"/>
              </w:rPr>
              <w:tab/>
              <w:t xml:space="preserve">алгоритмы выполнения работ в профессиональной </w:t>
            </w:r>
          </w:p>
          <w:p w:rsidR="0079441C" w:rsidRDefault="0079441C">
            <w:pPr>
              <w:suppressAutoHyphens/>
              <w:spacing w:after="0" w:line="240" w:lineRule="auto"/>
              <w:rPr>
                <w:rFonts w:ascii="Times New Roman" w:hAnsi="Times New Roman"/>
                <w:b/>
                <w:bCs/>
                <w:iCs/>
                <w:spacing w:val="-4"/>
                <w:sz w:val="24"/>
                <w:szCs w:val="24"/>
              </w:rPr>
            </w:pPr>
            <w:r>
              <w:rPr>
                <w:rFonts w:ascii="Times New Roman" w:hAnsi="Times New Roman"/>
                <w:bCs/>
                <w:iCs/>
                <w:spacing w:val="-4"/>
                <w:sz w:val="24"/>
                <w:szCs w:val="24"/>
              </w:rPr>
              <w:t>и смежных областях;</w:t>
            </w:r>
          </w:p>
        </w:tc>
      </w:tr>
      <w:tr w:rsidR="0079441C" w:rsidTr="0079441C">
        <w:trPr>
          <w:trHeight w:val="212"/>
        </w:trPr>
        <w:tc>
          <w:tcPr>
            <w:tcW w:w="2705"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sz w:val="24"/>
                <w:szCs w:val="24"/>
              </w:rPr>
            </w:pPr>
            <w:r>
              <w:rPr>
                <w:rFonts w:ascii="Times New Roman" w:hAnsi="Times New Roman"/>
                <w:sz w:val="24"/>
                <w:szCs w:val="24"/>
              </w:rPr>
              <w:lastRenderedPageBreak/>
              <w:t xml:space="preserve">ОК 04 </w:t>
            </w:r>
          </w:p>
        </w:tc>
        <w:tc>
          <w:tcPr>
            <w:tcW w:w="3247"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bCs/>
                <w:iCs/>
                <w:sz w:val="24"/>
                <w:szCs w:val="24"/>
              </w:rPr>
            </w:pPr>
            <w:r>
              <w:rPr>
                <w:rFonts w:ascii="Times New Roman" w:hAnsi="Times New Roman"/>
                <w:bCs/>
                <w:iCs/>
                <w:sz w:val="24"/>
                <w:szCs w:val="24"/>
              </w:rPr>
              <w:t>Уо 04.02 взаимодействовать с коллегами, руководством, клиентами в ходе профессиональной деятельности</w:t>
            </w:r>
          </w:p>
        </w:tc>
        <w:tc>
          <w:tcPr>
            <w:tcW w:w="3296"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bCs/>
                <w:iCs/>
                <w:sz w:val="24"/>
                <w:szCs w:val="24"/>
              </w:rPr>
            </w:pPr>
            <w:r>
              <w:rPr>
                <w:rFonts w:ascii="Times New Roman" w:hAnsi="Times New Roman"/>
                <w:bCs/>
                <w:iCs/>
                <w:sz w:val="24"/>
                <w:szCs w:val="24"/>
              </w:rPr>
              <w:t>Зо 04.01</w:t>
            </w:r>
            <w:r>
              <w:rPr>
                <w:rFonts w:ascii="Times New Roman" w:hAnsi="Times New Roman"/>
                <w:bCs/>
                <w:iCs/>
                <w:sz w:val="24"/>
                <w:szCs w:val="24"/>
              </w:rPr>
              <w:tab/>
              <w:t>Знания: психологические основы деятельности коллектива, психологические особенности личности;</w:t>
            </w:r>
          </w:p>
        </w:tc>
      </w:tr>
      <w:tr w:rsidR="0079441C" w:rsidTr="0079441C">
        <w:trPr>
          <w:trHeight w:val="212"/>
        </w:trPr>
        <w:tc>
          <w:tcPr>
            <w:tcW w:w="2705"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sz w:val="24"/>
                <w:szCs w:val="24"/>
              </w:rPr>
            </w:pPr>
            <w:r>
              <w:rPr>
                <w:rFonts w:ascii="Times New Roman" w:hAnsi="Times New Roman"/>
                <w:sz w:val="24"/>
                <w:szCs w:val="24"/>
              </w:rPr>
              <w:t>ОК07</w:t>
            </w:r>
          </w:p>
        </w:tc>
        <w:tc>
          <w:tcPr>
            <w:tcW w:w="3247"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07.01</w:t>
            </w:r>
            <w:r>
              <w:rPr>
                <w:rFonts w:ascii="Times New Roman" w:hAnsi="Times New Roman"/>
                <w:bCs/>
                <w:iCs/>
                <w:sz w:val="24"/>
                <w:szCs w:val="24"/>
              </w:rPr>
              <w:tab/>
              <w:t xml:space="preserve">Умения: соблюдать нормы экологической безопасности; </w:t>
            </w:r>
          </w:p>
          <w:p w:rsidR="0079441C" w:rsidRDefault="0079441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07.03организовывать профессиональную деятельность с учетом знаний об изменении климатических условий региона</w:t>
            </w:r>
          </w:p>
        </w:tc>
        <w:tc>
          <w:tcPr>
            <w:tcW w:w="3296"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07.03</w:t>
            </w:r>
            <w:r>
              <w:rPr>
                <w:rFonts w:ascii="Times New Roman" w:hAnsi="Times New Roman"/>
                <w:bCs/>
                <w:iCs/>
                <w:sz w:val="24"/>
                <w:szCs w:val="24"/>
              </w:rPr>
              <w:tab/>
              <w:t>пути обеспечения ресурсосбережения;</w:t>
            </w:r>
          </w:p>
          <w:p w:rsidR="0079441C" w:rsidRDefault="0079441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07.05</w:t>
            </w:r>
            <w:r>
              <w:rPr>
                <w:rFonts w:ascii="Times New Roman" w:hAnsi="Times New Roman"/>
                <w:bCs/>
                <w:iCs/>
                <w:sz w:val="24"/>
                <w:szCs w:val="24"/>
              </w:rPr>
              <w:tab/>
              <w:t>основные направления изменения климатических условий региона</w:t>
            </w:r>
          </w:p>
        </w:tc>
      </w:tr>
    </w:tbl>
    <w:p w:rsidR="0079441C" w:rsidRDefault="0079441C" w:rsidP="0079441C">
      <w:pPr>
        <w:suppressAutoHyphens/>
        <w:spacing w:after="240" w:line="240" w:lineRule="auto"/>
        <w:ind w:firstLine="709"/>
        <w:rPr>
          <w:rFonts w:ascii="Times New Roman" w:hAnsi="Times New Roman"/>
          <w:b/>
          <w:sz w:val="24"/>
          <w:szCs w:val="24"/>
        </w:rPr>
      </w:pPr>
    </w:p>
    <w:p w:rsidR="0079441C" w:rsidRDefault="0079441C" w:rsidP="0079441C">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79441C" w:rsidRDefault="0079441C" w:rsidP="0079441C">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9"/>
        <w:gridCol w:w="2092"/>
      </w:tblGrid>
      <w:tr w:rsidR="0079441C" w:rsidTr="0079441C">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rPr>
                <w:rFonts w:ascii="Times New Roman" w:hAnsi="Times New Roman"/>
                <w:b/>
                <w:sz w:val="24"/>
                <w:szCs w:val="24"/>
              </w:rPr>
            </w:pPr>
            <w:r>
              <w:rPr>
                <w:rFonts w:ascii="Times New Roman" w:hAnsi="Times New Roman"/>
                <w:b/>
                <w:sz w:val="24"/>
                <w:szCs w:val="24"/>
              </w:rPr>
              <w:t>Вид учебной работы</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rPr>
                <w:rFonts w:ascii="Times New Roman" w:hAnsi="Times New Roman"/>
                <w:b/>
                <w:iCs/>
                <w:sz w:val="24"/>
                <w:szCs w:val="24"/>
              </w:rPr>
            </w:pPr>
            <w:r>
              <w:rPr>
                <w:rFonts w:ascii="Times New Roman" w:hAnsi="Times New Roman"/>
                <w:b/>
                <w:iCs/>
                <w:sz w:val="24"/>
                <w:szCs w:val="24"/>
              </w:rPr>
              <w:t>Объем в часах</w:t>
            </w:r>
          </w:p>
        </w:tc>
      </w:tr>
      <w:tr w:rsidR="0079441C" w:rsidTr="0079441C">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Cs/>
                <w:sz w:val="24"/>
                <w:szCs w:val="24"/>
              </w:rPr>
            </w:pPr>
            <w:r>
              <w:rPr>
                <w:rFonts w:ascii="Times New Roman" w:hAnsi="Times New Roman"/>
                <w:iCs/>
                <w:sz w:val="24"/>
                <w:szCs w:val="24"/>
              </w:rPr>
              <w:t>54</w:t>
            </w:r>
          </w:p>
        </w:tc>
      </w:tr>
      <w:tr w:rsidR="0079441C" w:rsidTr="0079441C">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Cs/>
                <w:sz w:val="24"/>
                <w:szCs w:val="24"/>
              </w:rPr>
            </w:pPr>
            <w:r>
              <w:rPr>
                <w:rFonts w:ascii="Times New Roman" w:hAnsi="Times New Roman"/>
                <w:iCs/>
                <w:sz w:val="24"/>
                <w:szCs w:val="24"/>
              </w:rPr>
              <w:t>14</w:t>
            </w:r>
          </w:p>
        </w:tc>
      </w:tr>
      <w:tr w:rsidR="0079441C" w:rsidTr="0079441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Cs/>
                <w:sz w:val="24"/>
                <w:szCs w:val="24"/>
              </w:rPr>
            </w:pPr>
            <w:r>
              <w:rPr>
                <w:rFonts w:ascii="Times New Roman" w:hAnsi="Times New Roman"/>
                <w:sz w:val="24"/>
                <w:szCs w:val="24"/>
              </w:rPr>
              <w:t>в т. ч.:</w:t>
            </w:r>
          </w:p>
        </w:tc>
      </w:tr>
      <w:tr w:rsidR="0079441C" w:rsidTr="0079441C">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sz w:val="24"/>
                <w:szCs w:val="24"/>
              </w:rPr>
            </w:pPr>
            <w:r>
              <w:rPr>
                <w:rFonts w:ascii="Times New Roman" w:hAnsi="Times New Roman"/>
                <w:sz w:val="24"/>
                <w:szCs w:val="24"/>
              </w:rPr>
              <w:t>теоретическое обучение</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Cs/>
                <w:sz w:val="24"/>
                <w:szCs w:val="24"/>
              </w:rPr>
            </w:pPr>
            <w:r>
              <w:rPr>
                <w:rFonts w:ascii="Times New Roman" w:hAnsi="Times New Roman"/>
                <w:iCs/>
                <w:sz w:val="24"/>
                <w:szCs w:val="24"/>
              </w:rPr>
              <w:t>32</w:t>
            </w:r>
          </w:p>
        </w:tc>
      </w:tr>
      <w:tr w:rsidR="0079441C" w:rsidTr="0079441C">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(если предусмотрено)</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Cs/>
                <w:sz w:val="24"/>
                <w:szCs w:val="24"/>
              </w:rPr>
            </w:pPr>
            <w:r>
              <w:rPr>
                <w:rFonts w:ascii="Times New Roman" w:hAnsi="Times New Roman"/>
                <w:iCs/>
                <w:sz w:val="24"/>
                <w:szCs w:val="24"/>
              </w:rPr>
              <w:t>14</w:t>
            </w:r>
          </w:p>
        </w:tc>
      </w:tr>
      <w:tr w:rsidR="0079441C" w:rsidTr="0079441C">
        <w:trPr>
          <w:trHeight w:val="267"/>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
                <w:sz w:val="24"/>
                <w:szCs w:val="24"/>
              </w:rPr>
            </w:pPr>
            <w:r>
              <w:rPr>
                <w:rFonts w:ascii="Times New Roman" w:hAnsi="Times New Roman"/>
                <w:i/>
                <w:sz w:val="24"/>
                <w:szCs w:val="24"/>
              </w:rPr>
              <w:t xml:space="preserve">Самостоятельная работа </w:t>
            </w:r>
            <w:r>
              <w:rPr>
                <w:rFonts w:ascii="Times New Roman" w:hAnsi="Times New Roman"/>
                <w:b/>
                <w:i/>
                <w:sz w:val="24"/>
                <w:szCs w:val="24"/>
                <w:vertAlign w:val="superscript"/>
              </w:rPr>
              <w:footnoteReference w:id="29"/>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Cs/>
                <w:sz w:val="24"/>
                <w:szCs w:val="24"/>
              </w:rPr>
            </w:pPr>
            <w:r>
              <w:rPr>
                <w:rFonts w:ascii="Times New Roman" w:hAnsi="Times New Roman"/>
                <w:iCs/>
                <w:sz w:val="24"/>
                <w:szCs w:val="24"/>
              </w:rPr>
              <w:t>2</w:t>
            </w:r>
          </w:p>
        </w:tc>
      </w:tr>
      <w:tr w:rsidR="0079441C" w:rsidTr="0079441C">
        <w:trPr>
          <w:trHeight w:val="267"/>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
                <w:sz w:val="24"/>
                <w:szCs w:val="24"/>
              </w:rPr>
            </w:pPr>
            <w:r>
              <w:rPr>
                <w:rFonts w:ascii="Times New Roman" w:hAnsi="Times New Roman"/>
                <w:i/>
                <w:sz w:val="24"/>
                <w:szCs w:val="24"/>
              </w:rPr>
              <w:t xml:space="preserve">Консультаций </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Cs/>
                <w:sz w:val="24"/>
                <w:szCs w:val="24"/>
              </w:rPr>
            </w:pPr>
            <w:r>
              <w:rPr>
                <w:rFonts w:ascii="Times New Roman" w:hAnsi="Times New Roman"/>
                <w:iCs/>
                <w:sz w:val="24"/>
                <w:szCs w:val="24"/>
              </w:rPr>
              <w:t>2</w:t>
            </w:r>
          </w:p>
        </w:tc>
      </w:tr>
      <w:tr w:rsidR="0079441C" w:rsidTr="0079441C">
        <w:trPr>
          <w:trHeight w:val="331"/>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
                <w:sz w:val="24"/>
                <w:szCs w:val="24"/>
              </w:rPr>
            </w:pPr>
            <w:r>
              <w:rPr>
                <w:rFonts w:ascii="Times New Roman" w:hAnsi="Times New Roman"/>
                <w:b/>
                <w:iCs/>
                <w:sz w:val="24"/>
                <w:szCs w:val="24"/>
              </w:rPr>
              <w:t>Промежуточная аттестация ( Экзамен)</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Cs/>
                <w:sz w:val="24"/>
                <w:szCs w:val="24"/>
              </w:rPr>
            </w:pPr>
            <w:r>
              <w:rPr>
                <w:rFonts w:ascii="Times New Roman" w:hAnsi="Times New Roman"/>
                <w:iCs/>
                <w:sz w:val="24"/>
                <w:szCs w:val="24"/>
              </w:rPr>
              <w:t xml:space="preserve">4 </w:t>
            </w:r>
          </w:p>
        </w:tc>
      </w:tr>
    </w:tbl>
    <w:p w:rsidR="0079441C" w:rsidRDefault="0079441C" w:rsidP="0079441C">
      <w:pPr>
        <w:suppressAutoHyphens/>
        <w:spacing w:after="120"/>
        <w:rPr>
          <w:rFonts w:ascii="Times New Roman" w:hAnsi="Times New Roman"/>
          <w:b/>
          <w:i/>
          <w:sz w:val="24"/>
          <w:szCs w:val="24"/>
        </w:rPr>
      </w:pPr>
    </w:p>
    <w:p w:rsidR="0079441C" w:rsidRDefault="0079441C" w:rsidP="0079441C">
      <w:pPr>
        <w:suppressAutoHyphens/>
        <w:spacing w:after="120"/>
        <w:rPr>
          <w:rFonts w:ascii="Times New Roman" w:hAnsi="Times New Roman"/>
          <w:b/>
          <w:i/>
          <w:sz w:val="24"/>
          <w:szCs w:val="24"/>
        </w:rPr>
      </w:pPr>
      <w:r>
        <w:rPr>
          <w:rFonts w:ascii="Times New Roman" w:hAnsi="Times New Roman"/>
          <w:b/>
          <w:i/>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79441C" w:rsidRDefault="0079441C" w:rsidP="0079441C">
      <w:pPr>
        <w:spacing w:after="0"/>
        <w:rPr>
          <w:rFonts w:ascii="Times New Roman" w:hAnsi="Times New Roman"/>
          <w:b/>
          <w:i/>
          <w:sz w:val="24"/>
          <w:szCs w:val="24"/>
        </w:rPr>
        <w:sectPr w:rsidR="0079441C">
          <w:pgSz w:w="11906" w:h="16838"/>
          <w:pgMar w:top="1134" w:right="850" w:bottom="284" w:left="1701" w:header="708" w:footer="708" w:gutter="0"/>
          <w:cols w:space="720"/>
        </w:sectPr>
      </w:pPr>
    </w:p>
    <w:p w:rsidR="0079441C" w:rsidRDefault="0079441C" w:rsidP="0079441C">
      <w:pPr>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135"/>
        <w:gridCol w:w="5824"/>
        <w:gridCol w:w="1849"/>
        <w:gridCol w:w="2273"/>
        <w:gridCol w:w="1075"/>
        <w:gridCol w:w="1075"/>
      </w:tblGrid>
      <w:tr w:rsidR="0079441C" w:rsidTr="0079441C">
        <w:trPr>
          <w:trHeight w:val="20"/>
        </w:trPr>
        <w:tc>
          <w:tcPr>
            <w:tcW w:w="892" w:type="pct"/>
            <w:gridSpan w:val="2"/>
            <w:tcBorders>
              <w:top w:val="single" w:sz="4" w:space="0" w:color="auto"/>
              <w:left w:val="single" w:sz="4" w:space="0" w:color="auto"/>
              <w:bottom w:val="single" w:sz="4" w:space="0" w:color="auto"/>
              <w:right w:val="single" w:sz="4" w:space="0" w:color="auto"/>
            </w:tcBorders>
            <w:vAlign w:val="center"/>
            <w:hideMark/>
          </w:tcPr>
          <w:p w:rsidR="0079441C" w:rsidRDefault="0079441C">
            <w:pPr>
              <w:suppressAutoHyphens/>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197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uppressAutoHyphens/>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772"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uppressAutoHyphens/>
              <w:jc w:val="center"/>
              <w:rPr>
                <w:rFonts w:ascii="Times New Roman" w:hAnsi="Times New Roman"/>
                <w:b/>
                <w:bCs/>
                <w:sz w:val="24"/>
                <w:szCs w:val="24"/>
              </w:rPr>
            </w:pPr>
            <w:r>
              <w:rPr>
                <w:rFonts w:ascii="Times New Roman" w:hAnsi="Times New Roman"/>
                <w:b/>
                <w:bCs/>
                <w:sz w:val="24"/>
                <w:szCs w:val="24"/>
              </w:rPr>
              <w:t>Коды компетенций и личностных результатов</w:t>
            </w:r>
            <w:r>
              <w:rPr>
                <w:rStyle w:val="ab"/>
                <w:b/>
                <w:bCs/>
              </w:rPr>
              <w:footnoteReference w:id="30"/>
            </w:r>
            <w:r>
              <w:rPr>
                <w:rFonts w:ascii="Times New Roman" w:hAnsi="Times New Roman"/>
                <w:b/>
                <w:bCs/>
                <w:sz w:val="24"/>
                <w:szCs w:val="24"/>
              </w:rPr>
              <w:t>, формированию которых способствует элемент программы</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uppressAutoHyphens/>
              <w:jc w:val="center"/>
              <w:rPr>
                <w:rFonts w:ascii="Times New Roman" w:hAnsi="Times New Roman"/>
                <w:b/>
                <w:bCs/>
                <w:sz w:val="24"/>
                <w:szCs w:val="24"/>
              </w:rPr>
            </w:pPr>
            <w:r>
              <w:rPr>
                <w:rFonts w:ascii="Times New Roman" w:hAnsi="Times New Roman"/>
                <w:sz w:val="24"/>
                <w:szCs w:val="24"/>
              </w:rPr>
              <w:t>Код ПК, ОК</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uppressAutoHyphens/>
              <w:jc w:val="center"/>
              <w:rPr>
                <w:rFonts w:ascii="Times New Roman" w:hAnsi="Times New Roman"/>
                <w:b/>
                <w:bCs/>
                <w:sz w:val="24"/>
                <w:szCs w:val="24"/>
              </w:rPr>
            </w:pPr>
            <w:r>
              <w:rPr>
                <w:rFonts w:ascii="Times New Roman" w:hAnsi="Times New Roman"/>
                <w:sz w:val="24"/>
                <w:szCs w:val="24"/>
              </w:rPr>
              <w:t>Код Н/У/З</w:t>
            </w:r>
          </w:p>
        </w:tc>
      </w:tr>
      <w:tr w:rsidR="0079441C" w:rsidTr="0079441C">
        <w:trPr>
          <w:trHeight w:val="20"/>
        </w:trPr>
        <w:tc>
          <w:tcPr>
            <w:tcW w:w="892" w:type="pct"/>
            <w:gridSpan w:val="2"/>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b/>
                <w:bCs/>
                <w:i/>
                <w:iCs/>
                <w:sz w:val="24"/>
                <w:szCs w:val="24"/>
              </w:rPr>
            </w:pPr>
            <w:r>
              <w:rPr>
                <w:rFonts w:ascii="Times New Roman" w:hAnsi="Times New Roman"/>
                <w:b/>
                <w:bCs/>
                <w:i/>
                <w:iCs/>
                <w:sz w:val="24"/>
                <w:szCs w:val="24"/>
              </w:rPr>
              <w:t>1</w:t>
            </w:r>
          </w:p>
        </w:tc>
        <w:tc>
          <w:tcPr>
            <w:tcW w:w="1978"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628"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772"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365" w:type="pct"/>
            <w:tcBorders>
              <w:top w:val="single" w:sz="4" w:space="0" w:color="auto"/>
              <w:left w:val="single" w:sz="4" w:space="0" w:color="auto"/>
              <w:bottom w:val="single" w:sz="4" w:space="0" w:color="auto"/>
              <w:right w:val="single" w:sz="4" w:space="0" w:color="auto"/>
            </w:tcBorders>
          </w:tcPr>
          <w:p w:rsidR="0079441C" w:rsidRDefault="0079441C">
            <w:pPr>
              <w:spacing w:after="0" w:line="240" w:lineRule="auto"/>
              <w:jc w:val="center"/>
              <w:rPr>
                <w:rFonts w:ascii="Times New Roman" w:hAnsi="Times New Roman"/>
                <w:b/>
                <w:bCs/>
                <w:i/>
                <w:iCs/>
                <w:sz w:val="24"/>
                <w:szCs w:val="24"/>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spacing w:after="0" w:line="240" w:lineRule="auto"/>
              <w:jc w:val="center"/>
              <w:rPr>
                <w:rFonts w:ascii="Times New Roman" w:hAnsi="Times New Roman"/>
                <w:b/>
                <w:bCs/>
                <w:i/>
                <w:iCs/>
                <w:sz w:val="24"/>
                <w:szCs w:val="24"/>
              </w:rPr>
            </w:pPr>
          </w:p>
        </w:tc>
      </w:tr>
      <w:tr w:rsidR="0079441C" w:rsidTr="0079441C">
        <w:trPr>
          <w:trHeight w:val="373"/>
        </w:trPr>
        <w:tc>
          <w:tcPr>
            <w:tcW w:w="3498" w:type="pct"/>
            <w:gridSpan w:val="4"/>
            <w:tcBorders>
              <w:top w:val="single" w:sz="4" w:space="0" w:color="auto"/>
              <w:left w:val="single" w:sz="4" w:space="0" w:color="auto"/>
              <w:bottom w:val="single" w:sz="4" w:space="0" w:color="auto"/>
              <w:right w:val="single" w:sz="4" w:space="0" w:color="auto"/>
            </w:tcBorders>
            <w:hideMark/>
          </w:tcPr>
          <w:p w:rsidR="0079441C" w:rsidRDefault="0079441C">
            <w:pPr>
              <w:suppressAutoHyphens/>
              <w:rPr>
                <w:rFonts w:ascii="Times New Roman" w:hAnsi="Times New Roman"/>
                <w:b/>
                <w:bCs/>
                <w:iCs/>
                <w:sz w:val="24"/>
                <w:szCs w:val="24"/>
              </w:rPr>
            </w:pPr>
            <w:r>
              <w:rPr>
                <w:rFonts w:ascii="Times New Roman" w:hAnsi="Times New Roman"/>
                <w:b/>
                <w:bCs/>
                <w:iCs/>
                <w:sz w:val="24"/>
                <w:szCs w:val="24"/>
              </w:rPr>
              <w:t>Раздел 1. Культурные растения.</w:t>
            </w:r>
          </w:p>
        </w:tc>
        <w:tc>
          <w:tcPr>
            <w:tcW w:w="772" w:type="pct"/>
            <w:tcBorders>
              <w:top w:val="single" w:sz="4" w:space="0" w:color="auto"/>
              <w:left w:val="single" w:sz="4" w:space="0" w:color="auto"/>
              <w:bottom w:val="single" w:sz="4" w:space="0" w:color="auto"/>
              <w:right w:val="single" w:sz="4" w:space="0" w:color="auto"/>
            </w:tcBorders>
            <w:vAlign w:val="center"/>
          </w:tcPr>
          <w:p w:rsidR="0079441C" w:rsidRDefault="0079441C">
            <w:pPr>
              <w:spacing w:after="0"/>
              <w:jc w:val="center"/>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r>
      <w:tr w:rsidR="0079441C" w:rsidTr="0079441C">
        <w:trPr>
          <w:trHeight w:val="2062"/>
        </w:trPr>
        <w:tc>
          <w:tcPr>
            <w:tcW w:w="846"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Cs/>
                <w:sz w:val="24"/>
                <w:szCs w:val="24"/>
              </w:rPr>
            </w:pPr>
            <w:r>
              <w:rPr>
                <w:rFonts w:ascii="Times New Roman" w:hAnsi="Times New Roman"/>
                <w:bCs/>
                <w:sz w:val="24"/>
                <w:szCs w:val="24"/>
              </w:rPr>
              <w:t>Тема 1.1. Происхож-дение и одомашни вание культурных растений</w:t>
            </w:r>
          </w:p>
        </w:tc>
        <w:tc>
          <w:tcPr>
            <w:tcW w:w="2024" w:type="pct"/>
            <w:gridSpan w:val="2"/>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Классификация культурных растений. Приемы и методы растениеводства. Цен-тры происхождения по Н.И.Вавилову. Хозяйственное использование культур-ных растений. Современное растениеводство в различных странах на планете.</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uppressAutoHyphens/>
              <w:jc w:val="center"/>
              <w:rPr>
                <w:rFonts w:ascii="Times New Roman" w:hAnsi="Times New Roman"/>
                <w:bCs/>
                <w:iCs/>
                <w:sz w:val="24"/>
                <w:szCs w:val="24"/>
              </w:rPr>
            </w:pPr>
            <w:r>
              <w:rPr>
                <w:rFonts w:ascii="Times New Roman" w:hAnsi="Times New Roman"/>
                <w:bCs/>
                <w:iCs/>
                <w:sz w:val="24"/>
                <w:szCs w:val="24"/>
              </w:rPr>
              <w:t>2</w:t>
            </w:r>
          </w:p>
        </w:tc>
        <w:tc>
          <w:tcPr>
            <w:tcW w:w="772"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b/>
                <w:sz w:val="24"/>
                <w:szCs w:val="24"/>
              </w:rPr>
            </w:pPr>
            <w:r>
              <w:rPr>
                <w:rFonts w:ascii="Times New Roman" w:hAnsi="Times New Roman"/>
                <w:b/>
                <w:sz w:val="24"/>
                <w:szCs w:val="24"/>
              </w:rPr>
              <w:t>ЛР 10</w:t>
            </w:r>
          </w:p>
          <w:p w:rsidR="0079441C" w:rsidRDefault="0079441C">
            <w:pPr>
              <w:spacing w:after="0"/>
              <w:jc w:val="center"/>
              <w:rPr>
                <w:rFonts w:ascii="Times New Roman" w:hAnsi="Times New Roman"/>
                <w:b/>
                <w:sz w:val="24"/>
                <w:szCs w:val="24"/>
              </w:rPr>
            </w:pPr>
            <w:r>
              <w:rPr>
                <w:rFonts w:ascii="Times New Roman" w:hAnsi="Times New Roman"/>
                <w:b/>
                <w:sz w:val="24"/>
                <w:szCs w:val="24"/>
              </w:rPr>
              <w:t>ЛР13</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ПК 1.3</w:t>
            </w:r>
          </w:p>
          <w:p w:rsidR="0079441C" w:rsidRDefault="0079441C">
            <w:pPr>
              <w:spacing w:after="0"/>
              <w:rPr>
                <w:rFonts w:ascii="Times New Roman" w:hAnsi="Times New Roman"/>
                <w:sz w:val="16"/>
                <w:szCs w:val="16"/>
              </w:rPr>
            </w:pPr>
            <w:r>
              <w:rPr>
                <w:rFonts w:ascii="Times New Roman" w:hAnsi="Times New Roman"/>
                <w:sz w:val="16"/>
                <w:szCs w:val="16"/>
              </w:rPr>
              <w:t>ПК 1.6.</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Н 1.6.01/ ПО 1.6.01</w:t>
            </w:r>
          </w:p>
          <w:p w:rsidR="0079441C" w:rsidRDefault="0079441C">
            <w:pPr>
              <w:spacing w:after="0"/>
              <w:rPr>
                <w:rFonts w:ascii="Times New Roman" w:hAnsi="Times New Roman"/>
                <w:sz w:val="16"/>
                <w:szCs w:val="16"/>
              </w:rPr>
            </w:pPr>
            <w:r>
              <w:rPr>
                <w:rFonts w:ascii="Times New Roman" w:hAnsi="Times New Roman"/>
                <w:sz w:val="16"/>
                <w:szCs w:val="16"/>
              </w:rPr>
              <w:t>Н 1.3.01/ ПО 1.3.01</w:t>
            </w:r>
          </w:p>
          <w:p w:rsidR="0079441C" w:rsidRDefault="0079441C">
            <w:pPr>
              <w:spacing w:after="0"/>
              <w:rPr>
                <w:rFonts w:ascii="Times New Roman" w:hAnsi="Times New Roman"/>
                <w:sz w:val="16"/>
                <w:szCs w:val="16"/>
              </w:rPr>
            </w:pPr>
            <w:r>
              <w:rPr>
                <w:rFonts w:ascii="Times New Roman" w:hAnsi="Times New Roman"/>
                <w:sz w:val="16"/>
                <w:szCs w:val="16"/>
              </w:rPr>
              <w:t>Н 1.3.04/ ПО 1.3.04</w:t>
            </w:r>
          </w:p>
          <w:p w:rsidR="0079441C" w:rsidRDefault="0079441C">
            <w:pPr>
              <w:spacing w:after="0"/>
              <w:rPr>
                <w:rFonts w:ascii="Times New Roman" w:hAnsi="Times New Roman"/>
                <w:sz w:val="16"/>
                <w:szCs w:val="16"/>
              </w:rPr>
            </w:pPr>
            <w:r>
              <w:rPr>
                <w:rFonts w:ascii="Times New Roman" w:hAnsi="Times New Roman"/>
                <w:sz w:val="16"/>
                <w:szCs w:val="16"/>
              </w:rPr>
              <w:t>У 1.3.01</w:t>
            </w:r>
          </w:p>
          <w:p w:rsidR="0079441C" w:rsidRDefault="0079441C">
            <w:pPr>
              <w:spacing w:after="0"/>
              <w:rPr>
                <w:rFonts w:ascii="Times New Roman" w:hAnsi="Times New Roman"/>
                <w:sz w:val="16"/>
                <w:szCs w:val="16"/>
              </w:rPr>
            </w:pPr>
            <w:r>
              <w:rPr>
                <w:rFonts w:ascii="Times New Roman" w:hAnsi="Times New Roman"/>
                <w:sz w:val="16"/>
                <w:szCs w:val="16"/>
              </w:rPr>
              <w:t>У 1.3.04</w:t>
            </w:r>
          </w:p>
          <w:p w:rsidR="0079441C" w:rsidRDefault="0079441C">
            <w:pPr>
              <w:spacing w:after="0"/>
              <w:rPr>
                <w:rFonts w:ascii="Times New Roman" w:hAnsi="Times New Roman"/>
                <w:sz w:val="16"/>
                <w:szCs w:val="16"/>
              </w:rPr>
            </w:pPr>
            <w:r>
              <w:rPr>
                <w:rFonts w:ascii="Times New Roman" w:hAnsi="Times New Roman"/>
                <w:sz w:val="16"/>
                <w:szCs w:val="16"/>
              </w:rPr>
              <w:t>У 1.6.01</w:t>
            </w:r>
          </w:p>
          <w:p w:rsidR="0079441C" w:rsidRDefault="0079441C">
            <w:pPr>
              <w:spacing w:after="0"/>
              <w:rPr>
                <w:rFonts w:ascii="Times New Roman" w:hAnsi="Times New Roman"/>
                <w:sz w:val="16"/>
                <w:szCs w:val="16"/>
              </w:rPr>
            </w:pPr>
            <w:r>
              <w:rPr>
                <w:rFonts w:ascii="Times New Roman" w:hAnsi="Times New Roman"/>
                <w:sz w:val="16"/>
                <w:szCs w:val="16"/>
              </w:rPr>
              <w:t>З 1.3.05</w:t>
            </w:r>
          </w:p>
          <w:p w:rsidR="0079441C" w:rsidRDefault="0079441C">
            <w:pPr>
              <w:spacing w:after="0"/>
              <w:rPr>
                <w:rFonts w:ascii="Times New Roman" w:hAnsi="Times New Roman"/>
                <w:sz w:val="16"/>
                <w:szCs w:val="16"/>
              </w:rPr>
            </w:pPr>
            <w:r>
              <w:rPr>
                <w:rFonts w:ascii="Times New Roman" w:hAnsi="Times New Roman"/>
                <w:sz w:val="16"/>
                <w:szCs w:val="16"/>
              </w:rPr>
              <w:t>З 1.6.01</w:t>
            </w:r>
          </w:p>
        </w:tc>
      </w:tr>
      <w:tr w:rsidR="0079441C" w:rsidTr="0079441C">
        <w:trPr>
          <w:trHeight w:val="324"/>
        </w:trPr>
        <w:tc>
          <w:tcPr>
            <w:tcW w:w="3498" w:type="pct"/>
            <w:gridSpan w:val="4"/>
            <w:tcBorders>
              <w:top w:val="single" w:sz="4" w:space="0" w:color="auto"/>
              <w:left w:val="single" w:sz="4" w:space="0" w:color="auto"/>
              <w:bottom w:val="single" w:sz="4" w:space="0" w:color="auto"/>
              <w:right w:val="single" w:sz="4" w:space="0" w:color="auto"/>
            </w:tcBorders>
            <w:hideMark/>
          </w:tcPr>
          <w:p w:rsidR="0079441C" w:rsidRDefault="0079441C">
            <w:pPr>
              <w:suppressAutoHyphens/>
              <w:rPr>
                <w:rFonts w:ascii="Times New Roman" w:hAnsi="Times New Roman"/>
                <w:b/>
                <w:bCs/>
                <w:iCs/>
                <w:sz w:val="24"/>
                <w:szCs w:val="24"/>
              </w:rPr>
            </w:pPr>
            <w:r>
              <w:rPr>
                <w:rFonts w:ascii="Times New Roman" w:hAnsi="Times New Roman"/>
                <w:b/>
                <w:bCs/>
                <w:iCs/>
                <w:sz w:val="24"/>
                <w:szCs w:val="24"/>
              </w:rPr>
              <w:t>Раздел 2. Основы земледелия.</w:t>
            </w:r>
          </w:p>
        </w:tc>
        <w:tc>
          <w:tcPr>
            <w:tcW w:w="772" w:type="pct"/>
            <w:tcBorders>
              <w:top w:val="single" w:sz="4" w:space="0" w:color="auto"/>
              <w:left w:val="single" w:sz="4" w:space="0" w:color="auto"/>
              <w:bottom w:val="single" w:sz="4" w:space="0" w:color="auto"/>
              <w:right w:val="single" w:sz="4" w:space="0" w:color="auto"/>
            </w:tcBorders>
            <w:vAlign w:val="center"/>
          </w:tcPr>
          <w:p w:rsidR="0079441C" w:rsidRDefault="0079441C">
            <w:pPr>
              <w:spacing w:after="0"/>
              <w:jc w:val="center"/>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16"/>
                <w:szCs w:val="16"/>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16"/>
                <w:szCs w:val="16"/>
              </w:rPr>
            </w:pPr>
          </w:p>
        </w:tc>
      </w:tr>
      <w:tr w:rsidR="0079441C" w:rsidTr="0079441C">
        <w:trPr>
          <w:trHeight w:val="2062"/>
        </w:trPr>
        <w:tc>
          <w:tcPr>
            <w:tcW w:w="846"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Cs/>
                <w:sz w:val="24"/>
                <w:szCs w:val="24"/>
              </w:rPr>
            </w:pPr>
            <w:r>
              <w:rPr>
                <w:rFonts w:ascii="Times New Roman" w:hAnsi="Times New Roman"/>
                <w:bCs/>
                <w:sz w:val="24"/>
                <w:szCs w:val="24"/>
              </w:rPr>
              <w:lastRenderedPageBreak/>
              <w:t>Тема 2.1</w:t>
            </w:r>
          </w:p>
          <w:p w:rsidR="0079441C" w:rsidRDefault="0079441C">
            <w:pPr>
              <w:spacing w:after="0"/>
              <w:rPr>
                <w:rFonts w:ascii="Times New Roman" w:hAnsi="Times New Roman"/>
                <w:b/>
                <w:bCs/>
                <w:sz w:val="24"/>
                <w:szCs w:val="24"/>
              </w:rPr>
            </w:pPr>
            <w:r>
              <w:rPr>
                <w:rFonts w:ascii="Times New Roman" w:hAnsi="Times New Roman"/>
                <w:sz w:val="24"/>
                <w:szCs w:val="24"/>
              </w:rPr>
              <w:t>Понятие о почве, ее состав и основные свойства</w:t>
            </w:r>
          </w:p>
        </w:tc>
        <w:tc>
          <w:tcPr>
            <w:tcW w:w="2024" w:type="pct"/>
            <w:gridSpan w:val="2"/>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
                <w:bCs/>
                <w:i/>
                <w:sz w:val="24"/>
                <w:szCs w:val="24"/>
              </w:rPr>
            </w:pPr>
            <w:r>
              <w:rPr>
                <w:rFonts w:ascii="Times New Roman" w:hAnsi="Times New Roman"/>
                <w:sz w:val="24"/>
                <w:szCs w:val="24"/>
              </w:rPr>
              <w:t xml:space="preserve"> </w:t>
            </w:r>
            <w:r>
              <w:rPr>
                <w:rFonts w:ascii="Times New Roman" w:hAnsi="Times New Roman"/>
                <w:bCs/>
                <w:sz w:val="24"/>
                <w:szCs w:val="24"/>
              </w:rPr>
              <w:t>Задачи сельского хозяйства. Почва – основное средство производства.</w:t>
            </w:r>
          </w:p>
          <w:p w:rsidR="0079441C" w:rsidRDefault="0079441C">
            <w:pPr>
              <w:spacing w:after="0" w:line="240" w:lineRule="auto"/>
              <w:jc w:val="both"/>
              <w:rPr>
                <w:rFonts w:ascii="Times New Roman" w:hAnsi="Times New Roman"/>
                <w:bCs/>
                <w:sz w:val="24"/>
                <w:szCs w:val="24"/>
              </w:rPr>
            </w:pPr>
            <w:r>
              <w:rPr>
                <w:rFonts w:ascii="Times New Roman" w:hAnsi="Times New Roman"/>
                <w:bCs/>
                <w:sz w:val="24"/>
                <w:szCs w:val="24"/>
              </w:rPr>
              <w:t>Понятие о почве как природном образовании и основном средстве</w:t>
            </w:r>
          </w:p>
          <w:p w:rsidR="0079441C" w:rsidRDefault="0079441C">
            <w:pPr>
              <w:spacing w:after="0" w:line="240" w:lineRule="auto"/>
              <w:jc w:val="both"/>
              <w:rPr>
                <w:rFonts w:ascii="Times New Roman" w:hAnsi="Times New Roman"/>
                <w:b/>
                <w:bCs/>
                <w:i/>
                <w:sz w:val="24"/>
                <w:szCs w:val="24"/>
              </w:rPr>
            </w:pPr>
            <w:r>
              <w:rPr>
                <w:rFonts w:ascii="Times New Roman" w:hAnsi="Times New Roman"/>
                <w:bCs/>
                <w:sz w:val="24"/>
                <w:szCs w:val="24"/>
              </w:rPr>
              <w:t>сельскохозяйственного производства. Общая схема почвообразовательного процесса. Факторы и условия почвообразования</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uppressAutoHyphens/>
              <w:jc w:val="center"/>
              <w:rPr>
                <w:rFonts w:ascii="Times New Roman" w:hAnsi="Times New Roman"/>
                <w:iCs/>
                <w:sz w:val="24"/>
                <w:szCs w:val="24"/>
              </w:rPr>
            </w:pPr>
            <w:r>
              <w:rPr>
                <w:rFonts w:ascii="Times New Roman" w:hAnsi="Times New Roman"/>
                <w:bCs/>
                <w:iCs/>
                <w:sz w:val="24"/>
                <w:szCs w:val="24"/>
              </w:rPr>
              <w:t>2</w:t>
            </w:r>
          </w:p>
        </w:tc>
        <w:tc>
          <w:tcPr>
            <w:tcW w:w="772" w:type="pct"/>
            <w:vMerge w:val="restar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b/>
                <w:sz w:val="24"/>
                <w:szCs w:val="24"/>
              </w:rPr>
            </w:pPr>
            <w:r>
              <w:rPr>
                <w:rFonts w:ascii="Times New Roman" w:hAnsi="Times New Roman"/>
                <w:b/>
                <w:sz w:val="24"/>
                <w:szCs w:val="24"/>
              </w:rPr>
              <w:t>ЛР 10</w:t>
            </w:r>
          </w:p>
          <w:p w:rsidR="0079441C" w:rsidRDefault="0079441C">
            <w:pPr>
              <w:spacing w:after="0"/>
              <w:jc w:val="center"/>
              <w:rPr>
                <w:rFonts w:ascii="Times New Roman" w:hAnsi="Times New Roman"/>
                <w:b/>
                <w:i/>
                <w:sz w:val="24"/>
                <w:szCs w:val="24"/>
              </w:rPr>
            </w:pPr>
            <w:r>
              <w:rPr>
                <w:rFonts w:ascii="Times New Roman" w:hAnsi="Times New Roman"/>
                <w:b/>
                <w:sz w:val="24"/>
                <w:szCs w:val="24"/>
              </w:rPr>
              <w:t>ЛР13</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ПК 1.3</w:t>
            </w:r>
          </w:p>
          <w:p w:rsidR="0079441C" w:rsidRDefault="0079441C">
            <w:pPr>
              <w:spacing w:after="0"/>
              <w:rPr>
                <w:rFonts w:ascii="Times New Roman" w:hAnsi="Times New Roman"/>
                <w:sz w:val="16"/>
                <w:szCs w:val="16"/>
              </w:rPr>
            </w:pPr>
            <w:r>
              <w:rPr>
                <w:rFonts w:ascii="Times New Roman" w:hAnsi="Times New Roman"/>
                <w:sz w:val="16"/>
                <w:szCs w:val="16"/>
              </w:rPr>
              <w:t>ПК 1.6.</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Н 1.6.01/ ПО 1.6.01</w:t>
            </w:r>
          </w:p>
          <w:p w:rsidR="0079441C" w:rsidRDefault="0079441C">
            <w:pPr>
              <w:spacing w:after="0"/>
              <w:rPr>
                <w:rFonts w:ascii="Times New Roman" w:hAnsi="Times New Roman"/>
                <w:sz w:val="16"/>
                <w:szCs w:val="16"/>
              </w:rPr>
            </w:pPr>
            <w:r>
              <w:rPr>
                <w:rFonts w:ascii="Times New Roman" w:hAnsi="Times New Roman"/>
                <w:sz w:val="16"/>
                <w:szCs w:val="16"/>
              </w:rPr>
              <w:t>Н 1.3.01/ ПО 1.3.01</w:t>
            </w:r>
          </w:p>
          <w:p w:rsidR="0079441C" w:rsidRDefault="0079441C">
            <w:pPr>
              <w:spacing w:after="0"/>
              <w:rPr>
                <w:rFonts w:ascii="Times New Roman" w:hAnsi="Times New Roman"/>
                <w:sz w:val="16"/>
                <w:szCs w:val="16"/>
              </w:rPr>
            </w:pPr>
            <w:r>
              <w:rPr>
                <w:rFonts w:ascii="Times New Roman" w:hAnsi="Times New Roman"/>
                <w:sz w:val="16"/>
                <w:szCs w:val="16"/>
              </w:rPr>
              <w:t>Н 1.3.04/ ПО 1.3.04</w:t>
            </w:r>
          </w:p>
          <w:p w:rsidR="0079441C" w:rsidRDefault="0079441C">
            <w:pPr>
              <w:spacing w:after="0"/>
              <w:rPr>
                <w:rFonts w:ascii="Times New Roman" w:hAnsi="Times New Roman"/>
                <w:sz w:val="16"/>
                <w:szCs w:val="16"/>
              </w:rPr>
            </w:pPr>
            <w:r>
              <w:rPr>
                <w:rFonts w:ascii="Times New Roman" w:hAnsi="Times New Roman"/>
                <w:sz w:val="16"/>
                <w:szCs w:val="16"/>
              </w:rPr>
              <w:t>У 1.3.01</w:t>
            </w:r>
          </w:p>
          <w:p w:rsidR="0079441C" w:rsidRDefault="0079441C">
            <w:pPr>
              <w:spacing w:after="0"/>
              <w:rPr>
                <w:rFonts w:ascii="Times New Roman" w:hAnsi="Times New Roman"/>
                <w:sz w:val="16"/>
                <w:szCs w:val="16"/>
              </w:rPr>
            </w:pPr>
            <w:r>
              <w:rPr>
                <w:rFonts w:ascii="Times New Roman" w:hAnsi="Times New Roman"/>
                <w:sz w:val="16"/>
                <w:szCs w:val="16"/>
              </w:rPr>
              <w:t>У 1.3.04</w:t>
            </w:r>
          </w:p>
          <w:p w:rsidR="0079441C" w:rsidRDefault="0079441C">
            <w:pPr>
              <w:spacing w:after="0"/>
              <w:rPr>
                <w:rFonts w:ascii="Times New Roman" w:hAnsi="Times New Roman"/>
                <w:sz w:val="16"/>
                <w:szCs w:val="16"/>
              </w:rPr>
            </w:pPr>
            <w:r>
              <w:rPr>
                <w:rFonts w:ascii="Times New Roman" w:hAnsi="Times New Roman"/>
                <w:sz w:val="16"/>
                <w:szCs w:val="16"/>
              </w:rPr>
              <w:t>У 1.6.01</w:t>
            </w:r>
          </w:p>
          <w:p w:rsidR="0079441C" w:rsidRDefault="0079441C">
            <w:pPr>
              <w:spacing w:after="0"/>
              <w:rPr>
                <w:rFonts w:ascii="Times New Roman" w:hAnsi="Times New Roman"/>
                <w:sz w:val="16"/>
                <w:szCs w:val="16"/>
              </w:rPr>
            </w:pPr>
            <w:r>
              <w:rPr>
                <w:rFonts w:ascii="Times New Roman" w:hAnsi="Times New Roman"/>
                <w:sz w:val="16"/>
                <w:szCs w:val="16"/>
              </w:rPr>
              <w:t>З 1.3.05</w:t>
            </w:r>
          </w:p>
          <w:p w:rsidR="0079441C" w:rsidRDefault="0079441C">
            <w:pPr>
              <w:spacing w:after="0"/>
              <w:rPr>
                <w:rFonts w:ascii="Times New Roman" w:hAnsi="Times New Roman"/>
                <w:sz w:val="16"/>
                <w:szCs w:val="16"/>
              </w:rPr>
            </w:pPr>
            <w:r>
              <w:rPr>
                <w:rFonts w:ascii="Times New Roman" w:hAnsi="Times New Roman"/>
                <w:sz w:val="16"/>
                <w:szCs w:val="16"/>
              </w:rPr>
              <w:t>З 1.6.01</w:t>
            </w:r>
          </w:p>
        </w:tc>
      </w:tr>
      <w:tr w:rsidR="0079441C" w:rsidTr="0079441C">
        <w:trPr>
          <w:trHeight w:val="1005"/>
        </w:trPr>
        <w:tc>
          <w:tcPr>
            <w:tcW w:w="846"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Cs/>
                <w:sz w:val="24"/>
                <w:szCs w:val="24"/>
              </w:rPr>
            </w:pPr>
            <w:r>
              <w:rPr>
                <w:rFonts w:ascii="Times New Roman" w:hAnsi="Times New Roman"/>
                <w:bCs/>
                <w:sz w:val="24"/>
                <w:szCs w:val="24"/>
              </w:rPr>
              <w:t>Тема 2.2</w:t>
            </w:r>
          </w:p>
          <w:p w:rsidR="0079441C" w:rsidRDefault="0079441C">
            <w:pPr>
              <w:spacing w:after="0"/>
              <w:rPr>
                <w:rFonts w:ascii="Times New Roman" w:hAnsi="Times New Roman"/>
                <w:bCs/>
                <w:sz w:val="24"/>
                <w:szCs w:val="24"/>
              </w:rPr>
            </w:pPr>
            <w:r>
              <w:rPr>
                <w:rFonts w:ascii="Times New Roman" w:hAnsi="Times New Roman"/>
                <w:bCs/>
                <w:sz w:val="24"/>
                <w:szCs w:val="24"/>
              </w:rPr>
              <w:t>Основные типы почв</w:t>
            </w:r>
          </w:p>
          <w:p w:rsidR="0079441C" w:rsidRDefault="0079441C">
            <w:pPr>
              <w:spacing w:after="0"/>
              <w:rPr>
                <w:rFonts w:ascii="Times New Roman" w:hAnsi="Times New Roman"/>
                <w:bCs/>
                <w:sz w:val="24"/>
                <w:szCs w:val="24"/>
              </w:rPr>
            </w:pPr>
            <w:r>
              <w:rPr>
                <w:rFonts w:ascii="Times New Roman" w:hAnsi="Times New Roman"/>
                <w:bCs/>
                <w:sz w:val="24"/>
                <w:szCs w:val="24"/>
              </w:rPr>
              <w:t>России и их сельскохозяйственное использование.</w:t>
            </w:r>
          </w:p>
          <w:p w:rsidR="0079441C" w:rsidRDefault="0079441C">
            <w:pPr>
              <w:spacing w:after="0"/>
              <w:rPr>
                <w:rFonts w:ascii="Times New Roman" w:hAnsi="Times New Roman"/>
                <w:bCs/>
                <w:sz w:val="24"/>
                <w:szCs w:val="24"/>
              </w:rPr>
            </w:pPr>
            <w:r>
              <w:rPr>
                <w:rFonts w:ascii="Times New Roman" w:hAnsi="Times New Roman"/>
                <w:bCs/>
                <w:sz w:val="24"/>
                <w:szCs w:val="24"/>
              </w:rPr>
              <w:t>Изучение основных типов</w:t>
            </w:r>
          </w:p>
          <w:p w:rsidR="0079441C" w:rsidRDefault="0079441C">
            <w:pPr>
              <w:spacing w:after="0"/>
              <w:rPr>
                <w:rFonts w:ascii="Times New Roman" w:hAnsi="Times New Roman"/>
                <w:b/>
                <w:bCs/>
                <w:sz w:val="24"/>
                <w:szCs w:val="24"/>
              </w:rPr>
            </w:pPr>
            <w:r>
              <w:rPr>
                <w:rFonts w:ascii="Times New Roman" w:hAnsi="Times New Roman"/>
                <w:bCs/>
                <w:sz w:val="24"/>
                <w:szCs w:val="24"/>
              </w:rPr>
              <w:t>почв России</w:t>
            </w:r>
            <w:r>
              <w:rPr>
                <w:rFonts w:ascii="Times New Roman" w:hAnsi="Times New Roman"/>
                <w:b/>
                <w:bCs/>
                <w:sz w:val="24"/>
                <w:szCs w:val="24"/>
              </w:rPr>
              <w:t xml:space="preserve"> </w:t>
            </w:r>
          </w:p>
        </w:tc>
        <w:tc>
          <w:tcPr>
            <w:tcW w:w="2024"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rPr>
                <w:sz w:val="24"/>
                <w:szCs w:val="24"/>
              </w:rPr>
            </w:pPr>
            <w:r>
              <w:rPr>
                <w:sz w:val="24"/>
                <w:szCs w:val="24"/>
              </w:rPr>
              <w:t>Плодородие. Виды плодородия. Горизонты.  Основных типы почв России.</w:t>
            </w:r>
          </w:p>
        </w:tc>
        <w:tc>
          <w:tcPr>
            <w:tcW w:w="628" w:type="pct"/>
            <w:tcBorders>
              <w:top w:val="single" w:sz="4" w:space="0" w:color="auto"/>
              <w:left w:val="single" w:sz="4" w:space="0" w:color="auto"/>
              <w:bottom w:val="single" w:sz="4" w:space="0" w:color="auto"/>
              <w:right w:val="single" w:sz="4" w:space="0" w:color="auto"/>
            </w:tcBorders>
            <w:vAlign w:val="center"/>
          </w:tcPr>
          <w:p w:rsidR="0079441C" w:rsidRDefault="0079441C">
            <w:pPr>
              <w:spacing w:after="0"/>
              <w:jc w:val="center"/>
              <w:rPr>
                <w:rFonts w:ascii="Times New Roman" w:hAnsi="Times New Roman"/>
                <w:sz w:val="24"/>
                <w:szCs w:val="24"/>
              </w:rPr>
            </w:pPr>
          </w:p>
          <w:p w:rsidR="0079441C" w:rsidRDefault="0079441C">
            <w:pPr>
              <w:spacing w:after="0"/>
              <w:jc w:val="center"/>
              <w:rPr>
                <w:rFonts w:ascii="Times New Roman" w:hAnsi="Times New Roman"/>
                <w:sz w:val="24"/>
                <w:szCs w:val="24"/>
              </w:rPr>
            </w:pPr>
            <w:r>
              <w:rPr>
                <w:rFonts w:ascii="Times New Roman" w:hAnsi="Times New Roman"/>
                <w:sz w:val="24"/>
                <w:szCs w:val="24"/>
              </w:rPr>
              <w:t>2</w:t>
            </w:r>
          </w:p>
          <w:p w:rsidR="0079441C" w:rsidRDefault="0079441C">
            <w:pPr>
              <w:spacing w:after="0"/>
              <w:jc w:val="center"/>
              <w:rPr>
                <w:rFonts w:ascii="Times New Roman" w:hAnsi="Times New Roman"/>
                <w:b/>
                <w:bCs/>
                <w:sz w:val="24"/>
                <w:szCs w:val="24"/>
              </w:rPr>
            </w:pPr>
          </w:p>
          <w:p w:rsidR="0079441C" w:rsidRDefault="0079441C">
            <w:pPr>
              <w:spacing w:after="0"/>
              <w:jc w:val="center"/>
              <w:rPr>
                <w:rFonts w:ascii="Times New Roman" w:hAnsi="Times New Roman"/>
                <w:b/>
                <w:bCs/>
                <w:sz w:val="24"/>
                <w:szCs w:val="24"/>
              </w:rPr>
            </w:pPr>
          </w:p>
          <w:p w:rsidR="0079441C" w:rsidRDefault="0079441C">
            <w:pPr>
              <w:spacing w:after="0"/>
              <w:jc w:val="center"/>
              <w:rPr>
                <w:rFonts w:ascii="Times New Roman" w:hAnsi="Times New Roman"/>
                <w:b/>
                <w:bCs/>
                <w:sz w:val="24"/>
                <w:szCs w:val="24"/>
              </w:rPr>
            </w:pPr>
          </w:p>
          <w:p w:rsidR="0079441C" w:rsidRDefault="0079441C">
            <w:pPr>
              <w:spacing w:after="0"/>
              <w:jc w:val="center"/>
              <w:rPr>
                <w:rFonts w:ascii="Times New Roman" w:hAnsi="Times New Roman"/>
                <w:b/>
                <w:bCs/>
                <w:sz w:val="24"/>
                <w:szCs w:val="24"/>
              </w:rPr>
            </w:pPr>
          </w:p>
          <w:p w:rsidR="0079441C" w:rsidRDefault="0079441C">
            <w:pPr>
              <w:spacing w:after="0"/>
              <w:jc w:val="center"/>
              <w:rPr>
                <w:rFonts w:ascii="Times New Roman" w:hAnsi="Times New Roman"/>
                <w:b/>
                <w:bCs/>
                <w:sz w:val="24"/>
                <w:szCs w:val="24"/>
              </w:rPr>
            </w:pPr>
          </w:p>
          <w:p w:rsidR="0079441C" w:rsidRDefault="0079441C">
            <w:pPr>
              <w:spacing w:after="0"/>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i/>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ПК 1.3</w:t>
            </w:r>
          </w:p>
          <w:p w:rsidR="0079441C" w:rsidRDefault="0079441C">
            <w:pPr>
              <w:spacing w:after="0"/>
              <w:rPr>
                <w:rFonts w:ascii="Times New Roman" w:hAnsi="Times New Roman"/>
                <w:sz w:val="16"/>
                <w:szCs w:val="16"/>
              </w:rPr>
            </w:pPr>
            <w:r>
              <w:rPr>
                <w:rFonts w:ascii="Times New Roman" w:hAnsi="Times New Roman"/>
                <w:sz w:val="16"/>
                <w:szCs w:val="16"/>
              </w:rPr>
              <w:t>ПК 1.6.</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Н 1.6.01/ ПО 1.6.01</w:t>
            </w:r>
          </w:p>
          <w:p w:rsidR="0079441C" w:rsidRDefault="0079441C">
            <w:pPr>
              <w:spacing w:after="0"/>
              <w:rPr>
                <w:rFonts w:ascii="Times New Roman" w:hAnsi="Times New Roman"/>
                <w:sz w:val="16"/>
                <w:szCs w:val="16"/>
              </w:rPr>
            </w:pPr>
            <w:r>
              <w:rPr>
                <w:rFonts w:ascii="Times New Roman" w:hAnsi="Times New Roman"/>
                <w:sz w:val="16"/>
                <w:szCs w:val="16"/>
              </w:rPr>
              <w:t>Н 1.3.01/ ПО 1.3.01</w:t>
            </w:r>
          </w:p>
          <w:p w:rsidR="0079441C" w:rsidRDefault="0079441C">
            <w:pPr>
              <w:spacing w:after="0"/>
              <w:rPr>
                <w:rFonts w:ascii="Times New Roman" w:hAnsi="Times New Roman"/>
                <w:sz w:val="16"/>
                <w:szCs w:val="16"/>
              </w:rPr>
            </w:pPr>
            <w:r>
              <w:rPr>
                <w:rFonts w:ascii="Times New Roman" w:hAnsi="Times New Roman"/>
                <w:sz w:val="16"/>
                <w:szCs w:val="16"/>
              </w:rPr>
              <w:t>Н 1.3.04/ ПО 1.3.04</w:t>
            </w:r>
          </w:p>
          <w:p w:rsidR="0079441C" w:rsidRDefault="0079441C">
            <w:pPr>
              <w:spacing w:after="0"/>
              <w:rPr>
                <w:rFonts w:ascii="Times New Roman" w:hAnsi="Times New Roman"/>
                <w:sz w:val="16"/>
                <w:szCs w:val="16"/>
              </w:rPr>
            </w:pPr>
            <w:r>
              <w:rPr>
                <w:rFonts w:ascii="Times New Roman" w:hAnsi="Times New Roman"/>
                <w:sz w:val="16"/>
                <w:szCs w:val="16"/>
              </w:rPr>
              <w:t>У 1.3.01</w:t>
            </w:r>
          </w:p>
          <w:p w:rsidR="0079441C" w:rsidRDefault="0079441C">
            <w:pPr>
              <w:spacing w:after="0"/>
              <w:rPr>
                <w:rFonts w:ascii="Times New Roman" w:hAnsi="Times New Roman"/>
                <w:sz w:val="16"/>
                <w:szCs w:val="16"/>
              </w:rPr>
            </w:pPr>
            <w:r>
              <w:rPr>
                <w:rFonts w:ascii="Times New Roman" w:hAnsi="Times New Roman"/>
                <w:sz w:val="16"/>
                <w:szCs w:val="16"/>
              </w:rPr>
              <w:t>У 1.3.04</w:t>
            </w:r>
          </w:p>
          <w:p w:rsidR="0079441C" w:rsidRDefault="0079441C">
            <w:pPr>
              <w:spacing w:after="0"/>
              <w:rPr>
                <w:rFonts w:ascii="Times New Roman" w:hAnsi="Times New Roman"/>
                <w:sz w:val="16"/>
                <w:szCs w:val="16"/>
              </w:rPr>
            </w:pPr>
            <w:r>
              <w:rPr>
                <w:rFonts w:ascii="Times New Roman" w:hAnsi="Times New Roman"/>
                <w:sz w:val="16"/>
                <w:szCs w:val="16"/>
              </w:rPr>
              <w:t>У 1.6.01</w:t>
            </w:r>
          </w:p>
          <w:p w:rsidR="0079441C" w:rsidRDefault="0079441C">
            <w:pPr>
              <w:spacing w:after="0"/>
              <w:rPr>
                <w:rFonts w:ascii="Times New Roman" w:hAnsi="Times New Roman"/>
                <w:sz w:val="16"/>
                <w:szCs w:val="16"/>
              </w:rPr>
            </w:pPr>
            <w:r>
              <w:rPr>
                <w:rFonts w:ascii="Times New Roman" w:hAnsi="Times New Roman"/>
                <w:sz w:val="16"/>
                <w:szCs w:val="16"/>
              </w:rPr>
              <w:t>З 1.3.05</w:t>
            </w:r>
          </w:p>
          <w:p w:rsidR="0079441C" w:rsidRDefault="0079441C">
            <w:pPr>
              <w:spacing w:after="0"/>
              <w:rPr>
                <w:rFonts w:ascii="Times New Roman" w:hAnsi="Times New Roman"/>
                <w:sz w:val="16"/>
                <w:szCs w:val="16"/>
              </w:rPr>
            </w:pPr>
            <w:r>
              <w:rPr>
                <w:rFonts w:ascii="Times New Roman" w:hAnsi="Times New Roman"/>
                <w:sz w:val="16"/>
                <w:szCs w:val="16"/>
              </w:rPr>
              <w:t>З 1.6.01</w:t>
            </w:r>
          </w:p>
        </w:tc>
      </w:tr>
      <w:tr w:rsidR="0079441C" w:rsidTr="0079441C">
        <w:trPr>
          <w:trHeight w:val="1605"/>
        </w:trPr>
        <w:tc>
          <w:tcPr>
            <w:tcW w:w="846" w:type="pct"/>
            <w:vMerge w:val="restar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Cs/>
                <w:sz w:val="24"/>
                <w:szCs w:val="24"/>
              </w:rPr>
            </w:pPr>
            <w:r>
              <w:rPr>
                <w:rFonts w:ascii="Times New Roman" w:hAnsi="Times New Roman"/>
                <w:bCs/>
                <w:sz w:val="24"/>
                <w:szCs w:val="24"/>
              </w:rPr>
              <w:t xml:space="preserve">Тема 2.3. </w:t>
            </w:r>
          </w:p>
          <w:p w:rsidR="0079441C" w:rsidRDefault="0079441C">
            <w:pPr>
              <w:spacing w:after="0"/>
              <w:rPr>
                <w:rFonts w:ascii="Times New Roman" w:hAnsi="Times New Roman"/>
                <w:b/>
                <w:bCs/>
                <w:sz w:val="24"/>
                <w:szCs w:val="24"/>
              </w:rPr>
            </w:pPr>
            <w:r>
              <w:rPr>
                <w:rFonts w:ascii="Times New Roman" w:hAnsi="Times New Roman"/>
                <w:bCs/>
                <w:sz w:val="24"/>
                <w:szCs w:val="24"/>
              </w:rPr>
              <w:t>Оптимизация условий жизни растений и воспроизводство плодородия почвы</w:t>
            </w:r>
          </w:p>
        </w:tc>
        <w:tc>
          <w:tcPr>
            <w:tcW w:w="2024"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5"/>
              <w:rPr>
                <w:sz w:val="24"/>
                <w:szCs w:val="24"/>
              </w:rPr>
            </w:pPr>
            <w:r>
              <w:rPr>
                <w:sz w:val="24"/>
                <w:szCs w:val="24"/>
              </w:rPr>
              <w:t>Факторы жизни растений. Требования культурных растений к основным факторам жизни. Законы земледелия. Понятие о воспроизводстве плодородия и окультуренности почвы. Простое и расширенное воспроизводство почвенного плодородия.</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i/>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ПК 1.3</w:t>
            </w:r>
          </w:p>
          <w:p w:rsidR="0079441C" w:rsidRDefault="0079441C">
            <w:pPr>
              <w:spacing w:after="0"/>
              <w:rPr>
                <w:rFonts w:ascii="Times New Roman" w:hAnsi="Times New Roman"/>
                <w:sz w:val="16"/>
                <w:szCs w:val="16"/>
              </w:rPr>
            </w:pPr>
            <w:r>
              <w:rPr>
                <w:rFonts w:ascii="Times New Roman" w:hAnsi="Times New Roman"/>
                <w:sz w:val="16"/>
                <w:szCs w:val="16"/>
              </w:rPr>
              <w:t>ПК 1.6.</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Н 1.6.01/ ПО 1.6.01</w:t>
            </w:r>
          </w:p>
          <w:p w:rsidR="0079441C" w:rsidRDefault="0079441C">
            <w:pPr>
              <w:spacing w:after="0"/>
              <w:rPr>
                <w:rFonts w:ascii="Times New Roman" w:hAnsi="Times New Roman"/>
                <w:sz w:val="16"/>
                <w:szCs w:val="16"/>
              </w:rPr>
            </w:pPr>
            <w:r>
              <w:rPr>
                <w:rFonts w:ascii="Times New Roman" w:hAnsi="Times New Roman"/>
                <w:sz w:val="16"/>
                <w:szCs w:val="16"/>
              </w:rPr>
              <w:t>Н 1.3.01/ ПО 1.3.01</w:t>
            </w:r>
          </w:p>
          <w:p w:rsidR="0079441C" w:rsidRDefault="0079441C">
            <w:pPr>
              <w:spacing w:after="0"/>
              <w:rPr>
                <w:rFonts w:ascii="Times New Roman" w:hAnsi="Times New Roman"/>
                <w:sz w:val="16"/>
                <w:szCs w:val="16"/>
              </w:rPr>
            </w:pPr>
            <w:r>
              <w:rPr>
                <w:rFonts w:ascii="Times New Roman" w:hAnsi="Times New Roman"/>
                <w:sz w:val="16"/>
                <w:szCs w:val="16"/>
              </w:rPr>
              <w:t>Н 1.3.04/ ПО 1.3.04</w:t>
            </w:r>
          </w:p>
          <w:p w:rsidR="0079441C" w:rsidRDefault="0079441C">
            <w:pPr>
              <w:spacing w:after="0"/>
              <w:rPr>
                <w:rFonts w:ascii="Times New Roman" w:hAnsi="Times New Roman"/>
                <w:sz w:val="16"/>
                <w:szCs w:val="16"/>
              </w:rPr>
            </w:pPr>
            <w:r>
              <w:rPr>
                <w:rFonts w:ascii="Times New Roman" w:hAnsi="Times New Roman"/>
                <w:sz w:val="16"/>
                <w:szCs w:val="16"/>
              </w:rPr>
              <w:t>У 1.3.01</w:t>
            </w:r>
          </w:p>
          <w:p w:rsidR="0079441C" w:rsidRDefault="0079441C">
            <w:pPr>
              <w:spacing w:after="0"/>
              <w:rPr>
                <w:rFonts w:ascii="Times New Roman" w:hAnsi="Times New Roman"/>
                <w:sz w:val="16"/>
                <w:szCs w:val="16"/>
              </w:rPr>
            </w:pPr>
            <w:r>
              <w:rPr>
                <w:rFonts w:ascii="Times New Roman" w:hAnsi="Times New Roman"/>
                <w:sz w:val="16"/>
                <w:szCs w:val="16"/>
              </w:rPr>
              <w:t>У 1.3.04</w:t>
            </w:r>
          </w:p>
          <w:p w:rsidR="0079441C" w:rsidRDefault="0079441C">
            <w:pPr>
              <w:spacing w:after="0"/>
              <w:rPr>
                <w:rFonts w:ascii="Times New Roman" w:hAnsi="Times New Roman"/>
                <w:sz w:val="16"/>
                <w:szCs w:val="16"/>
              </w:rPr>
            </w:pPr>
            <w:r>
              <w:rPr>
                <w:rFonts w:ascii="Times New Roman" w:hAnsi="Times New Roman"/>
                <w:sz w:val="16"/>
                <w:szCs w:val="16"/>
              </w:rPr>
              <w:t>У 1.6.01</w:t>
            </w:r>
          </w:p>
          <w:p w:rsidR="0079441C" w:rsidRDefault="0079441C">
            <w:pPr>
              <w:spacing w:after="0"/>
              <w:rPr>
                <w:rFonts w:ascii="Times New Roman" w:hAnsi="Times New Roman"/>
                <w:sz w:val="16"/>
                <w:szCs w:val="16"/>
              </w:rPr>
            </w:pPr>
            <w:r>
              <w:rPr>
                <w:rFonts w:ascii="Times New Roman" w:hAnsi="Times New Roman"/>
                <w:sz w:val="16"/>
                <w:szCs w:val="16"/>
              </w:rPr>
              <w:t>З 1.3.05</w:t>
            </w:r>
          </w:p>
          <w:p w:rsidR="0079441C" w:rsidRDefault="0079441C">
            <w:pPr>
              <w:spacing w:after="0"/>
              <w:rPr>
                <w:rFonts w:ascii="Times New Roman" w:hAnsi="Times New Roman"/>
                <w:sz w:val="16"/>
                <w:szCs w:val="16"/>
              </w:rPr>
            </w:pPr>
            <w:r>
              <w:rPr>
                <w:rFonts w:ascii="Times New Roman" w:hAnsi="Times New Roman"/>
                <w:sz w:val="16"/>
                <w:szCs w:val="16"/>
              </w:rPr>
              <w:t>З 1.6.01</w:t>
            </w:r>
          </w:p>
        </w:tc>
      </w:tr>
      <w:tr w:rsidR="0079441C" w:rsidTr="0079441C">
        <w:trPr>
          <w:trHeight w:val="16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bCs/>
                <w:sz w:val="24"/>
                <w:szCs w:val="24"/>
              </w:rPr>
            </w:pPr>
          </w:p>
        </w:tc>
        <w:tc>
          <w:tcPr>
            <w:tcW w:w="2024"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5"/>
              <w:rPr>
                <w:sz w:val="24"/>
                <w:szCs w:val="24"/>
              </w:rPr>
            </w:pPr>
            <w:r>
              <w:rPr>
                <w:b/>
                <w:sz w:val="24"/>
                <w:szCs w:val="24"/>
              </w:rPr>
              <w:t>Практическое занятие №1</w:t>
            </w:r>
            <w:r>
              <w:t xml:space="preserve"> </w:t>
            </w:r>
            <w:r>
              <w:rPr>
                <w:sz w:val="24"/>
                <w:szCs w:val="24"/>
              </w:rPr>
              <w:t>Изучить и описать морфологические признаки почв.</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i/>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ПК 1.3</w:t>
            </w:r>
          </w:p>
          <w:p w:rsidR="0079441C" w:rsidRDefault="0079441C">
            <w:pPr>
              <w:spacing w:after="0"/>
              <w:rPr>
                <w:rFonts w:ascii="Times New Roman" w:hAnsi="Times New Roman"/>
                <w:sz w:val="16"/>
                <w:szCs w:val="16"/>
              </w:rPr>
            </w:pPr>
            <w:r>
              <w:rPr>
                <w:rFonts w:ascii="Times New Roman" w:hAnsi="Times New Roman"/>
                <w:sz w:val="16"/>
                <w:szCs w:val="16"/>
              </w:rPr>
              <w:t>ПК 1.6.</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Н 1.6.01/ ПО 1.6.01</w:t>
            </w:r>
          </w:p>
          <w:p w:rsidR="0079441C" w:rsidRDefault="0079441C">
            <w:pPr>
              <w:spacing w:after="0"/>
              <w:rPr>
                <w:rFonts w:ascii="Times New Roman" w:hAnsi="Times New Roman"/>
                <w:sz w:val="16"/>
                <w:szCs w:val="16"/>
              </w:rPr>
            </w:pPr>
            <w:r>
              <w:rPr>
                <w:rFonts w:ascii="Times New Roman" w:hAnsi="Times New Roman"/>
                <w:sz w:val="16"/>
                <w:szCs w:val="16"/>
              </w:rPr>
              <w:t>Н 1.3.01/ ПО 1.3.01</w:t>
            </w:r>
          </w:p>
          <w:p w:rsidR="0079441C" w:rsidRDefault="0079441C">
            <w:pPr>
              <w:spacing w:after="0"/>
              <w:rPr>
                <w:rFonts w:ascii="Times New Roman" w:hAnsi="Times New Roman"/>
                <w:sz w:val="16"/>
                <w:szCs w:val="16"/>
              </w:rPr>
            </w:pPr>
            <w:r>
              <w:rPr>
                <w:rFonts w:ascii="Times New Roman" w:hAnsi="Times New Roman"/>
                <w:sz w:val="16"/>
                <w:szCs w:val="16"/>
              </w:rPr>
              <w:t>Н 1.3.04/ ПО 1.3.04</w:t>
            </w:r>
          </w:p>
          <w:p w:rsidR="0079441C" w:rsidRDefault="0079441C">
            <w:pPr>
              <w:spacing w:after="0"/>
              <w:rPr>
                <w:rFonts w:ascii="Times New Roman" w:hAnsi="Times New Roman"/>
                <w:sz w:val="16"/>
                <w:szCs w:val="16"/>
              </w:rPr>
            </w:pPr>
            <w:r>
              <w:rPr>
                <w:rFonts w:ascii="Times New Roman" w:hAnsi="Times New Roman"/>
                <w:sz w:val="16"/>
                <w:szCs w:val="16"/>
              </w:rPr>
              <w:t>У 1.3.01</w:t>
            </w:r>
          </w:p>
          <w:p w:rsidR="0079441C" w:rsidRDefault="0079441C">
            <w:pPr>
              <w:spacing w:after="0"/>
              <w:rPr>
                <w:rFonts w:ascii="Times New Roman" w:hAnsi="Times New Roman"/>
                <w:sz w:val="16"/>
                <w:szCs w:val="16"/>
              </w:rPr>
            </w:pPr>
            <w:r>
              <w:rPr>
                <w:rFonts w:ascii="Times New Roman" w:hAnsi="Times New Roman"/>
                <w:sz w:val="16"/>
                <w:szCs w:val="16"/>
              </w:rPr>
              <w:t>У 1.3.04</w:t>
            </w:r>
          </w:p>
          <w:p w:rsidR="0079441C" w:rsidRDefault="0079441C">
            <w:pPr>
              <w:spacing w:after="0"/>
              <w:rPr>
                <w:rFonts w:ascii="Times New Roman" w:hAnsi="Times New Roman"/>
                <w:sz w:val="16"/>
                <w:szCs w:val="16"/>
              </w:rPr>
            </w:pPr>
            <w:r>
              <w:rPr>
                <w:rFonts w:ascii="Times New Roman" w:hAnsi="Times New Roman"/>
                <w:sz w:val="16"/>
                <w:szCs w:val="16"/>
              </w:rPr>
              <w:t>У 1.6.01</w:t>
            </w:r>
          </w:p>
          <w:p w:rsidR="0079441C" w:rsidRDefault="0079441C">
            <w:pPr>
              <w:spacing w:after="0"/>
              <w:rPr>
                <w:rFonts w:ascii="Times New Roman" w:hAnsi="Times New Roman"/>
                <w:sz w:val="16"/>
                <w:szCs w:val="16"/>
              </w:rPr>
            </w:pPr>
            <w:r>
              <w:rPr>
                <w:rFonts w:ascii="Times New Roman" w:hAnsi="Times New Roman"/>
                <w:sz w:val="16"/>
                <w:szCs w:val="16"/>
              </w:rPr>
              <w:t>З 1.3.05</w:t>
            </w:r>
          </w:p>
          <w:p w:rsidR="0079441C" w:rsidRDefault="0079441C">
            <w:pPr>
              <w:spacing w:after="0"/>
              <w:rPr>
                <w:rFonts w:ascii="Times New Roman" w:hAnsi="Times New Roman"/>
                <w:sz w:val="16"/>
                <w:szCs w:val="16"/>
              </w:rPr>
            </w:pPr>
            <w:r>
              <w:rPr>
                <w:rFonts w:ascii="Times New Roman" w:hAnsi="Times New Roman"/>
                <w:sz w:val="16"/>
                <w:szCs w:val="16"/>
              </w:rPr>
              <w:t>З 1.6.01</w:t>
            </w:r>
          </w:p>
        </w:tc>
      </w:tr>
      <w:tr w:rsidR="0079441C" w:rsidTr="0079441C">
        <w:trPr>
          <w:trHeight w:val="418"/>
        </w:trPr>
        <w:tc>
          <w:tcPr>
            <w:tcW w:w="846"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Cs/>
                <w:sz w:val="24"/>
                <w:szCs w:val="24"/>
              </w:rPr>
            </w:pPr>
            <w:r>
              <w:rPr>
                <w:rFonts w:ascii="Times New Roman" w:hAnsi="Times New Roman"/>
                <w:bCs/>
                <w:sz w:val="24"/>
                <w:szCs w:val="24"/>
              </w:rPr>
              <w:lastRenderedPageBreak/>
              <w:t>Тема № 2.4.</w:t>
            </w:r>
          </w:p>
          <w:p w:rsidR="0079441C" w:rsidRDefault="0079441C">
            <w:pPr>
              <w:spacing w:after="0"/>
              <w:rPr>
                <w:rFonts w:ascii="Times New Roman" w:hAnsi="Times New Roman"/>
                <w:bCs/>
                <w:sz w:val="24"/>
                <w:szCs w:val="24"/>
              </w:rPr>
            </w:pPr>
            <w:r>
              <w:rPr>
                <w:rFonts w:ascii="Times New Roman" w:hAnsi="Times New Roman"/>
                <w:bCs/>
                <w:sz w:val="24"/>
                <w:szCs w:val="24"/>
              </w:rPr>
              <w:t>Сорняки. Предупредительные меры борьбы.</w:t>
            </w:r>
          </w:p>
        </w:tc>
        <w:tc>
          <w:tcPr>
            <w:tcW w:w="2024"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5"/>
              <w:rPr>
                <w:sz w:val="24"/>
                <w:szCs w:val="24"/>
              </w:rPr>
            </w:pPr>
            <w:r>
              <w:rPr>
                <w:sz w:val="24"/>
                <w:szCs w:val="24"/>
              </w:rPr>
              <w:t>Вред, приносимый сорными растениям, вредителями и болезнями. Биологические особенности сорняков. Биологические особенности вредителей и болезней культурных растений.</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i/>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ПК 1.3</w:t>
            </w:r>
          </w:p>
          <w:p w:rsidR="0079441C" w:rsidRDefault="0079441C">
            <w:pPr>
              <w:spacing w:after="0"/>
              <w:rPr>
                <w:rFonts w:ascii="Times New Roman" w:hAnsi="Times New Roman"/>
                <w:sz w:val="16"/>
                <w:szCs w:val="16"/>
              </w:rPr>
            </w:pPr>
            <w:r>
              <w:rPr>
                <w:rFonts w:ascii="Times New Roman" w:hAnsi="Times New Roman"/>
                <w:sz w:val="16"/>
                <w:szCs w:val="16"/>
              </w:rPr>
              <w:t>ПК 1.6.</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Н 1.6.01/ ПО 1.6.01</w:t>
            </w:r>
          </w:p>
          <w:p w:rsidR="0079441C" w:rsidRDefault="0079441C">
            <w:pPr>
              <w:spacing w:after="0"/>
              <w:rPr>
                <w:rFonts w:ascii="Times New Roman" w:hAnsi="Times New Roman"/>
                <w:sz w:val="16"/>
                <w:szCs w:val="16"/>
              </w:rPr>
            </w:pPr>
            <w:r>
              <w:rPr>
                <w:rFonts w:ascii="Times New Roman" w:hAnsi="Times New Roman"/>
                <w:sz w:val="16"/>
                <w:szCs w:val="16"/>
              </w:rPr>
              <w:t>Н 1.3.01/ ПО 1.3.01</w:t>
            </w:r>
          </w:p>
          <w:p w:rsidR="0079441C" w:rsidRDefault="0079441C">
            <w:pPr>
              <w:spacing w:after="0"/>
              <w:rPr>
                <w:rFonts w:ascii="Times New Roman" w:hAnsi="Times New Roman"/>
                <w:sz w:val="16"/>
                <w:szCs w:val="16"/>
              </w:rPr>
            </w:pPr>
            <w:r>
              <w:rPr>
                <w:rFonts w:ascii="Times New Roman" w:hAnsi="Times New Roman"/>
                <w:sz w:val="16"/>
                <w:szCs w:val="16"/>
              </w:rPr>
              <w:t>Н 1.3.04/ ПО 1.3.04</w:t>
            </w:r>
          </w:p>
          <w:p w:rsidR="0079441C" w:rsidRDefault="0079441C">
            <w:pPr>
              <w:spacing w:after="0"/>
              <w:rPr>
                <w:rFonts w:ascii="Times New Roman" w:hAnsi="Times New Roman"/>
                <w:sz w:val="16"/>
                <w:szCs w:val="16"/>
              </w:rPr>
            </w:pPr>
            <w:r>
              <w:rPr>
                <w:rFonts w:ascii="Times New Roman" w:hAnsi="Times New Roman"/>
                <w:sz w:val="16"/>
                <w:szCs w:val="16"/>
              </w:rPr>
              <w:t>У 1.3.01</w:t>
            </w:r>
          </w:p>
          <w:p w:rsidR="0079441C" w:rsidRDefault="0079441C">
            <w:pPr>
              <w:spacing w:after="0"/>
              <w:rPr>
                <w:rFonts w:ascii="Times New Roman" w:hAnsi="Times New Roman"/>
                <w:sz w:val="16"/>
                <w:szCs w:val="16"/>
              </w:rPr>
            </w:pPr>
            <w:r>
              <w:rPr>
                <w:rFonts w:ascii="Times New Roman" w:hAnsi="Times New Roman"/>
                <w:sz w:val="16"/>
                <w:szCs w:val="16"/>
              </w:rPr>
              <w:t>У 1.3.04</w:t>
            </w:r>
          </w:p>
          <w:p w:rsidR="0079441C" w:rsidRDefault="0079441C">
            <w:pPr>
              <w:spacing w:after="0"/>
              <w:rPr>
                <w:rFonts w:ascii="Times New Roman" w:hAnsi="Times New Roman"/>
                <w:sz w:val="16"/>
                <w:szCs w:val="16"/>
              </w:rPr>
            </w:pPr>
            <w:r>
              <w:rPr>
                <w:rFonts w:ascii="Times New Roman" w:hAnsi="Times New Roman"/>
                <w:sz w:val="16"/>
                <w:szCs w:val="16"/>
              </w:rPr>
              <w:t>У 1.6.01</w:t>
            </w:r>
          </w:p>
          <w:p w:rsidR="0079441C" w:rsidRDefault="0079441C">
            <w:pPr>
              <w:spacing w:after="0"/>
              <w:rPr>
                <w:rFonts w:ascii="Times New Roman" w:hAnsi="Times New Roman"/>
                <w:sz w:val="16"/>
                <w:szCs w:val="16"/>
              </w:rPr>
            </w:pPr>
            <w:r>
              <w:rPr>
                <w:rFonts w:ascii="Times New Roman" w:hAnsi="Times New Roman"/>
                <w:sz w:val="16"/>
                <w:szCs w:val="16"/>
              </w:rPr>
              <w:t>З 1.3.05</w:t>
            </w:r>
          </w:p>
          <w:p w:rsidR="0079441C" w:rsidRDefault="0079441C">
            <w:pPr>
              <w:spacing w:after="0"/>
              <w:rPr>
                <w:rFonts w:ascii="Times New Roman" w:hAnsi="Times New Roman"/>
                <w:sz w:val="16"/>
                <w:szCs w:val="16"/>
              </w:rPr>
            </w:pPr>
            <w:r>
              <w:rPr>
                <w:rFonts w:ascii="Times New Roman" w:hAnsi="Times New Roman"/>
                <w:sz w:val="16"/>
                <w:szCs w:val="16"/>
              </w:rPr>
              <w:t>З 1.6.01</w:t>
            </w:r>
          </w:p>
        </w:tc>
      </w:tr>
      <w:tr w:rsidR="0079441C" w:rsidTr="0079441C">
        <w:trPr>
          <w:trHeight w:val="418"/>
        </w:trPr>
        <w:tc>
          <w:tcPr>
            <w:tcW w:w="846"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Cs/>
                <w:sz w:val="24"/>
                <w:szCs w:val="24"/>
              </w:rPr>
            </w:pPr>
            <w:r>
              <w:rPr>
                <w:rFonts w:ascii="Times New Roman" w:hAnsi="Times New Roman"/>
                <w:bCs/>
                <w:sz w:val="24"/>
                <w:szCs w:val="24"/>
              </w:rPr>
              <w:t>Тема № 2.5.</w:t>
            </w:r>
          </w:p>
          <w:p w:rsidR="0079441C" w:rsidRDefault="0079441C">
            <w:pPr>
              <w:spacing w:after="0"/>
              <w:rPr>
                <w:rFonts w:ascii="Times New Roman" w:hAnsi="Times New Roman"/>
                <w:bCs/>
                <w:sz w:val="24"/>
                <w:szCs w:val="24"/>
              </w:rPr>
            </w:pPr>
            <w:r>
              <w:rPr>
                <w:rFonts w:ascii="Times New Roman" w:hAnsi="Times New Roman"/>
                <w:bCs/>
                <w:sz w:val="24"/>
                <w:szCs w:val="24"/>
              </w:rPr>
              <w:t>Сорняки. Предупредительные меры борьбы.</w:t>
            </w:r>
          </w:p>
        </w:tc>
        <w:tc>
          <w:tcPr>
            <w:tcW w:w="2024"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5"/>
              <w:rPr>
                <w:sz w:val="24"/>
                <w:szCs w:val="24"/>
              </w:rPr>
            </w:pPr>
            <w:r>
              <w:rPr>
                <w:sz w:val="24"/>
                <w:szCs w:val="24"/>
              </w:rPr>
              <w:t>Гербициды, способы их применения в сельском хозяйстве. Методы защиты растений от вредителей и болезней. Требования техники безопасности при работе с пестицидами и охрана окружающей среды.</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i/>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ПК 1.3</w:t>
            </w:r>
          </w:p>
          <w:p w:rsidR="0079441C" w:rsidRDefault="0079441C">
            <w:pPr>
              <w:spacing w:after="0"/>
              <w:rPr>
                <w:rFonts w:ascii="Times New Roman" w:hAnsi="Times New Roman"/>
                <w:sz w:val="16"/>
                <w:szCs w:val="16"/>
              </w:rPr>
            </w:pPr>
            <w:r>
              <w:rPr>
                <w:rFonts w:ascii="Times New Roman" w:hAnsi="Times New Roman"/>
                <w:sz w:val="16"/>
                <w:szCs w:val="16"/>
              </w:rPr>
              <w:t>ПК 1.6.</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Н 1.6.01/ ПО 1.6.01</w:t>
            </w:r>
          </w:p>
          <w:p w:rsidR="0079441C" w:rsidRDefault="0079441C">
            <w:pPr>
              <w:spacing w:after="0"/>
              <w:rPr>
                <w:rFonts w:ascii="Times New Roman" w:hAnsi="Times New Roman"/>
                <w:sz w:val="16"/>
                <w:szCs w:val="16"/>
              </w:rPr>
            </w:pPr>
            <w:r>
              <w:rPr>
                <w:rFonts w:ascii="Times New Roman" w:hAnsi="Times New Roman"/>
                <w:sz w:val="16"/>
                <w:szCs w:val="16"/>
              </w:rPr>
              <w:t>Н 1.3.01/ ПО 1.3.01</w:t>
            </w:r>
          </w:p>
          <w:p w:rsidR="0079441C" w:rsidRDefault="0079441C">
            <w:pPr>
              <w:spacing w:after="0"/>
              <w:rPr>
                <w:rFonts w:ascii="Times New Roman" w:hAnsi="Times New Roman"/>
                <w:sz w:val="16"/>
                <w:szCs w:val="16"/>
              </w:rPr>
            </w:pPr>
            <w:r>
              <w:rPr>
                <w:rFonts w:ascii="Times New Roman" w:hAnsi="Times New Roman"/>
                <w:sz w:val="16"/>
                <w:szCs w:val="16"/>
              </w:rPr>
              <w:t>Н 1.3.04/ ПО 1.3.04</w:t>
            </w:r>
          </w:p>
          <w:p w:rsidR="0079441C" w:rsidRDefault="0079441C">
            <w:pPr>
              <w:spacing w:after="0"/>
              <w:rPr>
                <w:rFonts w:ascii="Times New Roman" w:hAnsi="Times New Roman"/>
                <w:sz w:val="16"/>
                <w:szCs w:val="16"/>
              </w:rPr>
            </w:pPr>
            <w:r>
              <w:rPr>
                <w:rFonts w:ascii="Times New Roman" w:hAnsi="Times New Roman"/>
                <w:sz w:val="16"/>
                <w:szCs w:val="16"/>
              </w:rPr>
              <w:t>У 1.3.01</w:t>
            </w:r>
          </w:p>
          <w:p w:rsidR="0079441C" w:rsidRDefault="0079441C">
            <w:pPr>
              <w:spacing w:after="0"/>
              <w:rPr>
                <w:rFonts w:ascii="Times New Roman" w:hAnsi="Times New Roman"/>
                <w:sz w:val="16"/>
                <w:szCs w:val="16"/>
              </w:rPr>
            </w:pPr>
            <w:r>
              <w:rPr>
                <w:rFonts w:ascii="Times New Roman" w:hAnsi="Times New Roman"/>
                <w:sz w:val="16"/>
                <w:szCs w:val="16"/>
              </w:rPr>
              <w:t>У 1.3.04</w:t>
            </w:r>
          </w:p>
          <w:p w:rsidR="0079441C" w:rsidRDefault="0079441C">
            <w:pPr>
              <w:spacing w:after="0"/>
              <w:rPr>
                <w:rFonts w:ascii="Times New Roman" w:hAnsi="Times New Roman"/>
                <w:sz w:val="16"/>
                <w:szCs w:val="16"/>
              </w:rPr>
            </w:pPr>
            <w:r>
              <w:rPr>
                <w:rFonts w:ascii="Times New Roman" w:hAnsi="Times New Roman"/>
                <w:sz w:val="16"/>
                <w:szCs w:val="16"/>
              </w:rPr>
              <w:t>У 1.6.01</w:t>
            </w:r>
          </w:p>
          <w:p w:rsidR="0079441C" w:rsidRDefault="0079441C">
            <w:pPr>
              <w:spacing w:after="0"/>
              <w:rPr>
                <w:rFonts w:ascii="Times New Roman" w:hAnsi="Times New Roman"/>
                <w:sz w:val="16"/>
                <w:szCs w:val="16"/>
              </w:rPr>
            </w:pPr>
            <w:r>
              <w:rPr>
                <w:rFonts w:ascii="Times New Roman" w:hAnsi="Times New Roman"/>
                <w:sz w:val="16"/>
                <w:szCs w:val="16"/>
              </w:rPr>
              <w:t>З 1.3.05</w:t>
            </w:r>
          </w:p>
          <w:p w:rsidR="0079441C" w:rsidRDefault="0079441C">
            <w:pPr>
              <w:spacing w:after="0"/>
              <w:rPr>
                <w:rFonts w:ascii="Times New Roman" w:hAnsi="Times New Roman"/>
                <w:sz w:val="16"/>
                <w:szCs w:val="16"/>
              </w:rPr>
            </w:pPr>
            <w:r>
              <w:rPr>
                <w:rFonts w:ascii="Times New Roman" w:hAnsi="Times New Roman"/>
                <w:sz w:val="16"/>
                <w:szCs w:val="16"/>
              </w:rPr>
              <w:t>З 1.6.01</w:t>
            </w:r>
          </w:p>
        </w:tc>
      </w:tr>
      <w:tr w:rsidR="0079441C" w:rsidTr="0079441C">
        <w:trPr>
          <w:trHeight w:val="418"/>
        </w:trPr>
        <w:tc>
          <w:tcPr>
            <w:tcW w:w="846" w:type="pct"/>
            <w:vMerge w:val="restar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Cs/>
                <w:sz w:val="24"/>
                <w:szCs w:val="24"/>
              </w:rPr>
            </w:pPr>
            <w:r>
              <w:rPr>
                <w:rFonts w:ascii="Times New Roman" w:hAnsi="Times New Roman"/>
                <w:bCs/>
                <w:sz w:val="24"/>
                <w:szCs w:val="24"/>
              </w:rPr>
              <w:t>Тема 2.6. Вредители и болезни. Меры борьбы с ними</w:t>
            </w:r>
          </w:p>
        </w:tc>
        <w:tc>
          <w:tcPr>
            <w:tcW w:w="2024"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5"/>
              <w:rPr>
                <w:sz w:val="24"/>
                <w:szCs w:val="24"/>
              </w:rPr>
            </w:pPr>
            <w:r>
              <w:rPr>
                <w:sz w:val="24"/>
                <w:szCs w:val="24"/>
              </w:rPr>
              <w:t xml:space="preserve"> Вредители сельскохозяйственных растений и меры борьбы с ними</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i/>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ПК 1.3</w:t>
            </w:r>
          </w:p>
          <w:p w:rsidR="0079441C" w:rsidRDefault="0079441C">
            <w:pPr>
              <w:spacing w:after="0"/>
              <w:rPr>
                <w:rFonts w:ascii="Times New Roman" w:hAnsi="Times New Roman"/>
                <w:sz w:val="16"/>
                <w:szCs w:val="16"/>
              </w:rPr>
            </w:pPr>
            <w:r>
              <w:rPr>
                <w:rFonts w:ascii="Times New Roman" w:hAnsi="Times New Roman"/>
                <w:sz w:val="16"/>
                <w:szCs w:val="16"/>
              </w:rPr>
              <w:t>ПК 1.6.</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Н 1.6.01/ ПО 1.6.01</w:t>
            </w:r>
          </w:p>
          <w:p w:rsidR="0079441C" w:rsidRDefault="0079441C">
            <w:pPr>
              <w:spacing w:after="0"/>
              <w:rPr>
                <w:rFonts w:ascii="Times New Roman" w:hAnsi="Times New Roman"/>
                <w:sz w:val="16"/>
                <w:szCs w:val="16"/>
              </w:rPr>
            </w:pPr>
            <w:r>
              <w:rPr>
                <w:rFonts w:ascii="Times New Roman" w:hAnsi="Times New Roman"/>
                <w:sz w:val="16"/>
                <w:szCs w:val="16"/>
              </w:rPr>
              <w:t>Н 1.3.01/ ПО 1.3.01</w:t>
            </w:r>
          </w:p>
          <w:p w:rsidR="0079441C" w:rsidRDefault="0079441C">
            <w:pPr>
              <w:spacing w:after="0"/>
              <w:rPr>
                <w:rFonts w:ascii="Times New Roman" w:hAnsi="Times New Roman"/>
                <w:sz w:val="16"/>
                <w:szCs w:val="16"/>
              </w:rPr>
            </w:pPr>
            <w:r>
              <w:rPr>
                <w:rFonts w:ascii="Times New Roman" w:hAnsi="Times New Roman"/>
                <w:sz w:val="16"/>
                <w:szCs w:val="16"/>
              </w:rPr>
              <w:t>Н 1.3.04/ ПО 1.3.04</w:t>
            </w:r>
          </w:p>
          <w:p w:rsidR="0079441C" w:rsidRDefault="0079441C">
            <w:pPr>
              <w:spacing w:after="0"/>
              <w:rPr>
                <w:rFonts w:ascii="Times New Roman" w:hAnsi="Times New Roman"/>
                <w:sz w:val="16"/>
                <w:szCs w:val="16"/>
              </w:rPr>
            </w:pPr>
            <w:r>
              <w:rPr>
                <w:rFonts w:ascii="Times New Roman" w:hAnsi="Times New Roman"/>
                <w:sz w:val="16"/>
                <w:szCs w:val="16"/>
              </w:rPr>
              <w:t>У 1.3.01</w:t>
            </w:r>
          </w:p>
          <w:p w:rsidR="0079441C" w:rsidRDefault="0079441C">
            <w:pPr>
              <w:spacing w:after="0"/>
              <w:rPr>
                <w:rFonts w:ascii="Times New Roman" w:hAnsi="Times New Roman"/>
                <w:sz w:val="16"/>
                <w:szCs w:val="16"/>
              </w:rPr>
            </w:pPr>
            <w:r>
              <w:rPr>
                <w:rFonts w:ascii="Times New Roman" w:hAnsi="Times New Roman"/>
                <w:sz w:val="16"/>
                <w:szCs w:val="16"/>
              </w:rPr>
              <w:t>У 1.3.04</w:t>
            </w:r>
          </w:p>
          <w:p w:rsidR="0079441C" w:rsidRDefault="0079441C">
            <w:pPr>
              <w:spacing w:after="0"/>
              <w:rPr>
                <w:rFonts w:ascii="Times New Roman" w:hAnsi="Times New Roman"/>
                <w:sz w:val="16"/>
                <w:szCs w:val="16"/>
              </w:rPr>
            </w:pPr>
            <w:r>
              <w:rPr>
                <w:rFonts w:ascii="Times New Roman" w:hAnsi="Times New Roman"/>
                <w:sz w:val="16"/>
                <w:szCs w:val="16"/>
              </w:rPr>
              <w:t>У 1.6.01</w:t>
            </w:r>
          </w:p>
          <w:p w:rsidR="0079441C" w:rsidRDefault="0079441C">
            <w:pPr>
              <w:spacing w:after="0"/>
              <w:rPr>
                <w:rFonts w:ascii="Times New Roman" w:hAnsi="Times New Roman"/>
                <w:sz w:val="16"/>
                <w:szCs w:val="16"/>
              </w:rPr>
            </w:pPr>
            <w:r>
              <w:rPr>
                <w:rFonts w:ascii="Times New Roman" w:hAnsi="Times New Roman"/>
                <w:sz w:val="16"/>
                <w:szCs w:val="16"/>
              </w:rPr>
              <w:t>З 1.3.05</w:t>
            </w:r>
          </w:p>
          <w:p w:rsidR="0079441C" w:rsidRDefault="0079441C">
            <w:pPr>
              <w:spacing w:after="0"/>
              <w:rPr>
                <w:rFonts w:ascii="Times New Roman" w:hAnsi="Times New Roman"/>
                <w:sz w:val="16"/>
                <w:szCs w:val="16"/>
              </w:rPr>
            </w:pPr>
            <w:r>
              <w:rPr>
                <w:rFonts w:ascii="Times New Roman" w:hAnsi="Times New Roman"/>
                <w:sz w:val="16"/>
                <w:szCs w:val="16"/>
              </w:rPr>
              <w:t>З 1.6.01</w:t>
            </w:r>
          </w:p>
        </w:tc>
      </w:tr>
      <w:tr w:rsidR="0079441C" w:rsidTr="0079441C">
        <w:trPr>
          <w:trHeight w:val="16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Cs/>
                <w:sz w:val="24"/>
                <w:szCs w:val="24"/>
              </w:rPr>
            </w:pPr>
          </w:p>
        </w:tc>
        <w:tc>
          <w:tcPr>
            <w:tcW w:w="2024"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5"/>
              <w:rPr>
                <w:sz w:val="24"/>
                <w:szCs w:val="24"/>
              </w:rPr>
            </w:pPr>
            <w:r>
              <w:rPr>
                <w:b/>
                <w:sz w:val="24"/>
                <w:szCs w:val="24"/>
              </w:rPr>
              <w:t>Практическое занятие №2</w:t>
            </w:r>
            <w:r>
              <w:t xml:space="preserve"> </w:t>
            </w:r>
            <w:r>
              <w:rPr>
                <w:sz w:val="24"/>
                <w:szCs w:val="24"/>
              </w:rPr>
              <w:t>Разработка мер борьбы с сорняками и вредителями  и болезнями. Расчет доз гербицидов при обработке почвы.</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i/>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ПК 1.3</w:t>
            </w:r>
          </w:p>
          <w:p w:rsidR="0079441C" w:rsidRDefault="0079441C">
            <w:pPr>
              <w:spacing w:after="0"/>
              <w:rPr>
                <w:rFonts w:ascii="Times New Roman" w:hAnsi="Times New Roman"/>
                <w:sz w:val="16"/>
                <w:szCs w:val="16"/>
              </w:rPr>
            </w:pPr>
            <w:r>
              <w:rPr>
                <w:rFonts w:ascii="Times New Roman" w:hAnsi="Times New Roman"/>
                <w:sz w:val="16"/>
                <w:szCs w:val="16"/>
              </w:rPr>
              <w:t>ПК 1.6.</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Н 1.6.01/ ПО 1.6.01</w:t>
            </w:r>
          </w:p>
          <w:p w:rsidR="0079441C" w:rsidRDefault="0079441C">
            <w:pPr>
              <w:spacing w:after="0"/>
              <w:rPr>
                <w:rFonts w:ascii="Times New Roman" w:hAnsi="Times New Roman"/>
                <w:sz w:val="16"/>
                <w:szCs w:val="16"/>
              </w:rPr>
            </w:pPr>
            <w:r>
              <w:rPr>
                <w:rFonts w:ascii="Times New Roman" w:hAnsi="Times New Roman"/>
                <w:sz w:val="16"/>
                <w:szCs w:val="16"/>
              </w:rPr>
              <w:t>Н 1.3.01/ ПО 1.3.01</w:t>
            </w:r>
          </w:p>
          <w:p w:rsidR="0079441C" w:rsidRDefault="0079441C">
            <w:pPr>
              <w:spacing w:after="0"/>
              <w:rPr>
                <w:rFonts w:ascii="Times New Roman" w:hAnsi="Times New Roman"/>
                <w:sz w:val="16"/>
                <w:szCs w:val="16"/>
              </w:rPr>
            </w:pPr>
            <w:r>
              <w:rPr>
                <w:rFonts w:ascii="Times New Roman" w:hAnsi="Times New Roman"/>
                <w:sz w:val="16"/>
                <w:szCs w:val="16"/>
              </w:rPr>
              <w:t>Н 1.3.04/ ПО 1.3.04</w:t>
            </w:r>
          </w:p>
          <w:p w:rsidR="0079441C" w:rsidRDefault="0079441C">
            <w:pPr>
              <w:spacing w:after="0"/>
              <w:rPr>
                <w:rFonts w:ascii="Times New Roman" w:hAnsi="Times New Roman"/>
                <w:sz w:val="16"/>
                <w:szCs w:val="16"/>
              </w:rPr>
            </w:pPr>
            <w:r>
              <w:rPr>
                <w:rFonts w:ascii="Times New Roman" w:hAnsi="Times New Roman"/>
                <w:sz w:val="16"/>
                <w:szCs w:val="16"/>
              </w:rPr>
              <w:t>У 1.3.01</w:t>
            </w:r>
          </w:p>
          <w:p w:rsidR="0079441C" w:rsidRDefault="0079441C">
            <w:pPr>
              <w:spacing w:after="0"/>
              <w:rPr>
                <w:rFonts w:ascii="Times New Roman" w:hAnsi="Times New Roman"/>
                <w:sz w:val="16"/>
                <w:szCs w:val="16"/>
              </w:rPr>
            </w:pPr>
            <w:r>
              <w:rPr>
                <w:rFonts w:ascii="Times New Roman" w:hAnsi="Times New Roman"/>
                <w:sz w:val="16"/>
                <w:szCs w:val="16"/>
              </w:rPr>
              <w:t>У 1.3.04</w:t>
            </w:r>
          </w:p>
          <w:p w:rsidR="0079441C" w:rsidRDefault="0079441C">
            <w:pPr>
              <w:spacing w:after="0"/>
              <w:rPr>
                <w:rFonts w:ascii="Times New Roman" w:hAnsi="Times New Roman"/>
                <w:sz w:val="16"/>
                <w:szCs w:val="16"/>
              </w:rPr>
            </w:pPr>
            <w:r>
              <w:rPr>
                <w:rFonts w:ascii="Times New Roman" w:hAnsi="Times New Roman"/>
                <w:sz w:val="16"/>
                <w:szCs w:val="16"/>
              </w:rPr>
              <w:t>У 1.6.01</w:t>
            </w:r>
          </w:p>
          <w:p w:rsidR="0079441C" w:rsidRDefault="0079441C">
            <w:pPr>
              <w:spacing w:after="0"/>
              <w:rPr>
                <w:rFonts w:ascii="Times New Roman" w:hAnsi="Times New Roman"/>
                <w:sz w:val="16"/>
                <w:szCs w:val="16"/>
              </w:rPr>
            </w:pPr>
            <w:r>
              <w:rPr>
                <w:rFonts w:ascii="Times New Roman" w:hAnsi="Times New Roman"/>
                <w:sz w:val="16"/>
                <w:szCs w:val="16"/>
              </w:rPr>
              <w:t>З 1.3.05</w:t>
            </w:r>
          </w:p>
          <w:p w:rsidR="0079441C" w:rsidRDefault="0079441C">
            <w:pPr>
              <w:spacing w:after="0"/>
              <w:rPr>
                <w:rFonts w:ascii="Times New Roman" w:hAnsi="Times New Roman"/>
                <w:sz w:val="16"/>
                <w:szCs w:val="16"/>
              </w:rPr>
            </w:pPr>
            <w:r>
              <w:rPr>
                <w:rFonts w:ascii="Times New Roman" w:hAnsi="Times New Roman"/>
                <w:sz w:val="16"/>
                <w:szCs w:val="16"/>
              </w:rPr>
              <w:t>З 1.6.01</w:t>
            </w:r>
          </w:p>
        </w:tc>
      </w:tr>
      <w:tr w:rsidR="0079441C" w:rsidTr="0079441C">
        <w:trPr>
          <w:trHeight w:val="1605"/>
        </w:trPr>
        <w:tc>
          <w:tcPr>
            <w:tcW w:w="846" w:type="pct"/>
            <w:vMerge w:val="restar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Cs/>
                <w:sz w:val="24"/>
                <w:szCs w:val="24"/>
              </w:rPr>
            </w:pPr>
            <w:r>
              <w:rPr>
                <w:rFonts w:ascii="Times New Roman" w:hAnsi="Times New Roman"/>
                <w:bCs/>
                <w:sz w:val="24"/>
                <w:szCs w:val="24"/>
              </w:rPr>
              <w:lastRenderedPageBreak/>
              <w:t>Тема № 2.7.</w:t>
            </w:r>
          </w:p>
          <w:p w:rsidR="0079441C" w:rsidRDefault="0079441C">
            <w:pPr>
              <w:spacing w:after="0"/>
              <w:rPr>
                <w:rFonts w:ascii="Times New Roman" w:hAnsi="Times New Roman"/>
                <w:b/>
                <w:bCs/>
                <w:sz w:val="24"/>
                <w:szCs w:val="24"/>
              </w:rPr>
            </w:pPr>
            <w:r>
              <w:rPr>
                <w:rFonts w:ascii="Times New Roman" w:hAnsi="Times New Roman"/>
                <w:bCs/>
                <w:sz w:val="24"/>
                <w:szCs w:val="24"/>
              </w:rPr>
              <w:t>Удобрения и их при-менение.</w:t>
            </w:r>
          </w:p>
        </w:tc>
        <w:tc>
          <w:tcPr>
            <w:tcW w:w="2024"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5"/>
              <w:rPr>
                <w:sz w:val="24"/>
                <w:szCs w:val="24"/>
              </w:rPr>
            </w:pPr>
            <w:r>
              <w:rPr>
                <w:sz w:val="24"/>
                <w:szCs w:val="24"/>
              </w:rPr>
              <w:t>Классификация, характеристика и способы применения удобрений. Минеральные удобрения. Органические удобрения.</w:t>
            </w:r>
          </w:p>
          <w:p w:rsidR="0079441C" w:rsidRDefault="0079441C">
            <w:pPr>
              <w:pStyle w:val="TableParagraph"/>
              <w:spacing w:line="274" w:lineRule="exact"/>
              <w:ind w:left="-5"/>
              <w:rPr>
                <w:sz w:val="24"/>
                <w:szCs w:val="24"/>
              </w:rPr>
            </w:pPr>
            <w:r>
              <w:rPr>
                <w:sz w:val="24"/>
                <w:szCs w:val="24"/>
              </w:rPr>
              <w:t>Хранение, нормы, сроки и способы внесения. Система применения удобрений. Мероприятия по охране окружающей среды и контроль за качеством продукции растениеводства.</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i/>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ПК 1.3</w:t>
            </w:r>
          </w:p>
          <w:p w:rsidR="0079441C" w:rsidRDefault="0079441C">
            <w:pPr>
              <w:spacing w:after="0"/>
              <w:rPr>
                <w:rFonts w:ascii="Times New Roman" w:hAnsi="Times New Roman"/>
                <w:sz w:val="16"/>
                <w:szCs w:val="16"/>
              </w:rPr>
            </w:pPr>
            <w:r>
              <w:rPr>
                <w:rFonts w:ascii="Times New Roman" w:hAnsi="Times New Roman"/>
                <w:sz w:val="16"/>
                <w:szCs w:val="16"/>
              </w:rPr>
              <w:t>ПК 1.6.</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Н 1.6.01/ ПО 1.6.01</w:t>
            </w:r>
          </w:p>
          <w:p w:rsidR="0079441C" w:rsidRDefault="0079441C">
            <w:pPr>
              <w:spacing w:after="0"/>
              <w:rPr>
                <w:rFonts w:ascii="Times New Roman" w:hAnsi="Times New Roman"/>
                <w:sz w:val="16"/>
                <w:szCs w:val="16"/>
              </w:rPr>
            </w:pPr>
            <w:r>
              <w:rPr>
                <w:rFonts w:ascii="Times New Roman" w:hAnsi="Times New Roman"/>
                <w:sz w:val="16"/>
                <w:szCs w:val="16"/>
              </w:rPr>
              <w:t>Н 1.3.01/ ПО 1.3.01</w:t>
            </w:r>
          </w:p>
          <w:p w:rsidR="0079441C" w:rsidRDefault="0079441C">
            <w:pPr>
              <w:spacing w:after="0"/>
              <w:rPr>
                <w:rFonts w:ascii="Times New Roman" w:hAnsi="Times New Roman"/>
                <w:sz w:val="16"/>
                <w:szCs w:val="16"/>
              </w:rPr>
            </w:pPr>
            <w:r>
              <w:rPr>
                <w:rFonts w:ascii="Times New Roman" w:hAnsi="Times New Roman"/>
                <w:sz w:val="16"/>
                <w:szCs w:val="16"/>
              </w:rPr>
              <w:t>Н 1.3.04/ ПО 1.3.04</w:t>
            </w:r>
          </w:p>
          <w:p w:rsidR="0079441C" w:rsidRDefault="0079441C">
            <w:pPr>
              <w:spacing w:after="0"/>
              <w:rPr>
                <w:rFonts w:ascii="Times New Roman" w:hAnsi="Times New Roman"/>
                <w:sz w:val="16"/>
                <w:szCs w:val="16"/>
              </w:rPr>
            </w:pPr>
            <w:r>
              <w:rPr>
                <w:rFonts w:ascii="Times New Roman" w:hAnsi="Times New Roman"/>
                <w:sz w:val="16"/>
                <w:szCs w:val="16"/>
              </w:rPr>
              <w:t>У 1.3.01</w:t>
            </w:r>
          </w:p>
          <w:p w:rsidR="0079441C" w:rsidRDefault="0079441C">
            <w:pPr>
              <w:spacing w:after="0"/>
              <w:rPr>
                <w:rFonts w:ascii="Times New Roman" w:hAnsi="Times New Roman"/>
                <w:sz w:val="16"/>
                <w:szCs w:val="16"/>
              </w:rPr>
            </w:pPr>
            <w:r>
              <w:rPr>
                <w:rFonts w:ascii="Times New Roman" w:hAnsi="Times New Roman"/>
                <w:sz w:val="16"/>
                <w:szCs w:val="16"/>
              </w:rPr>
              <w:t>У 1.3.04</w:t>
            </w:r>
          </w:p>
          <w:p w:rsidR="0079441C" w:rsidRDefault="0079441C">
            <w:pPr>
              <w:spacing w:after="0"/>
              <w:rPr>
                <w:rFonts w:ascii="Times New Roman" w:hAnsi="Times New Roman"/>
                <w:sz w:val="16"/>
                <w:szCs w:val="16"/>
              </w:rPr>
            </w:pPr>
            <w:r>
              <w:rPr>
                <w:rFonts w:ascii="Times New Roman" w:hAnsi="Times New Roman"/>
                <w:sz w:val="16"/>
                <w:szCs w:val="16"/>
              </w:rPr>
              <w:t>У 1.6.01</w:t>
            </w:r>
          </w:p>
          <w:p w:rsidR="0079441C" w:rsidRDefault="0079441C">
            <w:pPr>
              <w:spacing w:after="0"/>
              <w:rPr>
                <w:rFonts w:ascii="Times New Roman" w:hAnsi="Times New Roman"/>
                <w:sz w:val="16"/>
                <w:szCs w:val="16"/>
              </w:rPr>
            </w:pPr>
            <w:r>
              <w:rPr>
                <w:rFonts w:ascii="Times New Roman" w:hAnsi="Times New Roman"/>
                <w:sz w:val="16"/>
                <w:szCs w:val="16"/>
              </w:rPr>
              <w:t>З 1.3.05</w:t>
            </w:r>
          </w:p>
          <w:p w:rsidR="0079441C" w:rsidRDefault="0079441C">
            <w:pPr>
              <w:spacing w:after="0"/>
              <w:rPr>
                <w:rFonts w:ascii="Times New Roman" w:hAnsi="Times New Roman"/>
                <w:sz w:val="16"/>
                <w:szCs w:val="16"/>
              </w:rPr>
            </w:pPr>
            <w:r>
              <w:rPr>
                <w:rFonts w:ascii="Times New Roman" w:hAnsi="Times New Roman"/>
                <w:sz w:val="16"/>
                <w:szCs w:val="16"/>
              </w:rPr>
              <w:t>З 1.6.01</w:t>
            </w:r>
          </w:p>
        </w:tc>
      </w:tr>
      <w:tr w:rsidR="0079441C" w:rsidTr="0079441C">
        <w:trPr>
          <w:trHeight w:val="16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bCs/>
                <w:sz w:val="24"/>
                <w:szCs w:val="24"/>
              </w:rPr>
            </w:pPr>
          </w:p>
        </w:tc>
        <w:tc>
          <w:tcPr>
            <w:tcW w:w="2024"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5"/>
              <w:rPr>
                <w:sz w:val="24"/>
                <w:szCs w:val="24"/>
              </w:rPr>
            </w:pPr>
            <w:r>
              <w:rPr>
                <w:b/>
                <w:sz w:val="24"/>
                <w:szCs w:val="24"/>
              </w:rPr>
              <w:t>Практическое занятие № 3</w:t>
            </w:r>
            <w:r>
              <w:rPr>
                <w:sz w:val="24"/>
                <w:szCs w:val="24"/>
              </w:rPr>
              <w:t>.</w:t>
            </w:r>
            <w:r>
              <w:t xml:space="preserve"> </w:t>
            </w:r>
            <w:r>
              <w:rPr>
                <w:sz w:val="24"/>
                <w:szCs w:val="24"/>
              </w:rPr>
              <w:t>Определение основных видов удобрений. Разработка систем применения удобрений. Нормы внесения на планируемый урожай</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i/>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ПК 1.3</w:t>
            </w:r>
          </w:p>
          <w:p w:rsidR="0079441C" w:rsidRDefault="0079441C">
            <w:pPr>
              <w:spacing w:after="0"/>
              <w:rPr>
                <w:rFonts w:ascii="Times New Roman" w:hAnsi="Times New Roman"/>
                <w:sz w:val="16"/>
                <w:szCs w:val="16"/>
              </w:rPr>
            </w:pPr>
            <w:r>
              <w:rPr>
                <w:rFonts w:ascii="Times New Roman" w:hAnsi="Times New Roman"/>
                <w:sz w:val="16"/>
                <w:szCs w:val="16"/>
              </w:rPr>
              <w:t>ПК 1.6.</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Н 1.6.01/ ПО 1.6.01</w:t>
            </w:r>
          </w:p>
          <w:p w:rsidR="0079441C" w:rsidRDefault="0079441C">
            <w:pPr>
              <w:spacing w:after="0"/>
              <w:rPr>
                <w:rFonts w:ascii="Times New Roman" w:hAnsi="Times New Roman"/>
                <w:sz w:val="16"/>
                <w:szCs w:val="16"/>
              </w:rPr>
            </w:pPr>
            <w:r>
              <w:rPr>
                <w:rFonts w:ascii="Times New Roman" w:hAnsi="Times New Roman"/>
                <w:sz w:val="16"/>
                <w:szCs w:val="16"/>
              </w:rPr>
              <w:t>Н 1.3.01/ ПО 1.3.01</w:t>
            </w:r>
          </w:p>
          <w:p w:rsidR="0079441C" w:rsidRDefault="0079441C">
            <w:pPr>
              <w:spacing w:after="0"/>
              <w:rPr>
                <w:rFonts w:ascii="Times New Roman" w:hAnsi="Times New Roman"/>
                <w:sz w:val="16"/>
                <w:szCs w:val="16"/>
              </w:rPr>
            </w:pPr>
            <w:r>
              <w:rPr>
                <w:rFonts w:ascii="Times New Roman" w:hAnsi="Times New Roman"/>
                <w:sz w:val="16"/>
                <w:szCs w:val="16"/>
              </w:rPr>
              <w:t>Н 1.3.04/ ПО 1.3.04</w:t>
            </w:r>
          </w:p>
          <w:p w:rsidR="0079441C" w:rsidRDefault="0079441C">
            <w:pPr>
              <w:spacing w:after="0"/>
              <w:rPr>
                <w:rFonts w:ascii="Times New Roman" w:hAnsi="Times New Roman"/>
                <w:sz w:val="16"/>
                <w:szCs w:val="16"/>
              </w:rPr>
            </w:pPr>
            <w:r>
              <w:rPr>
                <w:rFonts w:ascii="Times New Roman" w:hAnsi="Times New Roman"/>
                <w:sz w:val="16"/>
                <w:szCs w:val="16"/>
              </w:rPr>
              <w:t>У 1.3.01</w:t>
            </w:r>
          </w:p>
          <w:p w:rsidR="0079441C" w:rsidRDefault="0079441C">
            <w:pPr>
              <w:spacing w:after="0"/>
              <w:rPr>
                <w:rFonts w:ascii="Times New Roman" w:hAnsi="Times New Roman"/>
                <w:sz w:val="16"/>
                <w:szCs w:val="16"/>
              </w:rPr>
            </w:pPr>
            <w:r>
              <w:rPr>
                <w:rFonts w:ascii="Times New Roman" w:hAnsi="Times New Roman"/>
                <w:sz w:val="16"/>
                <w:szCs w:val="16"/>
              </w:rPr>
              <w:t>У 1.3.04</w:t>
            </w:r>
          </w:p>
          <w:p w:rsidR="0079441C" w:rsidRDefault="0079441C">
            <w:pPr>
              <w:spacing w:after="0"/>
              <w:rPr>
                <w:rFonts w:ascii="Times New Roman" w:hAnsi="Times New Roman"/>
                <w:sz w:val="16"/>
                <w:szCs w:val="16"/>
              </w:rPr>
            </w:pPr>
            <w:r>
              <w:rPr>
                <w:rFonts w:ascii="Times New Roman" w:hAnsi="Times New Roman"/>
                <w:sz w:val="16"/>
                <w:szCs w:val="16"/>
              </w:rPr>
              <w:t>У 1.6.01</w:t>
            </w:r>
          </w:p>
          <w:p w:rsidR="0079441C" w:rsidRDefault="0079441C">
            <w:pPr>
              <w:spacing w:after="0"/>
              <w:rPr>
                <w:rFonts w:ascii="Times New Roman" w:hAnsi="Times New Roman"/>
                <w:sz w:val="16"/>
                <w:szCs w:val="16"/>
              </w:rPr>
            </w:pPr>
            <w:r>
              <w:rPr>
                <w:rFonts w:ascii="Times New Roman" w:hAnsi="Times New Roman"/>
                <w:sz w:val="16"/>
                <w:szCs w:val="16"/>
              </w:rPr>
              <w:t>З 1.3.05</w:t>
            </w:r>
          </w:p>
          <w:p w:rsidR="0079441C" w:rsidRDefault="0079441C">
            <w:pPr>
              <w:spacing w:after="0"/>
              <w:rPr>
                <w:rFonts w:ascii="Times New Roman" w:hAnsi="Times New Roman"/>
                <w:sz w:val="16"/>
                <w:szCs w:val="16"/>
              </w:rPr>
            </w:pPr>
            <w:r>
              <w:rPr>
                <w:rFonts w:ascii="Times New Roman" w:hAnsi="Times New Roman"/>
                <w:sz w:val="16"/>
                <w:szCs w:val="16"/>
              </w:rPr>
              <w:t>З 1.6.01</w:t>
            </w:r>
          </w:p>
        </w:tc>
      </w:tr>
      <w:tr w:rsidR="0079441C" w:rsidTr="0079441C">
        <w:trPr>
          <w:trHeight w:val="1605"/>
        </w:trPr>
        <w:tc>
          <w:tcPr>
            <w:tcW w:w="846" w:type="pct"/>
            <w:vMerge w:val="restar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Cs/>
                <w:sz w:val="24"/>
                <w:szCs w:val="24"/>
              </w:rPr>
            </w:pPr>
            <w:r>
              <w:rPr>
                <w:rFonts w:ascii="Times New Roman" w:hAnsi="Times New Roman"/>
                <w:bCs/>
                <w:sz w:val="24"/>
                <w:szCs w:val="24"/>
              </w:rPr>
              <w:t>Тема № 2.8.  Систе-мы обработки почвы и севообороты</w:t>
            </w:r>
          </w:p>
        </w:tc>
        <w:tc>
          <w:tcPr>
            <w:tcW w:w="2024"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5"/>
              <w:rPr>
                <w:sz w:val="24"/>
                <w:szCs w:val="24"/>
              </w:rPr>
            </w:pPr>
            <w:r>
              <w:rPr>
                <w:sz w:val="24"/>
                <w:szCs w:val="24"/>
              </w:rPr>
              <w:t xml:space="preserve">Понятие о севообороте и его элементах. </w:t>
            </w:r>
          </w:p>
          <w:p w:rsidR="0079441C" w:rsidRDefault="0079441C">
            <w:pPr>
              <w:pStyle w:val="TableParagraph"/>
              <w:spacing w:line="274" w:lineRule="exact"/>
              <w:ind w:left="-5"/>
              <w:rPr>
                <w:sz w:val="24"/>
                <w:szCs w:val="24"/>
              </w:rPr>
            </w:pPr>
            <w:r>
              <w:rPr>
                <w:sz w:val="24"/>
                <w:szCs w:val="24"/>
              </w:rPr>
              <w:t>Предшественники и их агрономическая оценка. Пары, их классификация и значение. Промежуточные культуры, их значение и виды. Классификация севооборотов.</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i/>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ПК 1.3</w:t>
            </w:r>
          </w:p>
          <w:p w:rsidR="0079441C" w:rsidRDefault="0079441C">
            <w:pPr>
              <w:spacing w:after="0"/>
              <w:rPr>
                <w:rFonts w:ascii="Times New Roman" w:hAnsi="Times New Roman"/>
                <w:sz w:val="16"/>
                <w:szCs w:val="16"/>
              </w:rPr>
            </w:pPr>
            <w:r>
              <w:rPr>
                <w:rFonts w:ascii="Times New Roman" w:hAnsi="Times New Roman"/>
                <w:sz w:val="16"/>
                <w:szCs w:val="16"/>
              </w:rPr>
              <w:t>ПК 1.6.</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Н 1.6.01/ ПО 1.6.01</w:t>
            </w:r>
          </w:p>
          <w:p w:rsidR="0079441C" w:rsidRDefault="0079441C">
            <w:pPr>
              <w:spacing w:after="0"/>
              <w:rPr>
                <w:rFonts w:ascii="Times New Roman" w:hAnsi="Times New Roman"/>
                <w:sz w:val="16"/>
                <w:szCs w:val="16"/>
              </w:rPr>
            </w:pPr>
            <w:r>
              <w:rPr>
                <w:rFonts w:ascii="Times New Roman" w:hAnsi="Times New Roman"/>
                <w:sz w:val="16"/>
                <w:szCs w:val="16"/>
              </w:rPr>
              <w:t>Н 1.3.01/ ПО 1.3.01</w:t>
            </w:r>
          </w:p>
          <w:p w:rsidR="0079441C" w:rsidRDefault="0079441C">
            <w:pPr>
              <w:spacing w:after="0"/>
              <w:rPr>
                <w:rFonts w:ascii="Times New Roman" w:hAnsi="Times New Roman"/>
                <w:sz w:val="16"/>
                <w:szCs w:val="16"/>
              </w:rPr>
            </w:pPr>
            <w:r>
              <w:rPr>
                <w:rFonts w:ascii="Times New Roman" w:hAnsi="Times New Roman"/>
                <w:sz w:val="16"/>
                <w:szCs w:val="16"/>
              </w:rPr>
              <w:t>Н 1.3.04/ ПО 1.3.04</w:t>
            </w:r>
          </w:p>
          <w:p w:rsidR="0079441C" w:rsidRDefault="0079441C">
            <w:pPr>
              <w:spacing w:after="0"/>
              <w:rPr>
                <w:rFonts w:ascii="Times New Roman" w:hAnsi="Times New Roman"/>
                <w:sz w:val="16"/>
                <w:szCs w:val="16"/>
              </w:rPr>
            </w:pPr>
            <w:r>
              <w:rPr>
                <w:rFonts w:ascii="Times New Roman" w:hAnsi="Times New Roman"/>
                <w:sz w:val="16"/>
                <w:szCs w:val="16"/>
              </w:rPr>
              <w:t>У 1.3.01</w:t>
            </w:r>
          </w:p>
          <w:p w:rsidR="0079441C" w:rsidRDefault="0079441C">
            <w:pPr>
              <w:spacing w:after="0"/>
              <w:rPr>
                <w:rFonts w:ascii="Times New Roman" w:hAnsi="Times New Roman"/>
                <w:sz w:val="16"/>
                <w:szCs w:val="16"/>
              </w:rPr>
            </w:pPr>
            <w:r>
              <w:rPr>
                <w:rFonts w:ascii="Times New Roman" w:hAnsi="Times New Roman"/>
                <w:sz w:val="16"/>
                <w:szCs w:val="16"/>
              </w:rPr>
              <w:t>У 1.3.04</w:t>
            </w:r>
          </w:p>
          <w:p w:rsidR="0079441C" w:rsidRDefault="0079441C">
            <w:pPr>
              <w:spacing w:after="0"/>
              <w:rPr>
                <w:rFonts w:ascii="Times New Roman" w:hAnsi="Times New Roman"/>
                <w:sz w:val="16"/>
                <w:szCs w:val="16"/>
              </w:rPr>
            </w:pPr>
            <w:r>
              <w:rPr>
                <w:rFonts w:ascii="Times New Roman" w:hAnsi="Times New Roman"/>
                <w:sz w:val="16"/>
                <w:szCs w:val="16"/>
              </w:rPr>
              <w:t>У 1.6.01</w:t>
            </w:r>
          </w:p>
          <w:p w:rsidR="0079441C" w:rsidRDefault="0079441C">
            <w:pPr>
              <w:spacing w:after="0"/>
              <w:rPr>
                <w:rFonts w:ascii="Times New Roman" w:hAnsi="Times New Roman"/>
                <w:sz w:val="16"/>
                <w:szCs w:val="16"/>
              </w:rPr>
            </w:pPr>
            <w:r>
              <w:rPr>
                <w:rFonts w:ascii="Times New Roman" w:hAnsi="Times New Roman"/>
                <w:sz w:val="16"/>
                <w:szCs w:val="16"/>
              </w:rPr>
              <w:t>З 1.3.05</w:t>
            </w:r>
          </w:p>
          <w:p w:rsidR="0079441C" w:rsidRDefault="0079441C">
            <w:pPr>
              <w:spacing w:after="0"/>
              <w:rPr>
                <w:rFonts w:ascii="Times New Roman" w:hAnsi="Times New Roman"/>
                <w:sz w:val="16"/>
                <w:szCs w:val="16"/>
              </w:rPr>
            </w:pPr>
            <w:r>
              <w:rPr>
                <w:rFonts w:ascii="Times New Roman" w:hAnsi="Times New Roman"/>
                <w:sz w:val="16"/>
                <w:szCs w:val="16"/>
              </w:rPr>
              <w:t>З 1.6.01</w:t>
            </w:r>
          </w:p>
        </w:tc>
      </w:tr>
      <w:tr w:rsidR="0079441C" w:rsidTr="0079441C">
        <w:trPr>
          <w:trHeight w:val="9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Cs/>
                <w:sz w:val="24"/>
                <w:szCs w:val="24"/>
              </w:rPr>
            </w:pPr>
          </w:p>
        </w:tc>
        <w:tc>
          <w:tcPr>
            <w:tcW w:w="2024"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5"/>
              <w:rPr>
                <w:sz w:val="24"/>
                <w:szCs w:val="24"/>
              </w:rPr>
            </w:pPr>
            <w:r>
              <w:rPr>
                <w:b/>
                <w:sz w:val="24"/>
                <w:szCs w:val="24"/>
              </w:rPr>
              <w:t>Практическое занятие № 4</w:t>
            </w:r>
            <w:r>
              <w:rPr>
                <w:sz w:val="24"/>
                <w:szCs w:val="24"/>
              </w:rPr>
              <w:t>.</w:t>
            </w:r>
            <w:r>
              <w:t xml:space="preserve"> </w:t>
            </w:r>
            <w:r>
              <w:rPr>
                <w:sz w:val="24"/>
                <w:szCs w:val="24"/>
              </w:rPr>
              <w:t xml:space="preserve">Разработка схем севооборотов и ротационных таблиц.(зерновой севооборот)  </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i/>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ПК 1.3</w:t>
            </w:r>
          </w:p>
          <w:p w:rsidR="0079441C" w:rsidRDefault="0079441C">
            <w:pPr>
              <w:spacing w:after="0"/>
              <w:rPr>
                <w:rFonts w:ascii="Times New Roman" w:hAnsi="Times New Roman"/>
                <w:sz w:val="16"/>
                <w:szCs w:val="16"/>
              </w:rPr>
            </w:pPr>
            <w:r>
              <w:rPr>
                <w:rFonts w:ascii="Times New Roman" w:hAnsi="Times New Roman"/>
                <w:sz w:val="16"/>
                <w:szCs w:val="16"/>
              </w:rPr>
              <w:t>ПК 1.6.</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Н 1.6.01/ ПО 1.6.01</w:t>
            </w:r>
          </w:p>
          <w:p w:rsidR="0079441C" w:rsidRDefault="0079441C">
            <w:pPr>
              <w:spacing w:after="0"/>
              <w:rPr>
                <w:rFonts w:ascii="Times New Roman" w:hAnsi="Times New Roman"/>
                <w:sz w:val="16"/>
                <w:szCs w:val="16"/>
              </w:rPr>
            </w:pPr>
            <w:r>
              <w:rPr>
                <w:rFonts w:ascii="Times New Roman" w:hAnsi="Times New Roman"/>
                <w:sz w:val="16"/>
                <w:szCs w:val="16"/>
              </w:rPr>
              <w:t>Н 1.3.01/ ПО 1.3.01</w:t>
            </w:r>
          </w:p>
          <w:p w:rsidR="0079441C" w:rsidRDefault="0079441C">
            <w:pPr>
              <w:spacing w:after="0"/>
              <w:rPr>
                <w:rFonts w:ascii="Times New Roman" w:hAnsi="Times New Roman"/>
                <w:sz w:val="16"/>
                <w:szCs w:val="16"/>
              </w:rPr>
            </w:pPr>
            <w:r>
              <w:rPr>
                <w:rFonts w:ascii="Times New Roman" w:hAnsi="Times New Roman"/>
                <w:sz w:val="16"/>
                <w:szCs w:val="16"/>
              </w:rPr>
              <w:t>Н 1.3.04/ ПО 1.3.04</w:t>
            </w:r>
          </w:p>
          <w:p w:rsidR="0079441C" w:rsidRDefault="0079441C">
            <w:pPr>
              <w:spacing w:after="0"/>
              <w:rPr>
                <w:rFonts w:ascii="Times New Roman" w:hAnsi="Times New Roman"/>
                <w:sz w:val="16"/>
                <w:szCs w:val="16"/>
              </w:rPr>
            </w:pPr>
            <w:r>
              <w:rPr>
                <w:rFonts w:ascii="Times New Roman" w:hAnsi="Times New Roman"/>
                <w:sz w:val="16"/>
                <w:szCs w:val="16"/>
              </w:rPr>
              <w:t>У 1.3.01</w:t>
            </w:r>
          </w:p>
          <w:p w:rsidR="0079441C" w:rsidRDefault="0079441C">
            <w:pPr>
              <w:spacing w:after="0"/>
              <w:rPr>
                <w:rFonts w:ascii="Times New Roman" w:hAnsi="Times New Roman"/>
                <w:sz w:val="16"/>
                <w:szCs w:val="16"/>
              </w:rPr>
            </w:pPr>
            <w:r>
              <w:rPr>
                <w:rFonts w:ascii="Times New Roman" w:hAnsi="Times New Roman"/>
                <w:sz w:val="16"/>
                <w:szCs w:val="16"/>
              </w:rPr>
              <w:t>У 1.3.04</w:t>
            </w:r>
          </w:p>
          <w:p w:rsidR="0079441C" w:rsidRDefault="0079441C">
            <w:pPr>
              <w:spacing w:after="0"/>
              <w:rPr>
                <w:rFonts w:ascii="Times New Roman" w:hAnsi="Times New Roman"/>
                <w:sz w:val="16"/>
                <w:szCs w:val="16"/>
              </w:rPr>
            </w:pPr>
            <w:r>
              <w:rPr>
                <w:rFonts w:ascii="Times New Roman" w:hAnsi="Times New Roman"/>
                <w:sz w:val="16"/>
                <w:szCs w:val="16"/>
              </w:rPr>
              <w:t>У 1.6.01</w:t>
            </w:r>
          </w:p>
          <w:p w:rsidR="0079441C" w:rsidRDefault="0079441C">
            <w:pPr>
              <w:spacing w:after="0"/>
              <w:rPr>
                <w:rFonts w:ascii="Times New Roman" w:hAnsi="Times New Roman"/>
                <w:sz w:val="16"/>
                <w:szCs w:val="16"/>
              </w:rPr>
            </w:pPr>
            <w:r>
              <w:rPr>
                <w:rFonts w:ascii="Times New Roman" w:hAnsi="Times New Roman"/>
                <w:sz w:val="16"/>
                <w:szCs w:val="16"/>
              </w:rPr>
              <w:t>З 1.3.05</w:t>
            </w:r>
          </w:p>
          <w:p w:rsidR="0079441C" w:rsidRDefault="0079441C">
            <w:pPr>
              <w:spacing w:after="0"/>
              <w:rPr>
                <w:rFonts w:ascii="Times New Roman" w:hAnsi="Times New Roman"/>
                <w:sz w:val="16"/>
                <w:szCs w:val="16"/>
              </w:rPr>
            </w:pPr>
            <w:r>
              <w:rPr>
                <w:rFonts w:ascii="Times New Roman" w:hAnsi="Times New Roman"/>
                <w:sz w:val="16"/>
                <w:szCs w:val="16"/>
              </w:rPr>
              <w:t>З 1.6.01</w:t>
            </w:r>
          </w:p>
        </w:tc>
      </w:tr>
      <w:tr w:rsidR="0079441C" w:rsidTr="0079441C">
        <w:trPr>
          <w:trHeight w:val="9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Cs/>
                <w:sz w:val="24"/>
                <w:szCs w:val="24"/>
              </w:rPr>
            </w:pPr>
          </w:p>
        </w:tc>
        <w:tc>
          <w:tcPr>
            <w:tcW w:w="2024"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5"/>
              <w:rPr>
                <w:sz w:val="24"/>
                <w:szCs w:val="24"/>
              </w:rPr>
            </w:pPr>
            <w:r>
              <w:rPr>
                <w:b/>
                <w:sz w:val="24"/>
                <w:szCs w:val="24"/>
              </w:rPr>
              <w:t>Практическое занятие № 5.</w:t>
            </w:r>
            <w:r>
              <w:rPr>
                <w:sz w:val="24"/>
                <w:szCs w:val="24"/>
              </w:rPr>
              <w:t xml:space="preserve"> Разработка схем севооборотов и ротационных таблиц. (Кормовой севооборот) </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i/>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ПК 1.3</w:t>
            </w:r>
          </w:p>
          <w:p w:rsidR="0079441C" w:rsidRDefault="0079441C">
            <w:pPr>
              <w:spacing w:after="0"/>
              <w:rPr>
                <w:rFonts w:ascii="Times New Roman" w:hAnsi="Times New Roman"/>
                <w:sz w:val="16"/>
                <w:szCs w:val="16"/>
              </w:rPr>
            </w:pPr>
            <w:r>
              <w:rPr>
                <w:rFonts w:ascii="Times New Roman" w:hAnsi="Times New Roman"/>
                <w:sz w:val="16"/>
                <w:szCs w:val="16"/>
              </w:rPr>
              <w:t>ПК 1.6.</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Н 1.6.01/ ПО 1.6.01</w:t>
            </w:r>
          </w:p>
          <w:p w:rsidR="0079441C" w:rsidRDefault="0079441C">
            <w:pPr>
              <w:spacing w:after="0"/>
              <w:rPr>
                <w:rFonts w:ascii="Times New Roman" w:hAnsi="Times New Roman"/>
                <w:sz w:val="16"/>
                <w:szCs w:val="16"/>
              </w:rPr>
            </w:pPr>
            <w:r>
              <w:rPr>
                <w:rFonts w:ascii="Times New Roman" w:hAnsi="Times New Roman"/>
                <w:sz w:val="16"/>
                <w:szCs w:val="16"/>
              </w:rPr>
              <w:t>Н 1.3.01/ ПО 1.3.01</w:t>
            </w:r>
          </w:p>
          <w:p w:rsidR="0079441C" w:rsidRDefault="0079441C">
            <w:pPr>
              <w:spacing w:after="0"/>
              <w:rPr>
                <w:rFonts w:ascii="Times New Roman" w:hAnsi="Times New Roman"/>
                <w:sz w:val="16"/>
                <w:szCs w:val="16"/>
              </w:rPr>
            </w:pPr>
            <w:r>
              <w:rPr>
                <w:rFonts w:ascii="Times New Roman" w:hAnsi="Times New Roman"/>
                <w:sz w:val="16"/>
                <w:szCs w:val="16"/>
              </w:rPr>
              <w:t>Н 1.3.04/ ПО 1.3.04</w:t>
            </w:r>
          </w:p>
          <w:p w:rsidR="0079441C" w:rsidRDefault="0079441C">
            <w:pPr>
              <w:spacing w:after="0"/>
              <w:rPr>
                <w:rFonts w:ascii="Times New Roman" w:hAnsi="Times New Roman"/>
                <w:sz w:val="16"/>
                <w:szCs w:val="16"/>
              </w:rPr>
            </w:pPr>
            <w:r>
              <w:rPr>
                <w:rFonts w:ascii="Times New Roman" w:hAnsi="Times New Roman"/>
                <w:sz w:val="16"/>
                <w:szCs w:val="16"/>
              </w:rPr>
              <w:t>У 1.3.01</w:t>
            </w:r>
          </w:p>
          <w:p w:rsidR="0079441C" w:rsidRDefault="0079441C">
            <w:pPr>
              <w:spacing w:after="0"/>
              <w:rPr>
                <w:rFonts w:ascii="Times New Roman" w:hAnsi="Times New Roman"/>
                <w:sz w:val="16"/>
                <w:szCs w:val="16"/>
              </w:rPr>
            </w:pPr>
            <w:r>
              <w:rPr>
                <w:rFonts w:ascii="Times New Roman" w:hAnsi="Times New Roman"/>
                <w:sz w:val="16"/>
                <w:szCs w:val="16"/>
              </w:rPr>
              <w:t>У 1.3.04</w:t>
            </w:r>
          </w:p>
          <w:p w:rsidR="0079441C" w:rsidRDefault="0079441C">
            <w:pPr>
              <w:spacing w:after="0"/>
              <w:rPr>
                <w:rFonts w:ascii="Times New Roman" w:hAnsi="Times New Roman"/>
                <w:sz w:val="16"/>
                <w:szCs w:val="16"/>
              </w:rPr>
            </w:pPr>
            <w:r>
              <w:rPr>
                <w:rFonts w:ascii="Times New Roman" w:hAnsi="Times New Roman"/>
                <w:sz w:val="16"/>
                <w:szCs w:val="16"/>
              </w:rPr>
              <w:t>У 1.6.01</w:t>
            </w:r>
          </w:p>
          <w:p w:rsidR="0079441C" w:rsidRDefault="0079441C">
            <w:pPr>
              <w:spacing w:after="0"/>
              <w:rPr>
                <w:rFonts w:ascii="Times New Roman" w:hAnsi="Times New Roman"/>
                <w:sz w:val="16"/>
                <w:szCs w:val="16"/>
              </w:rPr>
            </w:pPr>
            <w:r>
              <w:rPr>
                <w:rFonts w:ascii="Times New Roman" w:hAnsi="Times New Roman"/>
                <w:sz w:val="16"/>
                <w:szCs w:val="16"/>
              </w:rPr>
              <w:t>З 1.3.05</w:t>
            </w:r>
          </w:p>
          <w:p w:rsidR="0079441C" w:rsidRDefault="0079441C">
            <w:pPr>
              <w:spacing w:after="0"/>
              <w:rPr>
                <w:rFonts w:ascii="Times New Roman" w:hAnsi="Times New Roman"/>
                <w:sz w:val="16"/>
                <w:szCs w:val="16"/>
              </w:rPr>
            </w:pPr>
            <w:r>
              <w:rPr>
                <w:rFonts w:ascii="Times New Roman" w:hAnsi="Times New Roman"/>
                <w:sz w:val="16"/>
                <w:szCs w:val="16"/>
              </w:rPr>
              <w:t>З 1.6.01</w:t>
            </w:r>
          </w:p>
        </w:tc>
      </w:tr>
      <w:tr w:rsidR="0079441C" w:rsidTr="0079441C">
        <w:trPr>
          <w:trHeight w:val="9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Cs/>
                <w:sz w:val="24"/>
                <w:szCs w:val="24"/>
              </w:rPr>
            </w:pPr>
          </w:p>
        </w:tc>
        <w:tc>
          <w:tcPr>
            <w:tcW w:w="2024"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5"/>
              <w:rPr>
                <w:sz w:val="24"/>
                <w:szCs w:val="24"/>
              </w:rPr>
            </w:pPr>
            <w:r>
              <w:rPr>
                <w:b/>
                <w:sz w:val="24"/>
                <w:szCs w:val="24"/>
              </w:rPr>
              <w:t>Практическое занятие № 6.</w:t>
            </w:r>
            <w:r>
              <w:rPr>
                <w:sz w:val="24"/>
                <w:szCs w:val="24"/>
              </w:rPr>
              <w:t xml:space="preserve"> Разработка систем обработки почвы.</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i/>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ПК 1.3</w:t>
            </w:r>
          </w:p>
          <w:p w:rsidR="0079441C" w:rsidRDefault="0079441C">
            <w:pPr>
              <w:spacing w:after="0"/>
              <w:rPr>
                <w:rFonts w:ascii="Times New Roman" w:hAnsi="Times New Roman"/>
                <w:sz w:val="16"/>
                <w:szCs w:val="16"/>
              </w:rPr>
            </w:pPr>
            <w:r>
              <w:rPr>
                <w:rFonts w:ascii="Times New Roman" w:hAnsi="Times New Roman"/>
                <w:sz w:val="16"/>
                <w:szCs w:val="16"/>
              </w:rPr>
              <w:t>ПК 1.6.</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Н 1.6.01/ ПО 1.6.01</w:t>
            </w:r>
          </w:p>
          <w:p w:rsidR="0079441C" w:rsidRDefault="0079441C">
            <w:pPr>
              <w:spacing w:after="0"/>
              <w:rPr>
                <w:rFonts w:ascii="Times New Roman" w:hAnsi="Times New Roman"/>
                <w:sz w:val="16"/>
                <w:szCs w:val="16"/>
              </w:rPr>
            </w:pPr>
            <w:r>
              <w:rPr>
                <w:rFonts w:ascii="Times New Roman" w:hAnsi="Times New Roman"/>
                <w:sz w:val="16"/>
                <w:szCs w:val="16"/>
              </w:rPr>
              <w:t>Н 1.3.01/ ПО 1.3.01</w:t>
            </w:r>
          </w:p>
          <w:p w:rsidR="0079441C" w:rsidRDefault="0079441C">
            <w:pPr>
              <w:spacing w:after="0"/>
              <w:rPr>
                <w:rFonts w:ascii="Times New Roman" w:hAnsi="Times New Roman"/>
                <w:sz w:val="16"/>
                <w:szCs w:val="16"/>
              </w:rPr>
            </w:pPr>
            <w:r>
              <w:rPr>
                <w:rFonts w:ascii="Times New Roman" w:hAnsi="Times New Roman"/>
                <w:sz w:val="16"/>
                <w:szCs w:val="16"/>
              </w:rPr>
              <w:t>Н 1.3.04/ ПО 1.3.04</w:t>
            </w:r>
          </w:p>
          <w:p w:rsidR="0079441C" w:rsidRDefault="0079441C">
            <w:pPr>
              <w:spacing w:after="0"/>
              <w:rPr>
                <w:rFonts w:ascii="Times New Roman" w:hAnsi="Times New Roman"/>
                <w:sz w:val="16"/>
                <w:szCs w:val="16"/>
              </w:rPr>
            </w:pPr>
            <w:r>
              <w:rPr>
                <w:rFonts w:ascii="Times New Roman" w:hAnsi="Times New Roman"/>
                <w:sz w:val="16"/>
                <w:szCs w:val="16"/>
              </w:rPr>
              <w:t>У 1.3.01</w:t>
            </w:r>
          </w:p>
          <w:p w:rsidR="0079441C" w:rsidRDefault="0079441C">
            <w:pPr>
              <w:spacing w:after="0"/>
              <w:rPr>
                <w:rFonts w:ascii="Times New Roman" w:hAnsi="Times New Roman"/>
                <w:sz w:val="16"/>
                <w:szCs w:val="16"/>
              </w:rPr>
            </w:pPr>
            <w:r>
              <w:rPr>
                <w:rFonts w:ascii="Times New Roman" w:hAnsi="Times New Roman"/>
                <w:sz w:val="16"/>
                <w:szCs w:val="16"/>
              </w:rPr>
              <w:t>У 1.3.04</w:t>
            </w:r>
          </w:p>
          <w:p w:rsidR="0079441C" w:rsidRDefault="0079441C">
            <w:pPr>
              <w:spacing w:after="0"/>
              <w:rPr>
                <w:rFonts w:ascii="Times New Roman" w:hAnsi="Times New Roman"/>
                <w:sz w:val="16"/>
                <w:szCs w:val="16"/>
              </w:rPr>
            </w:pPr>
            <w:r>
              <w:rPr>
                <w:rFonts w:ascii="Times New Roman" w:hAnsi="Times New Roman"/>
                <w:sz w:val="16"/>
                <w:szCs w:val="16"/>
              </w:rPr>
              <w:t>У 1.6.01</w:t>
            </w:r>
          </w:p>
          <w:p w:rsidR="0079441C" w:rsidRDefault="0079441C">
            <w:pPr>
              <w:spacing w:after="0"/>
              <w:rPr>
                <w:rFonts w:ascii="Times New Roman" w:hAnsi="Times New Roman"/>
                <w:sz w:val="16"/>
                <w:szCs w:val="16"/>
              </w:rPr>
            </w:pPr>
            <w:r>
              <w:rPr>
                <w:rFonts w:ascii="Times New Roman" w:hAnsi="Times New Roman"/>
                <w:sz w:val="16"/>
                <w:szCs w:val="16"/>
              </w:rPr>
              <w:t>З 1.3.05</w:t>
            </w:r>
          </w:p>
          <w:p w:rsidR="0079441C" w:rsidRDefault="0079441C">
            <w:pPr>
              <w:spacing w:after="0"/>
              <w:rPr>
                <w:rFonts w:ascii="Times New Roman" w:hAnsi="Times New Roman"/>
                <w:sz w:val="16"/>
                <w:szCs w:val="16"/>
              </w:rPr>
            </w:pPr>
            <w:r>
              <w:rPr>
                <w:rFonts w:ascii="Times New Roman" w:hAnsi="Times New Roman"/>
                <w:sz w:val="16"/>
                <w:szCs w:val="16"/>
              </w:rPr>
              <w:t>З 1.6.01</w:t>
            </w:r>
          </w:p>
        </w:tc>
      </w:tr>
      <w:tr w:rsidR="0079441C" w:rsidTr="0079441C">
        <w:trPr>
          <w:trHeight w:val="9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Cs/>
                <w:sz w:val="24"/>
                <w:szCs w:val="24"/>
              </w:rPr>
            </w:pPr>
          </w:p>
        </w:tc>
        <w:tc>
          <w:tcPr>
            <w:tcW w:w="2024"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5"/>
              <w:rPr>
                <w:sz w:val="24"/>
                <w:szCs w:val="24"/>
              </w:rPr>
            </w:pPr>
            <w:r>
              <w:rPr>
                <w:sz w:val="24"/>
                <w:szCs w:val="24"/>
              </w:rPr>
              <w:t>Самостоятельная работа: Подготовить сообщение по теме: «Пары, их классификация и значение</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i/>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ПК 1.3</w:t>
            </w:r>
          </w:p>
          <w:p w:rsidR="0079441C" w:rsidRDefault="0079441C">
            <w:pPr>
              <w:spacing w:after="0"/>
              <w:rPr>
                <w:rFonts w:ascii="Times New Roman" w:hAnsi="Times New Roman"/>
                <w:sz w:val="16"/>
                <w:szCs w:val="16"/>
              </w:rPr>
            </w:pPr>
            <w:r>
              <w:rPr>
                <w:rFonts w:ascii="Times New Roman" w:hAnsi="Times New Roman"/>
                <w:sz w:val="16"/>
                <w:szCs w:val="16"/>
              </w:rPr>
              <w:t>ПК 1.6.</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Н 1.6.01/ ПО 1.6.01</w:t>
            </w:r>
          </w:p>
          <w:p w:rsidR="0079441C" w:rsidRDefault="0079441C">
            <w:pPr>
              <w:spacing w:after="0"/>
              <w:rPr>
                <w:rFonts w:ascii="Times New Roman" w:hAnsi="Times New Roman"/>
                <w:sz w:val="16"/>
                <w:szCs w:val="16"/>
              </w:rPr>
            </w:pPr>
            <w:r>
              <w:rPr>
                <w:rFonts w:ascii="Times New Roman" w:hAnsi="Times New Roman"/>
                <w:sz w:val="16"/>
                <w:szCs w:val="16"/>
              </w:rPr>
              <w:t>Н 1.3.01/ ПО 1.3.01</w:t>
            </w:r>
          </w:p>
          <w:p w:rsidR="0079441C" w:rsidRDefault="0079441C">
            <w:pPr>
              <w:spacing w:after="0"/>
              <w:rPr>
                <w:rFonts w:ascii="Times New Roman" w:hAnsi="Times New Roman"/>
                <w:sz w:val="16"/>
                <w:szCs w:val="16"/>
              </w:rPr>
            </w:pPr>
            <w:r>
              <w:rPr>
                <w:rFonts w:ascii="Times New Roman" w:hAnsi="Times New Roman"/>
                <w:sz w:val="16"/>
                <w:szCs w:val="16"/>
              </w:rPr>
              <w:t>Н 1.3.04/ ПО 1.3.04</w:t>
            </w:r>
          </w:p>
          <w:p w:rsidR="0079441C" w:rsidRDefault="0079441C">
            <w:pPr>
              <w:spacing w:after="0"/>
              <w:rPr>
                <w:rFonts w:ascii="Times New Roman" w:hAnsi="Times New Roman"/>
                <w:sz w:val="16"/>
                <w:szCs w:val="16"/>
              </w:rPr>
            </w:pPr>
            <w:r>
              <w:rPr>
                <w:rFonts w:ascii="Times New Roman" w:hAnsi="Times New Roman"/>
                <w:sz w:val="16"/>
                <w:szCs w:val="16"/>
              </w:rPr>
              <w:t>У 1.3.01</w:t>
            </w:r>
          </w:p>
          <w:p w:rsidR="0079441C" w:rsidRDefault="0079441C">
            <w:pPr>
              <w:spacing w:after="0"/>
              <w:rPr>
                <w:rFonts w:ascii="Times New Roman" w:hAnsi="Times New Roman"/>
                <w:sz w:val="16"/>
                <w:szCs w:val="16"/>
              </w:rPr>
            </w:pPr>
            <w:r>
              <w:rPr>
                <w:rFonts w:ascii="Times New Roman" w:hAnsi="Times New Roman"/>
                <w:sz w:val="16"/>
                <w:szCs w:val="16"/>
              </w:rPr>
              <w:t>У 1.3.04</w:t>
            </w:r>
          </w:p>
          <w:p w:rsidR="0079441C" w:rsidRDefault="0079441C">
            <w:pPr>
              <w:spacing w:after="0"/>
              <w:rPr>
                <w:rFonts w:ascii="Times New Roman" w:hAnsi="Times New Roman"/>
                <w:sz w:val="16"/>
                <w:szCs w:val="16"/>
              </w:rPr>
            </w:pPr>
            <w:r>
              <w:rPr>
                <w:rFonts w:ascii="Times New Roman" w:hAnsi="Times New Roman"/>
                <w:sz w:val="16"/>
                <w:szCs w:val="16"/>
              </w:rPr>
              <w:t>У 1.6.01</w:t>
            </w:r>
          </w:p>
          <w:p w:rsidR="0079441C" w:rsidRDefault="0079441C">
            <w:pPr>
              <w:spacing w:after="0"/>
              <w:rPr>
                <w:rFonts w:ascii="Times New Roman" w:hAnsi="Times New Roman"/>
                <w:sz w:val="16"/>
                <w:szCs w:val="16"/>
              </w:rPr>
            </w:pPr>
            <w:r>
              <w:rPr>
                <w:rFonts w:ascii="Times New Roman" w:hAnsi="Times New Roman"/>
                <w:sz w:val="16"/>
                <w:szCs w:val="16"/>
              </w:rPr>
              <w:t>З 1.3.05</w:t>
            </w:r>
          </w:p>
          <w:p w:rsidR="0079441C" w:rsidRDefault="0079441C">
            <w:pPr>
              <w:spacing w:after="0"/>
              <w:rPr>
                <w:rFonts w:ascii="Times New Roman" w:hAnsi="Times New Roman"/>
                <w:sz w:val="16"/>
                <w:szCs w:val="16"/>
              </w:rPr>
            </w:pPr>
            <w:r>
              <w:rPr>
                <w:rFonts w:ascii="Times New Roman" w:hAnsi="Times New Roman"/>
                <w:sz w:val="16"/>
                <w:szCs w:val="16"/>
              </w:rPr>
              <w:t>З 1.6.01</w:t>
            </w:r>
          </w:p>
        </w:tc>
      </w:tr>
      <w:tr w:rsidR="0079441C" w:rsidTr="0079441C">
        <w:trPr>
          <w:trHeight w:val="315"/>
        </w:trPr>
        <w:tc>
          <w:tcPr>
            <w:tcW w:w="3498" w:type="pct"/>
            <w:gridSpan w:val="4"/>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
                <w:sz w:val="24"/>
                <w:szCs w:val="24"/>
              </w:rPr>
            </w:pPr>
            <w:r>
              <w:rPr>
                <w:rFonts w:ascii="Times New Roman" w:hAnsi="Times New Roman"/>
                <w:b/>
                <w:bCs/>
                <w:sz w:val="24"/>
                <w:szCs w:val="24"/>
              </w:rPr>
              <w:t>Раздел 3. Технологии возделывания культурных растений</w:t>
            </w:r>
          </w:p>
        </w:tc>
        <w:tc>
          <w:tcPr>
            <w:tcW w:w="772" w:type="pct"/>
            <w:tcBorders>
              <w:top w:val="single" w:sz="4" w:space="0" w:color="auto"/>
              <w:left w:val="single" w:sz="4" w:space="0" w:color="auto"/>
              <w:bottom w:val="single" w:sz="4" w:space="0" w:color="auto"/>
              <w:right w:val="single" w:sz="4" w:space="0" w:color="auto"/>
            </w:tcBorders>
            <w:vAlign w:val="center"/>
          </w:tcPr>
          <w:p w:rsidR="0079441C" w:rsidRDefault="0079441C">
            <w:pPr>
              <w:spacing w:after="0"/>
              <w:jc w:val="center"/>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16"/>
                <w:szCs w:val="16"/>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spacing w:after="0" w:line="240" w:lineRule="auto"/>
              <w:rPr>
                <w:rFonts w:ascii="Times New Roman" w:hAnsi="Times New Roman"/>
                <w:sz w:val="16"/>
                <w:szCs w:val="16"/>
              </w:rPr>
            </w:pPr>
          </w:p>
        </w:tc>
      </w:tr>
      <w:tr w:rsidR="0079441C" w:rsidTr="0079441C">
        <w:trPr>
          <w:trHeight w:val="1415"/>
        </w:trPr>
        <w:tc>
          <w:tcPr>
            <w:tcW w:w="846"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Cs/>
                <w:sz w:val="24"/>
                <w:szCs w:val="24"/>
              </w:rPr>
            </w:pPr>
            <w:r>
              <w:rPr>
                <w:rFonts w:ascii="Times New Roman" w:hAnsi="Times New Roman"/>
                <w:bCs/>
                <w:sz w:val="24"/>
                <w:szCs w:val="24"/>
              </w:rPr>
              <w:t>Тема 3.1.</w:t>
            </w:r>
            <w:r>
              <w:t xml:space="preserve"> </w:t>
            </w:r>
            <w:r>
              <w:rPr>
                <w:rFonts w:ascii="Times New Roman" w:hAnsi="Times New Roman"/>
                <w:bCs/>
                <w:sz w:val="24"/>
                <w:szCs w:val="24"/>
              </w:rPr>
              <w:t>Традиционные и</w:t>
            </w:r>
          </w:p>
          <w:p w:rsidR="0079441C" w:rsidRDefault="0079441C">
            <w:pPr>
              <w:spacing w:after="0"/>
              <w:rPr>
                <w:rFonts w:ascii="Times New Roman" w:hAnsi="Times New Roman"/>
                <w:bCs/>
                <w:sz w:val="24"/>
                <w:szCs w:val="24"/>
              </w:rPr>
            </w:pPr>
            <w:r>
              <w:rPr>
                <w:rFonts w:ascii="Times New Roman" w:hAnsi="Times New Roman"/>
                <w:bCs/>
                <w:sz w:val="24"/>
                <w:szCs w:val="24"/>
              </w:rPr>
              <w:t>современные агро-технологии</w:t>
            </w:r>
          </w:p>
        </w:tc>
        <w:tc>
          <w:tcPr>
            <w:tcW w:w="2024"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108"/>
              <w:rPr>
                <w:sz w:val="24"/>
                <w:szCs w:val="24"/>
              </w:rPr>
            </w:pPr>
            <w:r>
              <w:rPr>
                <w:sz w:val="24"/>
                <w:szCs w:val="24"/>
              </w:rPr>
              <w:t xml:space="preserve"> Государственный стандарт на посевные качества семян Традиционные и современные агротехнологии. Интенсивные технологии, ее сущность и особенности возделывания культур.</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772" w:type="pct"/>
            <w:vMerge w:val="restar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b/>
                <w:sz w:val="24"/>
                <w:szCs w:val="24"/>
              </w:rPr>
            </w:pPr>
            <w:r>
              <w:rPr>
                <w:rFonts w:ascii="Times New Roman" w:hAnsi="Times New Roman"/>
                <w:b/>
                <w:sz w:val="24"/>
                <w:szCs w:val="24"/>
              </w:rPr>
              <w:t>ЛР 10</w:t>
            </w:r>
          </w:p>
          <w:p w:rsidR="0079441C" w:rsidRDefault="0079441C">
            <w:pPr>
              <w:spacing w:after="0"/>
              <w:jc w:val="center"/>
              <w:rPr>
                <w:rFonts w:ascii="Times New Roman" w:hAnsi="Times New Roman"/>
                <w:b/>
                <w:sz w:val="24"/>
                <w:szCs w:val="24"/>
              </w:rPr>
            </w:pPr>
            <w:r>
              <w:rPr>
                <w:rFonts w:ascii="Times New Roman" w:hAnsi="Times New Roman"/>
                <w:b/>
                <w:sz w:val="24"/>
                <w:szCs w:val="24"/>
              </w:rPr>
              <w:t>ЛР13</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ПК 1.3</w:t>
            </w:r>
          </w:p>
          <w:p w:rsidR="0079441C" w:rsidRDefault="0079441C">
            <w:pPr>
              <w:spacing w:after="0"/>
              <w:rPr>
                <w:rFonts w:ascii="Times New Roman" w:hAnsi="Times New Roman"/>
                <w:sz w:val="16"/>
                <w:szCs w:val="16"/>
              </w:rPr>
            </w:pPr>
            <w:r>
              <w:rPr>
                <w:rFonts w:ascii="Times New Roman" w:hAnsi="Times New Roman"/>
                <w:sz w:val="16"/>
                <w:szCs w:val="16"/>
              </w:rPr>
              <w:t>ПК 1.6.</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Н 1.6.01/ ПО 1.6.01</w:t>
            </w:r>
          </w:p>
          <w:p w:rsidR="0079441C" w:rsidRDefault="0079441C">
            <w:pPr>
              <w:spacing w:after="0"/>
              <w:rPr>
                <w:rFonts w:ascii="Times New Roman" w:hAnsi="Times New Roman"/>
                <w:sz w:val="16"/>
                <w:szCs w:val="16"/>
              </w:rPr>
            </w:pPr>
            <w:r>
              <w:rPr>
                <w:rFonts w:ascii="Times New Roman" w:hAnsi="Times New Roman"/>
                <w:sz w:val="16"/>
                <w:szCs w:val="16"/>
              </w:rPr>
              <w:t>Н 1.3.01/ ПО 1.3.01</w:t>
            </w:r>
          </w:p>
          <w:p w:rsidR="0079441C" w:rsidRDefault="0079441C">
            <w:pPr>
              <w:spacing w:after="0"/>
              <w:rPr>
                <w:rFonts w:ascii="Times New Roman" w:hAnsi="Times New Roman"/>
                <w:sz w:val="16"/>
                <w:szCs w:val="16"/>
              </w:rPr>
            </w:pPr>
            <w:r>
              <w:rPr>
                <w:rFonts w:ascii="Times New Roman" w:hAnsi="Times New Roman"/>
                <w:sz w:val="16"/>
                <w:szCs w:val="16"/>
              </w:rPr>
              <w:t>Н 1.3.04/ ПО 1.3.04</w:t>
            </w:r>
          </w:p>
          <w:p w:rsidR="0079441C" w:rsidRDefault="0079441C">
            <w:pPr>
              <w:spacing w:after="0"/>
              <w:rPr>
                <w:rFonts w:ascii="Times New Roman" w:hAnsi="Times New Roman"/>
                <w:sz w:val="16"/>
                <w:szCs w:val="16"/>
              </w:rPr>
            </w:pPr>
            <w:r>
              <w:rPr>
                <w:rFonts w:ascii="Times New Roman" w:hAnsi="Times New Roman"/>
                <w:sz w:val="16"/>
                <w:szCs w:val="16"/>
              </w:rPr>
              <w:t>У 1.3.01</w:t>
            </w:r>
          </w:p>
          <w:p w:rsidR="0079441C" w:rsidRDefault="0079441C">
            <w:pPr>
              <w:spacing w:after="0"/>
              <w:rPr>
                <w:rFonts w:ascii="Times New Roman" w:hAnsi="Times New Roman"/>
                <w:sz w:val="16"/>
                <w:szCs w:val="16"/>
              </w:rPr>
            </w:pPr>
            <w:r>
              <w:rPr>
                <w:rFonts w:ascii="Times New Roman" w:hAnsi="Times New Roman"/>
                <w:sz w:val="16"/>
                <w:szCs w:val="16"/>
              </w:rPr>
              <w:t>У 1.3.04</w:t>
            </w:r>
          </w:p>
          <w:p w:rsidR="0079441C" w:rsidRDefault="0079441C">
            <w:pPr>
              <w:spacing w:after="0"/>
              <w:rPr>
                <w:rFonts w:ascii="Times New Roman" w:hAnsi="Times New Roman"/>
                <w:sz w:val="16"/>
                <w:szCs w:val="16"/>
              </w:rPr>
            </w:pPr>
            <w:r>
              <w:rPr>
                <w:rFonts w:ascii="Times New Roman" w:hAnsi="Times New Roman"/>
                <w:sz w:val="16"/>
                <w:szCs w:val="16"/>
              </w:rPr>
              <w:t>У 1.6.01</w:t>
            </w:r>
          </w:p>
          <w:p w:rsidR="0079441C" w:rsidRDefault="0079441C">
            <w:pPr>
              <w:spacing w:after="0"/>
              <w:rPr>
                <w:rFonts w:ascii="Times New Roman" w:hAnsi="Times New Roman"/>
                <w:sz w:val="16"/>
                <w:szCs w:val="16"/>
              </w:rPr>
            </w:pPr>
            <w:r>
              <w:rPr>
                <w:rFonts w:ascii="Times New Roman" w:hAnsi="Times New Roman"/>
                <w:sz w:val="16"/>
                <w:szCs w:val="16"/>
              </w:rPr>
              <w:t>З 1.3.05</w:t>
            </w:r>
          </w:p>
          <w:p w:rsidR="0079441C" w:rsidRDefault="0079441C">
            <w:pPr>
              <w:spacing w:after="0"/>
              <w:rPr>
                <w:rFonts w:ascii="Times New Roman" w:hAnsi="Times New Roman"/>
                <w:sz w:val="16"/>
                <w:szCs w:val="16"/>
              </w:rPr>
            </w:pPr>
            <w:r>
              <w:rPr>
                <w:rFonts w:ascii="Times New Roman" w:hAnsi="Times New Roman"/>
                <w:sz w:val="16"/>
                <w:szCs w:val="16"/>
              </w:rPr>
              <w:t>З 1.6.01</w:t>
            </w:r>
          </w:p>
        </w:tc>
      </w:tr>
      <w:tr w:rsidR="0079441C" w:rsidTr="0079441C">
        <w:trPr>
          <w:trHeight w:val="940"/>
        </w:trPr>
        <w:tc>
          <w:tcPr>
            <w:tcW w:w="846"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Cs/>
                <w:sz w:val="24"/>
                <w:szCs w:val="24"/>
              </w:rPr>
            </w:pPr>
            <w:r>
              <w:rPr>
                <w:rFonts w:ascii="Times New Roman" w:hAnsi="Times New Roman"/>
                <w:bCs/>
                <w:sz w:val="24"/>
                <w:szCs w:val="24"/>
              </w:rPr>
              <w:lastRenderedPageBreak/>
              <w:t xml:space="preserve">Тема № 3.2. </w:t>
            </w:r>
          </w:p>
          <w:p w:rsidR="0079441C" w:rsidRDefault="0079441C">
            <w:pPr>
              <w:spacing w:after="0"/>
              <w:rPr>
                <w:rFonts w:ascii="Times New Roman" w:hAnsi="Times New Roman"/>
                <w:b/>
                <w:bCs/>
                <w:sz w:val="24"/>
                <w:szCs w:val="24"/>
              </w:rPr>
            </w:pPr>
            <w:r>
              <w:rPr>
                <w:rFonts w:ascii="Times New Roman" w:hAnsi="Times New Roman"/>
                <w:bCs/>
                <w:sz w:val="24"/>
                <w:szCs w:val="24"/>
              </w:rPr>
              <w:t>Зерновые культуры</w:t>
            </w:r>
          </w:p>
        </w:tc>
        <w:tc>
          <w:tcPr>
            <w:tcW w:w="2024"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108"/>
              <w:rPr>
                <w:sz w:val="24"/>
                <w:szCs w:val="24"/>
              </w:rPr>
            </w:pPr>
            <w:r>
              <w:rPr>
                <w:sz w:val="24"/>
                <w:szCs w:val="24"/>
              </w:rPr>
              <w:t xml:space="preserve">Озимая пшеница. Агротехника возделывания (место возделывания, место в севообороте, сорта, обработка почвы, удобрения, посев, уход за посевами, уборка урожая. </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 xml:space="preserve">ПК 1.6. </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Н 1.6.01/ ПО 1.6.01</w:t>
            </w:r>
          </w:p>
          <w:p w:rsidR="0079441C" w:rsidRDefault="0079441C">
            <w:pPr>
              <w:spacing w:after="0"/>
              <w:rPr>
                <w:rFonts w:ascii="Times New Roman" w:hAnsi="Times New Roman"/>
                <w:sz w:val="16"/>
                <w:szCs w:val="16"/>
              </w:rPr>
            </w:pPr>
            <w:r>
              <w:rPr>
                <w:rFonts w:ascii="Times New Roman" w:hAnsi="Times New Roman"/>
                <w:sz w:val="16"/>
                <w:szCs w:val="16"/>
              </w:rPr>
              <w:t>Н 1.3.01/ ПО 1.3.01</w:t>
            </w:r>
          </w:p>
          <w:p w:rsidR="0079441C" w:rsidRDefault="0079441C">
            <w:pPr>
              <w:spacing w:after="0"/>
              <w:rPr>
                <w:rFonts w:ascii="Times New Roman" w:hAnsi="Times New Roman"/>
                <w:sz w:val="16"/>
                <w:szCs w:val="16"/>
              </w:rPr>
            </w:pPr>
            <w:r>
              <w:rPr>
                <w:rFonts w:ascii="Times New Roman" w:hAnsi="Times New Roman"/>
                <w:sz w:val="16"/>
                <w:szCs w:val="16"/>
              </w:rPr>
              <w:t>Н 1.3.04/ ПО 1.3.04</w:t>
            </w:r>
          </w:p>
          <w:p w:rsidR="0079441C" w:rsidRDefault="0079441C">
            <w:pPr>
              <w:spacing w:after="0"/>
              <w:rPr>
                <w:rFonts w:ascii="Times New Roman" w:hAnsi="Times New Roman"/>
                <w:sz w:val="16"/>
                <w:szCs w:val="16"/>
              </w:rPr>
            </w:pPr>
            <w:r>
              <w:rPr>
                <w:rFonts w:ascii="Times New Roman" w:hAnsi="Times New Roman"/>
                <w:sz w:val="16"/>
                <w:szCs w:val="16"/>
              </w:rPr>
              <w:t>У 1.3.01</w:t>
            </w:r>
          </w:p>
          <w:p w:rsidR="0079441C" w:rsidRDefault="0079441C">
            <w:pPr>
              <w:spacing w:after="0"/>
              <w:rPr>
                <w:rFonts w:ascii="Times New Roman" w:hAnsi="Times New Roman"/>
                <w:sz w:val="16"/>
                <w:szCs w:val="16"/>
              </w:rPr>
            </w:pPr>
            <w:r>
              <w:rPr>
                <w:rFonts w:ascii="Times New Roman" w:hAnsi="Times New Roman"/>
                <w:sz w:val="16"/>
                <w:szCs w:val="16"/>
              </w:rPr>
              <w:t>У 1.3.04</w:t>
            </w:r>
          </w:p>
          <w:p w:rsidR="0079441C" w:rsidRDefault="0079441C">
            <w:pPr>
              <w:spacing w:after="0"/>
              <w:rPr>
                <w:rFonts w:ascii="Times New Roman" w:hAnsi="Times New Roman"/>
                <w:sz w:val="16"/>
                <w:szCs w:val="16"/>
              </w:rPr>
            </w:pPr>
            <w:r>
              <w:rPr>
                <w:rFonts w:ascii="Times New Roman" w:hAnsi="Times New Roman"/>
                <w:sz w:val="16"/>
                <w:szCs w:val="16"/>
              </w:rPr>
              <w:t>У 1.6.01</w:t>
            </w:r>
          </w:p>
          <w:p w:rsidR="0079441C" w:rsidRDefault="0079441C">
            <w:pPr>
              <w:spacing w:after="0"/>
              <w:rPr>
                <w:rFonts w:ascii="Times New Roman" w:hAnsi="Times New Roman"/>
                <w:sz w:val="16"/>
                <w:szCs w:val="16"/>
              </w:rPr>
            </w:pPr>
            <w:r>
              <w:rPr>
                <w:rFonts w:ascii="Times New Roman" w:hAnsi="Times New Roman"/>
                <w:sz w:val="16"/>
                <w:szCs w:val="16"/>
              </w:rPr>
              <w:t>З 1.3.05</w:t>
            </w:r>
          </w:p>
          <w:p w:rsidR="0079441C" w:rsidRDefault="0079441C">
            <w:pPr>
              <w:spacing w:after="0"/>
              <w:rPr>
                <w:rFonts w:ascii="Times New Roman" w:hAnsi="Times New Roman"/>
                <w:sz w:val="16"/>
                <w:szCs w:val="16"/>
              </w:rPr>
            </w:pPr>
            <w:r>
              <w:rPr>
                <w:rFonts w:ascii="Times New Roman" w:hAnsi="Times New Roman"/>
                <w:sz w:val="16"/>
                <w:szCs w:val="16"/>
              </w:rPr>
              <w:t>З 1.6.01</w:t>
            </w:r>
          </w:p>
        </w:tc>
      </w:tr>
      <w:tr w:rsidR="0079441C" w:rsidTr="0079441C">
        <w:trPr>
          <w:trHeight w:val="940"/>
        </w:trPr>
        <w:tc>
          <w:tcPr>
            <w:tcW w:w="846"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Cs/>
                <w:sz w:val="24"/>
                <w:szCs w:val="24"/>
              </w:rPr>
            </w:pPr>
            <w:r>
              <w:rPr>
                <w:rFonts w:ascii="Times New Roman" w:hAnsi="Times New Roman"/>
                <w:bCs/>
                <w:sz w:val="24"/>
                <w:szCs w:val="24"/>
              </w:rPr>
              <w:t xml:space="preserve">Тема № 3.3. </w:t>
            </w:r>
          </w:p>
          <w:p w:rsidR="0079441C" w:rsidRDefault="0079441C">
            <w:pPr>
              <w:spacing w:after="0"/>
              <w:rPr>
                <w:rFonts w:ascii="Times New Roman" w:hAnsi="Times New Roman"/>
                <w:bCs/>
                <w:sz w:val="24"/>
                <w:szCs w:val="24"/>
              </w:rPr>
            </w:pPr>
            <w:r>
              <w:rPr>
                <w:rFonts w:ascii="Times New Roman" w:hAnsi="Times New Roman"/>
                <w:bCs/>
                <w:sz w:val="24"/>
                <w:szCs w:val="24"/>
              </w:rPr>
              <w:t>Зерновые культуры</w:t>
            </w:r>
          </w:p>
        </w:tc>
        <w:tc>
          <w:tcPr>
            <w:tcW w:w="2024"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108"/>
              <w:rPr>
                <w:sz w:val="24"/>
                <w:szCs w:val="24"/>
              </w:rPr>
            </w:pPr>
            <w:r>
              <w:rPr>
                <w:sz w:val="24"/>
                <w:szCs w:val="24"/>
              </w:rPr>
              <w:t>Агротехника возделывания (место возделывания, место в севообороте, сорта, обработка почвы, удобрения, посев, уход за посевами, уборка урожая).</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ПК 1.3</w:t>
            </w:r>
          </w:p>
          <w:p w:rsidR="0079441C" w:rsidRDefault="0079441C">
            <w:pPr>
              <w:spacing w:after="0"/>
              <w:rPr>
                <w:rFonts w:ascii="Times New Roman" w:hAnsi="Times New Roman"/>
                <w:sz w:val="16"/>
                <w:szCs w:val="16"/>
              </w:rPr>
            </w:pPr>
            <w:r>
              <w:rPr>
                <w:rFonts w:ascii="Times New Roman" w:hAnsi="Times New Roman"/>
                <w:sz w:val="16"/>
                <w:szCs w:val="16"/>
              </w:rPr>
              <w:t>ПК 1.6.</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Н 1.6.01/ ПО 1.6.01</w:t>
            </w:r>
          </w:p>
          <w:p w:rsidR="0079441C" w:rsidRDefault="0079441C">
            <w:pPr>
              <w:spacing w:after="0"/>
              <w:rPr>
                <w:rFonts w:ascii="Times New Roman" w:hAnsi="Times New Roman"/>
                <w:sz w:val="16"/>
                <w:szCs w:val="16"/>
              </w:rPr>
            </w:pPr>
            <w:r>
              <w:rPr>
                <w:rFonts w:ascii="Times New Roman" w:hAnsi="Times New Roman"/>
                <w:sz w:val="16"/>
                <w:szCs w:val="16"/>
              </w:rPr>
              <w:t>Н 1.3.01/ ПО 1.3.01</w:t>
            </w:r>
          </w:p>
          <w:p w:rsidR="0079441C" w:rsidRDefault="0079441C">
            <w:pPr>
              <w:spacing w:after="0"/>
              <w:rPr>
                <w:rFonts w:ascii="Times New Roman" w:hAnsi="Times New Roman"/>
                <w:sz w:val="16"/>
                <w:szCs w:val="16"/>
              </w:rPr>
            </w:pPr>
            <w:r>
              <w:rPr>
                <w:rFonts w:ascii="Times New Roman" w:hAnsi="Times New Roman"/>
                <w:sz w:val="16"/>
                <w:szCs w:val="16"/>
              </w:rPr>
              <w:t>Н 1.3.04/ ПО 1.3.04</w:t>
            </w:r>
          </w:p>
          <w:p w:rsidR="0079441C" w:rsidRDefault="0079441C">
            <w:pPr>
              <w:spacing w:after="0"/>
              <w:rPr>
                <w:rFonts w:ascii="Times New Roman" w:hAnsi="Times New Roman"/>
                <w:sz w:val="16"/>
                <w:szCs w:val="16"/>
              </w:rPr>
            </w:pPr>
            <w:r>
              <w:rPr>
                <w:rFonts w:ascii="Times New Roman" w:hAnsi="Times New Roman"/>
                <w:sz w:val="16"/>
                <w:szCs w:val="16"/>
              </w:rPr>
              <w:t>У 1.3.01</w:t>
            </w:r>
          </w:p>
          <w:p w:rsidR="0079441C" w:rsidRDefault="0079441C">
            <w:pPr>
              <w:spacing w:after="0"/>
              <w:rPr>
                <w:rFonts w:ascii="Times New Roman" w:hAnsi="Times New Roman"/>
                <w:sz w:val="16"/>
                <w:szCs w:val="16"/>
              </w:rPr>
            </w:pPr>
            <w:r>
              <w:rPr>
                <w:rFonts w:ascii="Times New Roman" w:hAnsi="Times New Roman"/>
                <w:sz w:val="16"/>
                <w:szCs w:val="16"/>
              </w:rPr>
              <w:t>У 1.3.04</w:t>
            </w:r>
          </w:p>
          <w:p w:rsidR="0079441C" w:rsidRDefault="0079441C">
            <w:pPr>
              <w:spacing w:after="0"/>
              <w:rPr>
                <w:rFonts w:ascii="Times New Roman" w:hAnsi="Times New Roman"/>
                <w:sz w:val="16"/>
                <w:szCs w:val="16"/>
              </w:rPr>
            </w:pPr>
            <w:r>
              <w:rPr>
                <w:rFonts w:ascii="Times New Roman" w:hAnsi="Times New Roman"/>
                <w:sz w:val="16"/>
                <w:szCs w:val="16"/>
              </w:rPr>
              <w:t>У 1.6.01</w:t>
            </w:r>
          </w:p>
          <w:p w:rsidR="0079441C" w:rsidRDefault="0079441C">
            <w:pPr>
              <w:spacing w:after="0"/>
              <w:rPr>
                <w:rFonts w:ascii="Times New Roman" w:hAnsi="Times New Roman"/>
                <w:sz w:val="16"/>
                <w:szCs w:val="16"/>
              </w:rPr>
            </w:pPr>
            <w:r>
              <w:rPr>
                <w:rFonts w:ascii="Times New Roman" w:hAnsi="Times New Roman"/>
                <w:sz w:val="16"/>
                <w:szCs w:val="16"/>
              </w:rPr>
              <w:t>З 1.3.01</w:t>
            </w:r>
          </w:p>
          <w:p w:rsidR="0079441C" w:rsidRDefault="0079441C">
            <w:pPr>
              <w:spacing w:after="0"/>
              <w:rPr>
                <w:rFonts w:ascii="Times New Roman" w:hAnsi="Times New Roman"/>
                <w:sz w:val="16"/>
                <w:szCs w:val="16"/>
              </w:rPr>
            </w:pPr>
            <w:r>
              <w:rPr>
                <w:rFonts w:ascii="Times New Roman" w:hAnsi="Times New Roman"/>
                <w:sz w:val="16"/>
                <w:szCs w:val="16"/>
              </w:rPr>
              <w:t>З 1.3.05</w:t>
            </w:r>
          </w:p>
          <w:p w:rsidR="0079441C" w:rsidRDefault="0079441C">
            <w:pPr>
              <w:spacing w:after="0"/>
              <w:rPr>
                <w:rFonts w:ascii="Times New Roman" w:hAnsi="Times New Roman"/>
                <w:sz w:val="16"/>
                <w:szCs w:val="16"/>
              </w:rPr>
            </w:pPr>
            <w:r>
              <w:rPr>
                <w:rFonts w:ascii="Times New Roman" w:hAnsi="Times New Roman"/>
                <w:sz w:val="16"/>
                <w:szCs w:val="16"/>
              </w:rPr>
              <w:t>З 1.6.01</w:t>
            </w:r>
          </w:p>
        </w:tc>
      </w:tr>
      <w:tr w:rsidR="0079441C" w:rsidTr="0079441C">
        <w:trPr>
          <w:trHeight w:val="1110"/>
        </w:trPr>
        <w:tc>
          <w:tcPr>
            <w:tcW w:w="846" w:type="pct"/>
            <w:vMerge w:val="restar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hAnsi="Times New Roman"/>
                <w:bCs/>
                <w:sz w:val="24"/>
                <w:szCs w:val="24"/>
              </w:rPr>
            </w:pPr>
            <w:r>
              <w:rPr>
                <w:rFonts w:ascii="Times New Roman" w:hAnsi="Times New Roman"/>
                <w:bCs/>
                <w:sz w:val="24"/>
                <w:szCs w:val="24"/>
              </w:rPr>
              <w:t>Тема № 3.4.  Зерно-вые бобовые культуры</w:t>
            </w:r>
          </w:p>
        </w:tc>
        <w:tc>
          <w:tcPr>
            <w:tcW w:w="2024"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108"/>
              <w:rPr>
                <w:sz w:val="24"/>
                <w:szCs w:val="24"/>
              </w:rPr>
            </w:pPr>
            <w:r>
              <w:rPr>
                <w:sz w:val="24"/>
                <w:szCs w:val="24"/>
              </w:rPr>
              <w:t>Хозяйственное использование, морфологические, биологические особенности культур.</w:t>
            </w:r>
          </w:p>
          <w:p w:rsidR="0079441C" w:rsidRDefault="0079441C">
            <w:pPr>
              <w:pStyle w:val="TableParagraph"/>
              <w:spacing w:line="274" w:lineRule="exact"/>
              <w:ind w:left="108"/>
              <w:rPr>
                <w:sz w:val="24"/>
                <w:szCs w:val="24"/>
              </w:rPr>
            </w:pPr>
            <w:r>
              <w:rPr>
                <w:sz w:val="24"/>
                <w:szCs w:val="24"/>
              </w:rPr>
              <w:t>Агротехника возделывания ( место возделывания, место в севообороте, сорта, обработка почвы, удобрения, посев, уход за посевами, уборка урожая).</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ПК 1.3</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hAnsi="Times New Roman"/>
                <w:sz w:val="16"/>
                <w:szCs w:val="16"/>
              </w:rPr>
            </w:pPr>
            <w:r>
              <w:rPr>
                <w:rFonts w:ascii="Times New Roman" w:hAnsi="Times New Roman"/>
                <w:sz w:val="16"/>
                <w:szCs w:val="16"/>
              </w:rPr>
              <w:t>Н 1.6.01/ ПО 1.6.01</w:t>
            </w:r>
          </w:p>
          <w:p w:rsidR="0079441C" w:rsidRDefault="0079441C">
            <w:pPr>
              <w:spacing w:after="0" w:line="240" w:lineRule="auto"/>
              <w:rPr>
                <w:rFonts w:ascii="Times New Roman" w:hAnsi="Times New Roman"/>
                <w:sz w:val="16"/>
                <w:szCs w:val="16"/>
              </w:rPr>
            </w:pPr>
            <w:r>
              <w:rPr>
                <w:rFonts w:ascii="Times New Roman" w:hAnsi="Times New Roman"/>
                <w:sz w:val="16"/>
                <w:szCs w:val="16"/>
              </w:rPr>
              <w:t>Н 1.3.01/ ПО 1.3.01</w:t>
            </w:r>
          </w:p>
          <w:p w:rsidR="0079441C" w:rsidRDefault="0079441C">
            <w:pPr>
              <w:spacing w:after="0" w:line="240" w:lineRule="auto"/>
              <w:rPr>
                <w:rFonts w:ascii="Times New Roman" w:hAnsi="Times New Roman"/>
                <w:sz w:val="16"/>
                <w:szCs w:val="16"/>
              </w:rPr>
            </w:pPr>
            <w:r>
              <w:rPr>
                <w:rFonts w:ascii="Times New Roman" w:hAnsi="Times New Roman"/>
                <w:sz w:val="16"/>
                <w:szCs w:val="16"/>
              </w:rPr>
              <w:t>Н 1.3.04/ ПО 1.3.04</w:t>
            </w:r>
          </w:p>
          <w:p w:rsidR="0079441C" w:rsidRDefault="0079441C">
            <w:pPr>
              <w:spacing w:after="0" w:line="240" w:lineRule="auto"/>
              <w:rPr>
                <w:rFonts w:ascii="Times New Roman" w:hAnsi="Times New Roman"/>
                <w:sz w:val="16"/>
                <w:szCs w:val="16"/>
              </w:rPr>
            </w:pPr>
            <w:r>
              <w:rPr>
                <w:rFonts w:ascii="Times New Roman" w:hAnsi="Times New Roman"/>
                <w:sz w:val="16"/>
                <w:szCs w:val="16"/>
              </w:rPr>
              <w:t>У 1.3.01</w:t>
            </w:r>
          </w:p>
          <w:p w:rsidR="0079441C" w:rsidRDefault="0079441C">
            <w:pPr>
              <w:spacing w:after="0" w:line="240" w:lineRule="auto"/>
              <w:rPr>
                <w:rFonts w:ascii="Times New Roman" w:hAnsi="Times New Roman"/>
                <w:sz w:val="16"/>
                <w:szCs w:val="16"/>
              </w:rPr>
            </w:pPr>
            <w:r>
              <w:rPr>
                <w:rFonts w:ascii="Times New Roman" w:hAnsi="Times New Roman"/>
                <w:sz w:val="16"/>
                <w:szCs w:val="16"/>
              </w:rPr>
              <w:t>У 1.3.04</w:t>
            </w:r>
          </w:p>
          <w:p w:rsidR="0079441C" w:rsidRDefault="0079441C">
            <w:pPr>
              <w:spacing w:after="0" w:line="240" w:lineRule="auto"/>
              <w:rPr>
                <w:rFonts w:ascii="Times New Roman" w:hAnsi="Times New Roman"/>
                <w:sz w:val="16"/>
                <w:szCs w:val="16"/>
              </w:rPr>
            </w:pPr>
            <w:r>
              <w:rPr>
                <w:rFonts w:ascii="Times New Roman" w:hAnsi="Times New Roman"/>
                <w:sz w:val="16"/>
                <w:szCs w:val="16"/>
              </w:rPr>
              <w:t>У 1.6.01</w:t>
            </w:r>
          </w:p>
          <w:p w:rsidR="0079441C" w:rsidRDefault="0079441C">
            <w:pPr>
              <w:spacing w:after="0" w:line="240" w:lineRule="auto"/>
              <w:rPr>
                <w:rFonts w:ascii="Times New Roman" w:hAnsi="Times New Roman"/>
                <w:sz w:val="16"/>
                <w:szCs w:val="16"/>
              </w:rPr>
            </w:pPr>
            <w:r>
              <w:rPr>
                <w:rFonts w:ascii="Times New Roman" w:hAnsi="Times New Roman"/>
                <w:sz w:val="16"/>
                <w:szCs w:val="16"/>
              </w:rPr>
              <w:t>З 1.3.01</w:t>
            </w:r>
          </w:p>
          <w:p w:rsidR="0079441C" w:rsidRDefault="0079441C">
            <w:pPr>
              <w:spacing w:after="0" w:line="240" w:lineRule="auto"/>
              <w:rPr>
                <w:rFonts w:ascii="Times New Roman" w:hAnsi="Times New Roman"/>
                <w:sz w:val="16"/>
                <w:szCs w:val="16"/>
              </w:rPr>
            </w:pPr>
            <w:r>
              <w:rPr>
                <w:rFonts w:ascii="Times New Roman" w:hAnsi="Times New Roman"/>
                <w:sz w:val="16"/>
                <w:szCs w:val="16"/>
              </w:rPr>
              <w:t>З 1.3.05</w:t>
            </w:r>
          </w:p>
          <w:p w:rsidR="0079441C" w:rsidRDefault="0079441C">
            <w:pPr>
              <w:spacing w:after="0" w:line="240" w:lineRule="auto"/>
              <w:rPr>
                <w:rFonts w:ascii="Times New Roman" w:hAnsi="Times New Roman"/>
                <w:sz w:val="16"/>
                <w:szCs w:val="16"/>
              </w:rPr>
            </w:pPr>
            <w:r>
              <w:rPr>
                <w:rFonts w:ascii="Times New Roman" w:hAnsi="Times New Roman"/>
                <w:sz w:val="16"/>
                <w:szCs w:val="16"/>
              </w:rPr>
              <w:t>З 1.6.01</w:t>
            </w:r>
          </w:p>
        </w:tc>
      </w:tr>
      <w:tr w:rsidR="0079441C" w:rsidTr="0079441C">
        <w:trPr>
          <w:trHeight w:val="11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Cs/>
                <w:sz w:val="24"/>
                <w:szCs w:val="24"/>
              </w:rPr>
            </w:pPr>
          </w:p>
        </w:tc>
        <w:tc>
          <w:tcPr>
            <w:tcW w:w="2024"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108"/>
              <w:rPr>
                <w:sz w:val="24"/>
                <w:szCs w:val="24"/>
              </w:rPr>
            </w:pPr>
            <w:r>
              <w:rPr>
                <w:b/>
                <w:sz w:val="24"/>
                <w:szCs w:val="24"/>
              </w:rPr>
              <w:t>Практическое занятие № 7.</w:t>
            </w:r>
            <w:r>
              <w:t xml:space="preserve"> </w:t>
            </w:r>
            <w:r>
              <w:rPr>
                <w:sz w:val="24"/>
                <w:szCs w:val="24"/>
              </w:rPr>
              <w:t>Составление агротехнической части технологической карты возделывания зерновых культур. Составление агротехнической части технологической карты возделывания зерновых бобовых культур.</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ПК 1.3</w:t>
            </w:r>
          </w:p>
          <w:p w:rsidR="0079441C" w:rsidRDefault="0079441C">
            <w:pPr>
              <w:spacing w:after="0"/>
              <w:rPr>
                <w:rFonts w:ascii="Times New Roman" w:hAnsi="Times New Roman"/>
                <w:sz w:val="16"/>
                <w:szCs w:val="16"/>
              </w:rPr>
            </w:pPr>
            <w:r>
              <w:rPr>
                <w:rFonts w:ascii="Times New Roman" w:hAnsi="Times New Roman"/>
                <w:sz w:val="16"/>
                <w:szCs w:val="16"/>
              </w:rPr>
              <w:t>ПК 1.6.</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Н 1.6.01/ ПО 1.6.01</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Н 1.3.01/ ПО 1.3.01</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Н 1.3.04/ ПО 1.3.04</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У 1.3.01</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У 1.3.04</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У 1.6.01</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З 1.3.01</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З 1.3.05</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З 1.6.01</w:t>
            </w:r>
          </w:p>
        </w:tc>
      </w:tr>
      <w:tr w:rsidR="0079441C" w:rsidTr="0079441C">
        <w:trPr>
          <w:trHeight w:val="690"/>
        </w:trPr>
        <w:tc>
          <w:tcPr>
            <w:tcW w:w="846"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hAnsi="Times New Roman"/>
                <w:bCs/>
                <w:sz w:val="24"/>
                <w:szCs w:val="24"/>
              </w:rPr>
            </w:pPr>
            <w:r>
              <w:rPr>
                <w:rFonts w:ascii="Times New Roman" w:hAnsi="Times New Roman"/>
                <w:bCs/>
                <w:sz w:val="24"/>
                <w:szCs w:val="24"/>
              </w:rPr>
              <w:lastRenderedPageBreak/>
              <w:t>Тема № 3.5. Кормо-вые сеяные</w:t>
            </w:r>
          </w:p>
          <w:p w:rsidR="0079441C" w:rsidRDefault="0079441C">
            <w:pPr>
              <w:spacing w:after="0" w:line="240" w:lineRule="auto"/>
              <w:rPr>
                <w:rFonts w:ascii="Times New Roman" w:hAnsi="Times New Roman"/>
                <w:bCs/>
                <w:sz w:val="24"/>
                <w:szCs w:val="24"/>
              </w:rPr>
            </w:pPr>
            <w:r>
              <w:rPr>
                <w:rFonts w:ascii="Times New Roman" w:hAnsi="Times New Roman"/>
                <w:bCs/>
                <w:sz w:val="24"/>
                <w:szCs w:val="24"/>
              </w:rPr>
              <w:t>травы</w:t>
            </w:r>
          </w:p>
        </w:tc>
        <w:tc>
          <w:tcPr>
            <w:tcW w:w="2024"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108"/>
              <w:rPr>
                <w:sz w:val="24"/>
                <w:szCs w:val="24"/>
              </w:rPr>
            </w:pPr>
            <w:r>
              <w:rPr>
                <w:sz w:val="24"/>
                <w:szCs w:val="24"/>
              </w:rPr>
              <w:t>Морфологические и биологические особенности кормовых сеяных трав. Агротехника возделывания.</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ПК 1.3</w:t>
            </w:r>
          </w:p>
          <w:p w:rsidR="0079441C" w:rsidRDefault="0079441C">
            <w:pPr>
              <w:spacing w:after="0"/>
              <w:rPr>
                <w:rFonts w:ascii="Times New Roman" w:hAnsi="Times New Roman"/>
                <w:sz w:val="16"/>
                <w:szCs w:val="16"/>
              </w:rPr>
            </w:pPr>
            <w:r>
              <w:rPr>
                <w:rFonts w:ascii="Times New Roman" w:hAnsi="Times New Roman"/>
                <w:sz w:val="16"/>
                <w:szCs w:val="16"/>
              </w:rPr>
              <w:t>ПК 1.6.</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Н 1.6.01/ ПО 1.6.01</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Н 1.3.01/ ПО 1.3.01</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Н 1.3.04/ ПО 1.3.04</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У 1.3.01</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У 1.3.04</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У 1.6.01</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З 1.3.01</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З 1.3.05</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З 1.6.01</w:t>
            </w:r>
          </w:p>
        </w:tc>
      </w:tr>
      <w:tr w:rsidR="0079441C" w:rsidTr="0079441C">
        <w:trPr>
          <w:trHeight w:val="702"/>
        </w:trPr>
        <w:tc>
          <w:tcPr>
            <w:tcW w:w="846"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hAnsi="Times New Roman"/>
                <w:bCs/>
                <w:sz w:val="24"/>
                <w:szCs w:val="24"/>
              </w:rPr>
            </w:pPr>
            <w:r>
              <w:rPr>
                <w:rFonts w:ascii="Times New Roman" w:hAnsi="Times New Roman"/>
                <w:bCs/>
                <w:sz w:val="24"/>
                <w:szCs w:val="24"/>
              </w:rPr>
              <w:t>Тема № 3.6. Сеноко-сы и пастбища</w:t>
            </w:r>
          </w:p>
        </w:tc>
        <w:tc>
          <w:tcPr>
            <w:tcW w:w="2024"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108"/>
              <w:rPr>
                <w:sz w:val="24"/>
                <w:szCs w:val="24"/>
              </w:rPr>
            </w:pPr>
            <w:r>
              <w:rPr>
                <w:sz w:val="24"/>
                <w:szCs w:val="24"/>
              </w:rPr>
              <w:t>Типы сенокосов и пастбищ в хозяйствах зоны, их характеристика.</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ПК 1.3</w:t>
            </w:r>
          </w:p>
          <w:p w:rsidR="0079441C" w:rsidRDefault="0079441C">
            <w:pPr>
              <w:spacing w:after="0"/>
              <w:rPr>
                <w:rFonts w:ascii="Times New Roman" w:hAnsi="Times New Roman"/>
                <w:sz w:val="16"/>
                <w:szCs w:val="16"/>
              </w:rPr>
            </w:pPr>
            <w:r>
              <w:rPr>
                <w:rFonts w:ascii="Times New Roman" w:hAnsi="Times New Roman"/>
                <w:sz w:val="16"/>
                <w:szCs w:val="16"/>
              </w:rPr>
              <w:t>ПК 1.6.</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Н 1.6.01/ ПО 1.6.01</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Н 1.3.01/ ПО 1.3.01</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Н 1.3.04/ ПО 1.3.04</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У 1.3.01</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У 1.3.04</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У 1.6.01</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З 1.3.01</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З 1.3.05</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З 1.6.01</w:t>
            </w:r>
          </w:p>
        </w:tc>
      </w:tr>
      <w:tr w:rsidR="0079441C" w:rsidTr="0079441C">
        <w:trPr>
          <w:trHeight w:val="1110"/>
        </w:trPr>
        <w:tc>
          <w:tcPr>
            <w:tcW w:w="846"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hAnsi="Times New Roman"/>
                <w:bCs/>
                <w:sz w:val="24"/>
                <w:szCs w:val="24"/>
              </w:rPr>
            </w:pPr>
            <w:r>
              <w:rPr>
                <w:rFonts w:ascii="Times New Roman" w:hAnsi="Times New Roman"/>
                <w:bCs/>
                <w:sz w:val="24"/>
                <w:szCs w:val="24"/>
              </w:rPr>
              <w:t>Тема3.7. . Семена и посев. Основные показатели</w:t>
            </w:r>
          </w:p>
          <w:p w:rsidR="0079441C" w:rsidRDefault="0079441C">
            <w:pPr>
              <w:spacing w:after="0" w:line="240" w:lineRule="auto"/>
              <w:rPr>
                <w:rFonts w:ascii="Times New Roman" w:hAnsi="Times New Roman"/>
                <w:bCs/>
                <w:sz w:val="24"/>
                <w:szCs w:val="24"/>
              </w:rPr>
            </w:pPr>
            <w:r>
              <w:rPr>
                <w:rFonts w:ascii="Times New Roman" w:hAnsi="Times New Roman"/>
                <w:bCs/>
                <w:sz w:val="24"/>
                <w:szCs w:val="24"/>
              </w:rPr>
              <w:t>качества семян.</w:t>
            </w:r>
          </w:p>
        </w:tc>
        <w:tc>
          <w:tcPr>
            <w:tcW w:w="2024"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108"/>
              <w:rPr>
                <w:sz w:val="24"/>
                <w:szCs w:val="24"/>
              </w:rPr>
            </w:pPr>
            <w:r>
              <w:rPr>
                <w:sz w:val="24"/>
                <w:szCs w:val="24"/>
              </w:rPr>
              <w:t>Посевные и сортовые качества семян. Подготовка семян к посеву. Посев, сроки, способы посева, глубина заделки и нормы высева семян.</w:t>
            </w:r>
          </w:p>
          <w:p w:rsidR="0079441C" w:rsidRDefault="0079441C">
            <w:pPr>
              <w:pStyle w:val="TableParagraph"/>
              <w:spacing w:line="274" w:lineRule="exact"/>
              <w:ind w:left="108"/>
              <w:rPr>
                <w:sz w:val="24"/>
                <w:szCs w:val="24"/>
              </w:rPr>
            </w:pPr>
            <w:r>
              <w:rPr>
                <w:sz w:val="24"/>
                <w:szCs w:val="24"/>
              </w:rPr>
              <w:t>Агротехнические требования к техническому состоянию сеялок и качеству посева.</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16"/>
                <w:szCs w:val="16"/>
              </w:rPr>
            </w:pPr>
            <w:r>
              <w:rPr>
                <w:rFonts w:ascii="Times New Roman" w:hAnsi="Times New Roman"/>
                <w:sz w:val="16"/>
                <w:szCs w:val="16"/>
              </w:rPr>
              <w:t>ПК 1.3</w:t>
            </w:r>
          </w:p>
          <w:p w:rsidR="0079441C" w:rsidRDefault="0079441C">
            <w:pPr>
              <w:spacing w:after="0"/>
              <w:rPr>
                <w:rFonts w:ascii="Times New Roman" w:hAnsi="Times New Roman"/>
                <w:sz w:val="16"/>
                <w:szCs w:val="16"/>
              </w:rPr>
            </w:pPr>
            <w:r>
              <w:rPr>
                <w:rFonts w:ascii="Times New Roman" w:hAnsi="Times New Roman"/>
                <w:sz w:val="16"/>
                <w:szCs w:val="16"/>
              </w:rPr>
              <w:t>ПК 1.6.</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Н 1.6.01/ ПО 1.6.01</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Н 1.3.01/ ПО 1.3.01</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Н 1.3.04/ ПО 1.3.04</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У 1.3.01</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У 1.3.04</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У 1.6.01</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З 1.3.01</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З 1.3.05</w:t>
            </w:r>
          </w:p>
          <w:p w:rsidR="0079441C" w:rsidRDefault="0079441C">
            <w:pPr>
              <w:spacing w:after="0" w:line="240" w:lineRule="auto"/>
              <w:rPr>
                <w:rFonts w:ascii="Times New Roman" w:eastAsia="Calibri" w:hAnsi="Times New Roman"/>
                <w:sz w:val="16"/>
                <w:szCs w:val="16"/>
                <w:lang w:eastAsia="en-US"/>
              </w:rPr>
            </w:pPr>
            <w:r>
              <w:rPr>
                <w:rFonts w:ascii="Times New Roman" w:eastAsia="Calibri" w:hAnsi="Times New Roman"/>
                <w:sz w:val="16"/>
                <w:szCs w:val="16"/>
                <w:lang w:eastAsia="en-US"/>
              </w:rPr>
              <w:t>З 1.6.01</w:t>
            </w:r>
          </w:p>
        </w:tc>
      </w:tr>
      <w:tr w:rsidR="0079441C" w:rsidTr="0079441C">
        <w:trPr>
          <w:trHeight w:val="20"/>
        </w:trPr>
        <w:tc>
          <w:tcPr>
            <w:tcW w:w="2870" w:type="pct"/>
            <w:gridSpan w:val="3"/>
            <w:tcBorders>
              <w:top w:val="single" w:sz="4" w:space="0" w:color="auto"/>
              <w:left w:val="single" w:sz="4" w:space="0" w:color="auto"/>
              <w:bottom w:val="single" w:sz="4" w:space="0" w:color="auto"/>
              <w:right w:val="single" w:sz="4" w:space="0" w:color="auto"/>
            </w:tcBorders>
            <w:hideMark/>
          </w:tcPr>
          <w:p w:rsidR="0079441C" w:rsidRDefault="0079441C">
            <w:pPr>
              <w:suppressAutoHyphens/>
              <w:rPr>
                <w:rFonts w:ascii="Times New Roman" w:hAnsi="Times New Roman"/>
                <w:b/>
                <w:sz w:val="24"/>
                <w:szCs w:val="24"/>
              </w:rPr>
            </w:pPr>
            <w:r>
              <w:rPr>
                <w:rFonts w:ascii="Times New Roman" w:hAnsi="Times New Roman"/>
                <w:b/>
                <w:sz w:val="24"/>
                <w:szCs w:val="24"/>
              </w:rPr>
              <w:t xml:space="preserve">Консультации </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jc w:val="center"/>
              <w:rPr>
                <w:rFonts w:ascii="Times New Roman" w:hAnsi="Times New Roman"/>
                <w:i/>
                <w:sz w:val="24"/>
                <w:szCs w:val="24"/>
              </w:rPr>
            </w:pPr>
            <w:r>
              <w:rPr>
                <w:rFonts w:ascii="Times New Roman" w:hAnsi="Times New Roman"/>
                <w:i/>
                <w:sz w:val="24"/>
                <w:szCs w:val="24"/>
              </w:rPr>
              <w:t>2</w:t>
            </w:r>
          </w:p>
        </w:tc>
        <w:tc>
          <w:tcPr>
            <w:tcW w:w="772" w:type="pct"/>
            <w:tcBorders>
              <w:top w:val="single" w:sz="4" w:space="0" w:color="auto"/>
              <w:left w:val="single" w:sz="4" w:space="0" w:color="auto"/>
              <w:bottom w:val="single" w:sz="4" w:space="0" w:color="auto"/>
              <w:right w:val="single" w:sz="4" w:space="0" w:color="auto"/>
            </w:tcBorders>
            <w:vAlign w:val="center"/>
          </w:tcPr>
          <w:p w:rsidR="0079441C" w:rsidRDefault="0079441C">
            <w:pPr>
              <w:jc w:val="center"/>
              <w:rPr>
                <w:rFonts w:ascii="Times New Roman" w:hAnsi="Times New Roman"/>
                <w:b/>
                <w:i/>
                <w:sz w:val="24"/>
                <w:szCs w:val="24"/>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rPr>
                <w:rFonts w:ascii="Times New Roman" w:hAnsi="Times New Roman"/>
                <w:b/>
                <w:i/>
                <w:sz w:val="24"/>
                <w:szCs w:val="24"/>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rPr>
                <w:rFonts w:ascii="Times New Roman" w:hAnsi="Times New Roman"/>
                <w:b/>
                <w:i/>
                <w:sz w:val="24"/>
                <w:szCs w:val="24"/>
              </w:rPr>
            </w:pPr>
          </w:p>
        </w:tc>
      </w:tr>
      <w:tr w:rsidR="0079441C" w:rsidTr="0079441C">
        <w:trPr>
          <w:trHeight w:val="20"/>
        </w:trPr>
        <w:tc>
          <w:tcPr>
            <w:tcW w:w="2870" w:type="pct"/>
            <w:gridSpan w:val="3"/>
            <w:tcBorders>
              <w:top w:val="single" w:sz="4" w:space="0" w:color="auto"/>
              <w:left w:val="single" w:sz="4" w:space="0" w:color="auto"/>
              <w:bottom w:val="single" w:sz="4" w:space="0" w:color="auto"/>
              <w:right w:val="single" w:sz="4" w:space="0" w:color="auto"/>
            </w:tcBorders>
            <w:hideMark/>
          </w:tcPr>
          <w:p w:rsidR="0079441C" w:rsidRDefault="0079441C">
            <w:pPr>
              <w:suppressAutoHyphens/>
              <w:rPr>
                <w:rFonts w:ascii="Times New Roman" w:hAnsi="Times New Roman"/>
                <w:b/>
                <w:sz w:val="24"/>
                <w:szCs w:val="24"/>
              </w:rPr>
            </w:pPr>
            <w:r>
              <w:rPr>
                <w:rFonts w:ascii="Times New Roman" w:hAnsi="Times New Roman"/>
                <w:b/>
                <w:sz w:val="24"/>
                <w:szCs w:val="24"/>
              </w:rPr>
              <w:t>Промежуточная аттестация ( экзамен)</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jc w:val="center"/>
              <w:rPr>
                <w:rFonts w:ascii="Times New Roman" w:hAnsi="Times New Roman"/>
                <w:i/>
                <w:sz w:val="24"/>
                <w:szCs w:val="24"/>
              </w:rPr>
            </w:pPr>
            <w:r>
              <w:rPr>
                <w:rFonts w:ascii="Times New Roman" w:hAnsi="Times New Roman"/>
                <w:i/>
                <w:sz w:val="24"/>
                <w:szCs w:val="24"/>
              </w:rPr>
              <w:t>4</w:t>
            </w:r>
          </w:p>
        </w:tc>
        <w:tc>
          <w:tcPr>
            <w:tcW w:w="772" w:type="pct"/>
            <w:tcBorders>
              <w:top w:val="single" w:sz="4" w:space="0" w:color="auto"/>
              <w:left w:val="single" w:sz="4" w:space="0" w:color="auto"/>
              <w:bottom w:val="single" w:sz="4" w:space="0" w:color="auto"/>
              <w:right w:val="single" w:sz="4" w:space="0" w:color="auto"/>
            </w:tcBorders>
            <w:vAlign w:val="center"/>
          </w:tcPr>
          <w:p w:rsidR="0079441C" w:rsidRDefault="0079441C">
            <w:pPr>
              <w:jc w:val="center"/>
              <w:rPr>
                <w:rFonts w:ascii="Times New Roman" w:hAnsi="Times New Roman"/>
                <w:b/>
                <w:i/>
                <w:sz w:val="24"/>
                <w:szCs w:val="24"/>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rPr>
                <w:rFonts w:ascii="Times New Roman" w:hAnsi="Times New Roman"/>
                <w:b/>
                <w:i/>
                <w:sz w:val="24"/>
                <w:szCs w:val="24"/>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rPr>
                <w:rFonts w:ascii="Times New Roman" w:hAnsi="Times New Roman"/>
                <w:b/>
                <w:i/>
                <w:sz w:val="24"/>
                <w:szCs w:val="24"/>
              </w:rPr>
            </w:pPr>
          </w:p>
        </w:tc>
      </w:tr>
      <w:tr w:rsidR="0079441C" w:rsidTr="0079441C">
        <w:trPr>
          <w:trHeight w:val="20"/>
        </w:trPr>
        <w:tc>
          <w:tcPr>
            <w:tcW w:w="2870" w:type="pct"/>
            <w:gridSpan w:val="3"/>
            <w:tcBorders>
              <w:top w:val="single" w:sz="4" w:space="0" w:color="auto"/>
              <w:left w:val="single" w:sz="4" w:space="0" w:color="auto"/>
              <w:bottom w:val="single" w:sz="4" w:space="0" w:color="auto"/>
              <w:right w:val="single" w:sz="4" w:space="0" w:color="auto"/>
            </w:tcBorders>
            <w:hideMark/>
          </w:tcPr>
          <w:p w:rsidR="0079441C" w:rsidRDefault="0079441C">
            <w:pPr>
              <w:rPr>
                <w:rFonts w:ascii="Times New Roman" w:hAnsi="Times New Roman"/>
                <w:b/>
                <w:bCs/>
                <w:sz w:val="24"/>
                <w:szCs w:val="24"/>
              </w:rPr>
            </w:pPr>
            <w:r>
              <w:rPr>
                <w:rFonts w:ascii="Times New Roman" w:hAnsi="Times New Roman"/>
                <w:b/>
                <w:bCs/>
                <w:sz w:val="24"/>
                <w:szCs w:val="24"/>
              </w:rPr>
              <w:t>Всего:</w:t>
            </w:r>
          </w:p>
        </w:tc>
        <w:tc>
          <w:tcPr>
            <w:tcW w:w="62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jc w:val="center"/>
              <w:rPr>
                <w:rFonts w:ascii="Times New Roman" w:hAnsi="Times New Roman"/>
                <w:b/>
                <w:bCs/>
                <w:i/>
                <w:sz w:val="24"/>
                <w:szCs w:val="24"/>
              </w:rPr>
            </w:pPr>
            <w:r>
              <w:rPr>
                <w:rFonts w:ascii="Times New Roman" w:hAnsi="Times New Roman"/>
                <w:b/>
                <w:bCs/>
                <w:i/>
                <w:sz w:val="24"/>
                <w:szCs w:val="24"/>
              </w:rPr>
              <w:t xml:space="preserve"> 54</w:t>
            </w:r>
          </w:p>
        </w:tc>
        <w:tc>
          <w:tcPr>
            <w:tcW w:w="772" w:type="pct"/>
            <w:tcBorders>
              <w:top w:val="single" w:sz="4" w:space="0" w:color="auto"/>
              <w:left w:val="single" w:sz="4" w:space="0" w:color="auto"/>
              <w:bottom w:val="single" w:sz="4" w:space="0" w:color="auto"/>
              <w:right w:val="single" w:sz="4" w:space="0" w:color="auto"/>
            </w:tcBorders>
            <w:vAlign w:val="center"/>
          </w:tcPr>
          <w:p w:rsidR="0079441C" w:rsidRDefault="0079441C">
            <w:pPr>
              <w:jc w:val="center"/>
              <w:rPr>
                <w:rFonts w:ascii="Times New Roman" w:hAnsi="Times New Roman"/>
                <w:b/>
                <w:bCs/>
                <w:i/>
                <w:sz w:val="24"/>
                <w:szCs w:val="24"/>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rPr>
                <w:rFonts w:ascii="Times New Roman" w:hAnsi="Times New Roman"/>
                <w:b/>
                <w:bCs/>
                <w:i/>
                <w:sz w:val="24"/>
                <w:szCs w:val="24"/>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rPr>
                <w:rFonts w:ascii="Times New Roman" w:hAnsi="Times New Roman"/>
                <w:b/>
                <w:bCs/>
                <w:i/>
                <w:sz w:val="24"/>
                <w:szCs w:val="24"/>
              </w:rPr>
            </w:pPr>
          </w:p>
        </w:tc>
      </w:tr>
    </w:tbl>
    <w:p w:rsidR="0079441C" w:rsidRDefault="0079441C" w:rsidP="0079441C">
      <w:pPr>
        <w:spacing w:after="0"/>
        <w:rPr>
          <w:rFonts w:ascii="Times New Roman" w:hAnsi="Times New Roman"/>
          <w:i/>
          <w:sz w:val="24"/>
          <w:szCs w:val="24"/>
        </w:rPr>
        <w:sectPr w:rsidR="0079441C">
          <w:pgSz w:w="16840" w:h="11907" w:orient="landscape"/>
          <w:pgMar w:top="851" w:right="1134" w:bottom="851" w:left="992" w:header="709" w:footer="709" w:gutter="0"/>
          <w:cols w:space="720"/>
        </w:sectPr>
      </w:pPr>
    </w:p>
    <w:p w:rsidR="0079441C" w:rsidRDefault="0079441C" w:rsidP="0079441C">
      <w:pPr>
        <w:ind w:left="1353"/>
        <w:rPr>
          <w:rFonts w:ascii="Times New Roman" w:hAnsi="Times New Roman"/>
          <w:b/>
          <w:bCs/>
          <w:sz w:val="24"/>
          <w:szCs w:val="24"/>
        </w:rPr>
      </w:pPr>
      <w:r>
        <w:rPr>
          <w:rFonts w:ascii="Times New Roman" w:hAnsi="Times New Roman"/>
          <w:b/>
          <w:bCs/>
          <w:sz w:val="24"/>
          <w:szCs w:val="24"/>
        </w:rPr>
        <w:lastRenderedPageBreak/>
        <w:t>3. УСЛОВИЯ РЕАЛИЗАЦИИ УЧЕБНОЙ ДИСЦИПЛИНЫ</w:t>
      </w:r>
    </w:p>
    <w:p w:rsidR="0079441C" w:rsidRDefault="0079441C" w:rsidP="0079441C">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79441C" w:rsidRDefault="0079441C" w:rsidP="0079441C">
      <w:pPr>
        <w:suppressAutoHyphens/>
        <w:autoSpaceDE w:val="0"/>
        <w:autoSpaceDN w:val="0"/>
        <w:adjustRightInd w:val="0"/>
        <w:spacing w:after="0"/>
        <w:ind w:firstLine="709"/>
        <w:jc w:val="both"/>
        <w:rPr>
          <w:rFonts w:ascii="Times New Roman" w:hAnsi="Times New Roman"/>
          <w:bCs/>
          <w:i/>
          <w:sz w:val="24"/>
          <w:szCs w:val="24"/>
        </w:rPr>
      </w:pPr>
      <w:r>
        <w:rPr>
          <w:rFonts w:ascii="Times New Roman" w:hAnsi="Times New Roman"/>
          <w:bCs/>
          <w:sz w:val="24"/>
          <w:szCs w:val="24"/>
        </w:rPr>
        <w:t>Кабинет</w:t>
      </w:r>
      <w:r>
        <w:rPr>
          <w:rFonts w:ascii="Times New Roman" w:hAnsi="Times New Roman"/>
          <w:bCs/>
          <w:i/>
          <w:sz w:val="24"/>
          <w:szCs w:val="24"/>
        </w:rPr>
        <w:t xml:space="preserve"> –   « »</w:t>
      </w:r>
    </w:p>
    <w:p w:rsidR="0079441C" w:rsidRDefault="0079441C" w:rsidP="0079441C">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специальности 35.02.16 Эксплуатация и ремонт сельскохозяйственной техники и оборудования.</w:t>
      </w:r>
    </w:p>
    <w:p w:rsidR="0079441C" w:rsidRDefault="0079441C" w:rsidP="0079441C">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79441C" w:rsidRDefault="0079441C" w:rsidP="0079441C">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9441C" w:rsidRDefault="0079441C" w:rsidP="0079441C">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79441C" w:rsidRDefault="0079441C" w:rsidP="0079441C">
      <w:pPr>
        <w:spacing w:after="0"/>
        <w:ind w:firstLine="709"/>
        <w:contextualSpacing/>
        <w:rPr>
          <w:rFonts w:ascii="Times New Roman" w:hAnsi="Times New Roman"/>
          <w:sz w:val="24"/>
          <w:szCs w:val="24"/>
        </w:rPr>
      </w:pPr>
      <w:r>
        <w:rPr>
          <w:rFonts w:ascii="Times New Roman" w:hAnsi="Times New Roman"/>
          <w:sz w:val="24"/>
          <w:szCs w:val="24"/>
        </w:rPr>
        <w:t>3.2.1.</w:t>
      </w:r>
      <w:r>
        <w:rPr>
          <w:rFonts w:ascii="Times New Roman" w:hAnsi="Times New Roman"/>
          <w:sz w:val="24"/>
          <w:szCs w:val="24"/>
        </w:rPr>
        <w:tab/>
        <w:t>Печатные издания</w:t>
      </w:r>
    </w:p>
    <w:p w:rsidR="0079441C" w:rsidRDefault="0079441C" w:rsidP="0079441C">
      <w:pPr>
        <w:spacing w:after="0"/>
        <w:ind w:firstLine="709"/>
        <w:contextualSpacing/>
        <w:rPr>
          <w:rFonts w:ascii="Times New Roman" w:hAnsi="Times New Roman"/>
          <w:sz w:val="24"/>
          <w:szCs w:val="24"/>
        </w:rPr>
      </w:pPr>
      <w:r>
        <w:rPr>
          <w:rFonts w:ascii="Times New Roman" w:hAnsi="Times New Roman"/>
          <w:sz w:val="24"/>
          <w:szCs w:val="24"/>
        </w:rPr>
        <w:t>Основные источники:</w:t>
      </w:r>
    </w:p>
    <w:p w:rsidR="0079441C" w:rsidRDefault="0079441C" w:rsidP="0079441C">
      <w:pPr>
        <w:spacing w:after="0"/>
        <w:ind w:firstLine="709"/>
        <w:contextualSpacing/>
        <w:rPr>
          <w:rFonts w:ascii="Times New Roman" w:hAnsi="Times New Roman"/>
          <w:sz w:val="24"/>
          <w:szCs w:val="24"/>
        </w:rPr>
      </w:pPr>
      <w:r>
        <w:rPr>
          <w:rFonts w:ascii="Times New Roman" w:hAnsi="Times New Roman"/>
          <w:sz w:val="24"/>
          <w:szCs w:val="24"/>
        </w:rPr>
        <w:t>Учебники для студентов:</w:t>
      </w:r>
    </w:p>
    <w:p w:rsidR="0079441C" w:rsidRDefault="0079441C" w:rsidP="0079441C">
      <w:pPr>
        <w:spacing w:after="0"/>
        <w:ind w:firstLine="709"/>
        <w:contextualSpacing/>
        <w:rPr>
          <w:rFonts w:ascii="Times New Roman" w:hAnsi="Times New Roman"/>
          <w:sz w:val="24"/>
          <w:szCs w:val="24"/>
        </w:rPr>
      </w:pPr>
      <w:r>
        <w:rPr>
          <w:rFonts w:ascii="Times New Roman" w:hAnsi="Times New Roman"/>
          <w:sz w:val="24"/>
          <w:szCs w:val="24"/>
        </w:rPr>
        <w:t>1.Основы агрономии: учебник /; под ред. Н. Н. Третьякова. - 4-е изд., стер. - М.: Академия,</w:t>
      </w:r>
    </w:p>
    <w:p w:rsidR="0079441C" w:rsidRDefault="0079441C" w:rsidP="0079441C">
      <w:pPr>
        <w:spacing w:after="0"/>
        <w:ind w:firstLine="709"/>
        <w:contextualSpacing/>
        <w:rPr>
          <w:rFonts w:ascii="Times New Roman" w:hAnsi="Times New Roman"/>
          <w:b/>
          <w:sz w:val="24"/>
          <w:szCs w:val="24"/>
        </w:rPr>
      </w:pPr>
      <w:r>
        <w:rPr>
          <w:rFonts w:ascii="Times New Roman" w:hAnsi="Times New Roman"/>
          <w:sz w:val="24"/>
          <w:szCs w:val="24"/>
        </w:rPr>
        <w:t>2019. - 464 с.</w:t>
      </w:r>
      <w:r>
        <w:rPr>
          <w:rFonts w:ascii="Times New Roman" w:hAnsi="Times New Roman"/>
          <w:b/>
          <w:sz w:val="24"/>
          <w:szCs w:val="24"/>
        </w:rPr>
        <w:t xml:space="preserve"> 3.2.2.</w:t>
      </w:r>
      <w:r>
        <w:rPr>
          <w:rFonts w:ascii="Times New Roman" w:hAnsi="Times New Roman"/>
          <w:b/>
          <w:sz w:val="24"/>
          <w:szCs w:val="24"/>
        </w:rPr>
        <w:tab/>
      </w:r>
    </w:p>
    <w:p w:rsidR="0079441C" w:rsidRDefault="0079441C" w:rsidP="0079441C">
      <w:pPr>
        <w:spacing w:after="0"/>
        <w:ind w:firstLine="709"/>
        <w:contextualSpacing/>
        <w:rPr>
          <w:rFonts w:ascii="Times New Roman" w:hAnsi="Times New Roman"/>
          <w:sz w:val="24"/>
          <w:szCs w:val="24"/>
        </w:rPr>
      </w:pPr>
      <w:r>
        <w:rPr>
          <w:rFonts w:ascii="Times New Roman" w:hAnsi="Times New Roman"/>
          <w:sz w:val="24"/>
          <w:szCs w:val="24"/>
        </w:rPr>
        <w:t>2.</w:t>
      </w:r>
      <w:r>
        <w:t xml:space="preserve"> </w:t>
      </w:r>
      <w:r>
        <w:rPr>
          <w:rFonts w:ascii="Times New Roman" w:hAnsi="Times New Roman"/>
          <w:sz w:val="24"/>
          <w:szCs w:val="24"/>
        </w:rPr>
        <w:t>1.Кирюшин, В. И. Агрономическое почвоведение [Электронный ресурс]  : учебник / В.  И. Кирюшин. – Санкт-Петербург : Квадро, 2016. – 686 с. – Режим доступа: http://10.74.1.2:8080/Books/kvadro_argonomicheskoe_pochvovedenie.pdf</w:t>
      </w:r>
    </w:p>
    <w:p w:rsidR="0079441C" w:rsidRDefault="0079441C" w:rsidP="0079441C">
      <w:pPr>
        <w:spacing w:after="0"/>
        <w:ind w:firstLine="709"/>
        <w:contextualSpacing/>
        <w:rPr>
          <w:rFonts w:ascii="Times New Roman" w:hAnsi="Times New Roman"/>
          <w:b/>
          <w:sz w:val="24"/>
          <w:szCs w:val="24"/>
        </w:rPr>
      </w:pPr>
      <w:r>
        <w:rPr>
          <w:rFonts w:ascii="Times New Roman" w:hAnsi="Times New Roman"/>
          <w:b/>
          <w:sz w:val="24"/>
          <w:szCs w:val="24"/>
        </w:rPr>
        <w:t>Электронные издания (электронные ресурсы)</w:t>
      </w:r>
    </w:p>
    <w:p w:rsidR="0079441C" w:rsidRDefault="0079441C" w:rsidP="0079441C">
      <w:pPr>
        <w:spacing w:after="0"/>
        <w:ind w:firstLine="709"/>
        <w:contextualSpacing/>
        <w:rPr>
          <w:rFonts w:ascii="Times New Roman" w:hAnsi="Times New Roman"/>
          <w:sz w:val="24"/>
          <w:szCs w:val="24"/>
        </w:rPr>
      </w:pPr>
      <w:r>
        <w:rPr>
          <w:rFonts w:ascii="Times New Roman" w:hAnsi="Times New Roman"/>
          <w:sz w:val="24"/>
          <w:szCs w:val="24"/>
        </w:rPr>
        <w:t>1. Макарец, Л. И. Экономика отраслей растениеводства [Электронный ресурс] : учебное пособие / Л. И. Макарец, М. Н. Макарец. — Санкт-Петербург : Лань, 2012. — 368 с. — Режим доступа: http://e.lanbook.com/books/element.php?pl1_id=3816.</w:t>
      </w:r>
    </w:p>
    <w:p w:rsidR="0079441C" w:rsidRDefault="0079441C" w:rsidP="0079441C">
      <w:pPr>
        <w:ind w:left="360"/>
        <w:contextualSpacing/>
        <w:jc w:val="both"/>
        <w:outlineLvl w:val="0"/>
        <w:rPr>
          <w:rFonts w:ascii="Times New Roman" w:hAnsi="Times New Roman"/>
          <w:bCs/>
          <w:i/>
          <w:sz w:val="24"/>
          <w:szCs w:val="24"/>
        </w:rPr>
      </w:pPr>
      <w:r>
        <w:rPr>
          <w:rFonts w:ascii="Times New Roman" w:hAnsi="Times New Roman"/>
          <w:b/>
          <w:bCs/>
          <w:sz w:val="24"/>
          <w:szCs w:val="24"/>
        </w:rPr>
        <w:t xml:space="preserve">3.2.3. Дополнительные источники </w:t>
      </w:r>
    </w:p>
    <w:p w:rsidR="0079441C" w:rsidRDefault="0079441C" w:rsidP="0079441C">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1.Электронно-библиотечная система издательства «Лань» [Электронный ресурс]. – Санкт-Петербург, 2010-2016. – Режим доступа: </w:t>
      </w:r>
      <w:hyperlink r:id="rId37" w:history="1">
        <w:r>
          <w:rPr>
            <w:rStyle w:val="ac"/>
          </w:rPr>
          <w:t>http://e.lanbook.com/</w:t>
        </w:r>
      </w:hyperlink>
      <w:r>
        <w:rPr>
          <w:rFonts w:ascii="Times New Roman" w:hAnsi="Times New Roman"/>
          <w:color w:val="000000"/>
          <w:sz w:val="24"/>
          <w:szCs w:val="24"/>
        </w:rPr>
        <w:t>; (дата обращения: 04.08.2016). – Доступ по логину и паролю.</w:t>
      </w:r>
    </w:p>
    <w:p w:rsidR="0079441C" w:rsidRDefault="0079441C" w:rsidP="0079441C">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2.Электронно-библиотечная система «Университетская библиотека онлайн [Электронный ресурс]. – Москва, 2001-2016. – Режим доступа: </w:t>
      </w:r>
      <w:hyperlink r:id="rId38" w:history="1">
        <w:r>
          <w:rPr>
            <w:rStyle w:val="ac"/>
          </w:rPr>
          <w:t>http://biblioclub.ru/</w:t>
        </w:r>
      </w:hyperlink>
      <w:r>
        <w:rPr>
          <w:rFonts w:ascii="Times New Roman" w:hAnsi="Times New Roman"/>
          <w:color w:val="000000"/>
          <w:sz w:val="24"/>
          <w:szCs w:val="24"/>
        </w:rPr>
        <w:t>; (дата обращения: 04.08.2016). – Доступ по логину и паролю.</w:t>
      </w:r>
    </w:p>
    <w:p w:rsidR="0079441C" w:rsidRDefault="0079441C" w:rsidP="0079441C">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3.Издательский центр «Академия» [Электронный ресурс] : сайт. – Москва, 2016. – Режим доступа: </w:t>
      </w:r>
      <w:hyperlink r:id="rId39" w:history="1">
        <w:r>
          <w:rPr>
            <w:rStyle w:val="ac"/>
          </w:rPr>
          <w:t>http://www.academia-moscow.ru/</w:t>
        </w:r>
      </w:hyperlink>
      <w:r>
        <w:rPr>
          <w:rFonts w:ascii="Times New Roman" w:hAnsi="Times New Roman"/>
          <w:color w:val="000000"/>
          <w:sz w:val="24"/>
          <w:szCs w:val="24"/>
        </w:rPr>
        <w:t>; (дата обращения: 04.08.2016). – Доступ по логину и паролю.</w:t>
      </w:r>
    </w:p>
    <w:p w:rsidR="0079441C" w:rsidRDefault="0079441C" w:rsidP="0079441C">
      <w:pPr>
        <w:ind w:firstLine="709"/>
        <w:jc w:val="both"/>
        <w:rPr>
          <w:rFonts w:ascii="Times New Roman" w:eastAsia="MS Mincho" w:hAnsi="Times New Roman"/>
          <w:bCs/>
          <w:spacing w:val="-1"/>
          <w:sz w:val="24"/>
          <w:szCs w:val="24"/>
          <w:lang w:eastAsia="ja-JP"/>
        </w:rPr>
      </w:pPr>
      <w:r>
        <w:rPr>
          <w:rFonts w:ascii="Times New Roman" w:hAnsi="Times New Roman"/>
          <w:color w:val="000000"/>
          <w:sz w:val="24"/>
          <w:szCs w:val="24"/>
        </w:rPr>
        <w:t xml:space="preserve">4.Электронная библиотечная система Издательства «Проспект Науки» [Электронный ресурс]. – Санкт-Петербург, 2010-2016. – Режим доступа: </w:t>
      </w:r>
      <w:hyperlink r:id="rId40" w:history="1">
        <w:r>
          <w:rPr>
            <w:rStyle w:val="ac"/>
          </w:rPr>
          <w:t>http://www.prospektnauki.ru/ebooks/index-usavm.php</w:t>
        </w:r>
      </w:hyperlink>
      <w:r>
        <w:rPr>
          <w:rFonts w:ascii="Times New Roman" w:hAnsi="Times New Roman"/>
          <w:color w:val="000000"/>
          <w:sz w:val="24"/>
          <w:szCs w:val="24"/>
        </w:rPr>
        <w:t>; (дата обращения: 04.08.2016). – Доступ с территории ИВМ.</w:t>
      </w:r>
    </w:p>
    <w:p w:rsidR="0079441C" w:rsidRDefault="0079441C" w:rsidP="0079441C">
      <w:pPr>
        <w:jc w:val="center"/>
        <w:rPr>
          <w:rFonts w:ascii="Times New Roman" w:hAnsi="Times New Roman"/>
          <w:sz w:val="24"/>
          <w:szCs w:val="24"/>
        </w:rPr>
      </w:pPr>
    </w:p>
    <w:p w:rsidR="0079441C" w:rsidRDefault="0079441C" w:rsidP="0079441C">
      <w:pPr>
        <w:jc w:val="center"/>
        <w:rPr>
          <w:rFonts w:ascii="Times New Roman" w:hAnsi="Times New Roman"/>
          <w:sz w:val="24"/>
          <w:szCs w:val="24"/>
        </w:rPr>
      </w:pPr>
    </w:p>
    <w:p w:rsidR="0079441C" w:rsidRDefault="0079441C" w:rsidP="0079441C">
      <w:pPr>
        <w:jc w:val="center"/>
        <w:rPr>
          <w:rFonts w:ascii="Times New Roman" w:hAnsi="Times New Roman"/>
          <w:sz w:val="24"/>
          <w:szCs w:val="24"/>
        </w:rPr>
      </w:pPr>
    </w:p>
    <w:p w:rsidR="0079441C" w:rsidRDefault="0079441C" w:rsidP="0079441C">
      <w:pPr>
        <w:jc w:val="center"/>
        <w:rPr>
          <w:rFonts w:ascii="Times New Roman" w:hAnsi="Times New Roman"/>
          <w:sz w:val="24"/>
          <w:szCs w:val="24"/>
        </w:rPr>
      </w:pPr>
    </w:p>
    <w:p w:rsidR="0079441C" w:rsidRDefault="0079441C" w:rsidP="0079441C">
      <w:pP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024"/>
        <w:gridCol w:w="2887"/>
      </w:tblGrid>
      <w:tr w:rsidR="0079441C" w:rsidTr="0079441C">
        <w:tc>
          <w:tcPr>
            <w:tcW w:w="1912"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jc w:val="center"/>
              <w:rPr>
                <w:rFonts w:ascii="Times New Roman" w:hAnsi="Times New Roman"/>
                <w:b/>
                <w:bCs/>
                <w:i/>
                <w:sz w:val="24"/>
                <w:szCs w:val="24"/>
              </w:rPr>
            </w:pPr>
            <w:r>
              <w:rPr>
                <w:rFonts w:ascii="Times New Roman" w:hAnsi="Times New Roman"/>
                <w:b/>
                <w:bCs/>
                <w:i/>
                <w:sz w:val="24"/>
                <w:szCs w:val="24"/>
              </w:rPr>
              <w:t>Результаты обучения</w:t>
            </w:r>
          </w:p>
        </w:tc>
        <w:tc>
          <w:tcPr>
            <w:tcW w:w="1580"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50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79441C" w:rsidTr="0079441C">
        <w:tc>
          <w:tcPr>
            <w:tcW w:w="5000" w:type="pct"/>
            <w:gridSpan w:val="3"/>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hAnsi="Times New Roman"/>
                <w:bCs/>
                <w:sz w:val="24"/>
                <w:szCs w:val="24"/>
              </w:rPr>
            </w:pPr>
            <w:r>
              <w:rPr>
                <w:rFonts w:ascii="Times New Roman" w:hAnsi="Times New Roman"/>
                <w:bCs/>
                <w:sz w:val="24"/>
                <w:szCs w:val="24"/>
              </w:rPr>
              <w:t>Знания:</w:t>
            </w:r>
          </w:p>
        </w:tc>
      </w:tr>
      <w:tr w:rsidR="0079441C" w:rsidTr="0079441C">
        <w:trPr>
          <w:trHeight w:val="896"/>
        </w:trPr>
        <w:tc>
          <w:tcPr>
            <w:tcW w:w="1912"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both"/>
              <w:rPr>
                <w:rFonts w:ascii="Times New Roman" w:hAnsi="Times New Roman"/>
                <w:color w:val="000000"/>
                <w:sz w:val="24"/>
                <w:szCs w:val="24"/>
              </w:rPr>
            </w:pPr>
            <w:r>
              <w:rPr>
                <w:rFonts w:ascii="Times New Roman" w:hAnsi="Times New Roman"/>
                <w:color w:val="000000"/>
                <w:sz w:val="24"/>
                <w:szCs w:val="24"/>
              </w:rPr>
              <w:t>Основные культурные растения, их происхождение и одомашнивание.</w:t>
            </w:r>
          </w:p>
          <w:p w:rsidR="0079441C" w:rsidRDefault="0079441C">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Возможности хозяйственного использования культурных растений.</w:t>
            </w:r>
          </w:p>
          <w:p w:rsidR="0079441C" w:rsidRDefault="0079441C">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Традиционные и современные агротехнологии (системы обработки почвы).</w:t>
            </w:r>
          </w:p>
          <w:p w:rsidR="0079441C" w:rsidRDefault="0079441C">
            <w:pPr>
              <w:spacing w:after="0" w:line="240" w:lineRule="auto"/>
              <w:jc w:val="both"/>
              <w:rPr>
                <w:rFonts w:ascii="Times New Roman" w:hAnsi="Times New Roman"/>
                <w:color w:val="000000"/>
                <w:sz w:val="24"/>
                <w:szCs w:val="24"/>
              </w:rPr>
            </w:pPr>
            <w:r>
              <w:rPr>
                <w:rFonts w:ascii="Times New Roman" w:hAnsi="Times New Roman"/>
                <w:color w:val="000000"/>
                <w:sz w:val="24"/>
                <w:szCs w:val="24"/>
              </w:rPr>
              <w:t>Зональные системы земледелия, технологии возделывания основных сельскохозяйственных культур,  приемы и методы растениеводства.</w:t>
            </w:r>
          </w:p>
          <w:p w:rsidR="0079441C" w:rsidRDefault="0079441C">
            <w:pPr>
              <w:widowControl w:val="0"/>
              <w:autoSpaceDE w:val="0"/>
              <w:autoSpaceDN w:val="0"/>
              <w:adjustRightInd w:val="0"/>
              <w:spacing w:after="0" w:line="240" w:lineRule="auto"/>
              <w:jc w:val="both"/>
              <w:rPr>
                <w:rFonts w:ascii="Times New Roman" w:eastAsia="Arial Unicode MS" w:hAnsi="Times New Roman"/>
                <w:color w:val="000000"/>
                <w:sz w:val="24"/>
                <w:szCs w:val="24"/>
              </w:rPr>
            </w:pPr>
            <w:r>
              <w:rPr>
                <w:rFonts w:ascii="Times New Roman" w:hAnsi="Times New Roman"/>
                <w:color w:val="000000"/>
                <w:sz w:val="24"/>
                <w:szCs w:val="24"/>
              </w:rPr>
              <w:t>.</w:t>
            </w:r>
          </w:p>
        </w:tc>
        <w:tc>
          <w:tcPr>
            <w:tcW w:w="1580"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both"/>
              <w:rPr>
                <w:rFonts w:ascii="Times New Roman" w:hAnsi="Times New Roman"/>
                <w:color w:val="000000"/>
                <w:sz w:val="24"/>
                <w:szCs w:val="24"/>
              </w:rPr>
            </w:pPr>
            <w:r>
              <w:rPr>
                <w:rFonts w:ascii="Times New Roman" w:hAnsi="Times New Roman"/>
                <w:color w:val="000000"/>
                <w:sz w:val="24"/>
                <w:szCs w:val="24"/>
              </w:rPr>
              <w:t>Знать:</w:t>
            </w:r>
          </w:p>
          <w:p w:rsidR="0079441C" w:rsidRDefault="0079441C">
            <w:pPr>
              <w:spacing w:after="0" w:line="240" w:lineRule="auto"/>
              <w:jc w:val="both"/>
              <w:rPr>
                <w:rFonts w:ascii="Times New Roman" w:hAnsi="Times New Roman"/>
                <w:color w:val="000000"/>
                <w:sz w:val="24"/>
                <w:szCs w:val="24"/>
              </w:rPr>
            </w:pPr>
            <w:r>
              <w:rPr>
                <w:rFonts w:ascii="Times New Roman" w:hAnsi="Times New Roman"/>
                <w:color w:val="000000"/>
                <w:sz w:val="24"/>
                <w:szCs w:val="24"/>
              </w:rPr>
              <w:t>-основные культурные растения, их происхождение и одомашнивание;</w:t>
            </w:r>
          </w:p>
          <w:p w:rsidR="0079441C" w:rsidRDefault="0079441C">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-возможности хозяйственного использования культурных растений;</w:t>
            </w:r>
          </w:p>
          <w:p w:rsidR="0079441C" w:rsidRDefault="0079441C">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-традиционные и современные агротехнологии (системы обработки почвы);</w:t>
            </w:r>
          </w:p>
          <w:p w:rsidR="0079441C" w:rsidRDefault="0079441C">
            <w:pPr>
              <w:spacing w:after="0" w:line="240" w:lineRule="auto"/>
              <w:jc w:val="both"/>
              <w:rPr>
                <w:rFonts w:ascii="Times New Roman" w:hAnsi="Times New Roman"/>
                <w:color w:val="000000"/>
                <w:sz w:val="24"/>
                <w:szCs w:val="24"/>
              </w:rPr>
            </w:pPr>
            <w:r>
              <w:rPr>
                <w:rFonts w:ascii="Times New Roman" w:hAnsi="Times New Roman"/>
                <w:color w:val="000000"/>
                <w:sz w:val="24"/>
                <w:szCs w:val="24"/>
              </w:rPr>
              <w:t>-зональные системы земледелия, технологии возделывания основных сельскохозяйственных культур,  приемы и методы растениеводства.</w:t>
            </w:r>
          </w:p>
        </w:tc>
        <w:tc>
          <w:tcPr>
            <w:tcW w:w="1508" w:type="pct"/>
            <w:tcBorders>
              <w:top w:val="single" w:sz="4" w:space="0" w:color="auto"/>
              <w:left w:val="single" w:sz="4" w:space="0" w:color="auto"/>
              <w:bottom w:val="single" w:sz="4" w:space="0" w:color="auto"/>
              <w:right w:val="single" w:sz="4" w:space="0" w:color="auto"/>
            </w:tcBorders>
            <w:hideMark/>
          </w:tcPr>
          <w:p w:rsidR="0079441C" w:rsidRDefault="0079441C">
            <w:pPr>
              <w:autoSpaceDE w:val="0"/>
              <w:autoSpaceDN w:val="0"/>
              <w:adjustRightInd w:val="0"/>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Тестирование</w:t>
            </w:r>
          </w:p>
          <w:p w:rsidR="0079441C" w:rsidRDefault="0079441C">
            <w:pPr>
              <w:autoSpaceDE w:val="0"/>
              <w:autoSpaceDN w:val="0"/>
              <w:adjustRightInd w:val="0"/>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Устный опрос</w:t>
            </w:r>
          </w:p>
          <w:p w:rsidR="0079441C" w:rsidRDefault="0079441C">
            <w:pPr>
              <w:autoSpaceDE w:val="0"/>
              <w:autoSpaceDN w:val="0"/>
              <w:adjustRightInd w:val="0"/>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Письменный опрос</w:t>
            </w:r>
          </w:p>
          <w:p w:rsidR="0079441C" w:rsidRDefault="0079441C">
            <w:pPr>
              <w:autoSpaceDE w:val="0"/>
              <w:autoSpaceDN w:val="0"/>
              <w:adjustRightInd w:val="0"/>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Выполнение сообщений, рефератов, докладов, эссе, синквейнов</w:t>
            </w:r>
          </w:p>
          <w:p w:rsidR="0079441C" w:rsidRDefault="0079441C">
            <w:pPr>
              <w:autoSpaceDE w:val="0"/>
              <w:autoSpaceDN w:val="0"/>
              <w:adjustRightInd w:val="0"/>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Составление конспектов</w:t>
            </w:r>
          </w:p>
          <w:p w:rsidR="0079441C" w:rsidRDefault="0079441C">
            <w:pPr>
              <w:autoSpaceDE w:val="0"/>
              <w:autoSpaceDN w:val="0"/>
              <w:adjustRightInd w:val="0"/>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Заполнение таблиц</w:t>
            </w:r>
          </w:p>
          <w:p w:rsidR="0079441C" w:rsidRDefault="0079441C">
            <w:pPr>
              <w:autoSpaceDE w:val="0"/>
              <w:autoSpaceDN w:val="0"/>
              <w:adjustRightInd w:val="0"/>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 xml:space="preserve">Собеседование </w:t>
            </w:r>
          </w:p>
          <w:p w:rsidR="0079441C" w:rsidRDefault="0079441C">
            <w:pPr>
              <w:autoSpaceDE w:val="0"/>
              <w:autoSpaceDN w:val="0"/>
              <w:adjustRightInd w:val="0"/>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Творческие задания</w:t>
            </w:r>
          </w:p>
          <w:p w:rsidR="0079441C" w:rsidRDefault="0079441C">
            <w:pPr>
              <w:autoSpaceDE w:val="0"/>
              <w:autoSpaceDN w:val="0"/>
              <w:adjustRightInd w:val="0"/>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Подготовка стендовых докладов</w:t>
            </w:r>
          </w:p>
          <w:p w:rsidR="0079441C" w:rsidRDefault="0079441C">
            <w:pPr>
              <w:autoSpaceDE w:val="0"/>
              <w:autoSpaceDN w:val="0"/>
              <w:adjustRightInd w:val="0"/>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Дифференцированные задания по карточкам</w:t>
            </w:r>
          </w:p>
          <w:p w:rsidR="0079441C" w:rsidRDefault="0079441C">
            <w:pPr>
              <w:autoSpaceDE w:val="0"/>
              <w:autoSpaceDN w:val="0"/>
              <w:adjustRightInd w:val="0"/>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Зачет</w:t>
            </w:r>
          </w:p>
        </w:tc>
      </w:tr>
      <w:tr w:rsidR="0079441C" w:rsidTr="0079441C">
        <w:trPr>
          <w:trHeight w:val="306"/>
        </w:trPr>
        <w:tc>
          <w:tcPr>
            <w:tcW w:w="5000" w:type="pct"/>
            <w:gridSpan w:val="3"/>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both"/>
              <w:rPr>
                <w:rFonts w:ascii="Times New Roman" w:hAnsi="Times New Roman"/>
                <w:bCs/>
                <w:color w:val="000000"/>
                <w:sz w:val="24"/>
                <w:szCs w:val="24"/>
              </w:rPr>
            </w:pPr>
            <w:r>
              <w:rPr>
                <w:rFonts w:ascii="Times New Roman" w:hAnsi="Times New Roman"/>
                <w:color w:val="000000"/>
                <w:sz w:val="24"/>
                <w:szCs w:val="24"/>
              </w:rPr>
              <w:t>Умения:</w:t>
            </w:r>
          </w:p>
        </w:tc>
      </w:tr>
      <w:tr w:rsidR="0079441C" w:rsidTr="0079441C">
        <w:trPr>
          <w:trHeight w:val="896"/>
        </w:trPr>
        <w:tc>
          <w:tcPr>
            <w:tcW w:w="1912" w:type="pct"/>
            <w:tcBorders>
              <w:top w:val="single" w:sz="4" w:space="0" w:color="auto"/>
              <w:left w:val="single" w:sz="4" w:space="0" w:color="auto"/>
              <w:bottom w:val="single" w:sz="4" w:space="0" w:color="auto"/>
              <w:right w:val="single" w:sz="4" w:space="0" w:color="auto"/>
            </w:tcBorders>
            <w:hideMark/>
          </w:tcPr>
          <w:p w:rsidR="0079441C" w:rsidRDefault="0079441C">
            <w:pPr>
              <w:autoSpaceDE w:val="0"/>
              <w:autoSpaceDN w:val="0"/>
              <w:adjustRightInd w:val="0"/>
              <w:spacing w:after="0" w:line="240" w:lineRule="auto"/>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Определять особенности выращивания отдельных сельскохозяйственных культур</w:t>
            </w:r>
          </w:p>
          <w:p w:rsidR="0079441C" w:rsidRDefault="0079441C">
            <w:pPr>
              <w:widowControl w:val="0"/>
              <w:autoSpaceDE w:val="0"/>
              <w:autoSpaceDN w:val="0"/>
              <w:adjustRightInd w:val="0"/>
              <w:spacing w:after="0" w:line="240" w:lineRule="auto"/>
              <w:jc w:val="both"/>
              <w:rPr>
                <w:rFonts w:ascii="Times New Roman" w:hAnsi="Times New Roman"/>
                <w:color w:val="000000"/>
                <w:sz w:val="24"/>
                <w:szCs w:val="24"/>
              </w:rPr>
            </w:pPr>
            <w:r>
              <w:rPr>
                <w:rFonts w:ascii="Times New Roman" w:eastAsia="Arial Unicode MS" w:hAnsi="Times New Roman"/>
                <w:color w:val="000000"/>
                <w:sz w:val="24"/>
                <w:szCs w:val="24"/>
              </w:rPr>
              <w:t>с учетом их биологических особенностей</w:t>
            </w:r>
          </w:p>
        </w:tc>
        <w:tc>
          <w:tcPr>
            <w:tcW w:w="1580" w:type="pct"/>
            <w:tcBorders>
              <w:top w:val="single" w:sz="4" w:space="0" w:color="auto"/>
              <w:left w:val="single" w:sz="4" w:space="0" w:color="auto"/>
              <w:bottom w:val="single" w:sz="4" w:space="0" w:color="auto"/>
              <w:right w:val="single" w:sz="4" w:space="0" w:color="auto"/>
            </w:tcBorders>
            <w:hideMark/>
          </w:tcPr>
          <w:p w:rsidR="0079441C" w:rsidRDefault="0079441C">
            <w:pPr>
              <w:autoSpaceDE w:val="0"/>
              <w:autoSpaceDN w:val="0"/>
              <w:adjustRightInd w:val="0"/>
              <w:spacing w:after="0" w:line="240" w:lineRule="auto"/>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 xml:space="preserve">Уметь: </w:t>
            </w:r>
          </w:p>
          <w:p w:rsidR="0079441C" w:rsidRDefault="0079441C">
            <w:pPr>
              <w:autoSpaceDE w:val="0"/>
              <w:autoSpaceDN w:val="0"/>
              <w:adjustRightInd w:val="0"/>
              <w:spacing w:after="0" w:line="240" w:lineRule="auto"/>
              <w:jc w:val="both"/>
              <w:rPr>
                <w:rFonts w:ascii="Times New Roman" w:eastAsia="Arial Unicode MS" w:hAnsi="Times New Roman"/>
                <w:color w:val="000000"/>
                <w:sz w:val="24"/>
                <w:szCs w:val="24"/>
              </w:rPr>
            </w:pPr>
            <w:r>
              <w:rPr>
                <w:rFonts w:ascii="Times New Roman" w:eastAsia="Arial Unicode MS" w:hAnsi="Times New Roman"/>
                <w:color w:val="000000"/>
                <w:sz w:val="24"/>
                <w:szCs w:val="24"/>
              </w:rPr>
              <w:t>-определять особенности выращивания отдельных сельскохозяйственных культур</w:t>
            </w:r>
          </w:p>
          <w:p w:rsidR="0079441C" w:rsidRDefault="0079441C">
            <w:pPr>
              <w:spacing w:after="0" w:line="240" w:lineRule="auto"/>
              <w:jc w:val="both"/>
              <w:rPr>
                <w:rFonts w:ascii="Times New Roman" w:hAnsi="Times New Roman"/>
                <w:color w:val="000000"/>
                <w:sz w:val="24"/>
                <w:szCs w:val="24"/>
              </w:rPr>
            </w:pPr>
            <w:r>
              <w:rPr>
                <w:rFonts w:ascii="Times New Roman" w:eastAsia="Arial Unicode MS" w:hAnsi="Times New Roman"/>
                <w:color w:val="000000"/>
                <w:sz w:val="24"/>
                <w:szCs w:val="24"/>
              </w:rPr>
              <w:t>с учетом их биологических особенностей</w:t>
            </w:r>
          </w:p>
        </w:tc>
        <w:tc>
          <w:tcPr>
            <w:tcW w:w="1508"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Ролевая игра</w:t>
            </w:r>
          </w:p>
          <w:p w:rsidR="0079441C" w:rsidRDefault="0079441C">
            <w:pPr>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 xml:space="preserve">Ситуационные задачи </w:t>
            </w:r>
          </w:p>
          <w:p w:rsidR="0079441C" w:rsidRDefault="0079441C">
            <w:pPr>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Практические задания</w:t>
            </w:r>
          </w:p>
          <w:p w:rsidR="0079441C" w:rsidRDefault="0079441C">
            <w:pPr>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Кейс –задания</w:t>
            </w:r>
          </w:p>
          <w:p w:rsidR="0079441C" w:rsidRDefault="0079441C">
            <w:pPr>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Индивидуальные проекты</w:t>
            </w:r>
          </w:p>
          <w:p w:rsidR="0079441C" w:rsidRDefault="0079441C">
            <w:pPr>
              <w:spacing w:after="0" w:line="240" w:lineRule="auto"/>
              <w:jc w:val="center"/>
              <w:rPr>
                <w:rFonts w:ascii="Times New Roman" w:eastAsia="Arial Unicode MS" w:hAnsi="Times New Roman"/>
                <w:color w:val="000000"/>
                <w:sz w:val="24"/>
                <w:szCs w:val="24"/>
              </w:rPr>
            </w:pPr>
            <w:r>
              <w:rPr>
                <w:rFonts w:ascii="Times New Roman" w:eastAsia="Arial Unicode MS" w:hAnsi="Times New Roman"/>
                <w:color w:val="000000"/>
                <w:sz w:val="24"/>
                <w:szCs w:val="24"/>
              </w:rPr>
              <w:t>Зачет</w:t>
            </w:r>
          </w:p>
        </w:tc>
      </w:tr>
    </w:tbl>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Pr="0079441C" w:rsidRDefault="0079441C" w:rsidP="0079441C">
      <w:pPr>
        <w:spacing w:after="0" w:line="360" w:lineRule="auto"/>
        <w:jc w:val="center"/>
        <w:rPr>
          <w:rFonts w:ascii="Times New Roman" w:hAnsi="Times New Roman"/>
          <w:b/>
          <w:sz w:val="24"/>
          <w:szCs w:val="24"/>
        </w:rPr>
      </w:pPr>
      <w:r w:rsidRPr="0079441C">
        <w:rPr>
          <w:rFonts w:ascii="Times New Roman" w:hAnsi="Times New Roman"/>
          <w:b/>
          <w:sz w:val="24"/>
          <w:szCs w:val="24"/>
        </w:rPr>
        <w:t>РАБОЧАЯ ПРОГРАММА УЧЕБНОЙ ДИСЦИПЛИНЫ</w:t>
      </w:r>
    </w:p>
    <w:p w:rsidR="0079441C" w:rsidRPr="0079441C" w:rsidRDefault="0079441C" w:rsidP="0079441C">
      <w:pPr>
        <w:spacing w:after="0" w:line="360" w:lineRule="auto"/>
        <w:jc w:val="center"/>
        <w:rPr>
          <w:rFonts w:ascii="Times New Roman" w:hAnsi="Times New Roman"/>
          <w:b/>
          <w:i/>
          <w:sz w:val="24"/>
          <w:szCs w:val="24"/>
          <w:u w:val="single"/>
        </w:rPr>
      </w:pPr>
      <w:r w:rsidRPr="0079441C">
        <w:rPr>
          <w:rFonts w:ascii="Times New Roman" w:hAnsi="Times New Roman"/>
          <w:b/>
          <w:sz w:val="24"/>
          <w:szCs w:val="24"/>
        </w:rPr>
        <w:t>ОП 02.04 Основы зоотехнии</w:t>
      </w:r>
    </w:p>
    <w:p w:rsidR="0079441C" w:rsidRPr="0079441C" w:rsidRDefault="0079441C" w:rsidP="0079441C">
      <w:pPr>
        <w:spacing w:after="0" w:line="360" w:lineRule="auto"/>
        <w:jc w:val="center"/>
        <w:rPr>
          <w:rFonts w:ascii="Times New Roman" w:hAnsi="Times New Roman"/>
          <w:bCs/>
          <w:i/>
          <w:sz w:val="24"/>
          <w:szCs w:val="24"/>
        </w:rPr>
      </w:pPr>
      <w:r w:rsidRPr="0079441C">
        <w:rPr>
          <w:rFonts w:ascii="Times New Roman" w:hAnsi="Times New Roman"/>
          <w:bCs/>
          <w:i/>
          <w:sz w:val="24"/>
          <w:szCs w:val="24"/>
        </w:rPr>
        <w:t>Индекс и наименование учебной дисциплины</w:t>
      </w:r>
    </w:p>
    <w:p w:rsidR="0079441C" w:rsidRPr="0079441C" w:rsidRDefault="0079441C" w:rsidP="0079441C">
      <w:pPr>
        <w:spacing w:after="0" w:line="240" w:lineRule="exact"/>
        <w:jc w:val="center"/>
        <w:rPr>
          <w:rFonts w:ascii="Times New Roman" w:hAnsi="Times New Roman"/>
          <w:b/>
          <w:i/>
          <w:sz w:val="24"/>
          <w:szCs w:val="24"/>
        </w:rPr>
      </w:pPr>
    </w:p>
    <w:p w:rsidR="0079441C" w:rsidRDefault="0079441C"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Pr="0079441C" w:rsidRDefault="00F12DA0" w:rsidP="0079441C">
      <w:pPr>
        <w:rPr>
          <w:rFonts w:ascii="Times New Roman" w:hAnsi="Times New Roman"/>
          <w:b/>
          <w:i/>
          <w:sz w:val="24"/>
          <w:szCs w:val="24"/>
        </w:rPr>
      </w:pPr>
    </w:p>
    <w:p w:rsidR="0079441C" w:rsidRPr="0079441C" w:rsidRDefault="0079441C" w:rsidP="0079441C">
      <w:pPr>
        <w:rPr>
          <w:rFonts w:ascii="Times New Roman" w:hAnsi="Times New Roman"/>
          <w:b/>
          <w:i/>
          <w:sz w:val="24"/>
          <w:szCs w:val="24"/>
        </w:rPr>
      </w:pPr>
    </w:p>
    <w:p w:rsidR="0079441C" w:rsidRPr="0079441C" w:rsidRDefault="0079441C" w:rsidP="0079441C">
      <w:pPr>
        <w:jc w:val="center"/>
        <w:rPr>
          <w:rFonts w:ascii="Times New Roman" w:hAnsi="Times New Roman"/>
          <w:b/>
          <w:i/>
          <w:sz w:val="24"/>
          <w:szCs w:val="24"/>
        </w:rPr>
      </w:pPr>
      <w:r w:rsidRPr="0079441C">
        <w:rPr>
          <w:rFonts w:ascii="Times New Roman" w:hAnsi="Times New Roman"/>
          <w:b/>
          <w:i/>
          <w:sz w:val="24"/>
          <w:szCs w:val="24"/>
        </w:rPr>
        <w:t>СОДЕРЖАНИЕ</w:t>
      </w:r>
    </w:p>
    <w:p w:rsidR="0079441C" w:rsidRPr="0079441C" w:rsidRDefault="0079441C" w:rsidP="0079441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9441C" w:rsidRPr="0079441C" w:rsidTr="0005359B">
        <w:tc>
          <w:tcPr>
            <w:tcW w:w="7501" w:type="dxa"/>
          </w:tcPr>
          <w:p w:rsidR="0079441C" w:rsidRPr="0079441C" w:rsidRDefault="0079441C" w:rsidP="00C1156D">
            <w:pPr>
              <w:numPr>
                <w:ilvl w:val="0"/>
                <w:numId w:val="2"/>
              </w:numPr>
              <w:suppressAutoHyphens/>
              <w:rPr>
                <w:rFonts w:ascii="Times New Roman" w:hAnsi="Times New Roman"/>
                <w:b/>
                <w:sz w:val="24"/>
                <w:szCs w:val="24"/>
              </w:rPr>
            </w:pPr>
            <w:r w:rsidRPr="0079441C">
              <w:rPr>
                <w:rFonts w:ascii="Times New Roman" w:hAnsi="Times New Roman"/>
                <w:b/>
                <w:sz w:val="24"/>
                <w:szCs w:val="24"/>
              </w:rPr>
              <w:t xml:space="preserve">ОБЩАЯ ХАРАКТЕРИСТИКА </w:t>
            </w:r>
            <w:r w:rsidRPr="0079441C">
              <w:rPr>
                <w:rFonts w:ascii="Times New Roman" w:hAnsi="Times New Roman"/>
                <w:b/>
                <w:color w:val="000000"/>
                <w:sz w:val="24"/>
                <w:szCs w:val="24"/>
              </w:rPr>
              <w:t>РАБОЧЕЙ ПРОГРАММЫ</w:t>
            </w:r>
            <w:r w:rsidRPr="0079441C">
              <w:rPr>
                <w:rFonts w:ascii="Times New Roman" w:hAnsi="Times New Roman"/>
                <w:b/>
                <w:sz w:val="24"/>
                <w:szCs w:val="24"/>
              </w:rPr>
              <w:t xml:space="preserve"> УЧЕБНОЙ ДИСЦИПЛИНЫ</w:t>
            </w:r>
          </w:p>
        </w:tc>
        <w:tc>
          <w:tcPr>
            <w:tcW w:w="1854" w:type="dxa"/>
          </w:tcPr>
          <w:p w:rsidR="0079441C" w:rsidRPr="0079441C" w:rsidRDefault="0079441C" w:rsidP="0079441C">
            <w:pPr>
              <w:rPr>
                <w:rFonts w:ascii="Times New Roman" w:hAnsi="Times New Roman"/>
                <w:b/>
                <w:sz w:val="24"/>
                <w:szCs w:val="24"/>
              </w:rPr>
            </w:pPr>
          </w:p>
        </w:tc>
      </w:tr>
      <w:tr w:rsidR="0079441C" w:rsidRPr="0079441C" w:rsidTr="0005359B">
        <w:tc>
          <w:tcPr>
            <w:tcW w:w="7501" w:type="dxa"/>
          </w:tcPr>
          <w:p w:rsidR="0079441C" w:rsidRPr="0079441C" w:rsidRDefault="0079441C" w:rsidP="00C1156D">
            <w:pPr>
              <w:numPr>
                <w:ilvl w:val="0"/>
                <w:numId w:val="2"/>
              </w:numPr>
              <w:suppressAutoHyphens/>
              <w:rPr>
                <w:rFonts w:ascii="Times New Roman" w:hAnsi="Times New Roman"/>
                <w:b/>
                <w:sz w:val="24"/>
                <w:szCs w:val="24"/>
              </w:rPr>
            </w:pPr>
            <w:r w:rsidRPr="0079441C">
              <w:rPr>
                <w:rFonts w:ascii="Times New Roman" w:hAnsi="Times New Roman"/>
                <w:b/>
                <w:sz w:val="24"/>
                <w:szCs w:val="24"/>
              </w:rPr>
              <w:t>СТРУКТУРА И СОДЕРЖАНИЕ УЧЕБНОЙ ДИСЦИПЛИНЫ</w:t>
            </w:r>
          </w:p>
          <w:p w:rsidR="0079441C" w:rsidRPr="0079441C" w:rsidRDefault="0079441C" w:rsidP="00C1156D">
            <w:pPr>
              <w:numPr>
                <w:ilvl w:val="0"/>
                <w:numId w:val="2"/>
              </w:numPr>
              <w:suppressAutoHyphens/>
              <w:rPr>
                <w:rFonts w:ascii="Times New Roman" w:hAnsi="Times New Roman"/>
                <w:b/>
                <w:sz w:val="24"/>
                <w:szCs w:val="24"/>
              </w:rPr>
            </w:pPr>
            <w:r w:rsidRPr="0079441C">
              <w:rPr>
                <w:rFonts w:ascii="Times New Roman" w:hAnsi="Times New Roman"/>
                <w:b/>
                <w:sz w:val="24"/>
                <w:szCs w:val="24"/>
              </w:rPr>
              <w:t>УСЛОВИЯ РЕАЛИЗАЦИИ УЧЕБНОЙ ДИСЦИПЛИНЫ</w:t>
            </w:r>
          </w:p>
        </w:tc>
        <w:tc>
          <w:tcPr>
            <w:tcW w:w="1854" w:type="dxa"/>
          </w:tcPr>
          <w:p w:rsidR="0079441C" w:rsidRPr="0079441C" w:rsidRDefault="0079441C" w:rsidP="0079441C">
            <w:pPr>
              <w:ind w:left="644"/>
              <w:rPr>
                <w:rFonts w:ascii="Times New Roman" w:hAnsi="Times New Roman"/>
                <w:b/>
                <w:sz w:val="24"/>
                <w:szCs w:val="24"/>
              </w:rPr>
            </w:pPr>
          </w:p>
        </w:tc>
      </w:tr>
      <w:tr w:rsidR="0079441C" w:rsidRPr="0079441C" w:rsidTr="0005359B">
        <w:tc>
          <w:tcPr>
            <w:tcW w:w="7501" w:type="dxa"/>
          </w:tcPr>
          <w:p w:rsidR="0079441C" w:rsidRPr="0079441C" w:rsidRDefault="0079441C" w:rsidP="00C1156D">
            <w:pPr>
              <w:numPr>
                <w:ilvl w:val="0"/>
                <w:numId w:val="2"/>
              </w:numPr>
              <w:suppressAutoHyphens/>
              <w:rPr>
                <w:rFonts w:ascii="Times New Roman" w:hAnsi="Times New Roman"/>
                <w:b/>
                <w:sz w:val="24"/>
                <w:szCs w:val="24"/>
              </w:rPr>
            </w:pPr>
            <w:r w:rsidRPr="0079441C">
              <w:rPr>
                <w:rFonts w:ascii="Times New Roman" w:hAnsi="Times New Roman"/>
                <w:b/>
                <w:sz w:val="24"/>
                <w:szCs w:val="24"/>
              </w:rPr>
              <w:t>КОНТРОЛЬ И ОЦЕНКА РЕЗУЛЬТАТОВ ОСВОЕНИЯ УЧЕБНОЙ ДИСЦИПЛИНЫ</w:t>
            </w:r>
          </w:p>
          <w:p w:rsidR="0079441C" w:rsidRPr="0079441C" w:rsidRDefault="0079441C" w:rsidP="0079441C">
            <w:pPr>
              <w:suppressAutoHyphens/>
              <w:rPr>
                <w:rFonts w:ascii="Times New Roman" w:hAnsi="Times New Roman"/>
                <w:b/>
                <w:sz w:val="24"/>
                <w:szCs w:val="24"/>
              </w:rPr>
            </w:pPr>
          </w:p>
        </w:tc>
        <w:tc>
          <w:tcPr>
            <w:tcW w:w="1854" w:type="dxa"/>
          </w:tcPr>
          <w:p w:rsidR="0079441C" w:rsidRPr="0079441C" w:rsidRDefault="0079441C" w:rsidP="0079441C">
            <w:pPr>
              <w:rPr>
                <w:rFonts w:ascii="Times New Roman" w:hAnsi="Times New Roman"/>
                <w:b/>
                <w:sz w:val="24"/>
                <w:szCs w:val="24"/>
              </w:rPr>
            </w:pPr>
          </w:p>
        </w:tc>
      </w:tr>
    </w:tbl>
    <w:p w:rsidR="0079441C" w:rsidRPr="0079441C" w:rsidRDefault="0079441C" w:rsidP="00C1156D">
      <w:pPr>
        <w:numPr>
          <w:ilvl w:val="0"/>
          <w:numId w:val="3"/>
        </w:numPr>
        <w:suppressAutoHyphens/>
        <w:spacing w:after="0"/>
        <w:jc w:val="center"/>
        <w:rPr>
          <w:rFonts w:ascii="Times New Roman" w:hAnsi="Times New Roman"/>
          <w:b/>
          <w:sz w:val="24"/>
          <w:szCs w:val="24"/>
        </w:rPr>
      </w:pPr>
      <w:r w:rsidRPr="0079441C">
        <w:rPr>
          <w:rFonts w:ascii="Times New Roman" w:hAnsi="Times New Roman"/>
          <w:b/>
          <w:i/>
          <w:sz w:val="24"/>
          <w:szCs w:val="24"/>
          <w:u w:val="single"/>
        </w:rPr>
        <w:br w:type="page"/>
      </w:r>
      <w:r w:rsidRPr="0079441C">
        <w:rPr>
          <w:rFonts w:ascii="Times New Roman" w:hAnsi="Times New Roman"/>
          <w:b/>
          <w:sz w:val="24"/>
          <w:szCs w:val="24"/>
        </w:rPr>
        <w:lastRenderedPageBreak/>
        <w:t xml:space="preserve">ОБЩАЯ ХАРАКТЕРИСТИКА </w:t>
      </w:r>
      <w:r w:rsidRPr="0079441C">
        <w:rPr>
          <w:rFonts w:ascii="Times New Roman" w:hAnsi="Times New Roman"/>
          <w:b/>
          <w:color w:val="000000"/>
          <w:sz w:val="24"/>
          <w:szCs w:val="24"/>
        </w:rPr>
        <w:t>РАБОЧЕЙ ПРОГРАММЫ</w:t>
      </w:r>
      <w:r w:rsidRPr="0079441C">
        <w:rPr>
          <w:rFonts w:ascii="Times New Roman" w:hAnsi="Times New Roman"/>
          <w:b/>
          <w:sz w:val="24"/>
          <w:szCs w:val="24"/>
        </w:rPr>
        <w:t xml:space="preserve"> УЧЕБНОЙ ДИСЦИПЛИНЫ</w:t>
      </w:r>
    </w:p>
    <w:p w:rsidR="0079441C" w:rsidRPr="0079441C" w:rsidRDefault="0079441C" w:rsidP="0079441C">
      <w:pPr>
        <w:suppressAutoHyphens/>
        <w:spacing w:after="0" w:line="240" w:lineRule="auto"/>
        <w:ind w:left="720"/>
        <w:jc w:val="center"/>
        <w:rPr>
          <w:rFonts w:ascii="Times New Roman" w:hAnsi="Times New Roman"/>
          <w:b/>
          <w:sz w:val="24"/>
          <w:szCs w:val="24"/>
          <w:u w:val="single"/>
        </w:rPr>
      </w:pPr>
      <w:r w:rsidRPr="0079441C">
        <w:rPr>
          <w:rFonts w:ascii="Times New Roman" w:hAnsi="Times New Roman"/>
          <w:b/>
          <w:sz w:val="24"/>
          <w:szCs w:val="24"/>
          <w:u w:val="single"/>
        </w:rPr>
        <w:t xml:space="preserve"> «Основы зоотехнии»</w:t>
      </w:r>
    </w:p>
    <w:p w:rsidR="0079441C" w:rsidRPr="0079441C" w:rsidRDefault="0079441C" w:rsidP="0079441C">
      <w:pPr>
        <w:spacing w:after="0"/>
        <w:ind w:firstLine="709"/>
        <w:jc w:val="center"/>
        <w:rPr>
          <w:rFonts w:ascii="Times New Roman" w:hAnsi="Times New Roman"/>
          <w:sz w:val="24"/>
          <w:szCs w:val="24"/>
          <w:vertAlign w:val="superscript"/>
        </w:rPr>
      </w:pPr>
      <w:r w:rsidRPr="0079441C">
        <w:rPr>
          <w:rFonts w:ascii="Times New Roman" w:hAnsi="Times New Roman"/>
          <w:sz w:val="24"/>
          <w:szCs w:val="24"/>
          <w:vertAlign w:val="superscript"/>
        </w:rPr>
        <w:t>(наименование дисциплины)</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9441C">
        <w:rPr>
          <w:rFonts w:ascii="Times New Roman" w:hAnsi="Times New Roman"/>
          <w:b/>
          <w:sz w:val="24"/>
          <w:szCs w:val="24"/>
        </w:rPr>
        <w:t xml:space="preserve">1.1. Место дисциплины в структуре основной образовательной программы: </w:t>
      </w:r>
    </w:p>
    <w:p w:rsidR="0079441C" w:rsidRPr="0079441C" w:rsidRDefault="0079441C" w:rsidP="00794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79441C">
        <w:rPr>
          <w:rFonts w:ascii="Times New Roman" w:hAnsi="Times New Roman"/>
          <w:sz w:val="24"/>
          <w:szCs w:val="24"/>
        </w:rPr>
        <w:t xml:space="preserve">Учебная дисциплина «Основы зоотехнии» является обязательной частью профессионального блока ПООП-П в соответствии с ФГОС СПО по </w:t>
      </w:r>
      <w:r w:rsidRPr="0079441C">
        <w:rPr>
          <w:rFonts w:ascii="Times New Roman" w:hAnsi="Times New Roman"/>
          <w:i/>
          <w:color w:val="000000"/>
          <w:sz w:val="24"/>
          <w:szCs w:val="24"/>
        </w:rPr>
        <w:t>специальности</w:t>
      </w:r>
      <w:r w:rsidRPr="0079441C">
        <w:rPr>
          <w:rFonts w:ascii="Times New Roman" w:hAnsi="Times New Roman"/>
          <w:sz w:val="24"/>
          <w:szCs w:val="24"/>
        </w:rPr>
        <w:t xml:space="preserve"> </w:t>
      </w:r>
      <w:r w:rsidRPr="0079441C">
        <w:rPr>
          <w:rFonts w:ascii="Times New Roman" w:hAnsi="Times New Roman"/>
          <w:sz w:val="24"/>
          <w:szCs w:val="24"/>
          <w:u w:val="single"/>
        </w:rPr>
        <w:t>35.02.16 Эксплуатация и ремонт сельскохозяйственной техники и оборудования.</w:t>
      </w:r>
    </w:p>
    <w:p w:rsidR="0079441C" w:rsidRPr="0079441C" w:rsidRDefault="0079441C" w:rsidP="00794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79441C">
        <w:rPr>
          <w:rFonts w:ascii="Times New Roman" w:hAnsi="Times New Roman"/>
          <w:sz w:val="24"/>
          <w:szCs w:val="24"/>
        </w:rPr>
        <w:t xml:space="preserve">Особое значение дисциплина имеет при формировании и развитии ОК 3, ОК 4. </w:t>
      </w:r>
      <w:r w:rsidRPr="0079441C">
        <w:rPr>
          <w:rFonts w:ascii="Times New Roman" w:hAnsi="Times New Roman"/>
          <w:i/>
          <w:sz w:val="24"/>
          <w:szCs w:val="24"/>
        </w:rPr>
        <w:t>(указываются коды).</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p>
    <w:p w:rsidR="0079441C" w:rsidRPr="0079441C" w:rsidRDefault="0079441C" w:rsidP="0079441C">
      <w:pPr>
        <w:spacing w:after="0"/>
        <w:ind w:firstLine="709"/>
        <w:rPr>
          <w:rFonts w:ascii="Times New Roman" w:hAnsi="Times New Roman"/>
          <w:b/>
          <w:sz w:val="24"/>
          <w:szCs w:val="24"/>
        </w:rPr>
      </w:pPr>
      <w:r w:rsidRPr="0079441C">
        <w:rPr>
          <w:rFonts w:ascii="Times New Roman" w:hAnsi="Times New Roman"/>
          <w:b/>
          <w:sz w:val="24"/>
          <w:szCs w:val="24"/>
        </w:rPr>
        <w:t>1.2. Цель и планируемые результаты освоения дисциплины:</w:t>
      </w:r>
    </w:p>
    <w:p w:rsidR="0079441C" w:rsidRPr="0079441C" w:rsidRDefault="0079441C" w:rsidP="0079441C">
      <w:pPr>
        <w:suppressAutoHyphens/>
        <w:spacing w:after="0" w:line="240" w:lineRule="auto"/>
        <w:ind w:firstLine="709"/>
        <w:jc w:val="both"/>
        <w:rPr>
          <w:rFonts w:ascii="Times New Roman" w:hAnsi="Times New Roman"/>
          <w:sz w:val="24"/>
          <w:szCs w:val="24"/>
          <w:lang w:eastAsia="en-US"/>
        </w:rPr>
      </w:pPr>
      <w:r w:rsidRPr="0079441C">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2"/>
        <w:gridCol w:w="3496"/>
        <w:gridCol w:w="3600"/>
      </w:tblGrid>
      <w:tr w:rsidR="0079441C" w:rsidRPr="0079441C" w:rsidTr="0005359B">
        <w:trPr>
          <w:trHeight w:val="649"/>
        </w:trPr>
        <w:tc>
          <w:tcPr>
            <w:tcW w:w="2152" w:type="dxa"/>
            <w:hideMark/>
          </w:tcPr>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 xml:space="preserve">Код </w:t>
            </w:r>
            <w:r w:rsidRPr="0079441C">
              <w:rPr>
                <w:rFonts w:ascii="Times New Roman" w:hAnsi="Times New Roman"/>
                <w:sz w:val="24"/>
                <w:szCs w:val="24"/>
                <w:vertAlign w:val="superscript"/>
              </w:rPr>
              <w:footnoteReference w:id="31"/>
            </w:r>
          </w:p>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ПК, ОК</w:t>
            </w:r>
          </w:p>
        </w:tc>
        <w:tc>
          <w:tcPr>
            <w:tcW w:w="3496" w:type="dxa"/>
            <w:hideMark/>
          </w:tcPr>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Умения</w:t>
            </w:r>
          </w:p>
        </w:tc>
        <w:tc>
          <w:tcPr>
            <w:tcW w:w="3600" w:type="dxa"/>
            <w:hideMark/>
          </w:tcPr>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Знания</w:t>
            </w:r>
          </w:p>
        </w:tc>
      </w:tr>
      <w:tr w:rsidR="0079441C" w:rsidRPr="0079441C" w:rsidTr="0005359B">
        <w:trPr>
          <w:trHeight w:val="212"/>
        </w:trPr>
        <w:tc>
          <w:tcPr>
            <w:tcW w:w="2152" w:type="dxa"/>
          </w:tcPr>
          <w:p w:rsidR="0079441C" w:rsidRPr="0079441C" w:rsidRDefault="0079441C" w:rsidP="0079441C">
            <w:pPr>
              <w:suppressAutoHyphens/>
              <w:spacing w:after="0" w:line="240" w:lineRule="auto"/>
              <w:jc w:val="center"/>
              <w:rPr>
                <w:rFonts w:ascii="Times New Roman" w:hAnsi="Times New Roman"/>
                <w:i/>
                <w:sz w:val="24"/>
                <w:szCs w:val="24"/>
              </w:rPr>
            </w:pPr>
          </w:p>
        </w:tc>
        <w:tc>
          <w:tcPr>
            <w:tcW w:w="3496" w:type="dxa"/>
          </w:tcPr>
          <w:p w:rsidR="0079441C" w:rsidRPr="0079441C" w:rsidRDefault="0079441C" w:rsidP="0079441C">
            <w:pPr>
              <w:suppressAutoHyphens/>
              <w:spacing w:after="0" w:line="240" w:lineRule="auto"/>
              <w:jc w:val="center"/>
              <w:rPr>
                <w:rFonts w:ascii="Times New Roman" w:hAnsi="Times New Roman"/>
                <w:i/>
                <w:sz w:val="24"/>
                <w:szCs w:val="24"/>
              </w:rPr>
            </w:pPr>
            <w:r w:rsidRPr="0079441C">
              <w:rPr>
                <w:rFonts w:ascii="Times New Roman" w:hAnsi="Times New Roman"/>
                <w:i/>
                <w:sz w:val="24"/>
                <w:szCs w:val="24"/>
              </w:rPr>
              <w:t>Указываются только умения, относящиеся к данной дисциплине</w:t>
            </w:r>
          </w:p>
        </w:tc>
        <w:tc>
          <w:tcPr>
            <w:tcW w:w="3600" w:type="dxa"/>
          </w:tcPr>
          <w:p w:rsidR="0079441C" w:rsidRPr="0079441C" w:rsidRDefault="0079441C" w:rsidP="0079441C">
            <w:pPr>
              <w:suppressAutoHyphens/>
              <w:spacing w:after="0" w:line="240" w:lineRule="auto"/>
              <w:jc w:val="center"/>
              <w:rPr>
                <w:rFonts w:ascii="Times New Roman" w:hAnsi="Times New Roman"/>
                <w:i/>
                <w:sz w:val="24"/>
                <w:szCs w:val="24"/>
              </w:rPr>
            </w:pPr>
            <w:r w:rsidRPr="0079441C">
              <w:rPr>
                <w:rFonts w:ascii="Times New Roman" w:hAnsi="Times New Roman"/>
                <w:i/>
                <w:sz w:val="24"/>
                <w:szCs w:val="24"/>
              </w:rPr>
              <w:t>Указываются только знания, относящиеся к данной дисциплине</w:t>
            </w:r>
          </w:p>
        </w:tc>
      </w:tr>
      <w:tr w:rsidR="0079441C" w:rsidRPr="0079441C" w:rsidTr="0005359B">
        <w:trPr>
          <w:trHeight w:val="212"/>
        </w:trPr>
        <w:tc>
          <w:tcPr>
            <w:tcW w:w="2152" w:type="dxa"/>
          </w:tcPr>
          <w:p w:rsidR="0079441C" w:rsidRPr="0079441C" w:rsidRDefault="0079441C" w:rsidP="0079441C">
            <w:pPr>
              <w:rPr>
                <w:rFonts w:ascii="Times New Roman" w:hAnsi="Times New Roman"/>
                <w:sz w:val="24"/>
                <w:szCs w:val="24"/>
              </w:rPr>
            </w:pPr>
            <w:r w:rsidRPr="0079441C">
              <w:rPr>
                <w:rFonts w:ascii="Times New Roman" w:eastAsia="Calibri" w:hAnsi="Times New Roman" w:cstheme="minorBidi"/>
                <w:sz w:val="24"/>
                <w:szCs w:val="24"/>
                <w:lang w:eastAsia="en-US"/>
              </w:rPr>
              <w:t>ПК 1.4. Выполнять настройку и регулировку машин и оборудования для обслуживания животноводческих ферм, комплексов и птицефабрик.</w:t>
            </w:r>
          </w:p>
        </w:tc>
        <w:tc>
          <w:tcPr>
            <w:tcW w:w="3496" w:type="dxa"/>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 1.4.02</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Визуально определять техническое состояние сельскохозяйственной техники и оборудования, устанавливать наличие внешних повреждений, диагностировать неисправности и износ деталей и узлов.</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 1.4.04</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Определять потребность в материально-техническом обеспечении технического обслуживания сельскохозяйственной техники и оформлять соответствующие заявки.</w:t>
            </w:r>
          </w:p>
        </w:tc>
        <w:tc>
          <w:tcPr>
            <w:tcW w:w="3600" w:type="dxa"/>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 1.4.01</w:t>
            </w:r>
          </w:p>
          <w:p w:rsidR="0079441C" w:rsidRPr="0079441C" w:rsidRDefault="0079441C" w:rsidP="0079441C">
            <w:pPr>
              <w:suppressAutoHyphens/>
              <w:spacing w:after="0" w:line="240" w:lineRule="auto"/>
              <w:rPr>
                <w:rFonts w:ascii="Times New Roman" w:eastAsia="Calibri" w:hAnsi="Times New Roman"/>
                <w:i/>
                <w:sz w:val="24"/>
                <w:szCs w:val="24"/>
              </w:rPr>
            </w:pPr>
            <w:r w:rsidRPr="0079441C">
              <w:rPr>
                <w:rFonts w:ascii="Times New Roman" w:eastAsia="Calibri" w:hAnsi="Times New Roman"/>
                <w:sz w:val="24"/>
                <w:szCs w:val="24"/>
                <w:lang w:eastAsia="en-US"/>
              </w:rPr>
              <w:t>Технические характеристики, конструктивные особенности, назначение, режимы работы сельскохозяйственной техники и оборудования.</w:t>
            </w:r>
            <w:r w:rsidRPr="0079441C">
              <w:rPr>
                <w:rFonts w:ascii="Times New Roman" w:eastAsia="Calibri" w:hAnsi="Times New Roman"/>
                <w:i/>
                <w:sz w:val="24"/>
                <w:szCs w:val="24"/>
              </w:rPr>
              <w:t xml:space="preserve"> </w:t>
            </w:r>
          </w:p>
          <w:p w:rsidR="0079441C" w:rsidRPr="0079441C" w:rsidRDefault="0079441C" w:rsidP="0079441C">
            <w:pPr>
              <w:suppressAutoHyphens/>
              <w:spacing w:after="0" w:line="240" w:lineRule="auto"/>
              <w:rPr>
                <w:rFonts w:ascii="Times New Roman" w:eastAsiaTheme="minorHAnsi" w:hAnsi="Times New Roman" w:cstheme="minorBidi"/>
                <w:color w:val="000000"/>
                <w:sz w:val="24"/>
                <w:szCs w:val="24"/>
                <w:lang w:eastAsia="en-US"/>
              </w:rPr>
            </w:pPr>
            <w:r w:rsidRPr="0079441C">
              <w:rPr>
                <w:rFonts w:ascii="Times New Roman" w:eastAsiaTheme="minorHAnsi" w:hAnsi="Times New Roman" w:cstheme="minorBidi"/>
                <w:color w:val="000000"/>
                <w:sz w:val="24"/>
                <w:szCs w:val="24"/>
                <w:lang w:eastAsia="en-US"/>
              </w:rPr>
              <w:t>З 1.4.04</w:t>
            </w:r>
          </w:p>
          <w:p w:rsidR="0079441C" w:rsidRPr="0079441C" w:rsidRDefault="0079441C" w:rsidP="0079441C">
            <w:pPr>
              <w:suppressAutoHyphens/>
              <w:spacing w:after="0" w:line="240" w:lineRule="auto"/>
              <w:rPr>
                <w:rFonts w:ascii="Times New Roman" w:eastAsiaTheme="minorHAnsi" w:hAnsi="Times New Roman" w:cstheme="minorBidi"/>
                <w:color w:val="000000"/>
                <w:sz w:val="24"/>
                <w:szCs w:val="24"/>
                <w:lang w:eastAsia="en-US"/>
              </w:rPr>
            </w:pPr>
            <w:r w:rsidRPr="0079441C">
              <w:rPr>
                <w:rFonts w:ascii="Times New Roman" w:eastAsiaTheme="minorHAnsi" w:hAnsi="Times New Roman" w:cstheme="minorBidi"/>
                <w:color w:val="000000"/>
                <w:sz w:val="24"/>
                <w:szCs w:val="24"/>
                <w:lang w:eastAsia="en-US"/>
              </w:rPr>
              <w:t>Назначение и порядок использования расходных, горюче-смазочных материалов и технических жидкостей, инструмента, обо-рудования, средств индивидуальной защиты, необходимых для выполнения работ.</w:t>
            </w:r>
          </w:p>
          <w:p w:rsidR="0079441C" w:rsidRPr="0079441C" w:rsidRDefault="0079441C" w:rsidP="0079441C">
            <w:pPr>
              <w:suppressAutoHyphens/>
              <w:spacing w:after="0" w:line="240" w:lineRule="auto"/>
              <w:rPr>
                <w:rFonts w:ascii="Times New Roman" w:eastAsiaTheme="minorHAnsi" w:hAnsi="Times New Roman" w:cstheme="minorBidi"/>
                <w:color w:val="000000"/>
                <w:sz w:val="24"/>
                <w:szCs w:val="24"/>
                <w:lang w:eastAsia="en-US"/>
              </w:rPr>
            </w:pPr>
            <w:r w:rsidRPr="0079441C">
              <w:rPr>
                <w:rFonts w:ascii="Times New Roman" w:eastAsiaTheme="minorHAnsi" w:hAnsi="Times New Roman" w:cstheme="minorBidi"/>
                <w:color w:val="000000"/>
                <w:sz w:val="24"/>
                <w:szCs w:val="24"/>
                <w:lang w:eastAsia="en-US"/>
              </w:rPr>
              <w:t>З 1.4.05</w:t>
            </w:r>
          </w:p>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eastAsiaTheme="minorHAnsi" w:hAnsi="Times New Roman" w:cstheme="minorBidi"/>
                <w:color w:val="000000"/>
                <w:sz w:val="24"/>
                <w:szCs w:val="24"/>
                <w:lang w:eastAsia="en-US"/>
              </w:rPr>
              <w:t>Правила и нормы охраны труда, требования пожарной и экологической безопасности.</w:t>
            </w:r>
          </w:p>
        </w:tc>
      </w:tr>
      <w:tr w:rsidR="0079441C" w:rsidRPr="0079441C" w:rsidTr="0005359B">
        <w:trPr>
          <w:trHeight w:val="212"/>
        </w:trPr>
        <w:tc>
          <w:tcPr>
            <w:tcW w:w="2152" w:type="dxa"/>
          </w:tcPr>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iCs/>
                <w:sz w:val="24"/>
                <w:szCs w:val="24"/>
              </w:rPr>
              <w:t>ОК 01</w:t>
            </w:r>
          </w:p>
        </w:tc>
        <w:tc>
          <w:tcPr>
            <w:tcW w:w="3496" w:type="dxa"/>
          </w:tcPr>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
                <w:bCs/>
                <w:iCs/>
                <w:sz w:val="24"/>
                <w:szCs w:val="24"/>
              </w:rPr>
              <w:t>Уо 01.09</w:t>
            </w:r>
            <w:r w:rsidRPr="0079441C">
              <w:rPr>
                <w:rFonts w:ascii="Times New Roman" w:hAnsi="Times New Roman"/>
                <w:bCs/>
                <w:iCs/>
                <w:sz w:val="24"/>
                <w:szCs w:val="24"/>
              </w:rPr>
              <w:t xml:space="preserve"> Оценивать результат и последствия своих действий (самостоятельно или с помощью наставника);</w:t>
            </w:r>
          </w:p>
        </w:tc>
        <w:tc>
          <w:tcPr>
            <w:tcW w:w="3600" w:type="dxa"/>
          </w:tcPr>
          <w:p w:rsidR="0079441C" w:rsidRPr="0079441C" w:rsidRDefault="0079441C" w:rsidP="0079441C">
            <w:pPr>
              <w:suppressAutoHyphens/>
              <w:spacing w:after="0" w:line="240" w:lineRule="auto"/>
              <w:rPr>
                <w:rFonts w:ascii="Times New Roman" w:hAnsi="Times New Roman"/>
                <w:b/>
                <w:bCs/>
                <w:iCs/>
                <w:spacing w:val="-4"/>
                <w:sz w:val="24"/>
                <w:szCs w:val="24"/>
              </w:rPr>
            </w:pPr>
            <w:r w:rsidRPr="0079441C">
              <w:rPr>
                <w:rFonts w:ascii="Times New Roman" w:hAnsi="Times New Roman"/>
                <w:b/>
                <w:bCs/>
                <w:iCs/>
                <w:spacing w:val="-4"/>
                <w:sz w:val="24"/>
                <w:szCs w:val="24"/>
              </w:rPr>
              <w:t>Зо 01.04</w:t>
            </w:r>
            <w:r w:rsidRPr="0079441C">
              <w:rPr>
                <w:rFonts w:ascii="Times New Roman" w:hAnsi="Times New Roman"/>
                <w:bCs/>
                <w:iCs/>
                <w:spacing w:val="-4"/>
                <w:sz w:val="24"/>
                <w:szCs w:val="24"/>
              </w:rPr>
              <w:t xml:space="preserve"> Методы работы в профессиональной и смежных сферах</w:t>
            </w:r>
            <w:r w:rsidRPr="0079441C">
              <w:rPr>
                <w:rFonts w:ascii="Times New Roman" w:hAnsi="Times New Roman"/>
                <w:b/>
                <w:bCs/>
                <w:iCs/>
                <w:spacing w:val="-4"/>
                <w:sz w:val="24"/>
                <w:szCs w:val="24"/>
              </w:rPr>
              <w:t>;</w:t>
            </w:r>
          </w:p>
        </w:tc>
      </w:tr>
      <w:tr w:rsidR="0079441C" w:rsidRPr="0079441C" w:rsidTr="0005359B">
        <w:trPr>
          <w:trHeight w:val="212"/>
        </w:trPr>
        <w:tc>
          <w:tcPr>
            <w:tcW w:w="2152" w:type="dxa"/>
          </w:tcPr>
          <w:p w:rsidR="0079441C" w:rsidRPr="0079441C" w:rsidRDefault="0079441C" w:rsidP="0079441C">
            <w:pPr>
              <w:suppressAutoHyphens/>
              <w:spacing w:after="0" w:line="240" w:lineRule="auto"/>
              <w:rPr>
                <w:rFonts w:ascii="Times New Roman" w:hAnsi="Times New Roman"/>
                <w:iCs/>
                <w:sz w:val="24"/>
                <w:szCs w:val="24"/>
              </w:rPr>
            </w:pPr>
            <w:r w:rsidRPr="0079441C">
              <w:rPr>
                <w:rFonts w:ascii="Times New Roman" w:hAnsi="Times New Roman"/>
                <w:iCs/>
                <w:sz w:val="24"/>
                <w:szCs w:val="24"/>
              </w:rPr>
              <w:t>ОК 02</w:t>
            </w:r>
          </w:p>
        </w:tc>
        <w:tc>
          <w:tcPr>
            <w:tcW w:w="3496" w:type="dxa"/>
          </w:tcPr>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
                <w:bCs/>
                <w:iCs/>
                <w:sz w:val="24"/>
                <w:szCs w:val="24"/>
              </w:rPr>
              <w:t xml:space="preserve">Уо 02.05 </w:t>
            </w:r>
            <w:r w:rsidRPr="0079441C">
              <w:rPr>
                <w:rFonts w:ascii="Times New Roman" w:hAnsi="Times New Roman"/>
                <w:bCs/>
                <w:iCs/>
                <w:sz w:val="24"/>
                <w:szCs w:val="24"/>
              </w:rPr>
              <w:t>Оценивать практическую значимость результатов поиска;</w:t>
            </w:r>
          </w:p>
        </w:tc>
        <w:tc>
          <w:tcPr>
            <w:tcW w:w="3600" w:type="dxa"/>
          </w:tcPr>
          <w:p w:rsidR="0079441C" w:rsidRPr="0079441C" w:rsidRDefault="0079441C" w:rsidP="0079441C">
            <w:pPr>
              <w:suppressAutoHyphens/>
              <w:spacing w:after="0" w:line="240" w:lineRule="auto"/>
              <w:rPr>
                <w:rFonts w:ascii="Times New Roman" w:hAnsi="Times New Roman"/>
                <w:bCs/>
                <w:iCs/>
                <w:spacing w:val="-4"/>
                <w:sz w:val="24"/>
                <w:szCs w:val="24"/>
              </w:rPr>
            </w:pPr>
            <w:r w:rsidRPr="0079441C">
              <w:rPr>
                <w:rFonts w:ascii="Times New Roman" w:hAnsi="Times New Roman"/>
                <w:b/>
                <w:bCs/>
                <w:iCs/>
                <w:spacing w:val="-4"/>
                <w:sz w:val="24"/>
                <w:szCs w:val="24"/>
              </w:rPr>
              <w:t>Зо02.01</w:t>
            </w:r>
            <w:r w:rsidRPr="0079441C">
              <w:rPr>
                <w:rFonts w:ascii="Times New Roman" w:hAnsi="Times New Roman"/>
                <w:bCs/>
                <w:iCs/>
                <w:spacing w:val="-4"/>
                <w:sz w:val="24"/>
                <w:szCs w:val="24"/>
              </w:rPr>
              <w:t xml:space="preserve"> Номенклатура информационных источников, применяемых в профессиональной деятельности;</w:t>
            </w:r>
          </w:p>
        </w:tc>
      </w:tr>
      <w:tr w:rsidR="0079441C" w:rsidRPr="0079441C" w:rsidTr="0005359B">
        <w:trPr>
          <w:trHeight w:val="212"/>
        </w:trPr>
        <w:tc>
          <w:tcPr>
            <w:tcW w:w="2152" w:type="dxa"/>
          </w:tcPr>
          <w:p w:rsidR="0079441C" w:rsidRPr="0079441C" w:rsidRDefault="0079441C" w:rsidP="0079441C">
            <w:pPr>
              <w:suppressAutoHyphens/>
              <w:spacing w:after="0" w:line="240" w:lineRule="auto"/>
              <w:rPr>
                <w:rFonts w:ascii="Times New Roman" w:hAnsi="Times New Roman"/>
                <w:sz w:val="24"/>
                <w:szCs w:val="24"/>
              </w:rPr>
            </w:pPr>
            <w:r w:rsidRPr="0079441C">
              <w:rPr>
                <w:rFonts w:ascii="Times New Roman" w:hAnsi="Times New Roman"/>
                <w:sz w:val="24"/>
                <w:szCs w:val="24"/>
              </w:rPr>
              <w:t>ОК 03</w:t>
            </w:r>
          </w:p>
        </w:tc>
        <w:tc>
          <w:tcPr>
            <w:tcW w:w="3496" w:type="dxa"/>
          </w:tcPr>
          <w:p w:rsidR="0079441C" w:rsidRPr="0079441C" w:rsidRDefault="0079441C" w:rsidP="0079441C">
            <w:pPr>
              <w:suppressAutoHyphens/>
              <w:spacing w:after="0" w:line="240" w:lineRule="auto"/>
              <w:rPr>
                <w:rFonts w:ascii="Times New Roman" w:hAnsi="Times New Roman"/>
                <w:b/>
                <w:bCs/>
                <w:iCs/>
                <w:sz w:val="24"/>
                <w:szCs w:val="24"/>
              </w:rPr>
            </w:pPr>
            <w:r w:rsidRPr="0079441C">
              <w:rPr>
                <w:rFonts w:ascii="Times New Roman" w:hAnsi="Times New Roman"/>
                <w:b/>
                <w:bCs/>
                <w:iCs/>
                <w:sz w:val="24"/>
                <w:szCs w:val="24"/>
              </w:rPr>
              <w:t xml:space="preserve">Уо 03.02 </w:t>
            </w:r>
            <w:r w:rsidRPr="0079441C">
              <w:rPr>
                <w:rFonts w:ascii="Times New Roman" w:hAnsi="Times New Roman"/>
                <w:bCs/>
                <w:iCs/>
                <w:sz w:val="24"/>
                <w:szCs w:val="24"/>
              </w:rPr>
              <w:t xml:space="preserve">Применять </w:t>
            </w:r>
            <w:r w:rsidRPr="0079441C">
              <w:rPr>
                <w:rFonts w:ascii="Times New Roman" w:hAnsi="Times New Roman"/>
                <w:bCs/>
                <w:iCs/>
                <w:sz w:val="24"/>
                <w:szCs w:val="24"/>
              </w:rPr>
              <w:lastRenderedPageBreak/>
              <w:t>современную научную профессиональную терминологию;</w:t>
            </w:r>
          </w:p>
        </w:tc>
        <w:tc>
          <w:tcPr>
            <w:tcW w:w="3600" w:type="dxa"/>
          </w:tcPr>
          <w:p w:rsidR="0079441C" w:rsidRPr="0079441C" w:rsidRDefault="0079441C" w:rsidP="0079441C">
            <w:pPr>
              <w:suppressAutoHyphens/>
              <w:spacing w:after="0" w:line="240" w:lineRule="auto"/>
              <w:rPr>
                <w:rFonts w:ascii="Times New Roman" w:hAnsi="Times New Roman"/>
                <w:b/>
                <w:bCs/>
                <w:iCs/>
                <w:spacing w:val="-4"/>
                <w:sz w:val="24"/>
                <w:szCs w:val="24"/>
              </w:rPr>
            </w:pPr>
            <w:r w:rsidRPr="0079441C">
              <w:rPr>
                <w:rFonts w:ascii="Times New Roman" w:hAnsi="Times New Roman"/>
                <w:b/>
                <w:bCs/>
                <w:iCs/>
                <w:sz w:val="24"/>
                <w:szCs w:val="24"/>
              </w:rPr>
              <w:lastRenderedPageBreak/>
              <w:t>Зо 03.02</w:t>
            </w:r>
            <w:r w:rsidRPr="0079441C">
              <w:rPr>
                <w:rFonts w:ascii="Times New Roman" w:eastAsiaTheme="minorHAnsi" w:hAnsi="Times New Roman" w:cstheme="minorBidi"/>
                <w:bCs/>
                <w:iCs/>
                <w:sz w:val="24"/>
                <w:szCs w:val="24"/>
                <w:lang w:eastAsia="en-US"/>
              </w:rPr>
              <w:t xml:space="preserve"> современная научная и </w:t>
            </w:r>
            <w:r w:rsidRPr="0079441C">
              <w:rPr>
                <w:rFonts w:ascii="Times New Roman" w:eastAsiaTheme="minorHAnsi" w:hAnsi="Times New Roman" w:cstheme="minorBidi"/>
                <w:bCs/>
                <w:iCs/>
                <w:sz w:val="24"/>
                <w:szCs w:val="24"/>
                <w:lang w:eastAsia="en-US"/>
              </w:rPr>
              <w:lastRenderedPageBreak/>
              <w:t>профессиональная терминология;</w:t>
            </w:r>
          </w:p>
        </w:tc>
      </w:tr>
      <w:tr w:rsidR="0079441C" w:rsidRPr="0079441C" w:rsidTr="0005359B">
        <w:trPr>
          <w:trHeight w:val="212"/>
        </w:trPr>
        <w:tc>
          <w:tcPr>
            <w:tcW w:w="2152" w:type="dxa"/>
          </w:tcPr>
          <w:p w:rsidR="0079441C" w:rsidRPr="0079441C" w:rsidRDefault="0079441C" w:rsidP="0079441C">
            <w:pPr>
              <w:suppressAutoHyphens/>
              <w:spacing w:after="0" w:line="240" w:lineRule="auto"/>
              <w:rPr>
                <w:rFonts w:ascii="Times New Roman" w:hAnsi="Times New Roman"/>
                <w:sz w:val="24"/>
                <w:szCs w:val="24"/>
              </w:rPr>
            </w:pPr>
            <w:r w:rsidRPr="0079441C">
              <w:rPr>
                <w:rFonts w:ascii="Times New Roman" w:hAnsi="Times New Roman"/>
                <w:sz w:val="24"/>
                <w:szCs w:val="24"/>
              </w:rPr>
              <w:lastRenderedPageBreak/>
              <w:t xml:space="preserve">ОК 04 </w:t>
            </w:r>
          </w:p>
        </w:tc>
        <w:tc>
          <w:tcPr>
            <w:tcW w:w="3496" w:type="dxa"/>
          </w:tcPr>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
                <w:bCs/>
                <w:iCs/>
                <w:sz w:val="24"/>
                <w:szCs w:val="24"/>
              </w:rPr>
              <w:t>Уо 04.02</w:t>
            </w:r>
            <w:r w:rsidRPr="0079441C">
              <w:rPr>
                <w:rFonts w:ascii="Times New Roman" w:hAnsi="Times New Roman"/>
                <w:bCs/>
                <w:iCs/>
                <w:sz w:val="24"/>
                <w:szCs w:val="24"/>
              </w:rPr>
              <w:t xml:space="preserve"> Взаимодействовать с коллегами, руководством, клиентами в ходе профессиональной деятельности;</w:t>
            </w:r>
          </w:p>
        </w:tc>
        <w:tc>
          <w:tcPr>
            <w:tcW w:w="3600" w:type="dxa"/>
          </w:tcPr>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
                <w:bCs/>
                <w:iCs/>
                <w:sz w:val="24"/>
                <w:szCs w:val="24"/>
              </w:rPr>
              <w:t xml:space="preserve">Зо 04.01 </w:t>
            </w:r>
            <w:r w:rsidRPr="0079441C">
              <w:rPr>
                <w:rFonts w:ascii="Times New Roman" w:hAnsi="Times New Roman"/>
                <w:bCs/>
                <w:iCs/>
                <w:sz w:val="24"/>
                <w:szCs w:val="24"/>
              </w:rPr>
              <w:t>психологические основы деятельности коллектива, психологические особенности личности;</w:t>
            </w:r>
          </w:p>
        </w:tc>
      </w:tr>
      <w:tr w:rsidR="0079441C" w:rsidRPr="0079441C" w:rsidTr="0005359B">
        <w:trPr>
          <w:trHeight w:val="212"/>
        </w:trPr>
        <w:tc>
          <w:tcPr>
            <w:tcW w:w="2152" w:type="dxa"/>
          </w:tcPr>
          <w:p w:rsidR="0079441C" w:rsidRPr="0079441C" w:rsidRDefault="0079441C" w:rsidP="0079441C">
            <w:pPr>
              <w:suppressAutoHyphens/>
              <w:spacing w:after="0" w:line="240" w:lineRule="auto"/>
              <w:rPr>
                <w:rFonts w:ascii="Times New Roman" w:hAnsi="Times New Roman"/>
                <w:sz w:val="24"/>
                <w:szCs w:val="24"/>
              </w:rPr>
            </w:pPr>
            <w:r w:rsidRPr="0079441C">
              <w:rPr>
                <w:rFonts w:ascii="Times New Roman" w:hAnsi="Times New Roman"/>
                <w:sz w:val="24"/>
                <w:szCs w:val="24"/>
              </w:rPr>
              <w:t xml:space="preserve">ОК 05 </w:t>
            </w:r>
          </w:p>
        </w:tc>
        <w:tc>
          <w:tcPr>
            <w:tcW w:w="3496" w:type="dxa"/>
          </w:tcPr>
          <w:p w:rsidR="0079441C" w:rsidRPr="0079441C" w:rsidRDefault="0079441C" w:rsidP="0079441C">
            <w:pPr>
              <w:suppressAutoHyphens/>
              <w:spacing w:after="0" w:line="240" w:lineRule="auto"/>
              <w:jc w:val="both"/>
              <w:rPr>
                <w:rFonts w:ascii="Times New Roman" w:hAnsi="Times New Roman"/>
                <w:bCs/>
                <w:iCs/>
                <w:sz w:val="24"/>
                <w:szCs w:val="24"/>
              </w:rPr>
            </w:pPr>
            <w:r w:rsidRPr="0079441C">
              <w:rPr>
                <w:rFonts w:ascii="Times New Roman" w:hAnsi="Times New Roman"/>
                <w:b/>
                <w:bCs/>
                <w:iCs/>
                <w:sz w:val="24"/>
                <w:szCs w:val="24"/>
              </w:rPr>
              <w:t>Уо 05.01</w:t>
            </w:r>
            <w:r w:rsidRPr="0079441C">
              <w:rPr>
                <w:rFonts w:ascii="Times New Roman" w:hAnsi="Times New Roman"/>
                <w:bCs/>
                <w:iCs/>
                <w:sz w:val="24"/>
                <w:szCs w:val="24"/>
              </w:rPr>
              <w:t xml:space="preserve">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600" w:type="dxa"/>
          </w:tcPr>
          <w:p w:rsidR="0079441C" w:rsidRPr="0079441C" w:rsidRDefault="0079441C" w:rsidP="0079441C">
            <w:pPr>
              <w:suppressAutoHyphens/>
              <w:spacing w:after="0" w:line="240" w:lineRule="auto"/>
              <w:jc w:val="both"/>
              <w:rPr>
                <w:rFonts w:ascii="Times New Roman" w:hAnsi="Times New Roman"/>
                <w:bCs/>
                <w:iCs/>
                <w:sz w:val="24"/>
                <w:szCs w:val="24"/>
              </w:rPr>
            </w:pPr>
            <w:r w:rsidRPr="0079441C">
              <w:rPr>
                <w:rFonts w:ascii="Times New Roman" w:hAnsi="Times New Roman"/>
                <w:b/>
                <w:bCs/>
                <w:iCs/>
                <w:sz w:val="24"/>
                <w:szCs w:val="24"/>
              </w:rPr>
              <w:t>Зо 05.01</w:t>
            </w:r>
            <w:r w:rsidRPr="0079441C">
              <w:rPr>
                <w:rFonts w:ascii="Times New Roman" w:hAnsi="Times New Roman"/>
                <w:bCs/>
                <w:iCs/>
                <w:sz w:val="24"/>
                <w:szCs w:val="24"/>
              </w:rPr>
              <w:tab/>
              <w:t>особенности социального и культурного контекста;</w:t>
            </w:r>
          </w:p>
        </w:tc>
      </w:tr>
      <w:tr w:rsidR="0079441C" w:rsidRPr="0079441C" w:rsidTr="0005359B">
        <w:trPr>
          <w:trHeight w:val="212"/>
        </w:trPr>
        <w:tc>
          <w:tcPr>
            <w:tcW w:w="2152" w:type="dxa"/>
          </w:tcPr>
          <w:p w:rsidR="0079441C" w:rsidRPr="0079441C" w:rsidRDefault="0079441C" w:rsidP="0079441C">
            <w:pPr>
              <w:suppressAutoHyphens/>
              <w:spacing w:after="0" w:line="240" w:lineRule="auto"/>
              <w:rPr>
                <w:rFonts w:ascii="Times New Roman" w:hAnsi="Times New Roman"/>
                <w:sz w:val="24"/>
                <w:szCs w:val="24"/>
              </w:rPr>
            </w:pPr>
            <w:r w:rsidRPr="0079441C">
              <w:rPr>
                <w:rFonts w:ascii="Times New Roman" w:hAnsi="Times New Roman"/>
                <w:sz w:val="24"/>
                <w:szCs w:val="24"/>
              </w:rPr>
              <w:t>ОК 06</w:t>
            </w:r>
          </w:p>
        </w:tc>
        <w:tc>
          <w:tcPr>
            <w:tcW w:w="3496" w:type="dxa"/>
          </w:tcPr>
          <w:p w:rsidR="0079441C" w:rsidRPr="0079441C" w:rsidRDefault="0079441C" w:rsidP="0079441C">
            <w:pPr>
              <w:suppressAutoHyphens/>
              <w:spacing w:after="0" w:line="240" w:lineRule="auto"/>
              <w:jc w:val="both"/>
              <w:rPr>
                <w:rFonts w:ascii="Times New Roman" w:hAnsi="Times New Roman"/>
                <w:bCs/>
                <w:iCs/>
                <w:sz w:val="24"/>
                <w:szCs w:val="24"/>
              </w:rPr>
            </w:pPr>
            <w:r w:rsidRPr="0079441C">
              <w:rPr>
                <w:rFonts w:ascii="Times New Roman" w:hAnsi="Times New Roman"/>
                <w:b/>
                <w:bCs/>
                <w:iCs/>
                <w:sz w:val="24"/>
                <w:szCs w:val="24"/>
              </w:rPr>
              <w:t>Уо 06.01</w:t>
            </w:r>
            <w:r w:rsidRPr="0079441C">
              <w:rPr>
                <w:rFonts w:ascii="Times New Roman" w:hAnsi="Times New Roman"/>
                <w:bCs/>
                <w:iCs/>
                <w:sz w:val="24"/>
                <w:szCs w:val="24"/>
              </w:rPr>
              <w:tab/>
              <w:t xml:space="preserve">Умения: описывать значимость своей профессии (специальности); </w:t>
            </w:r>
          </w:p>
          <w:p w:rsidR="0079441C" w:rsidRPr="0079441C" w:rsidRDefault="0079441C" w:rsidP="0079441C">
            <w:pPr>
              <w:suppressAutoHyphens/>
              <w:spacing w:after="0" w:line="240" w:lineRule="auto"/>
              <w:jc w:val="both"/>
              <w:rPr>
                <w:rFonts w:ascii="Times New Roman" w:hAnsi="Times New Roman"/>
                <w:bCs/>
                <w:iCs/>
                <w:sz w:val="24"/>
                <w:szCs w:val="24"/>
              </w:rPr>
            </w:pPr>
          </w:p>
        </w:tc>
        <w:tc>
          <w:tcPr>
            <w:tcW w:w="3600" w:type="dxa"/>
          </w:tcPr>
          <w:p w:rsidR="0079441C" w:rsidRPr="0079441C" w:rsidRDefault="0079441C" w:rsidP="0079441C">
            <w:pPr>
              <w:suppressAutoHyphens/>
              <w:spacing w:after="0" w:line="240" w:lineRule="auto"/>
              <w:jc w:val="both"/>
              <w:rPr>
                <w:rFonts w:ascii="Times New Roman" w:hAnsi="Times New Roman"/>
                <w:bCs/>
                <w:iCs/>
                <w:sz w:val="24"/>
                <w:szCs w:val="24"/>
              </w:rPr>
            </w:pPr>
            <w:r w:rsidRPr="0079441C">
              <w:rPr>
                <w:rFonts w:ascii="Times New Roman" w:hAnsi="Times New Roman"/>
                <w:b/>
                <w:bCs/>
                <w:iCs/>
                <w:sz w:val="24"/>
                <w:szCs w:val="24"/>
              </w:rPr>
              <w:t>Зо 06.02</w:t>
            </w:r>
            <w:r w:rsidRPr="0079441C">
              <w:rPr>
                <w:rFonts w:ascii="Times New Roman" w:hAnsi="Times New Roman"/>
                <w:bCs/>
                <w:iCs/>
                <w:sz w:val="24"/>
                <w:szCs w:val="24"/>
              </w:rPr>
              <w:tab/>
              <w:t>значимость профессиональной деятельности по профессии (специальности);</w:t>
            </w:r>
          </w:p>
          <w:p w:rsidR="0079441C" w:rsidRPr="0079441C" w:rsidRDefault="0079441C" w:rsidP="0079441C">
            <w:pPr>
              <w:suppressAutoHyphens/>
              <w:spacing w:after="0" w:line="240" w:lineRule="auto"/>
              <w:jc w:val="both"/>
              <w:rPr>
                <w:rFonts w:ascii="Times New Roman" w:hAnsi="Times New Roman"/>
                <w:bCs/>
                <w:iCs/>
                <w:sz w:val="24"/>
                <w:szCs w:val="24"/>
              </w:rPr>
            </w:pPr>
          </w:p>
        </w:tc>
      </w:tr>
      <w:tr w:rsidR="0079441C" w:rsidRPr="0079441C" w:rsidTr="0005359B">
        <w:trPr>
          <w:trHeight w:val="212"/>
        </w:trPr>
        <w:tc>
          <w:tcPr>
            <w:tcW w:w="2152" w:type="dxa"/>
          </w:tcPr>
          <w:p w:rsidR="0079441C" w:rsidRPr="0079441C" w:rsidRDefault="0079441C" w:rsidP="0079441C">
            <w:pPr>
              <w:suppressAutoHyphens/>
              <w:spacing w:after="0" w:line="240" w:lineRule="auto"/>
              <w:rPr>
                <w:rFonts w:ascii="Times New Roman" w:hAnsi="Times New Roman"/>
                <w:sz w:val="24"/>
                <w:szCs w:val="24"/>
              </w:rPr>
            </w:pPr>
            <w:r w:rsidRPr="0079441C">
              <w:rPr>
                <w:rFonts w:ascii="Times New Roman" w:hAnsi="Times New Roman"/>
                <w:sz w:val="24"/>
                <w:szCs w:val="24"/>
              </w:rPr>
              <w:t>ОК07</w:t>
            </w:r>
          </w:p>
        </w:tc>
        <w:tc>
          <w:tcPr>
            <w:tcW w:w="3496" w:type="dxa"/>
          </w:tcPr>
          <w:p w:rsidR="0079441C" w:rsidRPr="0079441C" w:rsidRDefault="0079441C" w:rsidP="0079441C">
            <w:pPr>
              <w:suppressAutoHyphens/>
              <w:spacing w:after="0" w:line="240" w:lineRule="auto"/>
              <w:jc w:val="both"/>
              <w:rPr>
                <w:rFonts w:ascii="Times New Roman" w:hAnsi="Times New Roman"/>
                <w:bCs/>
                <w:iCs/>
                <w:sz w:val="24"/>
                <w:szCs w:val="24"/>
              </w:rPr>
            </w:pPr>
            <w:r w:rsidRPr="0079441C">
              <w:rPr>
                <w:rFonts w:ascii="Times New Roman" w:hAnsi="Times New Roman"/>
                <w:b/>
                <w:bCs/>
                <w:iCs/>
                <w:sz w:val="24"/>
                <w:szCs w:val="24"/>
              </w:rPr>
              <w:t>Уо 07.02</w:t>
            </w:r>
            <w:r w:rsidRPr="0079441C">
              <w:rPr>
                <w:rFonts w:ascii="Times New Roman" w:hAnsi="Times New Roman"/>
                <w:bCs/>
                <w:iCs/>
                <w:sz w:val="24"/>
                <w:szCs w:val="24"/>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rsidR="0079441C" w:rsidRPr="0079441C" w:rsidRDefault="0079441C" w:rsidP="0079441C">
            <w:pPr>
              <w:suppressAutoHyphens/>
              <w:spacing w:after="0" w:line="240" w:lineRule="auto"/>
              <w:jc w:val="both"/>
              <w:rPr>
                <w:rFonts w:ascii="Times New Roman" w:hAnsi="Times New Roman"/>
                <w:bCs/>
                <w:iCs/>
                <w:sz w:val="24"/>
                <w:szCs w:val="24"/>
              </w:rPr>
            </w:pPr>
          </w:p>
        </w:tc>
        <w:tc>
          <w:tcPr>
            <w:tcW w:w="3600" w:type="dxa"/>
          </w:tcPr>
          <w:p w:rsidR="0079441C" w:rsidRPr="0079441C" w:rsidRDefault="0079441C" w:rsidP="0079441C">
            <w:pPr>
              <w:suppressAutoHyphens/>
              <w:spacing w:after="0" w:line="240" w:lineRule="auto"/>
              <w:jc w:val="both"/>
              <w:rPr>
                <w:rFonts w:ascii="Times New Roman" w:hAnsi="Times New Roman"/>
                <w:bCs/>
                <w:iCs/>
                <w:sz w:val="24"/>
                <w:szCs w:val="24"/>
              </w:rPr>
            </w:pPr>
            <w:r w:rsidRPr="0079441C">
              <w:rPr>
                <w:rFonts w:ascii="Times New Roman" w:hAnsi="Times New Roman"/>
                <w:b/>
                <w:bCs/>
                <w:iCs/>
                <w:sz w:val="24"/>
                <w:szCs w:val="24"/>
              </w:rPr>
              <w:t>Зо 07.03</w:t>
            </w:r>
            <w:r w:rsidRPr="0079441C">
              <w:rPr>
                <w:rFonts w:ascii="Times New Roman" w:hAnsi="Times New Roman"/>
                <w:bCs/>
                <w:iCs/>
                <w:sz w:val="24"/>
                <w:szCs w:val="24"/>
              </w:rPr>
              <w:tab/>
              <w:t>пути обеспечения ресурсосбережения;</w:t>
            </w:r>
          </w:p>
          <w:p w:rsidR="0079441C" w:rsidRPr="0079441C" w:rsidRDefault="0079441C" w:rsidP="0079441C">
            <w:pPr>
              <w:suppressAutoHyphens/>
              <w:spacing w:after="0" w:line="240" w:lineRule="auto"/>
              <w:jc w:val="both"/>
              <w:rPr>
                <w:rFonts w:ascii="Times New Roman" w:hAnsi="Times New Roman"/>
                <w:bCs/>
                <w:iCs/>
                <w:sz w:val="24"/>
                <w:szCs w:val="24"/>
              </w:rPr>
            </w:pPr>
            <w:r w:rsidRPr="0079441C">
              <w:rPr>
                <w:rFonts w:ascii="Times New Roman" w:hAnsi="Times New Roman"/>
                <w:b/>
                <w:bCs/>
                <w:iCs/>
                <w:sz w:val="24"/>
                <w:szCs w:val="24"/>
              </w:rPr>
              <w:t>Зо 07.04</w:t>
            </w:r>
            <w:r w:rsidRPr="0079441C">
              <w:rPr>
                <w:rFonts w:ascii="Times New Roman" w:hAnsi="Times New Roman"/>
                <w:bCs/>
                <w:iCs/>
                <w:sz w:val="24"/>
                <w:szCs w:val="24"/>
              </w:rPr>
              <w:tab/>
              <w:t>принципы бережливого производства;</w:t>
            </w:r>
          </w:p>
          <w:p w:rsidR="0079441C" w:rsidRPr="0079441C" w:rsidRDefault="0079441C" w:rsidP="0079441C">
            <w:pPr>
              <w:suppressAutoHyphens/>
              <w:spacing w:after="0" w:line="240" w:lineRule="auto"/>
              <w:jc w:val="both"/>
              <w:rPr>
                <w:rFonts w:ascii="Times New Roman" w:hAnsi="Times New Roman"/>
                <w:bCs/>
                <w:iCs/>
                <w:sz w:val="24"/>
                <w:szCs w:val="24"/>
              </w:rPr>
            </w:pPr>
          </w:p>
        </w:tc>
      </w:tr>
      <w:tr w:rsidR="0079441C" w:rsidRPr="0079441C" w:rsidTr="0005359B">
        <w:trPr>
          <w:trHeight w:val="212"/>
        </w:trPr>
        <w:tc>
          <w:tcPr>
            <w:tcW w:w="2152" w:type="dxa"/>
          </w:tcPr>
          <w:p w:rsidR="0079441C" w:rsidRPr="0079441C" w:rsidRDefault="0079441C" w:rsidP="0079441C">
            <w:pPr>
              <w:suppressAutoHyphens/>
              <w:spacing w:after="0" w:line="240" w:lineRule="auto"/>
              <w:rPr>
                <w:rFonts w:ascii="Times New Roman" w:hAnsi="Times New Roman"/>
                <w:sz w:val="24"/>
                <w:szCs w:val="24"/>
              </w:rPr>
            </w:pPr>
            <w:r w:rsidRPr="0079441C">
              <w:rPr>
                <w:rFonts w:ascii="Times New Roman" w:hAnsi="Times New Roman"/>
                <w:sz w:val="24"/>
                <w:szCs w:val="24"/>
              </w:rPr>
              <w:t>ОК 08</w:t>
            </w:r>
          </w:p>
        </w:tc>
        <w:tc>
          <w:tcPr>
            <w:tcW w:w="3496" w:type="dxa"/>
          </w:tcPr>
          <w:p w:rsidR="0079441C" w:rsidRPr="0079441C" w:rsidRDefault="0079441C" w:rsidP="0079441C">
            <w:pPr>
              <w:suppressAutoHyphens/>
              <w:spacing w:after="0" w:line="240" w:lineRule="auto"/>
              <w:jc w:val="both"/>
              <w:rPr>
                <w:rFonts w:ascii="Times New Roman" w:hAnsi="Times New Roman"/>
                <w:bCs/>
                <w:iCs/>
                <w:sz w:val="24"/>
                <w:szCs w:val="24"/>
              </w:rPr>
            </w:pPr>
            <w:r w:rsidRPr="0079441C">
              <w:rPr>
                <w:rFonts w:ascii="Times New Roman" w:hAnsi="Times New Roman"/>
                <w:b/>
                <w:bCs/>
                <w:iCs/>
                <w:sz w:val="24"/>
                <w:szCs w:val="24"/>
              </w:rPr>
              <w:t>Уо 08.03</w:t>
            </w:r>
            <w:r w:rsidRPr="0079441C">
              <w:rPr>
                <w:rFonts w:ascii="Times New Roman" w:hAnsi="Times New Roman"/>
                <w:bCs/>
                <w:iCs/>
                <w:sz w:val="24"/>
                <w:szCs w:val="24"/>
              </w:rPr>
              <w:tab/>
              <w:t>пользоваться средствами профилактики перенапряжения, характерными для данной профессии (специальности)</w:t>
            </w:r>
          </w:p>
          <w:p w:rsidR="0079441C" w:rsidRPr="0079441C" w:rsidRDefault="0079441C" w:rsidP="0079441C">
            <w:pPr>
              <w:suppressAutoHyphens/>
              <w:spacing w:after="0" w:line="240" w:lineRule="auto"/>
              <w:jc w:val="both"/>
              <w:rPr>
                <w:rFonts w:ascii="Times New Roman" w:hAnsi="Times New Roman"/>
                <w:bCs/>
                <w:iCs/>
                <w:sz w:val="24"/>
                <w:szCs w:val="24"/>
              </w:rPr>
            </w:pPr>
          </w:p>
        </w:tc>
        <w:tc>
          <w:tcPr>
            <w:tcW w:w="3600" w:type="dxa"/>
          </w:tcPr>
          <w:p w:rsidR="0079441C" w:rsidRPr="0079441C" w:rsidRDefault="0079441C" w:rsidP="0079441C">
            <w:pPr>
              <w:suppressAutoHyphens/>
              <w:spacing w:after="0" w:line="240" w:lineRule="auto"/>
              <w:jc w:val="both"/>
              <w:rPr>
                <w:rFonts w:ascii="Times New Roman" w:hAnsi="Times New Roman"/>
                <w:bCs/>
                <w:iCs/>
                <w:sz w:val="24"/>
                <w:szCs w:val="24"/>
              </w:rPr>
            </w:pPr>
            <w:r w:rsidRPr="0079441C">
              <w:rPr>
                <w:rFonts w:ascii="Times New Roman" w:hAnsi="Times New Roman"/>
                <w:b/>
                <w:bCs/>
                <w:iCs/>
                <w:sz w:val="24"/>
                <w:szCs w:val="24"/>
              </w:rPr>
              <w:t>Зо 08.02</w:t>
            </w:r>
            <w:r w:rsidRPr="0079441C">
              <w:rPr>
                <w:rFonts w:ascii="Times New Roman" w:hAnsi="Times New Roman"/>
                <w:bCs/>
                <w:iCs/>
                <w:sz w:val="24"/>
                <w:szCs w:val="24"/>
              </w:rPr>
              <w:tab/>
              <w:t xml:space="preserve">основы здорового образа жизни; </w:t>
            </w:r>
          </w:p>
          <w:p w:rsidR="0079441C" w:rsidRPr="0079441C" w:rsidRDefault="0079441C" w:rsidP="0079441C">
            <w:pPr>
              <w:suppressAutoHyphens/>
              <w:spacing w:after="0" w:line="240" w:lineRule="auto"/>
              <w:jc w:val="both"/>
              <w:rPr>
                <w:rFonts w:ascii="Times New Roman" w:hAnsi="Times New Roman"/>
                <w:bCs/>
                <w:iCs/>
                <w:sz w:val="24"/>
                <w:szCs w:val="24"/>
              </w:rPr>
            </w:pPr>
          </w:p>
        </w:tc>
      </w:tr>
      <w:tr w:rsidR="0079441C" w:rsidRPr="0079441C" w:rsidTr="0005359B">
        <w:trPr>
          <w:trHeight w:val="212"/>
        </w:trPr>
        <w:tc>
          <w:tcPr>
            <w:tcW w:w="2152" w:type="dxa"/>
          </w:tcPr>
          <w:p w:rsidR="0079441C" w:rsidRPr="0079441C" w:rsidRDefault="0079441C" w:rsidP="0079441C">
            <w:pPr>
              <w:suppressAutoHyphens/>
              <w:spacing w:after="0" w:line="240" w:lineRule="auto"/>
              <w:rPr>
                <w:rFonts w:ascii="Times New Roman" w:hAnsi="Times New Roman"/>
                <w:sz w:val="24"/>
                <w:szCs w:val="24"/>
              </w:rPr>
            </w:pPr>
            <w:r w:rsidRPr="0079441C">
              <w:rPr>
                <w:rFonts w:ascii="Times New Roman" w:hAnsi="Times New Roman"/>
                <w:sz w:val="24"/>
                <w:szCs w:val="24"/>
              </w:rPr>
              <w:t>ОК 09</w:t>
            </w:r>
          </w:p>
        </w:tc>
        <w:tc>
          <w:tcPr>
            <w:tcW w:w="3496" w:type="dxa"/>
          </w:tcPr>
          <w:p w:rsidR="0079441C" w:rsidRPr="0079441C" w:rsidRDefault="0079441C" w:rsidP="0079441C">
            <w:pPr>
              <w:suppressAutoHyphens/>
              <w:spacing w:after="0" w:line="240" w:lineRule="auto"/>
              <w:jc w:val="both"/>
              <w:rPr>
                <w:rFonts w:ascii="Times New Roman" w:hAnsi="Times New Roman"/>
                <w:bCs/>
                <w:iCs/>
                <w:sz w:val="24"/>
                <w:szCs w:val="24"/>
              </w:rPr>
            </w:pPr>
            <w:r w:rsidRPr="0079441C">
              <w:rPr>
                <w:rFonts w:ascii="Times New Roman" w:hAnsi="Times New Roman"/>
                <w:b/>
                <w:bCs/>
                <w:iCs/>
                <w:sz w:val="24"/>
                <w:szCs w:val="24"/>
              </w:rPr>
              <w:t>Уо 09.04</w:t>
            </w:r>
            <w:r w:rsidRPr="0079441C">
              <w:rPr>
                <w:rFonts w:ascii="Times New Roman" w:hAnsi="Times New Roman"/>
                <w:bCs/>
                <w:iCs/>
                <w:sz w:val="24"/>
                <w:szCs w:val="24"/>
              </w:rPr>
              <w:tab/>
              <w:t xml:space="preserve">кратко обосновывать и объяснять свои действия (текущие и планируемые); </w:t>
            </w:r>
          </w:p>
          <w:p w:rsidR="0079441C" w:rsidRPr="0079441C" w:rsidRDefault="0079441C" w:rsidP="0079441C">
            <w:pPr>
              <w:suppressAutoHyphens/>
              <w:spacing w:after="0" w:line="240" w:lineRule="auto"/>
              <w:jc w:val="both"/>
              <w:rPr>
                <w:rFonts w:ascii="Times New Roman" w:hAnsi="Times New Roman"/>
                <w:bCs/>
                <w:iCs/>
                <w:sz w:val="24"/>
                <w:szCs w:val="24"/>
              </w:rPr>
            </w:pPr>
          </w:p>
        </w:tc>
        <w:tc>
          <w:tcPr>
            <w:tcW w:w="3600" w:type="dxa"/>
          </w:tcPr>
          <w:p w:rsidR="0079441C" w:rsidRPr="0079441C" w:rsidRDefault="0079441C" w:rsidP="0079441C">
            <w:pPr>
              <w:suppressAutoHyphens/>
              <w:spacing w:after="0" w:line="240" w:lineRule="auto"/>
              <w:jc w:val="both"/>
              <w:rPr>
                <w:rFonts w:ascii="Times New Roman" w:hAnsi="Times New Roman"/>
                <w:bCs/>
                <w:iCs/>
                <w:sz w:val="24"/>
                <w:szCs w:val="24"/>
              </w:rPr>
            </w:pPr>
            <w:r w:rsidRPr="0079441C">
              <w:rPr>
                <w:rFonts w:ascii="Times New Roman" w:hAnsi="Times New Roman"/>
                <w:b/>
                <w:bCs/>
                <w:iCs/>
                <w:sz w:val="24"/>
                <w:szCs w:val="24"/>
              </w:rPr>
              <w:t>Зо 09.05</w:t>
            </w:r>
            <w:r w:rsidRPr="0079441C">
              <w:rPr>
                <w:rFonts w:ascii="Times New Roman" w:hAnsi="Times New Roman"/>
                <w:bCs/>
                <w:iCs/>
                <w:sz w:val="24"/>
                <w:szCs w:val="24"/>
              </w:rPr>
              <w:tab/>
              <w:t>правила чтения текстов профессиональной направленности.</w:t>
            </w:r>
          </w:p>
        </w:tc>
      </w:tr>
    </w:tbl>
    <w:p w:rsidR="0079441C" w:rsidRPr="0079441C" w:rsidRDefault="0079441C" w:rsidP="0079441C">
      <w:pPr>
        <w:suppressAutoHyphens/>
        <w:spacing w:after="240" w:line="240" w:lineRule="auto"/>
        <w:ind w:firstLine="709"/>
        <w:rPr>
          <w:rFonts w:ascii="Times New Roman" w:hAnsi="Times New Roman"/>
          <w:b/>
          <w:sz w:val="24"/>
          <w:szCs w:val="24"/>
        </w:rPr>
      </w:pPr>
    </w:p>
    <w:p w:rsidR="0079441C" w:rsidRPr="0079441C" w:rsidRDefault="0079441C" w:rsidP="0079441C">
      <w:pPr>
        <w:suppressAutoHyphens/>
        <w:spacing w:after="240" w:line="240" w:lineRule="auto"/>
        <w:jc w:val="center"/>
        <w:rPr>
          <w:rFonts w:ascii="Times New Roman" w:hAnsi="Times New Roman"/>
          <w:b/>
          <w:sz w:val="24"/>
          <w:szCs w:val="24"/>
        </w:rPr>
      </w:pPr>
      <w:r w:rsidRPr="0079441C">
        <w:rPr>
          <w:rFonts w:ascii="Times New Roman" w:hAnsi="Times New Roman"/>
          <w:b/>
          <w:sz w:val="24"/>
          <w:szCs w:val="24"/>
        </w:rPr>
        <w:t>2. СТРУКТУРА И СОДЕРЖАНИЕ УЧЕБНОЙ ДИСЦИПЛИНЫ</w:t>
      </w:r>
    </w:p>
    <w:p w:rsidR="0079441C" w:rsidRPr="0079441C" w:rsidRDefault="0079441C" w:rsidP="0079441C">
      <w:pPr>
        <w:suppressAutoHyphens/>
        <w:spacing w:after="240" w:line="240" w:lineRule="auto"/>
        <w:ind w:firstLine="709"/>
        <w:rPr>
          <w:rFonts w:ascii="Times New Roman" w:hAnsi="Times New Roman"/>
          <w:b/>
          <w:sz w:val="24"/>
          <w:szCs w:val="24"/>
        </w:rPr>
      </w:pPr>
      <w:r w:rsidRPr="0079441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79"/>
        <w:gridCol w:w="2092"/>
      </w:tblGrid>
      <w:tr w:rsidR="0079441C" w:rsidRPr="0079441C" w:rsidTr="0005359B">
        <w:trPr>
          <w:trHeight w:val="490"/>
        </w:trPr>
        <w:tc>
          <w:tcPr>
            <w:tcW w:w="3907" w:type="pct"/>
            <w:vAlign w:val="center"/>
          </w:tcPr>
          <w:p w:rsidR="0079441C" w:rsidRPr="0079441C" w:rsidRDefault="0079441C" w:rsidP="0079441C">
            <w:pPr>
              <w:suppressAutoHyphens/>
              <w:rPr>
                <w:rFonts w:ascii="Times New Roman" w:hAnsi="Times New Roman"/>
                <w:b/>
                <w:sz w:val="24"/>
                <w:szCs w:val="24"/>
              </w:rPr>
            </w:pPr>
            <w:r w:rsidRPr="0079441C">
              <w:rPr>
                <w:rFonts w:ascii="Times New Roman" w:hAnsi="Times New Roman"/>
                <w:b/>
                <w:sz w:val="24"/>
                <w:szCs w:val="24"/>
              </w:rPr>
              <w:t>Вид учебной работы</w:t>
            </w:r>
          </w:p>
        </w:tc>
        <w:tc>
          <w:tcPr>
            <w:tcW w:w="1093" w:type="pct"/>
            <w:vAlign w:val="center"/>
          </w:tcPr>
          <w:p w:rsidR="0079441C" w:rsidRPr="0079441C" w:rsidRDefault="0079441C" w:rsidP="0079441C">
            <w:pPr>
              <w:suppressAutoHyphens/>
              <w:rPr>
                <w:rFonts w:ascii="Times New Roman" w:hAnsi="Times New Roman"/>
                <w:b/>
                <w:iCs/>
                <w:sz w:val="24"/>
                <w:szCs w:val="24"/>
              </w:rPr>
            </w:pPr>
            <w:r w:rsidRPr="0079441C">
              <w:rPr>
                <w:rFonts w:ascii="Times New Roman" w:hAnsi="Times New Roman"/>
                <w:b/>
                <w:iCs/>
                <w:sz w:val="24"/>
                <w:szCs w:val="24"/>
              </w:rPr>
              <w:t>Объем в часах</w:t>
            </w:r>
          </w:p>
        </w:tc>
      </w:tr>
      <w:tr w:rsidR="0079441C" w:rsidRPr="0079441C" w:rsidTr="0005359B">
        <w:trPr>
          <w:trHeight w:val="490"/>
        </w:trPr>
        <w:tc>
          <w:tcPr>
            <w:tcW w:w="3907" w:type="pct"/>
            <w:vAlign w:val="center"/>
          </w:tcPr>
          <w:p w:rsidR="0079441C" w:rsidRPr="0079441C" w:rsidRDefault="0079441C" w:rsidP="0079441C">
            <w:pPr>
              <w:suppressAutoHyphens/>
              <w:spacing w:after="0"/>
              <w:rPr>
                <w:rFonts w:ascii="Times New Roman" w:hAnsi="Times New Roman"/>
                <w:b/>
                <w:sz w:val="24"/>
                <w:szCs w:val="24"/>
              </w:rPr>
            </w:pPr>
            <w:r w:rsidRPr="0079441C">
              <w:rPr>
                <w:rFonts w:ascii="Times New Roman" w:hAnsi="Times New Roman"/>
                <w:b/>
                <w:sz w:val="24"/>
                <w:szCs w:val="24"/>
              </w:rPr>
              <w:t>Объем образовательной программы учебной дисциплины</w:t>
            </w:r>
          </w:p>
        </w:tc>
        <w:tc>
          <w:tcPr>
            <w:tcW w:w="1093" w:type="pct"/>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54</w:t>
            </w:r>
          </w:p>
        </w:tc>
      </w:tr>
      <w:tr w:rsidR="0079441C" w:rsidRPr="0079441C" w:rsidTr="0005359B">
        <w:trPr>
          <w:trHeight w:val="490"/>
        </w:trPr>
        <w:tc>
          <w:tcPr>
            <w:tcW w:w="3907" w:type="pct"/>
            <w:shd w:val="clear" w:color="auto" w:fill="auto"/>
            <w:vAlign w:val="center"/>
          </w:tcPr>
          <w:p w:rsidR="0079441C" w:rsidRPr="0079441C" w:rsidRDefault="0079441C" w:rsidP="0079441C">
            <w:pPr>
              <w:suppressAutoHyphens/>
              <w:spacing w:after="0"/>
              <w:rPr>
                <w:rFonts w:ascii="Times New Roman" w:hAnsi="Times New Roman"/>
                <w:b/>
                <w:sz w:val="24"/>
                <w:szCs w:val="24"/>
              </w:rPr>
            </w:pPr>
            <w:r w:rsidRPr="0079441C">
              <w:rPr>
                <w:rFonts w:ascii="Times New Roman" w:hAnsi="Times New Roman"/>
                <w:b/>
                <w:sz w:val="24"/>
                <w:szCs w:val="24"/>
              </w:rPr>
              <w:t>в т.ч. в форме практической подготовки</w:t>
            </w:r>
          </w:p>
        </w:tc>
        <w:tc>
          <w:tcPr>
            <w:tcW w:w="1093" w:type="pct"/>
            <w:shd w:val="clear" w:color="auto" w:fill="auto"/>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14</w:t>
            </w:r>
          </w:p>
        </w:tc>
      </w:tr>
      <w:tr w:rsidR="0079441C" w:rsidRPr="0079441C" w:rsidTr="0005359B">
        <w:trPr>
          <w:trHeight w:val="336"/>
        </w:trPr>
        <w:tc>
          <w:tcPr>
            <w:tcW w:w="5000" w:type="pct"/>
            <w:gridSpan w:val="2"/>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sz w:val="24"/>
                <w:szCs w:val="24"/>
              </w:rPr>
              <w:lastRenderedPageBreak/>
              <w:t>в т. ч.:</w:t>
            </w:r>
          </w:p>
        </w:tc>
      </w:tr>
      <w:tr w:rsidR="0079441C" w:rsidRPr="0079441C" w:rsidTr="0005359B">
        <w:trPr>
          <w:trHeight w:val="490"/>
        </w:trPr>
        <w:tc>
          <w:tcPr>
            <w:tcW w:w="3907" w:type="pct"/>
            <w:vAlign w:val="center"/>
          </w:tcPr>
          <w:p w:rsidR="0079441C" w:rsidRPr="0079441C" w:rsidRDefault="0079441C" w:rsidP="0079441C">
            <w:pPr>
              <w:suppressAutoHyphens/>
              <w:spacing w:after="0"/>
              <w:rPr>
                <w:rFonts w:ascii="Times New Roman" w:hAnsi="Times New Roman"/>
                <w:sz w:val="24"/>
                <w:szCs w:val="24"/>
              </w:rPr>
            </w:pPr>
            <w:r w:rsidRPr="0079441C">
              <w:rPr>
                <w:rFonts w:ascii="Times New Roman" w:hAnsi="Times New Roman"/>
                <w:sz w:val="24"/>
                <w:szCs w:val="24"/>
              </w:rPr>
              <w:t>теоретическое обучение</w:t>
            </w:r>
          </w:p>
        </w:tc>
        <w:tc>
          <w:tcPr>
            <w:tcW w:w="1093" w:type="pct"/>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32</w:t>
            </w:r>
          </w:p>
        </w:tc>
      </w:tr>
      <w:tr w:rsidR="0079441C" w:rsidRPr="0079441C" w:rsidTr="0005359B">
        <w:trPr>
          <w:trHeight w:val="490"/>
        </w:trPr>
        <w:tc>
          <w:tcPr>
            <w:tcW w:w="3907" w:type="pct"/>
            <w:vAlign w:val="center"/>
          </w:tcPr>
          <w:p w:rsidR="0079441C" w:rsidRPr="0079441C" w:rsidRDefault="0079441C" w:rsidP="0079441C">
            <w:pPr>
              <w:suppressAutoHyphens/>
              <w:spacing w:after="0"/>
              <w:rPr>
                <w:rFonts w:ascii="Times New Roman" w:hAnsi="Times New Roman"/>
                <w:sz w:val="24"/>
                <w:szCs w:val="24"/>
              </w:rPr>
            </w:pPr>
            <w:r w:rsidRPr="0079441C">
              <w:rPr>
                <w:rFonts w:ascii="Times New Roman" w:hAnsi="Times New Roman"/>
                <w:sz w:val="24"/>
                <w:szCs w:val="24"/>
              </w:rPr>
              <w:t>практические занятия</w:t>
            </w:r>
            <w:r w:rsidRPr="0079441C">
              <w:rPr>
                <w:rFonts w:ascii="Times New Roman" w:hAnsi="Times New Roman"/>
                <w:i/>
                <w:sz w:val="24"/>
                <w:szCs w:val="24"/>
              </w:rPr>
              <w:t xml:space="preserve"> (если предусмотрено)</w:t>
            </w:r>
          </w:p>
        </w:tc>
        <w:tc>
          <w:tcPr>
            <w:tcW w:w="1093" w:type="pct"/>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14</w:t>
            </w:r>
          </w:p>
        </w:tc>
      </w:tr>
      <w:tr w:rsidR="0079441C" w:rsidRPr="0079441C" w:rsidTr="0005359B">
        <w:trPr>
          <w:trHeight w:val="267"/>
        </w:trPr>
        <w:tc>
          <w:tcPr>
            <w:tcW w:w="3907" w:type="pct"/>
            <w:vAlign w:val="center"/>
          </w:tcPr>
          <w:p w:rsidR="0079441C" w:rsidRPr="0079441C" w:rsidRDefault="0079441C" w:rsidP="0079441C">
            <w:pPr>
              <w:suppressAutoHyphens/>
              <w:spacing w:after="0"/>
              <w:rPr>
                <w:rFonts w:ascii="Times New Roman" w:hAnsi="Times New Roman"/>
                <w:i/>
                <w:sz w:val="24"/>
                <w:szCs w:val="24"/>
              </w:rPr>
            </w:pPr>
            <w:r w:rsidRPr="0079441C">
              <w:rPr>
                <w:rFonts w:ascii="Times New Roman" w:hAnsi="Times New Roman"/>
                <w:i/>
                <w:sz w:val="24"/>
                <w:szCs w:val="24"/>
              </w:rPr>
              <w:t xml:space="preserve">Самостоятельная работа </w:t>
            </w:r>
            <w:r w:rsidRPr="0079441C">
              <w:rPr>
                <w:rFonts w:ascii="Times New Roman" w:hAnsi="Times New Roman"/>
                <w:b/>
                <w:i/>
                <w:sz w:val="24"/>
                <w:szCs w:val="24"/>
                <w:vertAlign w:val="superscript"/>
              </w:rPr>
              <w:footnoteReference w:id="32"/>
            </w:r>
          </w:p>
        </w:tc>
        <w:tc>
          <w:tcPr>
            <w:tcW w:w="1093" w:type="pct"/>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2</w:t>
            </w:r>
          </w:p>
        </w:tc>
      </w:tr>
      <w:tr w:rsidR="0079441C" w:rsidRPr="0079441C" w:rsidTr="0005359B">
        <w:trPr>
          <w:trHeight w:val="267"/>
        </w:trPr>
        <w:tc>
          <w:tcPr>
            <w:tcW w:w="3907" w:type="pct"/>
            <w:vAlign w:val="center"/>
          </w:tcPr>
          <w:p w:rsidR="0079441C" w:rsidRPr="0079441C" w:rsidRDefault="0079441C" w:rsidP="0079441C">
            <w:pPr>
              <w:suppressAutoHyphens/>
              <w:spacing w:after="0"/>
              <w:rPr>
                <w:rFonts w:ascii="Times New Roman" w:hAnsi="Times New Roman"/>
                <w:i/>
                <w:sz w:val="24"/>
                <w:szCs w:val="24"/>
              </w:rPr>
            </w:pPr>
            <w:r w:rsidRPr="0079441C">
              <w:rPr>
                <w:rFonts w:ascii="Times New Roman" w:hAnsi="Times New Roman"/>
                <w:i/>
                <w:sz w:val="24"/>
                <w:szCs w:val="24"/>
              </w:rPr>
              <w:t xml:space="preserve">Консультаций </w:t>
            </w:r>
          </w:p>
        </w:tc>
        <w:tc>
          <w:tcPr>
            <w:tcW w:w="1093" w:type="pct"/>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2</w:t>
            </w:r>
          </w:p>
        </w:tc>
      </w:tr>
      <w:tr w:rsidR="0079441C" w:rsidRPr="0079441C" w:rsidTr="0005359B">
        <w:trPr>
          <w:trHeight w:val="331"/>
        </w:trPr>
        <w:tc>
          <w:tcPr>
            <w:tcW w:w="3907" w:type="pct"/>
            <w:vAlign w:val="center"/>
          </w:tcPr>
          <w:p w:rsidR="0079441C" w:rsidRPr="0079441C" w:rsidRDefault="0079441C" w:rsidP="0079441C">
            <w:pPr>
              <w:suppressAutoHyphens/>
              <w:spacing w:after="0"/>
              <w:rPr>
                <w:rFonts w:ascii="Times New Roman" w:hAnsi="Times New Roman"/>
                <w:i/>
                <w:sz w:val="24"/>
                <w:szCs w:val="24"/>
              </w:rPr>
            </w:pPr>
            <w:r w:rsidRPr="0079441C">
              <w:rPr>
                <w:rFonts w:ascii="Times New Roman" w:hAnsi="Times New Roman"/>
                <w:b/>
                <w:iCs/>
                <w:sz w:val="24"/>
                <w:szCs w:val="24"/>
              </w:rPr>
              <w:t>Промежуточная аттестация (экзамен)</w:t>
            </w:r>
          </w:p>
        </w:tc>
        <w:tc>
          <w:tcPr>
            <w:tcW w:w="1093" w:type="pct"/>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 xml:space="preserve">4 </w:t>
            </w:r>
          </w:p>
        </w:tc>
      </w:tr>
    </w:tbl>
    <w:p w:rsidR="0079441C" w:rsidRPr="0079441C" w:rsidRDefault="0079441C" w:rsidP="0079441C">
      <w:pPr>
        <w:suppressAutoHyphens/>
        <w:spacing w:after="120"/>
        <w:rPr>
          <w:rFonts w:ascii="Times New Roman" w:hAnsi="Times New Roman"/>
          <w:b/>
          <w:i/>
          <w:sz w:val="24"/>
          <w:szCs w:val="24"/>
        </w:rPr>
      </w:pPr>
    </w:p>
    <w:p w:rsidR="0079441C" w:rsidRPr="0079441C" w:rsidRDefault="0079441C" w:rsidP="0079441C">
      <w:pPr>
        <w:suppressAutoHyphens/>
        <w:spacing w:after="120"/>
        <w:rPr>
          <w:rFonts w:ascii="Times New Roman" w:hAnsi="Times New Roman"/>
          <w:b/>
          <w:i/>
          <w:sz w:val="24"/>
          <w:szCs w:val="24"/>
        </w:rPr>
      </w:pPr>
      <w:r w:rsidRPr="0079441C">
        <w:rPr>
          <w:rFonts w:ascii="Times New Roman" w:hAnsi="Times New Roman"/>
          <w:b/>
          <w:i/>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79441C" w:rsidRPr="0079441C" w:rsidRDefault="0079441C" w:rsidP="0079441C">
      <w:pPr>
        <w:rPr>
          <w:rFonts w:ascii="Times New Roman" w:hAnsi="Times New Roman"/>
          <w:b/>
          <w:i/>
          <w:sz w:val="24"/>
          <w:szCs w:val="24"/>
        </w:rPr>
        <w:sectPr w:rsidR="0079441C" w:rsidRPr="0079441C" w:rsidSect="009D358B">
          <w:pgSz w:w="11906" w:h="16838"/>
          <w:pgMar w:top="1134" w:right="850" w:bottom="284" w:left="1701" w:header="708" w:footer="708" w:gutter="0"/>
          <w:cols w:space="720"/>
          <w:docGrid w:linePitch="299"/>
        </w:sectPr>
      </w:pPr>
    </w:p>
    <w:p w:rsidR="0079441C" w:rsidRPr="0079441C" w:rsidRDefault="0079441C" w:rsidP="0079441C">
      <w:pPr>
        <w:ind w:firstLine="709"/>
        <w:rPr>
          <w:rFonts w:ascii="Times New Roman" w:hAnsi="Times New Roman"/>
          <w:b/>
          <w:bCs/>
          <w:sz w:val="24"/>
          <w:szCs w:val="24"/>
        </w:rPr>
      </w:pPr>
      <w:r w:rsidRPr="0079441C">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2"/>
        <w:gridCol w:w="188"/>
        <w:gridCol w:w="5874"/>
        <w:gridCol w:w="1905"/>
        <w:gridCol w:w="2332"/>
        <w:gridCol w:w="1134"/>
        <w:gridCol w:w="1136"/>
      </w:tblGrid>
      <w:tr w:rsidR="0079441C" w:rsidRPr="0079441C" w:rsidTr="0005359B">
        <w:trPr>
          <w:trHeight w:val="20"/>
        </w:trPr>
        <w:tc>
          <w:tcPr>
            <w:tcW w:w="795" w:type="pct"/>
            <w:gridSpan w:val="2"/>
            <w:vAlign w:val="center"/>
          </w:tcPr>
          <w:p w:rsidR="0079441C" w:rsidRPr="0079441C" w:rsidRDefault="0079441C" w:rsidP="0079441C">
            <w:pPr>
              <w:suppressAutoHyphens/>
              <w:jc w:val="center"/>
              <w:rPr>
                <w:rFonts w:ascii="Times New Roman" w:hAnsi="Times New Roman"/>
                <w:b/>
                <w:bCs/>
                <w:sz w:val="24"/>
                <w:szCs w:val="24"/>
              </w:rPr>
            </w:pPr>
            <w:r w:rsidRPr="0079441C">
              <w:rPr>
                <w:rFonts w:ascii="Times New Roman" w:hAnsi="Times New Roman"/>
                <w:b/>
                <w:bCs/>
                <w:sz w:val="24"/>
                <w:szCs w:val="24"/>
              </w:rPr>
              <w:t>Наименование разделов и тем</w:t>
            </w:r>
          </w:p>
        </w:tc>
        <w:tc>
          <w:tcPr>
            <w:tcW w:w="1995" w:type="pct"/>
            <w:vAlign w:val="center"/>
          </w:tcPr>
          <w:p w:rsidR="0079441C" w:rsidRPr="0079441C" w:rsidRDefault="0079441C" w:rsidP="0079441C">
            <w:pPr>
              <w:suppressAutoHyphens/>
              <w:jc w:val="center"/>
              <w:rPr>
                <w:rFonts w:ascii="Times New Roman" w:hAnsi="Times New Roman"/>
                <w:b/>
                <w:bCs/>
                <w:sz w:val="24"/>
                <w:szCs w:val="24"/>
              </w:rPr>
            </w:pPr>
            <w:r w:rsidRPr="0079441C">
              <w:rPr>
                <w:rFonts w:ascii="Times New Roman" w:hAnsi="Times New Roman"/>
                <w:b/>
                <w:bCs/>
                <w:sz w:val="24"/>
                <w:szCs w:val="24"/>
              </w:rPr>
              <w:t>Содержание учебного материала и формы организации деятельности обучающихся</w:t>
            </w:r>
          </w:p>
        </w:tc>
        <w:tc>
          <w:tcPr>
            <w:tcW w:w="647" w:type="pct"/>
            <w:vAlign w:val="center"/>
          </w:tcPr>
          <w:p w:rsidR="0079441C" w:rsidRPr="0079441C" w:rsidRDefault="0079441C" w:rsidP="0079441C">
            <w:pPr>
              <w:suppressAutoHyphens/>
              <w:spacing w:after="0" w:line="240" w:lineRule="auto"/>
              <w:jc w:val="center"/>
              <w:rPr>
                <w:rFonts w:ascii="Times New Roman" w:hAnsi="Times New Roman"/>
                <w:b/>
                <w:bCs/>
                <w:sz w:val="24"/>
                <w:szCs w:val="24"/>
              </w:rPr>
            </w:pPr>
            <w:r w:rsidRPr="0079441C">
              <w:rPr>
                <w:rFonts w:ascii="Times New Roman" w:hAnsi="Times New Roman"/>
                <w:b/>
                <w:bCs/>
                <w:sz w:val="24"/>
                <w:szCs w:val="24"/>
              </w:rPr>
              <w:t>Объем, акад. ч / в том числе в форме практической подготовки, акад ч</w:t>
            </w:r>
          </w:p>
        </w:tc>
        <w:tc>
          <w:tcPr>
            <w:tcW w:w="792" w:type="pct"/>
            <w:vAlign w:val="center"/>
          </w:tcPr>
          <w:p w:rsidR="0079441C" w:rsidRPr="0079441C" w:rsidRDefault="0079441C" w:rsidP="0079441C">
            <w:pPr>
              <w:suppressAutoHyphens/>
              <w:jc w:val="center"/>
              <w:rPr>
                <w:rFonts w:ascii="Times New Roman" w:hAnsi="Times New Roman"/>
                <w:b/>
                <w:bCs/>
                <w:sz w:val="24"/>
                <w:szCs w:val="24"/>
              </w:rPr>
            </w:pPr>
            <w:r w:rsidRPr="0079441C">
              <w:rPr>
                <w:rFonts w:ascii="Times New Roman" w:hAnsi="Times New Roman"/>
                <w:b/>
                <w:bCs/>
                <w:sz w:val="24"/>
                <w:szCs w:val="24"/>
              </w:rPr>
              <w:t>Коды компетенций и личностных результатов</w:t>
            </w:r>
            <w:r w:rsidRPr="0079441C">
              <w:rPr>
                <w:rFonts w:ascii="Times New Roman" w:hAnsi="Times New Roman"/>
                <w:b/>
                <w:bCs/>
                <w:sz w:val="24"/>
                <w:szCs w:val="24"/>
                <w:vertAlign w:val="superscript"/>
              </w:rPr>
              <w:footnoteReference w:id="33"/>
            </w:r>
            <w:r w:rsidRPr="0079441C">
              <w:rPr>
                <w:rFonts w:ascii="Times New Roman" w:hAnsi="Times New Roman"/>
                <w:b/>
                <w:bCs/>
                <w:sz w:val="24"/>
                <w:szCs w:val="24"/>
              </w:rPr>
              <w:t>, формированию которых способствует элемент программы</w:t>
            </w:r>
          </w:p>
        </w:tc>
        <w:tc>
          <w:tcPr>
            <w:tcW w:w="385" w:type="pct"/>
          </w:tcPr>
          <w:p w:rsidR="0079441C" w:rsidRPr="0079441C" w:rsidRDefault="0079441C" w:rsidP="0079441C">
            <w:pPr>
              <w:suppressAutoHyphens/>
              <w:jc w:val="center"/>
              <w:rPr>
                <w:rFonts w:ascii="Times New Roman" w:hAnsi="Times New Roman"/>
                <w:b/>
                <w:bCs/>
                <w:sz w:val="24"/>
                <w:szCs w:val="24"/>
              </w:rPr>
            </w:pPr>
            <w:r w:rsidRPr="0079441C">
              <w:rPr>
                <w:rFonts w:ascii="Times New Roman" w:hAnsi="Times New Roman"/>
                <w:sz w:val="24"/>
                <w:szCs w:val="24"/>
              </w:rPr>
              <w:t>Код ПК, ОК</w:t>
            </w:r>
          </w:p>
        </w:tc>
        <w:tc>
          <w:tcPr>
            <w:tcW w:w="386" w:type="pct"/>
          </w:tcPr>
          <w:p w:rsidR="0079441C" w:rsidRPr="0079441C" w:rsidRDefault="0079441C" w:rsidP="0079441C">
            <w:pPr>
              <w:suppressAutoHyphens/>
              <w:jc w:val="center"/>
              <w:rPr>
                <w:rFonts w:ascii="Times New Roman" w:hAnsi="Times New Roman"/>
                <w:b/>
                <w:bCs/>
                <w:sz w:val="24"/>
                <w:szCs w:val="24"/>
              </w:rPr>
            </w:pPr>
            <w:r w:rsidRPr="0079441C">
              <w:rPr>
                <w:rFonts w:ascii="Times New Roman" w:hAnsi="Times New Roman"/>
                <w:sz w:val="24"/>
                <w:szCs w:val="24"/>
              </w:rPr>
              <w:t>Код Н/У/З</w:t>
            </w:r>
          </w:p>
        </w:tc>
      </w:tr>
      <w:tr w:rsidR="0079441C" w:rsidRPr="0079441C" w:rsidTr="0005359B">
        <w:trPr>
          <w:trHeight w:val="20"/>
        </w:trPr>
        <w:tc>
          <w:tcPr>
            <w:tcW w:w="795" w:type="pct"/>
            <w:gridSpan w:val="2"/>
          </w:tcPr>
          <w:p w:rsidR="0079441C" w:rsidRPr="0079441C" w:rsidRDefault="0079441C" w:rsidP="0079441C">
            <w:pPr>
              <w:spacing w:after="0" w:line="240" w:lineRule="auto"/>
              <w:jc w:val="center"/>
              <w:rPr>
                <w:rFonts w:ascii="Times New Roman" w:hAnsi="Times New Roman"/>
                <w:b/>
                <w:bCs/>
                <w:i/>
                <w:iCs/>
                <w:sz w:val="24"/>
                <w:szCs w:val="24"/>
              </w:rPr>
            </w:pPr>
            <w:r w:rsidRPr="0079441C">
              <w:rPr>
                <w:rFonts w:ascii="Times New Roman" w:hAnsi="Times New Roman"/>
                <w:b/>
                <w:bCs/>
                <w:i/>
                <w:iCs/>
                <w:sz w:val="24"/>
                <w:szCs w:val="24"/>
              </w:rPr>
              <w:t>1</w:t>
            </w:r>
          </w:p>
        </w:tc>
        <w:tc>
          <w:tcPr>
            <w:tcW w:w="1995" w:type="pct"/>
          </w:tcPr>
          <w:p w:rsidR="0079441C" w:rsidRPr="0079441C" w:rsidRDefault="0079441C" w:rsidP="0079441C">
            <w:pPr>
              <w:spacing w:after="0" w:line="240" w:lineRule="auto"/>
              <w:jc w:val="center"/>
              <w:rPr>
                <w:rFonts w:ascii="Times New Roman" w:hAnsi="Times New Roman"/>
                <w:b/>
                <w:bCs/>
                <w:i/>
                <w:iCs/>
                <w:sz w:val="24"/>
                <w:szCs w:val="24"/>
              </w:rPr>
            </w:pPr>
            <w:r w:rsidRPr="0079441C">
              <w:rPr>
                <w:rFonts w:ascii="Times New Roman" w:hAnsi="Times New Roman"/>
                <w:b/>
                <w:bCs/>
                <w:i/>
                <w:iCs/>
                <w:sz w:val="24"/>
                <w:szCs w:val="24"/>
              </w:rPr>
              <w:t>2</w:t>
            </w:r>
          </w:p>
        </w:tc>
        <w:tc>
          <w:tcPr>
            <w:tcW w:w="647" w:type="pct"/>
          </w:tcPr>
          <w:p w:rsidR="0079441C" w:rsidRPr="0079441C" w:rsidRDefault="0079441C" w:rsidP="0079441C">
            <w:pPr>
              <w:spacing w:after="0" w:line="240" w:lineRule="auto"/>
              <w:jc w:val="center"/>
              <w:rPr>
                <w:rFonts w:ascii="Times New Roman" w:hAnsi="Times New Roman"/>
                <w:b/>
                <w:bCs/>
                <w:i/>
                <w:iCs/>
                <w:sz w:val="24"/>
                <w:szCs w:val="24"/>
              </w:rPr>
            </w:pPr>
            <w:r w:rsidRPr="0079441C">
              <w:rPr>
                <w:rFonts w:ascii="Times New Roman" w:hAnsi="Times New Roman"/>
                <w:b/>
                <w:bCs/>
                <w:i/>
                <w:iCs/>
                <w:sz w:val="24"/>
                <w:szCs w:val="24"/>
              </w:rPr>
              <w:t>3</w:t>
            </w:r>
          </w:p>
        </w:tc>
        <w:tc>
          <w:tcPr>
            <w:tcW w:w="792" w:type="pct"/>
          </w:tcPr>
          <w:p w:rsidR="0079441C" w:rsidRPr="0079441C" w:rsidRDefault="0079441C" w:rsidP="0079441C">
            <w:pPr>
              <w:spacing w:after="0" w:line="240" w:lineRule="auto"/>
              <w:jc w:val="center"/>
              <w:rPr>
                <w:rFonts w:ascii="Times New Roman" w:hAnsi="Times New Roman"/>
                <w:b/>
                <w:bCs/>
                <w:i/>
                <w:iCs/>
                <w:sz w:val="24"/>
                <w:szCs w:val="24"/>
              </w:rPr>
            </w:pPr>
            <w:r w:rsidRPr="0079441C">
              <w:rPr>
                <w:rFonts w:ascii="Times New Roman" w:hAnsi="Times New Roman"/>
                <w:b/>
                <w:bCs/>
                <w:i/>
                <w:iCs/>
                <w:sz w:val="24"/>
                <w:szCs w:val="24"/>
              </w:rPr>
              <w:t>4</w:t>
            </w:r>
          </w:p>
        </w:tc>
        <w:tc>
          <w:tcPr>
            <w:tcW w:w="385" w:type="pct"/>
          </w:tcPr>
          <w:p w:rsidR="0079441C" w:rsidRPr="0079441C" w:rsidRDefault="0079441C" w:rsidP="0079441C">
            <w:pPr>
              <w:spacing w:after="0" w:line="240" w:lineRule="auto"/>
              <w:jc w:val="center"/>
              <w:rPr>
                <w:rFonts w:ascii="Times New Roman" w:hAnsi="Times New Roman"/>
                <w:b/>
                <w:bCs/>
                <w:i/>
                <w:iCs/>
                <w:sz w:val="24"/>
                <w:szCs w:val="24"/>
              </w:rPr>
            </w:pPr>
          </w:p>
        </w:tc>
        <w:tc>
          <w:tcPr>
            <w:tcW w:w="386" w:type="pct"/>
          </w:tcPr>
          <w:p w:rsidR="0079441C" w:rsidRPr="0079441C" w:rsidRDefault="0079441C" w:rsidP="0079441C">
            <w:pPr>
              <w:spacing w:after="0" w:line="240" w:lineRule="auto"/>
              <w:jc w:val="center"/>
              <w:rPr>
                <w:rFonts w:ascii="Times New Roman" w:hAnsi="Times New Roman"/>
                <w:b/>
                <w:bCs/>
                <w:i/>
                <w:iCs/>
                <w:sz w:val="24"/>
                <w:szCs w:val="24"/>
              </w:rPr>
            </w:pPr>
          </w:p>
        </w:tc>
      </w:tr>
      <w:tr w:rsidR="0079441C" w:rsidRPr="0079441C" w:rsidTr="0005359B">
        <w:trPr>
          <w:trHeight w:val="20"/>
        </w:trPr>
        <w:tc>
          <w:tcPr>
            <w:tcW w:w="795" w:type="pct"/>
            <w:gridSpan w:val="2"/>
          </w:tcPr>
          <w:p w:rsidR="0079441C" w:rsidRPr="0079441C" w:rsidRDefault="0079441C" w:rsidP="0079441C">
            <w:pPr>
              <w:spacing w:after="0" w:line="240" w:lineRule="auto"/>
              <w:rPr>
                <w:rFonts w:ascii="Times New Roman" w:hAnsi="Times New Roman"/>
                <w:bCs/>
                <w:iCs/>
                <w:sz w:val="24"/>
                <w:szCs w:val="24"/>
              </w:rPr>
            </w:pPr>
            <w:r w:rsidRPr="0079441C">
              <w:rPr>
                <w:rFonts w:ascii="Times New Roman" w:hAnsi="Times New Roman"/>
                <w:bCs/>
                <w:iCs/>
                <w:sz w:val="24"/>
                <w:szCs w:val="24"/>
              </w:rPr>
              <w:t>Введение</w:t>
            </w:r>
          </w:p>
        </w:tc>
        <w:tc>
          <w:tcPr>
            <w:tcW w:w="1995" w:type="pct"/>
          </w:tcPr>
          <w:p w:rsidR="0079441C" w:rsidRPr="0079441C" w:rsidRDefault="0079441C" w:rsidP="0079441C">
            <w:pPr>
              <w:spacing w:after="0" w:line="240" w:lineRule="auto"/>
              <w:rPr>
                <w:rFonts w:ascii="Times New Roman" w:hAnsi="Times New Roman"/>
                <w:bCs/>
                <w:iCs/>
                <w:sz w:val="24"/>
                <w:szCs w:val="24"/>
              </w:rPr>
            </w:pPr>
            <w:r w:rsidRPr="0079441C">
              <w:rPr>
                <w:rFonts w:ascii="Times New Roman" w:hAnsi="Times New Roman"/>
                <w:bCs/>
                <w:sz w:val="24"/>
                <w:szCs w:val="24"/>
              </w:rPr>
              <w:t>Зоотехния - значение и проблемы.  Динамика развития и современное состояние животноводства. Задачи предмета, связь другими предметами. Зоотехническая наука и ее влияние на развитие животноводства.</w:t>
            </w:r>
          </w:p>
        </w:tc>
        <w:tc>
          <w:tcPr>
            <w:tcW w:w="647" w:type="pct"/>
            <w:vAlign w:val="center"/>
          </w:tcPr>
          <w:p w:rsidR="0079441C" w:rsidRPr="0079441C" w:rsidRDefault="0079441C" w:rsidP="0079441C">
            <w:pPr>
              <w:spacing w:after="0" w:line="240" w:lineRule="auto"/>
              <w:jc w:val="center"/>
              <w:rPr>
                <w:rFonts w:ascii="Times New Roman" w:hAnsi="Times New Roman"/>
                <w:bCs/>
                <w:iCs/>
                <w:sz w:val="24"/>
                <w:szCs w:val="24"/>
              </w:rPr>
            </w:pPr>
            <w:r w:rsidRPr="0079441C">
              <w:rPr>
                <w:rFonts w:ascii="Times New Roman" w:hAnsi="Times New Roman"/>
                <w:bCs/>
                <w:iCs/>
                <w:sz w:val="24"/>
                <w:szCs w:val="24"/>
              </w:rPr>
              <w:t>2</w:t>
            </w:r>
          </w:p>
        </w:tc>
        <w:tc>
          <w:tcPr>
            <w:tcW w:w="792" w:type="pct"/>
            <w:vAlign w:val="center"/>
          </w:tcPr>
          <w:p w:rsidR="0079441C" w:rsidRPr="0079441C" w:rsidRDefault="0079441C" w:rsidP="0079441C">
            <w:pPr>
              <w:spacing w:after="0" w:line="240" w:lineRule="auto"/>
              <w:jc w:val="center"/>
              <w:rPr>
                <w:rFonts w:ascii="Times New Roman" w:hAnsi="Times New Roman"/>
                <w:b/>
                <w:bCs/>
                <w:iCs/>
                <w:sz w:val="24"/>
                <w:szCs w:val="24"/>
              </w:rPr>
            </w:pPr>
            <w:r w:rsidRPr="0079441C">
              <w:rPr>
                <w:rFonts w:ascii="Times New Roman" w:hAnsi="Times New Roman"/>
                <w:b/>
                <w:bCs/>
                <w:iCs/>
                <w:sz w:val="24"/>
                <w:szCs w:val="24"/>
              </w:rPr>
              <w:t>ЛР 16</w:t>
            </w:r>
          </w:p>
        </w:tc>
        <w:tc>
          <w:tcPr>
            <w:tcW w:w="385"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spacing w:after="0" w:line="240" w:lineRule="auto"/>
              <w:rPr>
                <w:rFonts w:ascii="Times New Roman" w:hAnsi="Times New Roman"/>
                <w:bCs/>
                <w:iCs/>
                <w:sz w:val="24"/>
                <w:szCs w:val="24"/>
              </w:rPr>
            </w:pPr>
            <w:r w:rsidRPr="0079441C">
              <w:rPr>
                <w:rFonts w:ascii="Times New Roman" w:hAnsi="Times New Roman"/>
                <w:sz w:val="24"/>
                <w:szCs w:val="24"/>
              </w:rPr>
              <w:t>ОК 09</w:t>
            </w:r>
          </w:p>
        </w:tc>
        <w:tc>
          <w:tcPr>
            <w:tcW w:w="386" w:type="pct"/>
          </w:tcPr>
          <w:p w:rsidR="0079441C" w:rsidRPr="0079441C" w:rsidRDefault="0079441C" w:rsidP="0079441C">
            <w:pPr>
              <w:spacing w:after="0" w:line="240" w:lineRule="auto"/>
              <w:jc w:val="center"/>
              <w:rPr>
                <w:rFonts w:ascii="Times New Roman" w:hAnsi="Times New Roman"/>
                <w:bCs/>
                <w:iCs/>
                <w:sz w:val="24"/>
                <w:szCs w:val="24"/>
              </w:rPr>
            </w:pPr>
            <w:r w:rsidRPr="0079441C">
              <w:rPr>
                <w:rFonts w:ascii="Times New Roman" w:hAnsi="Times New Roman"/>
                <w:bCs/>
                <w:iCs/>
                <w:sz w:val="24"/>
                <w:szCs w:val="24"/>
              </w:rPr>
              <w:t>Уо 02.05</w:t>
            </w:r>
          </w:p>
          <w:p w:rsidR="0079441C" w:rsidRPr="0079441C" w:rsidRDefault="0079441C" w:rsidP="0079441C">
            <w:pPr>
              <w:spacing w:after="0" w:line="240" w:lineRule="auto"/>
              <w:jc w:val="center"/>
              <w:rPr>
                <w:rFonts w:ascii="Times New Roman" w:hAnsi="Times New Roman"/>
                <w:bCs/>
                <w:iCs/>
                <w:sz w:val="24"/>
                <w:szCs w:val="24"/>
              </w:rPr>
            </w:pPr>
            <w:r w:rsidRPr="0079441C">
              <w:rPr>
                <w:rFonts w:ascii="Times New Roman" w:hAnsi="Times New Roman"/>
                <w:bCs/>
                <w:iCs/>
                <w:sz w:val="24"/>
                <w:szCs w:val="24"/>
              </w:rPr>
              <w:t>Уо 06.01</w:t>
            </w:r>
          </w:p>
          <w:p w:rsidR="0079441C" w:rsidRPr="0079441C" w:rsidRDefault="0079441C" w:rsidP="0079441C">
            <w:pPr>
              <w:spacing w:after="0" w:line="240" w:lineRule="auto"/>
              <w:jc w:val="center"/>
              <w:rPr>
                <w:rFonts w:ascii="Times New Roman" w:hAnsi="Times New Roman"/>
                <w:bCs/>
                <w:iCs/>
                <w:sz w:val="24"/>
                <w:szCs w:val="24"/>
              </w:rPr>
            </w:pPr>
            <w:r w:rsidRPr="0079441C">
              <w:rPr>
                <w:rFonts w:ascii="Times New Roman" w:hAnsi="Times New Roman"/>
                <w:bCs/>
                <w:iCs/>
                <w:sz w:val="24"/>
                <w:szCs w:val="24"/>
              </w:rPr>
              <w:t xml:space="preserve">Зо02.01 </w:t>
            </w:r>
          </w:p>
          <w:p w:rsidR="0079441C" w:rsidRPr="0079441C" w:rsidRDefault="0079441C" w:rsidP="0079441C">
            <w:pPr>
              <w:spacing w:after="0" w:line="240" w:lineRule="auto"/>
              <w:jc w:val="center"/>
              <w:rPr>
                <w:rFonts w:ascii="Times New Roman" w:hAnsi="Times New Roman"/>
                <w:bCs/>
                <w:iCs/>
                <w:sz w:val="24"/>
                <w:szCs w:val="24"/>
              </w:rPr>
            </w:pPr>
            <w:r w:rsidRPr="0079441C">
              <w:rPr>
                <w:rFonts w:ascii="Times New Roman" w:hAnsi="Times New Roman"/>
                <w:bCs/>
                <w:iCs/>
                <w:sz w:val="24"/>
                <w:szCs w:val="24"/>
              </w:rPr>
              <w:t xml:space="preserve">Зо 03.02 </w:t>
            </w:r>
          </w:p>
          <w:p w:rsidR="0079441C" w:rsidRPr="0079441C" w:rsidRDefault="0079441C" w:rsidP="0079441C">
            <w:pPr>
              <w:spacing w:after="0" w:line="240" w:lineRule="auto"/>
              <w:jc w:val="center"/>
              <w:rPr>
                <w:rFonts w:ascii="Times New Roman" w:hAnsi="Times New Roman"/>
                <w:bCs/>
                <w:iCs/>
                <w:sz w:val="24"/>
                <w:szCs w:val="24"/>
              </w:rPr>
            </w:pPr>
            <w:r w:rsidRPr="0079441C">
              <w:rPr>
                <w:rFonts w:ascii="Times New Roman" w:hAnsi="Times New Roman"/>
                <w:bCs/>
                <w:iCs/>
                <w:sz w:val="24"/>
                <w:szCs w:val="24"/>
              </w:rPr>
              <w:t>Зо 04.01</w:t>
            </w:r>
          </w:p>
        </w:tc>
      </w:tr>
      <w:tr w:rsidR="0079441C" w:rsidRPr="0079441C" w:rsidTr="0005359B">
        <w:trPr>
          <w:trHeight w:val="20"/>
        </w:trPr>
        <w:tc>
          <w:tcPr>
            <w:tcW w:w="5000" w:type="pct"/>
            <w:gridSpan w:val="7"/>
          </w:tcPr>
          <w:p w:rsidR="0079441C" w:rsidRPr="0079441C" w:rsidRDefault="0079441C" w:rsidP="0079441C">
            <w:pPr>
              <w:rPr>
                <w:rFonts w:ascii="Times New Roman" w:hAnsi="Times New Roman"/>
                <w:b/>
                <w:bCs/>
                <w:i/>
                <w:iCs/>
                <w:sz w:val="24"/>
                <w:szCs w:val="24"/>
              </w:rPr>
            </w:pPr>
            <w:r w:rsidRPr="0079441C">
              <w:rPr>
                <w:rFonts w:ascii="Times New Roman" w:hAnsi="Times New Roman"/>
                <w:b/>
                <w:sz w:val="24"/>
                <w:szCs w:val="24"/>
              </w:rPr>
              <w:t>Раздел</w:t>
            </w:r>
            <w:r w:rsidRPr="0079441C">
              <w:rPr>
                <w:rFonts w:ascii="Times New Roman" w:hAnsi="Times New Roman"/>
                <w:b/>
                <w:spacing w:val="-7"/>
                <w:sz w:val="24"/>
                <w:szCs w:val="24"/>
              </w:rPr>
              <w:t xml:space="preserve"> </w:t>
            </w:r>
            <w:r w:rsidRPr="0079441C">
              <w:rPr>
                <w:rFonts w:ascii="Times New Roman" w:hAnsi="Times New Roman"/>
                <w:b/>
                <w:sz w:val="24"/>
                <w:szCs w:val="24"/>
              </w:rPr>
              <w:t>1.</w:t>
            </w:r>
            <w:r w:rsidRPr="0079441C">
              <w:rPr>
                <w:rFonts w:ascii="Times New Roman" w:hAnsi="Times New Roman"/>
                <w:b/>
                <w:spacing w:val="-3"/>
                <w:sz w:val="24"/>
                <w:szCs w:val="24"/>
              </w:rPr>
              <w:t xml:space="preserve"> </w:t>
            </w:r>
            <w:r w:rsidRPr="0079441C">
              <w:rPr>
                <w:rFonts w:ascii="Times New Roman" w:hAnsi="Times New Roman"/>
                <w:b/>
                <w:sz w:val="24"/>
                <w:szCs w:val="24"/>
              </w:rPr>
              <w:t>Основы животноводства</w:t>
            </w:r>
          </w:p>
        </w:tc>
      </w:tr>
      <w:tr w:rsidR="0079441C" w:rsidRPr="0079441C" w:rsidTr="0005359B">
        <w:trPr>
          <w:trHeight w:val="1415"/>
        </w:trPr>
        <w:tc>
          <w:tcPr>
            <w:tcW w:w="731" w:type="pct"/>
            <w:vMerge w:val="restart"/>
          </w:tcPr>
          <w:p w:rsidR="0079441C" w:rsidRPr="0079441C" w:rsidRDefault="0079441C" w:rsidP="0079441C">
            <w:pPr>
              <w:spacing w:after="0"/>
              <w:rPr>
                <w:rFonts w:ascii="Times New Roman" w:hAnsi="Times New Roman"/>
                <w:bCs/>
                <w:sz w:val="24"/>
                <w:szCs w:val="24"/>
              </w:rPr>
            </w:pPr>
            <w:r w:rsidRPr="0079441C">
              <w:rPr>
                <w:rFonts w:ascii="Times New Roman" w:hAnsi="Times New Roman"/>
                <w:bCs/>
                <w:sz w:val="24"/>
                <w:szCs w:val="24"/>
              </w:rPr>
              <w:t>Тема 1.1</w:t>
            </w:r>
          </w:p>
          <w:p w:rsidR="0079441C" w:rsidRPr="0079441C" w:rsidRDefault="0079441C" w:rsidP="0079441C">
            <w:pPr>
              <w:spacing w:after="0"/>
              <w:rPr>
                <w:rFonts w:ascii="Times New Roman" w:hAnsi="Times New Roman"/>
                <w:b/>
                <w:bCs/>
                <w:sz w:val="24"/>
                <w:szCs w:val="24"/>
              </w:rPr>
            </w:pPr>
            <w:r w:rsidRPr="0079441C">
              <w:rPr>
                <w:rFonts w:ascii="Times New Roman" w:hAnsi="Times New Roman"/>
                <w:sz w:val="24"/>
                <w:szCs w:val="24"/>
              </w:rPr>
              <w:t>Разведение животных.</w:t>
            </w:r>
          </w:p>
        </w:tc>
        <w:tc>
          <w:tcPr>
            <w:tcW w:w="2059" w:type="pct"/>
            <w:gridSpan w:val="2"/>
          </w:tcPr>
          <w:p w:rsidR="0079441C" w:rsidRPr="0079441C" w:rsidRDefault="0079441C" w:rsidP="0079441C">
            <w:pPr>
              <w:spacing w:after="0" w:line="240" w:lineRule="auto"/>
              <w:jc w:val="both"/>
              <w:rPr>
                <w:rFonts w:ascii="Times New Roman" w:hAnsi="Times New Roman"/>
                <w:b/>
                <w:bCs/>
                <w:i/>
                <w:sz w:val="24"/>
                <w:szCs w:val="24"/>
              </w:rPr>
            </w:pPr>
            <w:r w:rsidRPr="0079441C">
              <w:rPr>
                <w:rFonts w:ascii="Times New Roman" w:eastAsiaTheme="minorHAnsi" w:hAnsi="Times New Roman"/>
                <w:sz w:val="24"/>
                <w:szCs w:val="24"/>
                <w:lang w:eastAsia="en-US"/>
              </w:rPr>
              <w:t>Естественный и искусственный отбор. Племенная работа и основные ее элементы. Учение о породе. Структура породы – отродье, типы, линии, семейства. Методы разведения (чистопородное разведение, скрещивание, гибридизация)</w:t>
            </w:r>
          </w:p>
        </w:tc>
        <w:tc>
          <w:tcPr>
            <w:tcW w:w="647" w:type="pct"/>
            <w:vAlign w:val="center"/>
          </w:tcPr>
          <w:p w:rsidR="0079441C" w:rsidRPr="0079441C" w:rsidRDefault="0079441C" w:rsidP="0079441C">
            <w:pPr>
              <w:suppressAutoHyphens/>
              <w:jc w:val="center"/>
              <w:rPr>
                <w:rFonts w:ascii="Times New Roman" w:hAnsi="Times New Roman"/>
                <w:iCs/>
                <w:sz w:val="24"/>
                <w:szCs w:val="24"/>
              </w:rPr>
            </w:pPr>
            <w:r w:rsidRPr="0079441C">
              <w:rPr>
                <w:rFonts w:ascii="Times New Roman" w:hAnsi="Times New Roman"/>
                <w:bCs/>
                <w:iCs/>
                <w:sz w:val="24"/>
                <w:szCs w:val="24"/>
              </w:rPr>
              <w:t>2</w:t>
            </w:r>
          </w:p>
        </w:tc>
        <w:tc>
          <w:tcPr>
            <w:tcW w:w="792" w:type="pct"/>
            <w:vMerge w:val="restart"/>
            <w:vAlign w:val="center"/>
          </w:tcPr>
          <w:p w:rsidR="0079441C" w:rsidRPr="0079441C" w:rsidRDefault="0079441C" w:rsidP="0079441C">
            <w:pPr>
              <w:spacing w:after="0"/>
              <w:jc w:val="center"/>
              <w:rPr>
                <w:rFonts w:ascii="Times New Roman" w:hAnsi="Times New Roman"/>
                <w:b/>
                <w:sz w:val="24"/>
                <w:szCs w:val="24"/>
              </w:rPr>
            </w:pPr>
            <w:r w:rsidRPr="0079441C">
              <w:rPr>
                <w:rFonts w:ascii="Times New Roman" w:hAnsi="Times New Roman"/>
                <w:b/>
                <w:sz w:val="24"/>
                <w:szCs w:val="24"/>
              </w:rPr>
              <w:t>ЛР 14</w:t>
            </w:r>
          </w:p>
          <w:p w:rsidR="0079441C" w:rsidRPr="0079441C" w:rsidRDefault="0079441C" w:rsidP="0079441C">
            <w:pPr>
              <w:spacing w:after="0"/>
              <w:jc w:val="center"/>
              <w:rPr>
                <w:rFonts w:ascii="Times New Roman" w:hAnsi="Times New Roman"/>
                <w:b/>
                <w:i/>
                <w:sz w:val="24"/>
                <w:szCs w:val="24"/>
              </w:rPr>
            </w:pPr>
          </w:p>
        </w:tc>
        <w:tc>
          <w:tcPr>
            <w:tcW w:w="385"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spacing w:after="0"/>
              <w:rPr>
                <w:rFonts w:ascii="Times New Roman" w:hAnsi="Times New Roman"/>
                <w:b/>
                <w:sz w:val="24"/>
                <w:szCs w:val="24"/>
              </w:rPr>
            </w:pPr>
            <w:r w:rsidRPr="0079441C">
              <w:rPr>
                <w:rFonts w:ascii="Times New Roman" w:hAnsi="Times New Roman"/>
                <w:sz w:val="24"/>
                <w:szCs w:val="24"/>
              </w:rPr>
              <w:t>ОК 09</w:t>
            </w:r>
          </w:p>
        </w:tc>
        <w:tc>
          <w:tcPr>
            <w:tcW w:w="386"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02.05</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06.01</w:t>
            </w:r>
            <w:r w:rsidRPr="0079441C">
              <w:rPr>
                <w:rFonts w:asciiTheme="minorHAnsi" w:eastAsiaTheme="minorHAnsi" w:hAnsiTheme="minorHAnsi" w:cstheme="minorBidi"/>
                <w:lang w:eastAsia="en-US"/>
              </w:rPr>
              <w:t xml:space="preserve"> </w:t>
            </w:r>
            <w:r w:rsidRPr="0079441C">
              <w:rPr>
                <w:rFonts w:ascii="Times New Roman" w:hAnsi="Times New Roman"/>
                <w:sz w:val="24"/>
                <w:szCs w:val="24"/>
              </w:rPr>
              <w:t>Зо 01.04</w:t>
            </w:r>
            <w:r w:rsidRPr="0079441C">
              <w:rPr>
                <w:rFonts w:asciiTheme="minorHAnsi" w:eastAsiaTheme="minorHAnsi" w:hAnsiTheme="minorHAnsi" w:cstheme="minorBidi"/>
                <w:lang w:eastAsia="en-US"/>
              </w:rPr>
              <w:t xml:space="preserve"> </w:t>
            </w:r>
            <w:r w:rsidRPr="0079441C">
              <w:rPr>
                <w:rFonts w:ascii="Times New Roman" w:hAnsi="Times New Roman"/>
                <w:sz w:val="24"/>
                <w:szCs w:val="24"/>
              </w:rPr>
              <w:t>Зо 04.01</w:t>
            </w:r>
          </w:p>
        </w:tc>
      </w:tr>
      <w:tr w:rsidR="0079441C" w:rsidRPr="0079441C" w:rsidTr="0005359B">
        <w:trPr>
          <w:trHeight w:val="586"/>
        </w:trPr>
        <w:tc>
          <w:tcPr>
            <w:tcW w:w="731" w:type="pct"/>
            <w:vMerge/>
          </w:tcPr>
          <w:p w:rsidR="0079441C" w:rsidRPr="0079441C" w:rsidRDefault="0079441C" w:rsidP="0079441C">
            <w:pPr>
              <w:rPr>
                <w:rFonts w:ascii="Times New Roman" w:hAnsi="Times New Roman"/>
                <w:b/>
                <w:bCs/>
                <w:i/>
                <w:sz w:val="24"/>
                <w:szCs w:val="24"/>
              </w:rPr>
            </w:pPr>
          </w:p>
        </w:tc>
        <w:tc>
          <w:tcPr>
            <w:tcW w:w="2059" w:type="pct"/>
            <w:gridSpan w:val="2"/>
          </w:tcPr>
          <w:p w:rsidR="0079441C" w:rsidRPr="0079441C" w:rsidRDefault="0079441C" w:rsidP="0079441C">
            <w:pPr>
              <w:spacing w:after="0"/>
              <w:jc w:val="both"/>
              <w:rPr>
                <w:rFonts w:ascii="Times New Roman" w:hAnsi="Times New Roman"/>
                <w:b/>
                <w:sz w:val="24"/>
                <w:szCs w:val="24"/>
              </w:rPr>
            </w:pPr>
            <w:r w:rsidRPr="0079441C">
              <w:rPr>
                <w:rFonts w:ascii="Times New Roman" w:hAnsi="Times New Roman"/>
                <w:b/>
                <w:sz w:val="24"/>
                <w:szCs w:val="24"/>
              </w:rPr>
              <w:t xml:space="preserve">Практическое занятие №1. </w:t>
            </w:r>
          </w:p>
          <w:p w:rsidR="0079441C" w:rsidRPr="0079441C" w:rsidRDefault="0079441C" w:rsidP="0079441C">
            <w:pPr>
              <w:spacing w:after="0"/>
              <w:jc w:val="both"/>
              <w:rPr>
                <w:rFonts w:ascii="Times New Roman" w:hAnsi="Times New Roman"/>
                <w:sz w:val="24"/>
                <w:szCs w:val="24"/>
              </w:rPr>
            </w:pPr>
            <w:r w:rsidRPr="0079441C">
              <w:rPr>
                <w:rFonts w:ascii="Times New Roman" w:hAnsi="Times New Roman"/>
                <w:sz w:val="24"/>
                <w:szCs w:val="24"/>
              </w:rPr>
              <w:t>Основы анатомии и физиологии сельскохозяйственных животных. Особенности  строения  клеток, систем органов  у сельскохозяйственных животных.</w:t>
            </w:r>
          </w:p>
        </w:tc>
        <w:tc>
          <w:tcPr>
            <w:tcW w:w="647" w:type="pct"/>
            <w:vAlign w:val="center"/>
          </w:tcPr>
          <w:p w:rsidR="0079441C" w:rsidRPr="0079441C" w:rsidRDefault="0079441C" w:rsidP="0079441C">
            <w:pPr>
              <w:suppressAutoHyphens/>
              <w:jc w:val="center"/>
              <w:rPr>
                <w:rFonts w:ascii="Times New Roman" w:hAnsi="Times New Roman"/>
                <w:iCs/>
                <w:sz w:val="24"/>
                <w:szCs w:val="24"/>
              </w:rPr>
            </w:pPr>
            <w:r w:rsidRPr="0079441C">
              <w:rPr>
                <w:rFonts w:ascii="Times New Roman" w:hAnsi="Times New Roman"/>
                <w:iCs/>
                <w:sz w:val="24"/>
                <w:szCs w:val="24"/>
              </w:rPr>
              <w:t>2</w:t>
            </w:r>
          </w:p>
        </w:tc>
        <w:tc>
          <w:tcPr>
            <w:tcW w:w="792" w:type="pct"/>
            <w:vMerge/>
            <w:vAlign w:val="center"/>
          </w:tcPr>
          <w:p w:rsidR="0079441C" w:rsidRPr="0079441C" w:rsidRDefault="0079441C" w:rsidP="0079441C">
            <w:pPr>
              <w:jc w:val="center"/>
              <w:rPr>
                <w:rFonts w:ascii="Times New Roman" w:hAnsi="Times New Roman"/>
                <w:b/>
                <w:i/>
                <w:sz w:val="24"/>
                <w:szCs w:val="24"/>
              </w:rPr>
            </w:pPr>
          </w:p>
        </w:tc>
        <w:tc>
          <w:tcPr>
            <w:tcW w:w="385"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rPr>
                <w:rFonts w:ascii="Times New Roman" w:hAnsi="Times New Roman"/>
                <w:b/>
                <w:i/>
                <w:sz w:val="24"/>
                <w:szCs w:val="24"/>
              </w:rPr>
            </w:pPr>
            <w:r w:rsidRPr="0079441C">
              <w:rPr>
                <w:rFonts w:ascii="Times New Roman" w:hAnsi="Times New Roman"/>
                <w:sz w:val="24"/>
                <w:szCs w:val="24"/>
              </w:rPr>
              <w:t>ОК 09</w:t>
            </w:r>
          </w:p>
        </w:tc>
        <w:tc>
          <w:tcPr>
            <w:tcW w:w="386"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01.09</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03.02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05.01</w:t>
            </w:r>
            <w:r w:rsidRPr="0079441C">
              <w:rPr>
                <w:rFonts w:asciiTheme="minorHAnsi" w:eastAsiaTheme="minorHAnsi" w:hAnsiTheme="minorHAnsi" w:cstheme="minorBidi"/>
                <w:lang w:eastAsia="en-US"/>
              </w:rPr>
              <w:t xml:space="preserve"> </w:t>
            </w:r>
            <w:r w:rsidRPr="0079441C">
              <w:rPr>
                <w:rFonts w:ascii="Times New Roman" w:hAnsi="Times New Roman"/>
                <w:sz w:val="24"/>
                <w:szCs w:val="24"/>
              </w:rPr>
              <w:t>Зо 01.04</w:t>
            </w:r>
          </w:p>
          <w:p w:rsidR="0079441C" w:rsidRPr="0079441C" w:rsidRDefault="0079441C" w:rsidP="0079441C">
            <w:pPr>
              <w:spacing w:after="0"/>
              <w:rPr>
                <w:rFonts w:ascii="Times New Roman" w:hAnsi="Times New Roman"/>
                <w:sz w:val="24"/>
                <w:szCs w:val="24"/>
              </w:rPr>
            </w:pPr>
          </w:p>
        </w:tc>
      </w:tr>
      <w:tr w:rsidR="0079441C" w:rsidRPr="0079441C" w:rsidTr="0005359B">
        <w:trPr>
          <w:trHeight w:val="2119"/>
        </w:trPr>
        <w:tc>
          <w:tcPr>
            <w:tcW w:w="731" w:type="pct"/>
          </w:tcPr>
          <w:p w:rsidR="0079441C" w:rsidRPr="0079441C" w:rsidRDefault="0079441C" w:rsidP="0079441C">
            <w:pPr>
              <w:spacing w:after="0"/>
              <w:rPr>
                <w:rFonts w:ascii="Times New Roman" w:hAnsi="Times New Roman"/>
                <w:bCs/>
                <w:sz w:val="24"/>
                <w:szCs w:val="24"/>
              </w:rPr>
            </w:pPr>
            <w:r w:rsidRPr="0079441C">
              <w:rPr>
                <w:rFonts w:ascii="Times New Roman" w:hAnsi="Times New Roman"/>
                <w:bCs/>
                <w:sz w:val="24"/>
                <w:szCs w:val="24"/>
              </w:rPr>
              <w:lastRenderedPageBreak/>
              <w:t>Тема 1.2</w:t>
            </w:r>
          </w:p>
          <w:p w:rsidR="0079441C" w:rsidRPr="0079441C" w:rsidRDefault="0079441C" w:rsidP="0079441C">
            <w:pPr>
              <w:spacing w:after="0"/>
              <w:rPr>
                <w:rFonts w:ascii="Times New Roman" w:hAnsi="Times New Roman"/>
                <w:bCs/>
                <w:sz w:val="24"/>
                <w:szCs w:val="24"/>
              </w:rPr>
            </w:pPr>
            <w:r w:rsidRPr="0079441C">
              <w:rPr>
                <w:rFonts w:ascii="Times New Roman" w:hAnsi="Times New Roman"/>
                <w:bCs/>
                <w:sz w:val="24"/>
                <w:szCs w:val="24"/>
              </w:rPr>
              <w:t>Скотоводство</w:t>
            </w:r>
          </w:p>
          <w:p w:rsidR="0079441C" w:rsidRPr="0079441C" w:rsidRDefault="0079441C" w:rsidP="0079441C">
            <w:pPr>
              <w:spacing w:after="0"/>
              <w:rPr>
                <w:rFonts w:ascii="Times New Roman" w:hAnsi="Times New Roman"/>
                <w:b/>
                <w:bCs/>
                <w:sz w:val="24"/>
                <w:szCs w:val="24"/>
              </w:rPr>
            </w:pPr>
          </w:p>
          <w:p w:rsidR="0079441C" w:rsidRPr="0079441C" w:rsidRDefault="0079441C" w:rsidP="0079441C">
            <w:pPr>
              <w:spacing w:after="0"/>
              <w:rPr>
                <w:rFonts w:ascii="Times New Roman" w:hAnsi="Times New Roman"/>
                <w:b/>
                <w:bCs/>
                <w:sz w:val="24"/>
                <w:szCs w:val="24"/>
              </w:rPr>
            </w:pPr>
          </w:p>
          <w:p w:rsidR="0079441C" w:rsidRPr="0079441C" w:rsidRDefault="0079441C" w:rsidP="0079441C">
            <w:pPr>
              <w:spacing w:after="0"/>
              <w:rPr>
                <w:rFonts w:ascii="Times New Roman" w:hAnsi="Times New Roman"/>
                <w:b/>
                <w:bCs/>
                <w:sz w:val="24"/>
                <w:szCs w:val="24"/>
              </w:rPr>
            </w:pPr>
          </w:p>
        </w:tc>
        <w:tc>
          <w:tcPr>
            <w:tcW w:w="2059" w:type="pct"/>
            <w:gridSpan w:val="2"/>
          </w:tcPr>
          <w:p w:rsidR="0079441C" w:rsidRPr="0079441C" w:rsidRDefault="0079441C" w:rsidP="0079441C">
            <w:pPr>
              <w:widowControl w:val="0"/>
              <w:autoSpaceDE w:val="0"/>
              <w:autoSpaceDN w:val="0"/>
              <w:spacing w:after="0" w:line="274" w:lineRule="exact"/>
              <w:rPr>
                <w:rFonts w:ascii="Times New Roman" w:hAnsi="Times New Roman"/>
                <w:sz w:val="24"/>
                <w:szCs w:val="24"/>
                <w:lang w:eastAsia="en-US"/>
              </w:rPr>
            </w:pPr>
            <w:r w:rsidRPr="0079441C">
              <w:rPr>
                <w:rFonts w:ascii="Times New Roman" w:hAnsi="Times New Roman"/>
                <w:sz w:val="24"/>
                <w:szCs w:val="24"/>
                <w:lang w:eastAsia="en-US"/>
              </w:rPr>
              <w:t>Происхождение и биологические особенности и значение крупного рогатого скота. Организационно – экономические основы производства продукции скотоводства Хозяйственное использование и продуктивность КРС. Конституция и экстерьер.</w:t>
            </w:r>
          </w:p>
          <w:p w:rsidR="0079441C" w:rsidRPr="0079441C" w:rsidRDefault="0079441C" w:rsidP="0079441C">
            <w:pPr>
              <w:widowControl w:val="0"/>
              <w:autoSpaceDE w:val="0"/>
              <w:autoSpaceDN w:val="0"/>
              <w:spacing w:after="0" w:line="274" w:lineRule="exact"/>
              <w:rPr>
                <w:rFonts w:ascii="Times New Roman" w:hAnsi="Times New Roman"/>
                <w:sz w:val="24"/>
                <w:szCs w:val="24"/>
                <w:lang w:eastAsia="en-US"/>
              </w:rPr>
            </w:pPr>
            <w:r w:rsidRPr="0079441C">
              <w:rPr>
                <w:rFonts w:ascii="Times New Roman" w:hAnsi="Times New Roman"/>
                <w:sz w:val="24"/>
                <w:szCs w:val="24"/>
                <w:lang w:eastAsia="en-US"/>
              </w:rPr>
              <w:t>Технология воспроизводства. Плодовитость. Половой цикл и оплодотворение коров. Сухостойный период. Отел.</w:t>
            </w:r>
          </w:p>
        </w:tc>
        <w:tc>
          <w:tcPr>
            <w:tcW w:w="647" w:type="pct"/>
            <w:vAlign w:val="center"/>
          </w:tcPr>
          <w:p w:rsidR="0079441C" w:rsidRPr="0079441C" w:rsidRDefault="0079441C" w:rsidP="0079441C">
            <w:pPr>
              <w:spacing w:after="0"/>
              <w:jc w:val="center"/>
              <w:rPr>
                <w:rFonts w:ascii="Times New Roman" w:hAnsi="Times New Roman"/>
                <w:sz w:val="24"/>
                <w:szCs w:val="24"/>
              </w:rPr>
            </w:pP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4</w:t>
            </w:r>
          </w:p>
        </w:tc>
        <w:tc>
          <w:tcPr>
            <w:tcW w:w="792" w:type="pct"/>
            <w:vAlign w:val="center"/>
          </w:tcPr>
          <w:p w:rsidR="0079441C" w:rsidRPr="0079441C" w:rsidRDefault="0079441C" w:rsidP="0079441C">
            <w:pPr>
              <w:spacing w:after="0"/>
              <w:jc w:val="center"/>
              <w:rPr>
                <w:rFonts w:ascii="Times New Roman" w:hAnsi="Times New Roman"/>
                <w:b/>
                <w:i/>
                <w:sz w:val="24"/>
                <w:szCs w:val="24"/>
              </w:rPr>
            </w:pPr>
          </w:p>
          <w:p w:rsidR="0079441C" w:rsidRPr="0079441C" w:rsidRDefault="0079441C" w:rsidP="0079441C">
            <w:pPr>
              <w:spacing w:after="0"/>
              <w:jc w:val="center"/>
              <w:rPr>
                <w:rFonts w:ascii="Times New Roman" w:hAnsi="Times New Roman"/>
                <w:b/>
                <w:i/>
                <w:sz w:val="24"/>
                <w:szCs w:val="24"/>
              </w:rPr>
            </w:pPr>
          </w:p>
          <w:p w:rsidR="0079441C" w:rsidRPr="0079441C" w:rsidRDefault="0079441C" w:rsidP="0079441C">
            <w:pPr>
              <w:spacing w:after="0"/>
              <w:jc w:val="center"/>
              <w:rPr>
                <w:rFonts w:ascii="Times New Roman" w:hAnsi="Times New Roman"/>
                <w:b/>
                <w:i/>
                <w:sz w:val="24"/>
                <w:szCs w:val="24"/>
              </w:rPr>
            </w:pPr>
          </w:p>
          <w:p w:rsidR="0079441C" w:rsidRPr="0079441C" w:rsidRDefault="0079441C" w:rsidP="0079441C">
            <w:pPr>
              <w:spacing w:after="0"/>
              <w:jc w:val="center"/>
              <w:rPr>
                <w:rFonts w:ascii="Times New Roman" w:hAnsi="Times New Roman"/>
                <w:b/>
                <w:i/>
                <w:sz w:val="24"/>
                <w:szCs w:val="24"/>
              </w:rPr>
            </w:pPr>
          </w:p>
          <w:p w:rsidR="0079441C" w:rsidRPr="0079441C" w:rsidRDefault="0079441C" w:rsidP="0079441C">
            <w:pPr>
              <w:spacing w:after="0"/>
              <w:jc w:val="center"/>
              <w:rPr>
                <w:rFonts w:ascii="Times New Roman" w:hAnsi="Times New Roman"/>
                <w:b/>
                <w:sz w:val="24"/>
                <w:szCs w:val="24"/>
              </w:rPr>
            </w:pPr>
            <w:r w:rsidRPr="0079441C">
              <w:rPr>
                <w:rFonts w:ascii="Times New Roman" w:hAnsi="Times New Roman"/>
                <w:b/>
                <w:sz w:val="24"/>
                <w:szCs w:val="24"/>
              </w:rPr>
              <w:t>ЛР 21</w:t>
            </w:r>
          </w:p>
        </w:tc>
        <w:tc>
          <w:tcPr>
            <w:tcW w:w="385"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ОК 09</w:t>
            </w:r>
          </w:p>
          <w:p w:rsidR="0079441C" w:rsidRPr="0079441C" w:rsidRDefault="0079441C" w:rsidP="0079441C">
            <w:pPr>
              <w:spacing w:after="0"/>
              <w:rPr>
                <w:rFonts w:ascii="Times New Roman" w:hAnsi="Times New Roman"/>
                <w:b/>
                <w:sz w:val="24"/>
                <w:szCs w:val="24"/>
              </w:rPr>
            </w:pPr>
          </w:p>
        </w:tc>
        <w:tc>
          <w:tcPr>
            <w:tcW w:w="386"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 Уо04.02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06.01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Уо 07.02 Зо02.01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Зо 03.02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04.01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05.01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06.02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07.03</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07.04</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08.02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09.05</w:t>
            </w:r>
          </w:p>
        </w:tc>
      </w:tr>
      <w:tr w:rsidR="0079441C" w:rsidRPr="0079441C" w:rsidTr="0005359B">
        <w:trPr>
          <w:trHeight w:val="872"/>
        </w:trPr>
        <w:tc>
          <w:tcPr>
            <w:tcW w:w="731" w:type="pct"/>
          </w:tcPr>
          <w:p w:rsidR="0079441C" w:rsidRPr="0079441C" w:rsidRDefault="0079441C" w:rsidP="0079441C">
            <w:pPr>
              <w:spacing w:after="0"/>
              <w:rPr>
                <w:rFonts w:ascii="Times New Roman" w:hAnsi="Times New Roman"/>
                <w:bCs/>
                <w:sz w:val="24"/>
                <w:szCs w:val="24"/>
              </w:rPr>
            </w:pPr>
          </w:p>
        </w:tc>
        <w:tc>
          <w:tcPr>
            <w:tcW w:w="2059" w:type="pct"/>
            <w:gridSpan w:val="2"/>
          </w:tcPr>
          <w:p w:rsidR="0079441C" w:rsidRPr="0079441C" w:rsidRDefault="0079441C" w:rsidP="0079441C">
            <w:pPr>
              <w:widowControl w:val="0"/>
              <w:autoSpaceDE w:val="0"/>
              <w:autoSpaceDN w:val="0"/>
              <w:spacing w:after="0" w:line="274" w:lineRule="exact"/>
              <w:rPr>
                <w:rFonts w:ascii="Times New Roman" w:hAnsi="Times New Roman"/>
                <w:b/>
                <w:sz w:val="24"/>
                <w:szCs w:val="24"/>
                <w:lang w:eastAsia="en-US"/>
              </w:rPr>
            </w:pPr>
            <w:r w:rsidRPr="0079441C">
              <w:rPr>
                <w:rFonts w:ascii="Times New Roman" w:hAnsi="Times New Roman"/>
                <w:b/>
                <w:sz w:val="24"/>
                <w:szCs w:val="24"/>
                <w:lang w:eastAsia="en-US"/>
              </w:rPr>
              <w:t xml:space="preserve">Практическое занятие №2. </w:t>
            </w:r>
          </w:p>
          <w:p w:rsidR="0079441C" w:rsidRPr="0079441C" w:rsidRDefault="0079441C" w:rsidP="0079441C">
            <w:pPr>
              <w:widowControl w:val="0"/>
              <w:autoSpaceDE w:val="0"/>
              <w:autoSpaceDN w:val="0"/>
              <w:spacing w:after="0" w:line="274" w:lineRule="exact"/>
              <w:rPr>
                <w:rFonts w:ascii="Times New Roman" w:hAnsi="Times New Roman"/>
                <w:sz w:val="24"/>
                <w:szCs w:val="24"/>
                <w:lang w:eastAsia="en-US"/>
              </w:rPr>
            </w:pPr>
            <w:r w:rsidRPr="0079441C">
              <w:rPr>
                <w:rFonts w:ascii="Times New Roman" w:hAnsi="Times New Roman"/>
                <w:sz w:val="24"/>
                <w:szCs w:val="24"/>
                <w:lang w:eastAsia="en-US"/>
              </w:rPr>
              <w:t>Оценка статей. Взятие промеров. Расчёт индексов телосложения. Мечение животных.</w:t>
            </w:r>
          </w:p>
        </w:tc>
        <w:tc>
          <w:tcPr>
            <w:tcW w:w="647" w:type="pc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2</w:t>
            </w:r>
          </w:p>
        </w:tc>
        <w:tc>
          <w:tcPr>
            <w:tcW w:w="792" w:type="pct"/>
            <w:vAlign w:val="center"/>
          </w:tcPr>
          <w:p w:rsidR="0079441C" w:rsidRPr="0079441C" w:rsidRDefault="0079441C" w:rsidP="0079441C">
            <w:pPr>
              <w:spacing w:after="0"/>
              <w:jc w:val="center"/>
              <w:rPr>
                <w:rFonts w:ascii="Times New Roman" w:hAnsi="Times New Roman"/>
                <w:b/>
                <w:i/>
                <w:sz w:val="24"/>
                <w:szCs w:val="24"/>
              </w:rPr>
            </w:pPr>
            <w:r w:rsidRPr="0079441C">
              <w:rPr>
                <w:rFonts w:ascii="Times New Roman" w:hAnsi="Times New Roman"/>
                <w:b/>
                <w:sz w:val="24"/>
                <w:szCs w:val="24"/>
              </w:rPr>
              <w:t>ЛР 26</w:t>
            </w:r>
          </w:p>
        </w:tc>
        <w:tc>
          <w:tcPr>
            <w:tcW w:w="385"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ОК 09</w:t>
            </w:r>
          </w:p>
        </w:tc>
        <w:tc>
          <w:tcPr>
            <w:tcW w:w="386" w:type="pct"/>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01.09</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03.02</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05.01</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09.04</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05.01</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06.02</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07.04</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09.05</w:t>
            </w:r>
          </w:p>
        </w:tc>
      </w:tr>
      <w:tr w:rsidR="0079441C" w:rsidRPr="0079441C" w:rsidTr="0005359B">
        <w:trPr>
          <w:trHeight w:val="872"/>
        </w:trPr>
        <w:tc>
          <w:tcPr>
            <w:tcW w:w="731" w:type="pct"/>
          </w:tcPr>
          <w:p w:rsidR="0079441C" w:rsidRPr="0079441C" w:rsidRDefault="0079441C" w:rsidP="0079441C">
            <w:pPr>
              <w:spacing w:after="0"/>
              <w:rPr>
                <w:rFonts w:ascii="Times New Roman" w:hAnsi="Times New Roman"/>
                <w:bCs/>
                <w:sz w:val="24"/>
                <w:szCs w:val="24"/>
              </w:rPr>
            </w:pPr>
            <w:r w:rsidRPr="0079441C">
              <w:rPr>
                <w:rFonts w:ascii="Times New Roman" w:hAnsi="Times New Roman"/>
                <w:bCs/>
                <w:sz w:val="24"/>
                <w:szCs w:val="24"/>
              </w:rPr>
              <w:t xml:space="preserve">Тема 1.3. </w:t>
            </w:r>
          </w:p>
          <w:p w:rsidR="0079441C" w:rsidRPr="0079441C" w:rsidRDefault="0079441C" w:rsidP="0079441C">
            <w:pPr>
              <w:spacing w:after="0"/>
              <w:rPr>
                <w:rFonts w:ascii="Times New Roman" w:hAnsi="Times New Roman"/>
                <w:bCs/>
                <w:sz w:val="24"/>
                <w:szCs w:val="24"/>
              </w:rPr>
            </w:pPr>
            <w:r w:rsidRPr="0079441C">
              <w:rPr>
                <w:rFonts w:ascii="Times New Roman" w:hAnsi="Times New Roman"/>
                <w:bCs/>
                <w:sz w:val="24"/>
                <w:szCs w:val="24"/>
              </w:rPr>
              <w:t>Свиноводство</w:t>
            </w:r>
          </w:p>
        </w:tc>
        <w:tc>
          <w:tcPr>
            <w:tcW w:w="2059" w:type="pct"/>
            <w:gridSpan w:val="2"/>
          </w:tcPr>
          <w:p w:rsidR="0079441C" w:rsidRPr="0079441C" w:rsidRDefault="0079441C" w:rsidP="0079441C">
            <w:pPr>
              <w:widowControl w:val="0"/>
              <w:autoSpaceDE w:val="0"/>
              <w:autoSpaceDN w:val="0"/>
              <w:spacing w:after="0" w:line="274" w:lineRule="exact"/>
              <w:rPr>
                <w:rFonts w:ascii="Times New Roman" w:hAnsi="Times New Roman"/>
                <w:sz w:val="24"/>
                <w:szCs w:val="24"/>
                <w:lang w:eastAsia="en-US"/>
              </w:rPr>
            </w:pPr>
            <w:r w:rsidRPr="0079441C">
              <w:rPr>
                <w:rFonts w:ascii="Times New Roman" w:hAnsi="Times New Roman"/>
                <w:sz w:val="24"/>
                <w:szCs w:val="24"/>
                <w:lang w:eastAsia="en-US"/>
              </w:rPr>
              <w:t>Происхождение и биологические особенности свиней. Породы свиней. Технология воспроизводства стада. Структура стада. Технология выращивания поросят. Виды откорма свиней. Факторы, влияющие на успех откорма. Типы свиней по продуктивности. Промышленная технология производства свинины. Типы свиноводческих хозяйств. Промышленное производство свинины. Технологические и пищевые качества свинины.</w:t>
            </w:r>
          </w:p>
        </w:tc>
        <w:tc>
          <w:tcPr>
            <w:tcW w:w="647" w:type="pc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2</w:t>
            </w:r>
          </w:p>
        </w:tc>
        <w:tc>
          <w:tcPr>
            <w:tcW w:w="792" w:type="pct"/>
            <w:vAlign w:val="center"/>
          </w:tcPr>
          <w:p w:rsidR="0079441C" w:rsidRPr="0079441C" w:rsidRDefault="0079441C" w:rsidP="0079441C">
            <w:pPr>
              <w:spacing w:after="0"/>
              <w:jc w:val="center"/>
              <w:rPr>
                <w:rFonts w:ascii="Times New Roman" w:hAnsi="Times New Roman"/>
                <w:b/>
                <w:i/>
                <w:sz w:val="24"/>
                <w:szCs w:val="24"/>
              </w:rPr>
            </w:pPr>
            <w:r w:rsidRPr="0079441C">
              <w:rPr>
                <w:rFonts w:ascii="Times New Roman" w:hAnsi="Times New Roman"/>
                <w:b/>
                <w:sz w:val="24"/>
                <w:szCs w:val="24"/>
              </w:rPr>
              <w:t>ЛР 25</w:t>
            </w:r>
          </w:p>
        </w:tc>
        <w:tc>
          <w:tcPr>
            <w:tcW w:w="385"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ОК 09</w:t>
            </w:r>
          </w:p>
        </w:tc>
        <w:tc>
          <w:tcPr>
            <w:tcW w:w="386" w:type="pct"/>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02.05</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04.02</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06.01</w:t>
            </w:r>
            <w:r w:rsidRPr="0079441C">
              <w:rPr>
                <w:rFonts w:asciiTheme="minorHAnsi" w:eastAsiaTheme="minorHAnsi" w:hAnsiTheme="minorHAnsi" w:cstheme="minorBidi"/>
                <w:lang w:eastAsia="en-US"/>
              </w:rPr>
              <w:t xml:space="preserve"> </w:t>
            </w:r>
            <w:r w:rsidRPr="0079441C">
              <w:rPr>
                <w:rFonts w:ascii="Times New Roman" w:eastAsia="Calibri" w:hAnsi="Times New Roman"/>
                <w:sz w:val="24"/>
                <w:szCs w:val="24"/>
                <w:lang w:eastAsia="en-US"/>
              </w:rPr>
              <w:t>Зо 01.04</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05.01</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06.02</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07.03</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07.04</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08.02</w:t>
            </w:r>
          </w:p>
        </w:tc>
      </w:tr>
      <w:tr w:rsidR="0079441C" w:rsidRPr="0079441C" w:rsidTr="0005359B">
        <w:trPr>
          <w:trHeight w:val="1266"/>
        </w:trPr>
        <w:tc>
          <w:tcPr>
            <w:tcW w:w="731" w:type="pct"/>
          </w:tcPr>
          <w:p w:rsidR="0079441C" w:rsidRPr="0079441C" w:rsidRDefault="0079441C" w:rsidP="0079441C">
            <w:pPr>
              <w:spacing w:after="0"/>
              <w:rPr>
                <w:rFonts w:ascii="Times New Roman" w:hAnsi="Times New Roman"/>
                <w:bCs/>
                <w:sz w:val="24"/>
                <w:szCs w:val="24"/>
              </w:rPr>
            </w:pPr>
            <w:r w:rsidRPr="0079441C">
              <w:rPr>
                <w:rFonts w:ascii="Times New Roman" w:hAnsi="Times New Roman"/>
                <w:b/>
                <w:bCs/>
                <w:sz w:val="24"/>
                <w:szCs w:val="24"/>
              </w:rPr>
              <w:t xml:space="preserve"> </w:t>
            </w:r>
            <w:r w:rsidRPr="0079441C">
              <w:rPr>
                <w:rFonts w:ascii="Times New Roman" w:hAnsi="Times New Roman"/>
                <w:bCs/>
                <w:sz w:val="24"/>
                <w:szCs w:val="24"/>
              </w:rPr>
              <w:t xml:space="preserve">Тема 1.4. </w:t>
            </w:r>
          </w:p>
          <w:p w:rsidR="0079441C" w:rsidRPr="0079441C" w:rsidRDefault="0079441C" w:rsidP="0079441C">
            <w:pPr>
              <w:spacing w:after="0"/>
              <w:rPr>
                <w:rFonts w:ascii="Times New Roman" w:hAnsi="Times New Roman"/>
                <w:b/>
                <w:bCs/>
                <w:sz w:val="24"/>
                <w:szCs w:val="24"/>
              </w:rPr>
            </w:pPr>
            <w:r w:rsidRPr="0079441C">
              <w:rPr>
                <w:rFonts w:ascii="Times New Roman" w:hAnsi="Times New Roman"/>
                <w:bCs/>
                <w:sz w:val="24"/>
                <w:szCs w:val="24"/>
              </w:rPr>
              <w:t>Птицеводство</w:t>
            </w:r>
          </w:p>
        </w:tc>
        <w:tc>
          <w:tcPr>
            <w:tcW w:w="2059" w:type="pct"/>
            <w:gridSpan w:val="2"/>
          </w:tcPr>
          <w:p w:rsidR="0079441C" w:rsidRPr="0079441C" w:rsidRDefault="0079441C" w:rsidP="0079441C">
            <w:pPr>
              <w:widowControl w:val="0"/>
              <w:autoSpaceDE w:val="0"/>
              <w:autoSpaceDN w:val="0"/>
              <w:spacing w:after="0" w:line="274" w:lineRule="exact"/>
              <w:ind w:left="-5"/>
              <w:rPr>
                <w:rFonts w:ascii="Times New Roman" w:hAnsi="Times New Roman"/>
                <w:sz w:val="24"/>
                <w:szCs w:val="24"/>
                <w:lang w:eastAsia="en-US"/>
              </w:rPr>
            </w:pPr>
            <w:r w:rsidRPr="0079441C">
              <w:rPr>
                <w:rFonts w:ascii="Times New Roman" w:hAnsi="Times New Roman"/>
                <w:sz w:val="24"/>
                <w:szCs w:val="24"/>
                <w:lang w:eastAsia="en-US"/>
              </w:rPr>
              <w:t>Значение птицеводства как отрасли сельского хозяйства. Значение, современное состояние и перспективы развития птицеводства в России. Происхождение, биологические особенности птицы.</w:t>
            </w:r>
            <w:r w:rsidRPr="0079441C">
              <w:rPr>
                <w:rFonts w:asciiTheme="minorHAnsi" w:eastAsiaTheme="minorHAnsi" w:hAnsiTheme="minorHAnsi" w:cstheme="minorBidi"/>
                <w:lang w:eastAsia="en-US"/>
              </w:rPr>
              <w:t xml:space="preserve"> </w:t>
            </w:r>
            <w:r w:rsidRPr="0079441C">
              <w:rPr>
                <w:rFonts w:ascii="Times New Roman" w:hAnsi="Times New Roman"/>
                <w:sz w:val="24"/>
                <w:szCs w:val="24"/>
                <w:lang w:eastAsia="en-US"/>
              </w:rPr>
              <w:t xml:space="preserve">Технология </w:t>
            </w:r>
            <w:r w:rsidRPr="0079441C">
              <w:rPr>
                <w:rFonts w:ascii="Times New Roman" w:hAnsi="Times New Roman"/>
                <w:sz w:val="24"/>
                <w:szCs w:val="24"/>
                <w:lang w:eastAsia="en-US"/>
              </w:rPr>
              <w:lastRenderedPageBreak/>
              <w:t>производства яиц и мяса птицы на птицефабриках. Особенности инкубации яиц для воспроизводства племенного и промышленного стада птицы.</w:t>
            </w:r>
          </w:p>
        </w:tc>
        <w:tc>
          <w:tcPr>
            <w:tcW w:w="647" w:type="pc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lastRenderedPageBreak/>
              <w:t>2</w:t>
            </w:r>
          </w:p>
        </w:tc>
        <w:tc>
          <w:tcPr>
            <w:tcW w:w="792" w:type="pct"/>
            <w:vAlign w:val="center"/>
          </w:tcPr>
          <w:p w:rsidR="0079441C" w:rsidRPr="0079441C" w:rsidRDefault="0079441C" w:rsidP="0079441C">
            <w:pPr>
              <w:spacing w:after="0"/>
              <w:jc w:val="center"/>
              <w:rPr>
                <w:rFonts w:ascii="Times New Roman" w:hAnsi="Times New Roman"/>
                <w:b/>
                <w:sz w:val="24"/>
                <w:szCs w:val="24"/>
              </w:rPr>
            </w:pPr>
            <w:r w:rsidRPr="0079441C">
              <w:rPr>
                <w:rFonts w:ascii="Times New Roman" w:hAnsi="Times New Roman"/>
                <w:b/>
                <w:sz w:val="24"/>
                <w:szCs w:val="24"/>
              </w:rPr>
              <w:t>ЛР 21</w:t>
            </w:r>
          </w:p>
        </w:tc>
        <w:tc>
          <w:tcPr>
            <w:tcW w:w="385"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ОК 09</w:t>
            </w:r>
          </w:p>
        </w:tc>
        <w:tc>
          <w:tcPr>
            <w:tcW w:w="386"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04.02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06.01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07.02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05.01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lastRenderedPageBreak/>
              <w:t>Зо 06.02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07.03</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07.04</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08.02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09.05</w:t>
            </w:r>
          </w:p>
        </w:tc>
      </w:tr>
      <w:tr w:rsidR="0079441C" w:rsidRPr="0079441C" w:rsidTr="0005359B">
        <w:trPr>
          <w:trHeight w:val="640"/>
        </w:trPr>
        <w:tc>
          <w:tcPr>
            <w:tcW w:w="5000" w:type="pct"/>
            <w:gridSpan w:val="7"/>
          </w:tcPr>
          <w:p w:rsidR="0079441C" w:rsidRPr="0079441C" w:rsidRDefault="0079441C" w:rsidP="0079441C">
            <w:pPr>
              <w:spacing w:after="0"/>
              <w:rPr>
                <w:rFonts w:ascii="Times New Roman" w:hAnsi="Times New Roman"/>
                <w:sz w:val="24"/>
                <w:szCs w:val="24"/>
              </w:rPr>
            </w:pPr>
            <w:r w:rsidRPr="0079441C">
              <w:rPr>
                <w:rFonts w:ascii="Times New Roman" w:hAnsi="Times New Roman"/>
                <w:b/>
                <w:sz w:val="24"/>
                <w:szCs w:val="24"/>
                <w:lang w:eastAsia="en-US"/>
              </w:rPr>
              <w:lastRenderedPageBreak/>
              <w:t>Раздел</w:t>
            </w:r>
            <w:r w:rsidRPr="0079441C">
              <w:rPr>
                <w:rFonts w:ascii="Times New Roman" w:hAnsi="Times New Roman"/>
                <w:b/>
                <w:spacing w:val="-5"/>
                <w:sz w:val="24"/>
                <w:szCs w:val="24"/>
                <w:lang w:eastAsia="en-US"/>
              </w:rPr>
              <w:t xml:space="preserve"> </w:t>
            </w:r>
            <w:r w:rsidRPr="0079441C">
              <w:rPr>
                <w:rFonts w:ascii="Times New Roman" w:hAnsi="Times New Roman"/>
                <w:b/>
                <w:sz w:val="24"/>
                <w:szCs w:val="24"/>
                <w:lang w:eastAsia="en-US"/>
              </w:rPr>
              <w:t>2.</w:t>
            </w:r>
            <w:r w:rsidRPr="0079441C">
              <w:rPr>
                <w:rFonts w:ascii="Times New Roman" w:hAnsi="Times New Roman"/>
                <w:b/>
                <w:spacing w:val="-1"/>
                <w:sz w:val="24"/>
                <w:szCs w:val="24"/>
                <w:lang w:eastAsia="en-US"/>
              </w:rPr>
              <w:t xml:space="preserve"> </w:t>
            </w:r>
            <w:r w:rsidRPr="0079441C">
              <w:rPr>
                <w:rFonts w:ascii="Times New Roman" w:hAnsi="Times New Roman"/>
                <w:b/>
                <w:sz w:val="24"/>
                <w:szCs w:val="24"/>
                <w:lang w:eastAsia="en-US"/>
              </w:rPr>
              <w:t>Содержание животных</w:t>
            </w:r>
          </w:p>
        </w:tc>
      </w:tr>
      <w:tr w:rsidR="0079441C" w:rsidRPr="0079441C" w:rsidTr="0005359B">
        <w:trPr>
          <w:trHeight w:val="2457"/>
        </w:trPr>
        <w:tc>
          <w:tcPr>
            <w:tcW w:w="731" w:type="pct"/>
          </w:tcPr>
          <w:p w:rsidR="0079441C" w:rsidRPr="0079441C" w:rsidRDefault="0079441C" w:rsidP="0079441C">
            <w:pPr>
              <w:spacing w:after="0"/>
              <w:rPr>
                <w:rFonts w:ascii="Times New Roman" w:hAnsi="Times New Roman"/>
                <w:bCs/>
                <w:sz w:val="24"/>
                <w:szCs w:val="24"/>
              </w:rPr>
            </w:pPr>
            <w:r w:rsidRPr="0079441C">
              <w:rPr>
                <w:rFonts w:ascii="Times New Roman" w:hAnsi="Times New Roman"/>
                <w:bCs/>
                <w:sz w:val="24"/>
                <w:szCs w:val="24"/>
              </w:rPr>
              <w:t>Тема 2.1.</w:t>
            </w:r>
          </w:p>
          <w:p w:rsidR="0079441C" w:rsidRPr="0079441C" w:rsidRDefault="0079441C" w:rsidP="0079441C">
            <w:pPr>
              <w:spacing w:after="0"/>
              <w:rPr>
                <w:rFonts w:ascii="Times New Roman" w:hAnsi="Times New Roman"/>
                <w:b/>
                <w:bCs/>
                <w:sz w:val="24"/>
                <w:szCs w:val="24"/>
              </w:rPr>
            </w:pPr>
            <w:r w:rsidRPr="0079441C">
              <w:rPr>
                <w:rFonts w:ascii="Times New Roman" w:hAnsi="Times New Roman"/>
                <w:bCs/>
                <w:sz w:val="24"/>
                <w:szCs w:val="24"/>
              </w:rPr>
              <w:t>Системы содержания животных</w:t>
            </w:r>
          </w:p>
        </w:tc>
        <w:tc>
          <w:tcPr>
            <w:tcW w:w="2059" w:type="pct"/>
            <w:gridSpan w:val="2"/>
          </w:tcPr>
          <w:p w:rsidR="0079441C" w:rsidRPr="0079441C" w:rsidRDefault="0079441C" w:rsidP="0079441C">
            <w:pPr>
              <w:widowControl w:val="0"/>
              <w:autoSpaceDE w:val="0"/>
              <w:autoSpaceDN w:val="0"/>
              <w:spacing w:after="0" w:line="274" w:lineRule="exact"/>
              <w:rPr>
                <w:rFonts w:ascii="Times New Roman" w:hAnsi="Times New Roman"/>
                <w:sz w:val="24"/>
                <w:szCs w:val="24"/>
                <w:lang w:eastAsia="en-US"/>
              </w:rPr>
            </w:pPr>
            <w:r w:rsidRPr="0079441C">
              <w:rPr>
                <w:rFonts w:ascii="Times New Roman" w:hAnsi="Times New Roman"/>
                <w:sz w:val="24"/>
                <w:szCs w:val="24"/>
                <w:lang w:eastAsia="en-US"/>
              </w:rPr>
              <w:t xml:space="preserve">Виды содержания животных, технические элементы зданий для содержания сельскохозяйственных животных     </w:t>
            </w:r>
          </w:p>
        </w:tc>
        <w:tc>
          <w:tcPr>
            <w:tcW w:w="647" w:type="pc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2</w:t>
            </w:r>
          </w:p>
        </w:tc>
        <w:tc>
          <w:tcPr>
            <w:tcW w:w="792" w:type="pct"/>
            <w:vAlign w:val="center"/>
          </w:tcPr>
          <w:p w:rsidR="0079441C" w:rsidRPr="0079441C" w:rsidRDefault="0079441C" w:rsidP="0079441C">
            <w:pPr>
              <w:spacing w:after="0"/>
              <w:jc w:val="center"/>
              <w:rPr>
                <w:rFonts w:ascii="Times New Roman" w:hAnsi="Times New Roman"/>
                <w:b/>
                <w:sz w:val="24"/>
                <w:szCs w:val="24"/>
              </w:rPr>
            </w:pPr>
            <w:r w:rsidRPr="0079441C">
              <w:rPr>
                <w:rFonts w:ascii="Times New Roman" w:hAnsi="Times New Roman"/>
                <w:b/>
                <w:sz w:val="24"/>
                <w:szCs w:val="24"/>
              </w:rPr>
              <w:t>ЛР 30</w:t>
            </w:r>
          </w:p>
        </w:tc>
        <w:tc>
          <w:tcPr>
            <w:tcW w:w="385"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2.1.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ОК 09</w:t>
            </w:r>
          </w:p>
        </w:tc>
        <w:tc>
          <w:tcPr>
            <w:tcW w:w="386"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04.02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04.02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06.01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05.01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06.02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07.03</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08.02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09.05</w:t>
            </w:r>
          </w:p>
        </w:tc>
      </w:tr>
      <w:tr w:rsidR="0079441C" w:rsidRPr="0079441C" w:rsidTr="0005359B">
        <w:trPr>
          <w:trHeight w:val="940"/>
        </w:trPr>
        <w:tc>
          <w:tcPr>
            <w:tcW w:w="731" w:type="pct"/>
          </w:tcPr>
          <w:p w:rsidR="0079441C" w:rsidRPr="0079441C" w:rsidRDefault="0079441C" w:rsidP="0079441C">
            <w:pPr>
              <w:spacing w:after="0"/>
              <w:rPr>
                <w:rFonts w:ascii="Times New Roman" w:hAnsi="Times New Roman"/>
                <w:b/>
                <w:bCs/>
                <w:sz w:val="24"/>
                <w:szCs w:val="24"/>
              </w:rPr>
            </w:pPr>
          </w:p>
        </w:tc>
        <w:tc>
          <w:tcPr>
            <w:tcW w:w="2059" w:type="pct"/>
            <w:gridSpan w:val="2"/>
          </w:tcPr>
          <w:p w:rsidR="0079441C" w:rsidRPr="0079441C" w:rsidRDefault="0079441C" w:rsidP="0079441C">
            <w:pPr>
              <w:widowControl w:val="0"/>
              <w:autoSpaceDE w:val="0"/>
              <w:autoSpaceDN w:val="0"/>
              <w:spacing w:after="0" w:line="274" w:lineRule="exact"/>
              <w:ind w:left="108"/>
              <w:rPr>
                <w:rFonts w:ascii="Times New Roman" w:hAnsi="Times New Roman"/>
                <w:b/>
                <w:sz w:val="24"/>
                <w:szCs w:val="24"/>
                <w:lang w:eastAsia="en-US"/>
              </w:rPr>
            </w:pPr>
            <w:r w:rsidRPr="0079441C">
              <w:rPr>
                <w:rFonts w:ascii="Times New Roman" w:hAnsi="Times New Roman"/>
                <w:b/>
                <w:sz w:val="24"/>
                <w:szCs w:val="24"/>
                <w:lang w:eastAsia="en-US"/>
              </w:rPr>
              <w:t>Практическое занятие №3</w:t>
            </w:r>
          </w:p>
          <w:p w:rsidR="0079441C" w:rsidRPr="0079441C" w:rsidRDefault="0079441C" w:rsidP="0079441C">
            <w:pPr>
              <w:widowControl w:val="0"/>
              <w:autoSpaceDE w:val="0"/>
              <w:autoSpaceDN w:val="0"/>
              <w:spacing w:after="0" w:line="274" w:lineRule="exact"/>
              <w:ind w:left="108"/>
              <w:rPr>
                <w:rFonts w:ascii="Times New Roman" w:hAnsi="Times New Roman"/>
                <w:sz w:val="24"/>
                <w:szCs w:val="24"/>
                <w:lang w:eastAsia="en-US"/>
              </w:rPr>
            </w:pPr>
            <w:r w:rsidRPr="0079441C">
              <w:rPr>
                <w:rFonts w:ascii="Times New Roman" w:hAnsi="Times New Roman"/>
                <w:sz w:val="24"/>
                <w:szCs w:val="24"/>
                <w:lang w:eastAsia="en-US"/>
              </w:rPr>
              <w:t>планировка и застройка животноводческих ферм</w:t>
            </w:r>
          </w:p>
        </w:tc>
        <w:tc>
          <w:tcPr>
            <w:tcW w:w="647" w:type="pc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4</w:t>
            </w:r>
          </w:p>
        </w:tc>
        <w:tc>
          <w:tcPr>
            <w:tcW w:w="792" w:type="pct"/>
            <w:vAlign w:val="center"/>
          </w:tcPr>
          <w:p w:rsidR="0079441C" w:rsidRPr="0079441C" w:rsidRDefault="0079441C" w:rsidP="0079441C">
            <w:pPr>
              <w:spacing w:after="0"/>
              <w:jc w:val="center"/>
              <w:rPr>
                <w:rFonts w:asciiTheme="minorHAnsi" w:eastAsiaTheme="minorHAnsi" w:hAnsiTheme="minorHAnsi" w:cstheme="minorBidi"/>
                <w:lang w:eastAsia="en-US"/>
              </w:rPr>
            </w:pPr>
            <w:r w:rsidRPr="0079441C">
              <w:rPr>
                <w:rFonts w:ascii="Times New Roman" w:hAnsi="Times New Roman"/>
                <w:b/>
                <w:sz w:val="24"/>
                <w:szCs w:val="24"/>
              </w:rPr>
              <w:t>ЛР 19</w:t>
            </w:r>
            <w:r w:rsidRPr="0079441C">
              <w:rPr>
                <w:rFonts w:asciiTheme="minorHAnsi" w:eastAsiaTheme="minorHAnsi" w:hAnsiTheme="minorHAnsi" w:cstheme="minorBidi"/>
                <w:lang w:eastAsia="en-US"/>
              </w:rPr>
              <w:t xml:space="preserve"> </w:t>
            </w:r>
          </w:p>
          <w:p w:rsidR="0079441C" w:rsidRPr="0079441C" w:rsidRDefault="0079441C" w:rsidP="0079441C">
            <w:pPr>
              <w:spacing w:after="0"/>
              <w:jc w:val="center"/>
              <w:rPr>
                <w:rFonts w:ascii="Times New Roman" w:hAnsi="Times New Roman"/>
                <w:b/>
                <w:sz w:val="24"/>
                <w:szCs w:val="24"/>
              </w:rPr>
            </w:pPr>
            <w:r w:rsidRPr="0079441C">
              <w:rPr>
                <w:rFonts w:ascii="Times New Roman" w:hAnsi="Times New Roman"/>
                <w:b/>
                <w:sz w:val="24"/>
                <w:szCs w:val="24"/>
              </w:rPr>
              <w:t>ЛР 15</w:t>
            </w:r>
          </w:p>
        </w:tc>
        <w:tc>
          <w:tcPr>
            <w:tcW w:w="385"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ОК 09</w:t>
            </w:r>
          </w:p>
        </w:tc>
        <w:tc>
          <w:tcPr>
            <w:tcW w:w="386"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01.09</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05.01</w:t>
            </w:r>
            <w:r w:rsidRPr="0079441C">
              <w:rPr>
                <w:rFonts w:asciiTheme="minorHAnsi" w:eastAsiaTheme="minorHAnsi" w:hAnsiTheme="minorHAnsi" w:cstheme="minorBidi"/>
                <w:lang w:eastAsia="en-US"/>
              </w:rPr>
              <w:t xml:space="preserve"> </w:t>
            </w:r>
            <w:r w:rsidRPr="0079441C">
              <w:rPr>
                <w:rFonts w:ascii="Times New Roman" w:hAnsi="Times New Roman"/>
                <w:sz w:val="24"/>
                <w:szCs w:val="24"/>
              </w:rPr>
              <w:t>Зо 01.04</w:t>
            </w:r>
          </w:p>
        </w:tc>
      </w:tr>
      <w:tr w:rsidR="0079441C" w:rsidRPr="0079441C" w:rsidTr="0005359B">
        <w:trPr>
          <w:trHeight w:val="1110"/>
        </w:trPr>
        <w:tc>
          <w:tcPr>
            <w:tcW w:w="731" w:type="pct"/>
          </w:tcPr>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Тема 2.2</w:t>
            </w:r>
          </w:p>
          <w:p w:rsidR="0079441C" w:rsidRPr="0079441C" w:rsidRDefault="0079441C" w:rsidP="0079441C">
            <w:pPr>
              <w:spacing w:after="0" w:line="240" w:lineRule="auto"/>
              <w:rPr>
                <w:rFonts w:ascii="Times New Roman" w:hAnsi="Times New Roman"/>
                <w:b/>
                <w:bCs/>
                <w:sz w:val="24"/>
                <w:szCs w:val="24"/>
              </w:rPr>
            </w:pPr>
            <w:r w:rsidRPr="0079441C">
              <w:rPr>
                <w:rFonts w:ascii="Times New Roman" w:hAnsi="Times New Roman"/>
                <w:bCs/>
                <w:sz w:val="24"/>
                <w:szCs w:val="24"/>
              </w:rPr>
              <w:t>Микроклимат в помещениях</w:t>
            </w:r>
          </w:p>
        </w:tc>
        <w:tc>
          <w:tcPr>
            <w:tcW w:w="2059" w:type="pct"/>
            <w:gridSpan w:val="2"/>
          </w:tcPr>
          <w:p w:rsidR="0079441C" w:rsidRPr="0079441C" w:rsidRDefault="0079441C" w:rsidP="0079441C">
            <w:pPr>
              <w:widowControl w:val="0"/>
              <w:autoSpaceDE w:val="0"/>
              <w:autoSpaceDN w:val="0"/>
              <w:spacing w:after="0" w:line="274" w:lineRule="exact"/>
              <w:ind w:left="108"/>
              <w:rPr>
                <w:rFonts w:ascii="Times New Roman" w:hAnsi="Times New Roman"/>
                <w:sz w:val="24"/>
                <w:szCs w:val="24"/>
                <w:lang w:eastAsia="en-US"/>
              </w:rPr>
            </w:pPr>
            <w:r w:rsidRPr="0079441C">
              <w:rPr>
                <w:rFonts w:ascii="Times New Roman" w:hAnsi="Times New Roman"/>
                <w:sz w:val="24"/>
                <w:szCs w:val="24"/>
                <w:lang w:eastAsia="en-US"/>
              </w:rPr>
              <w:t>Микроклимат в помещениях для содержания животных. Воздушный, тепловой и световой режимы. Влияние окружающей среды на организм животных.</w:t>
            </w:r>
          </w:p>
        </w:tc>
        <w:tc>
          <w:tcPr>
            <w:tcW w:w="647" w:type="pc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2</w:t>
            </w:r>
          </w:p>
        </w:tc>
        <w:tc>
          <w:tcPr>
            <w:tcW w:w="792" w:type="pct"/>
            <w:vAlign w:val="center"/>
          </w:tcPr>
          <w:p w:rsidR="0079441C" w:rsidRPr="0079441C" w:rsidRDefault="0079441C" w:rsidP="0079441C">
            <w:pPr>
              <w:spacing w:after="0"/>
              <w:jc w:val="center"/>
              <w:rPr>
                <w:rFonts w:ascii="Times New Roman" w:hAnsi="Times New Roman"/>
                <w:b/>
                <w:sz w:val="24"/>
                <w:szCs w:val="24"/>
              </w:rPr>
            </w:pPr>
            <w:r w:rsidRPr="0079441C">
              <w:rPr>
                <w:rFonts w:ascii="Times New Roman" w:hAnsi="Times New Roman"/>
                <w:b/>
                <w:sz w:val="24"/>
                <w:szCs w:val="24"/>
              </w:rPr>
              <w:t>ЛР 16</w:t>
            </w:r>
          </w:p>
          <w:p w:rsidR="0079441C" w:rsidRPr="0079441C" w:rsidRDefault="0079441C" w:rsidP="0079441C">
            <w:pPr>
              <w:spacing w:after="0"/>
              <w:jc w:val="center"/>
              <w:rPr>
                <w:rFonts w:ascii="Times New Roman" w:hAnsi="Times New Roman"/>
                <w:b/>
                <w:sz w:val="24"/>
                <w:szCs w:val="24"/>
              </w:rPr>
            </w:pPr>
          </w:p>
        </w:tc>
        <w:tc>
          <w:tcPr>
            <w:tcW w:w="385"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2.1.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ОК 09</w:t>
            </w:r>
          </w:p>
        </w:tc>
        <w:tc>
          <w:tcPr>
            <w:tcW w:w="386" w:type="pct"/>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02.05</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02.05</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06.01</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 05.01</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 06.02</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 07.04</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 08.02</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 09.05</w:t>
            </w:r>
          </w:p>
        </w:tc>
      </w:tr>
      <w:tr w:rsidR="0079441C" w:rsidRPr="0079441C" w:rsidTr="0005359B">
        <w:trPr>
          <w:trHeight w:val="1110"/>
        </w:trPr>
        <w:tc>
          <w:tcPr>
            <w:tcW w:w="731" w:type="pct"/>
          </w:tcPr>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Тема 2.3  Вентиляция на животноводческих комплексах</w:t>
            </w:r>
          </w:p>
        </w:tc>
        <w:tc>
          <w:tcPr>
            <w:tcW w:w="2059" w:type="pct"/>
            <w:gridSpan w:val="2"/>
          </w:tcPr>
          <w:p w:rsidR="0079441C" w:rsidRPr="0079441C" w:rsidRDefault="0079441C" w:rsidP="0079441C">
            <w:pPr>
              <w:widowControl w:val="0"/>
              <w:autoSpaceDE w:val="0"/>
              <w:autoSpaceDN w:val="0"/>
              <w:spacing w:after="0" w:line="274" w:lineRule="exact"/>
              <w:ind w:left="108"/>
              <w:rPr>
                <w:rFonts w:ascii="Times New Roman" w:hAnsi="Times New Roman"/>
                <w:sz w:val="24"/>
                <w:szCs w:val="24"/>
                <w:lang w:eastAsia="en-US"/>
              </w:rPr>
            </w:pPr>
            <w:r w:rsidRPr="0079441C">
              <w:rPr>
                <w:rFonts w:ascii="Times New Roman" w:hAnsi="Times New Roman"/>
                <w:sz w:val="24"/>
                <w:szCs w:val="24"/>
                <w:lang w:eastAsia="en-US"/>
              </w:rPr>
              <w:t>Вентиляция на животноводческих комплексах. Классификация вентиляционных систем.</w:t>
            </w:r>
          </w:p>
        </w:tc>
        <w:tc>
          <w:tcPr>
            <w:tcW w:w="647" w:type="pc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2</w:t>
            </w:r>
          </w:p>
        </w:tc>
        <w:tc>
          <w:tcPr>
            <w:tcW w:w="792" w:type="pct"/>
            <w:vAlign w:val="center"/>
          </w:tcPr>
          <w:p w:rsidR="0079441C" w:rsidRPr="0079441C" w:rsidRDefault="0079441C" w:rsidP="0079441C">
            <w:pPr>
              <w:spacing w:after="0"/>
              <w:jc w:val="center"/>
              <w:rPr>
                <w:rFonts w:ascii="Times New Roman" w:hAnsi="Times New Roman"/>
                <w:b/>
                <w:sz w:val="24"/>
                <w:szCs w:val="24"/>
              </w:rPr>
            </w:pPr>
            <w:r w:rsidRPr="0079441C">
              <w:rPr>
                <w:rFonts w:ascii="Times New Roman" w:hAnsi="Times New Roman"/>
                <w:b/>
                <w:sz w:val="24"/>
                <w:szCs w:val="24"/>
              </w:rPr>
              <w:t>ЛР 16</w:t>
            </w:r>
          </w:p>
        </w:tc>
        <w:tc>
          <w:tcPr>
            <w:tcW w:w="385"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ОК 09</w:t>
            </w:r>
          </w:p>
        </w:tc>
        <w:tc>
          <w:tcPr>
            <w:tcW w:w="386" w:type="pct"/>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04.02</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06.01</w:t>
            </w:r>
            <w:r w:rsidRPr="0079441C">
              <w:rPr>
                <w:rFonts w:asciiTheme="minorHAnsi" w:eastAsiaTheme="minorHAnsi" w:hAnsiTheme="minorHAnsi" w:cstheme="minorBidi"/>
                <w:lang w:eastAsia="en-US"/>
              </w:rPr>
              <w:t xml:space="preserve"> </w:t>
            </w:r>
            <w:r w:rsidRPr="0079441C">
              <w:rPr>
                <w:rFonts w:ascii="Times New Roman" w:eastAsia="Calibri" w:hAnsi="Times New Roman"/>
                <w:sz w:val="24"/>
                <w:szCs w:val="24"/>
                <w:lang w:eastAsia="en-US"/>
              </w:rPr>
              <w:t>Зо 04.01</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05.01</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06.02</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07.03</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lastRenderedPageBreak/>
              <w:t>Зо 07.04</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08.02</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09.05</w:t>
            </w:r>
          </w:p>
        </w:tc>
      </w:tr>
      <w:tr w:rsidR="0079441C" w:rsidRPr="0079441C" w:rsidTr="0005359B">
        <w:trPr>
          <w:trHeight w:val="457"/>
        </w:trPr>
        <w:tc>
          <w:tcPr>
            <w:tcW w:w="2790" w:type="pct"/>
            <w:gridSpan w:val="3"/>
          </w:tcPr>
          <w:p w:rsidR="0079441C" w:rsidRPr="0079441C" w:rsidRDefault="0079441C" w:rsidP="0079441C">
            <w:pPr>
              <w:widowControl w:val="0"/>
              <w:autoSpaceDE w:val="0"/>
              <w:autoSpaceDN w:val="0"/>
              <w:spacing w:after="0" w:line="274" w:lineRule="exact"/>
              <w:ind w:left="108"/>
              <w:rPr>
                <w:rFonts w:ascii="Times New Roman" w:hAnsi="Times New Roman"/>
                <w:b/>
                <w:color w:val="FF0000"/>
                <w:sz w:val="24"/>
                <w:szCs w:val="24"/>
                <w:lang w:eastAsia="en-US"/>
              </w:rPr>
            </w:pPr>
            <w:r w:rsidRPr="0079441C">
              <w:rPr>
                <w:rFonts w:ascii="Times New Roman" w:hAnsi="Times New Roman"/>
                <w:b/>
                <w:sz w:val="24"/>
                <w:szCs w:val="24"/>
                <w:lang w:eastAsia="en-US"/>
              </w:rPr>
              <w:lastRenderedPageBreak/>
              <w:t>Раздел 3. Кормление животных</w:t>
            </w:r>
          </w:p>
        </w:tc>
        <w:tc>
          <w:tcPr>
            <w:tcW w:w="647" w:type="pct"/>
            <w:vAlign w:val="center"/>
          </w:tcPr>
          <w:p w:rsidR="0079441C" w:rsidRPr="0079441C" w:rsidRDefault="0079441C" w:rsidP="0079441C">
            <w:pPr>
              <w:spacing w:after="0"/>
              <w:jc w:val="center"/>
              <w:rPr>
                <w:rFonts w:ascii="Times New Roman" w:hAnsi="Times New Roman"/>
                <w:b/>
                <w:sz w:val="24"/>
                <w:szCs w:val="24"/>
              </w:rPr>
            </w:pPr>
          </w:p>
        </w:tc>
        <w:tc>
          <w:tcPr>
            <w:tcW w:w="792" w:type="pct"/>
            <w:vAlign w:val="center"/>
          </w:tcPr>
          <w:p w:rsidR="0079441C" w:rsidRPr="0079441C" w:rsidRDefault="0079441C" w:rsidP="0079441C">
            <w:pPr>
              <w:spacing w:after="0"/>
              <w:jc w:val="center"/>
              <w:rPr>
                <w:rFonts w:ascii="Times New Roman" w:hAnsi="Times New Roman"/>
                <w:b/>
                <w:sz w:val="24"/>
                <w:szCs w:val="24"/>
              </w:rPr>
            </w:pPr>
          </w:p>
        </w:tc>
        <w:tc>
          <w:tcPr>
            <w:tcW w:w="385" w:type="pct"/>
          </w:tcPr>
          <w:p w:rsidR="0079441C" w:rsidRPr="0079441C" w:rsidRDefault="0079441C" w:rsidP="0079441C">
            <w:pPr>
              <w:spacing w:after="0"/>
              <w:rPr>
                <w:rFonts w:ascii="Times New Roman" w:hAnsi="Times New Roman"/>
                <w:sz w:val="24"/>
                <w:szCs w:val="24"/>
              </w:rPr>
            </w:pPr>
          </w:p>
        </w:tc>
        <w:tc>
          <w:tcPr>
            <w:tcW w:w="386" w:type="pct"/>
          </w:tcPr>
          <w:p w:rsidR="0079441C" w:rsidRPr="0079441C" w:rsidRDefault="0079441C" w:rsidP="0079441C">
            <w:pPr>
              <w:spacing w:after="0"/>
              <w:rPr>
                <w:rFonts w:ascii="Times New Roman" w:hAnsi="Times New Roman"/>
                <w:sz w:val="24"/>
                <w:szCs w:val="24"/>
              </w:rPr>
            </w:pPr>
          </w:p>
        </w:tc>
      </w:tr>
      <w:tr w:rsidR="0079441C" w:rsidRPr="0079441C" w:rsidTr="0005359B">
        <w:trPr>
          <w:trHeight w:val="1515"/>
        </w:trPr>
        <w:tc>
          <w:tcPr>
            <w:tcW w:w="731" w:type="pct"/>
          </w:tcPr>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Тема 3.1.</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Виды и питательность кормов</w:t>
            </w: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tc>
        <w:tc>
          <w:tcPr>
            <w:tcW w:w="2059" w:type="pct"/>
            <w:gridSpan w:val="2"/>
          </w:tcPr>
          <w:p w:rsidR="0079441C" w:rsidRPr="0079441C" w:rsidRDefault="0079441C" w:rsidP="0079441C">
            <w:pPr>
              <w:widowControl w:val="0"/>
              <w:autoSpaceDE w:val="0"/>
              <w:autoSpaceDN w:val="0"/>
              <w:spacing w:after="0" w:line="274" w:lineRule="exact"/>
              <w:ind w:left="108"/>
              <w:rPr>
                <w:rFonts w:ascii="Times New Roman" w:hAnsi="Times New Roman"/>
                <w:color w:val="FF0000"/>
                <w:sz w:val="24"/>
                <w:szCs w:val="24"/>
                <w:lang w:eastAsia="en-US"/>
              </w:rPr>
            </w:pPr>
            <w:r w:rsidRPr="0079441C">
              <w:rPr>
                <w:rFonts w:ascii="Times New Roman" w:hAnsi="Times New Roman"/>
                <w:sz w:val="24"/>
                <w:szCs w:val="24"/>
                <w:lang w:eastAsia="en-US"/>
              </w:rPr>
              <w:t>Классификация кормов. Характеристика и использование животными зеленого корма. Правила перевода животных на пастбищное содержание. Характеристика и использование животными сена, соломы, травяной муки и резки. Роль кормления в повышения продуктивности сельскохозяйственных животных и реализации их генетического потенциала. Понятие о питательности кормов. Химический состав растений и тела животного. Макро- и микроэлементы. Азотистые вещества. Безазотистые вещества.</w:t>
            </w:r>
          </w:p>
        </w:tc>
        <w:tc>
          <w:tcPr>
            <w:tcW w:w="647" w:type="pc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2</w:t>
            </w:r>
          </w:p>
        </w:tc>
        <w:tc>
          <w:tcPr>
            <w:tcW w:w="792" w:type="pct"/>
            <w:vAlign w:val="center"/>
          </w:tcPr>
          <w:p w:rsidR="0079441C" w:rsidRPr="0079441C" w:rsidRDefault="0079441C" w:rsidP="0079441C">
            <w:pPr>
              <w:spacing w:after="0"/>
              <w:jc w:val="center"/>
              <w:rPr>
                <w:rFonts w:ascii="Times New Roman" w:hAnsi="Times New Roman"/>
                <w:b/>
                <w:sz w:val="24"/>
                <w:szCs w:val="24"/>
              </w:rPr>
            </w:pPr>
            <w:r w:rsidRPr="0079441C">
              <w:rPr>
                <w:rFonts w:ascii="Times New Roman" w:hAnsi="Times New Roman"/>
                <w:b/>
                <w:sz w:val="24"/>
                <w:szCs w:val="24"/>
              </w:rPr>
              <w:t>ЛР 30</w:t>
            </w:r>
          </w:p>
        </w:tc>
        <w:tc>
          <w:tcPr>
            <w:tcW w:w="385"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2.1.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ОК 09</w:t>
            </w:r>
          </w:p>
        </w:tc>
        <w:tc>
          <w:tcPr>
            <w:tcW w:w="386"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02.05</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07.02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Уо 09.04 Зо02.01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Зо 03.02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04.01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05.01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06.02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07.03</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07.04</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08.02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09.05</w:t>
            </w:r>
          </w:p>
        </w:tc>
      </w:tr>
      <w:tr w:rsidR="0079441C" w:rsidRPr="0079441C" w:rsidTr="0005359B">
        <w:trPr>
          <w:trHeight w:val="1005"/>
        </w:trPr>
        <w:tc>
          <w:tcPr>
            <w:tcW w:w="731" w:type="pct"/>
          </w:tcPr>
          <w:p w:rsidR="0079441C" w:rsidRPr="0079441C" w:rsidRDefault="0079441C" w:rsidP="0079441C">
            <w:pPr>
              <w:spacing w:after="0" w:line="240" w:lineRule="auto"/>
              <w:rPr>
                <w:rFonts w:ascii="Times New Roman" w:hAnsi="Times New Roman"/>
                <w:bCs/>
                <w:sz w:val="24"/>
                <w:szCs w:val="24"/>
              </w:rPr>
            </w:pPr>
          </w:p>
        </w:tc>
        <w:tc>
          <w:tcPr>
            <w:tcW w:w="2059" w:type="pct"/>
            <w:gridSpan w:val="2"/>
          </w:tcPr>
          <w:p w:rsidR="0079441C" w:rsidRPr="0079441C" w:rsidRDefault="0079441C" w:rsidP="0079441C">
            <w:pPr>
              <w:widowControl w:val="0"/>
              <w:autoSpaceDE w:val="0"/>
              <w:autoSpaceDN w:val="0"/>
              <w:spacing w:after="0" w:line="274" w:lineRule="exact"/>
              <w:ind w:left="108"/>
              <w:rPr>
                <w:rFonts w:ascii="Times New Roman" w:eastAsiaTheme="minorHAnsi" w:hAnsi="Times New Roman"/>
                <w:b/>
                <w:sz w:val="24"/>
                <w:szCs w:val="24"/>
                <w:lang w:eastAsia="en-US"/>
              </w:rPr>
            </w:pPr>
            <w:r w:rsidRPr="0079441C">
              <w:rPr>
                <w:rFonts w:ascii="Times New Roman" w:eastAsiaTheme="minorHAnsi" w:hAnsi="Times New Roman"/>
                <w:b/>
                <w:sz w:val="24"/>
                <w:szCs w:val="24"/>
                <w:lang w:eastAsia="en-US"/>
              </w:rPr>
              <w:t xml:space="preserve">Практическая работа № 4. </w:t>
            </w:r>
          </w:p>
          <w:p w:rsidR="0079441C" w:rsidRPr="0079441C" w:rsidRDefault="0079441C" w:rsidP="0079441C">
            <w:pPr>
              <w:widowControl w:val="0"/>
              <w:autoSpaceDE w:val="0"/>
              <w:autoSpaceDN w:val="0"/>
              <w:spacing w:after="0" w:line="274" w:lineRule="exact"/>
              <w:ind w:left="108"/>
              <w:rPr>
                <w:rFonts w:ascii="Times New Roman" w:eastAsiaTheme="minorHAnsi" w:hAnsi="Times New Roman"/>
                <w:sz w:val="24"/>
                <w:szCs w:val="24"/>
                <w:lang w:eastAsia="en-US"/>
              </w:rPr>
            </w:pPr>
            <w:r w:rsidRPr="0079441C">
              <w:rPr>
                <w:rFonts w:ascii="Times New Roman" w:eastAsiaTheme="minorHAnsi" w:hAnsi="Times New Roman"/>
                <w:sz w:val="24"/>
                <w:szCs w:val="24"/>
                <w:lang w:eastAsia="en-US"/>
              </w:rPr>
              <w:t>Определение питательности, переваримости рационов, потребности в кормах.</w:t>
            </w:r>
          </w:p>
        </w:tc>
        <w:tc>
          <w:tcPr>
            <w:tcW w:w="647" w:type="pc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4</w:t>
            </w:r>
          </w:p>
        </w:tc>
        <w:tc>
          <w:tcPr>
            <w:tcW w:w="792" w:type="pct"/>
            <w:vAlign w:val="center"/>
          </w:tcPr>
          <w:p w:rsidR="0079441C" w:rsidRPr="0079441C" w:rsidRDefault="0079441C" w:rsidP="0079441C">
            <w:pPr>
              <w:spacing w:after="0"/>
              <w:jc w:val="center"/>
              <w:rPr>
                <w:rFonts w:ascii="Times New Roman" w:hAnsi="Times New Roman"/>
                <w:b/>
                <w:sz w:val="24"/>
                <w:szCs w:val="24"/>
              </w:rPr>
            </w:pPr>
            <w:r w:rsidRPr="0079441C">
              <w:rPr>
                <w:rFonts w:ascii="Times New Roman" w:hAnsi="Times New Roman"/>
                <w:b/>
                <w:sz w:val="24"/>
                <w:szCs w:val="24"/>
              </w:rPr>
              <w:t>ЛР 23</w:t>
            </w:r>
          </w:p>
        </w:tc>
        <w:tc>
          <w:tcPr>
            <w:tcW w:w="385"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ОК 09</w:t>
            </w:r>
          </w:p>
        </w:tc>
        <w:tc>
          <w:tcPr>
            <w:tcW w:w="386"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01.09</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03.02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05.01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05.01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08.02</w:t>
            </w:r>
          </w:p>
        </w:tc>
      </w:tr>
      <w:tr w:rsidR="0079441C" w:rsidRPr="0079441C" w:rsidTr="0005359B">
        <w:trPr>
          <w:trHeight w:val="1530"/>
        </w:trPr>
        <w:tc>
          <w:tcPr>
            <w:tcW w:w="731" w:type="pct"/>
          </w:tcPr>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Тема 3.2.</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Заготовка и хранение кормов</w:t>
            </w:r>
          </w:p>
        </w:tc>
        <w:tc>
          <w:tcPr>
            <w:tcW w:w="2059" w:type="pct"/>
            <w:gridSpan w:val="2"/>
          </w:tcPr>
          <w:p w:rsidR="0079441C" w:rsidRPr="0079441C" w:rsidRDefault="0079441C" w:rsidP="0079441C">
            <w:pPr>
              <w:widowControl w:val="0"/>
              <w:autoSpaceDE w:val="0"/>
              <w:autoSpaceDN w:val="0"/>
              <w:spacing w:after="0" w:line="274" w:lineRule="exact"/>
              <w:ind w:left="108"/>
              <w:rPr>
                <w:rFonts w:ascii="Times New Roman" w:hAnsi="Times New Roman"/>
                <w:sz w:val="24"/>
                <w:szCs w:val="24"/>
                <w:lang w:eastAsia="en-US"/>
              </w:rPr>
            </w:pPr>
            <w:r w:rsidRPr="0079441C">
              <w:rPr>
                <w:rFonts w:ascii="Times New Roman" w:hAnsi="Times New Roman"/>
                <w:sz w:val="24"/>
                <w:szCs w:val="24"/>
                <w:lang w:eastAsia="en-US"/>
              </w:rPr>
              <w:t>Научные основы силосования и приготовления сенажа. Основные силосные и сенажные культуры. Использование химических и биологических консервантов при силосовании кормов. Корнеклубнеплоды их химический состав и питательность. Потери питательных веществ при хранении корнеклубнеплодов и пути их сокращения. Подготовка корнеклубнеплодов к скармливанию различным видам животных.</w:t>
            </w:r>
          </w:p>
        </w:tc>
        <w:tc>
          <w:tcPr>
            <w:tcW w:w="647" w:type="pc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2</w:t>
            </w:r>
          </w:p>
        </w:tc>
        <w:tc>
          <w:tcPr>
            <w:tcW w:w="792" w:type="pct"/>
            <w:vAlign w:val="center"/>
          </w:tcPr>
          <w:p w:rsidR="0079441C" w:rsidRPr="0079441C" w:rsidRDefault="0079441C" w:rsidP="0079441C">
            <w:pPr>
              <w:spacing w:after="0"/>
              <w:jc w:val="center"/>
              <w:rPr>
                <w:rFonts w:ascii="Times New Roman" w:hAnsi="Times New Roman"/>
                <w:b/>
                <w:sz w:val="24"/>
                <w:szCs w:val="24"/>
              </w:rPr>
            </w:pPr>
            <w:r w:rsidRPr="0079441C">
              <w:rPr>
                <w:rFonts w:ascii="Times New Roman" w:hAnsi="Times New Roman"/>
                <w:b/>
                <w:sz w:val="24"/>
                <w:szCs w:val="24"/>
              </w:rPr>
              <w:t>ЛР 21</w:t>
            </w:r>
          </w:p>
        </w:tc>
        <w:tc>
          <w:tcPr>
            <w:tcW w:w="385"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2.1.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ОК 09</w:t>
            </w:r>
          </w:p>
        </w:tc>
        <w:tc>
          <w:tcPr>
            <w:tcW w:w="386"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04.02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06.01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07.02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Зо02.01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Зо 03.02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04.01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05.01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06.02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lastRenderedPageBreak/>
              <w:t>Зо 09.05</w:t>
            </w:r>
          </w:p>
        </w:tc>
      </w:tr>
      <w:tr w:rsidR="0079441C" w:rsidRPr="0079441C" w:rsidTr="0005359B">
        <w:trPr>
          <w:trHeight w:val="276"/>
        </w:trPr>
        <w:tc>
          <w:tcPr>
            <w:tcW w:w="731" w:type="pct"/>
          </w:tcPr>
          <w:p w:rsidR="0079441C" w:rsidRPr="0079441C" w:rsidRDefault="0079441C" w:rsidP="0079441C">
            <w:pPr>
              <w:spacing w:after="0" w:line="240" w:lineRule="auto"/>
              <w:rPr>
                <w:rFonts w:ascii="Times New Roman" w:hAnsi="Times New Roman"/>
                <w:bCs/>
                <w:sz w:val="24"/>
                <w:szCs w:val="24"/>
              </w:rPr>
            </w:pPr>
          </w:p>
        </w:tc>
        <w:tc>
          <w:tcPr>
            <w:tcW w:w="2059" w:type="pct"/>
            <w:gridSpan w:val="2"/>
          </w:tcPr>
          <w:p w:rsidR="0079441C" w:rsidRPr="0079441C" w:rsidRDefault="0079441C" w:rsidP="0079441C">
            <w:pPr>
              <w:widowControl w:val="0"/>
              <w:autoSpaceDE w:val="0"/>
              <w:autoSpaceDN w:val="0"/>
              <w:spacing w:after="0" w:line="274" w:lineRule="exact"/>
              <w:ind w:left="108"/>
              <w:rPr>
                <w:rFonts w:ascii="Times New Roman" w:hAnsi="Times New Roman"/>
                <w:b/>
                <w:sz w:val="24"/>
                <w:szCs w:val="24"/>
                <w:lang w:eastAsia="en-US"/>
              </w:rPr>
            </w:pPr>
            <w:r w:rsidRPr="0079441C">
              <w:rPr>
                <w:rFonts w:ascii="Times New Roman" w:hAnsi="Times New Roman"/>
                <w:b/>
                <w:sz w:val="24"/>
                <w:szCs w:val="24"/>
                <w:lang w:eastAsia="en-US"/>
              </w:rPr>
              <w:t>Практическое занятие №5</w:t>
            </w:r>
          </w:p>
          <w:p w:rsidR="0079441C" w:rsidRPr="0079441C" w:rsidRDefault="0079441C" w:rsidP="0079441C">
            <w:pPr>
              <w:widowControl w:val="0"/>
              <w:autoSpaceDE w:val="0"/>
              <w:autoSpaceDN w:val="0"/>
              <w:spacing w:after="0" w:line="274" w:lineRule="exact"/>
              <w:ind w:left="108"/>
              <w:rPr>
                <w:rFonts w:ascii="Times New Roman" w:hAnsi="Times New Roman"/>
                <w:sz w:val="24"/>
                <w:szCs w:val="24"/>
                <w:lang w:eastAsia="en-US"/>
              </w:rPr>
            </w:pPr>
            <w:r w:rsidRPr="0079441C">
              <w:rPr>
                <w:rFonts w:ascii="Times New Roman" w:hAnsi="Times New Roman"/>
                <w:sz w:val="24"/>
                <w:szCs w:val="24"/>
                <w:lang w:eastAsia="en-US"/>
              </w:rPr>
              <w:t>Составление технологических схем заготовки сена, сенажа и силоса.</w:t>
            </w:r>
          </w:p>
          <w:p w:rsidR="0079441C" w:rsidRPr="0079441C" w:rsidRDefault="0079441C" w:rsidP="0079441C">
            <w:pPr>
              <w:widowControl w:val="0"/>
              <w:autoSpaceDE w:val="0"/>
              <w:autoSpaceDN w:val="0"/>
              <w:spacing w:after="0" w:line="274" w:lineRule="exact"/>
              <w:ind w:left="108"/>
              <w:rPr>
                <w:rFonts w:ascii="Times New Roman" w:hAnsi="Times New Roman"/>
                <w:sz w:val="24"/>
                <w:szCs w:val="24"/>
                <w:lang w:eastAsia="en-US"/>
              </w:rPr>
            </w:pPr>
          </w:p>
        </w:tc>
        <w:tc>
          <w:tcPr>
            <w:tcW w:w="647" w:type="pc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2</w:t>
            </w:r>
          </w:p>
        </w:tc>
        <w:tc>
          <w:tcPr>
            <w:tcW w:w="792" w:type="pct"/>
            <w:vAlign w:val="center"/>
          </w:tcPr>
          <w:p w:rsidR="0079441C" w:rsidRPr="0079441C" w:rsidRDefault="0079441C" w:rsidP="0079441C">
            <w:pPr>
              <w:spacing w:after="0"/>
              <w:jc w:val="center"/>
              <w:rPr>
                <w:rFonts w:ascii="Times New Roman" w:hAnsi="Times New Roman"/>
                <w:b/>
                <w:sz w:val="24"/>
                <w:szCs w:val="24"/>
              </w:rPr>
            </w:pPr>
            <w:r w:rsidRPr="0079441C">
              <w:rPr>
                <w:rFonts w:ascii="Times New Roman" w:hAnsi="Times New Roman"/>
                <w:b/>
                <w:sz w:val="24"/>
                <w:szCs w:val="24"/>
              </w:rPr>
              <w:t>ЛР 10</w:t>
            </w:r>
          </w:p>
        </w:tc>
        <w:tc>
          <w:tcPr>
            <w:tcW w:w="385"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ОК 09</w:t>
            </w:r>
          </w:p>
        </w:tc>
        <w:tc>
          <w:tcPr>
            <w:tcW w:w="386" w:type="pct"/>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01.09</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03.02</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05.01</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09.04</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05.01</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09.05</w:t>
            </w:r>
          </w:p>
        </w:tc>
      </w:tr>
      <w:tr w:rsidR="0079441C" w:rsidRPr="0079441C" w:rsidTr="0005359B">
        <w:trPr>
          <w:trHeight w:val="1530"/>
        </w:trPr>
        <w:tc>
          <w:tcPr>
            <w:tcW w:w="731" w:type="pct"/>
          </w:tcPr>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Тема 3.3.</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Кормоуборочная техника</w:t>
            </w:r>
          </w:p>
        </w:tc>
        <w:tc>
          <w:tcPr>
            <w:tcW w:w="2059" w:type="pct"/>
            <w:gridSpan w:val="2"/>
          </w:tcPr>
          <w:p w:rsidR="0079441C" w:rsidRPr="0079441C" w:rsidRDefault="0079441C" w:rsidP="0079441C">
            <w:pPr>
              <w:widowControl w:val="0"/>
              <w:autoSpaceDE w:val="0"/>
              <w:autoSpaceDN w:val="0"/>
              <w:spacing w:after="0" w:line="274" w:lineRule="exact"/>
              <w:ind w:left="108"/>
              <w:rPr>
                <w:rFonts w:ascii="Times New Roman" w:hAnsi="Times New Roman"/>
                <w:color w:val="FF0000"/>
                <w:sz w:val="24"/>
                <w:szCs w:val="24"/>
                <w:lang w:eastAsia="en-US"/>
              </w:rPr>
            </w:pPr>
            <w:r w:rsidRPr="0079441C">
              <w:rPr>
                <w:rFonts w:ascii="Times New Roman" w:hAnsi="Times New Roman"/>
                <w:sz w:val="24"/>
                <w:szCs w:val="24"/>
                <w:lang w:eastAsia="en-US"/>
              </w:rPr>
              <w:t>Кормоуборочная техника</w:t>
            </w:r>
          </w:p>
        </w:tc>
        <w:tc>
          <w:tcPr>
            <w:tcW w:w="647" w:type="pc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2</w:t>
            </w:r>
          </w:p>
        </w:tc>
        <w:tc>
          <w:tcPr>
            <w:tcW w:w="792" w:type="pct"/>
            <w:vAlign w:val="center"/>
          </w:tcPr>
          <w:p w:rsidR="0079441C" w:rsidRPr="0079441C" w:rsidRDefault="0079441C" w:rsidP="0079441C">
            <w:pPr>
              <w:spacing w:after="0"/>
              <w:jc w:val="center"/>
              <w:rPr>
                <w:rFonts w:ascii="Times New Roman" w:hAnsi="Times New Roman"/>
                <w:b/>
                <w:sz w:val="24"/>
                <w:szCs w:val="24"/>
              </w:rPr>
            </w:pPr>
            <w:r w:rsidRPr="0079441C">
              <w:rPr>
                <w:rFonts w:ascii="Times New Roman" w:hAnsi="Times New Roman"/>
                <w:b/>
                <w:sz w:val="24"/>
                <w:szCs w:val="24"/>
              </w:rPr>
              <w:t>ЛР 8</w:t>
            </w:r>
          </w:p>
        </w:tc>
        <w:tc>
          <w:tcPr>
            <w:tcW w:w="385" w:type="pct"/>
          </w:tcPr>
          <w:p w:rsidR="0079441C" w:rsidRPr="0079441C" w:rsidRDefault="0079441C" w:rsidP="0079441C">
            <w:pPr>
              <w:spacing w:after="0"/>
              <w:rPr>
                <w:rFonts w:ascii="Times New Roman" w:eastAsiaTheme="minorHAnsi" w:hAnsi="Times New Roman"/>
                <w:sz w:val="24"/>
                <w:szCs w:val="24"/>
                <w:lang w:eastAsia="en-US"/>
              </w:rPr>
            </w:pPr>
            <w:r w:rsidRPr="0079441C">
              <w:rPr>
                <w:rFonts w:ascii="Times New Roman" w:eastAsiaTheme="minorHAnsi" w:hAnsi="Times New Roman"/>
                <w:sz w:val="24"/>
                <w:szCs w:val="24"/>
                <w:lang w:eastAsia="en-US"/>
              </w:rPr>
              <w:t>ПК 1.1</w:t>
            </w:r>
          </w:p>
          <w:p w:rsidR="0079441C" w:rsidRPr="0079441C" w:rsidRDefault="0079441C" w:rsidP="0079441C">
            <w:pPr>
              <w:spacing w:after="0"/>
              <w:rPr>
                <w:rFonts w:ascii="Times New Roman" w:eastAsiaTheme="minorHAnsi" w:hAnsi="Times New Roman"/>
                <w:sz w:val="24"/>
                <w:szCs w:val="24"/>
                <w:lang w:eastAsia="en-US"/>
              </w:rPr>
            </w:pPr>
            <w:r w:rsidRPr="0079441C">
              <w:rPr>
                <w:rFonts w:ascii="Times New Roman" w:eastAsiaTheme="minorHAnsi" w:hAnsi="Times New Roman"/>
                <w:sz w:val="24"/>
                <w:szCs w:val="24"/>
                <w:lang w:eastAsia="en-US"/>
              </w:rPr>
              <w:t xml:space="preserve">ОК 01- </w:t>
            </w:r>
          </w:p>
          <w:p w:rsidR="0079441C" w:rsidRPr="0079441C" w:rsidRDefault="0079441C" w:rsidP="0079441C">
            <w:pPr>
              <w:spacing w:after="0"/>
              <w:rPr>
                <w:rFonts w:ascii="Times New Roman" w:hAnsi="Times New Roman"/>
                <w:sz w:val="24"/>
                <w:szCs w:val="24"/>
              </w:rPr>
            </w:pPr>
            <w:r w:rsidRPr="0079441C">
              <w:rPr>
                <w:rFonts w:ascii="Times New Roman" w:eastAsiaTheme="minorHAnsi" w:hAnsi="Times New Roman"/>
                <w:sz w:val="24"/>
                <w:szCs w:val="24"/>
                <w:lang w:eastAsia="en-US"/>
              </w:rPr>
              <w:t>ОК 09</w:t>
            </w:r>
          </w:p>
        </w:tc>
        <w:tc>
          <w:tcPr>
            <w:tcW w:w="386" w:type="pct"/>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02.05</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06.01</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07.02</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08.03</w:t>
            </w:r>
            <w:r w:rsidRPr="0079441C">
              <w:rPr>
                <w:rFonts w:asciiTheme="minorHAnsi" w:eastAsiaTheme="minorHAnsi" w:hAnsiTheme="minorHAnsi" w:cstheme="minorBidi"/>
                <w:lang w:eastAsia="en-US"/>
              </w:rPr>
              <w:t xml:space="preserve"> </w:t>
            </w:r>
            <w:r w:rsidRPr="0079441C">
              <w:rPr>
                <w:rFonts w:ascii="Times New Roman" w:eastAsia="Calibri" w:hAnsi="Times New Roman"/>
                <w:sz w:val="24"/>
                <w:szCs w:val="24"/>
                <w:lang w:eastAsia="en-US"/>
              </w:rPr>
              <w:t>Зо 04.01</w:t>
            </w:r>
          </w:p>
        </w:tc>
      </w:tr>
      <w:tr w:rsidR="0079441C" w:rsidRPr="0079441C" w:rsidTr="0005359B">
        <w:trPr>
          <w:trHeight w:val="692"/>
        </w:trPr>
        <w:tc>
          <w:tcPr>
            <w:tcW w:w="731" w:type="pct"/>
          </w:tcPr>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Тема 3.4.</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Приготовление кормов</w:t>
            </w:r>
          </w:p>
        </w:tc>
        <w:tc>
          <w:tcPr>
            <w:tcW w:w="2059" w:type="pct"/>
            <w:gridSpan w:val="2"/>
          </w:tcPr>
          <w:p w:rsidR="0079441C" w:rsidRPr="0079441C" w:rsidRDefault="0079441C" w:rsidP="0079441C">
            <w:pPr>
              <w:widowControl w:val="0"/>
              <w:autoSpaceDE w:val="0"/>
              <w:autoSpaceDN w:val="0"/>
              <w:spacing w:after="0" w:line="274" w:lineRule="exact"/>
              <w:ind w:left="108"/>
              <w:rPr>
                <w:rFonts w:ascii="Times New Roman" w:hAnsi="Times New Roman"/>
                <w:color w:val="FF0000"/>
                <w:sz w:val="24"/>
                <w:szCs w:val="24"/>
                <w:lang w:eastAsia="en-US"/>
              </w:rPr>
            </w:pPr>
            <w:r w:rsidRPr="0079441C">
              <w:rPr>
                <w:rFonts w:ascii="Times New Roman" w:hAnsi="Times New Roman"/>
                <w:sz w:val="24"/>
                <w:szCs w:val="24"/>
                <w:lang w:eastAsia="en-US"/>
              </w:rPr>
              <w:t>Характеристика и использование силоса, сенажа, корнеклубнеплодов. Нормы скармливания этих кормов. Подготовка корнеплодов к скармливанию.</w:t>
            </w:r>
          </w:p>
        </w:tc>
        <w:tc>
          <w:tcPr>
            <w:tcW w:w="647" w:type="pc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2</w:t>
            </w:r>
          </w:p>
        </w:tc>
        <w:tc>
          <w:tcPr>
            <w:tcW w:w="792" w:type="pct"/>
            <w:vAlign w:val="center"/>
          </w:tcPr>
          <w:p w:rsidR="0079441C" w:rsidRPr="0079441C" w:rsidRDefault="0079441C" w:rsidP="0079441C">
            <w:pPr>
              <w:spacing w:after="0"/>
              <w:jc w:val="center"/>
              <w:rPr>
                <w:rFonts w:ascii="Times New Roman" w:hAnsi="Times New Roman"/>
                <w:b/>
                <w:sz w:val="24"/>
                <w:szCs w:val="24"/>
              </w:rPr>
            </w:pPr>
            <w:r w:rsidRPr="0079441C">
              <w:rPr>
                <w:rFonts w:ascii="Times New Roman" w:hAnsi="Times New Roman"/>
                <w:b/>
                <w:sz w:val="24"/>
                <w:szCs w:val="24"/>
              </w:rPr>
              <w:t>ЛР 25</w:t>
            </w:r>
          </w:p>
        </w:tc>
        <w:tc>
          <w:tcPr>
            <w:tcW w:w="385" w:type="pct"/>
          </w:tcPr>
          <w:p w:rsidR="0079441C" w:rsidRPr="0079441C" w:rsidRDefault="0079441C" w:rsidP="0079441C">
            <w:pPr>
              <w:spacing w:after="0"/>
              <w:rPr>
                <w:rFonts w:ascii="Times New Roman" w:eastAsiaTheme="minorHAnsi" w:hAnsi="Times New Roman"/>
                <w:sz w:val="24"/>
                <w:szCs w:val="24"/>
                <w:lang w:eastAsia="en-US"/>
              </w:rPr>
            </w:pPr>
            <w:r w:rsidRPr="0079441C">
              <w:rPr>
                <w:rFonts w:ascii="Times New Roman" w:eastAsiaTheme="minorHAnsi" w:hAnsi="Times New Roman"/>
                <w:sz w:val="24"/>
                <w:szCs w:val="24"/>
                <w:lang w:eastAsia="en-US"/>
              </w:rPr>
              <w:t>ПК 1.1</w:t>
            </w:r>
          </w:p>
          <w:p w:rsidR="0079441C" w:rsidRPr="0079441C" w:rsidRDefault="0079441C" w:rsidP="0079441C">
            <w:pPr>
              <w:spacing w:after="0"/>
              <w:rPr>
                <w:rFonts w:ascii="Times New Roman" w:eastAsiaTheme="minorHAnsi" w:hAnsi="Times New Roman"/>
                <w:sz w:val="24"/>
                <w:szCs w:val="24"/>
                <w:lang w:eastAsia="en-US"/>
              </w:rPr>
            </w:pPr>
            <w:r w:rsidRPr="0079441C">
              <w:rPr>
                <w:rFonts w:ascii="Times New Roman" w:eastAsiaTheme="minorHAnsi" w:hAnsi="Times New Roman"/>
                <w:sz w:val="24"/>
                <w:szCs w:val="24"/>
                <w:lang w:eastAsia="en-US"/>
              </w:rPr>
              <w:t xml:space="preserve">ОК 01- </w:t>
            </w:r>
          </w:p>
          <w:p w:rsidR="0079441C" w:rsidRPr="0079441C" w:rsidRDefault="0079441C" w:rsidP="0079441C">
            <w:pPr>
              <w:spacing w:after="0"/>
              <w:rPr>
                <w:rFonts w:ascii="Times New Roman" w:hAnsi="Times New Roman"/>
                <w:sz w:val="24"/>
                <w:szCs w:val="24"/>
              </w:rPr>
            </w:pPr>
            <w:r w:rsidRPr="0079441C">
              <w:rPr>
                <w:rFonts w:ascii="Times New Roman" w:eastAsiaTheme="minorHAnsi" w:hAnsi="Times New Roman"/>
                <w:sz w:val="24"/>
                <w:szCs w:val="24"/>
                <w:lang w:eastAsia="en-US"/>
              </w:rPr>
              <w:t>ОК 09</w:t>
            </w:r>
          </w:p>
        </w:tc>
        <w:tc>
          <w:tcPr>
            <w:tcW w:w="386" w:type="pct"/>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02.05</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09.04</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 xml:space="preserve">Зо02.01 </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05.01</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09.05</w:t>
            </w:r>
          </w:p>
        </w:tc>
      </w:tr>
      <w:tr w:rsidR="0079441C" w:rsidRPr="0079441C" w:rsidTr="0005359B">
        <w:trPr>
          <w:trHeight w:val="692"/>
        </w:trPr>
        <w:tc>
          <w:tcPr>
            <w:tcW w:w="731" w:type="pct"/>
          </w:tcPr>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Тема 3.5. раздача кормов животным</w:t>
            </w:r>
          </w:p>
        </w:tc>
        <w:tc>
          <w:tcPr>
            <w:tcW w:w="2059" w:type="pct"/>
            <w:gridSpan w:val="2"/>
          </w:tcPr>
          <w:p w:rsidR="0079441C" w:rsidRPr="0079441C" w:rsidRDefault="0079441C" w:rsidP="0079441C">
            <w:pPr>
              <w:widowControl w:val="0"/>
              <w:autoSpaceDE w:val="0"/>
              <w:autoSpaceDN w:val="0"/>
              <w:spacing w:after="0" w:line="274" w:lineRule="exact"/>
              <w:ind w:left="108"/>
              <w:rPr>
                <w:rFonts w:ascii="Times New Roman" w:hAnsi="Times New Roman"/>
                <w:sz w:val="24"/>
                <w:szCs w:val="24"/>
                <w:lang w:eastAsia="en-US"/>
              </w:rPr>
            </w:pPr>
            <w:r w:rsidRPr="0079441C">
              <w:rPr>
                <w:rFonts w:ascii="Times New Roman" w:hAnsi="Times New Roman"/>
                <w:sz w:val="24"/>
                <w:szCs w:val="24"/>
                <w:lang w:eastAsia="en-US"/>
              </w:rPr>
              <w:t>Технологические схемы раздачи кормов.</w:t>
            </w:r>
          </w:p>
          <w:p w:rsidR="0079441C" w:rsidRPr="0079441C" w:rsidRDefault="0079441C" w:rsidP="0079441C">
            <w:pPr>
              <w:widowControl w:val="0"/>
              <w:autoSpaceDE w:val="0"/>
              <w:autoSpaceDN w:val="0"/>
              <w:spacing w:after="0" w:line="274" w:lineRule="exact"/>
              <w:ind w:left="108"/>
              <w:rPr>
                <w:rFonts w:ascii="Times New Roman" w:hAnsi="Times New Roman"/>
                <w:sz w:val="24"/>
                <w:szCs w:val="24"/>
                <w:lang w:eastAsia="en-US"/>
              </w:rPr>
            </w:pPr>
            <w:r w:rsidRPr="0079441C">
              <w:rPr>
                <w:rFonts w:ascii="Times New Roman" w:hAnsi="Times New Roman"/>
                <w:sz w:val="24"/>
                <w:szCs w:val="24"/>
                <w:lang w:eastAsia="en-US"/>
              </w:rPr>
              <w:t>Транспортные и погрузочные средства для погрузки кормов к раздаче животным. Раздача кормов на  животноводческих фермах</w:t>
            </w:r>
          </w:p>
        </w:tc>
        <w:tc>
          <w:tcPr>
            <w:tcW w:w="647" w:type="pc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2</w:t>
            </w:r>
          </w:p>
        </w:tc>
        <w:tc>
          <w:tcPr>
            <w:tcW w:w="792" w:type="pct"/>
            <w:vAlign w:val="center"/>
          </w:tcPr>
          <w:p w:rsidR="0079441C" w:rsidRPr="0079441C" w:rsidRDefault="0079441C" w:rsidP="0079441C">
            <w:pPr>
              <w:spacing w:after="0"/>
              <w:jc w:val="center"/>
              <w:rPr>
                <w:rFonts w:ascii="Times New Roman" w:hAnsi="Times New Roman"/>
                <w:b/>
                <w:sz w:val="24"/>
                <w:szCs w:val="24"/>
              </w:rPr>
            </w:pPr>
            <w:r w:rsidRPr="0079441C">
              <w:rPr>
                <w:rFonts w:ascii="Times New Roman" w:hAnsi="Times New Roman"/>
                <w:b/>
                <w:sz w:val="24"/>
                <w:szCs w:val="24"/>
              </w:rPr>
              <w:t>ЛР 33</w:t>
            </w:r>
          </w:p>
        </w:tc>
        <w:tc>
          <w:tcPr>
            <w:tcW w:w="385" w:type="pct"/>
          </w:tcPr>
          <w:p w:rsidR="0079441C" w:rsidRPr="0079441C" w:rsidRDefault="0079441C" w:rsidP="0079441C">
            <w:pPr>
              <w:spacing w:after="0"/>
              <w:rPr>
                <w:rFonts w:ascii="Times New Roman" w:eastAsiaTheme="minorHAnsi" w:hAnsi="Times New Roman"/>
                <w:sz w:val="24"/>
                <w:szCs w:val="24"/>
                <w:lang w:eastAsia="en-US"/>
              </w:rPr>
            </w:pPr>
            <w:r w:rsidRPr="0079441C">
              <w:rPr>
                <w:rFonts w:ascii="Times New Roman" w:eastAsiaTheme="minorHAnsi" w:hAnsi="Times New Roman"/>
                <w:sz w:val="24"/>
                <w:szCs w:val="24"/>
                <w:lang w:eastAsia="en-US"/>
              </w:rPr>
              <w:t>ПК 1.1</w:t>
            </w:r>
          </w:p>
          <w:p w:rsidR="0079441C" w:rsidRPr="0079441C" w:rsidRDefault="0079441C" w:rsidP="0079441C">
            <w:pPr>
              <w:spacing w:after="0"/>
              <w:rPr>
                <w:rFonts w:ascii="Times New Roman" w:eastAsiaTheme="minorHAnsi" w:hAnsi="Times New Roman"/>
                <w:sz w:val="24"/>
                <w:szCs w:val="24"/>
                <w:lang w:eastAsia="en-US"/>
              </w:rPr>
            </w:pPr>
            <w:r w:rsidRPr="0079441C">
              <w:rPr>
                <w:rFonts w:ascii="Times New Roman" w:eastAsiaTheme="minorHAnsi" w:hAnsi="Times New Roman"/>
                <w:sz w:val="24"/>
                <w:szCs w:val="24"/>
                <w:lang w:eastAsia="en-US"/>
              </w:rPr>
              <w:t xml:space="preserve">ОК 01- </w:t>
            </w:r>
          </w:p>
          <w:p w:rsidR="0079441C" w:rsidRPr="0079441C" w:rsidRDefault="0079441C" w:rsidP="0079441C">
            <w:pPr>
              <w:spacing w:after="0"/>
              <w:rPr>
                <w:rFonts w:ascii="Times New Roman" w:hAnsi="Times New Roman"/>
                <w:sz w:val="24"/>
                <w:szCs w:val="24"/>
              </w:rPr>
            </w:pPr>
            <w:r w:rsidRPr="0079441C">
              <w:rPr>
                <w:rFonts w:ascii="Times New Roman" w:eastAsiaTheme="minorHAnsi" w:hAnsi="Times New Roman"/>
                <w:sz w:val="24"/>
                <w:szCs w:val="24"/>
                <w:lang w:eastAsia="en-US"/>
              </w:rPr>
              <w:t>ОК 09</w:t>
            </w:r>
          </w:p>
        </w:tc>
        <w:tc>
          <w:tcPr>
            <w:tcW w:w="386" w:type="pct"/>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04.02</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06.01</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09.04</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05.01</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06.02</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08.02</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09.05</w:t>
            </w:r>
          </w:p>
        </w:tc>
      </w:tr>
      <w:tr w:rsidR="0079441C" w:rsidRPr="0079441C" w:rsidTr="0005359B">
        <w:trPr>
          <w:trHeight w:val="692"/>
        </w:trPr>
        <w:tc>
          <w:tcPr>
            <w:tcW w:w="5000" w:type="pct"/>
            <w:gridSpan w:val="7"/>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 xml:space="preserve">Раздел 4. Системы водоснабжения , навозоудаления  </w:t>
            </w:r>
          </w:p>
        </w:tc>
      </w:tr>
      <w:tr w:rsidR="0079441C" w:rsidRPr="0079441C" w:rsidTr="0005359B">
        <w:trPr>
          <w:trHeight w:val="692"/>
        </w:trPr>
        <w:tc>
          <w:tcPr>
            <w:tcW w:w="731" w:type="pct"/>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Тема 4.1</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 xml:space="preserve"> Водоснабжение животноводства</w:t>
            </w:r>
          </w:p>
        </w:tc>
        <w:tc>
          <w:tcPr>
            <w:tcW w:w="2059" w:type="pct"/>
            <w:gridSpan w:val="2"/>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 xml:space="preserve">Определение потребности в воде. Источники водоснабжения и водозаборные сооружения. Насосы, водоподъемники и водонапорные сооружения. </w:t>
            </w:r>
            <w:r w:rsidRPr="0079441C">
              <w:rPr>
                <w:rFonts w:ascii="Times New Roman" w:eastAsia="Calibri" w:hAnsi="Times New Roman"/>
                <w:sz w:val="24"/>
                <w:szCs w:val="24"/>
                <w:lang w:eastAsia="en-US"/>
              </w:rPr>
              <w:lastRenderedPageBreak/>
              <w:t>Оборудование для поения животных</w:t>
            </w:r>
          </w:p>
        </w:tc>
        <w:tc>
          <w:tcPr>
            <w:tcW w:w="647" w:type="pct"/>
            <w:vAlign w:val="center"/>
          </w:tcPr>
          <w:p w:rsidR="0079441C" w:rsidRPr="0079441C" w:rsidRDefault="0079441C" w:rsidP="0079441C">
            <w:pPr>
              <w:spacing w:after="0" w:line="240" w:lineRule="auto"/>
              <w:jc w:val="center"/>
              <w:rPr>
                <w:rFonts w:ascii="Times New Roman" w:eastAsia="Calibri" w:hAnsi="Times New Roman"/>
                <w:sz w:val="24"/>
                <w:szCs w:val="24"/>
                <w:lang w:eastAsia="en-US"/>
              </w:rPr>
            </w:pPr>
            <w:r w:rsidRPr="0079441C">
              <w:rPr>
                <w:rFonts w:ascii="Times New Roman" w:eastAsia="Calibri" w:hAnsi="Times New Roman"/>
                <w:sz w:val="24"/>
                <w:szCs w:val="24"/>
                <w:lang w:eastAsia="en-US"/>
              </w:rPr>
              <w:lastRenderedPageBreak/>
              <w:t>2</w:t>
            </w:r>
          </w:p>
        </w:tc>
        <w:tc>
          <w:tcPr>
            <w:tcW w:w="792" w:type="pct"/>
            <w:vAlign w:val="center"/>
          </w:tcPr>
          <w:p w:rsidR="0079441C" w:rsidRPr="0079441C" w:rsidRDefault="0079441C" w:rsidP="0079441C">
            <w:pPr>
              <w:spacing w:after="0" w:line="240" w:lineRule="auto"/>
              <w:jc w:val="center"/>
              <w:rPr>
                <w:rFonts w:ascii="Times New Roman" w:eastAsia="Calibri" w:hAnsi="Times New Roman"/>
                <w:sz w:val="24"/>
                <w:szCs w:val="24"/>
                <w:lang w:eastAsia="en-US"/>
              </w:rPr>
            </w:pPr>
            <w:r w:rsidRPr="0079441C">
              <w:rPr>
                <w:rFonts w:ascii="Times New Roman" w:hAnsi="Times New Roman"/>
                <w:b/>
                <w:sz w:val="24"/>
                <w:szCs w:val="24"/>
              </w:rPr>
              <w:t>ЛР 21</w:t>
            </w:r>
          </w:p>
        </w:tc>
        <w:tc>
          <w:tcPr>
            <w:tcW w:w="385" w:type="pct"/>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hAnsi="Times New Roman"/>
                <w:sz w:val="24"/>
                <w:szCs w:val="24"/>
              </w:rPr>
              <w:t>ОК 09</w:t>
            </w:r>
          </w:p>
        </w:tc>
        <w:tc>
          <w:tcPr>
            <w:tcW w:w="386" w:type="pct"/>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01.09</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06.01</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08.03</w:t>
            </w:r>
            <w:r w:rsidRPr="0079441C">
              <w:rPr>
                <w:rFonts w:asciiTheme="minorHAnsi" w:eastAsiaTheme="minorHAnsi" w:hAnsiTheme="minorHAnsi" w:cstheme="minorBidi"/>
                <w:lang w:eastAsia="en-US"/>
              </w:rPr>
              <w:t xml:space="preserve"> </w:t>
            </w:r>
            <w:r w:rsidRPr="0079441C">
              <w:rPr>
                <w:rFonts w:ascii="Times New Roman" w:eastAsia="Calibri" w:hAnsi="Times New Roman"/>
                <w:sz w:val="24"/>
                <w:szCs w:val="24"/>
                <w:lang w:eastAsia="en-US"/>
              </w:rPr>
              <w:lastRenderedPageBreak/>
              <w:t>Зо 04.01</w:t>
            </w:r>
          </w:p>
        </w:tc>
      </w:tr>
      <w:tr w:rsidR="0079441C" w:rsidRPr="0079441C" w:rsidTr="0005359B">
        <w:trPr>
          <w:trHeight w:val="692"/>
        </w:trPr>
        <w:tc>
          <w:tcPr>
            <w:tcW w:w="731" w:type="pct"/>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lastRenderedPageBreak/>
              <w:t>Тема 4.2. уборка навоза</w:t>
            </w:r>
          </w:p>
        </w:tc>
        <w:tc>
          <w:tcPr>
            <w:tcW w:w="2059" w:type="pct"/>
            <w:gridSpan w:val="2"/>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Схемы удаления и утилизации навоза. Мобильные средства удаления навоза. Стационарные средства удаления навоза. Машины и установки для погрузки и транспортирования навоза.</w:t>
            </w:r>
          </w:p>
        </w:tc>
        <w:tc>
          <w:tcPr>
            <w:tcW w:w="647" w:type="pct"/>
            <w:vAlign w:val="center"/>
          </w:tcPr>
          <w:p w:rsidR="0079441C" w:rsidRPr="0079441C" w:rsidRDefault="0079441C" w:rsidP="0079441C">
            <w:pPr>
              <w:spacing w:after="0" w:line="240" w:lineRule="auto"/>
              <w:jc w:val="center"/>
              <w:rPr>
                <w:rFonts w:ascii="Times New Roman" w:eastAsia="Calibri" w:hAnsi="Times New Roman"/>
                <w:sz w:val="24"/>
                <w:szCs w:val="24"/>
                <w:lang w:eastAsia="en-US"/>
              </w:rPr>
            </w:pPr>
            <w:r w:rsidRPr="0079441C">
              <w:rPr>
                <w:rFonts w:ascii="Times New Roman" w:eastAsia="Calibri" w:hAnsi="Times New Roman"/>
                <w:sz w:val="24"/>
                <w:szCs w:val="24"/>
                <w:lang w:eastAsia="en-US"/>
              </w:rPr>
              <w:t>2</w:t>
            </w:r>
          </w:p>
        </w:tc>
        <w:tc>
          <w:tcPr>
            <w:tcW w:w="792" w:type="pct"/>
            <w:vAlign w:val="center"/>
          </w:tcPr>
          <w:p w:rsidR="0079441C" w:rsidRPr="0079441C" w:rsidRDefault="0079441C" w:rsidP="0079441C">
            <w:pPr>
              <w:spacing w:after="0" w:line="240" w:lineRule="auto"/>
              <w:jc w:val="center"/>
              <w:rPr>
                <w:rFonts w:ascii="Times New Roman" w:eastAsia="Calibri" w:hAnsi="Times New Roman"/>
                <w:b/>
                <w:sz w:val="24"/>
                <w:szCs w:val="24"/>
                <w:lang w:eastAsia="en-US"/>
              </w:rPr>
            </w:pPr>
            <w:r w:rsidRPr="0079441C">
              <w:rPr>
                <w:rFonts w:ascii="Times New Roman" w:eastAsia="Calibri" w:hAnsi="Times New Roman"/>
                <w:b/>
                <w:sz w:val="24"/>
                <w:szCs w:val="24"/>
                <w:lang w:eastAsia="en-US"/>
              </w:rPr>
              <w:t>ЛР 30</w:t>
            </w:r>
          </w:p>
        </w:tc>
        <w:tc>
          <w:tcPr>
            <w:tcW w:w="385" w:type="pct"/>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hAnsi="Times New Roman"/>
                <w:sz w:val="24"/>
                <w:szCs w:val="24"/>
              </w:rPr>
              <w:t>ОК 09</w:t>
            </w:r>
          </w:p>
        </w:tc>
        <w:tc>
          <w:tcPr>
            <w:tcW w:w="386" w:type="pct"/>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01.09</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06.01</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07.02</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Уо 08.03</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05.01</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07.03</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08.02</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Зо 09.05</w:t>
            </w:r>
          </w:p>
        </w:tc>
      </w:tr>
      <w:tr w:rsidR="0079441C" w:rsidRPr="0079441C" w:rsidTr="0005359B">
        <w:trPr>
          <w:trHeight w:val="900"/>
        </w:trPr>
        <w:tc>
          <w:tcPr>
            <w:tcW w:w="731" w:type="pct"/>
          </w:tcPr>
          <w:p w:rsidR="0079441C" w:rsidRPr="0079441C" w:rsidRDefault="0079441C" w:rsidP="0079441C">
            <w:pPr>
              <w:spacing w:after="0" w:line="240" w:lineRule="auto"/>
              <w:rPr>
                <w:rFonts w:ascii="Times New Roman" w:hAnsi="Times New Roman"/>
                <w:bCs/>
                <w:sz w:val="24"/>
                <w:szCs w:val="24"/>
              </w:rPr>
            </w:pPr>
          </w:p>
        </w:tc>
        <w:tc>
          <w:tcPr>
            <w:tcW w:w="2059" w:type="pct"/>
            <w:gridSpan w:val="2"/>
          </w:tcPr>
          <w:p w:rsidR="0079441C" w:rsidRPr="0079441C" w:rsidRDefault="0079441C" w:rsidP="0079441C">
            <w:pPr>
              <w:widowControl w:val="0"/>
              <w:autoSpaceDE w:val="0"/>
              <w:autoSpaceDN w:val="0"/>
              <w:spacing w:after="0" w:line="274" w:lineRule="exact"/>
              <w:ind w:left="108"/>
              <w:rPr>
                <w:rFonts w:ascii="Times New Roman" w:hAnsi="Times New Roman"/>
                <w:b/>
                <w:sz w:val="24"/>
                <w:szCs w:val="24"/>
                <w:lang w:eastAsia="en-US"/>
              </w:rPr>
            </w:pPr>
            <w:r w:rsidRPr="0079441C">
              <w:rPr>
                <w:rFonts w:ascii="Times New Roman" w:hAnsi="Times New Roman"/>
                <w:b/>
                <w:sz w:val="24"/>
                <w:szCs w:val="24"/>
                <w:lang w:eastAsia="en-US"/>
              </w:rPr>
              <w:t xml:space="preserve">Самостоятельная работа </w:t>
            </w:r>
          </w:p>
          <w:p w:rsidR="0079441C" w:rsidRPr="0079441C" w:rsidRDefault="0079441C" w:rsidP="0079441C">
            <w:pPr>
              <w:widowControl w:val="0"/>
              <w:autoSpaceDE w:val="0"/>
              <w:autoSpaceDN w:val="0"/>
              <w:spacing w:after="0" w:line="274" w:lineRule="exact"/>
              <w:ind w:left="108"/>
              <w:rPr>
                <w:rFonts w:ascii="Times New Roman" w:hAnsi="Times New Roman"/>
                <w:sz w:val="24"/>
                <w:szCs w:val="24"/>
                <w:lang w:eastAsia="en-US"/>
              </w:rPr>
            </w:pPr>
            <w:r w:rsidRPr="0079441C">
              <w:rPr>
                <w:rFonts w:ascii="Times New Roman" w:hAnsi="Times New Roman"/>
                <w:sz w:val="24"/>
                <w:szCs w:val="24"/>
                <w:lang w:eastAsia="en-US"/>
              </w:rPr>
              <w:t>Гигиена транспортировки животных</w:t>
            </w:r>
          </w:p>
        </w:tc>
        <w:tc>
          <w:tcPr>
            <w:tcW w:w="647" w:type="pc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2</w:t>
            </w:r>
          </w:p>
        </w:tc>
        <w:tc>
          <w:tcPr>
            <w:tcW w:w="792" w:type="pct"/>
            <w:vAlign w:val="center"/>
          </w:tcPr>
          <w:p w:rsidR="0079441C" w:rsidRPr="0079441C" w:rsidRDefault="0079441C" w:rsidP="0079441C">
            <w:pPr>
              <w:spacing w:after="0"/>
              <w:jc w:val="center"/>
              <w:rPr>
                <w:rFonts w:ascii="Times New Roman" w:hAnsi="Times New Roman"/>
                <w:b/>
                <w:sz w:val="24"/>
                <w:szCs w:val="24"/>
              </w:rPr>
            </w:pPr>
            <w:r w:rsidRPr="0079441C">
              <w:rPr>
                <w:rFonts w:ascii="Times New Roman" w:hAnsi="Times New Roman"/>
                <w:b/>
                <w:sz w:val="24"/>
                <w:szCs w:val="24"/>
              </w:rPr>
              <w:t>ЛР 25</w:t>
            </w:r>
          </w:p>
        </w:tc>
        <w:tc>
          <w:tcPr>
            <w:tcW w:w="385"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ОК 09</w:t>
            </w:r>
          </w:p>
        </w:tc>
        <w:tc>
          <w:tcPr>
            <w:tcW w:w="386"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03.02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04.01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06.02</w:t>
            </w:r>
          </w:p>
        </w:tc>
      </w:tr>
      <w:tr w:rsidR="0079441C" w:rsidRPr="0079441C" w:rsidTr="0005359B">
        <w:trPr>
          <w:trHeight w:val="20"/>
        </w:trPr>
        <w:tc>
          <w:tcPr>
            <w:tcW w:w="2790" w:type="pct"/>
            <w:gridSpan w:val="3"/>
          </w:tcPr>
          <w:p w:rsidR="0079441C" w:rsidRPr="0079441C" w:rsidRDefault="0079441C" w:rsidP="0079441C">
            <w:pPr>
              <w:suppressAutoHyphens/>
              <w:rPr>
                <w:rFonts w:ascii="Times New Roman" w:hAnsi="Times New Roman"/>
                <w:b/>
                <w:sz w:val="24"/>
                <w:szCs w:val="24"/>
              </w:rPr>
            </w:pPr>
            <w:r w:rsidRPr="0079441C">
              <w:rPr>
                <w:rFonts w:ascii="Times New Roman" w:hAnsi="Times New Roman"/>
                <w:b/>
                <w:sz w:val="24"/>
                <w:szCs w:val="24"/>
              </w:rPr>
              <w:t>Промежуточная аттестация (экзамен)</w:t>
            </w:r>
          </w:p>
        </w:tc>
        <w:tc>
          <w:tcPr>
            <w:tcW w:w="647" w:type="pct"/>
            <w:vAlign w:val="center"/>
          </w:tcPr>
          <w:p w:rsidR="0079441C" w:rsidRPr="0079441C" w:rsidRDefault="0079441C" w:rsidP="0079441C">
            <w:pPr>
              <w:jc w:val="center"/>
              <w:rPr>
                <w:rFonts w:ascii="Times New Roman" w:hAnsi="Times New Roman"/>
                <w:i/>
                <w:sz w:val="24"/>
                <w:szCs w:val="24"/>
              </w:rPr>
            </w:pPr>
            <w:r w:rsidRPr="0079441C">
              <w:rPr>
                <w:rFonts w:ascii="Times New Roman" w:hAnsi="Times New Roman"/>
                <w:i/>
                <w:sz w:val="24"/>
                <w:szCs w:val="24"/>
              </w:rPr>
              <w:t>4</w:t>
            </w:r>
          </w:p>
        </w:tc>
        <w:tc>
          <w:tcPr>
            <w:tcW w:w="792" w:type="pct"/>
            <w:vAlign w:val="center"/>
          </w:tcPr>
          <w:p w:rsidR="0079441C" w:rsidRPr="0079441C" w:rsidRDefault="0079441C" w:rsidP="0079441C">
            <w:pPr>
              <w:jc w:val="center"/>
              <w:rPr>
                <w:rFonts w:ascii="Times New Roman" w:hAnsi="Times New Roman"/>
                <w:b/>
                <w:i/>
                <w:sz w:val="24"/>
                <w:szCs w:val="24"/>
              </w:rPr>
            </w:pPr>
          </w:p>
        </w:tc>
        <w:tc>
          <w:tcPr>
            <w:tcW w:w="385" w:type="pct"/>
          </w:tcPr>
          <w:p w:rsidR="0079441C" w:rsidRPr="0079441C" w:rsidRDefault="0079441C" w:rsidP="0079441C">
            <w:pPr>
              <w:rPr>
                <w:rFonts w:ascii="Times New Roman" w:hAnsi="Times New Roman"/>
                <w:b/>
                <w:i/>
                <w:sz w:val="24"/>
                <w:szCs w:val="24"/>
              </w:rPr>
            </w:pPr>
          </w:p>
        </w:tc>
        <w:tc>
          <w:tcPr>
            <w:tcW w:w="386" w:type="pct"/>
          </w:tcPr>
          <w:p w:rsidR="0079441C" w:rsidRPr="0079441C" w:rsidRDefault="0079441C" w:rsidP="0079441C">
            <w:pPr>
              <w:rPr>
                <w:rFonts w:ascii="Times New Roman" w:hAnsi="Times New Roman"/>
                <w:b/>
                <w:i/>
                <w:sz w:val="24"/>
                <w:szCs w:val="24"/>
              </w:rPr>
            </w:pPr>
          </w:p>
        </w:tc>
      </w:tr>
      <w:tr w:rsidR="0079441C" w:rsidRPr="0079441C" w:rsidTr="0005359B">
        <w:trPr>
          <w:trHeight w:val="20"/>
        </w:trPr>
        <w:tc>
          <w:tcPr>
            <w:tcW w:w="2790" w:type="pct"/>
            <w:gridSpan w:val="3"/>
          </w:tcPr>
          <w:p w:rsidR="0079441C" w:rsidRPr="0079441C" w:rsidRDefault="0079441C" w:rsidP="0079441C">
            <w:pPr>
              <w:suppressAutoHyphens/>
              <w:rPr>
                <w:rFonts w:ascii="Times New Roman" w:hAnsi="Times New Roman"/>
                <w:b/>
                <w:sz w:val="24"/>
                <w:szCs w:val="24"/>
              </w:rPr>
            </w:pPr>
            <w:r w:rsidRPr="0079441C">
              <w:rPr>
                <w:rFonts w:ascii="Times New Roman" w:hAnsi="Times New Roman"/>
                <w:b/>
                <w:sz w:val="24"/>
                <w:szCs w:val="24"/>
              </w:rPr>
              <w:t>Консультации</w:t>
            </w:r>
          </w:p>
        </w:tc>
        <w:tc>
          <w:tcPr>
            <w:tcW w:w="647" w:type="pct"/>
            <w:vAlign w:val="center"/>
          </w:tcPr>
          <w:p w:rsidR="0079441C" w:rsidRPr="0079441C" w:rsidRDefault="0079441C" w:rsidP="0079441C">
            <w:pPr>
              <w:jc w:val="center"/>
              <w:rPr>
                <w:rFonts w:ascii="Times New Roman" w:hAnsi="Times New Roman"/>
                <w:i/>
                <w:sz w:val="24"/>
                <w:szCs w:val="24"/>
              </w:rPr>
            </w:pPr>
            <w:r w:rsidRPr="0079441C">
              <w:rPr>
                <w:rFonts w:ascii="Times New Roman" w:hAnsi="Times New Roman"/>
                <w:i/>
                <w:sz w:val="24"/>
                <w:szCs w:val="24"/>
              </w:rPr>
              <w:t>2</w:t>
            </w:r>
          </w:p>
        </w:tc>
        <w:tc>
          <w:tcPr>
            <w:tcW w:w="792" w:type="pct"/>
            <w:vAlign w:val="center"/>
          </w:tcPr>
          <w:p w:rsidR="0079441C" w:rsidRPr="0079441C" w:rsidRDefault="0079441C" w:rsidP="0079441C">
            <w:pPr>
              <w:jc w:val="center"/>
              <w:rPr>
                <w:rFonts w:ascii="Times New Roman" w:hAnsi="Times New Roman"/>
                <w:b/>
                <w:i/>
                <w:sz w:val="24"/>
                <w:szCs w:val="24"/>
              </w:rPr>
            </w:pPr>
          </w:p>
        </w:tc>
        <w:tc>
          <w:tcPr>
            <w:tcW w:w="385" w:type="pct"/>
          </w:tcPr>
          <w:p w:rsidR="0079441C" w:rsidRPr="0079441C" w:rsidRDefault="0079441C" w:rsidP="0079441C">
            <w:pPr>
              <w:rPr>
                <w:rFonts w:ascii="Times New Roman" w:hAnsi="Times New Roman"/>
                <w:b/>
                <w:i/>
                <w:sz w:val="24"/>
                <w:szCs w:val="24"/>
              </w:rPr>
            </w:pPr>
          </w:p>
        </w:tc>
        <w:tc>
          <w:tcPr>
            <w:tcW w:w="386" w:type="pct"/>
          </w:tcPr>
          <w:p w:rsidR="0079441C" w:rsidRPr="0079441C" w:rsidRDefault="0079441C" w:rsidP="0079441C">
            <w:pPr>
              <w:rPr>
                <w:rFonts w:ascii="Times New Roman" w:hAnsi="Times New Roman"/>
                <w:b/>
                <w:i/>
                <w:sz w:val="24"/>
                <w:szCs w:val="24"/>
              </w:rPr>
            </w:pPr>
          </w:p>
        </w:tc>
      </w:tr>
      <w:tr w:rsidR="0079441C" w:rsidRPr="0079441C" w:rsidTr="0005359B">
        <w:trPr>
          <w:trHeight w:val="20"/>
        </w:trPr>
        <w:tc>
          <w:tcPr>
            <w:tcW w:w="2790" w:type="pct"/>
            <w:gridSpan w:val="3"/>
          </w:tcPr>
          <w:p w:rsidR="0079441C" w:rsidRPr="0079441C" w:rsidRDefault="0079441C" w:rsidP="0079441C">
            <w:pPr>
              <w:rPr>
                <w:rFonts w:ascii="Times New Roman" w:hAnsi="Times New Roman"/>
                <w:b/>
                <w:bCs/>
                <w:sz w:val="24"/>
                <w:szCs w:val="24"/>
              </w:rPr>
            </w:pPr>
            <w:r w:rsidRPr="0079441C">
              <w:rPr>
                <w:rFonts w:ascii="Times New Roman" w:hAnsi="Times New Roman"/>
                <w:b/>
                <w:bCs/>
                <w:sz w:val="24"/>
                <w:szCs w:val="24"/>
              </w:rPr>
              <w:t>Всего:</w:t>
            </w:r>
          </w:p>
        </w:tc>
        <w:tc>
          <w:tcPr>
            <w:tcW w:w="647" w:type="pct"/>
            <w:vAlign w:val="center"/>
          </w:tcPr>
          <w:p w:rsidR="0079441C" w:rsidRPr="0079441C" w:rsidRDefault="0079441C" w:rsidP="0079441C">
            <w:pPr>
              <w:jc w:val="center"/>
              <w:rPr>
                <w:rFonts w:ascii="Times New Roman" w:hAnsi="Times New Roman"/>
                <w:b/>
                <w:bCs/>
                <w:i/>
                <w:sz w:val="24"/>
                <w:szCs w:val="24"/>
              </w:rPr>
            </w:pPr>
            <w:r w:rsidRPr="0079441C">
              <w:rPr>
                <w:rFonts w:ascii="Times New Roman" w:hAnsi="Times New Roman"/>
                <w:b/>
                <w:bCs/>
                <w:i/>
                <w:sz w:val="24"/>
                <w:szCs w:val="24"/>
              </w:rPr>
              <w:t>54</w:t>
            </w:r>
          </w:p>
        </w:tc>
        <w:tc>
          <w:tcPr>
            <w:tcW w:w="792" w:type="pct"/>
            <w:vAlign w:val="center"/>
          </w:tcPr>
          <w:p w:rsidR="0079441C" w:rsidRPr="0079441C" w:rsidRDefault="0079441C" w:rsidP="0079441C">
            <w:pPr>
              <w:jc w:val="center"/>
              <w:rPr>
                <w:rFonts w:ascii="Times New Roman" w:hAnsi="Times New Roman"/>
                <w:b/>
                <w:bCs/>
                <w:i/>
                <w:sz w:val="24"/>
                <w:szCs w:val="24"/>
              </w:rPr>
            </w:pPr>
          </w:p>
        </w:tc>
        <w:tc>
          <w:tcPr>
            <w:tcW w:w="385" w:type="pct"/>
          </w:tcPr>
          <w:p w:rsidR="0079441C" w:rsidRPr="0079441C" w:rsidRDefault="0079441C" w:rsidP="0079441C">
            <w:pPr>
              <w:rPr>
                <w:rFonts w:ascii="Times New Roman" w:hAnsi="Times New Roman"/>
                <w:b/>
                <w:bCs/>
                <w:i/>
                <w:sz w:val="24"/>
                <w:szCs w:val="24"/>
              </w:rPr>
            </w:pPr>
          </w:p>
        </w:tc>
        <w:tc>
          <w:tcPr>
            <w:tcW w:w="386" w:type="pct"/>
          </w:tcPr>
          <w:p w:rsidR="0079441C" w:rsidRPr="0079441C" w:rsidRDefault="0079441C" w:rsidP="0079441C">
            <w:pPr>
              <w:rPr>
                <w:rFonts w:ascii="Times New Roman" w:hAnsi="Times New Roman"/>
                <w:b/>
                <w:bCs/>
                <w:i/>
                <w:sz w:val="24"/>
                <w:szCs w:val="24"/>
              </w:rPr>
            </w:pPr>
          </w:p>
        </w:tc>
      </w:tr>
    </w:tbl>
    <w:p w:rsidR="0079441C" w:rsidRPr="0079441C" w:rsidRDefault="0079441C" w:rsidP="0079441C">
      <w:pPr>
        <w:ind w:firstLine="709"/>
        <w:rPr>
          <w:rFonts w:ascii="Times New Roman" w:hAnsi="Times New Roman"/>
          <w:i/>
          <w:sz w:val="24"/>
          <w:szCs w:val="24"/>
        </w:rPr>
        <w:sectPr w:rsidR="0079441C" w:rsidRPr="0079441C" w:rsidSect="009D358B">
          <w:pgSz w:w="16840" w:h="11907" w:orient="landscape"/>
          <w:pgMar w:top="851" w:right="1134" w:bottom="851" w:left="992" w:header="709" w:footer="709" w:gutter="0"/>
          <w:cols w:space="720"/>
        </w:sectPr>
      </w:pPr>
    </w:p>
    <w:p w:rsidR="0079441C" w:rsidRPr="0079441C" w:rsidRDefault="0079441C" w:rsidP="0079441C">
      <w:pPr>
        <w:ind w:left="1353"/>
        <w:rPr>
          <w:rFonts w:ascii="Times New Roman" w:hAnsi="Times New Roman"/>
          <w:b/>
          <w:bCs/>
          <w:sz w:val="24"/>
          <w:szCs w:val="24"/>
        </w:rPr>
      </w:pPr>
      <w:r w:rsidRPr="0079441C">
        <w:rPr>
          <w:rFonts w:ascii="Times New Roman" w:hAnsi="Times New Roman"/>
          <w:b/>
          <w:bCs/>
          <w:sz w:val="24"/>
          <w:szCs w:val="24"/>
        </w:rPr>
        <w:lastRenderedPageBreak/>
        <w:t>3. УСЛОВИЯ РЕАЛИЗАЦИИ УЧЕБНОЙ ДИСЦИПЛИНЫ</w:t>
      </w:r>
    </w:p>
    <w:p w:rsidR="0079441C" w:rsidRPr="0079441C" w:rsidRDefault="0079441C" w:rsidP="0079441C">
      <w:pPr>
        <w:suppressAutoHyphens/>
        <w:spacing w:after="0"/>
        <w:ind w:firstLine="709"/>
        <w:jc w:val="both"/>
        <w:rPr>
          <w:rFonts w:ascii="Times New Roman" w:hAnsi="Times New Roman"/>
          <w:bCs/>
          <w:sz w:val="24"/>
          <w:szCs w:val="24"/>
        </w:rPr>
      </w:pPr>
      <w:r w:rsidRPr="0079441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79441C" w:rsidRPr="0079441C" w:rsidRDefault="0079441C" w:rsidP="0079441C">
      <w:pPr>
        <w:suppressAutoHyphens/>
        <w:autoSpaceDE w:val="0"/>
        <w:autoSpaceDN w:val="0"/>
        <w:adjustRightInd w:val="0"/>
        <w:spacing w:after="0"/>
        <w:ind w:firstLine="709"/>
        <w:jc w:val="both"/>
        <w:rPr>
          <w:rFonts w:ascii="Times New Roman" w:hAnsi="Times New Roman"/>
          <w:bCs/>
          <w:i/>
          <w:sz w:val="24"/>
          <w:szCs w:val="24"/>
        </w:rPr>
      </w:pPr>
      <w:r w:rsidRPr="0079441C">
        <w:rPr>
          <w:rFonts w:ascii="Times New Roman" w:hAnsi="Times New Roman"/>
          <w:bCs/>
          <w:sz w:val="24"/>
          <w:szCs w:val="24"/>
        </w:rPr>
        <w:t>Кабинет</w:t>
      </w:r>
      <w:r w:rsidRPr="0079441C">
        <w:rPr>
          <w:rFonts w:ascii="Times New Roman" w:hAnsi="Times New Roman"/>
          <w:bCs/>
          <w:i/>
          <w:sz w:val="24"/>
          <w:szCs w:val="24"/>
        </w:rPr>
        <w:t xml:space="preserve"> – 108 «Основы зоотехнии»</w:t>
      </w:r>
    </w:p>
    <w:p w:rsidR="0079441C" w:rsidRPr="0079441C" w:rsidRDefault="0079441C" w:rsidP="0079441C">
      <w:pPr>
        <w:suppressAutoHyphens/>
        <w:spacing w:after="0"/>
        <w:ind w:firstLine="709"/>
        <w:jc w:val="both"/>
        <w:rPr>
          <w:rFonts w:ascii="Times New Roman" w:hAnsi="Times New Roman"/>
          <w:bCs/>
          <w:i/>
          <w:sz w:val="24"/>
          <w:szCs w:val="24"/>
        </w:rPr>
      </w:pPr>
      <w:r w:rsidRPr="0079441C">
        <w:rPr>
          <w:rFonts w:ascii="Times New Roman" w:hAnsi="Times New Roman"/>
          <w:bCs/>
          <w:sz w:val="24"/>
          <w:szCs w:val="24"/>
        </w:rPr>
        <w:t xml:space="preserve">оснащенный в соответствии с п. 6.1.2.1 образовательной программы по </w:t>
      </w:r>
      <w:r w:rsidRPr="0079441C">
        <w:rPr>
          <w:rFonts w:ascii="Times New Roman" w:hAnsi="Times New Roman"/>
          <w:bCs/>
          <w:i/>
          <w:sz w:val="24"/>
          <w:szCs w:val="24"/>
        </w:rPr>
        <w:t>специальности 35.02.16 Эксплуатация и ремонт сельскохозяйственной техники и оборудования</w:t>
      </w:r>
    </w:p>
    <w:p w:rsidR="0079441C" w:rsidRPr="0079441C" w:rsidRDefault="0079441C" w:rsidP="0079441C">
      <w:pPr>
        <w:suppressAutoHyphens/>
        <w:spacing w:after="0"/>
        <w:ind w:firstLine="709"/>
        <w:jc w:val="both"/>
        <w:rPr>
          <w:rFonts w:ascii="Times New Roman" w:hAnsi="Times New Roman"/>
          <w:b/>
          <w:bCs/>
          <w:sz w:val="24"/>
          <w:szCs w:val="24"/>
        </w:rPr>
      </w:pPr>
      <w:r w:rsidRPr="0079441C">
        <w:rPr>
          <w:rFonts w:ascii="Times New Roman" w:hAnsi="Times New Roman"/>
          <w:b/>
          <w:bCs/>
          <w:sz w:val="24"/>
          <w:szCs w:val="24"/>
        </w:rPr>
        <w:t>3.2. Информационное обеспечение реализации программы</w:t>
      </w:r>
    </w:p>
    <w:p w:rsidR="0079441C" w:rsidRPr="0079441C" w:rsidRDefault="0079441C" w:rsidP="0079441C">
      <w:pPr>
        <w:suppressAutoHyphens/>
        <w:spacing w:after="0"/>
        <w:ind w:firstLine="709"/>
        <w:jc w:val="both"/>
        <w:rPr>
          <w:rFonts w:ascii="Times New Roman" w:hAnsi="Times New Roman"/>
          <w:bCs/>
          <w:sz w:val="24"/>
          <w:szCs w:val="24"/>
        </w:rPr>
      </w:pPr>
      <w:r w:rsidRPr="0079441C">
        <w:rPr>
          <w:rFonts w:ascii="Times New Roman" w:hAnsi="Times New Roman"/>
          <w:bCs/>
          <w:sz w:val="24"/>
          <w:szCs w:val="24"/>
        </w:rPr>
        <w:t>Для реализации программы библиотечный фонд образовательной организации должен иметь п</w:t>
      </w:r>
      <w:r w:rsidRPr="0079441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9441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9441C" w:rsidRPr="0079441C" w:rsidRDefault="0079441C" w:rsidP="0079441C">
      <w:pPr>
        <w:suppressAutoHyphens/>
        <w:spacing w:after="0"/>
        <w:ind w:firstLine="709"/>
        <w:jc w:val="both"/>
        <w:rPr>
          <w:rFonts w:ascii="Times New Roman" w:hAnsi="Times New Roman"/>
          <w:b/>
          <w:sz w:val="24"/>
          <w:szCs w:val="24"/>
        </w:rPr>
      </w:pPr>
      <w:r w:rsidRPr="0079441C">
        <w:rPr>
          <w:rFonts w:ascii="Times New Roman" w:hAnsi="Times New Roman"/>
          <w:b/>
          <w:sz w:val="24"/>
          <w:szCs w:val="24"/>
        </w:rPr>
        <w:t>3.2.1. Основные печатные издания</w:t>
      </w:r>
    </w:p>
    <w:p w:rsidR="0079441C" w:rsidRPr="0079441C" w:rsidRDefault="0079441C" w:rsidP="0079441C">
      <w:pPr>
        <w:spacing w:after="0"/>
        <w:ind w:firstLine="709"/>
        <w:contextualSpacing/>
        <w:rPr>
          <w:rFonts w:ascii="Times New Roman" w:hAnsi="Times New Roman"/>
          <w:sz w:val="24"/>
          <w:szCs w:val="24"/>
        </w:rPr>
      </w:pPr>
      <w:r w:rsidRPr="0079441C">
        <w:rPr>
          <w:rFonts w:ascii="Times New Roman" w:hAnsi="Times New Roman"/>
          <w:sz w:val="24"/>
          <w:szCs w:val="24"/>
        </w:rPr>
        <w:t>3.2.1.</w:t>
      </w:r>
      <w:r w:rsidRPr="0079441C">
        <w:rPr>
          <w:rFonts w:ascii="Times New Roman" w:hAnsi="Times New Roman"/>
          <w:sz w:val="24"/>
          <w:szCs w:val="24"/>
        </w:rPr>
        <w:tab/>
        <w:t>Печатные издания</w:t>
      </w:r>
    </w:p>
    <w:p w:rsidR="0079441C" w:rsidRPr="0079441C" w:rsidRDefault="0079441C" w:rsidP="0079441C">
      <w:pPr>
        <w:spacing w:after="0"/>
        <w:ind w:firstLine="709"/>
        <w:contextualSpacing/>
        <w:rPr>
          <w:rFonts w:ascii="Times New Roman" w:hAnsi="Times New Roman"/>
          <w:sz w:val="24"/>
          <w:szCs w:val="24"/>
        </w:rPr>
      </w:pPr>
      <w:r w:rsidRPr="0079441C">
        <w:rPr>
          <w:rFonts w:ascii="Times New Roman" w:hAnsi="Times New Roman"/>
          <w:sz w:val="24"/>
          <w:szCs w:val="24"/>
        </w:rPr>
        <w:t>1.</w:t>
      </w:r>
      <w:r w:rsidRPr="0079441C">
        <w:rPr>
          <w:rFonts w:asciiTheme="minorHAnsi" w:eastAsiaTheme="minorHAnsi" w:hAnsiTheme="minorHAnsi" w:cstheme="minorBidi"/>
          <w:lang w:eastAsia="en-US"/>
        </w:rPr>
        <w:t xml:space="preserve"> </w:t>
      </w:r>
      <w:r w:rsidRPr="0079441C">
        <w:rPr>
          <w:rFonts w:ascii="Times New Roman" w:hAnsi="Times New Roman"/>
          <w:sz w:val="24"/>
          <w:szCs w:val="24"/>
        </w:rPr>
        <w:t>Денисов С.В., Грецов А.С., Мишанин А.Л.</w:t>
      </w:r>
      <w:r w:rsidRPr="0079441C">
        <w:rPr>
          <w:rFonts w:asciiTheme="minorHAnsi" w:eastAsiaTheme="minorHAnsi" w:hAnsiTheme="minorHAnsi" w:cstheme="minorBidi"/>
          <w:lang w:eastAsia="en-US"/>
        </w:rPr>
        <w:t xml:space="preserve"> </w:t>
      </w:r>
      <w:r w:rsidRPr="0079441C">
        <w:rPr>
          <w:rFonts w:ascii="Times New Roman" w:hAnsi="Times New Roman"/>
          <w:sz w:val="24"/>
          <w:szCs w:val="24"/>
        </w:rPr>
        <w:t>Технология и механизация животноводства, учебное пособие,2018 г</w:t>
      </w:r>
    </w:p>
    <w:p w:rsidR="0079441C" w:rsidRPr="0079441C" w:rsidRDefault="0079441C" w:rsidP="0079441C">
      <w:pPr>
        <w:spacing w:after="0"/>
        <w:ind w:firstLine="709"/>
        <w:contextualSpacing/>
        <w:rPr>
          <w:rFonts w:ascii="Times New Roman" w:hAnsi="Times New Roman"/>
          <w:sz w:val="24"/>
          <w:szCs w:val="24"/>
        </w:rPr>
      </w:pPr>
      <w:r w:rsidRPr="0079441C">
        <w:rPr>
          <w:rFonts w:ascii="Times New Roman" w:hAnsi="Times New Roman"/>
          <w:sz w:val="24"/>
          <w:szCs w:val="24"/>
        </w:rPr>
        <w:t>2. Иванов Ю.Г., Филонов Р.Ф., Мурусидзе Д.Н. Механизация и технология животноводства. Лабораторный практикум. Учебное пособие для СПО/Инфра-м, 2018 г.- 208с.</w:t>
      </w:r>
    </w:p>
    <w:p w:rsidR="0079441C" w:rsidRPr="0079441C" w:rsidRDefault="0079441C" w:rsidP="0079441C">
      <w:pPr>
        <w:spacing w:after="0"/>
        <w:ind w:firstLine="709"/>
        <w:contextualSpacing/>
        <w:rPr>
          <w:rFonts w:ascii="Times New Roman" w:hAnsi="Times New Roman"/>
          <w:sz w:val="24"/>
          <w:szCs w:val="24"/>
        </w:rPr>
      </w:pPr>
      <w:r w:rsidRPr="0079441C">
        <w:rPr>
          <w:rFonts w:ascii="Times New Roman" w:hAnsi="Times New Roman"/>
          <w:sz w:val="24"/>
          <w:szCs w:val="24"/>
        </w:rPr>
        <w:t xml:space="preserve">3. Самкова, Е.Л, Основы зоотехнии: учебное пособие по специальности 36.02.02 Зоотехния/ Е.Л. Самкова, Л.В. Троян. – Брянск: изд-во Брянский ГАУ, 2019. – 207 с. </w:t>
      </w:r>
    </w:p>
    <w:p w:rsidR="0079441C" w:rsidRPr="0079441C" w:rsidRDefault="0079441C" w:rsidP="0079441C">
      <w:pPr>
        <w:spacing w:after="0"/>
        <w:ind w:firstLine="709"/>
        <w:contextualSpacing/>
        <w:rPr>
          <w:rFonts w:ascii="Times New Roman" w:hAnsi="Times New Roman"/>
          <w:b/>
          <w:sz w:val="24"/>
          <w:szCs w:val="24"/>
        </w:rPr>
      </w:pPr>
      <w:r w:rsidRPr="0079441C">
        <w:rPr>
          <w:rFonts w:ascii="Times New Roman" w:hAnsi="Times New Roman"/>
          <w:b/>
          <w:sz w:val="24"/>
          <w:szCs w:val="24"/>
        </w:rPr>
        <w:t>3.2.2.</w:t>
      </w:r>
      <w:r w:rsidRPr="0079441C">
        <w:rPr>
          <w:rFonts w:ascii="Times New Roman" w:hAnsi="Times New Roman"/>
          <w:b/>
          <w:sz w:val="24"/>
          <w:szCs w:val="24"/>
        </w:rPr>
        <w:tab/>
        <w:t>Электронные издания (электронные ресурсы)</w:t>
      </w:r>
    </w:p>
    <w:p w:rsidR="0079441C" w:rsidRPr="0079441C" w:rsidRDefault="0079441C" w:rsidP="0079441C">
      <w:pPr>
        <w:spacing w:after="0"/>
        <w:ind w:left="567" w:firstLine="426"/>
        <w:contextualSpacing/>
        <w:rPr>
          <w:rFonts w:ascii="Times New Roman" w:hAnsi="Times New Roman"/>
          <w:sz w:val="24"/>
          <w:szCs w:val="24"/>
        </w:rPr>
      </w:pPr>
      <w:r w:rsidRPr="0079441C">
        <w:rPr>
          <w:rFonts w:ascii="Times New Roman" w:hAnsi="Times New Roman"/>
          <w:sz w:val="24"/>
          <w:szCs w:val="24"/>
        </w:rPr>
        <w:t>1.</w:t>
      </w:r>
      <w:r w:rsidRPr="0079441C">
        <w:rPr>
          <w:rFonts w:asciiTheme="minorHAnsi" w:eastAsiaTheme="minorHAnsi" w:hAnsiTheme="minorHAnsi" w:cstheme="minorBidi"/>
          <w:lang w:eastAsia="en-US"/>
        </w:rPr>
        <w:t xml:space="preserve"> </w:t>
      </w:r>
      <w:r w:rsidRPr="0079441C">
        <w:rPr>
          <w:rFonts w:ascii="Times New Roman" w:hAnsi="Times New Roman"/>
          <w:sz w:val="24"/>
          <w:szCs w:val="24"/>
          <w:lang w:val="en-US"/>
        </w:rPr>
        <w:t>https</w:t>
      </w:r>
      <w:r w:rsidRPr="0079441C">
        <w:rPr>
          <w:rFonts w:ascii="Times New Roman" w:hAnsi="Times New Roman"/>
          <w:sz w:val="24"/>
          <w:szCs w:val="24"/>
        </w:rPr>
        <w:t>://</w:t>
      </w:r>
      <w:r w:rsidRPr="0079441C">
        <w:rPr>
          <w:rFonts w:ascii="Times New Roman" w:hAnsi="Times New Roman"/>
          <w:sz w:val="24"/>
          <w:szCs w:val="24"/>
          <w:lang w:val="en-US"/>
        </w:rPr>
        <w:t>e</w:t>
      </w:r>
      <w:r w:rsidRPr="0079441C">
        <w:rPr>
          <w:rFonts w:ascii="Times New Roman" w:hAnsi="Times New Roman"/>
          <w:sz w:val="24"/>
          <w:szCs w:val="24"/>
        </w:rPr>
        <w:t>.</w:t>
      </w:r>
      <w:r w:rsidRPr="0079441C">
        <w:rPr>
          <w:rFonts w:ascii="Times New Roman" w:hAnsi="Times New Roman"/>
          <w:sz w:val="24"/>
          <w:szCs w:val="24"/>
          <w:lang w:val="en-US"/>
        </w:rPr>
        <w:t>lanbook</w:t>
      </w:r>
      <w:r w:rsidRPr="0079441C">
        <w:rPr>
          <w:rFonts w:ascii="Times New Roman" w:hAnsi="Times New Roman"/>
          <w:sz w:val="24"/>
          <w:szCs w:val="24"/>
        </w:rPr>
        <w:t>.</w:t>
      </w:r>
      <w:r w:rsidRPr="0079441C">
        <w:rPr>
          <w:rFonts w:ascii="Times New Roman" w:hAnsi="Times New Roman"/>
          <w:sz w:val="24"/>
          <w:szCs w:val="24"/>
          <w:lang w:val="en-US"/>
        </w:rPr>
        <w:t>com</w:t>
      </w:r>
    </w:p>
    <w:p w:rsidR="0079441C" w:rsidRPr="0079441C" w:rsidRDefault="0079441C" w:rsidP="0079441C">
      <w:pPr>
        <w:contextualSpacing/>
        <w:jc w:val="center"/>
        <w:rPr>
          <w:rFonts w:ascii="Times New Roman" w:hAnsi="Times New Roman"/>
          <w:sz w:val="24"/>
          <w:szCs w:val="24"/>
        </w:rPr>
      </w:pPr>
    </w:p>
    <w:p w:rsidR="0079441C" w:rsidRPr="0079441C" w:rsidRDefault="0079441C" w:rsidP="0079441C">
      <w:pPr>
        <w:contextualSpacing/>
        <w:jc w:val="center"/>
        <w:rPr>
          <w:rFonts w:ascii="Times New Roman" w:hAnsi="Times New Roman"/>
          <w:sz w:val="24"/>
          <w:szCs w:val="24"/>
        </w:rPr>
      </w:pPr>
    </w:p>
    <w:p w:rsidR="0079441C" w:rsidRPr="0079441C" w:rsidRDefault="0079441C" w:rsidP="0079441C">
      <w:pPr>
        <w:contextualSpacing/>
        <w:jc w:val="center"/>
        <w:rPr>
          <w:rFonts w:ascii="Times New Roman" w:hAnsi="Times New Roman"/>
          <w:sz w:val="24"/>
          <w:szCs w:val="24"/>
        </w:rPr>
      </w:pPr>
    </w:p>
    <w:p w:rsidR="0079441C" w:rsidRPr="0079441C" w:rsidRDefault="0079441C" w:rsidP="0079441C">
      <w:pPr>
        <w:contextualSpacing/>
        <w:jc w:val="center"/>
        <w:rPr>
          <w:rFonts w:ascii="Times New Roman" w:hAnsi="Times New Roman"/>
          <w:b/>
          <w:sz w:val="24"/>
          <w:szCs w:val="24"/>
        </w:rPr>
      </w:pPr>
    </w:p>
    <w:p w:rsidR="0079441C" w:rsidRPr="0079441C" w:rsidRDefault="0079441C" w:rsidP="0079441C">
      <w:pPr>
        <w:contextualSpacing/>
        <w:jc w:val="center"/>
        <w:rPr>
          <w:rFonts w:ascii="Times New Roman" w:hAnsi="Times New Roman"/>
          <w:b/>
          <w:sz w:val="24"/>
          <w:szCs w:val="24"/>
        </w:rPr>
      </w:pPr>
    </w:p>
    <w:p w:rsidR="0079441C" w:rsidRPr="0079441C" w:rsidRDefault="0079441C" w:rsidP="0079441C">
      <w:pPr>
        <w:contextualSpacing/>
        <w:jc w:val="center"/>
        <w:rPr>
          <w:rFonts w:ascii="Times New Roman" w:hAnsi="Times New Roman"/>
          <w:b/>
          <w:sz w:val="24"/>
          <w:szCs w:val="24"/>
        </w:rPr>
      </w:pPr>
    </w:p>
    <w:p w:rsidR="0079441C" w:rsidRPr="0079441C" w:rsidRDefault="0079441C" w:rsidP="0079441C">
      <w:pPr>
        <w:contextualSpacing/>
        <w:jc w:val="center"/>
        <w:rPr>
          <w:rFonts w:ascii="Times New Roman" w:hAnsi="Times New Roman"/>
          <w:b/>
          <w:sz w:val="24"/>
          <w:szCs w:val="24"/>
        </w:rPr>
      </w:pPr>
    </w:p>
    <w:p w:rsidR="0079441C" w:rsidRPr="0079441C" w:rsidRDefault="0079441C" w:rsidP="0079441C">
      <w:pPr>
        <w:contextualSpacing/>
        <w:jc w:val="center"/>
        <w:rPr>
          <w:rFonts w:ascii="Times New Roman" w:hAnsi="Times New Roman"/>
          <w:b/>
          <w:sz w:val="24"/>
          <w:szCs w:val="24"/>
        </w:rPr>
      </w:pPr>
    </w:p>
    <w:p w:rsidR="0079441C" w:rsidRPr="0079441C" w:rsidRDefault="0079441C" w:rsidP="0079441C">
      <w:pPr>
        <w:contextualSpacing/>
        <w:jc w:val="center"/>
        <w:rPr>
          <w:rFonts w:ascii="Times New Roman" w:hAnsi="Times New Roman"/>
          <w:b/>
          <w:sz w:val="24"/>
          <w:szCs w:val="24"/>
        </w:rPr>
      </w:pPr>
    </w:p>
    <w:p w:rsidR="0079441C" w:rsidRPr="0079441C" w:rsidRDefault="0079441C" w:rsidP="0079441C">
      <w:pPr>
        <w:contextualSpacing/>
        <w:jc w:val="center"/>
        <w:rPr>
          <w:rFonts w:ascii="Times New Roman" w:hAnsi="Times New Roman"/>
          <w:b/>
          <w:sz w:val="24"/>
          <w:szCs w:val="24"/>
        </w:rPr>
      </w:pPr>
    </w:p>
    <w:p w:rsidR="0079441C" w:rsidRPr="0079441C" w:rsidRDefault="0079441C" w:rsidP="0079441C">
      <w:pPr>
        <w:contextualSpacing/>
        <w:jc w:val="center"/>
        <w:rPr>
          <w:rFonts w:ascii="Times New Roman" w:hAnsi="Times New Roman"/>
          <w:b/>
          <w:sz w:val="24"/>
          <w:szCs w:val="24"/>
        </w:rPr>
      </w:pPr>
    </w:p>
    <w:p w:rsidR="0079441C" w:rsidRPr="0079441C" w:rsidRDefault="0079441C" w:rsidP="0079441C">
      <w:pPr>
        <w:contextualSpacing/>
        <w:jc w:val="center"/>
        <w:rPr>
          <w:rFonts w:ascii="Times New Roman" w:hAnsi="Times New Roman"/>
          <w:b/>
          <w:sz w:val="24"/>
          <w:szCs w:val="24"/>
        </w:rPr>
      </w:pPr>
    </w:p>
    <w:p w:rsidR="0079441C" w:rsidRPr="0079441C" w:rsidRDefault="0079441C" w:rsidP="0079441C">
      <w:pPr>
        <w:contextualSpacing/>
        <w:jc w:val="center"/>
        <w:rPr>
          <w:rFonts w:ascii="Times New Roman" w:hAnsi="Times New Roman"/>
          <w:b/>
          <w:sz w:val="24"/>
          <w:szCs w:val="24"/>
        </w:rPr>
      </w:pPr>
    </w:p>
    <w:p w:rsidR="0079441C" w:rsidRPr="0079441C" w:rsidRDefault="0079441C" w:rsidP="0079441C">
      <w:pPr>
        <w:contextualSpacing/>
        <w:jc w:val="center"/>
        <w:rPr>
          <w:rFonts w:ascii="Times New Roman" w:hAnsi="Times New Roman"/>
          <w:b/>
          <w:sz w:val="24"/>
          <w:szCs w:val="24"/>
        </w:rPr>
      </w:pPr>
    </w:p>
    <w:p w:rsidR="0079441C" w:rsidRPr="0079441C" w:rsidRDefault="0079441C" w:rsidP="0079441C">
      <w:pPr>
        <w:contextualSpacing/>
        <w:jc w:val="center"/>
        <w:rPr>
          <w:rFonts w:ascii="Times New Roman" w:hAnsi="Times New Roman"/>
          <w:b/>
          <w:sz w:val="24"/>
          <w:szCs w:val="24"/>
        </w:rPr>
      </w:pPr>
    </w:p>
    <w:p w:rsidR="0079441C" w:rsidRPr="0079441C" w:rsidRDefault="0079441C" w:rsidP="0079441C">
      <w:pPr>
        <w:contextualSpacing/>
        <w:jc w:val="center"/>
        <w:rPr>
          <w:rFonts w:ascii="Times New Roman" w:hAnsi="Times New Roman"/>
          <w:b/>
          <w:sz w:val="24"/>
          <w:szCs w:val="24"/>
        </w:rPr>
      </w:pPr>
    </w:p>
    <w:p w:rsidR="0079441C" w:rsidRPr="0079441C" w:rsidRDefault="0079441C" w:rsidP="0079441C">
      <w:pPr>
        <w:contextualSpacing/>
        <w:jc w:val="center"/>
        <w:rPr>
          <w:rFonts w:ascii="Times New Roman" w:hAnsi="Times New Roman"/>
          <w:b/>
          <w:sz w:val="24"/>
          <w:szCs w:val="24"/>
        </w:rPr>
      </w:pPr>
    </w:p>
    <w:p w:rsidR="0079441C" w:rsidRPr="0079441C" w:rsidRDefault="0079441C" w:rsidP="0079441C">
      <w:pPr>
        <w:contextualSpacing/>
        <w:jc w:val="center"/>
        <w:rPr>
          <w:rFonts w:ascii="Times New Roman" w:hAnsi="Times New Roman"/>
          <w:b/>
          <w:sz w:val="24"/>
          <w:szCs w:val="24"/>
        </w:rPr>
      </w:pPr>
    </w:p>
    <w:p w:rsidR="0079441C" w:rsidRPr="0079441C" w:rsidRDefault="0079441C" w:rsidP="0079441C">
      <w:pPr>
        <w:contextualSpacing/>
        <w:jc w:val="center"/>
        <w:rPr>
          <w:rFonts w:ascii="Times New Roman" w:hAnsi="Times New Roman"/>
          <w:b/>
          <w:sz w:val="24"/>
          <w:szCs w:val="24"/>
        </w:rPr>
      </w:pPr>
    </w:p>
    <w:p w:rsidR="0079441C" w:rsidRPr="0079441C" w:rsidRDefault="0079441C" w:rsidP="0079441C">
      <w:pPr>
        <w:contextualSpacing/>
        <w:jc w:val="center"/>
        <w:rPr>
          <w:rFonts w:ascii="Times New Roman" w:hAnsi="Times New Roman"/>
          <w:b/>
          <w:sz w:val="24"/>
          <w:szCs w:val="24"/>
        </w:rPr>
      </w:pPr>
    </w:p>
    <w:p w:rsidR="0079441C" w:rsidRPr="0079441C" w:rsidRDefault="0079441C" w:rsidP="0079441C">
      <w:pPr>
        <w:contextualSpacing/>
        <w:jc w:val="center"/>
        <w:rPr>
          <w:rFonts w:ascii="Times New Roman" w:hAnsi="Times New Roman"/>
          <w:b/>
          <w:sz w:val="24"/>
          <w:szCs w:val="24"/>
        </w:rPr>
      </w:pPr>
      <w:r w:rsidRPr="0079441C">
        <w:rPr>
          <w:rFonts w:ascii="Times New Roman" w:hAnsi="Times New Roman"/>
          <w:b/>
          <w:sz w:val="24"/>
          <w:szCs w:val="24"/>
        </w:rPr>
        <w:lastRenderedPageBreak/>
        <w:t xml:space="preserve">4. КОНТРОЛЬ И ОЦЕНКА РЕЗУЛЬТАТОВ ОСВОЕНИЯ  </w:t>
      </w:r>
    </w:p>
    <w:p w:rsidR="0079441C" w:rsidRPr="0079441C" w:rsidRDefault="0079441C" w:rsidP="0079441C">
      <w:pPr>
        <w:contextualSpacing/>
        <w:jc w:val="center"/>
        <w:rPr>
          <w:rFonts w:ascii="Times New Roman" w:hAnsi="Times New Roman"/>
          <w:b/>
          <w:sz w:val="24"/>
          <w:szCs w:val="24"/>
        </w:rPr>
      </w:pPr>
      <w:r w:rsidRPr="0079441C">
        <w:rPr>
          <w:rFonts w:ascii="Times New Roman" w:hAnsi="Times New Roman"/>
          <w:b/>
          <w:sz w:val="24"/>
          <w:szCs w:val="24"/>
        </w:rPr>
        <w:t>УЧЕБНОЙ ДИСЦИПЛИНЫ</w:t>
      </w:r>
    </w:p>
    <w:p w:rsidR="0079441C" w:rsidRPr="0079441C" w:rsidRDefault="0079441C" w:rsidP="0079441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7"/>
        <w:gridCol w:w="3071"/>
        <w:gridCol w:w="3243"/>
      </w:tblGrid>
      <w:tr w:rsidR="0079441C" w:rsidRPr="0079441C" w:rsidTr="0005359B">
        <w:tc>
          <w:tcPr>
            <w:tcW w:w="1701" w:type="pct"/>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b/>
                <w:bCs/>
                <w:i/>
                <w:sz w:val="24"/>
                <w:szCs w:val="24"/>
              </w:rPr>
              <w:t>Результаты обучения</w:t>
            </w:r>
            <w:r w:rsidRPr="0079441C">
              <w:rPr>
                <w:rFonts w:ascii="Times New Roman" w:hAnsi="Times New Roman"/>
                <w:i/>
                <w:sz w:val="24"/>
                <w:szCs w:val="24"/>
                <w:vertAlign w:val="superscript"/>
              </w:rPr>
              <w:footnoteReference w:id="34"/>
            </w:r>
          </w:p>
        </w:tc>
        <w:tc>
          <w:tcPr>
            <w:tcW w:w="1604" w:type="pct"/>
          </w:tcPr>
          <w:p w:rsidR="0079441C" w:rsidRPr="0079441C" w:rsidRDefault="0079441C" w:rsidP="0079441C">
            <w:pPr>
              <w:spacing w:line="240" w:lineRule="auto"/>
              <w:jc w:val="center"/>
              <w:rPr>
                <w:rFonts w:ascii="Times New Roman" w:hAnsi="Times New Roman"/>
                <w:b/>
                <w:bCs/>
                <w:i/>
                <w:sz w:val="24"/>
                <w:szCs w:val="24"/>
              </w:rPr>
            </w:pPr>
            <w:r w:rsidRPr="0079441C">
              <w:rPr>
                <w:rFonts w:ascii="Times New Roman" w:hAnsi="Times New Roman"/>
                <w:b/>
                <w:bCs/>
                <w:i/>
                <w:sz w:val="24"/>
                <w:szCs w:val="24"/>
              </w:rPr>
              <w:t>Критерии оценки</w:t>
            </w:r>
          </w:p>
        </w:tc>
        <w:tc>
          <w:tcPr>
            <w:tcW w:w="1694" w:type="pct"/>
          </w:tcPr>
          <w:p w:rsidR="0079441C" w:rsidRPr="0079441C" w:rsidRDefault="0079441C" w:rsidP="0079441C">
            <w:pPr>
              <w:spacing w:line="240" w:lineRule="auto"/>
              <w:jc w:val="center"/>
              <w:rPr>
                <w:rFonts w:ascii="Times New Roman" w:hAnsi="Times New Roman"/>
                <w:b/>
                <w:bCs/>
                <w:i/>
                <w:sz w:val="24"/>
                <w:szCs w:val="24"/>
              </w:rPr>
            </w:pPr>
            <w:r w:rsidRPr="0079441C">
              <w:rPr>
                <w:rFonts w:ascii="Times New Roman" w:hAnsi="Times New Roman"/>
                <w:b/>
                <w:bCs/>
                <w:i/>
                <w:sz w:val="24"/>
                <w:szCs w:val="24"/>
              </w:rPr>
              <w:t>Методы оценки</w:t>
            </w:r>
          </w:p>
        </w:tc>
      </w:tr>
      <w:tr w:rsidR="0079441C" w:rsidRPr="0079441C" w:rsidTr="0005359B">
        <w:tc>
          <w:tcPr>
            <w:tcW w:w="1701" w:type="pct"/>
          </w:tcPr>
          <w:p w:rsidR="0079441C" w:rsidRPr="0079441C" w:rsidRDefault="0079441C" w:rsidP="0079441C">
            <w:pPr>
              <w:widowControl w:val="0"/>
              <w:autoSpaceDE w:val="0"/>
              <w:autoSpaceDN w:val="0"/>
              <w:spacing w:after="0" w:line="314" w:lineRule="exact"/>
              <w:ind w:left="9"/>
              <w:rPr>
                <w:rFonts w:ascii="Times New Roman" w:hAnsi="Times New Roman"/>
                <w:sz w:val="24"/>
                <w:szCs w:val="24"/>
                <w:lang w:eastAsia="en-US"/>
              </w:rPr>
            </w:pPr>
            <w:r w:rsidRPr="0079441C">
              <w:rPr>
                <w:rFonts w:ascii="Times New Roman" w:hAnsi="Times New Roman"/>
                <w:spacing w:val="-2"/>
                <w:sz w:val="24"/>
                <w:szCs w:val="24"/>
                <w:u w:val="single"/>
                <w:lang w:eastAsia="en-US"/>
              </w:rPr>
              <w:t>Знания:</w:t>
            </w:r>
          </w:p>
          <w:p w:rsidR="0079441C" w:rsidRPr="0079441C" w:rsidRDefault="0079441C" w:rsidP="0079441C">
            <w:pPr>
              <w:widowControl w:val="0"/>
              <w:autoSpaceDE w:val="0"/>
              <w:autoSpaceDN w:val="0"/>
              <w:spacing w:before="1" w:after="0" w:line="240" w:lineRule="auto"/>
              <w:ind w:left="9" w:firstLine="112"/>
              <w:rPr>
                <w:rFonts w:ascii="Times New Roman" w:hAnsi="Times New Roman"/>
                <w:sz w:val="24"/>
                <w:szCs w:val="24"/>
                <w:lang w:eastAsia="en-US"/>
              </w:rPr>
            </w:pPr>
            <w:r w:rsidRPr="0079441C">
              <w:rPr>
                <w:rFonts w:ascii="Times New Roman" w:hAnsi="Times New Roman"/>
                <w:sz w:val="24"/>
                <w:szCs w:val="24"/>
                <w:lang w:eastAsia="en-US"/>
              </w:rPr>
              <w:t>-</w:t>
            </w:r>
            <w:r w:rsidRPr="0079441C">
              <w:rPr>
                <w:rFonts w:asciiTheme="minorHAnsi" w:eastAsiaTheme="minorHAnsi" w:hAnsiTheme="minorHAnsi" w:cstheme="minorBidi"/>
                <w:lang w:eastAsia="en-US"/>
              </w:rPr>
              <w:t xml:space="preserve"> </w:t>
            </w:r>
            <w:r w:rsidRPr="0079441C">
              <w:rPr>
                <w:rFonts w:ascii="Times New Roman" w:hAnsi="Times New Roman"/>
                <w:sz w:val="24"/>
                <w:szCs w:val="24"/>
                <w:lang w:eastAsia="en-US"/>
              </w:rPr>
              <w:t>система и способы содержания, кормления и ухода за сельскохозяйственными животными, их разведения;</w:t>
            </w:r>
          </w:p>
          <w:p w:rsidR="0079441C" w:rsidRPr="0079441C" w:rsidRDefault="0079441C" w:rsidP="0079441C">
            <w:pPr>
              <w:widowControl w:val="0"/>
              <w:autoSpaceDE w:val="0"/>
              <w:autoSpaceDN w:val="0"/>
              <w:spacing w:after="0" w:line="240" w:lineRule="auto"/>
              <w:ind w:left="9" w:right="44" w:firstLine="112"/>
              <w:rPr>
                <w:rFonts w:ascii="Times New Roman" w:hAnsi="Times New Roman"/>
                <w:sz w:val="24"/>
                <w:szCs w:val="24"/>
                <w:lang w:eastAsia="en-US"/>
              </w:rPr>
            </w:pPr>
            <w:r w:rsidRPr="0079441C">
              <w:rPr>
                <w:rFonts w:ascii="Times New Roman" w:hAnsi="Times New Roman"/>
                <w:sz w:val="24"/>
                <w:szCs w:val="24"/>
                <w:lang w:eastAsia="en-US"/>
              </w:rPr>
              <w:t>- научные основы разведения и кормления животных;</w:t>
            </w:r>
          </w:p>
          <w:p w:rsidR="0079441C" w:rsidRPr="0079441C" w:rsidRDefault="0079441C" w:rsidP="0079441C">
            <w:pPr>
              <w:widowControl w:val="0"/>
              <w:autoSpaceDE w:val="0"/>
              <w:autoSpaceDN w:val="0"/>
              <w:spacing w:after="0" w:line="240" w:lineRule="auto"/>
              <w:ind w:left="9" w:right="185" w:firstLine="112"/>
              <w:rPr>
                <w:rFonts w:ascii="Times New Roman" w:hAnsi="Times New Roman"/>
                <w:sz w:val="24"/>
                <w:szCs w:val="24"/>
                <w:lang w:eastAsia="en-US"/>
              </w:rPr>
            </w:pPr>
            <w:r w:rsidRPr="0079441C">
              <w:rPr>
                <w:rFonts w:ascii="Times New Roman" w:hAnsi="Times New Roman"/>
                <w:sz w:val="24"/>
                <w:szCs w:val="24"/>
                <w:lang w:eastAsia="en-US"/>
              </w:rPr>
              <w:t>-технологии заготовки кормов</w:t>
            </w:r>
            <w:r w:rsidRPr="0079441C">
              <w:rPr>
                <w:rFonts w:ascii="Times New Roman" w:hAnsi="Times New Roman"/>
                <w:spacing w:val="-2"/>
                <w:sz w:val="24"/>
                <w:szCs w:val="24"/>
                <w:lang w:eastAsia="en-US"/>
              </w:rPr>
              <w:t>;</w:t>
            </w:r>
          </w:p>
          <w:p w:rsidR="0079441C" w:rsidRPr="0079441C" w:rsidRDefault="0079441C" w:rsidP="0079441C">
            <w:pPr>
              <w:widowControl w:val="0"/>
              <w:autoSpaceDE w:val="0"/>
              <w:autoSpaceDN w:val="0"/>
              <w:spacing w:after="0" w:line="240" w:lineRule="auto"/>
              <w:ind w:left="9" w:right="44" w:firstLine="112"/>
              <w:rPr>
                <w:rFonts w:ascii="Times New Roman" w:hAnsi="Times New Roman"/>
                <w:sz w:val="24"/>
                <w:szCs w:val="24"/>
                <w:lang w:eastAsia="en-US"/>
              </w:rPr>
            </w:pPr>
            <w:r w:rsidRPr="0079441C">
              <w:rPr>
                <w:rFonts w:ascii="Times New Roman" w:hAnsi="Times New Roman"/>
                <w:sz w:val="24"/>
                <w:szCs w:val="24"/>
                <w:lang w:eastAsia="en-US"/>
              </w:rPr>
              <w:t>-различные</w:t>
            </w:r>
            <w:r w:rsidRPr="0079441C">
              <w:rPr>
                <w:rFonts w:ascii="Times New Roman" w:hAnsi="Times New Roman"/>
                <w:spacing w:val="-11"/>
                <w:sz w:val="24"/>
                <w:szCs w:val="24"/>
                <w:lang w:eastAsia="en-US"/>
              </w:rPr>
              <w:t xml:space="preserve"> </w:t>
            </w:r>
            <w:r w:rsidRPr="0079441C">
              <w:rPr>
                <w:rFonts w:ascii="Times New Roman" w:hAnsi="Times New Roman"/>
                <w:sz w:val="24"/>
                <w:szCs w:val="24"/>
                <w:lang w:eastAsia="en-US"/>
              </w:rPr>
              <w:t xml:space="preserve">виды </w:t>
            </w:r>
            <w:r w:rsidRPr="0079441C">
              <w:rPr>
                <w:rFonts w:ascii="Times New Roman" w:hAnsi="Times New Roman"/>
                <w:spacing w:val="-2"/>
                <w:sz w:val="24"/>
                <w:szCs w:val="24"/>
                <w:lang w:eastAsia="en-US"/>
              </w:rPr>
              <w:t>сельскохозяйственных машин и оборудования;</w:t>
            </w:r>
          </w:p>
          <w:p w:rsidR="0079441C" w:rsidRPr="0079441C" w:rsidRDefault="0079441C" w:rsidP="0079441C">
            <w:pPr>
              <w:widowControl w:val="0"/>
              <w:autoSpaceDE w:val="0"/>
              <w:autoSpaceDN w:val="0"/>
              <w:spacing w:after="0" w:line="240" w:lineRule="auto"/>
              <w:ind w:left="9" w:firstLine="112"/>
              <w:rPr>
                <w:rFonts w:ascii="Times New Roman" w:hAnsi="Times New Roman"/>
                <w:sz w:val="24"/>
                <w:szCs w:val="24"/>
                <w:lang w:eastAsia="en-US"/>
              </w:rPr>
            </w:pPr>
            <w:r w:rsidRPr="0079441C">
              <w:rPr>
                <w:rFonts w:ascii="Times New Roman" w:hAnsi="Times New Roman"/>
                <w:sz w:val="24"/>
                <w:szCs w:val="24"/>
                <w:lang w:eastAsia="en-US"/>
              </w:rPr>
              <w:t>-технологические элементы животноводческих зданий и комплексов;</w:t>
            </w:r>
          </w:p>
          <w:p w:rsidR="0079441C" w:rsidRPr="0079441C" w:rsidRDefault="0079441C" w:rsidP="0079441C">
            <w:pPr>
              <w:widowControl w:val="0"/>
              <w:autoSpaceDE w:val="0"/>
              <w:autoSpaceDN w:val="0"/>
              <w:spacing w:after="0" w:line="240" w:lineRule="auto"/>
              <w:ind w:left="9" w:firstLine="112"/>
              <w:rPr>
                <w:rFonts w:ascii="Times New Roman" w:hAnsi="Times New Roman"/>
                <w:sz w:val="24"/>
                <w:szCs w:val="24"/>
                <w:lang w:eastAsia="en-US"/>
              </w:rPr>
            </w:pPr>
            <w:r w:rsidRPr="0079441C">
              <w:rPr>
                <w:rFonts w:ascii="Times New Roman" w:hAnsi="Times New Roman"/>
                <w:sz w:val="24"/>
                <w:szCs w:val="24"/>
                <w:lang w:eastAsia="en-US"/>
              </w:rPr>
              <w:t>- влияние микроклимата на животных.</w:t>
            </w:r>
          </w:p>
        </w:tc>
        <w:tc>
          <w:tcPr>
            <w:tcW w:w="1604" w:type="pct"/>
          </w:tcPr>
          <w:p w:rsidR="0079441C" w:rsidRPr="0079441C" w:rsidRDefault="0079441C" w:rsidP="0079441C">
            <w:pPr>
              <w:widowControl w:val="0"/>
              <w:autoSpaceDE w:val="0"/>
              <w:autoSpaceDN w:val="0"/>
              <w:spacing w:after="0" w:line="240" w:lineRule="auto"/>
              <w:ind w:left="9" w:right="1280"/>
              <w:rPr>
                <w:rFonts w:ascii="Times New Roman" w:hAnsi="Times New Roman"/>
                <w:sz w:val="24"/>
                <w:szCs w:val="24"/>
                <w:lang w:eastAsia="en-US"/>
              </w:rPr>
            </w:pPr>
            <w:r w:rsidRPr="0079441C">
              <w:rPr>
                <w:rFonts w:ascii="Times New Roman" w:hAnsi="Times New Roman"/>
                <w:sz w:val="24"/>
                <w:szCs w:val="24"/>
                <w:lang w:eastAsia="en-US"/>
              </w:rPr>
              <w:t>Полнота ответов, точность</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формулировок,</w:t>
            </w:r>
          </w:p>
          <w:p w:rsidR="0079441C" w:rsidRPr="0079441C" w:rsidRDefault="0079441C" w:rsidP="0079441C">
            <w:pPr>
              <w:widowControl w:val="0"/>
              <w:autoSpaceDE w:val="0"/>
              <w:autoSpaceDN w:val="0"/>
              <w:spacing w:after="0" w:line="240" w:lineRule="auto"/>
              <w:ind w:left="9"/>
              <w:rPr>
                <w:rFonts w:ascii="Times New Roman" w:hAnsi="Times New Roman"/>
                <w:sz w:val="24"/>
                <w:szCs w:val="24"/>
                <w:lang w:eastAsia="en-US"/>
              </w:rPr>
            </w:pPr>
            <w:r w:rsidRPr="0079441C">
              <w:rPr>
                <w:rFonts w:ascii="Times New Roman" w:hAnsi="Times New Roman"/>
                <w:sz w:val="24"/>
                <w:szCs w:val="24"/>
                <w:lang w:eastAsia="en-US"/>
              </w:rPr>
              <w:t>не</w:t>
            </w:r>
            <w:r w:rsidRPr="0079441C">
              <w:rPr>
                <w:rFonts w:ascii="Times New Roman" w:hAnsi="Times New Roman"/>
                <w:spacing w:val="-4"/>
                <w:sz w:val="24"/>
                <w:szCs w:val="24"/>
                <w:lang w:eastAsia="en-US"/>
              </w:rPr>
              <w:t xml:space="preserve"> </w:t>
            </w:r>
            <w:r w:rsidRPr="0079441C">
              <w:rPr>
                <w:rFonts w:ascii="Times New Roman" w:hAnsi="Times New Roman"/>
                <w:sz w:val="24"/>
                <w:szCs w:val="24"/>
                <w:lang w:eastAsia="en-US"/>
              </w:rPr>
              <w:t>менее</w:t>
            </w:r>
            <w:r w:rsidRPr="0079441C">
              <w:rPr>
                <w:rFonts w:ascii="Times New Roman" w:hAnsi="Times New Roman"/>
                <w:spacing w:val="-4"/>
                <w:sz w:val="24"/>
                <w:szCs w:val="24"/>
                <w:lang w:eastAsia="en-US"/>
              </w:rPr>
              <w:t xml:space="preserve"> </w:t>
            </w:r>
            <w:r w:rsidRPr="0079441C">
              <w:rPr>
                <w:rFonts w:ascii="Times New Roman" w:hAnsi="Times New Roman"/>
                <w:sz w:val="24"/>
                <w:szCs w:val="24"/>
                <w:lang w:eastAsia="en-US"/>
              </w:rPr>
              <w:t>70%</w:t>
            </w:r>
            <w:r w:rsidRPr="0079441C">
              <w:rPr>
                <w:rFonts w:ascii="Times New Roman" w:hAnsi="Times New Roman"/>
                <w:spacing w:val="-4"/>
                <w:sz w:val="24"/>
                <w:szCs w:val="24"/>
                <w:lang w:eastAsia="en-US"/>
              </w:rPr>
              <w:t xml:space="preserve"> </w:t>
            </w:r>
            <w:r w:rsidRPr="0079441C">
              <w:rPr>
                <w:rFonts w:ascii="Times New Roman" w:hAnsi="Times New Roman"/>
                <w:sz w:val="24"/>
                <w:szCs w:val="24"/>
                <w:lang w:eastAsia="en-US"/>
              </w:rPr>
              <w:t>правильных</w:t>
            </w:r>
            <w:r w:rsidRPr="0079441C">
              <w:rPr>
                <w:rFonts w:ascii="Times New Roman" w:hAnsi="Times New Roman"/>
                <w:spacing w:val="-6"/>
                <w:sz w:val="24"/>
                <w:szCs w:val="24"/>
                <w:lang w:eastAsia="en-US"/>
              </w:rPr>
              <w:t xml:space="preserve"> </w:t>
            </w:r>
            <w:r w:rsidRPr="0079441C">
              <w:rPr>
                <w:rFonts w:ascii="Times New Roman" w:hAnsi="Times New Roman"/>
                <w:spacing w:val="-2"/>
                <w:sz w:val="24"/>
                <w:szCs w:val="24"/>
                <w:lang w:eastAsia="en-US"/>
              </w:rPr>
              <w:t>ответов</w:t>
            </w:r>
          </w:p>
          <w:p w:rsidR="0079441C" w:rsidRPr="0079441C" w:rsidRDefault="0079441C" w:rsidP="0079441C">
            <w:pPr>
              <w:widowControl w:val="0"/>
              <w:autoSpaceDE w:val="0"/>
              <w:autoSpaceDN w:val="0"/>
              <w:spacing w:before="4" w:after="0" w:line="240" w:lineRule="auto"/>
              <w:ind w:left="9"/>
              <w:rPr>
                <w:rFonts w:ascii="Times New Roman" w:hAnsi="Times New Roman"/>
                <w:b/>
                <w:i/>
                <w:sz w:val="24"/>
                <w:szCs w:val="24"/>
                <w:lang w:eastAsia="en-US"/>
              </w:rPr>
            </w:pPr>
          </w:p>
          <w:p w:rsidR="0079441C" w:rsidRPr="0079441C" w:rsidRDefault="0079441C" w:rsidP="0079441C">
            <w:pPr>
              <w:widowControl w:val="0"/>
              <w:autoSpaceDE w:val="0"/>
              <w:autoSpaceDN w:val="0"/>
              <w:spacing w:after="0" w:line="240" w:lineRule="auto"/>
              <w:ind w:left="9" w:right="222"/>
              <w:rPr>
                <w:rFonts w:ascii="Times New Roman" w:hAnsi="Times New Roman"/>
                <w:sz w:val="24"/>
                <w:szCs w:val="24"/>
                <w:lang w:eastAsia="en-US"/>
              </w:rPr>
            </w:pPr>
            <w:r w:rsidRPr="0079441C">
              <w:rPr>
                <w:rFonts w:ascii="Times New Roman" w:hAnsi="Times New Roman"/>
                <w:sz w:val="24"/>
                <w:szCs w:val="24"/>
                <w:lang w:eastAsia="en-US"/>
              </w:rPr>
              <w:t>Актуальность темы,</w:t>
            </w:r>
            <w:r w:rsidRPr="0079441C">
              <w:rPr>
                <w:rFonts w:ascii="Times New Roman" w:hAnsi="Times New Roman"/>
                <w:spacing w:val="40"/>
                <w:sz w:val="24"/>
                <w:szCs w:val="24"/>
                <w:lang w:eastAsia="en-US"/>
              </w:rPr>
              <w:t xml:space="preserve"> </w:t>
            </w:r>
            <w:r w:rsidRPr="0079441C">
              <w:rPr>
                <w:rFonts w:ascii="Times New Roman" w:hAnsi="Times New Roman"/>
                <w:sz w:val="24"/>
                <w:szCs w:val="24"/>
                <w:lang w:eastAsia="en-US"/>
              </w:rPr>
              <w:t>адекватность результатов поставленным целям, адекватность применения профессиональной</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терминологии</w:t>
            </w:r>
          </w:p>
        </w:tc>
        <w:tc>
          <w:tcPr>
            <w:tcW w:w="1694" w:type="pct"/>
          </w:tcPr>
          <w:p w:rsidR="0079441C" w:rsidRPr="0079441C" w:rsidRDefault="0079441C" w:rsidP="0079441C">
            <w:pPr>
              <w:widowControl w:val="0"/>
              <w:autoSpaceDE w:val="0"/>
              <w:autoSpaceDN w:val="0"/>
              <w:spacing w:after="0" w:line="240" w:lineRule="auto"/>
              <w:ind w:left="9" w:right="109"/>
              <w:rPr>
                <w:rFonts w:ascii="Times New Roman" w:hAnsi="Times New Roman"/>
                <w:sz w:val="24"/>
                <w:szCs w:val="24"/>
                <w:lang w:eastAsia="en-US"/>
              </w:rPr>
            </w:pPr>
            <w:r w:rsidRPr="0079441C">
              <w:rPr>
                <w:rFonts w:ascii="Times New Roman" w:hAnsi="Times New Roman"/>
                <w:sz w:val="24"/>
                <w:szCs w:val="24"/>
                <w:u w:val="single"/>
                <w:lang w:eastAsia="en-US"/>
              </w:rPr>
              <w:t>Текущий контроль</w:t>
            </w:r>
            <w:r w:rsidRPr="0079441C">
              <w:rPr>
                <w:rFonts w:ascii="Times New Roman" w:hAnsi="Times New Roman"/>
                <w:sz w:val="24"/>
                <w:szCs w:val="24"/>
                <w:lang w:eastAsia="en-US"/>
              </w:rPr>
              <w:t xml:space="preserve"> Устный опрос, </w:t>
            </w:r>
            <w:r w:rsidRPr="0079441C">
              <w:rPr>
                <w:rFonts w:ascii="Times New Roman" w:hAnsi="Times New Roman"/>
                <w:spacing w:val="-2"/>
                <w:sz w:val="24"/>
                <w:szCs w:val="24"/>
                <w:lang w:eastAsia="en-US"/>
              </w:rPr>
              <w:t xml:space="preserve">наблюдение </w:t>
            </w:r>
            <w:r w:rsidRPr="0079441C">
              <w:rPr>
                <w:rFonts w:ascii="Times New Roman" w:hAnsi="Times New Roman"/>
                <w:sz w:val="24"/>
                <w:szCs w:val="24"/>
                <w:lang w:eastAsia="en-US"/>
              </w:rPr>
              <w:t>активности</w:t>
            </w:r>
            <w:r w:rsidRPr="0079441C">
              <w:rPr>
                <w:rFonts w:ascii="Times New Roman" w:hAnsi="Times New Roman"/>
                <w:spacing w:val="-13"/>
                <w:sz w:val="24"/>
                <w:szCs w:val="24"/>
                <w:lang w:eastAsia="en-US"/>
              </w:rPr>
              <w:t xml:space="preserve"> </w:t>
            </w:r>
            <w:r w:rsidRPr="0079441C">
              <w:rPr>
                <w:rFonts w:ascii="Times New Roman" w:hAnsi="Times New Roman"/>
                <w:sz w:val="24"/>
                <w:szCs w:val="24"/>
                <w:lang w:eastAsia="en-US"/>
              </w:rPr>
              <w:t>участия</w:t>
            </w:r>
            <w:r w:rsidRPr="0079441C">
              <w:rPr>
                <w:rFonts w:ascii="Times New Roman" w:hAnsi="Times New Roman"/>
                <w:spacing w:val="-16"/>
                <w:sz w:val="24"/>
                <w:szCs w:val="24"/>
                <w:lang w:eastAsia="en-US"/>
              </w:rPr>
              <w:t xml:space="preserve"> </w:t>
            </w:r>
            <w:r w:rsidRPr="0079441C">
              <w:rPr>
                <w:rFonts w:ascii="Times New Roman" w:hAnsi="Times New Roman"/>
                <w:sz w:val="24"/>
                <w:szCs w:val="24"/>
                <w:lang w:eastAsia="en-US"/>
              </w:rPr>
              <w:t xml:space="preserve">в командной работе, </w:t>
            </w:r>
            <w:r w:rsidRPr="0079441C">
              <w:rPr>
                <w:rFonts w:ascii="Times New Roman" w:hAnsi="Times New Roman"/>
                <w:spacing w:val="-2"/>
                <w:sz w:val="24"/>
                <w:szCs w:val="24"/>
                <w:lang w:eastAsia="en-US"/>
              </w:rPr>
              <w:t xml:space="preserve">принятие </w:t>
            </w:r>
            <w:r w:rsidRPr="0079441C">
              <w:rPr>
                <w:rFonts w:ascii="Times New Roman" w:hAnsi="Times New Roman"/>
                <w:sz w:val="24"/>
                <w:szCs w:val="24"/>
                <w:lang w:eastAsia="en-US"/>
              </w:rPr>
              <w:t>правильных</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решений при участии в тренинге,</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активность участия в тренингах и коллективных формах работы;</w:t>
            </w:r>
          </w:p>
          <w:p w:rsidR="0079441C" w:rsidRPr="0079441C" w:rsidRDefault="0079441C" w:rsidP="0079441C">
            <w:pPr>
              <w:widowControl w:val="0"/>
              <w:autoSpaceDE w:val="0"/>
              <w:autoSpaceDN w:val="0"/>
              <w:spacing w:after="0" w:line="240" w:lineRule="auto"/>
              <w:ind w:left="9" w:right="109"/>
              <w:rPr>
                <w:rFonts w:ascii="Times New Roman" w:hAnsi="Times New Roman"/>
                <w:sz w:val="24"/>
                <w:szCs w:val="24"/>
                <w:lang w:eastAsia="en-US"/>
              </w:rPr>
            </w:pPr>
            <w:r w:rsidRPr="0079441C">
              <w:rPr>
                <w:rFonts w:ascii="Times New Roman" w:hAnsi="Times New Roman"/>
                <w:sz w:val="24"/>
                <w:szCs w:val="24"/>
                <w:lang w:eastAsia="en-US"/>
              </w:rPr>
              <w:t>-оценки</w:t>
            </w:r>
            <w:r w:rsidRPr="0079441C">
              <w:rPr>
                <w:rFonts w:ascii="Times New Roman" w:hAnsi="Times New Roman"/>
                <w:spacing w:val="-3"/>
                <w:sz w:val="24"/>
                <w:szCs w:val="24"/>
                <w:lang w:eastAsia="en-US"/>
              </w:rPr>
              <w:t xml:space="preserve"> </w:t>
            </w:r>
            <w:r w:rsidRPr="0079441C">
              <w:rPr>
                <w:rFonts w:ascii="Times New Roman" w:hAnsi="Times New Roman"/>
                <w:sz w:val="24"/>
                <w:szCs w:val="24"/>
                <w:lang w:eastAsia="en-US"/>
              </w:rPr>
              <w:t xml:space="preserve">результатов </w:t>
            </w:r>
            <w:r w:rsidRPr="0079441C">
              <w:rPr>
                <w:rFonts w:ascii="Times New Roman" w:hAnsi="Times New Roman"/>
                <w:spacing w:val="-2"/>
                <w:sz w:val="24"/>
                <w:szCs w:val="24"/>
                <w:lang w:eastAsia="en-US"/>
              </w:rPr>
              <w:t xml:space="preserve">самостоятельной </w:t>
            </w:r>
            <w:r w:rsidRPr="0079441C">
              <w:rPr>
                <w:rFonts w:ascii="Times New Roman" w:hAnsi="Times New Roman"/>
                <w:sz w:val="24"/>
                <w:szCs w:val="24"/>
                <w:lang w:eastAsia="en-US"/>
              </w:rPr>
              <w:t xml:space="preserve">работы (докладов, </w:t>
            </w:r>
            <w:r w:rsidRPr="0079441C">
              <w:rPr>
                <w:rFonts w:ascii="Times New Roman" w:hAnsi="Times New Roman"/>
                <w:spacing w:val="-2"/>
                <w:sz w:val="24"/>
                <w:szCs w:val="24"/>
                <w:lang w:eastAsia="en-US"/>
              </w:rPr>
              <w:t xml:space="preserve">рефератов, </w:t>
            </w:r>
            <w:r w:rsidRPr="0079441C">
              <w:rPr>
                <w:rFonts w:ascii="Times New Roman" w:hAnsi="Times New Roman"/>
                <w:sz w:val="24"/>
                <w:szCs w:val="24"/>
                <w:lang w:eastAsia="en-US"/>
              </w:rPr>
              <w:t>теоретической</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части проектов, учебных исследований</w:t>
            </w:r>
            <w:r w:rsidRPr="0079441C">
              <w:rPr>
                <w:rFonts w:ascii="Times New Roman" w:hAnsi="Times New Roman"/>
                <w:spacing w:val="-3"/>
                <w:sz w:val="24"/>
                <w:szCs w:val="24"/>
                <w:lang w:eastAsia="en-US"/>
              </w:rPr>
              <w:t xml:space="preserve"> </w:t>
            </w:r>
            <w:r w:rsidRPr="0079441C">
              <w:rPr>
                <w:rFonts w:ascii="Times New Roman" w:hAnsi="Times New Roman"/>
                <w:sz w:val="24"/>
                <w:szCs w:val="24"/>
                <w:lang w:eastAsia="en-US"/>
              </w:rPr>
              <w:t>и</w:t>
            </w:r>
            <w:r w:rsidRPr="0079441C">
              <w:rPr>
                <w:rFonts w:ascii="Times New Roman" w:hAnsi="Times New Roman"/>
                <w:spacing w:val="-3"/>
                <w:sz w:val="24"/>
                <w:szCs w:val="24"/>
                <w:lang w:eastAsia="en-US"/>
              </w:rPr>
              <w:t xml:space="preserve"> </w:t>
            </w:r>
            <w:r w:rsidRPr="0079441C">
              <w:rPr>
                <w:rFonts w:ascii="Times New Roman" w:hAnsi="Times New Roman"/>
                <w:sz w:val="24"/>
                <w:szCs w:val="24"/>
                <w:lang w:eastAsia="en-US"/>
              </w:rPr>
              <w:t xml:space="preserve">т.д.) </w:t>
            </w:r>
            <w:r w:rsidRPr="0079441C">
              <w:rPr>
                <w:rFonts w:ascii="Times New Roman" w:hAnsi="Times New Roman"/>
                <w:spacing w:val="-2"/>
                <w:sz w:val="24"/>
                <w:szCs w:val="24"/>
                <w:u w:val="single"/>
                <w:lang w:eastAsia="en-US"/>
              </w:rPr>
              <w:t>Промежуточная</w:t>
            </w:r>
            <w:r w:rsidRPr="0079441C">
              <w:rPr>
                <w:rFonts w:ascii="Times New Roman" w:hAnsi="Times New Roman"/>
                <w:spacing w:val="-2"/>
                <w:sz w:val="24"/>
                <w:szCs w:val="24"/>
                <w:lang w:eastAsia="en-US"/>
              </w:rPr>
              <w:t xml:space="preserve"> </w:t>
            </w:r>
            <w:r w:rsidRPr="0079441C">
              <w:rPr>
                <w:rFonts w:ascii="Times New Roman" w:hAnsi="Times New Roman"/>
                <w:sz w:val="24"/>
                <w:szCs w:val="24"/>
                <w:u w:val="single"/>
                <w:lang w:eastAsia="en-US"/>
              </w:rPr>
              <w:t>аттестация</w:t>
            </w:r>
            <w:r w:rsidRPr="0079441C">
              <w:rPr>
                <w:rFonts w:ascii="Times New Roman" w:hAnsi="Times New Roman"/>
                <w:sz w:val="24"/>
                <w:szCs w:val="24"/>
                <w:lang w:eastAsia="en-US"/>
              </w:rPr>
              <w:t xml:space="preserve"> в форме зачета</w:t>
            </w:r>
            <w:r w:rsidRPr="0079441C">
              <w:rPr>
                <w:rFonts w:ascii="Times New Roman" w:hAnsi="Times New Roman"/>
                <w:spacing w:val="40"/>
                <w:sz w:val="24"/>
                <w:szCs w:val="24"/>
                <w:lang w:eastAsia="en-US"/>
              </w:rPr>
              <w:t xml:space="preserve"> </w:t>
            </w:r>
            <w:r w:rsidRPr="0079441C">
              <w:rPr>
                <w:rFonts w:ascii="Times New Roman" w:hAnsi="Times New Roman"/>
                <w:sz w:val="24"/>
                <w:szCs w:val="24"/>
                <w:lang w:eastAsia="en-US"/>
              </w:rPr>
              <w:t>экзамена</w:t>
            </w:r>
          </w:p>
        </w:tc>
      </w:tr>
    </w:tbl>
    <w:p w:rsidR="0079441C" w:rsidRPr="0079441C" w:rsidRDefault="0079441C" w:rsidP="0079441C">
      <w:pPr>
        <w:spacing w:after="0"/>
        <w:jc w:val="both"/>
        <w:rPr>
          <w:rFonts w:ascii="Times New Roman" w:hAnsi="Times New Roman"/>
          <w:b/>
          <w:sz w:val="24"/>
          <w:szCs w:val="24"/>
        </w:rPr>
      </w:pPr>
    </w:p>
    <w:p w:rsidR="0079441C" w:rsidRPr="0079441C" w:rsidRDefault="0079441C" w:rsidP="0079441C">
      <w:pPr>
        <w:spacing w:after="0"/>
        <w:jc w:val="both"/>
        <w:rPr>
          <w:rFonts w:ascii="Times New Roman" w:hAnsi="Times New Roman"/>
          <w:b/>
          <w:sz w:val="24"/>
          <w:szCs w:val="24"/>
        </w:rPr>
      </w:pPr>
    </w:p>
    <w:p w:rsidR="0079441C" w:rsidRPr="0079441C" w:rsidRDefault="0079441C" w:rsidP="0079441C">
      <w:pPr>
        <w:rPr>
          <w:rFonts w:ascii="Times New Roman" w:hAnsi="Times New Roman"/>
          <w:b/>
          <w:i/>
          <w:sz w:val="24"/>
          <w:szCs w:val="24"/>
          <w:vertAlign w:val="superscript"/>
        </w:rPr>
      </w:pPr>
      <w:r w:rsidRPr="0079441C">
        <w:rPr>
          <w:rFonts w:ascii="Times New Roman" w:hAnsi="Times New Roman"/>
          <w:b/>
          <w:i/>
          <w:sz w:val="24"/>
          <w:szCs w:val="24"/>
          <w:vertAlign w:val="superscript"/>
        </w:rPr>
        <w:t xml:space="preserve"> </w:t>
      </w:r>
    </w:p>
    <w:p w:rsidR="0079441C" w:rsidRPr="0079441C" w:rsidRDefault="0079441C" w:rsidP="0079441C">
      <w:pPr>
        <w:rPr>
          <w:rFonts w:asciiTheme="minorHAnsi" w:eastAsiaTheme="minorHAnsi" w:hAnsiTheme="minorHAnsi" w:cstheme="minorBidi"/>
          <w:lang w:eastAsia="en-US"/>
        </w:rPr>
      </w:pPr>
    </w:p>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Pr="0079441C" w:rsidRDefault="0079441C" w:rsidP="0079441C">
      <w:pPr>
        <w:spacing w:after="0" w:line="360" w:lineRule="auto"/>
        <w:jc w:val="center"/>
        <w:rPr>
          <w:rFonts w:ascii="Times New Roman" w:hAnsi="Times New Roman"/>
          <w:b/>
          <w:sz w:val="24"/>
          <w:szCs w:val="24"/>
        </w:rPr>
      </w:pPr>
      <w:r w:rsidRPr="0079441C">
        <w:rPr>
          <w:rFonts w:ascii="Times New Roman" w:hAnsi="Times New Roman"/>
          <w:b/>
          <w:sz w:val="24"/>
          <w:szCs w:val="24"/>
        </w:rPr>
        <w:t>РАБОЧАЯ ПРОГРАММА УЧЕБНОЙ ДИСЦИПЛИНЫ</w:t>
      </w:r>
    </w:p>
    <w:p w:rsidR="0079441C" w:rsidRPr="0079441C" w:rsidRDefault="0079441C" w:rsidP="0079441C">
      <w:pPr>
        <w:spacing w:after="0" w:line="360" w:lineRule="auto"/>
        <w:jc w:val="center"/>
        <w:rPr>
          <w:rFonts w:ascii="Times New Roman" w:hAnsi="Times New Roman"/>
          <w:b/>
          <w:sz w:val="24"/>
          <w:szCs w:val="24"/>
        </w:rPr>
      </w:pPr>
      <w:r w:rsidRPr="0079441C">
        <w:rPr>
          <w:rFonts w:ascii="Times New Roman" w:hAnsi="Times New Roman"/>
          <w:b/>
          <w:sz w:val="24"/>
          <w:szCs w:val="24"/>
        </w:rPr>
        <w:t>ОП.02.05 Основы взаимозаменяемости и технические измерения</w:t>
      </w:r>
    </w:p>
    <w:p w:rsidR="0079441C" w:rsidRPr="0079441C" w:rsidRDefault="0079441C" w:rsidP="0079441C">
      <w:pPr>
        <w:spacing w:after="0" w:line="360" w:lineRule="auto"/>
        <w:jc w:val="center"/>
        <w:rPr>
          <w:rFonts w:ascii="Times New Roman" w:hAnsi="Times New Roman"/>
          <w:bCs/>
          <w:i/>
          <w:sz w:val="24"/>
          <w:szCs w:val="24"/>
        </w:rPr>
      </w:pPr>
      <w:r w:rsidRPr="0079441C">
        <w:rPr>
          <w:rFonts w:ascii="Times New Roman" w:hAnsi="Times New Roman"/>
          <w:bCs/>
          <w:i/>
          <w:sz w:val="24"/>
          <w:szCs w:val="24"/>
        </w:rPr>
        <w:t>Индекс и наименование учебной дисциплины</w:t>
      </w:r>
    </w:p>
    <w:p w:rsidR="0079441C" w:rsidRPr="0079441C" w:rsidRDefault="0079441C" w:rsidP="0079441C">
      <w:pPr>
        <w:spacing w:after="0" w:line="240" w:lineRule="exact"/>
        <w:jc w:val="center"/>
        <w:rPr>
          <w:rFonts w:ascii="Times New Roman" w:hAnsi="Times New Roman"/>
          <w:b/>
          <w:i/>
          <w:sz w:val="24"/>
          <w:szCs w:val="24"/>
        </w:rPr>
      </w:pPr>
    </w:p>
    <w:p w:rsidR="0079441C" w:rsidRDefault="0079441C"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Pr="0079441C" w:rsidRDefault="00F12DA0" w:rsidP="0079441C">
      <w:pPr>
        <w:rPr>
          <w:rFonts w:ascii="Times New Roman" w:hAnsi="Times New Roman"/>
          <w:b/>
          <w:i/>
          <w:sz w:val="24"/>
          <w:szCs w:val="24"/>
        </w:rPr>
      </w:pPr>
    </w:p>
    <w:p w:rsidR="0079441C" w:rsidRPr="0079441C" w:rsidRDefault="0079441C" w:rsidP="0079441C">
      <w:pPr>
        <w:jc w:val="center"/>
        <w:rPr>
          <w:rFonts w:ascii="Times New Roman" w:hAnsi="Times New Roman"/>
          <w:b/>
          <w:i/>
          <w:sz w:val="24"/>
          <w:szCs w:val="24"/>
        </w:rPr>
      </w:pPr>
      <w:r w:rsidRPr="0079441C">
        <w:rPr>
          <w:rFonts w:ascii="Times New Roman" w:hAnsi="Times New Roman"/>
          <w:b/>
          <w:i/>
          <w:sz w:val="24"/>
          <w:szCs w:val="24"/>
        </w:rPr>
        <w:t>СОДЕРЖАНИЕ</w:t>
      </w:r>
    </w:p>
    <w:p w:rsidR="0079441C" w:rsidRPr="0079441C" w:rsidRDefault="0079441C" w:rsidP="0079441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9441C" w:rsidRPr="0079441C" w:rsidTr="0005359B">
        <w:tc>
          <w:tcPr>
            <w:tcW w:w="7501" w:type="dxa"/>
          </w:tcPr>
          <w:p w:rsidR="0079441C" w:rsidRPr="0079441C" w:rsidRDefault="0079441C" w:rsidP="00C1156D">
            <w:pPr>
              <w:numPr>
                <w:ilvl w:val="0"/>
                <w:numId w:val="2"/>
              </w:numPr>
              <w:suppressAutoHyphens/>
              <w:rPr>
                <w:rFonts w:ascii="Times New Roman" w:hAnsi="Times New Roman"/>
                <w:b/>
                <w:sz w:val="24"/>
                <w:szCs w:val="24"/>
              </w:rPr>
            </w:pPr>
            <w:r w:rsidRPr="0079441C">
              <w:rPr>
                <w:rFonts w:ascii="Times New Roman" w:hAnsi="Times New Roman"/>
                <w:b/>
                <w:sz w:val="24"/>
                <w:szCs w:val="24"/>
              </w:rPr>
              <w:t xml:space="preserve">ОБЩАЯ ХАРАКТЕРИСТИКА </w:t>
            </w:r>
            <w:r w:rsidRPr="0079441C">
              <w:rPr>
                <w:rFonts w:ascii="Times New Roman" w:hAnsi="Times New Roman"/>
                <w:b/>
                <w:color w:val="000000"/>
                <w:sz w:val="24"/>
                <w:szCs w:val="24"/>
              </w:rPr>
              <w:t>РАБОЧЕЙ ПРОГРАММЫ</w:t>
            </w:r>
            <w:r w:rsidRPr="0079441C">
              <w:rPr>
                <w:rFonts w:ascii="Times New Roman" w:hAnsi="Times New Roman"/>
                <w:b/>
                <w:sz w:val="24"/>
                <w:szCs w:val="24"/>
              </w:rPr>
              <w:t xml:space="preserve"> УЧЕБНОЙ ДИСЦИПЛИНЫ</w:t>
            </w:r>
          </w:p>
        </w:tc>
        <w:tc>
          <w:tcPr>
            <w:tcW w:w="1854" w:type="dxa"/>
          </w:tcPr>
          <w:p w:rsidR="0079441C" w:rsidRPr="0079441C" w:rsidRDefault="0079441C" w:rsidP="0079441C">
            <w:pPr>
              <w:rPr>
                <w:rFonts w:ascii="Times New Roman" w:hAnsi="Times New Roman"/>
                <w:b/>
                <w:sz w:val="24"/>
                <w:szCs w:val="24"/>
              </w:rPr>
            </w:pPr>
          </w:p>
        </w:tc>
      </w:tr>
      <w:tr w:rsidR="0079441C" w:rsidRPr="0079441C" w:rsidTr="0005359B">
        <w:tc>
          <w:tcPr>
            <w:tcW w:w="7501" w:type="dxa"/>
          </w:tcPr>
          <w:p w:rsidR="0079441C" w:rsidRPr="0079441C" w:rsidRDefault="0079441C" w:rsidP="00C1156D">
            <w:pPr>
              <w:numPr>
                <w:ilvl w:val="0"/>
                <w:numId w:val="2"/>
              </w:numPr>
              <w:suppressAutoHyphens/>
              <w:rPr>
                <w:rFonts w:ascii="Times New Roman" w:hAnsi="Times New Roman"/>
                <w:b/>
                <w:sz w:val="24"/>
                <w:szCs w:val="24"/>
              </w:rPr>
            </w:pPr>
            <w:r w:rsidRPr="0079441C">
              <w:rPr>
                <w:rFonts w:ascii="Times New Roman" w:hAnsi="Times New Roman"/>
                <w:b/>
                <w:sz w:val="24"/>
                <w:szCs w:val="24"/>
              </w:rPr>
              <w:t>СТРУКТУРА И СОДЕРЖАНИЕ УЧЕБНОЙ ДИСЦИПЛИНЫ</w:t>
            </w:r>
          </w:p>
          <w:p w:rsidR="0079441C" w:rsidRPr="0079441C" w:rsidRDefault="0079441C" w:rsidP="00C1156D">
            <w:pPr>
              <w:numPr>
                <w:ilvl w:val="0"/>
                <w:numId w:val="2"/>
              </w:numPr>
              <w:suppressAutoHyphens/>
              <w:rPr>
                <w:rFonts w:ascii="Times New Roman" w:hAnsi="Times New Roman"/>
                <w:b/>
                <w:sz w:val="24"/>
                <w:szCs w:val="24"/>
              </w:rPr>
            </w:pPr>
            <w:r w:rsidRPr="0079441C">
              <w:rPr>
                <w:rFonts w:ascii="Times New Roman" w:hAnsi="Times New Roman"/>
                <w:b/>
                <w:sz w:val="24"/>
                <w:szCs w:val="24"/>
              </w:rPr>
              <w:t>УСЛОВИЯ РЕАЛИЗАЦИИ УЧЕБНОЙ ДИСЦИПЛИНЫ</w:t>
            </w:r>
          </w:p>
        </w:tc>
        <w:tc>
          <w:tcPr>
            <w:tcW w:w="1854" w:type="dxa"/>
          </w:tcPr>
          <w:p w:rsidR="0079441C" w:rsidRPr="0079441C" w:rsidRDefault="0079441C" w:rsidP="0079441C">
            <w:pPr>
              <w:ind w:left="644"/>
              <w:rPr>
                <w:rFonts w:ascii="Times New Roman" w:hAnsi="Times New Roman"/>
                <w:b/>
                <w:sz w:val="24"/>
                <w:szCs w:val="24"/>
              </w:rPr>
            </w:pPr>
          </w:p>
        </w:tc>
      </w:tr>
      <w:tr w:rsidR="0079441C" w:rsidRPr="0079441C" w:rsidTr="0005359B">
        <w:tc>
          <w:tcPr>
            <w:tcW w:w="7501" w:type="dxa"/>
          </w:tcPr>
          <w:p w:rsidR="0079441C" w:rsidRPr="0079441C" w:rsidRDefault="0079441C" w:rsidP="00C1156D">
            <w:pPr>
              <w:numPr>
                <w:ilvl w:val="0"/>
                <w:numId w:val="2"/>
              </w:numPr>
              <w:suppressAutoHyphens/>
              <w:rPr>
                <w:rFonts w:ascii="Times New Roman" w:hAnsi="Times New Roman"/>
                <w:b/>
                <w:sz w:val="24"/>
                <w:szCs w:val="24"/>
              </w:rPr>
            </w:pPr>
            <w:r w:rsidRPr="0079441C">
              <w:rPr>
                <w:rFonts w:ascii="Times New Roman" w:hAnsi="Times New Roman"/>
                <w:b/>
                <w:sz w:val="24"/>
                <w:szCs w:val="24"/>
              </w:rPr>
              <w:t>КОНТРОЛЬ И ОЦЕНКА РЕЗУЛЬТАТОВ ОСВОЕНИЯ УЧЕБНОЙ ДИСЦИПЛИНЫ</w:t>
            </w:r>
          </w:p>
          <w:p w:rsidR="0079441C" w:rsidRPr="0079441C" w:rsidRDefault="0079441C" w:rsidP="0079441C">
            <w:pPr>
              <w:suppressAutoHyphens/>
              <w:rPr>
                <w:rFonts w:ascii="Times New Roman" w:hAnsi="Times New Roman"/>
                <w:b/>
                <w:sz w:val="24"/>
                <w:szCs w:val="24"/>
              </w:rPr>
            </w:pPr>
          </w:p>
        </w:tc>
        <w:tc>
          <w:tcPr>
            <w:tcW w:w="1854" w:type="dxa"/>
          </w:tcPr>
          <w:p w:rsidR="0079441C" w:rsidRPr="0079441C" w:rsidRDefault="0079441C" w:rsidP="0079441C">
            <w:pPr>
              <w:rPr>
                <w:rFonts w:ascii="Times New Roman" w:hAnsi="Times New Roman"/>
                <w:b/>
                <w:sz w:val="24"/>
                <w:szCs w:val="24"/>
              </w:rPr>
            </w:pPr>
          </w:p>
        </w:tc>
      </w:tr>
    </w:tbl>
    <w:p w:rsidR="0079441C" w:rsidRPr="0079441C" w:rsidRDefault="0079441C" w:rsidP="00C1156D">
      <w:pPr>
        <w:numPr>
          <w:ilvl w:val="0"/>
          <w:numId w:val="3"/>
        </w:numPr>
        <w:suppressAutoHyphens/>
        <w:spacing w:after="0"/>
        <w:jc w:val="center"/>
        <w:rPr>
          <w:rFonts w:ascii="Times New Roman" w:hAnsi="Times New Roman"/>
          <w:b/>
          <w:sz w:val="24"/>
          <w:szCs w:val="24"/>
        </w:rPr>
      </w:pPr>
      <w:r w:rsidRPr="0079441C">
        <w:rPr>
          <w:rFonts w:ascii="Times New Roman" w:hAnsi="Times New Roman"/>
          <w:b/>
          <w:i/>
          <w:sz w:val="24"/>
          <w:szCs w:val="24"/>
          <w:u w:val="single"/>
        </w:rPr>
        <w:br w:type="page"/>
      </w:r>
      <w:r w:rsidRPr="0079441C">
        <w:rPr>
          <w:rFonts w:ascii="Times New Roman" w:hAnsi="Times New Roman"/>
          <w:b/>
          <w:sz w:val="24"/>
          <w:szCs w:val="24"/>
        </w:rPr>
        <w:lastRenderedPageBreak/>
        <w:t xml:space="preserve">ОБЩАЯ ХАРАКТЕРИСТИКА </w:t>
      </w:r>
      <w:r w:rsidRPr="0079441C">
        <w:rPr>
          <w:rFonts w:ascii="Times New Roman" w:hAnsi="Times New Roman"/>
          <w:b/>
          <w:color w:val="000000"/>
          <w:sz w:val="24"/>
          <w:szCs w:val="24"/>
        </w:rPr>
        <w:t>РАБОЧЕЙ ПРОГРАММЫ</w:t>
      </w:r>
      <w:r w:rsidRPr="0079441C">
        <w:rPr>
          <w:rFonts w:ascii="Times New Roman" w:hAnsi="Times New Roman"/>
          <w:b/>
          <w:sz w:val="24"/>
          <w:szCs w:val="24"/>
        </w:rPr>
        <w:t xml:space="preserve"> УЧЕБНОЙ ДИСЦИПЛИНЫ</w:t>
      </w:r>
    </w:p>
    <w:p w:rsidR="0079441C" w:rsidRPr="0079441C" w:rsidRDefault="0079441C" w:rsidP="0079441C">
      <w:pPr>
        <w:suppressAutoHyphens/>
        <w:spacing w:after="0" w:line="240" w:lineRule="auto"/>
        <w:ind w:left="720"/>
        <w:jc w:val="center"/>
        <w:rPr>
          <w:rFonts w:ascii="Times New Roman" w:hAnsi="Times New Roman"/>
          <w:b/>
          <w:sz w:val="24"/>
          <w:szCs w:val="24"/>
          <w:u w:val="single"/>
        </w:rPr>
      </w:pPr>
      <w:r w:rsidRPr="0079441C">
        <w:rPr>
          <w:rFonts w:ascii="Times New Roman" w:hAnsi="Times New Roman"/>
          <w:b/>
          <w:sz w:val="24"/>
          <w:szCs w:val="24"/>
          <w:u w:val="single"/>
        </w:rPr>
        <w:t xml:space="preserve"> «Основы взаимозаменяемости и технические измерения»</w:t>
      </w:r>
    </w:p>
    <w:p w:rsidR="0079441C" w:rsidRPr="0079441C" w:rsidRDefault="0079441C" w:rsidP="0079441C">
      <w:pPr>
        <w:spacing w:after="0"/>
        <w:ind w:firstLine="709"/>
        <w:jc w:val="center"/>
        <w:rPr>
          <w:rFonts w:ascii="Times New Roman" w:hAnsi="Times New Roman"/>
          <w:sz w:val="24"/>
          <w:szCs w:val="24"/>
          <w:vertAlign w:val="superscript"/>
        </w:rPr>
      </w:pPr>
      <w:r w:rsidRPr="0079441C">
        <w:rPr>
          <w:rFonts w:ascii="Times New Roman" w:hAnsi="Times New Roman"/>
          <w:sz w:val="24"/>
          <w:szCs w:val="24"/>
          <w:vertAlign w:val="superscript"/>
        </w:rPr>
        <w:t>(наименование дисциплины)</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9441C">
        <w:rPr>
          <w:rFonts w:ascii="Times New Roman" w:hAnsi="Times New Roman"/>
          <w:b/>
          <w:sz w:val="24"/>
          <w:szCs w:val="24"/>
        </w:rPr>
        <w:t xml:space="preserve">1.1. Место дисциплины в структуре основной образовательной программы: </w:t>
      </w:r>
    </w:p>
    <w:p w:rsidR="0079441C" w:rsidRPr="0079441C" w:rsidRDefault="0079441C" w:rsidP="00794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79441C">
        <w:rPr>
          <w:rFonts w:ascii="Times New Roman" w:hAnsi="Times New Roman"/>
          <w:sz w:val="24"/>
          <w:szCs w:val="24"/>
        </w:rPr>
        <w:t xml:space="preserve">Учебная дисциплина «Основы взаимозаменяемости и технические измерения» является обязательной частью  профессионального блока ПООП-П в соответствии с ФГОС СПО по </w:t>
      </w:r>
      <w:r w:rsidRPr="0079441C">
        <w:rPr>
          <w:rFonts w:ascii="Times New Roman" w:hAnsi="Times New Roman"/>
          <w:i/>
          <w:color w:val="000000"/>
          <w:sz w:val="24"/>
          <w:szCs w:val="24"/>
        </w:rPr>
        <w:t>специальности</w:t>
      </w:r>
      <w:r w:rsidRPr="0079441C">
        <w:rPr>
          <w:rFonts w:ascii="Times New Roman" w:hAnsi="Times New Roman"/>
          <w:sz w:val="24"/>
          <w:szCs w:val="24"/>
        </w:rPr>
        <w:t xml:space="preserve"> </w:t>
      </w:r>
      <w:r w:rsidRPr="0079441C">
        <w:rPr>
          <w:rFonts w:ascii="Times New Roman" w:hAnsi="Times New Roman"/>
          <w:sz w:val="24"/>
          <w:szCs w:val="24"/>
          <w:u w:val="single"/>
        </w:rPr>
        <w:t>35.02.16. Эксплуатация и ремонт сельскохозяйственной техники и оборудования.</w:t>
      </w:r>
    </w:p>
    <w:p w:rsidR="0079441C" w:rsidRPr="0079441C" w:rsidRDefault="0079441C" w:rsidP="00794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79441C">
        <w:rPr>
          <w:rFonts w:ascii="Times New Roman" w:hAnsi="Times New Roman"/>
          <w:sz w:val="24"/>
          <w:szCs w:val="24"/>
        </w:rPr>
        <w:t xml:space="preserve">Особое значение дисциплина имеет при формировании и развитии ОК 1, ОК 2, ОК 3, ОК 9, ОК 10. </w:t>
      </w:r>
      <w:r w:rsidRPr="0079441C">
        <w:rPr>
          <w:rFonts w:ascii="Times New Roman" w:hAnsi="Times New Roman"/>
          <w:i/>
          <w:sz w:val="24"/>
          <w:szCs w:val="24"/>
        </w:rPr>
        <w:t>(указываются коды).</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p>
    <w:p w:rsidR="0079441C" w:rsidRPr="0079441C" w:rsidRDefault="0079441C" w:rsidP="0079441C">
      <w:pPr>
        <w:spacing w:after="0"/>
        <w:ind w:firstLine="709"/>
        <w:rPr>
          <w:rFonts w:ascii="Times New Roman" w:hAnsi="Times New Roman"/>
          <w:b/>
          <w:sz w:val="24"/>
          <w:szCs w:val="24"/>
        </w:rPr>
      </w:pPr>
      <w:r w:rsidRPr="0079441C">
        <w:rPr>
          <w:rFonts w:ascii="Times New Roman" w:hAnsi="Times New Roman"/>
          <w:b/>
          <w:sz w:val="24"/>
          <w:szCs w:val="24"/>
        </w:rPr>
        <w:t>1.2. Цель и планируемые результаты освоения дисциплины:</w:t>
      </w:r>
    </w:p>
    <w:p w:rsidR="0079441C" w:rsidRPr="0079441C" w:rsidRDefault="0079441C" w:rsidP="0079441C">
      <w:pPr>
        <w:suppressAutoHyphens/>
        <w:spacing w:after="0" w:line="240" w:lineRule="auto"/>
        <w:ind w:firstLine="709"/>
        <w:jc w:val="both"/>
        <w:rPr>
          <w:rFonts w:ascii="Times New Roman" w:hAnsi="Times New Roman"/>
          <w:sz w:val="24"/>
          <w:szCs w:val="24"/>
          <w:lang w:eastAsia="en-US"/>
        </w:rPr>
      </w:pPr>
      <w:r w:rsidRPr="0079441C">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2"/>
        <w:gridCol w:w="3320"/>
        <w:gridCol w:w="3416"/>
      </w:tblGrid>
      <w:tr w:rsidR="0079441C" w:rsidRPr="0079441C" w:rsidTr="0005359B">
        <w:trPr>
          <w:trHeight w:val="649"/>
        </w:trPr>
        <w:tc>
          <w:tcPr>
            <w:tcW w:w="2111" w:type="dxa"/>
            <w:hideMark/>
          </w:tcPr>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 xml:space="preserve">Код </w:t>
            </w:r>
            <w:r w:rsidRPr="0079441C">
              <w:rPr>
                <w:rFonts w:ascii="Times New Roman" w:hAnsi="Times New Roman"/>
                <w:sz w:val="24"/>
                <w:szCs w:val="24"/>
                <w:vertAlign w:val="superscript"/>
              </w:rPr>
              <w:footnoteReference w:id="35"/>
            </w:r>
          </w:p>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ПК, ОК</w:t>
            </w:r>
          </w:p>
        </w:tc>
        <w:tc>
          <w:tcPr>
            <w:tcW w:w="3515" w:type="dxa"/>
            <w:hideMark/>
          </w:tcPr>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Умения</w:t>
            </w:r>
          </w:p>
        </w:tc>
        <w:tc>
          <w:tcPr>
            <w:tcW w:w="3622" w:type="dxa"/>
            <w:hideMark/>
          </w:tcPr>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Знания</w:t>
            </w:r>
          </w:p>
        </w:tc>
      </w:tr>
      <w:tr w:rsidR="0079441C" w:rsidRPr="0079441C" w:rsidTr="0005359B">
        <w:trPr>
          <w:trHeight w:val="212"/>
        </w:trPr>
        <w:tc>
          <w:tcPr>
            <w:tcW w:w="2111" w:type="dxa"/>
          </w:tcPr>
          <w:p w:rsidR="0079441C" w:rsidRPr="0079441C" w:rsidRDefault="0079441C" w:rsidP="0079441C">
            <w:pPr>
              <w:suppressAutoHyphens/>
              <w:spacing w:after="0" w:line="240" w:lineRule="auto"/>
              <w:jc w:val="center"/>
              <w:rPr>
                <w:rFonts w:ascii="Times New Roman" w:hAnsi="Times New Roman"/>
                <w:i/>
                <w:sz w:val="24"/>
                <w:szCs w:val="24"/>
              </w:rPr>
            </w:pPr>
          </w:p>
        </w:tc>
        <w:tc>
          <w:tcPr>
            <w:tcW w:w="3515" w:type="dxa"/>
          </w:tcPr>
          <w:p w:rsidR="0079441C" w:rsidRPr="0079441C" w:rsidRDefault="0079441C" w:rsidP="0079441C">
            <w:pPr>
              <w:suppressAutoHyphens/>
              <w:spacing w:after="0" w:line="240" w:lineRule="auto"/>
              <w:jc w:val="center"/>
              <w:rPr>
                <w:rFonts w:ascii="Times New Roman" w:hAnsi="Times New Roman"/>
                <w:i/>
                <w:sz w:val="24"/>
                <w:szCs w:val="24"/>
              </w:rPr>
            </w:pPr>
            <w:r w:rsidRPr="0079441C">
              <w:rPr>
                <w:rFonts w:ascii="Times New Roman" w:hAnsi="Times New Roman"/>
                <w:i/>
                <w:sz w:val="24"/>
                <w:szCs w:val="24"/>
              </w:rPr>
              <w:t>Указываются только умения, относящиеся к данной дисциплине</w:t>
            </w:r>
          </w:p>
        </w:tc>
        <w:tc>
          <w:tcPr>
            <w:tcW w:w="3622" w:type="dxa"/>
          </w:tcPr>
          <w:p w:rsidR="0079441C" w:rsidRPr="0079441C" w:rsidRDefault="0079441C" w:rsidP="0079441C">
            <w:pPr>
              <w:suppressAutoHyphens/>
              <w:spacing w:after="0" w:line="240" w:lineRule="auto"/>
              <w:jc w:val="center"/>
              <w:rPr>
                <w:rFonts w:ascii="Times New Roman" w:hAnsi="Times New Roman"/>
                <w:i/>
                <w:sz w:val="24"/>
                <w:szCs w:val="24"/>
              </w:rPr>
            </w:pPr>
            <w:r w:rsidRPr="0079441C">
              <w:rPr>
                <w:rFonts w:ascii="Times New Roman" w:hAnsi="Times New Roman"/>
                <w:i/>
                <w:sz w:val="24"/>
                <w:szCs w:val="24"/>
              </w:rPr>
              <w:t>Указываются только знания, относящиеся к данной дисциплине</w:t>
            </w:r>
          </w:p>
        </w:tc>
      </w:tr>
      <w:tr w:rsidR="0079441C" w:rsidRPr="0079441C" w:rsidTr="0005359B">
        <w:trPr>
          <w:trHeight w:val="212"/>
        </w:trPr>
        <w:tc>
          <w:tcPr>
            <w:tcW w:w="2111" w:type="dxa"/>
          </w:tcPr>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 xml:space="preserve">ПК 1.1. </w:t>
            </w:r>
          </w:p>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3515" w:type="dxa"/>
          </w:tcPr>
          <w:p w:rsidR="0079441C" w:rsidRPr="0079441C" w:rsidRDefault="0079441C" w:rsidP="0079441C">
            <w:pPr>
              <w:spacing w:after="0" w:line="240" w:lineRule="auto"/>
              <w:rPr>
                <w:rFonts w:ascii="Times New Roman" w:eastAsia="Calibri" w:hAnsi="Times New Roman"/>
                <w:sz w:val="24"/>
                <w:szCs w:val="24"/>
                <w:lang w:eastAsia="en-US"/>
              </w:rPr>
            </w:pPr>
          </w:p>
          <w:p w:rsidR="0079441C" w:rsidRPr="0079441C" w:rsidRDefault="0079441C" w:rsidP="0079441C">
            <w:pPr>
              <w:spacing w:after="0" w:line="240" w:lineRule="auto"/>
              <w:rPr>
                <w:rFonts w:ascii="Times New Roman" w:hAnsi="Times New Roman"/>
                <w:iCs/>
                <w:color w:val="333333"/>
                <w:sz w:val="24"/>
                <w:szCs w:val="24"/>
              </w:rPr>
            </w:pPr>
            <w:r w:rsidRPr="0079441C">
              <w:rPr>
                <w:rFonts w:ascii="Times New Roman" w:hAnsi="Times New Roman"/>
                <w:iCs/>
                <w:color w:val="333333"/>
                <w:sz w:val="24"/>
                <w:szCs w:val="24"/>
              </w:rPr>
              <w:t>У 1.1.02</w:t>
            </w:r>
          </w:p>
          <w:p w:rsidR="0079441C" w:rsidRPr="0079441C" w:rsidRDefault="0079441C" w:rsidP="0079441C">
            <w:pPr>
              <w:spacing w:after="0" w:line="240" w:lineRule="auto"/>
              <w:jc w:val="both"/>
              <w:rPr>
                <w:rFonts w:ascii="Times New Roman" w:hAnsi="Times New Roman"/>
                <w:iCs/>
                <w:color w:val="333333"/>
                <w:sz w:val="24"/>
                <w:szCs w:val="24"/>
              </w:rPr>
            </w:pPr>
            <w:r w:rsidRPr="0079441C">
              <w:rPr>
                <w:rFonts w:ascii="Times New Roman" w:hAnsi="Times New Roman"/>
                <w:iCs/>
                <w:color w:val="333333"/>
                <w:sz w:val="24"/>
                <w:szCs w:val="24"/>
              </w:rPr>
              <w:t xml:space="preserve">Осуществлять выбор инструментов, приспособлений для разборки и сборки сельскохозяйственных машин и оборудования </w:t>
            </w:r>
          </w:p>
          <w:p w:rsidR="0079441C" w:rsidRPr="0079441C" w:rsidRDefault="0079441C" w:rsidP="0079441C">
            <w:pPr>
              <w:spacing w:after="0" w:line="240" w:lineRule="auto"/>
              <w:jc w:val="both"/>
              <w:rPr>
                <w:rFonts w:ascii="Times New Roman" w:hAnsi="Times New Roman"/>
                <w:iCs/>
                <w:color w:val="333333"/>
                <w:sz w:val="24"/>
                <w:szCs w:val="24"/>
              </w:rPr>
            </w:pP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У 1.1.03</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 xml:space="preserve">Использовать инструменты, приспособления, пневматическое, электрическое, слесарно-механическое оборудование при разборке и сборке сельскохозяйственных машин и оборудования </w:t>
            </w:r>
          </w:p>
          <w:p w:rsidR="0079441C" w:rsidRPr="0079441C" w:rsidRDefault="0079441C" w:rsidP="0079441C">
            <w:pPr>
              <w:spacing w:after="0" w:line="240" w:lineRule="auto"/>
              <w:jc w:val="both"/>
              <w:rPr>
                <w:rFonts w:ascii="Times New Roman" w:hAnsi="Times New Roman"/>
                <w:sz w:val="24"/>
                <w:szCs w:val="24"/>
              </w:rPr>
            </w:pP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У 1.1.04</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Производить операции по разборке и сборке сельскохозяйственных машин и оборудования при ремонте</w:t>
            </w:r>
          </w:p>
          <w:p w:rsidR="0079441C" w:rsidRPr="0079441C" w:rsidRDefault="0079441C" w:rsidP="0079441C">
            <w:pPr>
              <w:spacing w:after="0" w:line="240" w:lineRule="auto"/>
              <w:jc w:val="both"/>
              <w:rPr>
                <w:rFonts w:ascii="Times New Roman" w:hAnsi="Times New Roman"/>
                <w:sz w:val="24"/>
                <w:szCs w:val="24"/>
              </w:rPr>
            </w:pP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У 1.1.05</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Использовать нормативно-</w:t>
            </w:r>
            <w:r w:rsidRPr="0079441C">
              <w:rPr>
                <w:rFonts w:ascii="Times New Roman" w:hAnsi="Times New Roman"/>
                <w:sz w:val="24"/>
                <w:szCs w:val="24"/>
              </w:rPr>
              <w:lastRenderedPageBreak/>
              <w:t>техническую документацию по разборке и сборке сельскохозяйственных машин и оборудования</w:t>
            </w:r>
          </w:p>
        </w:tc>
        <w:tc>
          <w:tcPr>
            <w:tcW w:w="3622" w:type="dxa"/>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lastRenderedPageBreak/>
              <w:t>З 1.1.03</w:t>
            </w:r>
          </w:p>
          <w:p w:rsidR="0079441C" w:rsidRPr="0079441C" w:rsidRDefault="0079441C" w:rsidP="0079441C">
            <w:pPr>
              <w:suppressAutoHyphens/>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 xml:space="preserve">Технологическая последовательность разборки и сборки сельскохозяйственных машин и оборудования </w:t>
            </w:r>
          </w:p>
          <w:p w:rsidR="0079441C" w:rsidRPr="0079441C" w:rsidRDefault="0079441C" w:rsidP="0079441C">
            <w:pPr>
              <w:suppressAutoHyphens/>
              <w:spacing w:after="0" w:line="240" w:lineRule="auto"/>
              <w:rPr>
                <w:rFonts w:ascii="Times New Roman" w:hAnsi="Times New Roman"/>
                <w:i/>
                <w:sz w:val="24"/>
                <w:szCs w:val="24"/>
              </w:rPr>
            </w:pPr>
          </w:p>
          <w:p w:rsidR="0079441C" w:rsidRPr="0079441C" w:rsidRDefault="0079441C" w:rsidP="0079441C">
            <w:pPr>
              <w:suppressAutoHyphens/>
              <w:spacing w:after="0" w:line="240" w:lineRule="auto"/>
              <w:rPr>
                <w:rFonts w:ascii="Times New Roman" w:hAnsi="Times New Roman"/>
                <w:sz w:val="24"/>
                <w:szCs w:val="24"/>
              </w:rPr>
            </w:pPr>
            <w:r w:rsidRPr="0079441C">
              <w:rPr>
                <w:rFonts w:ascii="Times New Roman" w:hAnsi="Times New Roman"/>
                <w:sz w:val="24"/>
                <w:szCs w:val="24"/>
              </w:rPr>
              <w:t>З 1.1.04</w:t>
            </w:r>
          </w:p>
          <w:p w:rsidR="0079441C" w:rsidRPr="0079441C" w:rsidRDefault="0079441C" w:rsidP="0079441C">
            <w:pPr>
              <w:suppressAutoHyphens/>
              <w:spacing w:after="0" w:line="240" w:lineRule="auto"/>
              <w:rPr>
                <w:rFonts w:ascii="Times New Roman" w:hAnsi="Times New Roman"/>
                <w:sz w:val="24"/>
                <w:szCs w:val="24"/>
              </w:rPr>
            </w:pPr>
            <w:r w:rsidRPr="0079441C">
              <w:rPr>
                <w:rFonts w:ascii="Times New Roman" w:hAnsi="Times New Roman"/>
                <w:sz w:val="24"/>
                <w:szCs w:val="24"/>
              </w:rPr>
              <w:t>Назначение и правила применения инструментов и приспособлений для разборки и сборки сельскохозяйственных машин и оборудования</w:t>
            </w:r>
          </w:p>
          <w:p w:rsidR="0079441C" w:rsidRPr="0079441C" w:rsidRDefault="0079441C" w:rsidP="0079441C">
            <w:pPr>
              <w:suppressAutoHyphens/>
              <w:spacing w:after="0" w:line="240" w:lineRule="auto"/>
              <w:rPr>
                <w:rFonts w:ascii="Times New Roman" w:hAnsi="Times New Roman"/>
                <w:sz w:val="24"/>
                <w:szCs w:val="24"/>
              </w:rPr>
            </w:pPr>
          </w:p>
          <w:p w:rsidR="0079441C" w:rsidRPr="0079441C" w:rsidRDefault="0079441C" w:rsidP="0079441C">
            <w:pPr>
              <w:suppressAutoHyphens/>
              <w:spacing w:after="0" w:line="240" w:lineRule="auto"/>
              <w:rPr>
                <w:rFonts w:ascii="Times New Roman" w:hAnsi="Times New Roman"/>
                <w:sz w:val="24"/>
                <w:szCs w:val="24"/>
              </w:rPr>
            </w:pPr>
            <w:r w:rsidRPr="0079441C">
              <w:rPr>
                <w:rFonts w:ascii="Times New Roman" w:hAnsi="Times New Roman"/>
                <w:sz w:val="24"/>
                <w:szCs w:val="24"/>
              </w:rPr>
              <w:t>З 1.1.06</w:t>
            </w:r>
          </w:p>
          <w:p w:rsidR="0079441C" w:rsidRPr="0079441C" w:rsidRDefault="0079441C" w:rsidP="0079441C">
            <w:pPr>
              <w:suppressAutoHyphens/>
              <w:spacing w:after="0" w:line="240" w:lineRule="auto"/>
              <w:rPr>
                <w:rFonts w:ascii="Times New Roman" w:hAnsi="Times New Roman"/>
                <w:sz w:val="24"/>
                <w:szCs w:val="24"/>
              </w:rPr>
            </w:pPr>
            <w:r w:rsidRPr="0079441C">
              <w:rPr>
                <w:rFonts w:ascii="Times New Roman" w:hAnsi="Times New Roman"/>
                <w:sz w:val="24"/>
                <w:szCs w:val="24"/>
              </w:rPr>
              <w:t>Назначение и виды стандартизованных и унифицированных деталей</w:t>
            </w:r>
          </w:p>
          <w:p w:rsidR="0079441C" w:rsidRPr="0079441C" w:rsidRDefault="0079441C" w:rsidP="0079441C">
            <w:pPr>
              <w:suppressAutoHyphens/>
              <w:spacing w:after="0" w:line="240" w:lineRule="auto"/>
              <w:rPr>
                <w:rFonts w:ascii="Times New Roman" w:hAnsi="Times New Roman"/>
                <w:sz w:val="24"/>
                <w:szCs w:val="24"/>
              </w:rPr>
            </w:pPr>
          </w:p>
          <w:p w:rsidR="0079441C" w:rsidRPr="0079441C" w:rsidRDefault="0079441C" w:rsidP="0079441C">
            <w:pPr>
              <w:suppressAutoHyphens/>
              <w:spacing w:after="0" w:line="240" w:lineRule="auto"/>
              <w:rPr>
                <w:rFonts w:ascii="Times New Roman" w:hAnsi="Times New Roman"/>
                <w:sz w:val="24"/>
                <w:szCs w:val="24"/>
              </w:rPr>
            </w:pPr>
            <w:r w:rsidRPr="0079441C">
              <w:rPr>
                <w:rFonts w:ascii="Times New Roman" w:hAnsi="Times New Roman"/>
                <w:sz w:val="24"/>
                <w:szCs w:val="24"/>
              </w:rPr>
              <w:t>З 1.1.10</w:t>
            </w:r>
          </w:p>
          <w:p w:rsidR="0079441C" w:rsidRPr="0079441C" w:rsidRDefault="0079441C" w:rsidP="0079441C">
            <w:pPr>
              <w:suppressAutoHyphens/>
              <w:spacing w:after="0" w:line="240" w:lineRule="auto"/>
              <w:rPr>
                <w:rFonts w:ascii="Times New Roman" w:hAnsi="Times New Roman"/>
                <w:sz w:val="24"/>
                <w:szCs w:val="24"/>
              </w:rPr>
            </w:pPr>
            <w:r w:rsidRPr="0079441C">
              <w:rPr>
                <w:rFonts w:ascii="Times New Roman" w:hAnsi="Times New Roman"/>
                <w:sz w:val="24"/>
                <w:szCs w:val="24"/>
              </w:rPr>
              <w:t>Назначение, конструктивное устройство монтируемого сельскохозяйственного оборудования и взаимодействие его основных узлов</w:t>
            </w:r>
          </w:p>
        </w:tc>
      </w:tr>
      <w:tr w:rsidR="0079441C" w:rsidRPr="0079441C" w:rsidTr="0005359B">
        <w:trPr>
          <w:trHeight w:val="212"/>
        </w:trPr>
        <w:tc>
          <w:tcPr>
            <w:tcW w:w="2111" w:type="dxa"/>
          </w:tcPr>
          <w:p w:rsidR="0079441C" w:rsidRPr="0079441C" w:rsidRDefault="0079441C" w:rsidP="0079441C">
            <w:pPr>
              <w:spacing w:after="0" w:line="240" w:lineRule="auto"/>
              <w:rPr>
                <w:rFonts w:ascii="Times New Roman" w:hAnsi="Times New Roman"/>
                <w:sz w:val="24"/>
                <w:szCs w:val="24"/>
              </w:rPr>
            </w:pP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ПК 1.4. Выполнять настройку и регулировку машин и оборудования для обслуживания животноводческих ферм, комплексов и птицефабрик</w:t>
            </w:r>
          </w:p>
        </w:tc>
        <w:tc>
          <w:tcPr>
            <w:tcW w:w="3515" w:type="dxa"/>
          </w:tcPr>
          <w:p w:rsidR="0079441C" w:rsidRPr="0079441C" w:rsidRDefault="0079441C" w:rsidP="0079441C">
            <w:pPr>
              <w:spacing w:after="0" w:line="240" w:lineRule="auto"/>
              <w:rPr>
                <w:rFonts w:ascii="Times New Roman" w:eastAsia="Calibri" w:hAnsi="Times New Roman"/>
                <w:sz w:val="24"/>
                <w:szCs w:val="24"/>
                <w:lang w:eastAsia="en-US"/>
              </w:rPr>
            </w:pP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 1.4.01</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Читать чертежи узлов и деталей сельскохозяйственной техники и оборудования</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выполнения работ</w:t>
            </w:r>
          </w:p>
        </w:tc>
        <w:tc>
          <w:tcPr>
            <w:tcW w:w="3622" w:type="dxa"/>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 1.4.02</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Нормативная и техническая документация по эксплуатации и техническому обслужи-ванию сельскохозяйственной техники и оборудования</w:t>
            </w:r>
          </w:p>
        </w:tc>
      </w:tr>
      <w:tr w:rsidR="0079441C" w:rsidRPr="0079441C" w:rsidTr="0005359B">
        <w:trPr>
          <w:trHeight w:val="212"/>
        </w:trPr>
        <w:tc>
          <w:tcPr>
            <w:tcW w:w="2111" w:type="dxa"/>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ПК 2.1 Выполнять обнаружение и локализацию неисправностей сельскохозяйственной техники, а также постановку сельскохозяйственной техники на ремонт.</w:t>
            </w:r>
          </w:p>
        </w:tc>
        <w:tc>
          <w:tcPr>
            <w:tcW w:w="3515" w:type="dxa"/>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 2.1.01 Подбирать инструмент, оборудование, расходные материалы, необходимые для проведения ремонта сельскохозяйственной техники</w:t>
            </w:r>
          </w:p>
        </w:tc>
        <w:tc>
          <w:tcPr>
            <w:tcW w:w="3622" w:type="dxa"/>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 xml:space="preserve">З 2.1.03 </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Порядок обнаружения и локализации неисправностей сельскохозяйственной техники</w:t>
            </w:r>
          </w:p>
        </w:tc>
      </w:tr>
      <w:tr w:rsidR="0079441C" w:rsidRPr="0079441C" w:rsidTr="0005359B">
        <w:trPr>
          <w:trHeight w:val="212"/>
        </w:trPr>
        <w:tc>
          <w:tcPr>
            <w:tcW w:w="2111" w:type="dxa"/>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ПК 2.10. 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w:t>
            </w:r>
          </w:p>
        </w:tc>
        <w:tc>
          <w:tcPr>
            <w:tcW w:w="3515" w:type="dxa"/>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 2.10.01 Пользоваться информационными технологиями для оценки объема и качества работ, выполняемых работниками при проведении технического обслуживания и ремонта сельскохозяйственной техники</w:t>
            </w:r>
          </w:p>
        </w:tc>
        <w:tc>
          <w:tcPr>
            <w:tcW w:w="3622" w:type="dxa"/>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 2.10.02 Порядок подготовки и формы отчетных документов по техническому обслуживанию и ремонту сельскохозяйственной техники</w:t>
            </w:r>
          </w:p>
        </w:tc>
      </w:tr>
      <w:tr w:rsidR="0079441C" w:rsidRPr="0079441C" w:rsidTr="0005359B">
        <w:trPr>
          <w:trHeight w:val="212"/>
        </w:trPr>
        <w:tc>
          <w:tcPr>
            <w:tcW w:w="2111" w:type="dxa"/>
          </w:tcPr>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iCs/>
                <w:sz w:val="24"/>
                <w:szCs w:val="24"/>
              </w:rPr>
              <w:t>ОК 01</w:t>
            </w:r>
          </w:p>
        </w:tc>
        <w:tc>
          <w:tcPr>
            <w:tcW w:w="3515" w:type="dxa"/>
          </w:tcPr>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
                <w:bCs/>
                <w:iCs/>
                <w:sz w:val="24"/>
                <w:szCs w:val="24"/>
              </w:rPr>
              <w:t>Уо 01.06</w:t>
            </w:r>
            <w:r w:rsidRPr="0079441C">
              <w:rPr>
                <w:rFonts w:ascii="Times New Roman" w:hAnsi="Times New Roman"/>
                <w:bCs/>
                <w:iCs/>
                <w:sz w:val="24"/>
                <w:szCs w:val="24"/>
              </w:rPr>
              <w:t xml:space="preserve"> Определять необходимые ресурсы;</w:t>
            </w:r>
          </w:p>
        </w:tc>
        <w:tc>
          <w:tcPr>
            <w:tcW w:w="3622" w:type="dxa"/>
          </w:tcPr>
          <w:p w:rsidR="0079441C" w:rsidRPr="0079441C" w:rsidRDefault="0079441C" w:rsidP="0079441C">
            <w:pPr>
              <w:suppressAutoHyphens/>
              <w:spacing w:after="0" w:line="240" w:lineRule="auto"/>
              <w:rPr>
                <w:rFonts w:ascii="Times New Roman" w:hAnsi="Times New Roman"/>
                <w:bCs/>
                <w:iCs/>
                <w:spacing w:val="-4"/>
                <w:sz w:val="24"/>
                <w:szCs w:val="24"/>
              </w:rPr>
            </w:pPr>
            <w:r w:rsidRPr="0079441C">
              <w:rPr>
                <w:rFonts w:ascii="Times New Roman" w:hAnsi="Times New Roman"/>
                <w:b/>
                <w:bCs/>
                <w:iCs/>
                <w:spacing w:val="-4"/>
                <w:sz w:val="24"/>
                <w:szCs w:val="24"/>
              </w:rPr>
              <w:t>Зо 01.03</w:t>
            </w:r>
            <w:r w:rsidRPr="0079441C">
              <w:rPr>
                <w:rFonts w:ascii="Times New Roman" w:hAnsi="Times New Roman"/>
                <w:bCs/>
                <w:iCs/>
                <w:spacing w:val="-4"/>
                <w:sz w:val="24"/>
                <w:szCs w:val="24"/>
              </w:rPr>
              <w:t xml:space="preserve"> Алгоритмы выполнения работ в профессиональной и смежных областях; </w:t>
            </w:r>
          </w:p>
          <w:p w:rsidR="0079441C" w:rsidRPr="0079441C" w:rsidRDefault="0079441C" w:rsidP="0079441C">
            <w:pPr>
              <w:suppressAutoHyphens/>
              <w:spacing w:after="0" w:line="240" w:lineRule="auto"/>
              <w:rPr>
                <w:rFonts w:ascii="Times New Roman" w:hAnsi="Times New Roman"/>
                <w:b/>
                <w:bCs/>
                <w:iCs/>
                <w:spacing w:val="-4"/>
                <w:sz w:val="24"/>
                <w:szCs w:val="24"/>
              </w:rPr>
            </w:pPr>
            <w:r w:rsidRPr="0079441C">
              <w:rPr>
                <w:rFonts w:ascii="Times New Roman" w:hAnsi="Times New Roman"/>
                <w:b/>
                <w:bCs/>
                <w:iCs/>
                <w:spacing w:val="-4"/>
                <w:sz w:val="24"/>
                <w:szCs w:val="24"/>
              </w:rPr>
              <w:t>Зо 01.04</w:t>
            </w:r>
            <w:r w:rsidRPr="0079441C">
              <w:rPr>
                <w:rFonts w:ascii="Times New Roman" w:hAnsi="Times New Roman"/>
                <w:bCs/>
                <w:iCs/>
                <w:spacing w:val="-4"/>
                <w:sz w:val="24"/>
                <w:szCs w:val="24"/>
              </w:rPr>
              <w:t xml:space="preserve"> Методы работы в </w:t>
            </w:r>
            <w:r w:rsidRPr="0079441C">
              <w:rPr>
                <w:rFonts w:ascii="Times New Roman" w:hAnsi="Times New Roman"/>
                <w:bCs/>
                <w:iCs/>
                <w:spacing w:val="-4"/>
                <w:sz w:val="24"/>
                <w:szCs w:val="24"/>
              </w:rPr>
              <w:lastRenderedPageBreak/>
              <w:t>профессиональной и смежных сферах</w:t>
            </w:r>
            <w:r w:rsidRPr="0079441C">
              <w:rPr>
                <w:rFonts w:ascii="Times New Roman" w:hAnsi="Times New Roman"/>
                <w:b/>
                <w:bCs/>
                <w:iCs/>
                <w:spacing w:val="-4"/>
                <w:sz w:val="24"/>
                <w:szCs w:val="24"/>
              </w:rPr>
              <w:t>;</w:t>
            </w:r>
          </w:p>
        </w:tc>
      </w:tr>
      <w:tr w:rsidR="0079441C" w:rsidRPr="0079441C" w:rsidTr="0005359B">
        <w:trPr>
          <w:trHeight w:val="212"/>
        </w:trPr>
        <w:tc>
          <w:tcPr>
            <w:tcW w:w="2111" w:type="dxa"/>
          </w:tcPr>
          <w:p w:rsidR="0079441C" w:rsidRPr="0079441C" w:rsidRDefault="0079441C" w:rsidP="0079441C">
            <w:pPr>
              <w:suppressAutoHyphens/>
              <w:spacing w:after="0" w:line="240" w:lineRule="auto"/>
              <w:rPr>
                <w:rFonts w:ascii="Times New Roman" w:hAnsi="Times New Roman"/>
                <w:iCs/>
                <w:sz w:val="24"/>
                <w:szCs w:val="24"/>
              </w:rPr>
            </w:pPr>
            <w:r w:rsidRPr="0079441C">
              <w:rPr>
                <w:rFonts w:ascii="Times New Roman" w:hAnsi="Times New Roman"/>
                <w:iCs/>
                <w:sz w:val="24"/>
                <w:szCs w:val="24"/>
              </w:rPr>
              <w:lastRenderedPageBreak/>
              <w:t>ОК 02</w:t>
            </w:r>
          </w:p>
        </w:tc>
        <w:tc>
          <w:tcPr>
            <w:tcW w:w="3515" w:type="dxa"/>
          </w:tcPr>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
                <w:bCs/>
                <w:iCs/>
                <w:sz w:val="24"/>
                <w:szCs w:val="24"/>
              </w:rPr>
              <w:t>Уо 02.05</w:t>
            </w:r>
            <w:r w:rsidRPr="0079441C">
              <w:rPr>
                <w:rFonts w:ascii="Times New Roman" w:hAnsi="Times New Roman"/>
                <w:b/>
                <w:bCs/>
                <w:iCs/>
                <w:sz w:val="24"/>
                <w:szCs w:val="24"/>
              </w:rPr>
              <w:tab/>
            </w:r>
            <w:r w:rsidRPr="0079441C">
              <w:rPr>
                <w:rFonts w:ascii="Times New Roman" w:hAnsi="Times New Roman"/>
                <w:bCs/>
                <w:iCs/>
                <w:sz w:val="24"/>
                <w:szCs w:val="24"/>
              </w:rPr>
              <w:t>оценивать практическую значимость результатов поиска;</w:t>
            </w:r>
          </w:p>
        </w:tc>
        <w:tc>
          <w:tcPr>
            <w:tcW w:w="3622" w:type="dxa"/>
          </w:tcPr>
          <w:p w:rsidR="0079441C" w:rsidRPr="0079441C" w:rsidRDefault="0079441C" w:rsidP="0079441C">
            <w:pPr>
              <w:suppressAutoHyphens/>
              <w:spacing w:after="0" w:line="240" w:lineRule="auto"/>
              <w:rPr>
                <w:rFonts w:ascii="Times New Roman" w:hAnsi="Times New Roman"/>
                <w:bCs/>
                <w:iCs/>
                <w:spacing w:val="-4"/>
                <w:sz w:val="24"/>
                <w:szCs w:val="24"/>
              </w:rPr>
            </w:pPr>
            <w:r w:rsidRPr="0079441C">
              <w:rPr>
                <w:rFonts w:ascii="Times New Roman" w:hAnsi="Times New Roman"/>
                <w:b/>
                <w:bCs/>
                <w:iCs/>
                <w:spacing w:val="-4"/>
                <w:sz w:val="24"/>
                <w:szCs w:val="24"/>
              </w:rPr>
              <w:t>Зо02.01</w:t>
            </w:r>
            <w:r w:rsidRPr="0079441C">
              <w:rPr>
                <w:rFonts w:ascii="Times New Roman" w:hAnsi="Times New Roman"/>
                <w:bCs/>
                <w:iCs/>
                <w:spacing w:val="-4"/>
                <w:sz w:val="24"/>
                <w:szCs w:val="24"/>
              </w:rPr>
              <w:t xml:space="preserve"> Номенклатура информационных источников, применяемых в профессиональной деятельности;</w:t>
            </w:r>
          </w:p>
        </w:tc>
      </w:tr>
      <w:tr w:rsidR="0079441C" w:rsidRPr="0079441C" w:rsidTr="0005359B">
        <w:trPr>
          <w:trHeight w:val="212"/>
        </w:trPr>
        <w:tc>
          <w:tcPr>
            <w:tcW w:w="2111" w:type="dxa"/>
          </w:tcPr>
          <w:p w:rsidR="0079441C" w:rsidRPr="0079441C" w:rsidRDefault="0079441C" w:rsidP="0079441C">
            <w:pPr>
              <w:suppressAutoHyphens/>
              <w:spacing w:after="0" w:line="240" w:lineRule="auto"/>
              <w:rPr>
                <w:rFonts w:ascii="Times New Roman" w:hAnsi="Times New Roman"/>
                <w:sz w:val="24"/>
                <w:szCs w:val="24"/>
              </w:rPr>
            </w:pPr>
            <w:r w:rsidRPr="0079441C">
              <w:rPr>
                <w:rFonts w:ascii="Times New Roman" w:hAnsi="Times New Roman"/>
                <w:sz w:val="24"/>
                <w:szCs w:val="24"/>
              </w:rPr>
              <w:t>ОК 03</w:t>
            </w:r>
          </w:p>
        </w:tc>
        <w:tc>
          <w:tcPr>
            <w:tcW w:w="3515" w:type="dxa"/>
          </w:tcPr>
          <w:p w:rsidR="0079441C" w:rsidRPr="0079441C" w:rsidRDefault="0079441C" w:rsidP="0079441C">
            <w:pPr>
              <w:suppressAutoHyphens/>
              <w:spacing w:after="0" w:line="240" w:lineRule="auto"/>
              <w:rPr>
                <w:rFonts w:ascii="Times New Roman" w:hAnsi="Times New Roman"/>
                <w:b/>
                <w:bCs/>
                <w:iCs/>
                <w:sz w:val="24"/>
                <w:szCs w:val="24"/>
              </w:rPr>
            </w:pPr>
            <w:r w:rsidRPr="0079441C">
              <w:rPr>
                <w:rFonts w:ascii="Times New Roman" w:hAnsi="Times New Roman"/>
                <w:b/>
                <w:bCs/>
                <w:iCs/>
                <w:sz w:val="24"/>
                <w:szCs w:val="24"/>
              </w:rPr>
              <w:t xml:space="preserve">Уо 03.01 </w:t>
            </w:r>
            <w:r w:rsidRPr="0079441C">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3622" w:type="dxa"/>
          </w:tcPr>
          <w:p w:rsidR="0079441C" w:rsidRPr="0079441C" w:rsidRDefault="0079441C" w:rsidP="0079441C">
            <w:pPr>
              <w:suppressAutoHyphens/>
              <w:spacing w:after="0" w:line="240" w:lineRule="auto"/>
              <w:rPr>
                <w:rFonts w:ascii="Times New Roman" w:hAnsi="Times New Roman"/>
                <w:b/>
                <w:bCs/>
                <w:iCs/>
                <w:spacing w:val="-4"/>
                <w:sz w:val="24"/>
                <w:szCs w:val="24"/>
              </w:rPr>
            </w:pPr>
            <w:r w:rsidRPr="0079441C">
              <w:rPr>
                <w:rFonts w:ascii="Times New Roman" w:hAnsi="Times New Roman"/>
                <w:b/>
                <w:bCs/>
                <w:iCs/>
                <w:sz w:val="24"/>
                <w:szCs w:val="24"/>
              </w:rPr>
              <w:t>Зо 02.01</w:t>
            </w:r>
            <w:r w:rsidRPr="0079441C">
              <w:rPr>
                <w:rFonts w:ascii="Times New Roman" w:hAnsi="Times New Roman"/>
                <w:bCs/>
                <w:iCs/>
                <w:sz w:val="24"/>
                <w:szCs w:val="24"/>
              </w:rPr>
              <w:t>содержание актуальной нормативно-правовой документации;</w:t>
            </w:r>
          </w:p>
        </w:tc>
      </w:tr>
      <w:tr w:rsidR="0079441C" w:rsidRPr="0079441C" w:rsidTr="0005359B">
        <w:trPr>
          <w:trHeight w:val="212"/>
        </w:trPr>
        <w:tc>
          <w:tcPr>
            <w:tcW w:w="2111" w:type="dxa"/>
          </w:tcPr>
          <w:p w:rsidR="0079441C" w:rsidRPr="0079441C" w:rsidRDefault="0079441C" w:rsidP="0079441C">
            <w:pPr>
              <w:suppressAutoHyphens/>
              <w:spacing w:after="0" w:line="240" w:lineRule="auto"/>
              <w:rPr>
                <w:rFonts w:ascii="Times New Roman" w:hAnsi="Times New Roman"/>
                <w:sz w:val="24"/>
                <w:szCs w:val="24"/>
              </w:rPr>
            </w:pPr>
            <w:r w:rsidRPr="0079441C">
              <w:rPr>
                <w:rFonts w:ascii="Times New Roman" w:hAnsi="Times New Roman"/>
                <w:sz w:val="24"/>
                <w:szCs w:val="24"/>
              </w:rPr>
              <w:t xml:space="preserve">ОК 09 </w:t>
            </w:r>
          </w:p>
        </w:tc>
        <w:tc>
          <w:tcPr>
            <w:tcW w:w="3515" w:type="dxa"/>
          </w:tcPr>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
                <w:bCs/>
                <w:iCs/>
                <w:sz w:val="24"/>
                <w:szCs w:val="24"/>
              </w:rPr>
              <w:t>Уо 04.01</w:t>
            </w:r>
            <w:r w:rsidRPr="0079441C">
              <w:rPr>
                <w:rFonts w:ascii="Times New Roman" w:hAnsi="Times New Roman"/>
                <w:bCs/>
                <w:iCs/>
                <w:sz w:val="24"/>
                <w:szCs w:val="24"/>
              </w:rPr>
              <w:tab/>
              <w:t xml:space="preserve">Умения: организовывать работу коллектива </w:t>
            </w:r>
          </w:p>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Cs/>
                <w:iCs/>
                <w:sz w:val="24"/>
                <w:szCs w:val="24"/>
              </w:rPr>
              <w:t>и команды;</w:t>
            </w:r>
          </w:p>
        </w:tc>
        <w:tc>
          <w:tcPr>
            <w:tcW w:w="3622" w:type="dxa"/>
          </w:tcPr>
          <w:p w:rsidR="0079441C" w:rsidRPr="0079441C" w:rsidRDefault="0079441C" w:rsidP="0079441C">
            <w:pPr>
              <w:suppressAutoHyphens/>
              <w:spacing w:after="0" w:line="240" w:lineRule="auto"/>
              <w:rPr>
                <w:rFonts w:ascii="Times New Roman" w:hAnsi="Times New Roman"/>
                <w:bCs/>
                <w:iCs/>
                <w:sz w:val="24"/>
                <w:szCs w:val="24"/>
              </w:rPr>
            </w:pPr>
          </w:p>
        </w:tc>
      </w:tr>
      <w:tr w:rsidR="0079441C" w:rsidRPr="0079441C" w:rsidTr="0005359B">
        <w:trPr>
          <w:trHeight w:val="212"/>
        </w:trPr>
        <w:tc>
          <w:tcPr>
            <w:tcW w:w="2111" w:type="dxa"/>
          </w:tcPr>
          <w:p w:rsidR="0079441C" w:rsidRPr="0079441C" w:rsidRDefault="0079441C" w:rsidP="0079441C">
            <w:pPr>
              <w:suppressAutoHyphens/>
              <w:spacing w:after="0" w:line="240" w:lineRule="auto"/>
              <w:rPr>
                <w:rFonts w:ascii="Times New Roman" w:hAnsi="Times New Roman"/>
                <w:sz w:val="24"/>
                <w:szCs w:val="24"/>
              </w:rPr>
            </w:pPr>
            <w:r w:rsidRPr="0079441C">
              <w:rPr>
                <w:rFonts w:ascii="Times New Roman" w:hAnsi="Times New Roman"/>
                <w:sz w:val="24"/>
                <w:szCs w:val="24"/>
              </w:rPr>
              <w:t xml:space="preserve">ОК 10 </w:t>
            </w:r>
          </w:p>
        </w:tc>
        <w:tc>
          <w:tcPr>
            <w:tcW w:w="3515" w:type="dxa"/>
          </w:tcPr>
          <w:p w:rsidR="0079441C" w:rsidRPr="0079441C" w:rsidRDefault="0079441C" w:rsidP="0079441C">
            <w:pPr>
              <w:suppressAutoHyphens/>
              <w:spacing w:after="0" w:line="240" w:lineRule="auto"/>
              <w:jc w:val="both"/>
              <w:rPr>
                <w:rFonts w:ascii="Times New Roman" w:hAnsi="Times New Roman"/>
                <w:bCs/>
                <w:iCs/>
                <w:sz w:val="24"/>
                <w:szCs w:val="24"/>
              </w:rPr>
            </w:pPr>
            <w:r w:rsidRPr="0079441C">
              <w:rPr>
                <w:rFonts w:ascii="Times New Roman" w:hAnsi="Times New Roman"/>
                <w:b/>
                <w:bCs/>
                <w:iCs/>
                <w:sz w:val="24"/>
                <w:szCs w:val="24"/>
              </w:rPr>
              <w:t>Уо 05.01</w:t>
            </w:r>
            <w:r w:rsidRPr="0079441C">
              <w:rPr>
                <w:rFonts w:ascii="Times New Roman" w:hAnsi="Times New Roman"/>
                <w:bCs/>
                <w:iCs/>
                <w:sz w:val="24"/>
                <w:szCs w:val="24"/>
              </w:rPr>
              <w:tab/>
              <w:t xml:space="preserve">Умения: грамотно излагать свои мысли </w:t>
            </w:r>
          </w:p>
          <w:p w:rsidR="0079441C" w:rsidRPr="0079441C" w:rsidRDefault="0079441C" w:rsidP="0079441C">
            <w:pPr>
              <w:suppressAutoHyphens/>
              <w:spacing w:after="0" w:line="240" w:lineRule="auto"/>
              <w:jc w:val="both"/>
              <w:rPr>
                <w:rFonts w:ascii="Times New Roman" w:hAnsi="Times New Roman"/>
                <w:bCs/>
                <w:iCs/>
                <w:spacing w:val="-4"/>
                <w:sz w:val="24"/>
                <w:szCs w:val="24"/>
              </w:rPr>
            </w:pPr>
            <w:r w:rsidRPr="0079441C">
              <w:rPr>
                <w:rFonts w:ascii="Times New Roman" w:hAnsi="Times New Roman"/>
                <w:bCs/>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622" w:type="dxa"/>
          </w:tcPr>
          <w:p w:rsidR="0079441C" w:rsidRPr="0079441C" w:rsidRDefault="0079441C" w:rsidP="0079441C">
            <w:pPr>
              <w:suppressAutoHyphens/>
              <w:spacing w:after="0" w:line="240" w:lineRule="auto"/>
              <w:jc w:val="both"/>
              <w:rPr>
                <w:rFonts w:ascii="Times New Roman" w:hAnsi="Times New Roman"/>
                <w:bCs/>
                <w:iCs/>
                <w:sz w:val="24"/>
                <w:szCs w:val="24"/>
              </w:rPr>
            </w:pPr>
            <w:r w:rsidRPr="0079441C">
              <w:rPr>
                <w:rFonts w:ascii="Times New Roman" w:hAnsi="Times New Roman"/>
                <w:b/>
                <w:bCs/>
                <w:iCs/>
                <w:sz w:val="24"/>
                <w:szCs w:val="24"/>
              </w:rPr>
              <w:t>Зо 05.02</w:t>
            </w:r>
            <w:r w:rsidRPr="0079441C">
              <w:rPr>
                <w:rFonts w:ascii="Times New Roman" w:hAnsi="Times New Roman"/>
                <w:bCs/>
                <w:iCs/>
                <w:sz w:val="24"/>
                <w:szCs w:val="24"/>
              </w:rPr>
              <w:tab/>
              <w:t xml:space="preserve">правила оформления документов </w:t>
            </w:r>
          </w:p>
          <w:p w:rsidR="0079441C" w:rsidRPr="0079441C" w:rsidRDefault="0079441C" w:rsidP="0079441C">
            <w:pPr>
              <w:suppressAutoHyphens/>
              <w:spacing w:after="0" w:line="240" w:lineRule="auto"/>
              <w:jc w:val="both"/>
              <w:rPr>
                <w:rFonts w:ascii="Times New Roman" w:hAnsi="Times New Roman"/>
                <w:bCs/>
                <w:iCs/>
                <w:sz w:val="24"/>
                <w:szCs w:val="24"/>
              </w:rPr>
            </w:pPr>
            <w:r w:rsidRPr="0079441C">
              <w:rPr>
                <w:rFonts w:ascii="Times New Roman" w:hAnsi="Times New Roman"/>
                <w:bCs/>
                <w:iCs/>
                <w:sz w:val="24"/>
                <w:szCs w:val="24"/>
              </w:rPr>
              <w:t>и построения устных сообщений</w:t>
            </w:r>
          </w:p>
        </w:tc>
      </w:tr>
    </w:tbl>
    <w:p w:rsidR="0079441C" w:rsidRPr="0079441C" w:rsidRDefault="0079441C" w:rsidP="0079441C">
      <w:pPr>
        <w:suppressAutoHyphens/>
        <w:spacing w:after="240" w:line="240" w:lineRule="auto"/>
        <w:ind w:firstLine="709"/>
        <w:rPr>
          <w:rFonts w:ascii="Times New Roman" w:hAnsi="Times New Roman"/>
          <w:b/>
          <w:sz w:val="24"/>
          <w:szCs w:val="24"/>
        </w:rPr>
      </w:pPr>
    </w:p>
    <w:p w:rsidR="0079441C" w:rsidRPr="0079441C" w:rsidRDefault="0079441C" w:rsidP="0079441C">
      <w:pPr>
        <w:suppressAutoHyphens/>
        <w:spacing w:after="240" w:line="240" w:lineRule="auto"/>
        <w:ind w:firstLine="709"/>
        <w:rPr>
          <w:rFonts w:ascii="Times New Roman" w:hAnsi="Times New Roman"/>
          <w:b/>
          <w:sz w:val="24"/>
          <w:szCs w:val="24"/>
        </w:rPr>
      </w:pPr>
    </w:p>
    <w:p w:rsidR="0079441C" w:rsidRPr="0079441C" w:rsidRDefault="0079441C" w:rsidP="0079441C">
      <w:pPr>
        <w:suppressAutoHyphens/>
        <w:spacing w:after="240" w:line="240" w:lineRule="auto"/>
        <w:jc w:val="center"/>
        <w:rPr>
          <w:rFonts w:ascii="Times New Roman" w:hAnsi="Times New Roman"/>
          <w:b/>
          <w:sz w:val="24"/>
          <w:szCs w:val="24"/>
        </w:rPr>
      </w:pPr>
      <w:r w:rsidRPr="0079441C">
        <w:rPr>
          <w:rFonts w:ascii="Times New Roman" w:hAnsi="Times New Roman"/>
          <w:b/>
          <w:sz w:val="24"/>
          <w:szCs w:val="24"/>
        </w:rPr>
        <w:t>2. СТРУКТУРА И СОДЕРЖАНИЕ УЧЕБНОЙ ДИСЦИПЛИНЫ</w:t>
      </w:r>
    </w:p>
    <w:p w:rsidR="0079441C" w:rsidRPr="0079441C" w:rsidRDefault="0079441C" w:rsidP="0079441C">
      <w:pPr>
        <w:suppressAutoHyphens/>
        <w:spacing w:after="240" w:line="240" w:lineRule="auto"/>
        <w:ind w:firstLine="709"/>
        <w:rPr>
          <w:rFonts w:ascii="Times New Roman" w:hAnsi="Times New Roman"/>
          <w:b/>
          <w:sz w:val="24"/>
          <w:szCs w:val="24"/>
        </w:rPr>
      </w:pPr>
      <w:r w:rsidRPr="0079441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79"/>
        <w:gridCol w:w="2092"/>
      </w:tblGrid>
      <w:tr w:rsidR="0079441C" w:rsidRPr="0079441C" w:rsidTr="0005359B">
        <w:trPr>
          <w:trHeight w:val="490"/>
        </w:trPr>
        <w:tc>
          <w:tcPr>
            <w:tcW w:w="3907" w:type="pct"/>
            <w:vAlign w:val="center"/>
          </w:tcPr>
          <w:p w:rsidR="0079441C" w:rsidRPr="0079441C" w:rsidRDefault="0079441C" w:rsidP="0079441C">
            <w:pPr>
              <w:suppressAutoHyphens/>
              <w:rPr>
                <w:rFonts w:ascii="Times New Roman" w:hAnsi="Times New Roman"/>
                <w:b/>
                <w:sz w:val="24"/>
                <w:szCs w:val="24"/>
              </w:rPr>
            </w:pPr>
            <w:r w:rsidRPr="0079441C">
              <w:rPr>
                <w:rFonts w:ascii="Times New Roman" w:hAnsi="Times New Roman"/>
                <w:b/>
                <w:sz w:val="24"/>
                <w:szCs w:val="24"/>
              </w:rPr>
              <w:t>Вид учебной работы</w:t>
            </w:r>
          </w:p>
        </w:tc>
        <w:tc>
          <w:tcPr>
            <w:tcW w:w="1093" w:type="pct"/>
            <w:vAlign w:val="center"/>
          </w:tcPr>
          <w:p w:rsidR="0079441C" w:rsidRPr="0079441C" w:rsidRDefault="0079441C" w:rsidP="0079441C">
            <w:pPr>
              <w:suppressAutoHyphens/>
              <w:rPr>
                <w:rFonts w:ascii="Times New Roman" w:hAnsi="Times New Roman"/>
                <w:b/>
                <w:iCs/>
                <w:sz w:val="24"/>
                <w:szCs w:val="24"/>
              </w:rPr>
            </w:pPr>
            <w:r w:rsidRPr="0079441C">
              <w:rPr>
                <w:rFonts w:ascii="Times New Roman" w:hAnsi="Times New Roman"/>
                <w:b/>
                <w:iCs/>
                <w:sz w:val="24"/>
                <w:szCs w:val="24"/>
              </w:rPr>
              <w:t>Объем в часах</w:t>
            </w:r>
          </w:p>
        </w:tc>
      </w:tr>
      <w:tr w:rsidR="0079441C" w:rsidRPr="0079441C" w:rsidTr="0005359B">
        <w:trPr>
          <w:trHeight w:val="490"/>
        </w:trPr>
        <w:tc>
          <w:tcPr>
            <w:tcW w:w="3907" w:type="pct"/>
            <w:vAlign w:val="center"/>
          </w:tcPr>
          <w:p w:rsidR="0079441C" w:rsidRPr="0079441C" w:rsidRDefault="0079441C" w:rsidP="0079441C">
            <w:pPr>
              <w:suppressAutoHyphens/>
              <w:spacing w:after="0"/>
              <w:rPr>
                <w:rFonts w:ascii="Times New Roman" w:hAnsi="Times New Roman"/>
                <w:b/>
                <w:sz w:val="24"/>
                <w:szCs w:val="24"/>
              </w:rPr>
            </w:pPr>
            <w:r w:rsidRPr="0079441C">
              <w:rPr>
                <w:rFonts w:ascii="Times New Roman" w:hAnsi="Times New Roman"/>
                <w:b/>
                <w:sz w:val="24"/>
                <w:szCs w:val="24"/>
              </w:rPr>
              <w:t>Объем образовательной программы учебной дисциплины</w:t>
            </w:r>
          </w:p>
        </w:tc>
        <w:tc>
          <w:tcPr>
            <w:tcW w:w="1093" w:type="pct"/>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54</w:t>
            </w:r>
          </w:p>
        </w:tc>
      </w:tr>
      <w:tr w:rsidR="0079441C" w:rsidRPr="0079441C" w:rsidTr="0005359B">
        <w:trPr>
          <w:trHeight w:val="490"/>
        </w:trPr>
        <w:tc>
          <w:tcPr>
            <w:tcW w:w="3907" w:type="pct"/>
            <w:shd w:val="clear" w:color="auto" w:fill="auto"/>
            <w:vAlign w:val="center"/>
          </w:tcPr>
          <w:p w:rsidR="0079441C" w:rsidRPr="0079441C" w:rsidRDefault="0079441C" w:rsidP="0079441C">
            <w:pPr>
              <w:suppressAutoHyphens/>
              <w:spacing w:after="0"/>
              <w:rPr>
                <w:rFonts w:ascii="Times New Roman" w:hAnsi="Times New Roman"/>
                <w:b/>
                <w:sz w:val="24"/>
                <w:szCs w:val="24"/>
              </w:rPr>
            </w:pPr>
            <w:r w:rsidRPr="0079441C">
              <w:rPr>
                <w:rFonts w:ascii="Times New Roman" w:hAnsi="Times New Roman"/>
                <w:b/>
                <w:sz w:val="24"/>
                <w:szCs w:val="24"/>
              </w:rPr>
              <w:t>в т.ч. в форме практической подготовки</w:t>
            </w:r>
          </w:p>
        </w:tc>
        <w:tc>
          <w:tcPr>
            <w:tcW w:w="1093" w:type="pct"/>
            <w:shd w:val="clear" w:color="auto" w:fill="auto"/>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28</w:t>
            </w:r>
          </w:p>
        </w:tc>
      </w:tr>
      <w:tr w:rsidR="0079441C" w:rsidRPr="0079441C" w:rsidTr="0005359B">
        <w:trPr>
          <w:trHeight w:val="490"/>
        </w:trPr>
        <w:tc>
          <w:tcPr>
            <w:tcW w:w="3907" w:type="pct"/>
            <w:vAlign w:val="center"/>
          </w:tcPr>
          <w:p w:rsidR="0079441C" w:rsidRPr="0079441C" w:rsidRDefault="0079441C" w:rsidP="0079441C">
            <w:pPr>
              <w:suppressAutoHyphens/>
              <w:spacing w:after="0"/>
              <w:rPr>
                <w:rFonts w:ascii="Times New Roman" w:hAnsi="Times New Roman"/>
                <w:sz w:val="24"/>
                <w:szCs w:val="24"/>
              </w:rPr>
            </w:pPr>
            <w:r w:rsidRPr="0079441C">
              <w:rPr>
                <w:rFonts w:ascii="Times New Roman" w:hAnsi="Times New Roman"/>
                <w:sz w:val="24"/>
                <w:szCs w:val="24"/>
              </w:rPr>
              <w:t>теоретическое обучение</w:t>
            </w:r>
          </w:p>
        </w:tc>
        <w:tc>
          <w:tcPr>
            <w:tcW w:w="1093" w:type="pct"/>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20</w:t>
            </w:r>
          </w:p>
        </w:tc>
      </w:tr>
      <w:tr w:rsidR="0079441C" w:rsidRPr="0079441C" w:rsidTr="0005359B">
        <w:trPr>
          <w:trHeight w:val="490"/>
        </w:trPr>
        <w:tc>
          <w:tcPr>
            <w:tcW w:w="3907" w:type="pct"/>
            <w:vAlign w:val="center"/>
          </w:tcPr>
          <w:p w:rsidR="0079441C" w:rsidRPr="0079441C" w:rsidRDefault="0079441C" w:rsidP="0079441C">
            <w:pPr>
              <w:suppressAutoHyphens/>
              <w:spacing w:after="0"/>
              <w:rPr>
                <w:rFonts w:ascii="Times New Roman" w:hAnsi="Times New Roman"/>
                <w:sz w:val="24"/>
                <w:szCs w:val="24"/>
              </w:rPr>
            </w:pPr>
            <w:r w:rsidRPr="0079441C">
              <w:rPr>
                <w:rFonts w:ascii="Times New Roman" w:hAnsi="Times New Roman"/>
                <w:sz w:val="24"/>
                <w:szCs w:val="24"/>
              </w:rPr>
              <w:t>практические занятия</w:t>
            </w:r>
            <w:r w:rsidRPr="0079441C">
              <w:rPr>
                <w:rFonts w:ascii="Times New Roman" w:hAnsi="Times New Roman"/>
                <w:i/>
                <w:sz w:val="24"/>
                <w:szCs w:val="24"/>
              </w:rPr>
              <w:t xml:space="preserve"> (если предусмотрено)</w:t>
            </w:r>
          </w:p>
        </w:tc>
        <w:tc>
          <w:tcPr>
            <w:tcW w:w="1093" w:type="pct"/>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28</w:t>
            </w:r>
          </w:p>
        </w:tc>
      </w:tr>
      <w:tr w:rsidR="0079441C" w:rsidRPr="0079441C" w:rsidTr="0005359B">
        <w:trPr>
          <w:trHeight w:val="267"/>
        </w:trPr>
        <w:tc>
          <w:tcPr>
            <w:tcW w:w="3907" w:type="pct"/>
            <w:vAlign w:val="center"/>
          </w:tcPr>
          <w:p w:rsidR="0079441C" w:rsidRPr="0079441C" w:rsidRDefault="0079441C" w:rsidP="0079441C">
            <w:pPr>
              <w:suppressAutoHyphens/>
              <w:spacing w:after="0"/>
              <w:rPr>
                <w:rFonts w:ascii="Times New Roman" w:hAnsi="Times New Roman"/>
                <w:i/>
                <w:sz w:val="24"/>
                <w:szCs w:val="24"/>
              </w:rPr>
            </w:pPr>
            <w:r w:rsidRPr="0079441C">
              <w:rPr>
                <w:rFonts w:ascii="Times New Roman" w:hAnsi="Times New Roman"/>
                <w:i/>
                <w:sz w:val="24"/>
                <w:szCs w:val="24"/>
              </w:rPr>
              <w:t xml:space="preserve">Самостоятельная работа </w:t>
            </w:r>
            <w:r w:rsidRPr="0079441C">
              <w:rPr>
                <w:rFonts w:ascii="Times New Roman" w:hAnsi="Times New Roman"/>
                <w:b/>
                <w:i/>
                <w:sz w:val="24"/>
                <w:szCs w:val="24"/>
                <w:vertAlign w:val="superscript"/>
              </w:rPr>
              <w:footnoteReference w:id="36"/>
            </w:r>
          </w:p>
        </w:tc>
        <w:tc>
          <w:tcPr>
            <w:tcW w:w="1093" w:type="pct"/>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4</w:t>
            </w:r>
          </w:p>
        </w:tc>
      </w:tr>
      <w:tr w:rsidR="0079441C" w:rsidRPr="0079441C" w:rsidTr="0005359B">
        <w:trPr>
          <w:trHeight w:val="267"/>
        </w:trPr>
        <w:tc>
          <w:tcPr>
            <w:tcW w:w="3907" w:type="pct"/>
            <w:vAlign w:val="center"/>
          </w:tcPr>
          <w:p w:rsidR="0079441C" w:rsidRPr="0079441C" w:rsidRDefault="0079441C" w:rsidP="0079441C">
            <w:pPr>
              <w:suppressAutoHyphens/>
              <w:spacing w:after="0"/>
              <w:rPr>
                <w:rFonts w:ascii="Times New Roman" w:hAnsi="Times New Roman"/>
                <w:i/>
                <w:sz w:val="24"/>
                <w:szCs w:val="24"/>
              </w:rPr>
            </w:pPr>
            <w:r w:rsidRPr="0079441C">
              <w:rPr>
                <w:rFonts w:ascii="Times New Roman" w:hAnsi="Times New Roman"/>
                <w:i/>
                <w:sz w:val="24"/>
                <w:szCs w:val="24"/>
              </w:rPr>
              <w:t xml:space="preserve">Консультаций </w:t>
            </w:r>
          </w:p>
        </w:tc>
        <w:tc>
          <w:tcPr>
            <w:tcW w:w="1093" w:type="pct"/>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2</w:t>
            </w:r>
          </w:p>
        </w:tc>
      </w:tr>
      <w:tr w:rsidR="0079441C" w:rsidRPr="0079441C" w:rsidTr="0005359B">
        <w:trPr>
          <w:trHeight w:val="331"/>
        </w:trPr>
        <w:tc>
          <w:tcPr>
            <w:tcW w:w="3907" w:type="pct"/>
            <w:vAlign w:val="center"/>
          </w:tcPr>
          <w:p w:rsidR="0079441C" w:rsidRPr="0079441C" w:rsidRDefault="0079441C" w:rsidP="0079441C">
            <w:pPr>
              <w:suppressAutoHyphens/>
              <w:spacing w:after="0"/>
              <w:rPr>
                <w:rFonts w:ascii="Times New Roman" w:hAnsi="Times New Roman"/>
                <w:i/>
                <w:sz w:val="24"/>
                <w:szCs w:val="24"/>
              </w:rPr>
            </w:pPr>
            <w:r w:rsidRPr="0079441C">
              <w:rPr>
                <w:rFonts w:ascii="Times New Roman" w:hAnsi="Times New Roman"/>
                <w:b/>
                <w:iCs/>
                <w:sz w:val="24"/>
                <w:szCs w:val="24"/>
              </w:rPr>
              <w:t>Дифференцированный зачет</w:t>
            </w:r>
          </w:p>
        </w:tc>
        <w:tc>
          <w:tcPr>
            <w:tcW w:w="1093" w:type="pct"/>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 xml:space="preserve">4 </w:t>
            </w:r>
          </w:p>
        </w:tc>
      </w:tr>
    </w:tbl>
    <w:p w:rsidR="0079441C" w:rsidRPr="0079441C" w:rsidRDefault="0079441C" w:rsidP="0079441C">
      <w:pPr>
        <w:suppressAutoHyphens/>
        <w:spacing w:after="120"/>
        <w:rPr>
          <w:rFonts w:ascii="Times New Roman" w:hAnsi="Times New Roman"/>
          <w:b/>
          <w:i/>
          <w:sz w:val="24"/>
          <w:szCs w:val="24"/>
        </w:rPr>
      </w:pPr>
    </w:p>
    <w:p w:rsidR="0079441C" w:rsidRPr="0079441C" w:rsidRDefault="0079441C" w:rsidP="0079441C">
      <w:pPr>
        <w:suppressAutoHyphens/>
        <w:spacing w:after="120"/>
        <w:rPr>
          <w:rFonts w:ascii="Times New Roman" w:hAnsi="Times New Roman"/>
          <w:b/>
          <w:i/>
          <w:sz w:val="24"/>
          <w:szCs w:val="24"/>
        </w:rPr>
      </w:pPr>
      <w:r w:rsidRPr="0079441C">
        <w:rPr>
          <w:rFonts w:ascii="Times New Roman" w:hAnsi="Times New Roman"/>
          <w:b/>
          <w:i/>
          <w:sz w:val="24"/>
          <w:szCs w:val="24"/>
        </w:rPr>
        <w:lastRenderedPageBreak/>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79441C" w:rsidRPr="0079441C" w:rsidRDefault="0079441C" w:rsidP="0079441C">
      <w:pPr>
        <w:rPr>
          <w:rFonts w:ascii="Times New Roman" w:hAnsi="Times New Roman"/>
          <w:b/>
          <w:i/>
          <w:sz w:val="24"/>
          <w:szCs w:val="24"/>
        </w:rPr>
        <w:sectPr w:rsidR="0079441C" w:rsidRPr="0079441C" w:rsidSect="00733AEF">
          <w:pgSz w:w="11906" w:h="16838"/>
          <w:pgMar w:top="1134" w:right="850" w:bottom="284" w:left="1701" w:header="708" w:footer="708" w:gutter="0"/>
          <w:cols w:space="720"/>
          <w:docGrid w:linePitch="299"/>
        </w:sectPr>
      </w:pPr>
    </w:p>
    <w:p w:rsidR="0079441C" w:rsidRPr="0079441C" w:rsidRDefault="0079441C" w:rsidP="0079441C">
      <w:pPr>
        <w:ind w:firstLine="709"/>
        <w:rPr>
          <w:rFonts w:ascii="Times New Roman" w:hAnsi="Times New Roman"/>
          <w:b/>
          <w:bCs/>
          <w:sz w:val="24"/>
          <w:szCs w:val="24"/>
        </w:rPr>
      </w:pPr>
      <w:r w:rsidRPr="0079441C">
        <w:rPr>
          <w:rFonts w:ascii="Times New Roman" w:hAnsi="Times New Roman"/>
          <w:b/>
          <w:sz w:val="24"/>
          <w:szCs w:val="24"/>
        </w:rPr>
        <w:lastRenderedPageBreak/>
        <w:t xml:space="preserve">2.2. Тематический план и содержание учебной дисциплины </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2"/>
        <w:gridCol w:w="5244"/>
        <w:gridCol w:w="993"/>
        <w:gridCol w:w="2409"/>
        <w:gridCol w:w="1560"/>
        <w:gridCol w:w="1417"/>
      </w:tblGrid>
      <w:tr w:rsidR="0079441C" w:rsidRPr="0079441C" w:rsidTr="0005359B">
        <w:trPr>
          <w:trHeight w:val="1445"/>
        </w:trPr>
        <w:tc>
          <w:tcPr>
            <w:tcW w:w="2022" w:type="dxa"/>
            <w:shd w:val="clear" w:color="auto" w:fill="auto"/>
          </w:tcPr>
          <w:p w:rsidR="0079441C" w:rsidRPr="0079441C" w:rsidRDefault="0079441C" w:rsidP="0079441C">
            <w:pPr>
              <w:widowControl w:val="0"/>
              <w:autoSpaceDE w:val="0"/>
              <w:autoSpaceDN w:val="0"/>
              <w:spacing w:after="0" w:line="204" w:lineRule="exact"/>
              <w:ind w:left="9"/>
              <w:jc w:val="center"/>
              <w:rPr>
                <w:rFonts w:ascii="Times New Roman" w:eastAsia="Calibri" w:hAnsi="Times New Roman"/>
                <w:b/>
                <w:sz w:val="20"/>
                <w:lang w:eastAsia="en-US"/>
              </w:rPr>
            </w:pPr>
            <w:r w:rsidRPr="0079441C">
              <w:rPr>
                <w:rFonts w:ascii="Times New Roman" w:eastAsia="Calibri" w:hAnsi="Times New Roman"/>
                <w:b/>
                <w:sz w:val="20"/>
                <w:lang w:eastAsia="en-US"/>
              </w:rPr>
              <w:t>Наименование</w:t>
            </w:r>
            <w:r w:rsidRPr="0079441C">
              <w:rPr>
                <w:rFonts w:ascii="Times New Roman" w:eastAsia="Calibri" w:hAnsi="Times New Roman"/>
                <w:b/>
                <w:spacing w:val="-4"/>
                <w:sz w:val="20"/>
                <w:lang w:eastAsia="en-US"/>
              </w:rPr>
              <w:t xml:space="preserve"> </w:t>
            </w:r>
            <w:r w:rsidRPr="0079441C">
              <w:rPr>
                <w:rFonts w:ascii="Times New Roman" w:eastAsia="Calibri" w:hAnsi="Times New Roman"/>
                <w:b/>
                <w:sz w:val="20"/>
                <w:lang w:eastAsia="en-US"/>
              </w:rPr>
              <w:t>разделов</w:t>
            </w:r>
            <w:r w:rsidRPr="0079441C">
              <w:rPr>
                <w:rFonts w:ascii="Times New Roman" w:eastAsia="Calibri" w:hAnsi="Times New Roman"/>
                <w:b/>
                <w:spacing w:val="-1"/>
                <w:sz w:val="20"/>
                <w:lang w:eastAsia="en-US"/>
              </w:rPr>
              <w:t xml:space="preserve"> </w:t>
            </w:r>
            <w:r w:rsidRPr="0079441C">
              <w:rPr>
                <w:rFonts w:ascii="Times New Roman" w:eastAsia="Calibri" w:hAnsi="Times New Roman"/>
                <w:b/>
                <w:sz w:val="20"/>
                <w:lang w:eastAsia="en-US"/>
              </w:rPr>
              <w:t>и</w:t>
            </w:r>
            <w:r w:rsidRPr="0079441C">
              <w:rPr>
                <w:rFonts w:ascii="Times New Roman" w:eastAsia="Calibri" w:hAnsi="Times New Roman"/>
                <w:b/>
                <w:spacing w:val="-4"/>
                <w:sz w:val="20"/>
                <w:lang w:eastAsia="en-US"/>
              </w:rPr>
              <w:t xml:space="preserve"> </w:t>
            </w:r>
            <w:r w:rsidRPr="0079441C">
              <w:rPr>
                <w:rFonts w:ascii="Times New Roman" w:eastAsia="Calibri" w:hAnsi="Times New Roman"/>
                <w:b/>
                <w:sz w:val="20"/>
                <w:lang w:eastAsia="en-US"/>
              </w:rPr>
              <w:t>тем</w:t>
            </w:r>
          </w:p>
        </w:tc>
        <w:tc>
          <w:tcPr>
            <w:tcW w:w="5244" w:type="dxa"/>
            <w:shd w:val="clear" w:color="auto" w:fill="auto"/>
          </w:tcPr>
          <w:p w:rsidR="0079441C" w:rsidRPr="0079441C" w:rsidRDefault="0079441C" w:rsidP="0079441C">
            <w:pPr>
              <w:widowControl w:val="0"/>
              <w:autoSpaceDE w:val="0"/>
              <w:autoSpaceDN w:val="0"/>
              <w:spacing w:after="0" w:line="200" w:lineRule="exact"/>
              <w:ind w:left="9"/>
              <w:jc w:val="center"/>
              <w:rPr>
                <w:rFonts w:ascii="Times New Roman" w:eastAsia="Calibri" w:hAnsi="Times New Roman"/>
                <w:b/>
                <w:sz w:val="20"/>
                <w:lang w:eastAsia="en-US"/>
              </w:rPr>
            </w:pPr>
            <w:r w:rsidRPr="0079441C">
              <w:rPr>
                <w:rFonts w:ascii="Times New Roman" w:eastAsia="Calibri" w:hAnsi="Times New Roman"/>
                <w:b/>
                <w:sz w:val="20"/>
                <w:lang w:eastAsia="en-US"/>
              </w:rPr>
              <w:t>Содержание</w:t>
            </w:r>
            <w:r w:rsidRPr="0079441C">
              <w:rPr>
                <w:rFonts w:ascii="Times New Roman" w:eastAsia="Calibri" w:hAnsi="Times New Roman"/>
                <w:b/>
                <w:spacing w:val="-6"/>
                <w:sz w:val="20"/>
                <w:lang w:eastAsia="en-US"/>
              </w:rPr>
              <w:t xml:space="preserve"> </w:t>
            </w:r>
            <w:r w:rsidRPr="0079441C">
              <w:rPr>
                <w:rFonts w:ascii="Times New Roman" w:eastAsia="Calibri" w:hAnsi="Times New Roman"/>
                <w:b/>
                <w:sz w:val="20"/>
                <w:lang w:eastAsia="en-US"/>
              </w:rPr>
              <w:t>учебного</w:t>
            </w:r>
            <w:r w:rsidRPr="0079441C">
              <w:rPr>
                <w:rFonts w:ascii="Times New Roman" w:eastAsia="Calibri" w:hAnsi="Times New Roman"/>
                <w:b/>
                <w:spacing w:val="-6"/>
                <w:sz w:val="20"/>
                <w:lang w:eastAsia="en-US"/>
              </w:rPr>
              <w:t xml:space="preserve"> </w:t>
            </w:r>
            <w:r w:rsidRPr="0079441C">
              <w:rPr>
                <w:rFonts w:ascii="Times New Roman" w:eastAsia="Calibri" w:hAnsi="Times New Roman"/>
                <w:b/>
                <w:sz w:val="20"/>
                <w:lang w:eastAsia="en-US"/>
              </w:rPr>
              <w:t>материала,</w:t>
            </w:r>
            <w:r w:rsidRPr="0079441C">
              <w:rPr>
                <w:rFonts w:ascii="Times New Roman" w:eastAsia="Calibri" w:hAnsi="Times New Roman"/>
                <w:b/>
                <w:spacing w:val="-5"/>
                <w:sz w:val="20"/>
                <w:lang w:eastAsia="en-US"/>
              </w:rPr>
              <w:t xml:space="preserve"> </w:t>
            </w:r>
            <w:r w:rsidRPr="0079441C">
              <w:rPr>
                <w:rFonts w:ascii="Times New Roman" w:eastAsia="Calibri" w:hAnsi="Times New Roman"/>
                <w:b/>
                <w:sz w:val="20"/>
                <w:lang w:eastAsia="en-US"/>
              </w:rPr>
              <w:t>лабораторные</w:t>
            </w:r>
            <w:r w:rsidRPr="0079441C">
              <w:rPr>
                <w:rFonts w:ascii="Times New Roman" w:eastAsia="Calibri" w:hAnsi="Times New Roman"/>
                <w:b/>
                <w:spacing w:val="-5"/>
                <w:sz w:val="20"/>
                <w:lang w:eastAsia="en-US"/>
              </w:rPr>
              <w:t xml:space="preserve"> </w:t>
            </w:r>
            <w:r w:rsidRPr="0079441C">
              <w:rPr>
                <w:rFonts w:ascii="Times New Roman" w:eastAsia="Calibri" w:hAnsi="Times New Roman"/>
                <w:b/>
                <w:sz w:val="20"/>
                <w:lang w:eastAsia="en-US"/>
              </w:rPr>
              <w:t>и</w:t>
            </w:r>
            <w:r w:rsidRPr="0079441C">
              <w:rPr>
                <w:rFonts w:ascii="Times New Roman" w:eastAsia="Calibri" w:hAnsi="Times New Roman"/>
                <w:b/>
                <w:spacing w:val="-5"/>
                <w:sz w:val="20"/>
                <w:lang w:eastAsia="en-US"/>
              </w:rPr>
              <w:t xml:space="preserve"> </w:t>
            </w:r>
            <w:r w:rsidRPr="0079441C">
              <w:rPr>
                <w:rFonts w:ascii="Times New Roman" w:eastAsia="Calibri" w:hAnsi="Times New Roman"/>
                <w:b/>
                <w:sz w:val="20"/>
                <w:lang w:eastAsia="en-US"/>
              </w:rPr>
              <w:t>практические</w:t>
            </w:r>
            <w:r w:rsidRPr="0079441C">
              <w:rPr>
                <w:rFonts w:ascii="Times New Roman" w:eastAsia="Calibri" w:hAnsi="Times New Roman"/>
                <w:b/>
                <w:spacing w:val="-7"/>
                <w:sz w:val="20"/>
                <w:lang w:eastAsia="en-US"/>
              </w:rPr>
              <w:t xml:space="preserve"> </w:t>
            </w:r>
            <w:r w:rsidRPr="0079441C">
              <w:rPr>
                <w:rFonts w:ascii="Times New Roman" w:eastAsia="Calibri" w:hAnsi="Times New Roman"/>
                <w:b/>
                <w:sz w:val="20"/>
                <w:lang w:eastAsia="en-US"/>
              </w:rPr>
              <w:t>работы,</w:t>
            </w:r>
            <w:r w:rsidRPr="0079441C">
              <w:rPr>
                <w:rFonts w:ascii="Times New Roman" w:eastAsia="Calibri" w:hAnsi="Times New Roman"/>
                <w:b/>
                <w:spacing w:val="-4"/>
                <w:sz w:val="20"/>
                <w:lang w:eastAsia="en-US"/>
              </w:rPr>
              <w:t xml:space="preserve"> </w:t>
            </w:r>
            <w:r w:rsidRPr="0079441C">
              <w:rPr>
                <w:rFonts w:ascii="Times New Roman" w:eastAsia="Calibri" w:hAnsi="Times New Roman"/>
                <w:b/>
                <w:sz w:val="20"/>
                <w:lang w:eastAsia="en-US"/>
              </w:rPr>
              <w:t>самостоятельная</w:t>
            </w:r>
            <w:r w:rsidRPr="0079441C">
              <w:rPr>
                <w:rFonts w:ascii="Times New Roman" w:eastAsia="Calibri" w:hAnsi="Times New Roman"/>
                <w:b/>
                <w:spacing w:val="-5"/>
                <w:sz w:val="20"/>
                <w:lang w:eastAsia="en-US"/>
              </w:rPr>
              <w:t xml:space="preserve"> </w:t>
            </w:r>
            <w:r w:rsidRPr="0079441C">
              <w:rPr>
                <w:rFonts w:ascii="Times New Roman" w:eastAsia="Calibri" w:hAnsi="Times New Roman"/>
                <w:b/>
                <w:sz w:val="20"/>
                <w:lang w:eastAsia="en-US"/>
              </w:rPr>
              <w:t>работа</w:t>
            </w:r>
            <w:r w:rsidRPr="0079441C">
              <w:rPr>
                <w:rFonts w:ascii="Times New Roman" w:eastAsia="Calibri" w:hAnsi="Times New Roman"/>
                <w:b/>
                <w:spacing w:val="-47"/>
                <w:sz w:val="20"/>
                <w:lang w:eastAsia="en-US"/>
              </w:rPr>
              <w:t xml:space="preserve"> </w:t>
            </w:r>
            <w:r w:rsidRPr="0079441C">
              <w:rPr>
                <w:rFonts w:ascii="Times New Roman" w:eastAsia="Calibri" w:hAnsi="Times New Roman"/>
                <w:b/>
                <w:sz w:val="20"/>
                <w:lang w:eastAsia="en-US"/>
              </w:rPr>
              <w:t>обучающихся</w:t>
            </w:r>
          </w:p>
        </w:tc>
        <w:tc>
          <w:tcPr>
            <w:tcW w:w="993" w:type="dxa"/>
            <w:shd w:val="clear" w:color="auto" w:fill="auto"/>
          </w:tcPr>
          <w:p w:rsidR="0079441C" w:rsidRPr="0079441C" w:rsidRDefault="0079441C" w:rsidP="0079441C">
            <w:pPr>
              <w:widowControl w:val="0"/>
              <w:autoSpaceDE w:val="0"/>
              <w:autoSpaceDN w:val="0"/>
              <w:spacing w:after="0" w:line="200" w:lineRule="exact"/>
              <w:ind w:left="241" w:right="171" w:hanging="46"/>
              <w:rPr>
                <w:rFonts w:ascii="Times New Roman" w:eastAsia="Calibri" w:hAnsi="Times New Roman"/>
                <w:b/>
                <w:sz w:val="20"/>
                <w:lang w:eastAsia="en-US"/>
              </w:rPr>
            </w:pPr>
            <w:r w:rsidRPr="0079441C">
              <w:rPr>
                <w:rFonts w:ascii="Times New Roman" w:eastAsia="Calibri" w:hAnsi="Times New Roman"/>
                <w:b/>
                <w:sz w:val="20"/>
                <w:lang w:eastAsia="en-US"/>
              </w:rPr>
              <w:t>Объем</w:t>
            </w:r>
            <w:r w:rsidRPr="0079441C">
              <w:rPr>
                <w:rFonts w:ascii="Times New Roman" w:eastAsia="Calibri" w:hAnsi="Times New Roman"/>
                <w:b/>
                <w:w w:val="99"/>
                <w:sz w:val="20"/>
                <w:lang w:eastAsia="en-US"/>
              </w:rPr>
              <w:t xml:space="preserve"> </w:t>
            </w:r>
            <w:r w:rsidRPr="0079441C">
              <w:rPr>
                <w:rFonts w:ascii="Times New Roman" w:eastAsia="Calibri" w:hAnsi="Times New Roman"/>
                <w:b/>
                <w:sz w:val="20"/>
                <w:lang w:eastAsia="en-US"/>
              </w:rPr>
              <w:t>часов</w:t>
            </w:r>
          </w:p>
        </w:tc>
        <w:tc>
          <w:tcPr>
            <w:tcW w:w="2409" w:type="dxa"/>
            <w:tcBorders>
              <w:right w:val="single" w:sz="4" w:space="0" w:color="auto"/>
            </w:tcBorders>
            <w:shd w:val="clear" w:color="auto" w:fill="auto"/>
          </w:tcPr>
          <w:p w:rsidR="0079441C" w:rsidRPr="0079441C" w:rsidRDefault="0079441C" w:rsidP="0079441C">
            <w:pPr>
              <w:widowControl w:val="0"/>
              <w:tabs>
                <w:tab w:val="left" w:pos="1365"/>
              </w:tabs>
              <w:autoSpaceDE w:val="0"/>
              <w:autoSpaceDN w:val="0"/>
              <w:jc w:val="center"/>
              <w:rPr>
                <w:rFonts w:eastAsia="Calibri"/>
              </w:rPr>
            </w:pPr>
            <w:r w:rsidRPr="0079441C">
              <w:rPr>
                <w:rFonts w:eastAsia="Calibri"/>
                <w:b/>
                <w:sz w:val="20"/>
              </w:rPr>
              <w:t>Коды компетенций и личностных результатов , формированию которых способствует элемент программы</w:t>
            </w:r>
          </w:p>
        </w:tc>
        <w:tc>
          <w:tcPr>
            <w:tcW w:w="1560" w:type="dxa"/>
            <w:tcBorders>
              <w:left w:val="single" w:sz="4" w:space="0" w:color="auto"/>
              <w:right w:val="single" w:sz="4" w:space="0" w:color="auto"/>
            </w:tcBorders>
            <w:shd w:val="clear" w:color="auto" w:fill="auto"/>
          </w:tcPr>
          <w:p w:rsidR="0079441C" w:rsidRPr="0079441C" w:rsidRDefault="0079441C" w:rsidP="0079441C">
            <w:pPr>
              <w:widowControl w:val="0"/>
              <w:autoSpaceDE w:val="0"/>
              <w:autoSpaceDN w:val="0"/>
              <w:rPr>
                <w:rFonts w:eastAsia="Calibri"/>
              </w:rPr>
            </w:pPr>
          </w:p>
          <w:p w:rsidR="0079441C" w:rsidRPr="0079441C" w:rsidRDefault="0079441C" w:rsidP="0079441C">
            <w:pPr>
              <w:widowControl w:val="0"/>
              <w:tabs>
                <w:tab w:val="left" w:pos="1365"/>
              </w:tabs>
              <w:autoSpaceDE w:val="0"/>
              <w:autoSpaceDN w:val="0"/>
              <w:rPr>
                <w:rFonts w:eastAsia="Calibri"/>
              </w:rPr>
            </w:pPr>
          </w:p>
        </w:tc>
        <w:tc>
          <w:tcPr>
            <w:tcW w:w="1417" w:type="dxa"/>
            <w:tcBorders>
              <w:left w:val="single" w:sz="4" w:space="0" w:color="auto"/>
            </w:tcBorders>
            <w:shd w:val="clear" w:color="auto" w:fill="auto"/>
          </w:tcPr>
          <w:p w:rsidR="0079441C" w:rsidRPr="0079441C" w:rsidRDefault="0079441C" w:rsidP="0079441C">
            <w:pPr>
              <w:widowControl w:val="0"/>
              <w:autoSpaceDE w:val="0"/>
              <w:autoSpaceDN w:val="0"/>
              <w:rPr>
                <w:rFonts w:eastAsia="Calibri"/>
              </w:rPr>
            </w:pPr>
          </w:p>
          <w:p w:rsidR="0079441C" w:rsidRPr="0079441C" w:rsidRDefault="0079441C" w:rsidP="0079441C">
            <w:pPr>
              <w:widowControl w:val="0"/>
              <w:tabs>
                <w:tab w:val="left" w:pos="1365"/>
              </w:tabs>
              <w:autoSpaceDE w:val="0"/>
              <w:autoSpaceDN w:val="0"/>
              <w:rPr>
                <w:rFonts w:eastAsia="Calibri"/>
              </w:rPr>
            </w:pPr>
          </w:p>
        </w:tc>
      </w:tr>
      <w:tr w:rsidR="0079441C" w:rsidRPr="0079441C" w:rsidTr="0005359B">
        <w:trPr>
          <w:trHeight w:val="198"/>
        </w:trPr>
        <w:tc>
          <w:tcPr>
            <w:tcW w:w="2022" w:type="dxa"/>
            <w:shd w:val="clear" w:color="auto" w:fill="auto"/>
          </w:tcPr>
          <w:p w:rsidR="0079441C" w:rsidRPr="0079441C" w:rsidRDefault="0079441C" w:rsidP="0079441C">
            <w:pPr>
              <w:widowControl w:val="0"/>
              <w:autoSpaceDE w:val="0"/>
              <w:autoSpaceDN w:val="0"/>
              <w:spacing w:after="0" w:line="179" w:lineRule="exact"/>
              <w:ind w:left="6"/>
              <w:jc w:val="center"/>
              <w:rPr>
                <w:rFonts w:ascii="Times New Roman" w:eastAsia="Calibri" w:hAnsi="Times New Roman"/>
                <w:b/>
                <w:sz w:val="20"/>
                <w:lang w:eastAsia="en-US"/>
              </w:rPr>
            </w:pPr>
            <w:r w:rsidRPr="0079441C">
              <w:rPr>
                <w:rFonts w:ascii="Times New Roman" w:eastAsia="Calibri" w:hAnsi="Times New Roman"/>
                <w:b/>
                <w:w w:val="99"/>
                <w:sz w:val="20"/>
                <w:lang w:eastAsia="en-US"/>
              </w:rPr>
              <w:t>1</w:t>
            </w:r>
          </w:p>
        </w:tc>
        <w:tc>
          <w:tcPr>
            <w:tcW w:w="5244" w:type="dxa"/>
            <w:shd w:val="clear" w:color="auto" w:fill="auto"/>
          </w:tcPr>
          <w:p w:rsidR="0079441C" w:rsidRPr="0079441C" w:rsidRDefault="0079441C" w:rsidP="0079441C">
            <w:pPr>
              <w:widowControl w:val="0"/>
              <w:autoSpaceDE w:val="0"/>
              <w:autoSpaceDN w:val="0"/>
              <w:spacing w:after="0" w:line="179" w:lineRule="exact"/>
              <w:ind w:left="8"/>
              <w:jc w:val="center"/>
              <w:rPr>
                <w:rFonts w:ascii="Times New Roman" w:eastAsia="Calibri" w:hAnsi="Times New Roman"/>
                <w:b/>
                <w:sz w:val="20"/>
                <w:lang w:eastAsia="en-US"/>
              </w:rPr>
            </w:pPr>
            <w:r w:rsidRPr="0079441C">
              <w:rPr>
                <w:rFonts w:ascii="Times New Roman" w:eastAsia="Calibri" w:hAnsi="Times New Roman"/>
                <w:b/>
                <w:w w:val="99"/>
                <w:sz w:val="20"/>
                <w:lang w:eastAsia="en-US"/>
              </w:rPr>
              <w:t>2</w:t>
            </w:r>
          </w:p>
        </w:tc>
        <w:tc>
          <w:tcPr>
            <w:tcW w:w="993" w:type="dxa"/>
            <w:shd w:val="clear" w:color="auto" w:fill="auto"/>
          </w:tcPr>
          <w:p w:rsidR="0079441C" w:rsidRPr="0079441C" w:rsidRDefault="0079441C" w:rsidP="0079441C">
            <w:pPr>
              <w:widowControl w:val="0"/>
              <w:autoSpaceDE w:val="0"/>
              <w:autoSpaceDN w:val="0"/>
              <w:spacing w:after="0" w:line="179" w:lineRule="exact"/>
              <w:ind w:left="445"/>
              <w:rPr>
                <w:rFonts w:ascii="Times New Roman" w:eastAsia="Calibri" w:hAnsi="Times New Roman"/>
                <w:b/>
                <w:sz w:val="20"/>
                <w:lang w:eastAsia="en-US"/>
              </w:rPr>
            </w:pPr>
            <w:r w:rsidRPr="0079441C">
              <w:rPr>
                <w:rFonts w:ascii="Times New Roman" w:eastAsia="Calibri" w:hAnsi="Times New Roman"/>
                <w:b/>
                <w:w w:val="99"/>
                <w:sz w:val="20"/>
                <w:lang w:eastAsia="en-US"/>
              </w:rPr>
              <w:t>3</w:t>
            </w:r>
          </w:p>
        </w:tc>
        <w:tc>
          <w:tcPr>
            <w:tcW w:w="2409" w:type="dxa"/>
            <w:tcBorders>
              <w:right w:val="single" w:sz="4" w:space="0" w:color="auto"/>
            </w:tcBorders>
            <w:shd w:val="clear" w:color="auto" w:fill="auto"/>
          </w:tcPr>
          <w:p w:rsidR="0079441C" w:rsidRPr="0079441C" w:rsidRDefault="0079441C" w:rsidP="0079441C">
            <w:pPr>
              <w:widowControl w:val="0"/>
              <w:autoSpaceDE w:val="0"/>
              <w:autoSpaceDN w:val="0"/>
              <w:spacing w:after="0" w:line="179" w:lineRule="exact"/>
              <w:ind w:left="9"/>
              <w:jc w:val="center"/>
              <w:rPr>
                <w:rFonts w:ascii="Times New Roman" w:eastAsia="Calibri" w:hAnsi="Times New Roman"/>
                <w:b/>
                <w:sz w:val="20"/>
                <w:lang w:eastAsia="en-US"/>
              </w:rPr>
            </w:pPr>
            <w:r w:rsidRPr="0079441C">
              <w:rPr>
                <w:rFonts w:ascii="Times New Roman" w:eastAsia="Calibri" w:hAnsi="Times New Roman"/>
                <w:b/>
                <w:w w:val="99"/>
                <w:sz w:val="20"/>
                <w:lang w:eastAsia="en-US"/>
              </w:rPr>
              <w:t>4</w:t>
            </w:r>
          </w:p>
        </w:tc>
        <w:tc>
          <w:tcPr>
            <w:tcW w:w="1560" w:type="dxa"/>
            <w:tcBorders>
              <w:left w:val="single" w:sz="4" w:space="0" w:color="auto"/>
              <w:right w:val="single" w:sz="4" w:space="0" w:color="auto"/>
            </w:tcBorders>
            <w:shd w:val="clear" w:color="auto" w:fill="auto"/>
          </w:tcPr>
          <w:p w:rsidR="0079441C" w:rsidRPr="0079441C" w:rsidRDefault="0079441C" w:rsidP="0079441C">
            <w:pPr>
              <w:widowControl w:val="0"/>
              <w:autoSpaceDE w:val="0"/>
              <w:autoSpaceDN w:val="0"/>
              <w:spacing w:after="0" w:line="179" w:lineRule="exact"/>
              <w:jc w:val="center"/>
              <w:rPr>
                <w:rFonts w:ascii="Times New Roman" w:eastAsia="Calibri" w:hAnsi="Times New Roman"/>
                <w:b/>
                <w:sz w:val="20"/>
                <w:lang w:eastAsia="en-US"/>
              </w:rPr>
            </w:pPr>
          </w:p>
        </w:tc>
        <w:tc>
          <w:tcPr>
            <w:tcW w:w="1417" w:type="dxa"/>
            <w:tcBorders>
              <w:left w:val="single" w:sz="4" w:space="0" w:color="auto"/>
            </w:tcBorders>
            <w:shd w:val="clear" w:color="auto" w:fill="auto"/>
          </w:tcPr>
          <w:p w:rsidR="0079441C" w:rsidRPr="0079441C" w:rsidRDefault="0079441C" w:rsidP="0079441C">
            <w:pPr>
              <w:widowControl w:val="0"/>
              <w:autoSpaceDE w:val="0"/>
              <w:autoSpaceDN w:val="0"/>
              <w:spacing w:after="0" w:line="179" w:lineRule="exact"/>
              <w:jc w:val="center"/>
              <w:rPr>
                <w:rFonts w:ascii="Times New Roman" w:eastAsia="Calibri" w:hAnsi="Times New Roman"/>
                <w:b/>
                <w:sz w:val="20"/>
                <w:lang w:eastAsia="en-US"/>
              </w:rPr>
            </w:pPr>
          </w:p>
        </w:tc>
      </w:tr>
      <w:tr w:rsidR="0079441C" w:rsidRPr="0079441C" w:rsidTr="0005359B">
        <w:trPr>
          <w:trHeight w:val="1149"/>
        </w:trPr>
        <w:tc>
          <w:tcPr>
            <w:tcW w:w="2022" w:type="dxa"/>
            <w:shd w:val="clear" w:color="auto" w:fill="auto"/>
          </w:tcPr>
          <w:p w:rsidR="0079441C" w:rsidRPr="0079441C" w:rsidRDefault="0079441C" w:rsidP="0079441C">
            <w:pPr>
              <w:widowControl w:val="0"/>
              <w:autoSpaceDE w:val="0"/>
              <w:autoSpaceDN w:val="0"/>
              <w:spacing w:after="0" w:line="226" w:lineRule="exact"/>
              <w:ind w:left="138" w:right="133"/>
              <w:jc w:val="center"/>
              <w:rPr>
                <w:rFonts w:ascii="Times New Roman" w:eastAsia="Calibri" w:hAnsi="Times New Roman"/>
                <w:b/>
                <w:sz w:val="20"/>
                <w:lang w:eastAsia="en-US"/>
              </w:rPr>
            </w:pPr>
            <w:r w:rsidRPr="0079441C">
              <w:rPr>
                <w:rFonts w:ascii="Times New Roman" w:eastAsia="Calibri" w:hAnsi="Times New Roman"/>
                <w:b/>
                <w:sz w:val="20"/>
                <w:lang w:eastAsia="en-US"/>
              </w:rPr>
              <w:t>Введение</w:t>
            </w:r>
          </w:p>
          <w:p w:rsidR="0079441C" w:rsidRPr="0079441C" w:rsidRDefault="0079441C" w:rsidP="0079441C">
            <w:pPr>
              <w:widowControl w:val="0"/>
              <w:autoSpaceDE w:val="0"/>
              <w:autoSpaceDN w:val="0"/>
              <w:spacing w:after="0" w:line="228" w:lineRule="exact"/>
              <w:ind w:left="138" w:right="136"/>
              <w:jc w:val="center"/>
              <w:rPr>
                <w:rFonts w:ascii="Times New Roman" w:eastAsia="Calibri" w:hAnsi="Times New Roman"/>
                <w:sz w:val="20"/>
                <w:lang w:eastAsia="en-US"/>
              </w:rPr>
            </w:pPr>
            <w:r w:rsidRPr="0079441C">
              <w:rPr>
                <w:rFonts w:ascii="Times New Roman" w:eastAsia="Calibri" w:hAnsi="Times New Roman"/>
                <w:sz w:val="20"/>
                <w:lang w:eastAsia="en-US"/>
              </w:rPr>
              <w:t>Основные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цели</w:t>
            </w:r>
            <w:r w:rsidRPr="0079441C">
              <w:rPr>
                <w:rFonts w:ascii="Times New Roman" w:eastAsia="Calibri" w:hAnsi="Times New Roman"/>
                <w:spacing w:val="-5"/>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5"/>
                <w:sz w:val="20"/>
                <w:lang w:eastAsia="en-US"/>
              </w:rPr>
              <w:t xml:space="preserve"> </w:t>
            </w:r>
            <w:r w:rsidRPr="0079441C">
              <w:rPr>
                <w:rFonts w:ascii="Times New Roman" w:eastAsia="Calibri" w:hAnsi="Times New Roman"/>
                <w:sz w:val="20"/>
                <w:lang w:eastAsia="en-US"/>
              </w:rPr>
              <w:t>задачи</w:t>
            </w:r>
            <w:r w:rsidRPr="0079441C">
              <w:rPr>
                <w:rFonts w:ascii="Times New Roman" w:eastAsia="Calibri" w:hAnsi="Times New Roman"/>
                <w:spacing w:val="-5"/>
                <w:sz w:val="20"/>
                <w:lang w:eastAsia="en-US"/>
              </w:rPr>
              <w:t xml:space="preserve"> </w:t>
            </w:r>
            <w:r w:rsidRPr="0079441C">
              <w:rPr>
                <w:rFonts w:ascii="Times New Roman" w:eastAsia="Calibri" w:hAnsi="Times New Roman"/>
                <w:sz w:val="20"/>
                <w:lang w:eastAsia="en-US"/>
              </w:rPr>
              <w:t>стандартизации</w:t>
            </w:r>
          </w:p>
        </w:tc>
        <w:tc>
          <w:tcPr>
            <w:tcW w:w="5244" w:type="dxa"/>
            <w:shd w:val="clear" w:color="auto" w:fill="auto"/>
          </w:tcPr>
          <w:p w:rsidR="0079441C" w:rsidRPr="0079441C" w:rsidRDefault="0079441C" w:rsidP="0079441C">
            <w:pPr>
              <w:widowControl w:val="0"/>
              <w:autoSpaceDE w:val="0"/>
              <w:autoSpaceDN w:val="0"/>
              <w:spacing w:after="0" w:line="240" w:lineRule="auto"/>
              <w:ind w:left="9" w:right="97" w:firstLine="283"/>
              <w:jc w:val="both"/>
              <w:rPr>
                <w:rFonts w:ascii="Times New Roman" w:eastAsia="Calibri" w:hAnsi="Times New Roman"/>
                <w:sz w:val="20"/>
                <w:lang w:eastAsia="en-US"/>
              </w:rPr>
            </w:pPr>
            <w:r w:rsidRPr="0079441C">
              <w:rPr>
                <w:rFonts w:ascii="Times New Roman" w:eastAsia="Calibri" w:hAnsi="Times New Roman"/>
                <w:sz w:val="20"/>
                <w:lang w:eastAsia="en-US"/>
              </w:rPr>
              <w:t>Цели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и задачи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предмета.</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Общее ознакомление с разделами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программы</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методами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их</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изучения.</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Основные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цели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задачи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стандартизации.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Виды</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категории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стандартов.</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Государственная</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система</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стандартизации.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Качество</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машин</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механизмов.</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Основные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термины</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определения,</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относящиеся</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к</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понятию</w:t>
            </w:r>
            <w:r w:rsidRPr="0079441C">
              <w:rPr>
                <w:rFonts w:ascii="Times New Roman" w:eastAsia="Calibri" w:hAnsi="Times New Roman"/>
                <w:spacing w:val="8"/>
                <w:sz w:val="20"/>
                <w:lang w:eastAsia="en-US"/>
              </w:rPr>
              <w:t xml:space="preserve"> </w:t>
            </w:r>
            <w:r w:rsidRPr="0079441C">
              <w:rPr>
                <w:rFonts w:ascii="Times New Roman" w:eastAsia="Calibri" w:hAnsi="Times New Roman"/>
                <w:sz w:val="20"/>
                <w:lang w:eastAsia="en-US"/>
              </w:rPr>
              <w:t>качества</w:t>
            </w:r>
            <w:r w:rsidRPr="0079441C">
              <w:rPr>
                <w:rFonts w:ascii="Times New Roman" w:eastAsia="Calibri" w:hAnsi="Times New Roman"/>
                <w:spacing w:val="8"/>
                <w:sz w:val="20"/>
                <w:lang w:eastAsia="en-US"/>
              </w:rPr>
              <w:t xml:space="preserve"> </w:t>
            </w:r>
            <w:r w:rsidRPr="0079441C">
              <w:rPr>
                <w:rFonts w:ascii="Times New Roman" w:eastAsia="Calibri" w:hAnsi="Times New Roman"/>
                <w:sz w:val="20"/>
                <w:lang w:eastAsia="en-US"/>
              </w:rPr>
              <w:t>продукции.</w:t>
            </w:r>
            <w:r w:rsidRPr="0079441C">
              <w:rPr>
                <w:rFonts w:ascii="Times New Roman" w:eastAsia="Calibri" w:hAnsi="Times New Roman"/>
                <w:spacing w:val="8"/>
                <w:sz w:val="20"/>
                <w:lang w:eastAsia="en-US"/>
              </w:rPr>
              <w:t xml:space="preserve"> </w:t>
            </w:r>
            <w:r w:rsidRPr="0079441C">
              <w:rPr>
                <w:rFonts w:ascii="Times New Roman" w:eastAsia="Calibri" w:hAnsi="Times New Roman"/>
                <w:sz w:val="20"/>
                <w:lang w:eastAsia="en-US"/>
              </w:rPr>
              <w:t>Методы</w:t>
            </w:r>
            <w:r w:rsidRPr="0079441C">
              <w:rPr>
                <w:rFonts w:ascii="Times New Roman" w:eastAsia="Calibri" w:hAnsi="Times New Roman"/>
                <w:spacing w:val="6"/>
                <w:sz w:val="20"/>
                <w:lang w:eastAsia="en-US"/>
              </w:rPr>
              <w:t xml:space="preserve"> </w:t>
            </w:r>
            <w:r w:rsidRPr="0079441C">
              <w:rPr>
                <w:rFonts w:ascii="Times New Roman" w:eastAsia="Calibri" w:hAnsi="Times New Roman"/>
                <w:sz w:val="20"/>
                <w:lang w:eastAsia="en-US"/>
              </w:rPr>
              <w:t>оценки</w:t>
            </w:r>
            <w:r w:rsidRPr="0079441C">
              <w:rPr>
                <w:rFonts w:ascii="Times New Roman" w:eastAsia="Calibri" w:hAnsi="Times New Roman"/>
                <w:spacing w:val="7"/>
                <w:sz w:val="20"/>
                <w:lang w:eastAsia="en-US"/>
              </w:rPr>
              <w:t xml:space="preserve"> </w:t>
            </w:r>
            <w:r w:rsidRPr="0079441C">
              <w:rPr>
                <w:rFonts w:ascii="Times New Roman" w:eastAsia="Calibri" w:hAnsi="Times New Roman"/>
                <w:sz w:val="20"/>
                <w:lang w:eastAsia="en-US"/>
              </w:rPr>
              <w:t>качества</w:t>
            </w:r>
            <w:r w:rsidRPr="0079441C">
              <w:rPr>
                <w:rFonts w:ascii="Times New Roman" w:eastAsia="Calibri" w:hAnsi="Times New Roman"/>
                <w:spacing w:val="6"/>
                <w:sz w:val="20"/>
                <w:lang w:eastAsia="en-US"/>
              </w:rPr>
              <w:t xml:space="preserve"> </w:t>
            </w:r>
            <w:r w:rsidRPr="0079441C">
              <w:rPr>
                <w:rFonts w:ascii="Times New Roman" w:eastAsia="Calibri" w:hAnsi="Times New Roman"/>
                <w:sz w:val="20"/>
                <w:lang w:eastAsia="en-US"/>
              </w:rPr>
              <w:t>продукции.</w:t>
            </w:r>
            <w:r w:rsidRPr="0079441C">
              <w:rPr>
                <w:rFonts w:ascii="Times New Roman" w:eastAsia="Calibri" w:hAnsi="Times New Roman"/>
                <w:spacing w:val="6"/>
                <w:sz w:val="20"/>
                <w:lang w:eastAsia="en-US"/>
              </w:rPr>
              <w:t xml:space="preserve"> </w:t>
            </w:r>
            <w:r w:rsidRPr="0079441C">
              <w:rPr>
                <w:rFonts w:ascii="Times New Roman" w:eastAsia="Calibri" w:hAnsi="Times New Roman"/>
                <w:sz w:val="20"/>
                <w:lang w:eastAsia="en-US"/>
              </w:rPr>
              <w:t>Управление</w:t>
            </w:r>
            <w:r w:rsidRPr="0079441C">
              <w:rPr>
                <w:rFonts w:ascii="Times New Roman" w:eastAsia="Calibri" w:hAnsi="Times New Roman"/>
                <w:spacing w:val="8"/>
                <w:sz w:val="20"/>
                <w:lang w:eastAsia="en-US"/>
              </w:rPr>
              <w:t xml:space="preserve"> </w:t>
            </w:r>
            <w:r w:rsidRPr="0079441C">
              <w:rPr>
                <w:rFonts w:ascii="Times New Roman" w:eastAsia="Calibri" w:hAnsi="Times New Roman"/>
                <w:sz w:val="20"/>
                <w:lang w:eastAsia="en-US"/>
              </w:rPr>
              <w:t>качеством.</w:t>
            </w:r>
            <w:r w:rsidRPr="0079441C">
              <w:rPr>
                <w:rFonts w:ascii="Times New Roman" w:eastAsia="Calibri" w:hAnsi="Times New Roman"/>
                <w:spacing w:val="6"/>
                <w:sz w:val="20"/>
                <w:lang w:eastAsia="en-US"/>
              </w:rPr>
              <w:t xml:space="preserve"> </w:t>
            </w:r>
            <w:r w:rsidRPr="0079441C">
              <w:rPr>
                <w:rFonts w:ascii="Times New Roman" w:eastAsia="Calibri" w:hAnsi="Times New Roman"/>
                <w:sz w:val="20"/>
                <w:lang w:eastAsia="en-US"/>
              </w:rPr>
              <w:t>Система</w:t>
            </w:r>
          </w:p>
          <w:p w:rsidR="0079441C" w:rsidRPr="0079441C" w:rsidRDefault="0079441C" w:rsidP="0079441C">
            <w:pPr>
              <w:widowControl w:val="0"/>
              <w:autoSpaceDE w:val="0"/>
              <w:autoSpaceDN w:val="0"/>
              <w:spacing w:after="0" w:line="215" w:lineRule="exact"/>
              <w:ind w:left="9"/>
              <w:jc w:val="both"/>
              <w:rPr>
                <w:rFonts w:ascii="Times New Roman" w:eastAsia="Calibri" w:hAnsi="Times New Roman"/>
                <w:sz w:val="20"/>
                <w:lang w:eastAsia="en-US"/>
              </w:rPr>
            </w:pPr>
            <w:r w:rsidRPr="0079441C">
              <w:rPr>
                <w:rFonts w:ascii="Times New Roman" w:eastAsia="Calibri" w:hAnsi="Times New Roman"/>
                <w:sz w:val="20"/>
                <w:lang w:eastAsia="en-US"/>
              </w:rPr>
              <w:t>обеспечения</w:t>
            </w:r>
            <w:r w:rsidRPr="0079441C">
              <w:rPr>
                <w:rFonts w:ascii="Times New Roman" w:eastAsia="Calibri" w:hAnsi="Times New Roman"/>
                <w:spacing w:val="-6"/>
                <w:sz w:val="20"/>
                <w:lang w:eastAsia="en-US"/>
              </w:rPr>
              <w:t xml:space="preserve"> </w:t>
            </w:r>
            <w:r w:rsidRPr="0079441C">
              <w:rPr>
                <w:rFonts w:ascii="Times New Roman" w:eastAsia="Calibri" w:hAnsi="Times New Roman"/>
                <w:sz w:val="20"/>
                <w:lang w:eastAsia="en-US"/>
              </w:rPr>
              <w:t>качества.</w:t>
            </w:r>
          </w:p>
        </w:tc>
        <w:tc>
          <w:tcPr>
            <w:tcW w:w="993" w:type="dxa"/>
            <w:shd w:val="clear" w:color="auto" w:fill="auto"/>
          </w:tcPr>
          <w:p w:rsidR="0079441C" w:rsidRPr="0079441C" w:rsidRDefault="0079441C" w:rsidP="0079441C">
            <w:pPr>
              <w:widowControl w:val="0"/>
              <w:autoSpaceDE w:val="0"/>
              <w:autoSpaceDN w:val="0"/>
              <w:spacing w:after="0" w:line="228" w:lineRule="exact"/>
              <w:ind w:left="390"/>
              <w:rPr>
                <w:rFonts w:ascii="Times New Roman" w:eastAsia="Calibri" w:hAnsi="Times New Roman"/>
                <w:b/>
                <w:sz w:val="20"/>
                <w:lang w:eastAsia="en-US"/>
              </w:rPr>
            </w:pPr>
            <w:r w:rsidRPr="0079441C">
              <w:rPr>
                <w:rFonts w:ascii="Times New Roman" w:eastAsia="Calibri" w:hAnsi="Times New Roman"/>
                <w:b/>
                <w:w w:val="99"/>
                <w:sz w:val="20"/>
                <w:lang w:eastAsia="en-US"/>
              </w:rPr>
              <w:t>2</w:t>
            </w:r>
          </w:p>
        </w:tc>
        <w:tc>
          <w:tcPr>
            <w:tcW w:w="2409" w:type="dxa"/>
            <w:tcBorders>
              <w:right w:val="single" w:sz="4" w:space="0" w:color="auto"/>
            </w:tcBorders>
            <w:shd w:val="clear" w:color="auto" w:fill="auto"/>
          </w:tcPr>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b/>
                <w:sz w:val="20"/>
                <w:lang w:eastAsia="en-US"/>
              </w:rPr>
            </w:pPr>
            <w:r w:rsidRPr="0079441C">
              <w:rPr>
                <w:rFonts w:ascii="Times New Roman" w:eastAsia="Calibri" w:hAnsi="Times New Roman"/>
                <w:b/>
                <w:sz w:val="20"/>
                <w:lang w:eastAsia="en-US"/>
              </w:rPr>
              <w:t>ЛР 7</w:t>
            </w:r>
          </w:p>
        </w:tc>
        <w:tc>
          <w:tcPr>
            <w:tcW w:w="1560" w:type="dxa"/>
            <w:tcBorders>
              <w:left w:val="single" w:sz="4" w:space="0" w:color="auto"/>
              <w:right w:val="single" w:sz="4" w:space="0" w:color="auto"/>
            </w:tcBorders>
            <w:shd w:val="clear" w:color="auto" w:fill="auto"/>
          </w:tcPr>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ПК 1.1</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ПК 1.4</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ПК 2.1</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ПК 2.10</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ОК 01</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ОК 02</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ОК 03</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ОК 09</w:t>
            </w:r>
          </w:p>
          <w:p w:rsidR="0079441C" w:rsidRPr="0079441C" w:rsidRDefault="0079441C" w:rsidP="0079441C">
            <w:pPr>
              <w:widowControl w:val="0"/>
              <w:autoSpaceDE w:val="0"/>
              <w:autoSpaceDN w:val="0"/>
              <w:spacing w:after="0" w:line="228" w:lineRule="exact"/>
              <w:jc w:val="center"/>
              <w:rPr>
                <w:rFonts w:ascii="Times New Roman" w:eastAsia="Calibri" w:hAnsi="Times New Roman"/>
                <w:b/>
                <w:sz w:val="20"/>
                <w:lang w:eastAsia="en-US"/>
              </w:rPr>
            </w:pPr>
          </w:p>
        </w:tc>
        <w:tc>
          <w:tcPr>
            <w:tcW w:w="1417" w:type="dxa"/>
            <w:tcBorders>
              <w:left w:val="single" w:sz="4" w:space="0" w:color="auto"/>
            </w:tcBorders>
            <w:shd w:val="clear" w:color="auto" w:fill="auto"/>
          </w:tcPr>
          <w:p w:rsidR="0079441C" w:rsidRPr="0079441C" w:rsidRDefault="0079441C" w:rsidP="0079441C">
            <w:pPr>
              <w:widowControl w:val="0"/>
              <w:autoSpaceDE w:val="0"/>
              <w:autoSpaceDN w:val="0"/>
              <w:spacing w:after="0" w:line="228" w:lineRule="exact"/>
              <w:ind w:left="107"/>
              <w:jc w:val="center"/>
              <w:rPr>
                <w:rFonts w:ascii="Times New Roman" w:eastAsia="Calibri" w:hAnsi="Times New Roman"/>
                <w:sz w:val="20"/>
                <w:lang w:eastAsia="en-US"/>
              </w:rPr>
            </w:pPr>
            <w:r w:rsidRPr="0079441C">
              <w:rPr>
                <w:rFonts w:ascii="Times New Roman" w:eastAsia="Calibri" w:hAnsi="Times New Roman"/>
                <w:sz w:val="20"/>
                <w:lang w:eastAsia="en-US"/>
              </w:rPr>
              <w:t>Уо 01.06</w:t>
            </w:r>
          </w:p>
          <w:p w:rsidR="0079441C" w:rsidRPr="0079441C" w:rsidRDefault="0079441C" w:rsidP="0079441C">
            <w:pPr>
              <w:widowControl w:val="0"/>
              <w:autoSpaceDE w:val="0"/>
              <w:autoSpaceDN w:val="0"/>
              <w:spacing w:after="0" w:line="228" w:lineRule="exact"/>
              <w:ind w:left="107"/>
              <w:jc w:val="center"/>
              <w:rPr>
                <w:rFonts w:ascii="Times New Roman" w:eastAsia="Calibri" w:hAnsi="Times New Roman"/>
                <w:sz w:val="20"/>
                <w:lang w:eastAsia="en-US"/>
              </w:rPr>
            </w:pPr>
            <w:r w:rsidRPr="0079441C">
              <w:rPr>
                <w:rFonts w:ascii="Times New Roman" w:eastAsia="Calibri" w:hAnsi="Times New Roman"/>
                <w:sz w:val="20"/>
                <w:lang w:eastAsia="en-US"/>
              </w:rPr>
              <w:t>Зо 01.03</w:t>
            </w:r>
          </w:p>
          <w:p w:rsidR="0079441C" w:rsidRPr="0079441C" w:rsidRDefault="0079441C" w:rsidP="0079441C">
            <w:pPr>
              <w:widowControl w:val="0"/>
              <w:autoSpaceDE w:val="0"/>
              <w:autoSpaceDN w:val="0"/>
              <w:spacing w:after="0" w:line="228" w:lineRule="exact"/>
              <w:ind w:left="107"/>
              <w:jc w:val="center"/>
              <w:rPr>
                <w:rFonts w:ascii="Times New Roman" w:eastAsia="Calibri" w:hAnsi="Times New Roman"/>
                <w:sz w:val="20"/>
                <w:lang w:eastAsia="en-US"/>
              </w:rPr>
            </w:pPr>
            <w:r w:rsidRPr="0079441C">
              <w:rPr>
                <w:rFonts w:ascii="Times New Roman" w:eastAsia="Calibri" w:hAnsi="Times New Roman"/>
                <w:sz w:val="20"/>
                <w:lang w:eastAsia="en-US"/>
              </w:rPr>
              <w:t>Зо 02.04</w:t>
            </w:r>
          </w:p>
          <w:p w:rsidR="0079441C" w:rsidRPr="0079441C" w:rsidRDefault="0079441C" w:rsidP="0079441C">
            <w:pPr>
              <w:widowControl w:val="0"/>
              <w:autoSpaceDE w:val="0"/>
              <w:autoSpaceDN w:val="0"/>
              <w:spacing w:after="0" w:line="228" w:lineRule="exact"/>
              <w:ind w:left="107"/>
              <w:jc w:val="center"/>
              <w:rPr>
                <w:rFonts w:ascii="Times New Roman" w:eastAsia="Calibri" w:hAnsi="Times New Roman"/>
                <w:sz w:val="20"/>
                <w:lang w:eastAsia="en-US"/>
              </w:rPr>
            </w:pPr>
            <w:r w:rsidRPr="0079441C">
              <w:rPr>
                <w:rFonts w:ascii="Times New Roman" w:eastAsia="Calibri" w:hAnsi="Times New Roman"/>
                <w:sz w:val="20"/>
                <w:lang w:eastAsia="en-US"/>
              </w:rPr>
              <w:t>Уо 03.02</w:t>
            </w:r>
          </w:p>
          <w:p w:rsidR="0079441C" w:rsidRPr="0079441C" w:rsidRDefault="0079441C" w:rsidP="0079441C">
            <w:pPr>
              <w:widowControl w:val="0"/>
              <w:autoSpaceDE w:val="0"/>
              <w:autoSpaceDN w:val="0"/>
              <w:spacing w:after="0" w:line="228" w:lineRule="exact"/>
              <w:ind w:left="107"/>
              <w:jc w:val="center"/>
              <w:rPr>
                <w:rFonts w:ascii="Times New Roman" w:eastAsia="Calibri" w:hAnsi="Times New Roman"/>
                <w:sz w:val="20"/>
                <w:lang w:eastAsia="en-US"/>
              </w:rPr>
            </w:pPr>
            <w:r w:rsidRPr="0079441C">
              <w:rPr>
                <w:rFonts w:ascii="Times New Roman" w:eastAsia="Calibri" w:hAnsi="Times New Roman"/>
                <w:sz w:val="20"/>
                <w:lang w:eastAsia="en-US"/>
              </w:rPr>
              <w:t>Уо 09.03</w:t>
            </w:r>
          </w:p>
          <w:p w:rsidR="0079441C" w:rsidRPr="0079441C" w:rsidRDefault="0079441C" w:rsidP="0079441C">
            <w:pPr>
              <w:widowControl w:val="0"/>
              <w:autoSpaceDE w:val="0"/>
              <w:autoSpaceDN w:val="0"/>
              <w:spacing w:after="0" w:line="228" w:lineRule="exact"/>
              <w:jc w:val="center"/>
              <w:rPr>
                <w:rFonts w:ascii="Times New Roman" w:eastAsia="Calibri" w:hAnsi="Times New Roman"/>
                <w:b/>
                <w:sz w:val="20"/>
                <w:lang w:eastAsia="en-US"/>
              </w:rPr>
            </w:pPr>
            <w:r w:rsidRPr="0079441C">
              <w:rPr>
                <w:rFonts w:ascii="Times New Roman" w:eastAsia="Calibri" w:hAnsi="Times New Roman"/>
                <w:sz w:val="20"/>
                <w:lang w:eastAsia="en-US"/>
              </w:rPr>
              <w:t>Зо 09.02</w:t>
            </w:r>
          </w:p>
        </w:tc>
      </w:tr>
      <w:tr w:rsidR="0079441C" w:rsidRPr="0079441C" w:rsidTr="0005359B">
        <w:trPr>
          <w:trHeight w:val="691"/>
        </w:trPr>
        <w:tc>
          <w:tcPr>
            <w:tcW w:w="2022" w:type="dxa"/>
            <w:shd w:val="clear" w:color="auto" w:fill="auto"/>
          </w:tcPr>
          <w:p w:rsidR="0079441C" w:rsidRPr="0079441C" w:rsidRDefault="0079441C" w:rsidP="0079441C">
            <w:pPr>
              <w:widowControl w:val="0"/>
              <w:autoSpaceDE w:val="0"/>
              <w:autoSpaceDN w:val="0"/>
              <w:spacing w:after="0" w:line="227" w:lineRule="exact"/>
              <w:ind w:left="138" w:right="128"/>
              <w:jc w:val="center"/>
              <w:rPr>
                <w:rFonts w:ascii="Times New Roman" w:eastAsia="Calibri" w:hAnsi="Times New Roman"/>
                <w:b/>
                <w:sz w:val="20"/>
                <w:lang w:eastAsia="en-US"/>
              </w:rPr>
            </w:pPr>
            <w:r w:rsidRPr="0079441C">
              <w:rPr>
                <w:rFonts w:ascii="Times New Roman" w:eastAsia="Calibri" w:hAnsi="Times New Roman"/>
                <w:b/>
                <w:sz w:val="20"/>
                <w:lang w:eastAsia="en-US"/>
              </w:rPr>
              <w:t>Раздел 1.</w:t>
            </w:r>
          </w:p>
          <w:p w:rsidR="0079441C" w:rsidRPr="0079441C" w:rsidRDefault="0079441C" w:rsidP="0079441C">
            <w:pPr>
              <w:widowControl w:val="0"/>
              <w:autoSpaceDE w:val="0"/>
              <w:autoSpaceDN w:val="0"/>
              <w:spacing w:after="0" w:line="227" w:lineRule="exact"/>
              <w:ind w:left="135" w:right="136"/>
              <w:jc w:val="center"/>
              <w:rPr>
                <w:rFonts w:ascii="Times New Roman" w:eastAsia="Calibri" w:hAnsi="Times New Roman"/>
                <w:sz w:val="20"/>
                <w:lang w:eastAsia="en-US"/>
              </w:rPr>
            </w:pPr>
            <w:r w:rsidRPr="0079441C">
              <w:rPr>
                <w:rFonts w:ascii="Times New Roman" w:eastAsia="Calibri" w:hAnsi="Times New Roman"/>
                <w:sz w:val="20"/>
                <w:lang w:eastAsia="en-US"/>
              </w:rPr>
              <w:t>Допуски</w:t>
            </w:r>
            <w:r w:rsidRPr="0079441C">
              <w:rPr>
                <w:rFonts w:ascii="Times New Roman" w:eastAsia="Calibri" w:hAnsi="Times New Roman"/>
                <w:spacing w:val="8"/>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8"/>
                <w:sz w:val="20"/>
                <w:lang w:eastAsia="en-US"/>
              </w:rPr>
              <w:t xml:space="preserve"> </w:t>
            </w:r>
            <w:r w:rsidRPr="0079441C">
              <w:rPr>
                <w:rFonts w:ascii="Times New Roman" w:eastAsia="Calibri" w:hAnsi="Times New Roman"/>
                <w:sz w:val="20"/>
                <w:lang w:eastAsia="en-US"/>
              </w:rPr>
              <w:t>посадки</w:t>
            </w:r>
            <w:r w:rsidRPr="0079441C">
              <w:rPr>
                <w:rFonts w:ascii="Times New Roman" w:eastAsia="Calibri" w:hAnsi="Times New Roman"/>
                <w:spacing w:val="8"/>
                <w:sz w:val="20"/>
                <w:lang w:eastAsia="en-US"/>
              </w:rPr>
              <w:t xml:space="preserve"> </w:t>
            </w:r>
            <w:r w:rsidRPr="0079441C">
              <w:rPr>
                <w:rFonts w:ascii="Times New Roman" w:eastAsia="Calibri" w:hAnsi="Times New Roman"/>
                <w:sz w:val="20"/>
                <w:lang w:eastAsia="en-US"/>
              </w:rPr>
              <w:t>гладких</w:t>
            </w:r>
          </w:p>
          <w:p w:rsidR="0079441C" w:rsidRPr="0079441C" w:rsidRDefault="0079441C" w:rsidP="0079441C">
            <w:pPr>
              <w:widowControl w:val="0"/>
              <w:autoSpaceDE w:val="0"/>
              <w:autoSpaceDN w:val="0"/>
              <w:spacing w:after="0" w:line="217" w:lineRule="exact"/>
              <w:ind w:left="135" w:right="136"/>
              <w:jc w:val="center"/>
              <w:rPr>
                <w:rFonts w:ascii="Times New Roman" w:eastAsia="Calibri" w:hAnsi="Times New Roman"/>
                <w:sz w:val="20"/>
                <w:lang w:eastAsia="en-US"/>
              </w:rPr>
            </w:pPr>
            <w:r w:rsidRPr="0079441C">
              <w:rPr>
                <w:rFonts w:ascii="Times New Roman" w:eastAsia="Calibri" w:hAnsi="Times New Roman"/>
                <w:sz w:val="20"/>
                <w:lang w:eastAsia="en-US"/>
              </w:rPr>
              <w:t>цилиндрических</w:t>
            </w:r>
            <w:r w:rsidRPr="0079441C">
              <w:rPr>
                <w:rFonts w:ascii="Times New Roman" w:eastAsia="Calibri" w:hAnsi="Times New Roman"/>
                <w:spacing w:val="10"/>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11"/>
                <w:sz w:val="20"/>
                <w:lang w:eastAsia="en-US"/>
              </w:rPr>
              <w:t xml:space="preserve"> </w:t>
            </w:r>
            <w:r w:rsidRPr="0079441C">
              <w:rPr>
                <w:rFonts w:ascii="Times New Roman" w:eastAsia="Calibri" w:hAnsi="Times New Roman"/>
                <w:sz w:val="20"/>
                <w:lang w:eastAsia="en-US"/>
              </w:rPr>
              <w:t>плоских</w:t>
            </w:r>
            <w:r w:rsidRPr="0079441C">
              <w:rPr>
                <w:rFonts w:ascii="Times New Roman" w:eastAsia="Calibri" w:hAnsi="Times New Roman"/>
                <w:spacing w:val="14"/>
                <w:sz w:val="20"/>
                <w:lang w:eastAsia="en-US"/>
              </w:rPr>
              <w:t xml:space="preserve"> </w:t>
            </w:r>
            <w:r w:rsidRPr="0079441C">
              <w:rPr>
                <w:rFonts w:ascii="Times New Roman" w:eastAsia="Calibri" w:hAnsi="Times New Roman"/>
                <w:sz w:val="20"/>
                <w:lang w:eastAsia="en-US"/>
              </w:rPr>
              <w:t>соединений</w:t>
            </w:r>
          </w:p>
        </w:tc>
        <w:tc>
          <w:tcPr>
            <w:tcW w:w="5244" w:type="dxa"/>
            <w:shd w:val="clear" w:color="auto" w:fill="auto"/>
          </w:tcPr>
          <w:p w:rsidR="0079441C" w:rsidRPr="0079441C" w:rsidRDefault="0079441C" w:rsidP="0079441C">
            <w:pPr>
              <w:widowControl w:val="0"/>
              <w:autoSpaceDE w:val="0"/>
              <w:autoSpaceDN w:val="0"/>
              <w:spacing w:after="0" w:line="240" w:lineRule="auto"/>
              <w:rPr>
                <w:rFonts w:ascii="Times New Roman" w:eastAsia="Calibri" w:hAnsi="Times New Roman"/>
                <w:sz w:val="20"/>
                <w:lang w:eastAsia="en-US"/>
              </w:rPr>
            </w:pPr>
          </w:p>
        </w:tc>
        <w:tc>
          <w:tcPr>
            <w:tcW w:w="993" w:type="dxa"/>
            <w:shd w:val="clear" w:color="auto" w:fill="auto"/>
          </w:tcPr>
          <w:p w:rsidR="0079441C" w:rsidRPr="0079441C" w:rsidRDefault="0079441C" w:rsidP="0079441C">
            <w:pPr>
              <w:widowControl w:val="0"/>
              <w:autoSpaceDE w:val="0"/>
              <w:autoSpaceDN w:val="0"/>
              <w:spacing w:after="0" w:line="240" w:lineRule="auto"/>
              <w:ind w:left="390"/>
              <w:rPr>
                <w:rFonts w:ascii="Times New Roman" w:eastAsia="Calibri" w:hAnsi="Times New Roman"/>
                <w:b/>
                <w:sz w:val="20"/>
                <w:lang w:eastAsia="en-US"/>
              </w:rPr>
            </w:pPr>
            <w:r w:rsidRPr="0079441C">
              <w:rPr>
                <w:rFonts w:ascii="Times New Roman" w:eastAsia="Calibri" w:hAnsi="Times New Roman"/>
                <w:b/>
                <w:sz w:val="20"/>
                <w:lang w:eastAsia="en-US"/>
              </w:rPr>
              <w:t>26</w:t>
            </w:r>
          </w:p>
        </w:tc>
        <w:tc>
          <w:tcPr>
            <w:tcW w:w="2409" w:type="dxa"/>
            <w:tcBorders>
              <w:right w:val="single" w:sz="4" w:space="0" w:color="auto"/>
            </w:tcBorders>
            <w:shd w:val="clear" w:color="auto" w:fill="auto"/>
          </w:tcPr>
          <w:p w:rsidR="0079441C" w:rsidRPr="0079441C" w:rsidRDefault="0079441C" w:rsidP="0079441C">
            <w:pPr>
              <w:widowControl w:val="0"/>
              <w:autoSpaceDE w:val="0"/>
              <w:autoSpaceDN w:val="0"/>
              <w:spacing w:after="0" w:line="240" w:lineRule="auto"/>
              <w:rPr>
                <w:rFonts w:ascii="Times New Roman" w:eastAsia="Calibri" w:hAnsi="Times New Roman"/>
                <w:sz w:val="20"/>
                <w:lang w:eastAsia="en-US"/>
              </w:rPr>
            </w:pPr>
          </w:p>
        </w:tc>
        <w:tc>
          <w:tcPr>
            <w:tcW w:w="1560" w:type="dxa"/>
            <w:tcBorders>
              <w:left w:val="single" w:sz="4" w:space="0" w:color="auto"/>
              <w:right w:val="single" w:sz="4" w:space="0" w:color="auto"/>
            </w:tcBorders>
            <w:shd w:val="clear" w:color="auto" w:fill="auto"/>
          </w:tcPr>
          <w:p w:rsidR="0079441C" w:rsidRPr="0079441C" w:rsidRDefault="0079441C" w:rsidP="0079441C">
            <w:pPr>
              <w:widowControl w:val="0"/>
              <w:autoSpaceDE w:val="0"/>
              <w:autoSpaceDN w:val="0"/>
              <w:spacing w:after="0" w:line="240" w:lineRule="auto"/>
              <w:jc w:val="center"/>
              <w:rPr>
                <w:rFonts w:ascii="Times New Roman" w:eastAsia="Calibri" w:hAnsi="Times New Roman"/>
                <w:sz w:val="20"/>
                <w:lang w:eastAsia="en-US"/>
              </w:rPr>
            </w:pPr>
          </w:p>
        </w:tc>
        <w:tc>
          <w:tcPr>
            <w:tcW w:w="1417" w:type="dxa"/>
            <w:tcBorders>
              <w:left w:val="single" w:sz="4" w:space="0" w:color="auto"/>
            </w:tcBorders>
            <w:shd w:val="clear" w:color="auto" w:fill="auto"/>
          </w:tcPr>
          <w:p w:rsidR="0079441C" w:rsidRPr="0079441C" w:rsidRDefault="0079441C" w:rsidP="0079441C">
            <w:pPr>
              <w:widowControl w:val="0"/>
              <w:autoSpaceDE w:val="0"/>
              <w:autoSpaceDN w:val="0"/>
              <w:spacing w:after="0" w:line="240" w:lineRule="auto"/>
              <w:jc w:val="center"/>
              <w:rPr>
                <w:rFonts w:ascii="Times New Roman" w:eastAsia="Calibri" w:hAnsi="Times New Roman"/>
                <w:sz w:val="20"/>
                <w:lang w:eastAsia="en-US"/>
              </w:rPr>
            </w:pPr>
          </w:p>
        </w:tc>
      </w:tr>
      <w:tr w:rsidR="0079441C" w:rsidRPr="0079441C" w:rsidTr="0005359B">
        <w:trPr>
          <w:trHeight w:val="918"/>
        </w:trPr>
        <w:tc>
          <w:tcPr>
            <w:tcW w:w="2022" w:type="dxa"/>
            <w:vMerge w:val="restart"/>
            <w:shd w:val="clear" w:color="auto" w:fill="auto"/>
          </w:tcPr>
          <w:p w:rsidR="0079441C" w:rsidRPr="0079441C" w:rsidRDefault="0079441C" w:rsidP="0079441C">
            <w:pPr>
              <w:widowControl w:val="0"/>
              <w:autoSpaceDE w:val="0"/>
              <w:autoSpaceDN w:val="0"/>
              <w:spacing w:after="0" w:line="226" w:lineRule="exact"/>
              <w:ind w:left="852" w:right="136"/>
              <w:rPr>
                <w:rFonts w:ascii="Times New Roman" w:eastAsia="Calibri" w:hAnsi="Times New Roman"/>
                <w:b/>
                <w:sz w:val="20"/>
                <w:lang w:eastAsia="en-US"/>
              </w:rPr>
            </w:pPr>
            <w:r w:rsidRPr="0079441C">
              <w:rPr>
                <w:rFonts w:ascii="Times New Roman" w:eastAsia="Calibri" w:hAnsi="Times New Roman"/>
                <w:b/>
                <w:sz w:val="20"/>
                <w:lang w:eastAsia="en-US"/>
              </w:rPr>
              <w:t>Тема 1.1.</w:t>
            </w:r>
          </w:p>
          <w:p w:rsidR="0079441C" w:rsidRPr="0079441C" w:rsidRDefault="0079441C" w:rsidP="0079441C">
            <w:pPr>
              <w:widowControl w:val="0"/>
              <w:autoSpaceDE w:val="0"/>
              <w:autoSpaceDN w:val="0"/>
              <w:spacing w:after="0" w:line="228" w:lineRule="exact"/>
              <w:ind w:left="862" w:right="136"/>
              <w:rPr>
                <w:rFonts w:ascii="Times New Roman" w:eastAsia="Calibri" w:hAnsi="Times New Roman"/>
                <w:sz w:val="20"/>
                <w:lang w:eastAsia="en-US"/>
              </w:rPr>
            </w:pPr>
            <w:r w:rsidRPr="0079441C">
              <w:rPr>
                <w:rFonts w:ascii="Times New Roman" w:eastAsia="Calibri" w:hAnsi="Times New Roman"/>
                <w:spacing w:val="-9"/>
                <w:sz w:val="20"/>
                <w:lang w:eastAsia="en-US"/>
              </w:rPr>
              <w:t>Основные</w:t>
            </w:r>
            <w:r w:rsidRPr="0079441C">
              <w:rPr>
                <w:rFonts w:ascii="Times New Roman" w:eastAsia="Calibri" w:hAnsi="Times New Roman"/>
                <w:spacing w:val="-15"/>
                <w:sz w:val="20"/>
                <w:lang w:eastAsia="en-US"/>
              </w:rPr>
              <w:t xml:space="preserve"> </w:t>
            </w:r>
            <w:r w:rsidRPr="0079441C">
              <w:rPr>
                <w:rFonts w:ascii="Times New Roman" w:eastAsia="Calibri" w:hAnsi="Times New Roman"/>
                <w:spacing w:val="-8"/>
                <w:sz w:val="20"/>
                <w:lang w:eastAsia="en-US"/>
              </w:rPr>
              <w:t>понятия</w:t>
            </w:r>
            <w:r w:rsidRPr="0079441C">
              <w:rPr>
                <w:rFonts w:ascii="Times New Roman" w:eastAsia="Calibri" w:hAnsi="Times New Roman"/>
                <w:spacing w:val="-16"/>
                <w:sz w:val="20"/>
                <w:lang w:eastAsia="en-US"/>
              </w:rPr>
              <w:t xml:space="preserve"> </w:t>
            </w:r>
            <w:r w:rsidRPr="0079441C">
              <w:rPr>
                <w:rFonts w:ascii="Times New Roman" w:eastAsia="Calibri" w:hAnsi="Times New Roman"/>
                <w:spacing w:val="-8"/>
                <w:sz w:val="20"/>
                <w:lang w:eastAsia="en-US"/>
              </w:rPr>
              <w:t>и</w:t>
            </w:r>
            <w:r w:rsidRPr="0079441C">
              <w:rPr>
                <w:rFonts w:ascii="Times New Roman" w:eastAsia="Calibri" w:hAnsi="Times New Roman"/>
                <w:spacing w:val="-20"/>
                <w:sz w:val="20"/>
                <w:lang w:eastAsia="en-US"/>
              </w:rPr>
              <w:t xml:space="preserve"> </w:t>
            </w:r>
            <w:r w:rsidRPr="0079441C">
              <w:rPr>
                <w:rFonts w:ascii="Times New Roman" w:eastAsia="Calibri" w:hAnsi="Times New Roman"/>
                <w:spacing w:val="-8"/>
                <w:sz w:val="20"/>
                <w:lang w:eastAsia="en-US"/>
              </w:rPr>
              <w:t>определения</w:t>
            </w:r>
          </w:p>
        </w:tc>
        <w:tc>
          <w:tcPr>
            <w:tcW w:w="5244" w:type="dxa"/>
            <w:shd w:val="clear" w:color="auto" w:fill="auto"/>
          </w:tcPr>
          <w:p w:rsidR="0079441C" w:rsidRPr="0079441C" w:rsidRDefault="0079441C" w:rsidP="0079441C">
            <w:pPr>
              <w:widowControl w:val="0"/>
              <w:autoSpaceDE w:val="0"/>
              <w:autoSpaceDN w:val="0"/>
              <w:spacing w:after="0" w:line="240" w:lineRule="auto"/>
              <w:ind w:left="9" w:right="102" w:firstLine="283"/>
              <w:jc w:val="both"/>
              <w:rPr>
                <w:rFonts w:ascii="Times New Roman" w:eastAsia="Calibri" w:hAnsi="Times New Roman"/>
                <w:sz w:val="20"/>
                <w:lang w:eastAsia="en-US"/>
              </w:rPr>
            </w:pPr>
            <w:r w:rsidRPr="0079441C">
              <w:rPr>
                <w:rFonts w:ascii="Times New Roman" w:eastAsia="Calibri" w:hAnsi="Times New Roman"/>
                <w:sz w:val="20"/>
                <w:lang w:eastAsia="en-US"/>
              </w:rPr>
              <w:t>Основные понятия о взаимозаменяемости деталей, узлов и механизмов. Понятия</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 погрешности 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точности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размера.</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Предпочтительные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числа</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ряды</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предпочтительных</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чисел.</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Вал.</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Отверстие.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Номинальный</w:t>
            </w:r>
            <w:r w:rsidRPr="0079441C">
              <w:rPr>
                <w:rFonts w:ascii="Times New Roman" w:eastAsia="Calibri" w:hAnsi="Times New Roman"/>
                <w:spacing w:val="44"/>
                <w:sz w:val="20"/>
                <w:lang w:eastAsia="en-US"/>
              </w:rPr>
              <w:t xml:space="preserve"> </w:t>
            </w:r>
            <w:r w:rsidRPr="0079441C">
              <w:rPr>
                <w:rFonts w:ascii="Times New Roman" w:eastAsia="Calibri" w:hAnsi="Times New Roman"/>
                <w:sz w:val="20"/>
                <w:lang w:eastAsia="en-US"/>
              </w:rPr>
              <w:t>размер.</w:t>
            </w:r>
            <w:r w:rsidRPr="0079441C">
              <w:rPr>
                <w:rFonts w:ascii="Times New Roman" w:eastAsia="Calibri" w:hAnsi="Times New Roman"/>
                <w:spacing w:val="45"/>
                <w:sz w:val="20"/>
                <w:lang w:eastAsia="en-US"/>
              </w:rPr>
              <w:t xml:space="preserve"> </w:t>
            </w:r>
            <w:r w:rsidRPr="0079441C">
              <w:rPr>
                <w:rFonts w:ascii="Times New Roman" w:eastAsia="Calibri" w:hAnsi="Times New Roman"/>
                <w:sz w:val="20"/>
                <w:lang w:eastAsia="en-US"/>
              </w:rPr>
              <w:t>Предельные</w:t>
            </w:r>
            <w:r w:rsidRPr="0079441C">
              <w:rPr>
                <w:rFonts w:ascii="Times New Roman" w:eastAsia="Calibri" w:hAnsi="Times New Roman"/>
                <w:spacing w:val="45"/>
                <w:sz w:val="20"/>
                <w:lang w:eastAsia="en-US"/>
              </w:rPr>
              <w:t xml:space="preserve"> </w:t>
            </w:r>
            <w:r w:rsidRPr="0079441C">
              <w:rPr>
                <w:rFonts w:ascii="Times New Roman" w:eastAsia="Calibri" w:hAnsi="Times New Roman"/>
                <w:sz w:val="20"/>
                <w:lang w:eastAsia="en-US"/>
              </w:rPr>
              <w:t>размеры.</w:t>
            </w:r>
            <w:r w:rsidRPr="0079441C">
              <w:rPr>
                <w:rFonts w:ascii="Times New Roman" w:eastAsia="Calibri" w:hAnsi="Times New Roman"/>
                <w:spacing w:val="46"/>
                <w:sz w:val="20"/>
                <w:lang w:eastAsia="en-US"/>
              </w:rPr>
              <w:t xml:space="preserve"> </w:t>
            </w:r>
            <w:r w:rsidRPr="0079441C">
              <w:rPr>
                <w:rFonts w:ascii="Times New Roman" w:eastAsia="Calibri" w:hAnsi="Times New Roman"/>
                <w:sz w:val="20"/>
                <w:lang w:eastAsia="en-US"/>
              </w:rPr>
              <w:t>Допуск.</w:t>
            </w:r>
            <w:r w:rsidRPr="0079441C">
              <w:rPr>
                <w:rFonts w:ascii="Times New Roman" w:eastAsia="Calibri" w:hAnsi="Times New Roman"/>
                <w:spacing w:val="5"/>
                <w:sz w:val="20"/>
                <w:lang w:eastAsia="en-US"/>
              </w:rPr>
              <w:t xml:space="preserve"> </w:t>
            </w:r>
            <w:r w:rsidRPr="0079441C">
              <w:rPr>
                <w:rFonts w:ascii="Times New Roman" w:eastAsia="Calibri" w:hAnsi="Times New Roman"/>
                <w:sz w:val="20"/>
                <w:lang w:eastAsia="en-US"/>
              </w:rPr>
              <w:t>Действительный</w:t>
            </w:r>
            <w:r w:rsidRPr="0079441C">
              <w:rPr>
                <w:rFonts w:ascii="Times New Roman" w:eastAsia="Calibri" w:hAnsi="Times New Roman"/>
                <w:spacing w:val="2"/>
                <w:sz w:val="20"/>
                <w:lang w:eastAsia="en-US"/>
              </w:rPr>
              <w:t xml:space="preserve"> </w:t>
            </w:r>
            <w:r w:rsidRPr="0079441C">
              <w:rPr>
                <w:rFonts w:ascii="Times New Roman" w:eastAsia="Calibri" w:hAnsi="Times New Roman"/>
                <w:sz w:val="20"/>
                <w:lang w:eastAsia="en-US"/>
              </w:rPr>
              <w:t>размер.</w:t>
            </w:r>
            <w:r w:rsidRPr="0079441C">
              <w:rPr>
                <w:rFonts w:ascii="Times New Roman" w:eastAsia="Calibri" w:hAnsi="Times New Roman"/>
                <w:spacing w:val="6"/>
                <w:sz w:val="20"/>
                <w:lang w:eastAsia="en-US"/>
              </w:rPr>
              <w:t xml:space="preserve"> </w:t>
            </w:r>
            <w:r w:rsidRPr="0079441C">
              <w:rPr>
                <w:rFonts w:ascii="Times New Roman" w:eastAsia="Calibri" w:hAnsi="Times New Roman"/>
                <w:sz w:val="20"/>
                <w:lang w:eastAsia="en-US"/>
              </w:rPr>
              <w:t>Условие</w:t>
            </w:r>
            <w:r w:rsidRPr="0079441C">
              <w:rPr>
                <w:rFonts w:ascii="Times New Roman" w:eastAsia="Calibri" w:hAnsi="Times New Roman"/>
                <w:spacing w:val="5"/>
                <w:sz w:val="20"/>
                <w:lang w:eastAsia="en-US"/>
              </w:rPr>
              <w:t xml:space="preserve"> </w:t>
            </w:r>
            <w:r w:rsidRPr="0079441C">
              <w:rPr>
                <w:rFonts w:ascii="Times New Roman" w:eastAsia="Calibri" w:hAnsi="Times New Roman"/>
                <w:sz w:val="20"/>
                <w:lang w:eastAsia="en-US"/>
              </w:rPr>
              <w:t>годности</w:t>
            </w:r>
          </w:p>
          <w:p w:rsidR="0079441C" w:rsidRPr="0079441C" w:rsidRDefault="0079441C" w:rsidP="0079441C">
            <w:pPr>
              <w:widowControl w:val="0"/>
              <w:autoSpaceDE w:val="0"/>
              <w:autoSpaceDN w:val="0"/>
              <w:spacing w:after="0" w:line="215" w:lineRule="exact"/>
              <w:ind w:left="9"/>
              <w:jc w:val="both"/>
              <w:rPr>
                <w:rFonts w:ascii="Times New Roman" w:eastAsia="Calibri" w:hAnsi="Times New Roman"/>
                <w:sz w:val="20"/>
                <w:lang w:eastAsia="en-US"/>
              </w:rPr>
            </w:pPr>
            <w:r w:rsidRPr="0079441C">
              <w:rPr>
                <w:rFonts w:ascii="Times New Roman" w:eastAsia="Calibri" w:hAnsi="Times New Roman"/>
                <w:sz w:val="20"/>
                <w:lang w:eastAsia="en-US"/>
              </w:rPr>
              <w:t>детали.</w:t>
            </w:r>
            <w:r w:rsidRPr="0079441C">
              <w:rPr>
                <w:rFonts w:ascii="Times New Roman" w:eastAsia="Calibri" w:hAnsi="Times New Roman"/>
                <w:spacing w:val="22"/>
                <w:sz w:val="20"/>
                <w:lang w:eastAsia="en-US"/>
              </w:rPr>
              <w:t xml:space="preserve"> </w:t>
            </w:r>
            <w:r w:rsidRPr="0079441C">
              <w:rPr>
                <w:rFonts w:ascii="Times New Roman" w:eastAsia="Calibri" w:hAnsi="Times New Roman"/>
                <w:sz w:val="20"/>
                <w:lang w:eastAsia="en-US"/>
              </w:rPr>
              <w:t>Предельные</w:t>
            </w:r>
            <w:r w:rsidRPr="0079441C">
              <w:rPr>
                <w:rFonts w:ascii="Times New Roman" w:eastAsia="Calibri" w:hAnsi="Times New Roman"/>
                <w:spacing w:val="26"/>
                <w:sz w:val="20"/>
                <w:lang w:eastAsia="en-US"/>
              </w:rPr>
              <w:t xml:space="preserve"> </w:t>
            </w:r>
            <w:r w:rsidRPr="0079441C">
              <w:rPr>
                <w:rFonts w:ascii="Times New Roman" w:eastAsia="Calibri" w:hAnsi="Times New Roman"/>
                <w:sz w:val="20"/>
                <w:lang w:eastAsia="en-US"/>
              </w:rPr>
              <w:t>отклонения.</w:t>
            </w:r>
            <w:r w:rsidRPr="0079441C">
              <w:rPr>
                <w:rFonts w:ascii="Times New Roman" w:eastAsia="Calibri" w:hAnsi="Times New Roman"/>
                <w:spacing w:val="8"/>
                <w:sz w:val="20"/>
                <w:lang w:eastAsia="en-US"/>
              </w:rPr>
              <w:t xml:space="preserve"> </w:t>
            </w:r>
            <w:r w:rsidRPr="0079441C">
              <w:rPr>
                <w:rFonts w:ascii="Times New Roman" w:eastAsia="Calibri" w:hAnsi="Times New Roman"/>
                <w:sz w:val="20"/>
                <w:lang w:eastAsia="en-US"/>
              </w:rPr>
              <w:t>Поле</w:t>
            </w:r>
            <w:r w:rsidRPr="0079441C">
              <w:rPr>
                <w:rFonts w:ascii="Times New Roman" w:eastAsia="Calibri" w:hAnsi="Times New Roman"/>
                <w:spacing w:val="9"/>
                <w:sz w:val="20"/>
                <w:lang w:eastAsia="en-US"/>
              </w:rPr>
              <w:t xml:space="preserve"> </w:t>
            </w:r>
            <w:r w:rsidRPr="0079441C">
              <w:rPr>
                <w:rFonts w:ascii="Times New Roman" w:eastAsia="Calibri" w:hAnsi="Times New Roman"/>
                <w:sz w:val="20"/>
                <w:lang w:eastAsia="en-US"/>
              </w:rPr>
              <w:t>допуска.</w:t>
            </w:r>
          </w:p>
        </w:tc>
        <w:tc>
          <w:tcPr>
            <w:tcW w:w="993" w:type="dxa"/>
            <w:shd w:val="clear" w:color="auto" w:fill="auto"/>
          </w:tcPr>
          <w:p w:rsidR="0079441C" w:rsidRPr="0079441C" w:rsidRDefault="0079441C" w:rsidP="0079441C">
            <w:pPr>
              <w:widowControl w:val="0"/>
              <w:autoSpaceDE w:val="0"/>
              <w:autoSpaceDN w:val="0"/>
              <w:spacing w:after="0" w:line="228" w:lineRule="exact"/>
              <w:ind w:left="390"/>
              <w:rPr>
                <w:rFonts w:ascii="Times New Roman" w:eastAsia="Calibri" w:hAnsi="Times New Roman"/>
                <w:b/>
                <w:sz w:val="20"/>
                <w:lang w:eastAsia="en-US"/>
              </w:rPr>
            </w:pPr>
            <w:r w:rsidRPr="0079441C">
              <w:rPr>
                <w:rFonts w:ascii="Times New Roman" w:eastAsia="Calibri" w:hAnsi="Times New Roman"/>
                <w:b/>
                <w:w w:val="99"/>
                <w:sz w:val="20"/>
                <w:lang w:eastAsia="en-US"/>
              </w:rPr>
              <w:t>2</w:t>
            </w:r>
          </w:p>
        </w:tc>
        <w:tc>
          <w:tcPr>
            <w:tcW w:w="2409" w:type="dxa"/>
            <w:tcBorders>
              <w:right w:val="single" w:sz="4" w:space="0" w:color="auto"/>
            </w:tcBorders>
            <w:shd w:val="clear" w:color="auto" w:fill="auto"/>
          </w:tcPr>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b/>
                <w:sz w:val="20"/>
                <w:lang w:eastAsia="en-US"/>
              </w:rPr>
            </w:pPr>
            <w:r w:rsidRPr="0079441C">
              <w:rPr>
                <w:rFonts w:ascii="Times New Roman" w:eastAsia="Calibri" w:hAnsi="Times New Roman"/>
                <w:b/>
                <w:sz w:val="20"/>
                <w:lang w:eastAsia="en-US"/>
              </w:rPr>
              <w:t>ЛР 3</w:t>
            </w:r>
          </w:p>
        </w:tc>
        <w:tc>
          <w:tcPr>
            <w:tcW w:w="1560" w:type="dxa"/>
            <w:tcBorders>
              <w:left w:val="single" w:sz="4" w:space="0" w:color="auto"/>
              <w:right w:val="single" w:sz="4" w:space="0" w:color="auto"/>
            </w:tcBorders>
            <w:shd w:val="clear" w:color="auto" w:fill="auto"/>
          </w:tcPr>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ПК 1.1</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ПК 1.4</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ПК 2.1</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ПК 2.10</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ОК 01</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ОК 02</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ОК 03</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ОК 09</w:t>
            </w:r>
          </w:p>
          <w:p w:rsidR="0079441C" w:rsidRPr="0079441C" w:rsidRDefault="0079441C" w:rsidP="0079441C">
            <w:pPr>
              <w:widowControl w:val="0"/>
              <w:autoSpaceDE w:val="0"/>
              <w:autoSpaceDN w:val="0"/>
              <w:spacing w:after="0" w:line="228" w:lineRule="exact"/>
              <w:jc w:val="center"/>
              <w:rPr>
                <w:rFonts w:ascii="Times New Roman" w:eastAsia="Calibri" w:hAnsi="Times New Roman"/>
                <w:sz w:val="20"/>
                <w:lang w:eastAsia="en-US"/>
              </w:rPr>
            </w:pPr>
          </w:p>
        </w:tc>
        <w:tc>
          <w:tcPr>
            <w:tcW w:w="1417" w:type="dxa"/>
            <w:tcBorders>
              <w:left w:val="single" w:sz="4" w:space="0" w:color="auto"/>
            </w:tcBorders>
            <w:shd w:val="clear" w:color="auto" w:fill="auto"/>
          </w:tcPr>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Уо 01.06</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Зо 01.03</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Зо 02.04</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Уо 03.02</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Уо 09.03</w:t>
            </w:r>
          </w:p>
          <w:p w:rsidR="0079441C" w:rsidRPr="0079441C" w:rsidRDefault="0079441C" w:rsidP="0079441C">
            <w:pPr>
              <w:widowControl w:val="0"/>
              <w:autoSpaceDE w:val="0"/>
              <w:autoSpaceDN w:val="0"/>
              <w:spacing w:after="0" w:line="228" w:lineRule="exact"/>
              <w:jc w:val="center"/>
              <w:rPr>
                <w:rFonts w:ascii="Times New Roman" w:eastAsia="Calibri" w:hAnsi="Times New Roman"/>
                <w:sz w:val="20"/>
                <w:lang w:eastAsia="en-US"/>
              </w:rPr>
            </w:pPr>
            <w:r w:rsidRPr="0079441C">
              <w:rPr>
                <w:rFonts w:ascii="Times New Roman" w:eastAsia="Calibri" w:hAnsi="Times New Roman"/>
                <w:sz w:val="20"/>
                <w:lang w:eastAsia="en-US"/>
              </w:rPr>
              <w:t>Зо 09.02</w:t>
            </w:r>
          </w:p>
        </w:tc>
      </w:tr>
      <w:tr w:rsidR="0079441C" w:rsidRPr="0079441C" w:rsidTr="0005359B">
        <w:trPr>
          <w:trHeight w:val="460"/>
        </w:trPr>
        <w:tc>
          <w:tcPr>
            <w:tcW w:w="2022" w:type="dxa"/>
            <w:vMerge/>
            <w:tcBorders>
              <w:top w:val="nil"/>
            </w:tcBorders>
            <w:shd w:val="clear" w:color="auto" w:fill="auto"/>
          </w:tcPr>
          <w:p w:rsidR="0079441C" w:rsidRPr="0079441C" w:rsidRDefault="0079441C" w:rsidP="0079441C">
            <w:pPr>
              <w:widowControl w:val="0"/>
              <w:autoSpaceDE w:val="0"/>
              <w:autoSpaceDN w:val="0"/>
              <w:rPr>
                <w:rFonts w:eastAsia="Calibri"/>
                <w:sz w:val="2"/>
                <w:szCs w:val="2"/>
              </w:rPr>
            </w:pPr>
          </w:p>
        </w:tc>
        <w:tc>
          <w:tcPr>
            <w:tcW w:w="5244" w:type="dxa"/>
            <w:shd w:val="clear" w:color="auto" w:fill="auto"/>
          </w:tcPr>
          <w:p w:rsidR="0079441C" w:rsidRPr="0079441C" w:rsidRDefault="0079441C" w:rsidP="0079441C">
            <w:pPr>
              <w:widowControl w:val="0"/>
              <w:autoSpaceDE w:val="0"/>
              <w:autoSpaceDN w:val="0"/>
              <w:spacing w:after="0" w:line="224" w:lineRule="exact"/>
              <w:ind w:left="9"/>
              <w:rPr>
                <w:rFonts w:ascii="Times New Roman" w:eastAsia="Calibri" w:hAnsi="Times New Roman"/>
                <w:b/>
                <w:sz w:val="20"/>
                <w:lang w:eastAsia="en-US"/>
              </w:rPr>
            </w:pPr>
            <w:r w:rsidRPr="0079441C">
              <w:rPr>
                <w:rFonts w:ascii="Times New Roman" w:eastAsia="Calibri" w:hAnsi="Times New Roman"/>
                <w:b/>
                <w:sz w:val="20"/>
                <w:lang w:eastAsia="en-US"/>
              </w:rPr>
              <w:t>Практические</w:t>
            </w:r>
            <w:r w:rsidRPr="0079441C">
              <w:rPr>
                <w:rFonts w:ascii="Times New Roman" w:eastAsia="Calibri" w:hAnsi="Times New Roman"/>
                <w:b/>
                <w:spacing w:val="-5"/>
                <w:sz w:val="20"/>
                <w:lang w:eastAsia="en-US"/>
              </w:rPr>
              <w:t xml:space="preserve"> </w:t>
            </w:r>
            <w:r w:rsidRPr="0079441C">
              <w:rPr>
                <w:rFonts w:ascii="Times New Roman" w:eastAsia="Calibri" w:hAnsi="Times New Roman"/>
                <w:b/>
                <w:sz w:val="20"/>
                <w:lang w:eastAsia="en-US"/>
              </w:rPr>
              <w:t>занятия:</w:t>
            </w:r>
          </w:p>
          <w:p w:rsidR="0079441C" w:rsidRPr="0079441C" w:rsidRDefault="0079441C" w:rsidP="0079441C">
            <w:pPr>
              <w:widowControl w:val="0"/>
              <w:autoSpaceDE w:val="0"/>
              <w:autoSpaceDN w:val="0"/>
              <w:spacing w:after="0" w:line="216" w:lineRule="exact"/>
              <w:ind w:left="9"/>
              <w:rPr>
                <w:rFonts w:ascii="Times New Roman" w:eastAsia="Calibri" w:hAnsi="Times New Roman"/>
                <w:sz w:val="20"/>
                <w:lang w:eastAsia="en-US"/>
              </w:rPr>
            </w:pPr>
            <w:r w:rsidRPr="0079441C">
              <w:rPr>
                <w:rFonts w:ascii="Times New Roman" w:eastAsia="Calibri" w:hAnsi="Times New Roman"/>
                <w:sz w:val="20"/>
                <w:lang w:eastAsia="en-US"/>
              </w:rPr>
              <w:t>Определение</w:t>
            </w:r>
            <w:r w:rsidRPr="0079441C">
              <w:rPr>
                <w:rFonts w:ascii="Times New Roman" w:eastAsia="Calibri" w:hAnsi="Times New Roman"/>
                <w:spacing w:val="-6"/>
                <w:sz w:val="20"/>
                <w:lang w:eastAsia="en-US"/>
              </w:rPr>
              <w:t xml:space="preserve"> </w:t>
            </w:r>
            <w:r w:rsidRPr="0079441C">
              <w:rPr>
                <w:rFonts w:ascii="Times New Roman" w:eastAsia="Calibri" w:hAnsi="Times New Roman"/>
                <w:sz w:val="20"/>
                <w:lang w:eastAsia="en-US"/>
              </w:rPr>
              <w:t>предельных</w:t>
            </w:r>
            <w:r w:rsidRPr="0079441C">
              <w:rPr>
                <w:rFonts w:ascii="Times New Roman" w:eastAsia="Calibri" w:hAnsi="Times New Roman"/>
                <w:spacing w:val="-6"/>
                <w:sz w:val="20"/>
                <w:lang w:eastAsia="en-US"/>
              </w:rPr>
              <w:t xml:space="preserve"> </w:t>
            </w:r>
            <w:r w:rsidRPr="0079441C">
              <w:rPr>
                <w:rFonts w:ascii="Times New Roman" w:eastAsia="Calibri" w:hAnsi="Times New Roman"/>
                <w:sz w:val="20"/>
                <w:lang w:eastAsia="en-US"/>
              </w:rPr>
              <w:t>размеров,</w:t>
            </w:r>
            <w:r w:rsidRPr="0079441C">
              <w:rPr>
                <w:rFonts w:ascii="Times New Roman" w:eastAsia="Calibri" w:hAnsi="Times New Roman"/>
                <w:spacing w:val="-6"/>
                <w:sz w:val="20"/>
                <w:lang w:eastAsia="en-US"/>
              </w:rPr>
              <w:t xml:space="preserve"> </w:t>
            </w:r>
            <w:r w:rsidRPr="0079441C">
              <w:rPr>
                <w:rFonts w:ascii="Times New Roman" w:eastAsia="Calibri" w:hAnsi="Times New Roman"/>
                <w:sz w:val="20"/>
                <w:lang w:eastAsia="en-US"/>
              </w:rPr>
              <w:t>допусков</w:t>
            </w:r>
            <w:r w:rsidRPr="0079441C">
              <w:rPr>
                <w:rFonts w:ascii="Times New Roman" w:eastAsia="Calibri" w:hAnsi="Times New Roman"/>
                <w:spacing w:val="-6"/>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5"/>
                <w:sz w:val="20"/>
                <w:lang w:eastAsia="en-US"/>
              </w:rPr>
              <w:t xml:space="preserve"> </w:t>
            </w:r>
            <w:r w:rsidRPr="0079441C">
              <w:rPr>
                <w:rFonts w:ascii="Times New Roman" w:eastAsia="Calibri" w:hAnsi="Times New Roman"/>
                <w:sz w:val="20"/>
                <w:lang w:eastAsia="en-US"/>
              </w:rPr>
              <w:t>их</w:t>
            </w:r>
            <w:r w:rsidRPr="0079441C">
              <w:rPr>
                <w:rFonts w:ascii="Times New Roman" w:eastAsia="Calibri" w:hAnsi="Times New Roman"/>
                <w:spacing w:val="-4"/>
                <w:sz w:val="20"/>
                <w:lang w:eastAsia="en-US"/>
              </w:rPr>
              <w:t xml:space="preserve"> </w:t>
            </w:r>
            <w:r w:rsidRPr="0079441C">
              <w:rPr>
                <w:rFonts w:ascii="Times New Roman" w:eastAsia="Calibri" w:hAnsi="Times New Roman"/>
                <w:sz w:val="20"/>
                <w:lang w:eastAsia="en-US"/>
              </w:rPr>
              <w:t>графическое</w:t>
            </w:r>
            <w:r w:rsidRPr="0079441C">
              <w:rPr>
                <w:rFonts w:ascii="Times New Roman" w:eastAsia="Calibri" w:hAnsi="Times New Roman"/>
                <w:spacing w:val="-7"/>
                <w:sz w:val="20"/>
                <w:lang w:eastAsia="en-US"/>
              </w:rPr>
              <w:t xml:space="preserve"> </w:t>
            </w:r>
            <w:r w:rsidRPr="0079441C">
              <w:rPr>
                <w:rFonts w:ascii="Times New Roman" w:eastAsia="Calibri" w:hAnsi="Times New Roman"/>
                <w:sz w:val="20"/>
                <w:lang w:eastAsia="en-US"/>
              </w:rPr>
              <w:t>изображение</w:t>
            </w:r>
          </w:p>
        </w:tc>
        <w:tc>
          <w:tcPr>
            <w:tcW w:w="993" w:type="dxa"/>
            <w:shd w:val="clear" w:color="auto" w:fill="auto"/>
          </w:tcPr>
          <w:p w:rsidR="0079441C" w:rsidRPr="0079441C" w:rsidRDefault="0079441C" w:rsidP="0079441C">
            <w:pPr>
              <w:widowControl w:val="0"/>
              <w:autoSpaceDE w:val="0"/>
              <w:autoSpaceDN w:val="0"/>
              <w:spacing w:after="0" w:line="240" w:lineRule="auto"/>
              <w:ind w:left="390"/>
              <w:rPr>
                <w:rFonts w:ascii="Times New Roman" w:eastAsia="Calibri" w:hAnsi="Times New Roman"/>
                <w:b/>
                <w:sz w:val="20"/>
                <w:lang w:eastAsia="en-US"/>
              </w:rPr>
            </w:pPr>
            <w:r w:rsidRPr="0079441C">
              <w:rPr>
                <w:rFonts w:ascii="Times New Roman" w:eastAsia="Calibri" w:hAnsi="Times New Roman"/>
                <w:b/>
                <w:w w:val="99"/>
                <w:sz w:val="20"/>
                <w:lang w:eastAsia="en-US"/>
              </w:rPr>
              <w:t>4</w:t>
            </w:r>
          </w:p>
        </w:tc>
        <w:tc>
          <w:tcPr>
            <w:tcW w:w="2409" w:type="dxa"/>
            <w:tcBorders>
              <w:right w:val="single" w:sz="4" w:space="0" w:color="auto"/>
            </w:tcBorders>
            <w:shd w:val="clear" w:color="auto" w:fill="auto"/>
          </w:tcPr>
          <w:p w:rsidR="0079441C" w:rsidRPr="0079441C" w:rsidRDefault="0079441C" w:rsidP="0079441C">
            <w:pPr>
              <w:widowControl w:val="0"/>
              <w:autoSpaceDE w:val="0"/>
              <w:autoSpaceDN w:val="0"/>
              <w:spacing w:after="0" w:line="240" w:lineRule="auto"/>
              <w:ind w:left="106"/>
              <w:rPr>
                <w:rFonts w:ascii="Times New Roman" w:eastAsia="Calibri" w:hAnsi="Times New Roman"/>
                <w:b/>
                <w:sz w:val="20"/>
                <w:lang w:eastAsia="en-US"/>
              </w:rPr>
            </w:pPr>
          </w:p>
        </w:tc>
        <w:tc>
          <w:tcPr>
            <w:tcW w:w="1560" w:type="dxa"/>
            <w:tcBorders>
              <w:left w:val="single" w:sz="4" w:space="0" w:color="auto"/>
              <w:right w:val="single" w:sz="4" w:space="0" w:color="auto"/>
            </w:tcBorders>
            <w:shd w:val="clear" w:color="auto" w:fill="auto"/>
          </w:tcPr>
          <w:p w:rsidR="0079441C" w:rsidRPr="0079441C" w:rsidRDefault="0079441C" w:rsidP="0079441C">
            <w:pPr>
              <w:widowControl w:val="0"/>
              <w:autoSpaceDE w:val="0"/>
              <w:autoSpaceDN w:val="0"/>
              <w:spacing w:after="0" w:line="240" w:lineRule="auto"/>
              <w:jc w:val="center"/>
              <w:rPr>
                <w:rFonts w:ascii="Times New Roman" w:eastAsia="Calibri" w:hAnsi="Times New Roman"/>
                <w:sz w:val="20"/>
                <w:lang w:eastAsia="en-US"/>
              </w:rPr>
            </w:pPr>
          </w:p>
        </w:tc>
        <w:tc>
          <w:tcPr>
            <w:tcW w:w="1417" w:type="dxa"/>
            <w:tcBorders>
              <w:left w:val="single" w:sz="4" w:space="0" w:color="auto"/>
            </w:tcBorders>
            <w:shd w:val="clear" w:color="auto" w:fill="auto"/>
          </w:tcPr>
          <w:p w:rsidR="0079441C" w:rsidRPr="0079441C" w:rsidRDefault="0079441C" w:rsidP="0079441C">
            <w:pPr>
              <w:widowControl w:val="0"/>
              <w:autoSpaceDE w:val="0"/>
              <w:autoSpaceDN w:val="0"/>
              <w:spacing w:after="0" w:line="240" w:lineRule="auto"/>
              <w:ind w:left="9"/>
              <w:jc w:val="center"/>
              <w:rPr>
                <w:rFonts w:ascii="Times New Roman" w:eastAsia="Calibri" w:hAnsi="Times New Roman"/>
                <w:sz w:val="20"/>
                <w:lang w:eastAsia="en-US"/>
              </w:rPr>
            </w:pPr>
            <w:r w:rsidRPr="0079441C">
              <w:rPr>
                <w:rFonts w:ascii="Times New Roman" w:eastAsia="Calibri" w:hAnsi="Times New Roman"/>
                <w:sz w:val="20"/>
                <w:lang w:eastAsia="en-US"/>
              </w:rPr>
              <w:t>Зо 07.03</w:t>
            </w:r>
          </w:p>
          <w:p w:rsidR="0079441C" w:rsidRPr="0079441C" w:rsidRDefault="0079441C" w:rsidP="0079441C">
            <w:pPr>
              <w:widowControl w:val="0"/>
              <w:autoSpaceDE w:val="0"/>
              <w:autoSpaceDN w:val="0"/>
              <w:spacing w:after="0" w:line="240" w:lineRule="auto"/>
              <w:ind w:left="9"/>
              <w:jc w:val="center"/>
              <w:rPr>
                <w:rFonts w:ascii="Times New Roman" w:eastAsia="Calibri" w:hAnsi="Times New Roman"/>
                <w:sz w:val="20"/>
                <w:lang w:eastAsia="en-US"/>
              </w:rPr>
            </w:pPr>
            <w:r w:rsidRPr="0079441C">
              <w:rPr>
                <w:rFonts w:ascii="Times New Roman" w:eastAsia="Calibri" w:hAnsi="Times New Roman"/>
                <w:sz w:val="20"/>
                <w:lang w:eastAsia="en-US"/>
              </w:rPr>
              <w:t>Зо 07.04</w:t>
            </w:r>
          </w:p>
          <w:p w:rsidR="0079441C" w:rsidRPr="0079441C" w:rsidRDefault="0079441C" w:rsidP="0079441C">
            <w:pPr>
              <w:widowControl w:val="0"/>
              <w:autoSpaceDE w:val="0"/>
              <w:autoSpaceDN w:val="0"/>
              <w:spacing w:after="0" w:line="240" w:lineRule="auto"/>
              <w:jc w:val="center"/>
              <w:rPr>
                <w:rFonts w:ascii="Times New Roman" w:eastAsia="Calibri" w:hAnsi="Times New Roman"/>
                <w:sz w:val="20"/>
                <w:lang w:eastAsia="en-US"/>
              </w:rPr>
            </w:pPr>
            <w:r w:rsidRPr="0079441C">
              <w:rPr>
                <w:rFonts w:ascii="Times New Roman" w:eastAsia="Calibri" w:hAnsi="Times New Roman"/>
                <w:sz w:val="20"/>
                <w:lang w:eastAsia="en-US"/>
              </w:rPr>
              <w:t>Уо 04.01</w:t>
            </w:r>
          </w:p>
        </w:tc>
      </w:tr>
      <w:tr w:rsidR="0079441C" w:rsidRPr="0079441C" w:rsidTr="0005359B">
        <w:trPr>
          <w:trHeight w:val="230"/>
        </w:trPr>
        <w:tc>
          <w:tcPr>
            <w:tcW w:w="2022" w:type="dxa"/>
            <w:vMerge/>
            <w:tcBorders>
              <w:top w:val="nil"/>
            </w:tcBorders>
            <w:shd w:val="clear" w:color="auto" w:fill="auto"/>
          </w:tcPr>
          <w:p w:rsidR="0079441C" w:rsidRPr="0079441C" w:rsidRDefault="0079441C" w:rsidP="0079441C">
            <w:pPr>
              <w:widowControl w:val="0"/>
              <w:autoSpaceDE w:val="0"/>
              <w:autoSpaceDN w:val="0"/>
              <w:rPr>
                <w:rFonts w:eastAsia="Calibri"/>
                <w:sz w:val="2"/>
                <w:szCs w:val="2"/>
              </w:rPr>
            </w:pPr>
          </w:p>
        </w:tc>
        <w:tc>
          <w:tcPr>
            <w:tcW w:w="5244" w:type="dxa"/>
            <w:shd w:val="clear" w:color="auto" w:fill="auto"/>
          </w:tcPr>
          <w:p w:rsidR="0079441C" w:rsidRPr="0079441C" w:rsidRDefault="0079441C" w:rsidP="0079441C">
            <w:pPr>
              <w:widowControl w:val="0"/>
              <w:autoSpaceDE w:val="0"/>
              <w:autoSpaceDN w:val="0"/>
              <w:spacing w:after="0" w:line="210" w:lineRule="exact"/>
              <w:ind w:left="9"/>
              <w:rPr>
                <w:rFonts w:ascii="Times New Roman" w:eastAsia="Calibri" w:hAnsi="Times New Roman"/>
                <w:sz w:val="20"/>
                <w:lang w:eastAsia="en-US"/>
              </w:rPr>
            </w:pPr>
            <w:r w:rsidRPr="0079441C">
              <w:rPr>
                <w:rFonts w:ascii="Times New Roman" w:eastAsia="Calibri" w:hAnsi="Times New Roman"/>
                <w:b/>
                <w:sz w:val="20"/>
                <w:lang w:eastAsia="en-US"/>
              </w:rPr>
              <w:t>Самостоятельная</w:t>
            </w:r>
            <w:r w:rsidRPr="0079441C">
              <w:rPr>
                <w:rFonts w:ascii="Times New Roman" w:eastAsia="Calibri" w:hAnsi="Times New Roman"/>
                <w:b/>
                <w:spacing w:val="-4"/>
                <w:sz w:val="20"/>
                <w:lang w:eastAsia="en-US"/>
              </w:rPr>
              <w:t xml:space="preserve"> </w:t>
            </w:r>
            <w:r w:rsidRPr="0079441C">
              <w:rPr>
                <w:rFonts w:ascii="Times New Roman" w:eastAsia="Calibri" w:hAnsi="Times New Roman"/>
                <w:b/>
                <w:sz w:val="20"/>
                <w:lang w:eastAsia="en-US"/>
              </w:rPr>
              <w:t>работа</w:t>
            </w:r>
            <w:r w:rsidRPr="0079441C">
              <w:rPr>
                <w:rFonts w:ascii="Times New Roman" w:eastAsia="Calibri" w:hAnsi="Times New Roman"/>
                <w:b/>
                <w:spacing w:val="-3"/>
                <w:sz w:val="20"/>
                <w:lang w:eastAsia="en-US"/>
              </w:rPr>
              <w:t xml:space="preserve"> </w:t>
            </w:r>
            <w:r w:rsidRPr="0079441C">
              <w:rPr>
                <w:rFonts w:ascii="Times New Roman" w:eastAsia="Calibri" w:hAnsi="Times New Roman"/>
                <w:b/>
                <w:sz w:val="20"/>
                <w:lang w:eastAsia="en-US"/>
              </w:rPr>
              <w:t>обучающихся:</w:t>
            </w:r>
          </w:p>
          <w:p w:rsidR="0079441C" w:rsidRPr="0079441C" w:rsidRDefault="0079441C" w:rsidP="0079441C">
            <w:pPr>
              <w:widowControl w:val="0"/>
              <w:autoSpaceDE w:val="0"/>
              <w:autoSpaceDN w:val="0"/>
              <w:spacing w:after="0" w:line="210" w:lineRule="exact"/>
              <w:ind w:left="9"/>
              <w:rPr>
                <w:rFonts w:ascii="Times New Roman" w:eastAsia="Calibri" w:hAnsi="Times New Roman"/>
                <w:sz w:val="20"/>
                <w:lang w:eastAsia="en-US"/>
              </w:rPr>
            </w:pPr>
            <w:r w:rsidRPr="0079441C">
              <w:rPr>
                <w:rFonts w:ascii="Times New Roman" w:eastAsia="Calibri" w:hAnsi="Times New Roman"/>
                <w:sz w:val="20"/>
                <w:lang w:eastAsia="en-US"/>
              </w:rPr>
              <w:t xml:space="preserve"> домашняя</w:t>
            </w:r>
            <w:r w:rsidRPr="0079441C">
              <w:rPr>
                <w:rFonts w:ascii="Times New Roman" w:eastAsia="Calibri" w:hAnsi="Times New Roman"/>
                <w:spacing w:val="-4"/>
                <w:sz w:val="20"/>
                <w:lang w:eastAsia="en-US"/>
              </w:rPr>
              <w:t xml:space="preserve"> </w:t>
            </w:r>
            <w:r w:rsidRPr="0079441C">
              <w:rPr>
                <w:rFonts w:ascii="Times New Roman" w:eastAsia="Calibri" w:hAnsi="Times New Roman"/>
                <w:sz w:val="20"/>
                <w:lang w:eastAsia="en-US"/>
              </w:rPr>
              <w:t>работа</w:t>
            </w:r>
          </w:p>
        </w:tc>
        <w:tc>
          <w:tcPr>
            <w:tcW w:w="993" w:type="dxa"/>
            <w:shd w:val="clear" w:color="auto" w:fill="auto"/>
          </w:tcPr>
          <w:p w:rsidR="0079441C" w:rsidRPr="0079441C" w:rsidRDefault="0079441C" w:rsidP="0079441C">
            <w:pPr>
              <w:widowControl w:val="0"/>
              <w:autoSpaceDE w:val="0"/>
              <w:autoSpaceDN w:val="0"/>
              <w:spacing w:after="0" w:line="210" w:lineRule="exact"/>
              <w:ind w:left="390"/>
              <w:rPr>
                <w:rFonts w:ascii="Times New Roman" w:eastAsia="Calibri" w:hAnsi="Times New Roman"/>
                <w:b/>
                <w:sz w:val="20"/>
                <w:lang w:eastAsia="en-US"/>
              </w:rPr>
            </w:pPr>
            <w:r w:rsidRPr="0079441C">
              <w:rPr>
                <w:rFonts w:ascii="Times New Roman" w:eastAsia="Calibri" w:hAnsi="Times New Roman"/>
                <w:b/>
                <w:w w:val="99"/>
                <w:sz w:val="20"/>
                <w:lang w:eastAsia="en-US"/>
              </w:rPr>
              <w:t>2</w:t>
            </w:r>
          </w:p>
        </w:tc>
        <w:tc>
          <w:tcPr>
            <w:tcW w:w="2409" w:type="dxa"/>
            <w:tcBorders>
              <w:right w:val="single" w:sz="4" w:space="0" w:color="auto"/>
            </w:tcBorders>
            <w:shd w:val="clear" w:color="auto" w:fill="auto"/>
          </w:tcPr>
          <w:p w:rsidR="0079441C" w:rsidRPr="0079441C" w:rsidRDefault="0079441C" w:rsidP="0079441C">
            <w:pPr>
              <w:widowControl w:val="0"/>
              <w:autoSpaceDE w:val="0"/>
              <w:autoSpaceDN w:val="0"/>
              <w:spacing w:after="0" w:line="240" w:lineRule="auto"/>
              <w:rPr>
                <w:rFonts w:ascii="Times New Roman" w:eastAsia="Calibri" w:hAnsi="Times New Roman"/>
                <w:sz w:val="16"/>
                <w:lang w:eastAsia="en-US"/>
              </w:rPr>
            </w:pPr>
          </w:p>
        </w:tc>
        <w:tc>
          <w:tcPr>
            <w:tcW w:w="1560" w:type="dxa"/>
            <w:tcBorders>
              <w:left w:val="single" w:sz="4" w:space="0" w:color="auto"/>
              <w:right w:val="single" w:sz="4" w:space="0" w:color="auto"/>
            </w:tcBorders>
            <w:shd w:val="clear" w:color="auto" w:fill="auto"/>
          </w:tcPr>
          <w:p w:rsidR="0079441C" w:rsidRPr="0079441C" w:rsidRDefault="0079441C" w:rsidP="0079441C">
            <w:pPr>
              <w:widowControl w:val="0"/>
              <w:autoSpaceDE w:val="0"/>
              <w:autoSpaceDN w:val="0"/>
              <w:spacing w:after="0" w:line="240" w:lineRule="auto"/>
              <w:jc w:val="center"/>
              <w:rPr>
                <w:rFonts w:ascii="Times New Roman" w:eastAsia="Calibri" w:hAnsi="Times New Roman"/>
                <w:sz w:val="16"/>
                <w:lang w:eastAsia="en-US"/>
              </w:rPr>
            </w:pPr>
          </w:p>
        </w:tc>
        <w:tc>
          <w:tcPr>
            <w:tcW w:w="1417" w:type="dxa"/>
            <w:tcBorders>
              <w:left w:val="single" w:sz="4" w:space="0" w:color="auto"/>
            </w:tcBorders>
            <w:shd w:val="clear" w:color="auto" w:fill="auto"/>
          </w:tcPr>
          <w:p w:rsidR="0079441C" w:rsidRPr="0079441C" w:rsidRDefault="0079441C" w:rsidP="0079441C">
            <w:pPr>
              <w:widowControl w:val="0"/>
              <w:autoSpaceDE w:val="0"/>
              <w:autoSpaceDN w:val="0"/>
              <w:spacing w:after="0" w:line="240" w:lineRule="auto"/>
              <w:jc w:val="center"/>
              <w:rPr>
                <w:rFonts w:ascii="Times New Roman" w:eastAsia="Calibri" w:hAnsi="Times New Roman"/>
                <w:sz w:val="16"/>
                <w:lang w:eastAsia="en-US"/>
              </w:rPr>
            </w:pPr>
          </w:p>
        </w:tc>
      </w:tr>
      <w:tr w:rsidR="0079441C" w:rsidRPr="0079441C" w:rsidTr="0005359B">
        <w:trPr>
          <w:trHeight w:val="1151"/>
        </w:trPr>
        <w:tc>
          <w:tcPr>
            <w:tcW w:w="2022" w:type="dxa"/>
            <w:vMerge w:val="restart"/>
            <w:shd w:val="clear" w:color="auto" w:fill="auto"/>
          </w:tcPr>
          <w:p w:rsidR="0079441C" w:rsidRPr="0079441C" w:rsidRDefault="0079441C" w:rsidP="0079441C">
            <w:pPr>
              <w:widowControl w:val="0"/>
              <w:autoSpaceDE w:val="0"/>
              <w:autoSpaceDN w:val="0"/>
              <w:spacing w:after="0" w:line="226" w:lineRule="exact"/>
              <w:ind w:left="138" w:right="128"/>
              <w:jc w:val="center"/>
              <w:rPr>
                <w:rFonts w:ascii="Times New Roman" w:eastAsia="Calibri" w:hAnsi="Times New Roman"/>
                <w:b/>
                <w:sz w:val="20"/>
                <w:lang w:eastAsia="en-US"/>
              </w:rPr>
            </w:pPr>
            <w:r w:rsidRPr="0079441C">
              <w:rPr>
                <w:rFonts w:ascii="Times New Roman" w:eastAsia="Calibri" w:hAnsi="Times New Roman"/>
                <w:b/>
                <w:sz w:val="20"/>
                <w:lang w:eastAsia="en-US"/>
              </w:rPr>
              <w:lastRenderedPageBreak/>
              <w:t>Тема 1.2.</w:t>
            </w:r>
          </w:p>
          <w:p w:rsidR="0079441C" w:rsidRPr="0079441C" w:rsidRDefault="0079441C" w:rsidP="0079441C">
            <w:pPr>
              <w:widowControl w:val="0"/>
              <w:autoSpaceDE w:val="0"/>
              <w:autoSpaceDN w:val="0"/>
              <w:spacing w:after="0" w:line="228" w:lineRule="exact"/>
              <w:ind w:left="138" w:right="128"/>
              <w:jc w:val="center"/>
              <w:rPr>
                <w:rFonts w:ascii="Times New Roman" w:eastAsia="Calibri" w:hAnsi="Times New Roman"/>
                <w:sz w:val="20"/>
                <w:lang w:eastAsia="en-US"/>
              </w:rPr>
            </w:pPr>
            <w:r w:rsidRPr="0079441C">
              <w:rPr>
                <w:rFonts w:ascii="Times New Roman" w:eastAsia="Calibri" w:hAnsi="Times New Roman"/>
                <w:sz w:val="20"/>
                <w:lang w:eastAsia="en-US"/>
              </w:rPr>
              <w:t>Посадки</w:t>
            </w:r>
          </w:p>
        </w:tc>
        <w:tc>
          <w:tcPr>
            <w:tcW w:w="5244" w:type="dxa"/>
            <w:shd w:val="clear" w:color="auto" w:fill="auto"/>
          </w:tcPr>
          <w:p w:rsidR="0079441C" w:rsidRPr="0079441C" w:rsidRDefault="0079441C" w:rsidP="0079441C">
            <w:pPr>
              <w:widowControl w:val="0"/>
              <w:autoSpaceDE w:val="0"/>
              <w:autoSpaceDN w:val="0"/>
              <w:spacing w:after="0" w:line="240" w:lineRule="auto"/>
              <w:ind w:left="9" w:right="95" w:firstLine="283"/>
              <w:jc w:val="both"/>
              <w:rPr>
                <w:rFonts w:ascii="Times New Roman" w:eastAsia="Calibri" w:hAnsi="Times New Roman"/>
                <w:sz w:val="20"/>
                <w:lang w:eastAsia="en-US"/>
              </w:rPr>
            </w:pPr>
            <w:r w:rsidRPr="0079441C">
              <w:rPr>
                <w:rFonts w:ascii="Times New Roman" w:eastAsia="Calibri" w:hAnsi="Times New Roman"/>
                <w:sz w:val="20"/>
                <w:lang w:eastAsia="en-US"/>
              </w:rPr>
              <w:t>Посадка.</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Типы</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посадок.</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Определение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величины</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зазора</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натяга.</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Единые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принципы</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построения</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системы допусков и посадок</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для</w:t>
            </w:r>
            <w:r w:rsidRPr="0079441C">
              <w:rPr>
                <w:rFonts w:ascii="Times New Roman" w:eastAsia="Calibri" w:hAnsi="Times New Roman"/>
                <w:spacing w:val="50"/>
                <w:sz w:val="20"/>
                <w:lang w:eastAsia="en-US"/>
              </w:rPr>
              <w:t xml:space="preserve"> </w:t>
            </w:r>
            <w:r w:rsidRPr="0079441C">
              <w:rPr>
                <w:rFonts w:ascii="Times New Roman" w:eastAsia="Calibri" w:hAnsi="Times New Roman"/>
                <w:sz w:val="20"/>
                <w:lang w:eastAsia="en-US"/>
              </w:rPr>
              <w:t>типовых</w:t>
            </w:r>
            <w:r w:rsidRPr="0079441C">
              <w:rPr>
                <w:rFonts w:ascii="Times New Roman" w:eastAsia="Calibri" w:hAnsi="Times New Roman"/>
                <w:spacing w:val="50"/>
                <w:sz w:val="20"/>
                <w:lang w:eastAsia="en-US"/>
              </w:rPr>
              <w:t xml:space="preserve"> </w:t>
            </w:r>
            <w:r w:rsidRPr="0079441C">
              <w:rPr>
                <w:rFonts w:ascii="Times New Roman" w:eastAsia="Calibri" w:hAnsi="Times New Roman"/>
                <w:sz w:val="20"/>
                <w:lang w:eastAsia="en-US"/>
              </w:rPr>
              <w:t>соединений</w:t>
            </w:r>
            <w:r w:rsidRPr="0079441C">
              <w:rPr>
                <w:rFonts w:ascii="Times New Roman" w:eastAsia="Calibri" w:hAnsi="Times New Roman"/>
                <w:spacing w:val="50"/>
                <w:sz w:val="20"/>
                <w:lang w:eastAsia="en-US"/>
              </w:rPr>
              <w:t xml:space="preserve"> </w:t>
            </w:r>
            <w:r w:rsidRPr="0079441C">
              <w:rPr>
                <w:rFonts w:ascii="Times New Roman" w:eastAsia="Calibri" w:hAnsi="Times New Roman"/>
                <w:sz w:val="20"/>
                <w:lang w:eastAsia="en-US"/>
              </w:rPr>
              <w:t>деталей</w:t>
            </w:r>
            <w:r w:rsidRPr="0079441C">
              <w:rPr>
                <w:rFonts w:ascii="Times New Roman" w:eastAsia="Calibri" w:hAnsi="Times New Roman"/>
                <w:spacing w:val="50"/>
                <w:sz w:val="20"/>
                <w:lang w:eastAsia="en-US"/>
              </w:rPr>
              <w:t xml:space="preserve"> </w:t>
            </w:r>
            <w:r w:rsidRPr="0079441C">
              <w:rPr>
                <w:rFonts w:ascii="Times New Roman" w:eastAsia="Calibri" w:hAnsi="Times New Roman"/>
                <w:sz w:val="20"/>
                <w:lang w:eastAsia="en-US"/>
              </w:rPr>
              <w:t>машин.</w:t>
            </w:r>
            <w:r w:rsidRPr="0079441C">
              <w:rPr>
                <w:rFonts w:ascii="Times New Roman" w:eastAsia="Calibri" w:hAnsi="Times New Roman"/>
                <w:spacing w:val="50"/>
                <w:sz w:val="20"/>
                <w:lang w:eastAsia="en-US"/>
              </w:rPr>
              <w:t xml:space="preserve"> </w:t>
            </w:r>
            <w:r w:rsidRPr="0079441C">
              <w:rPr>
                <w:rFonts w:ascii="Times New Roman" w:eastAsia="Calibri" w:hAnsi="Times New Roman"/>
                <w:sz w:val="20"/>
                <w:lang w:eastAsia="en-US"/>
              </w:rPr>
              <w:t>Основное отклонение.</w:t>
            </w:r>
            <w:r w:rsidRPr="0079441C">
              <w:rPr>
                <w:rFonts w:ascii="Times New Roman" w:eastAsia="Calibri" w:hAnsi="Times New Roman"/>
                <w:spacing w:val="50"/>
                <w:sz w:val="20"/>
                <w:lang w:eastAsia="en-US"/>
              </w:rPr>
              <w:t xml:space="preserve"> </w:t>
            </w:r>
            <w:r w:rsidRPr="0079441C">
              <w:rPr>
                <w:rFonts w:ascii="Times New Roman" w:eastAsia="Calibri" w:hAnsi="Times New Roman"/>
                <w:sz w:val="20"/>
                <w:lang w:eastAsia="en-US"/>
              </w:rPr>
              <w:t>Посадки</w:t>
            </w:r>
            <w:r w:rsidRPr="0079441C">
              <w:rPr>
                <w:rFonts w:ascii="Times New Roman" w:eastAsia="Calibri" w:hAnsi="Times New Roman"/>
                <w:spacing w:val="-47"/>
                <w:sz w:val="20"/>
                <w:lang w:eastAsia="en-US"/>
              </w:rPr>
              <w:t xml:space="preserve"> </w:t>
            </w:r>
            <w:r w:rsidRPr="0079441C">
              <w:rPr>
                <w:rFonts w:ascii="Times New Roman" w:eastAsia="Calibri" w:hAnsi="Times New Roman"/>
                <w:sz w:val="20"/>
                <w:lang w:eastAsia="en-US"/>
              </w:rPr>
              <w:t>в</w:t>
            </w:r>
            <w:r w:rsidRPr="0079441C">
              <w:rPr>
                <w:rFonts w:ascii="Times New Roman" w:eastAsia="Calibri" w:hAnsi="Times New Roman"/>
                <w:spacing w:val="-4"/>
                <w:sz w:val="20"/>
                <w:lang w:eastAsia="en-US"/>
              </w:rPr>
              <w:t xml:space="preserve"> </w:t>
            </w:r>
            <w:r w:rsidRPr="0079441C">
              <w:rPr>
                <w:rFonts w:ascii="Times New Roman" w:eastAsia="Calibri" w:hAnsi="Times New Roman"/>
                <w:sz w:val="20"/>
                <w:lang w:eastAsia="en-US"/>
              </w:rPr>
              <w:t>системе</w:t>
            </w:r>
            <w:r w:rsidRPr="0079441C">
              <w:rPr>
                <w:rFonts w:ascii="Times New Roman" w:eastAsia="Calibri" w:hAnsi="Times New Roman"/>
                <w:spacing w:val="-2"/>
                <w:sz w:val="20"/>
                <w:lang w:eastAsia="en-US"/>
              </w:rPr>
              <w:t xml:space="preserve"> </w:t>
            </w:r>
            <w:r w:rsidRPr="0079441C">
              <w:rPr>
                <w:rFonts w:ascii="Times New Roman" w:eastAsia="Calibri" w:hAnsi="Times New Roman"/>
                <w:sz w:val="20"/>
                <w:lang w:eastAsia="en-US"/>
              </w:rPr>
              <w:t>отверстия.</w:t>
            </w:r>
            <w:r w:rsidRPr="0079441C">
              <w:rPr>
                <w:rFonts w:ascii="Times New Roman" w:eastAsia="Calibri" w:hAnsi="Times New Roman"/>
                <w:spacing w:val="-2"/>
                <w:sz w:val="20"/>
                <w:lang w:eastAsia="en-US"/>
              </w:rPr>
              <w:t xml:space="preserve"> </w:t>
            </w:r>
            <w:r w:rsidRPr="0079441C">
              <w:rPr>
                <w:rFonts w:ascii="Times New Roman" w:eastAsia="Calibri" w:hAnsi="Times New Roman"/>
                <w:sz w:val="20"/>
                <w:lang w:eastAsia="en-US"/>
              </w:rPr>
              <w:t>Посадки</w:t>
            </w:r>
            <w:r w:rsidRPr="0079441C">
              <w:rPr>
                <w:rFonts w:ascii="Times New Roman" w:eastAsia="Calibri" w:hAnsi="Times New Roman"/>
                <w:spacing w:val="-3"/>
                <w:sz w:val="20"/>
                <w:lang w:eastAsia="en-US"/>
              </w:rPr>
              <w:t xml:space="preserve"> </w:t>
            </w:r>
            <w:r w:rsidRPr="0079441C">
              <w:rPr>
                <w:rFonts w:ascii="Times New Roman" w:eastAsia="Calibri" w:hAnsi="Times New Roman"/>
                <w:sz w:val="20"/>
                <w:lang w:eastAsia="en-US"/>
              </w:rPr>
              <w:t>в</w:t>
            </w:r>
            <w:r w:rsidRPr="0079441C">
              <w:rPr>
                <w:rFonts w:ascii="Times New Roman" w:eastAsia="Calibri" w:hAnsi="Times New Roman"/>
                <w:spacing w:val="-3"/>
                <w:sz w:val="20"/>
                <w:lang w:eastAsia="en-US"/>
              </w:rPr>
              <w:t xml:space="preserve"> </w:t>
            </w:r>
            <w:r w:rsidRPr="0079441C">
              <w:rPr>
                <w:rFonts w:ascii="Times New Roman" w:eastAsia="Calibri" w:hAnsi="Times New Roman"/>
                <w:sz w:val="20"/>
                <w:lang w:eastAsia="en-US"/>
              </w:rPr>
              <w:t>системе</w:t>
            </w:r>
            <w:r w:rsidRPr="0079441C">
              <w:rPr>
                <w:rFonts w:ascii="Times New Roman" w:eastAsia="Calibri" w:hAnsi="Times New Roman"/>
                <w:spacing w:val="-2"/>
                <w:sz w:val="20"/>
                <w:lang w:eastAsia="en-US"/>
              </w:rPr>
              <w:t xml:space="preserve"> </w:t>
            </w:r>
            <w:r w:rsidRPr="0079441C">
              <w:rPr>
                <w:rFonts w:ascii="Times New Roman" w:eastAsia="Calibri" w:hAnsi="Times New Roman"/>
                <w:sz w:val="20"/>
                <w:lang w:eastAsia="en-US"/>
              </w:rPr>
              <w:t>вала.</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Обозначение</w:t>
            </w:r>
            <w:r w:rsidRPr="0079441C">
              <w:rPr>
                <w:rFonts w:ascii="Times New Roman" w:eastAsia="Calibri" w:hAnsi="Times New Roman"/>
                <w:spacing w:val="2"/>
                <w:sz w:val="20"/>
                <w:lang w:eastAsia="en-US"/>
              </w:rPr>
              <w:t xml:space="preserve"> </w:t>
            </w:r>
            <w:r w:rsidRPr="0079441C">
              <w:rPr>
                <w:rFonts w:ascii="Times New Roman" w:eastAsia="Calibri" w:hAnsi="Times New Roman"/>
                <w:sz w:val="20"/>
                <w:lang w:eastAsia="en-US"/>
              </w:rPr>
              <w:t>посадок</w:t>
            </w:r>
            <w:r w:rsidRPr="0079441C">
              <w:rPr>
                <w:rFonts w:ascii="Times New Roman" w:eastAsia="Calibri" w:hAnsi="Times New Roman"/>
                <w:spacing w:val="-3"/>
                <w:sz w:val="20"/>
                <w:lang w:eastAsia="en-US"/>
              </w:rPr>
              <w:t xml:space="preserve"> </w:t>
            </w:r>
            <w:r w:rsidRPr="0079441C">
              <w:rPr>
                <w:rFonts w:ascii="Times New Roman" w:eastAsia="Calibri" w:hAnsi="Times New Roman"/>
                <w:sz w:val="20"/>
                <w:lang w:eastAsia="en-US"/>
              </w:rPr>
              <w:t>на</w:t>
            </w:r>
            <w:r w:rsidRPr="0079441C">
              <w:rPr>
                <w:rFonts w:ascii="Times New Roman" w:eastAsia="Calibri" w:hAnsi="Times New Roman"/>
                <w:spacing w:val="-4"/>
                <w:sz w:val="20"/>
                <w:lang w:eastAsia="en-US"/>
              </w:rPr>
              <w:t xml:space="preserve"> </w:t>
            </w:r>
            <w:r w:rsidRPr="0079441C">
              <w:rPr>
                <w:rFonts w:ascii="Times New Roman" w:eastAsia="Calibri" w:hAnsi="Times New Roman"/>
                <w:sz w:val="20"/>
                <w:lang w:eastAsia="en-US"/>
              </w:rPr>
              <w:t>чертежах.</w:t>
            </w:r>
            <w:r w:rsidRPr="0079441C">
              <w:rPr>
                <w:rFonts w:ascii="Times New Roman" w:eastAsia="Calibri" w:hAnsi="Times New Roman"/>
                <w:spacing w:val="-4"/>
                <w:sz w:val="20"/>
                <w:lang w:eastAsia="en-US"/>
              </w:rPr>
              <w:t xml:space="preserve"> </w:t>
            </w:r>
            <w:r w:rsidRPr="0079441C">
              <w:rPr>
                <w:rFonts w:ascii="Times New Roman" w:eastAsia="Calibri" w:hAnsi="Times New Roman"/>
                <w:sz w:val="20"/>
                <w:lang w:eastAsia="en-US"/>
              </w:rPr>
              <w:t>Выбор</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посадок.</w:t>
            </w:r>
          </w:p>
          <w:p w:rsidR="0079441C" w:rsidRPr="0079441C" w:rsidRDefault="0079441C" w:rsidP="0079441C">
            <w:pPr>
              <w:widowControl w:val="0"/>
              <w:autoSpaceDE w:val="0"/>
              <w:autoSpaceDN w:val="0"/>
              <w:spacing w:after="0" w:line="230" w:lineRule="atLeast"/>
              <w:ind w:left="9" w:right="106" w:firstLine="283"/>
              <w:jc w:val="both"/>
              <w:rPr>
                <w:rFonts w:ascii="Times New Roman" w:eastAsia="Calibri" w:hAnsi="Times New Roman"/>
                <w:sz w:val="20"/>
                <w:lang w:eastAsia="en-US"/>
              </w:rPr>
            </w:pPr>
            <w:r w:rsidRPr="0079441C">
              <w:rPr>
                <w:rFonts w:ascii="Times New Roman" w:eastAsia="Calibri" w:hAnsi="Times New Roman"/>
                <w:sz w:val="20"/>
                <w:lang w:eastAsia="en-US"/>
              </w:rPr>
              <w:t>Подшипники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качения.</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Точность</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изготовления</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подшипников</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качения.</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Допуски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посадки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подшипников</w:t>
            </w:r>
            <w:r w:rsidRPr="0079441C">
              <w:rPr>
                <w:rFonts w:ascii="Times New Roman" w:eastAsia="Calibri" w:hAnsi="Times New Roman"/>
                <w:spacing w:val="10"/>
                <w:sz w:val="20"/>
                <w:lang w:eastAsia="en-US"/>
              </w:rPr>
              <w:t xml:space="preserve"> </w:t>
            </w:r>
            <w:r w:rsidRPr="0079441C">
              <w:rPr>
                <w:rFonts w:ascii="Times New Roman" w:eastAsia="Calibri" w:hAnsi="Times New Roman"/>
                <w:sz w:val="20"/>
                <w:lang w:eastAsia="en-US"/>
              </w:rPr>
              <w:t>качения.</w:t>
            </w:r>
            <w:r w:rsidRPr="0079441C">
              <w:rPr>
                <w:rFonts w:ascii="Times New Roman" w:eastAsia="Calibri" w:hAnsi="Times New Roman"/>
                <w:spacing w:val="14"/>
                <w:sz w:val="20"/>
                <w:lang w:eastAsia="en-US"/>
              </w:rPr>
              <w:t xml:space="preserve"> </w:t>
            </w:r>
            <w:r w:rsidRPr="0079441C">
              <w:rPr>
                <w:rFonts w:ascii="Times New Roman" w:eastAsia="Calibri" w:hAnsi="Times New Roman"/>
                <w:sz w:val="20"/>
                <w:lang w:eastAsia="en-US"/>
              </w:rPr>
              <w:t>Свободные</w:t>
            </w:r>
            <w:r w:rsidRPr="0079441C">
              <w:rPr>
                <w:rFonts w:ascii="Times New Roman" w:eastAsia="Calibri" w:hAnsi="Times New Roman"/>
                <w:spacing w:val="20"/>
                <w:sz w:val="20"/>
                <w:lang w:eastAsia="en-US"/>
              </w:rPr>
              <w:t xml:space="preserve"> </w:t>
            </w:r>
            <w:r w:rsidRPr="0079441C">
              <w:rPr>
                <w:rFonts w:ascii="Times New Roman" w:eastAsia="Calibri" w:hAnsi="Times New Roman"/>
                <w:sz w:val="20"/>
                <w:lang w:eastAsia="en-US"/>
              </w:rPr>
              <w:t>размеры.</w:t>
            </w:r>
            <w:r w:rsidRPr="0079441C">
              <w:rPr>
                <w:rFonts w:ascii="Times New Roman" w:eastAsia="Calibri" w:hAnsi="Times New Roman"/>
                <w:spacing w:val="2"/>
                <w:sz w:val="20"/>
                <w:lang w:eastAsia="en-US"/>
              </w:rPr>
              <w:t xml:space="preserve"> </w:t>
            </w:r>
            <w:r w:rsidRPr="0079441C">
              <w:rPr>
                <w:rFonts w:ascii="Times New Roman" w:eastAsia="Calibri" w:hAnsi="Times New Roman"/>
                <w:sz w:val="20"/>
                <w:lang w:eastAsia="en-US"/>
              </w:rPr>
              <w:t>Допуски</w:t>
            </w:r>
            <w:r w:rsidRPr="0079441C">
              <w:rPr>
                <w:rFonts w:ascii="Times New Roman" w:eastAsia="Calibri" w:hAnsi="Times New Roman"/>
                <w:spacing w:val="3"/>
                <w:sz w:val="20"/>
                <w:lang w:eastAsia="en-US"/>
              </w:rPr>
              <w:t xml:space="preserve"> </w:t>
            </w:r>
            <w:r w:rsidRPr="0079441C">
              <w:rPr>
                <w:rFonts w:ascii="Times New Roman" w:eastAsia="Calibri" w:hAnsi="Times New Roman"/>
                <w:sz w:val="20"/>
                <w:lang w:eastAsia="en-US"/>
              </w:rPr>
              <w:t>свободных размеров.</w:t>
            </w:r>
          </w:p>
        </w:tc>
        <w:tc>
          <w:tcPr>
            <w:tcW w:w="993" w:type="dxa"/>
            <w:shd w:val="clear" w:color="auto" w:fill="auto"/>
          </w:tcPr>
          <w:p w:rsidR="0079441C" w:rsidRPr="0079441C" w:rsidRDefault="0079441C" w:rsidP="0079441C">
            <w:pPr>
              <w:widowControl w:val="0"/>
              <w:autoSpaceDE w:val="0"/>
              <w:autoSpaceDN w:val="0"/>
              <w:spacing w:after="0" w:line="228" w:lineRule="exact"/>
              <w:ind w:left="390"/>
              <w:rPr>
                <w:rFonts w:ascii="Times New Roman" w:eastAsia="Calibri" w:hAnsi="Times New Roman"/>
                <w:b/>
                <w:sz w:val="20"/>
                <w:lang w:eastAsia="en-US"/>
              </w:rPr>
            </w:pPr>
            <w:r w:rsidRPr="0079441C">
              <w:rPr>
                <w:rFonts w:ascii="Times New Roman" w:eastAsia="Calibri" w:hAnsi="Times New Roman"/>
                <w:b/>
                <w:w w:val="99"/>
                <w:sz w:val="20"/>
                <w:lang w:eastAsia="en-US"/>
              </w:rPr>
              <w:t>4</w:t>
            </w:r>
          </w:p>
        </w:tc>
        <w:tc>
          <w:tcPr>
            <w:tcW w:w="2409" w:type="dxa"/>
            <w:tcBorders>
              <w:right w:val="single" w:sz="4" w:space="0" w:color="auto"/>
            </w:tcBorders>
            <w:shd w:val="clear" w:color="auto" w:fill="auto"/>
          </w:tcPr>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b/>
                <w:sz w:val="20"/>
                <w:lang w:eastAsia="en-US"/>
              </w:rPr>
            </w:pPr>
            <w:r w:rsidRPr="0079441C">
              <w:rPr>
                <w:rFonts w:ascii="Times New Roman" w:eastAsia="Calibri" w:hAnsi="Times New Roman"/>
                <w:b/>
                <w:sz w:val="20"/>
                <w:lang w:eastAsia="en-US"/>
              </w:rPr>
              <w:t>ЛР 3</w:t>
            </w:r>
          </w:p>
        </w:tc>
        <w:tc>
          <w:tcPr>
            <w:tcW w:w="1560" w:type="dxa"/>
            <w:tcBorders>
              <w:left w:val="single" w:sz="4" w:space="0" w:color="auto"/>
              <w:right w:val="single" w:sz="4" w:space="0" w:color="auto"/>
            </w:tcBorders>
            <w:shd w:val="clear" w:color="auto" w:fill="auto"/>
          </w:tcPr>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ПК 1.1</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ПК 1.4</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ПК 2.1</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ПК 2.10</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ОК 01</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ОК 02</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ОК 03</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ОК 09</w:t>
            </w:r>
          </w:p>
          <w:p w:rsidR="0079441C" w:rsidRPr="0079441C" w:rsidRDefault="0079441C" w:rsidP="0079441C">
            <w:pPr>
              <w:widowControl w:val="0"/>
              <w:autoSpaceDE w:val="0"/>
              <w:autoSpaceDN w:val="0"/>
              <w:spacing w:after="0" w:line="228" w:lineRule="exact"/>
              <w:jc w:val="center"/>
              <w:rPr>
                <w:rFonts w:ascii="Times New Roman" w:eastAsia="Calibri" w:hAnsi="Times New Roman"/>
                <w:sz w:val="20"/>
                <w:lang w:eastAsia="en-US"/>
              </w:rPr>
            </w:pPr>
          </w:p>
        </w:tc>
        <w:tc>
          <w:tcPr>
            <w:tcW w:w="1417" w:type="dxa"/>
            <w:tcBorders>
              <w:left w:val="single" w:sz="4" w:space="0" w:color="auto"/>
            </w:tcBorders>
            <w:shd w:val="clear" w:color="auto" w:fill="auto"/>
          </w:tcPr>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Уо 01.06</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Зо 01.03</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Зо 02.04</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Уо 03.02</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Уо 09.03</w:t>
            </w:r>
          </w:p>
          <w:p w:rsidR="0079441C" w:rsidRPr="0079441C" w:rsidRDefault="0079441C" w:rsidP="0079441C">
            <w:pPr>
              <w:widowControl w:val="0"/>
              <w:autoSpaceDE w:val="0"/>
              <w:autoSpaceDN w:val="0"/>
              <w:spacing w:after="0" w:line="228" w:lineRule="exact"/>
              <w:jc w:val="center"/>
              <w:rPr>
                <w:rFonts w:ascii="Times New Roman" w:eastAsia="Calibri" w:hAnsi="Times New Roman"/>
                <w:sz w:val="20"/>
                <w:lang w:eastAsia="en-US"/>
              </w:rPr>
            </w:pPr>
            <w:r w:rsidRPr="0079441C">
              <w:rPr>
                <w:rFonts w:ascii="Times New Roman" w:eastAsia="Calibri" w:hAnsi="Times New Roman"/>
                <w:sz w:val="20"/>
                <w:lang w:eastAsia="en-US"/>
              </w:rPr>
              <w:t>Зо 09.02</w:t>
            </w:r>
          </w:p>
        </w:tc>
      </w:tr>
      <w:tr w:rsidR="0079441C" w:rsidRPr="0079441C" w:rsidTr="0005359B">
        <w:trPr>
          <w:trHeight w:val="458"/>
        </w:trPr>
        <w:tc>
          <w:tcPr>
            <w:tcW w:w="2022" w:type="dxa"/>
            <w:vMerge/>
            <w:tcBorders>
              <w:top w:val="nil"/>
            </w:tcBorders>
            <w:shd w:val="clear" w:color="auto" w:fill="auto"/>
          </w:tcPr>
          <w:p w:rsidR="0079441C" w:rsidRPr="0079441C" w:rsidRDefault="0079441C" w:rsidP="0079441C">
            <w:pPr>
              <w:widowControl w:val="0"/>
              <w:autoSpaceDE w:val="0"/>
              <w:autoSpaceDN w:val="0"/>
              <w:rPr>
                <w:rFonts w:eastAsia="Calibri"/>
                <w:sz w:val="2"/>
                <w:szCs w:val="2"/>
              </w:rPr>
            </w:pPr>
          </w:p>
        </w:tc>
        <w:tc>
          <w:tcPr>
            <w:tcW w:w="5244" w:type="dxa"/>
            <w:shd w:val="clear" w:color="auto" w:fill="auto"/>
          </w:tcPr>
          <w:p w:rsidR="0079441C" w:rsidRPr="0079441C" w:rsidRDefault="0079441C" w:rsidP="0079441C">
            <w:pPr>
              <w:widowControl w:val="0"/>
              <w:autoSpaceDE w:val="0"/>
              <w:autoSpaceDN w:val="0"/>
              <w:spacing w:after="0" w:line="223" w:lineRule="exact"/>
              <w:ind w:left="9"/>
              <w:rPr>
                <w:rFonts w:ascii="Times New Roman" w:eastAsia="Calibri" w:hAnsi="Times New Roman"/>
                <w:b/>
                <w:sz w:val="20"/>
                <w:lang w:eastAsia="en-US"/>
              </w:rPr>
            </w:pPr>
            <w:r w:rsidRPr="0079441C">
              <w:rPr>
                <w:rFonts w:ascii="Times New Roman" w:eastAsia="Calibri" w:hAnsi="Times New Roman"/>
                <w:b/>
                <w:sz w:val="20"/>
                <w:lang w:eastAsia="en-US"/>
              </w:rPr>
              <w:t>Практические</w:t>
            </w:r>
            <w:r w:rsidRPr="0079441C">
              <w:rPr>
                <w:rFonts w:ascii="Times New Roman" w:eastAsia="Calibri" w:hAnsi="Times New Roman"/>
                <w:b/>
                <w:spacing w:val="-5"/>
                <w:sz w:val="20"/>
                <w:lang w:eastAsia="en-US"/>
              </w:rPr>
              <w:t xml:space="preserve"> </w:t>
            </w:r>
            <w:r w:rsidRPr="0079441C">
              <w:rPr>
                <w:rFonts w:ascii="Times New Roman" w:eastAsia="Calibri" w:hAnsi="Times New Roman"/>
                <w:b/>
                <w:sz w:val="20"/>
                <w:lang w:eastAsia="en-US"/>
              </w:rPr>
              <w:t>занятия:</w:t>
            </w:r>
          </w:p>
          <w:p w:rsidR="0079441C" w:rsidRPr="0079441C" w:rsidRDefault="0079441C" w:rsidP="0079441C">
            <w:pPr>
              <w:widowControl w:val="0"/>
              <w:autoSpaceDE w:val="0"/>
              <w:autoSpaceDN w:val="0"/>
              <w:spacing w:after="0" w:line="215" w:lineRule="exact"/>
              <w:ind w:left="9"/>
              <w:rPr>
                <w:rFonts w:ascii="Times New Roman" w:eastAsia="Calibri" w:hAnsi="Times New Roman"/>
                <w:sz w:val="20"/>
                <w:lang w:eastAsia="en-US"/>
              </w:rPr>
            </w:pPr>
            <w:r w:rsidRPr="0079441C">
              <w:rPr>
                <w:rFonts w:ascii="Times New Roman" w:eastAsia="Calibri" w:hAnsi="Times New Roman"/>
                <w:sz w:val="20"/>
                <w:lang w:eastAsia="en-US"/>
              </w:rPr>
              <w:t>Определение</w:t>
            </w:r>
            <w:r w:rsidRPr="0079441C">
              <w:rPr>
                <w:rFonts w:ascii="Times New Roman" w:eastAsia="Calibri" w:hAnsi="Times New Roman"/>
                <w:spacing w:val="3"/>
                <w:sz w:val="20"/>
                <w:lang w:eastAsia="en-US"/>
              </w:rPr>
              <w:t xml:space="preserve"> </w:t>
            </w:r>
            <w:r w:rsidRPr="0079441C">
              <w:rPr>
                <w:rFonts w:ascii="Times New Roman" w:eastAsia="Calibri" w:hAnsi="Times New Roman"/>
                <w:sz w:val="20"/>
                <w:lang w:eastAsia="en-US"/>
              </w:rPr>
              <w:t>характера</w:t>
            </w:r>
            <w:r w:rsidRPr="0079441C">
              <w:rPr>
                <w:rFonts w:ascii="Times New Roman" w:eastAsia="Calibri" w:hAnsi="Times New Roman"/>
                <w:spacing w:val="3"/>
                <w:sz w:val="20"/>
                <w:lang w:eastAsia="en-US"/>
              </w:rPr>
              <w:t xml:space="preserve"> </w:t>
            </w:r>
            <w:r w:rsidRPr="0079441C">
              <w:rPr>
                <w:rFonts w:ascii="Times New Roman" w:eastAsia="Calibri" w:hAnsi="Times New Roman"/>
                <w:sz w:val="20"/>
                <w:lang w:eastAsia="en-US"/>
              </w:rPr>
              <w:t>соединения</w:t>
            </w:r>
            <w:r w:rsidRPr="0079441C">
              <w:rPr>
                <w:rFonts w:ascii="Times New Roman" w:eastAsia="Calibri" w:hAnsi="Times New Roman"/>
                <w:spacing w:val="2"/>
                <w:sz w:val="20"/>
                <w:lang w:eastAsia="en-US"/>
              </w:rPr>
              <w:t xml:space="preserve"> </w:t>
            </w:r>
            <w:r w:rsidRPr="0079441C">
              <w:rPr>
                <w:rFonts w:ascii="Times New Roman" w:eastAsia="Calibri" w:hAnsi="Times New Roman"/>
                <w:sz w:val="20"/>
                <w:lang w:eastAsia="en-US"/>
              </w:rPr>
              <w:t>деталей,</w:t>
            </w:r>
            <w:r w:rsidRPr="0079441C">
              <w:rPr>
                <w:rFonts w:ascii="Times New Roman" w:eastAsia="Calibri" w:hAnsi="Times New Roman"/>
                <w:spacing w:val="2"/>
                <w:sz w:val="20"/>
                <w:lang w:eastAsia="en-US"/>
              </w:rPr>
              <w:t xml:space="preserve"> </w:t>
            </w:r>
            <w:r w:rsidRPr="0079441C">
              <w:rPr>
                <w:rFonts w:ascii="Times New Roman" w:eastAsia="Calibri" w:hAnsi="Times New Roman"/>
                <w:sz w:val="20"/>
                <w:lang w:eastAsia="en-US"/>
              </w:rPr>
              <w:t>расчет</w:t>
            </w:r>
            <w:r w:rsidRPr="0079441C">
              <w:rPr>
                <w:rFonts w:ascii="Times New Roman" w:eastAsia="Calibri" w:hAnsi="Times New Roman"/>
                <w:spacing w:val="8"/>
                <w:sz w:val="20"/>
                <w:lang w:eastAsia="en-US"/>
              </w:rPr>
              <w:t xml:space="preserve"> </w:t>
            </w:r>
            <w:r w:rsidRPr="0079441C">
              <w:rPr>
                <w:rFonts w:ascii="Times New Roman" w:eastAsia="Calibri" w:hAnsi="Times New Roman"/>
                <w:sz w:val="20"/>
                <w:lang w:eastAsia="en-US"/>
              </w:rPr>
              <w:t>величины зазоров</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и натягов</w:t>
            </w:r>
          </w:p>
        </w:tc>
        <w:tc>
          <w:tcPr>
            <w:tcW w:w="993" w:type="dxa"/>
            <w:shd w:val="clear" w:color="auto" w:fill="auto"/>
          </w:tcPr>
          <w:p w:rsidR="0079441C" w:rsidRPr="0079441C" w:rsidRDefault="0079441C" w:rsidP="0079441C">
            <w:pPr>
              <w:widowControl w:val="0"/>
              <w:autoSpaceDE w:val="0"/>
              <w:autoSpaceDN w:val="0"/>
              <w:spacing w:after="0" w:line="228" w:lineRule="exact"/>
              <w:ind w:left="390"/>
              <w:rPr>
                <w:rFonts w:ascii="Times New Roman" w:eastAsia="Calibri" w:hAnsi="Times New Roman"/>
                <w:b/>
                <w:sz w:val="20"/>
                <w:lang w:eastAsia="en-US"/>
              </w:rPr>
            </w:pPr>
            <w:r w:rsidRPr="0079441C">
              <w:rPr>
                <w:rFonts w:ascii="Times New Roman" w:eastAsia="Calibri" w:hAnsi="Times New Roman"/>
                <w:b/>
                <w:w w:val="99"/>
                <w:sz w:val="20"/>
                <w:lang w:eastAsia="en-US"/>
              </w:rPr>
              <w:t>4</w:t>
            </w:r>
          </w:p>
        </w:tc>
        <w:tc>
          <w:tcPr>
            <w:tcW w:w="2409" w:type="dxa"/>
            <w:tcBorders>
              <w:right w:val="single" w:sz="4" w:space="0" w:color="auto"/>
            </w:tcBorders>
            <w:shd w:val="clear" w:color="auto" w:fill="auto"/>
          </w:tcPr>
          <w:p w:rsidR="0079441C" w:rsidRPr="0079441C" w:rsidRDefault="0079441C" w:rsidP="0079441C">
            <w:pPr>
              <w:widowControl w:val="0"/>
              <w:autoSpaceDE w:val="0"/>
              <w:autoSpaceDN w:val="0"/>
              <w:spacing w:after="0" w:line="228" w:lineRule="exact"/>
              <w:ind w:left="106"/>
              <w:rPr>
                <w:rFonts w:ascii="Times New Roman" w:eastAsia="Calibri" w:hAnsi="Times New Roman"/>
                <w:b/>
                <w:sz w:val="20"/>
                <w:lang w:eastAsia="en-US"/>
              </w:rPr>
            </w:pPr>
          </w:p>
        </w:tc>
        <w:tc>
          <w:tcPr>
            <w:tcW w:w="1560" w:type="dxa"/>
            <w:tcBorders>
              <w:left w:val="single" w:sz="4" w:space="0" w:color="auto"/>
              <w:right w:val="single" w:sz="4" w:space="0" w:color="auto"/>
            </w:tcBorders>
            <w:shd w:val="clear" w:color="auto" w:fill="auto"/>
          </w:tcPr>
          <w:p w:rsidR="0079441C" w:rsidRPr="0079441C" w:rsidRDefault="0079441C" w:rsidP="0079441C">
            <w:pPr>
              <w:widowControl w:val="0"/>
              <w:autoSpaceDE w:val="0"/>
              <w:autoSpaceDN w:val="0"/>
              <w:spacing w:after="0" w:line="228" w:lineRule="exact"/>
              <w:jc w:val="center"/>
              <w:rPr>
                <w:rFonts w:ascii="Times New Roman" w:eastAsia="Calibri" w:hAnsi="Times New Roman"/>
                <w:sz w:val="20"/>
                <w:lang w:eastAsia="en-US"/>
              </w:rPr>
            </w:pPr>
          </w:p>
        </w:tc>
        <w:tc>
          <w:tcPr>
            <w:tcW w:w="1417" w:type="dxa"/>
            <w:tcBorders>
              <w:left w:val="single" w:sz="4" w:space="0" w:color="auto"/>
            </w:tcBorders>
            <w:shd w:val="clear" w:color="auto" w:fill="auto"/>
          </w:tcPr>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Зо 07.03</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Зо 07.04</w:t>
            </w:r>
          </w:p>
          <w:p w:rsidR="0079441C" w:rsidRPr="0079441C" w:rsidRDefault="0079441C" w:rsidP="0079441C">
            <w:pPr>
              <w:widowControl w:val="0"/>
              <w:autoSpaceDE w:val="0"/>
              <w:autoSpaceDN w:val="0"/>
              <w:spacing w:after="0" w:line="228" w:lineRule="exact"/>
              <w:jc w:val="center"/>
              <w:rPr>
                <w:rFonts w:ascii="Times New Roman" w:eastAsia="Calibri" w:hAnsi="Times New Roman"/>
                <w:sz w:val="20"/>
                <w:lang w:eastAsia="en-US"/>
              </w:rPr>
            </w:pPr>
            <w:r w:rsidRPr="0079441C">
              <w:rPr>
                <w:rFonts w:ascii="Times New Roman" w:eastAsia="Calibri" w:hAnsi="Times New Roman"/>
                <w:sz w:val="20"/>
                <w:lang w:eastAsia="en-US"/>
              </w:rPr>
              <w:t>Уо 04.01</w:t>
            </w:r>
          </w:p>
        </w:tc>
      </w:tr>
      <w:tr w:rsidR="0079441C" w:rsidRPr="0079441C" w:rsidTr="0005359B">
        <w:trPr>
          <w:trHeight w:val="230"/>
        </w:trPr>
        <w:tc>
          <w:tcPr>
            <w:tcW w:w="2022" w:type="dxa"/>
            <w:vMerge/>
            <w:tcBorders>
              <w:top w:val="nil"/>
            </w:tcBorders>
            <w:shd w:val="clear" w:color="auto" w:fill="auto"/>
          </w:tcPr>
          <w:p w:rsidR="0079441C" w:rsidRPr="0079441C" w:rsidRDefault="0079441C" w:rsidP="0079441C">
            <w:pPr>
              <w:widowControl w:val="0"/>
              <w:autoSpaceDE w:val="0"/>
              <w:autoSpaceDN w:val="0"/>
              <w:rPr>
                <w:rFonts w:eastAsia="Calibri"/>
                <w:sz w:val="2"/>
                <w:szCs w:val="2"/>
              </w:rPr>
            </w:pPr>
          </w:p>
        </w:tc>
        <w:tc>
          <w:tcPr>
            <w:tcW w:w="5244" w:type="dxa"/>
            <w:shd w:val="clear" w:color="auto" w:fill="auto"/>
          </w:tcPr>
          <w:p w:rsidR="0079441C" w:rsidRPr="0079441C" w:rsidRDefault="0079441C" w:rsidP="0079441C">
            <w:pPr>
              <w:widowControl w:val="0"/>
              <w:autoSpaceDE w:val="0"/>
              <w:autoSpaceDN w:val="0"/>
              <w:spacing w:after="0" w:line="210" w:lineRule="exact"/>
              <w:ind w:left="391"/>
              <w:rPr>
                <w:rFonts w:ascii="Times New Roman" w:eastAsia="Calibri" w:hAnsi="Times New Roman"/>
                <w:sz w:val="20"/>
                <w:lang w:eastAsia="en-US"/>
              </w:rPr>
            </w:pPr>
            <w:r w:rsidRPr="0079441C">
              <w:rPr>
                <w:rFonts w:ascii="Times New Roman" w:eastAsia="Calibri" w:hAnsi="Times New Roman"/>
                <w:sz w:val="20"/>
                <w:lang w:eastAsia="en-US"/>
              </w:rPr>
              <w:t>Самостоятельная</w:t>
            </w:r>
            <w:r w:rsidRPr="0079441C">
              <w:rPr>
                <w:rFonts w:ascii="Times New Roman" w:eastAsia="Calibri" w:hAnsi="Times New Roman"/>
                <w:spacing w:val="-4"/>
                <w:sz w:val="20"/>
                <w:lang w:eastAsia="en-US"/>
              </w:rPr>
              <w:t xml:space="preserve"> </w:t>
            </w:r>
            <w:r w:rsidRPr="0079441C">
              <w:rPr>
                <w:rFonts w:ascii="Times New Roman" w:eastAsia="Calibri" w:hAnsi="Times New Roman"/>
                <w:sz w:val="20"/>
                <w:lang w:eastAsia="en-US"/>
              </w:rPr>
              <w:t>работа</w:t>
            </w:r>
            <w:r w:rsidRPr="0079441C">
              <w:rPr>
                <w:rFonts w:ascii="Times New Roman" w:eastAsia="Calibri" w:hAnsi="Times New Roman"/>
                <w:spacing w:val="-3"/>
                <w:sz w:val="20"/>
                <w:lang w:eastAsia="en-US"/>
              </w:rPr>
              <w:t xml:space="preserve"> </w:t>
            </w:r>
            <w:r w:rsidRPr="0079441C">
              <w:rPr>
                <w:rFonts w:ascii="Times New Roman" w:eastAsia="Calibri" w:hAnsi="Times New Roman"/>
                <w:sz w:val="20"/>
                <w:lang w:eastAsia="en-US"/>
              </w:rPr>
              <w:t>обучающихся:</w:t>
            </w:r>
            <w:r w:rsidRPr="0079441C">
              <w:rPr>
                <w:rFonts w:ascii="Times New Roman" w:eastAsia="Calibri" w:hAnsi="Times New Roman"/>
                <w:spacing w:val="-4"/>
                <w:sz w:val="20"/>
                <w:lang w:eastAsia="en-US"/>
              </w:rPr>
              <w:t xml:space="preserve"> </w:t>
            </w:r>
            <w:r w:rsidRPr="0079441C">
              <w:rPr>
                <w:rFonts w:ascii="Times New Roman" w:eastAsia="Calibri" w:hAnsi="Times New Roman"/>
                <w:sz w:val="20"/>
                <w:lang w:eastAsia="en-US"/>
              </w:rPr>
              <w:t>домашняя</w:t>
            </w:r>
            <w:r w:rsidRPr="0079441C">
              <w:rPr>
                <w:rFonts w:ascii="Times New Roman" w:eastAsia="Calibri" w:hAnsi="Times New Roman"/>
                <w:spacing w:val="-4"/>
                <w:sz w:val="20"/>
                <w:lang w:eastAsia="en-US"/>
              </w:rPr>
              <w:t xml:space="preserve"> </w:t>
            </w:r>
            <w:r w:rsidRPr="0079441C">
              <w:rPr>
                <w:rFonts w:ascii="Times New Roman" w:eastAsia="Calibri" w:hAnsi="Times New Roman"/>
                <w:sz w:val="20"/>
                <w:lang w:eastAsia="en-US"/>
              </w:rPr>
              <w:t>работа</w:t>
            </w:r>
          </w:p>
        </w:tc>
        <w:tc>
          <w:tcPr>
            <w:tcW w:w="993" w:type="dxa"/>
            <w:shd w:val="clear" w:color="auto" w:fill="auto"/>
          </w:tcPr>
          <w:p w:rsidR="0079441C" w:rsidRPr="0079441C" w:rsidRDefault="0079441C" w:rsidP="0079441C">
            <w:pPr>
              <w:widowControl w:val="0"/>
              <w:autoSpaceDE w:val="0"/>
              <w:autoSpaceDN w:val="0"/>
              <w:spacing w:after="0" w:line="210" w:lineRule="exact"/>
              <w:ind w:left="390"/>
              <w:rPr>
                <w:rFonts w:ascii="Times New Roman" w:eastAsia="Calibri" w:hAnsi="Times New Roman"/>
                <w:b/>
                <w:sz w:val="20"/>
                <w:lang w:eastAsia="en-US"/>
              </w:rPr>
            </w:pPr>
            <w:r w:rsidRPr="0079441C">
              <w:rPr>
                <w:rFonts w:ascii="Times New Roman" w:eastAsia="Calibri" w:hAnsi="Times New Roman"/>
                <w:b/>
                <w:w w:val="99"/>
                <w:sz w:val="20"/>
                <w:lang w:eastAsia="en-US"/>
              </w:rPr>
              <w:t>2</w:t>
            </w:r>
          </w:p>
        </w:tc>
        <w:tc>
          <w:tcPr>
            <w:tcW w:w="2409" w:type="dxa"/>
            <w:tcBorders>
              <w:right w:val="single" w:sz="4" w:space="0" w:color="auto"/>
            </w:tcBorders>
            <w:shd w:val="clear" w:color="auto" w:fill="auto"/>
          </w:tcPr>
          <w:p w:rsidR="0079441C" w:rsidRPr="0079441C" w:rsidRDefault="0079441C" w:rsidP="0079441C">
            <w:pPr>
              <w:widowControl w:val="0"/>
              <w:autoSpaceDE w:val="0"/>
              <w:autoSpaceDN w:val="0"/>
              <w:spacing w:after="0" w:line="240" w:lineRule="auto"/>
              <w:rPr>
                <w:rFonts w:ascii="Times New Roman" w:eastAsia="Calibri" w:hAnsi="Times New Roman"/>
                <w:sz w:val="16"/>
                <w:lang w:eastAsia="en-US"/>
              </w:rPr>
            </w:pPr>
          </w:p>
        </w:tc>
        <w:tc>
          <w:tcPr>
            <w:tcW w:w="1560" w:type="dxa"/>
            <w:tcBorders>
              <w:left w:val="single" w:sz="4" w:space="0" w:color="auto"/>
              <w:right w:val="single" w:sz="4" w:space="0" w:color="auto"/>
            </w:tcBorders>
            <w:shd w:val="clear" w:color="auto" w:fill="auto"/>
          </w:tcPr>
          <w:p w:rsidR="0079441C" w:rsidRPr="0079441C" w:rsidRDefault="0079441C" w:rsidP="0079441C">
            <w:pPr>
              <w:widowControl w:val="0"/>
              <w:autoSpaceDE w:val="0"/>
              <w:autoSpaceDN w:val="0"/>
              <w:spacing w:after="0" w:line="240" w:lineRule="auto"/>
              <w:jc w:val="center"/>
              <w:rPr>
                <w:rFonts w:ascii="Times New Roman" w:eastAsia="Calibri" w:hAnsi="Times New Roman"/>
                <w:sz w:val="16"/>
                <w:lang w:eastAsia="en-US"/>
              </w:rPr>
            </w:pPr>
          </w:p>
        </w:tc>
        <w:tc>
          <w:tcPr>
            <w:tcW w:w="1417" w:type="dxa"/>
            <w:tcBorders>
              <w:left w:val="single" w:sz="4" w:space="0" w:color="auto"/>
            </w:tcBorders>
            <w:shd w:val="clear" w:color="auto" w:fill="auto"/>
          </w:tcPr>
          <w:p w:rsidR="0079441C" w:rsidRPr="0079441C" w:rsidRDefault="0079441C" w:rsidP="0079441C">
            <w:pPr>
              <w:widowControl w:val="0"/>
              <w:autoSpaceDE w:val="0"/>
              <w:autoSpaceDN w:val="0"/>
              <w:spacing w:after="0" w:line="240" w:lineRule="auto"/>
              <w:jc w:val="center"/>
              <w:rPr>
                <w:rFonts w:ascii="Times New Roman" w:eastAsia="Calibri" w:hAnsi="Times New Roman"/>
                <w:sz w:val="16"/>
                <w:lang w:eastAsia="en-US"/>
              </w:rPr>
            </w:pPr>
          </w:p>
        </w:tc>
      </w:tr>
      <w:tr w:rsidR="0079441C" w:rsidRPr="0079441C" w:rsidTr="0005359B">
        <w:trPr>
          <w:trHeight w:val="2301"/>
        </w:trPr>
        <w:tc>
          <w:tcPr>
            <w:tcW w:w="2022" w:type="dxa"/>
            <w:vMerge w:val="restart"/>
            <w:shd w:val="clear" w:color="auto" w:fill="auto"/>
          </w:tcPr>
          <w:p w:rsidR="0079441C" w:rsidRPr="0079441C" w:rsidRDefault="0079441C" w:rsidP="0079441C">
            <w:pPr>
              <w:widowControl w:val="0"/>
              <w:autoSpaceDE w:val="0"/>
              <w:autoSpaceDN w:val="0"/>
              <w:spacing w:after="0" w:line="227" w:lineRule="exact"/>
              <w:ind w:left="138" w:right="128"/>
              <w:jc w:val="center"/>
              <w:rPr>
                <w:rFonts w:ascii="Times New Roman" w:eastAsia="Calibri" w:hAnsi="Times New Roman"/>
                <w:b/>
                <w:sz w:val="20"/>
                <w:lang w:eastAsia="en-US"/>
              </w:rPr>
            </w:pPr>
            <w:r w:rsidRPr="0079441C">
              <w:rPr>
                <w:rFonts w:ascii="Times New Roman" w:eastAsia="Calibri" w:hAnsi="Times New Roman"/>
                <w:b/>
                <w:sz w:val="20"/>
                <w:lang w:eastAsia="en-US"/>
              </w:rPr>
              <w:t>Тема 1.3.</w:t>
            </w:r>
          </w:p>
          <w:p w:rsidR="0079441C" w:rsidRPr="0079441C" w:rsidRDefault="0079441C" w:rsidP="0079441C">
            <w:pPr>
              <w:widowControl w:val="0"/>
              <w:autoSpaceDE w:val="0"/>
              <w:autoSpaceDN w:val="0"/>
              <w:spacing w:after="0" w:line="240" w:lineRule="auto"/>
              <w:ind w:left="138" w:right="124"/>
              <w:jc w:val="center"/>
              <w:rPr>
                <w:rFonts w:ascii="Times New Roman" w:eastAsia="Calibri" w:hAnsi="Times New Roman"/>
                <w:sz w:val="20"/>
                <w:lang w:eastAsia="en-US"/>
              </w:rPr>
            </w:pPr>
            <w:r w:rsidRPr="0079441C">
              <w:rPr>
                <w:rFonts w:ascii="Times New Roman" w:eastAsia="Calibri" w:hAnsi="Times New Roman"/>
                <w:spacing w:val="-2"/>
                <w:sz w:val="20"/>
                <w:lang w:eastAsia="en-US"/>
              </w:rPr>
              <w:t>Допуски</w:t>
            </w:r>
            <w:r w:rsidRPr="0079441C">
              <w:rPr>
                <w:rFonts w:ascii="Times New Roman" w:eastAsia="Calibri" w:hAnsi="Times New Roman"/>
                <w:spacing w:val="-11"/>
                <w:sz w:val="20"/>
                <w:lang w:eastAsia="en-US"/>
              </w:rPr>
              <w:t xml:space="preserve"> </w:t>
            </w:r>
            <w:r w:rsidRPr="0079441C">
              <w:rPr>
                <w:rFonts w:ascii="Times New Roman" w:eastAsia="Calibri" w:hAnsi="Times New Roman"/>
                <w:spacing w:val="-2"/>
                <w:sz w:val="20"/>
                <w:lang w:eastAsia="en-US"/>
              </w:rPr>
              <w:t>формы</w:t>
            </w:r>
            <w:r w:rsidRPr="0079441C">
              <w:rPr>
                <w:rFonts w:ascii="Times New Roman" w:eastAsia="Calibri" w:hAnsi="Times New Roman"/>
                <w:spacing w:val="-6"/>
                <w:sz w:val="20"/>
                <w:lang w:eastAsia="en-US"/>
              </w:rPr>
              <w:t xml:space="preserve"> </w:t>
            </w:r>
            <w:r w:rsidRPr="0079441C">
              <w:rPr>
                <w:rFonts w:ascii="Times New Roman" w:eastAsia="Calibri" w:hAnsi="Times New Roman"/>
                <w:spacing w:val="-2"/>
                <w:sz w:val="20"/>
                <w:lang w:eastAsia="en-US"/>
              </w:rPr>
              <w:t>и</w:t>
            </w:r>
            <w:r w:rsidRPr="0079441C">
              <w:rPr>
                <w:rFonts w:ascii="Times New Roman" w:eastAsia="Calibri" w:hAnsi="Times New Roman"/>
                <w:spacing w:val="-11"/>
                <w:sz w:val="20"/>
                <w:lang w:eastAsia="en-US"/>
              </w:rPr>
              <w:t xml:space="preserve"> </w:t>
            </w:r>
            <w:r w:rsidRPr="0079441C">
              <w:rPr>
                <w:rFonts w:ascii="Times New Roman" w:eastAsia="Calibri" w:hAnsi="Times New Roman"/>
                <w:spacing w:val="-1"/>
                <w:sz w:val="20"/>
                <w:lang w:eastAsia="en-US"/>
              </w:rPr>
              <w:t>расположения</w:t>
            </w:r>
            <w:r w:rsidRPr="0079441C">
              <w:rPr>
                <w:rFonts w:ascii="Times New Roman" w:eastAsia="Calibri" w:hAnsi="Times New Roman"/>
                <w:spacing w:val="-47"/>
                <w:sz w:val="20"/>
                <w:lang w:eastAsia="en-US"/>
              </w:rPr>
              <w:t xml:space="preserve"> </w:t>
            </w:r>
            <w:r w:rsidRPr="0079441C">
              <w:rPr>
                <w:rFonts w:ascii="Times New Roman" w:eastAsia="Calibri" w:hAnsi="Times New Roman"/>
                <w:sz w:val="20"/>
                <w:lang w:eastAsia="en-US"/>
              </w:rPr>
              <w:t>поверхностей</w:t>
            </w:r>
          </w:p>
        </w:tc>
        <w:tc>
          <w:tcPr>
            <w:tcW w:w="5244" w:type="dxa"/>
            <w:shd w:val="clear" w:color="auto" w:fill="auto"/>
          </w:tcPr>
          <w:p w:rsidR="0079441C" w:rsidRPr="0079441C" w:rsidRDefault="0079441C" w:rsidP="0079441C">
            <w:pPr>
              <w:widowControl w:val="0"/>
              <w:autoSpaceDE w:val="0"/>
              <w:autoSpaceDN w:val="0"/>
              <w:spacing w:after="0" w:line="240" w:lineRule="auto"/>
              <w:ind w:left="9" w:right="101" w:firstLine="283"/>
              <w:jc w:val="both"/>
              <w:rPr>
                <w:rFonts w:ascii="Times New Roman" w:eastAsia="Calibri" w:hAnsi="Times New Roman"/>
                <w:sz w:val="20"/>
                <w:lang w:eastAsia="en-US"/>
              </w:rPr>
            </w:pPr>
            <w:r w:rsidRPr="0079441C">
              <w:rPr>
                <w:rFonts w:ascii="Times New Roman" w:eastAsia="Calibri" w:hAnsi="Times New Roman"/>
                <w:spacing w:val="12"/>
                <w:sz w:val="20"/>
                <w:lang w:eastAsia="en-US"/>
              </w:rPr>
              <w:t xml:space="preserve">Понятие </w:t>
            </w:r>
            <w:r w:rsidRPr="0079441C">
              <w:rPr>
                <w:rFonts w:ascii="Times New Roman" w:eastAsia="Calibri" w:hAnsi="Times New Roman"/>
                <w:sz w:val="20"/>
                <w:lang w:eastAsia="en-US"/>
              </w:rPr>
              <w:t xml:space="preserve">о </w:t>
            </w:r>
            <w:r w:rsidRPr="0079441C">
              <w:rPr>
                <w:rFonts w:ascii="Times New Roman" w:eastAsia="Calibri" w:hAnsi="Times New Roman"/>
                <w:spacing w:val="13"/>
                <w:sz w:val="20"/>
                <w:lang w:eastAsia="en-US"/>
              </w:rPr>
              <w:t xml:space="preserve">номинальной, </w:t>
            </w:r>
            <w:r w:rsidRPr="0079441C">
              <w:rPr>
                <w:rFonts w:ascii="Times New Roman" w:eastAsia="Calibri" w:hAnsi="Times New Roman"/>
                <w:spacing w:val="12"/>
                <w:sz w:val="20"/>
                <w:lang w:eastAsia="en-US"/>
              </w:rPr>
              <w:t xml:space="preserve">реальной </w:t>
            </w:r>
            <w:r w:rsidRPr="0079441C">
              <w:rPr>
                <w:rFonts w:ascii="Times New Roman" w:eastAsia="Calibri" w:hAnsi="Times New Roman"/>
                <w:sz w:val="20"/>
                <w:lang w:eastAsia="en-US"/>
              </w:rPr>
              <w:t xml:space="preserve">и </w:t>
            </w:r>
            <w:r w:rsidRPr="0079441C">
              <w:rPr>
                <w:rFonts w:ascii="Times New Roman" w:eastAsia="Calibri" w:hAnsi="Times New Roman"/>
                <w:spacing w:val="13"/>
                <w:sz w:val="20"/>
                <w:lang w:eastAsia="en-US"/>
              </w:rPr>
              <w:t xml:space="preserve">прилегающей </w:t>
            </w:r>
            <w:r w:rsidRPr="0079441C">
              <w:rPr>
                <w:rFonts w:ascii="Times New Roman" w:eastAsia="Calibri" w:hAnsi="Times New Roman"/>
                <w:sz w:val="20"/>
                <w:lang w:eastAsia="en-US"/>
              </w:rPr>
              <w:t>поверхностях. Отклонения формы плоских</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деталей.</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Отклонение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от</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плоскостности.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Отклонение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от</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прямолинейности.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Отклонения</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формы</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цилиндрических</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деталей.</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Отклонение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от</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круглости.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Овальность.</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Огранка.</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Конусообразность.</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Бочкообразность.</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Седлообразность.</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Отклонение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от</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прямолинейности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оси.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Отклонения</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расположения</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поверхностей.</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Суммарные</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допуски.</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Понятие</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о</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зависимых</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51"/>
                <w:sz w:val="20"/>
                <w:lang w:eastAsia="en-US"/>
              </w:rPr>
              <w:t xml:space="preserve"> </w:t>
            </w:r>
            <w:r w:rsidRPr="0079441C">
              <w:rPr>
                <w:rFonts w:ascii="Times New Roman" w:eastAsia="Calibri" w:hAnsi="Times New Roman"/>
                <w:spacing w:val="14"/>
                <w:sz w:val="20"/>
                <w:lang w:eastAsia="en-US"/>
              </w:rPr>
              <w:t xml:space="preserve">независимых </w:t>
            </w:r>
            <w:r w:rsidRPr="0079441C">
              <w:rPr>
                <w:rFonts w:ascii="Times New Roman" w:eastAsia="Calibri" w:hAnsi="Times New Roman"/>
                <w:spacing w:val="15"/>
                <w:sz w:val="20"/>
                <w:lang w:eastAsia="en-US"/>
              </w:rPr>
              <w:t xml:space="preserve"> </w:t>
            </w:r>
            <w:r w:rsidRPr="0079441C">
              <w:rPr>
                <w:rFonts w:ascii="Times New Roman" w:eastAsia="Calibri" w:hAnsi="Times New Roman"/>
                <w:spacing w:val="14"/>
                <w:sz w:val="20"/>
                <w:lang w:eastAsia="en-US"/>
              </w:rPr>
              <w:t>допусках.</w:t>
            </w:r>
            <w:r w:rsidRPr="0079441C">
              <w:rPr>
                <w:rFonts w:ascii="Times New Roman" w:eastAsia="Calibri" w:hAnsi="Times New Roman"/>
                <w:spacing w:val="15"/>
                <w:sz w:val="20"/>
                <w:lang w:eastAsia="en-US"/>
              </w:rPr>
              <w:t xml:space="preserve"> Обозначение</w:t>
            </w:r>
            <w:r w:rsidRPr="0079441C">
              <w:rPr>
                <w:rFonts w:ascii="Times New Roman" w:eastAsia="Calibri" w:hAnsi="Times New Roman"/>
                <w:spacing w:val="32"/>
                <w:sz w:val="20"/>
                <w:lang w:eastAsia="en-US"/>
              </w:rPr>
              <w:t xml:space="preserve"> </w:t>
            </w:r>
            <w:r w:rsidRPr="0079441C">
              <w:rPr>
                <w:rFonts w:ascii="Times New Roman" w:eastAsia="Calibri" w:hAnsi="Times New Roman"/>
                <w:spacing w:val="14"/>
                <w:sz w:val="20"/>
                <w:lang w:eastAsia="en-US"/>
              </w:rPr>
              <w:t>допусков</w:t>
            </w:r>
            <w:r w:rsidRPr="0079441C">
              <w:rPr>
                <w:rFonts w:ascii="Times New Roman" w:eastAsia="Calibri" w:hAnsi="Times New Roman"/>
                <w:spacing w:val="35"/>
                <w:sz w:val="20"/>
                <w:lang w:eastAsia="en-US"/>
              </w:rPr>
              <w:t xml:space="preserve"> </w:t>
            </w:r>
            <w:r w:rsidRPr="0079441C">
              <w:rPr>
                <w:rFonts w:ascii="Times New Roman" w:eastAsia="Calibri" w:hAnsi="Times New Roman"/>
                <w:spacing w:val="13"/>
                <w:sz w:val="20"/>
                <w:lang w:eastAsia="en-US"/>
              </w:rPr>
              <w:t>формы</w:t>
            </w:r>
            <w:r w:rsidRPr="0079441C">
              <w:rPr>
                <w:rFonts w:ascii="Times New Roman" w:eastAsia="Calibri" w:hAnsi="Times New Roman"/>
                <w:spacing w:val="33"/>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38"/>
                <w:sz w:val="20"/>
                <w:lang w:eastAsia="en-US"/>
              </w:rPr>
              <w:t xml:space="preserve"> </w:t>
            </w:r>
            <w:r w:rsidRPr="0079441C">
              <w:rPr>
                <w:rFonts w:ascii="Times New Roman" w:eastAsia="Calibri" w:hAnsi="Times New Roman"/>
                <w:sz w:val="20"/>
                <w:lang w:eastAsia="en-US"/>
              </w:rPr>
              <w:t>расположения</w:t>
            </w:r>
            <w:r w:rsidRPr="0079441C">
              <w:rPr>
                <w:rFonts w:ascii="Times New Roman" w:eastAsia="Calibri" w:hAnsi="Times New Roman"/>
                <w:spacing w:val="2"/>
                <w:sz w:val="20"/>
                <w:lang w:eastAsia="en-US"/>
              </w:rPr>
              <w:t xml:space="preserve"> </w:t>
            </w:r>
            <w:r w:rsidRPr="0079441C">
              <w:rPr>
                <w:rFonts w:ascii="Times New Roman" w:eastAsia="Calibri" w:hAnsi="Times New Roman"/>
                <w:sz w:val="20"/>
                <w:lang w:eastAsia="en-US"/>
              </w:rPr>
              <w:t>на</w:t>
            </w:r>
            <w:r w:rsidRPr="0079441C">
              <w:rPr>
                <w:rFonts w:ascii="Times New Roman" w:eastAsia="Calibri" w:hAnsi="Times New Roman"/>
                <w:spacing w:val="3"/>
                <w:sz w:val="20"/>
                <w:lang w:eastAsia="en-US"/>
              </w:rPr>
              <w:t xml:space="preserve"> </w:t>
            </w:r>
            <w:r w:rsidRPr="0079441C">
              <w:rPr>
                <w:rFonts w:ascii="Times New Roman" w:eastAsia="Calibri" w:hAnsi="Times New Roman"/>
                <w:sz w:val="20"/>
                <w:lang w:eastAsia="en-US"/>
              </w:rPr>
              <w:t>чертежах.</w:t>
            </w:r>
          </w:p>
          <w:p w:rsidR="0079441C" w:rsidRPr="0079441C" w:rsidRDefault="0079441C" w:rsidP="0079441C">
            <w:pPr>
              <w:widowControl w:val="0"/>
              <w:autoSpaceDE w:val="0"/>
              <w:autoSpaceDN w:val="0"/>
              <w:spacing w:after="0" w:line="240" w:lineRule="auto"/>
              <w:ind w:left="9" w:right="103" w:firstLine="283"/>
              <w:jc w:val="both"/>
              <w:rPr>
                <w:rFonts w:ascii="Times New Roman" w:eastAsia="Calibri" w:hAnsi="Times New Roman"/>
                <w:sz w:val="20"/>
                <w:lang w:eastAsia="en-US"/>
              </w:rPr>
            </w:pPr>
            <w:r w:rsidRPr="0079441C">
              <w:rPr>
                <w:rFonts w:ascii="Times New Roman" w:eastAsia="Calibri" w:hAnsi="Times New Roman"/>
                <w:sz w:val="20"/>
                <w:lang w:eastAsia="en-US"/>
              </w:rPr>
              <w:t>Волнистость. Шероховатость поверхности. Базовая длина. Параметры шероховатости. Обозначение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шероховатости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поверхности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на</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чертежах.</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Влияние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волнистости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шероховатости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поверхности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на</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эксплуатационные</w:t>
            </w:r>
            <w:r w:rsidRPr="0079441C">
              <w:rPr>
                <w:rFonts w:ascii="Times New Roman" w:eastAsia="Calibri" w:hAnsi="Times New Roman"/>
                <w:spacing w:val="11"/>
                <w:sz w:val="20"/>
                <w:lang w:eastAsia="en-US"/>
              </w:rPr>
              <w:t xml:space="preserve"> </w:t>
            </w:r>
            <w:r w:rsidRPr="0079441C">
              <w:rPr>
                <w:rFonts w:ascii="Times New Roman" w:eastAsia="Calibri" w:hAnsi="Times New Roman"/>
                <w:sz w:val="20"/>
                <w:lang w:eastAsia="en-US"/>
              </w:rPr>
              <w:t>свойства</w:t>
            </w:r>
            <w:r w:rsidRPr="0079441C">
              <w:rPr>
                <w:rFonts w:ascii="Times New Roman" w:eastAsia="Calibri" w:hAnsi="Times New Roman"/>
                <w:spacing w:val="16"/>
                <w:sz w:val="20"/>
                <w:lang w:eastAsia="en-US"/>
              </w:rPr>
              <w:t xml:space="preserve"> </w:t>
            </w:r>
            <w:r w:rsidRPr="0079441C">
              <w:rPr>
                <w:rFonts w:ascii="Times New Roman" w:eastAsia="Calibri" w:hAnsi="Times New Roman"/>
                <w:sz w:val="20"/>
                <w:lang w:eastAsia="en-US"/>
              </w:rPr>
              <w:t>узлов</w:t>
            </w:r>
            <w:r w:rsidRPr="0079441C">
              <w:rPr>
                <w:rFonts w:ascii="Times New Roman" w:eastAsia="Calibri" w:hAnsi="Times New Roman"/>
                <w:spacing w:val="12"/>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10"/>
                <w:sz w:val="20"/>
                <w:lang w:eastAsia="en-US"/>
              </w:rPr>
              <w:t xml:space="preserve"> </w:t>
            </w:r>
            <w:r w:rsidRPr="0079441C">
              <w:rPr>
                <w:rFonts w:ascii="Times New Roman" w:eastAsia="Calibri" w:hAnsi="Times New Roman"/>
                <w:sz w:val="20"/>
                <w:lang w:eastAsia="en-US"/>
              </w:rPr>
              <w:t>механизмов.</w:t>
            </w:r>
            <w:r w:rsidRPr="0079441C">
              <w:rPr>
                <w:rFonts w:ascii="Times New Roman" w:eastAsia="Calibri" w:hAnsi="Times New Roman"/>
                <w:spacing w:val="12"/>
                <w:sz w:val="20"/>
                <w:lang w:eastAsia="en-US"/>
              </w:rPr>
              <w:t xml:space="preserve"> </w:t>
            </w:r>
            <w:r w:rsidRPr="0079441C">
              <w:rPr>
                <w:rFonts w:ascii="Times New Roman" w:eastAsia="Calibri" w:hAnsi="Times New Roman"/>
                <w:sz w:val="20"/>
                <w:lang w:eastAsia="en-US"/>
              </w:rPr>
              <w:t>Нормирование</w:t>
            </w:r>
            <w:r w:rsidRPr="0079441C">
              <w:rPr>
                <w:rFonts w:ascii="Times New Roman" w:eastAsia="Calibri" w:hAnsi="Times New Roman"/>
                <w:spacing w:val="13"/>
                <w:sz w:val="20"/>
                <w:lang w:eastAsia="en-US"/>
              </w:rPr>
              <w:t xml:space="preserve"> </w:t>
            </w:r>
            <w:r w:rsidRPr="0079441C">
              <w:rPr>
                <w:rFonts w:ascii="Times New Roman" w:eastAsia="Calibri" w:hAnsi="Times New Roman"/>
                <w:sz w:val="20"/>
                <w:lang w:eastAsia="en-US"/>
              </w:rPr>
              <w:t>шероховатости</w:t>
            </w:r>
            <w:r w:rsidRPr="0079441C">
              <w:rPr>
                <w:rFonts w:ascii="Times New Roman" w:eastAsia="Calibri" w:hAnsi="Times New Roman"/>
                <w:spacing w:val="10"/>
                <w:sz w:val="20"/>
                <w:lang w:eastAsia="en-US"/>
              </w:rPr>
              <w:t xml:space="preserve"> </w:t>
            </w:r>
            <w:r w:rsidRPr="0079441C">
              <w:rPr>
                <w:rFonts w:ascii="Times New Roman" w:eastAsia="Calibri" w:hAnsi="Times New Roman"/>
                <w:sz w:val="20"/>
                <w:lang w:eastAsia="en-US"/>
              </w:rPr>
              <w:t>поверхности</w:t>
            </w:r>
            <w:r w:rsidRPr="0079441C">
              <w:rPr>
                <w:rFonts w:ascii="Times New Roman" w:eastAsia="Calibri" w:hAnsi="Times New Roman"/>
                <w:spacing w:val="10"/>
                <w:sz w:val="20"/>
                <w:lang w:eastAsia="en-US"/>
              </w:rPr>
              <w:t xml:space="preserve"> </w:t>
            </w:r>
            <w:r w:rsidRPr="0079441C">
              <w:rPr>
                <w:rFonts w:ascii="Times New Roman" w:eastAsia="Calibri" w:hAnsi="Times New Roman"/>
                <w:sz w:val="20"/>
                <w:lang w:eastAsia="en-US"/>
              </w:rPr>
              <w:t>допусками.</w:t>
            </w:r>
          </w:p>
          <w:p w:rsidR="0079441C" w:rsidRPr="0079441C" w:rsidRDefault="0079441C" w:rsidP="0079441C">
            <w:pPr>
              <w:widowControl w:val="0"/>
              <w:autoSpaceDE w:val="0"/>
              <w:autoSpaceDN w:val="0"/>
              <w:spacing w:after="0" w:line="216" w:lineRule="exact"/>
              <w:ind w:left="9"/>
              <w:jc w:val="both"/>
              <w:rPr>
                <w:rFonts w:ascii="Times New Roman" w:eastAsia="Calibri" w:hAnsi="Times New Roman"/>
                <w:sz w:val="20"/>
                <w:lang w:eastAsia="en-US"/>
              </w:rPr>
            </w:pPr>
            <w:r w:rsidRPr="0079441C">
              <w:rPr>
                <w:rFonts w:ascii="Times New Roman" w:eastAsia="Calibri" w:hAnsi="Times New Roman"/>
                <w:sz w:val="20"/>
                <w:lang w:eastAsia="en-US"/>
              </w:rPr>
              <w:t>Контроль</w:t>
            </w:r>
            <w:r w:rsidRPr="0079441C">
              <w:rPr>
                <w:rFonts w:ascii="Times New Roman" w:eastAsia="Calibri" w:hAnsi="Times New Roman"/>
                <w:spacing w:val="-5"/>
                <w:sz w:val="20"/>
                <w:lang w:eastAsia="en-US"/>
              </w:rPr>
              <w:t xml:space="preserve"> </w:t>
            </w:r>
            <w:r w:rsidRPr="0079441C">
              <w:rPr>
                <w:rFonts w:ascii="Times New Roman" w:eastAsia="Calibri" w:hAnsi="Times New Roman"/>
                <w:sz w:val="20"/>
                <w:lang w:eastAsia="en-US"/>
              </w:rPr>
              <w:t>шероховатости.</w:t>
            </w:r>
          </w:p>
        </w:tc>
        <w:tc>
          <w:tcPr>
            <w:tcW w:w="993" w:type="dxa"/>
            <w:shd w:val="clear" w:color="auto" w:fill="auto"/>
          </w:tcPr>
          <w:p w:rsidR="0079441C" w:rsidRPr="0079441C" w:rsidRDefault="0079441C" w:rsidP="0079441C">
            <w:pPr>
              <w:widowControl w:val="0"/>
              <w:autoSpaceDE w:val="0"/>
              <w:autoSpaceDN w:val="0"/>
              <w:spacing w:after="0" w:line="240" w:lineRule="auto"/>
              <w:ind w:left="390"/>
              <w:rPr>
                <w:rFonts w:ascii="Times New Roman" w:eastAsia="Calibri" w:hAnsi="Times New Roman"/>
                <w:b/>
                <w:sz w:val="20"/>
                <w:lang w:eastAsia="en-US"/>
              </w:rPr>
            </w:pPr>
            <w:r w:rsidRPr="0079441C">
              <w:rPr>
                <w:rFonts w:ascii="Times New Roman" w:eastAsia="Calibri" w:hAnsi="Times New Roman"/>
                <w:b/>
                <w:w w:val="99"/>
                <w:sz w:val="20"/>
                <w:lang w:eastAsia="en-US"/>
              </w:rPr>
              <w:t>4</w:t>
            </w:r>
          </w:p>
        </w:tc>
        <w:tc>
          <w:tcPr>
            <w:tcW w:w="2409" w:type="dxa"/>
            <w:tcBorders>
              <w:right w:val="single" w:sz="4" w:space="0" w:color="auto"/>
            </w:tcBorders>
            <w:shd w:val="clear" w:color="auto" w:fill="auto"/>
          </w:tcPr>
          <w:p w:rsidR="0079441C" w:rsidRPr="0079441C" w:rsidRDefault="0079441C" w:rsidP="0079441C">
            <w:pPr>
              <w:widowControl w:val="0"/>
              <w:autoSpaceDE w:val="0"/>
              <w:autoSpaceDN w:val="0"/>
              <w:spacing w:after="0" w:line="240" w:lineRule="auto"/>
              <w:ind w:left="106"/>
              <w:jc w:val="center"/>
              <w:rPr>
                <w:rFonts w:ascii="Times New Roman" w:eastAsia="Calibri" w:hAnsi="Times New Roman"/>
                <w:b/>
                <w:sz w:val="20"/>
                <w:lang w:eastAsia="en-US"/>
              </w:rPr>
            </w:pPr>
            <w:r w:rsidRPr="0079441C">
              <w:rPr>
                <w:rFonts w:ascii="Times New Roman" w:eastAsia="Calibri" w:hAnsi="Times New Roman"/>
                <w:b/>
                <w:sz w:val="20"/>
                <w:lang w:eastAsia="en-US"/>
              </w:rPr>
              <w:t>ЛР 3</w:t>
            </w:r>
          </w:p>
          <w:p w:rsidR="0079441C" w:rsidRPr="0079441C" w:rsidRDefault="0079441C" w:rsidP="0079441C">
            <w:pPr>
              <w:widowControl w:val="0"/>
              <w:autoSpaceDE w:val="0"/>
              <w:autoSpaceDN w:val="0"/>
              <w:spacing w:after="0" w:line="240" w:lineRule="auto"/>
              <w:ind w:left="106"/>
              <w:jc w:val="center"/>
              <w:rPr>
                <w:rFonts w:ascii="Times New Roman" w:eastAsia="Calibri" w:hAnsi="Times New Roman"/>
                <w:b/>
                <w:sz w:val="20"/>
                <w:lang w:eastAsia="en-US"/>
              </w:rPr>
            </w:pPr>
            <w:r w:rsidRPr="0079441C">
              <w:rPr>
                <w:rFonts w:ascii="Times New Roman" w:eastAsia="Calibri" w:hAnsi="Times New Roman"/>
                <w:b/>
                <w:sz w:val="20"/>
                <w:lang w:eastAsia="en-US"/>
              </w:rPr>
              <w:t>ЛР13</w:t>
            </w:r>
          </w:p>
        </w:tc>
        <w:tc>
          <w:tcPr>
            <w:tcW w:w="1560" w:type="dxa"/>
            <w:tcBorders>
              <w:left w:val="single" w:sz="4" w:space="0" w:color="auto"/>
              <w:right w:val="single" w:sz="4" w:space="0" w:color="auto"/>
            </w:tcBorders>
            <w:shd w:val="clear" w:color="auto" w:fill="auto"/>
          </w:tcPr>
          <w:p w:rsidR="0079441C" w:rsidRPr="0079441C" w:rsidRDefault="0079441C" w:rsidP="0079441C">
            <w:pPr>
              <w:widowControl w:val="0"/>
              <w:autoSpaceDE w:val="0"/>
              <w:autoSpaceDN w:val="0"/>
              <w:spacing w:after="0" w:line="240" w:lineRule="auto"/>
              <w:ind w:left="9"/>
              <w:jc w:val="center"/>
              <w:rPr>
                <w:rFonts w:ascii="Times New Roman" w:eastAsia="Calibri" w:hAnsi="Times New Roman"/>
                <w:sz w:val="20"/>
                <w:lang w:eastAsia="en-US"/>
              </w:rPr>
            </w:pPr>
            <w:r w:rsidRPr="0079441C">
              <w:rPr>
                <w:rFonts w:ascii="Times New Roman" w:eastAsia="Calibri" w:hAnsi="Times New Roman"/>
                <w:sz w:val="20"/>
                <w:lang w:eastAsia="en-US"/>
              </w:rPr>
              <w:t>ПК 1.1</w:t>
            </w:r>
          </w:p>
          <w:p w:rsidR="0079441C" w:rsidRPr="0079441C" w:rsidRDefault="0079441C" w:rsidP="0079441C">
            <w:pPr>
              <w:widowControl w:val="0"/>
              <w:autoSpaceDE w:val="0"/>
              <w:autoSpaceDN w:val="0"/>
              <w:spacing w:after="0" w:line="240" w:lineRule="auto"/>
              <w:ind w:left="9"/>
              <w:jc w:val="center"/>
              <w:rPr>
                <w:rFonts w:ascii="Times New Roman" w:eastAsia="Calibri" w:hAnsi="Times New Roman"/>
                <w:sz w:val="20"/>
                <w:lang w:eastAsia="en-US"/>
              </w:rPr>
            </w:pPr>
            <w:r w:rsidRPr="0079441C">
              <w:rPr>
                <w:rFonts w:ascii="Times New Roman" w:eastAsia="Calibri" w:hAnsi="Times New Roman"/>
                <w:sz w:val="20"/>
                <w:lang w:eastAsia="en-US"/>
              </w:rPr>
              <w:t>ПК 1.4</w:t>
            </w:r>
          </w:p>
          <w:p w:rsidR="0079441C" w:rsidRPr="0079441C" w:rsidRDefault="0079441C" w:rsidP="0079441C">
            <w:pPr>
              <w:widowControl w:val="0"/>
              <w:autoSpaceDE w:val="0"/>
              <w:autoSpaceDN w:val="0"/>
              <w:spacing w:after="0" w:line="240" w:lineRule="auto"/>
              <w:ind w:left="9"/>
              <w:jc w:val="center"/>
              <w:rPr>
                <w:rFonts w:ascii="Times New Roman" w:eastAsia="Calibri" w:hAnsi="Times New Roman"/>
                <w:sz w:val="20"/>
                <w:lang w:eastAsia="en-US"/>
              </w:rPr>
            </w:pPr>
            <w:r w:rsidRPr="0079441C">
              <w:rPr>
                <w:rFonts w:ascii="Times New Roman" w:eastAsia="Calibri" w:hAnsi="Times New Roman"/>
                <w:sz w:val="20"/>
                <w:lang w:eastAsia="en-US"/>
              </w:rPr>
              <w:t>ПК 2.1</w:t>
            </w:r>
          </w:p>
          <w:p w:rsidR="0079441C" w:rsidRPr="0079441C" w:rsidRDefault="0079441C" w:rsidP="0079441C">
            <w:pPr>
              <w:widowControl w:val="0"/>
              <w:autoSpaceDE w:val="0"/>
              <w:autoSpaceDN w:val="0"/>
              <w:spacing w:after="0" w:line="240" w:lineRule="auto"/>
              <w:ind w:left="9"/>
              <w:jc w:val="center"/>
              <w:rPr>
                <w:rFonts w:ascii="Times New Roman" w:eastAsia="Calibri" w:hAnsi="Times New Roman"/>
                <w:sz w:val="20"/>
                <w:lang w:eastAsia="en-US"/>
              </w:rPr>
            </w:pPr>
            <w:r w:rsidRPr="0079441C">
              <w:rPr>
                <w:rFonts w:ascii="Times New Roman" w:eastAsia="Calibri" w:hAnsi="Times New Roman"/>
                <w:sz w:val="20"/>
                <w:lang w:eastAsia="en-US"/>
              </w:rPr>
              <w:t>ПК 2.10</w:t>
            </w:r>
          </w:p>
          <w:p w:rsidR="0079441C" w:rsidRPr="0079441C" w:rsidRDefault="0079441C" w:rsidP="0079441C">
            <w:pPr>
              <w:widowControl w:val="0"/>
              <w:autoSpaceDE w:val="0"/>
              <w:autoSpaceDN w:val="0"/>
              <w:spacing w:after="0" w:line="240" w:lineRule="auto"/>
              <w:ind w:left="9"/>
              <w:jc w:val="center"/>
              <w:rPr>
                <w:rFonts w:ascii="Times New Roman" w:eastAsia="Calibri" w:hAnsi="Times New Roman"/>
                <w:sz w:val="20"/>
                <w:lang w:eastAsia="en-US"/>
              </w:rPr>
            </w:pPr>
            <w:r w:rsidRPr="0079441C">
              <w:rPr>
                <w:rFonts w:ascii="Times New Roman" w:eastAsia="Calibri" w:hAnsi="Times New Roman"/>
                <w:sz w:val="20"/>
                <w:lang w:eastAsia="en-US"/>
              </w:rPr>
              <w:t>ОК 01</w:t>
            </w:r>
          </w:p>
          <w:p w:rsidR="0079441C" w:rsidRPr="0079441C" w:rsidRDefault="0079441C" w:rsidP="0079441C">
            <w:pPr>
              <w:widowControl w:val="0"/>
              <w:autoSpaceDE w:val="0"/>
              <w:autoSpaceDN w:val="0"/>
              <w:spacing w:after="0" w:line="240" w:lineRule="auto"/>
              <w:ind w:left="9"/>
              <w:jc w:val="center"/>
              <w:rPr>
                <w:rFonts w:ascii="Times New Roman" w:eastAsia="Calibri" w:hAnsi="Times New Roman"/>
                <w:sz w:val="20"/>
                <w:lang w:eastAsia="en-US"/>
              </w:rPr>
            </w:pPr>
            <w:r w:rsidRPr="0079441C">
              <w:rPr>
                <w:rFonts w:ascii="Times New Roman" w:eastAsia="Calibri" w:hAnsi="Times New Roman"/>
                <w:sz w:val="20"/>
                <w:lang w:eastAsia="en-US"/>
              </w:rPr>
              <w:t>ОК 02</w:t>
            </w:r>
          </w:p>
          <w:p w:rsidR="0079441C" w:rsidRPr="0079441C" w:rsidRDefault="0079441C" w:rsidP="0079441C">
            <w:pPr>
              <w:widowControl w:val="0"/>
              <w:autoSpaceDE w:val="0"/>
              <w:autoSpaceDN w:val="0"/>
              <w:spacing w:after="0" w:line="240" w:lineRule="auto"/>
              <w:ind w:left="9"/>
              <w:jc w:val="center"/>
              <w:rPr>
                <w:rFonts w:ascii="Times New Roman" w:eastAsia="Calibri" w:hAnsi="Times New Roman"/>
                <w:sz w:val="20"/>
                <w:lang w:eastAsia="en-US"/>
              </w:rPr>
            </w:pPr>
            <w:r w:rsidRPr="0079441C">
              <w:rPr>
                <w:rFonts w:ascii="Times New Roman" w:eastAsia="Calibri" w:hAnsi="Times New Roman"/>
                <w:sz w:val="20"/>
                <w:lang w:eastAsia="en-US"/>
              </w:rPr>
              <w:t>ОК 03</w:t>
            </w:r>
          </w:p>
          <w:p w:rsidR="0079441C" w:rsidRPr="0079441C" w:rsidRDefault="0079441C" w:rsidP="0079441C">
            <w:pPr>
              <w:widowControl w:val="0"/>
              <w:autoSpaceDE w:val="0"/>
              <w:autoSpaceDN w:val="0"/>
              <w:spacing w:after="0" w:line="240" w:lineRule="auto"/>
              <w:ind w:left="9"/>
              <w:jc w:val="center"/>
              <w:rPr>
                <w:rFonts w:ascii="Times New Roman" w:eastAsia="Calibri" w:hAnsi="Times New Roman"/>
                <w:sz w:val="20"/>
                <w:lang w:eastAsia="en-US"/>
              </w:rPr>
            </w:pPr>
            <w:r w:rsidRPr="0079441C">
              <w:rPr>
                <w:rFonts w:ascii="Times New Roman" w:eastAsia="Calibri" w:hAnsi="Times New Roman"/>
                <w:sz w:val="20"/>
                <w:lang w:eastAsia="en-US"/>
              </w:rPr>
              <w:t>ОК 09</w:t>
            </w:r>
          </w:p>
          <w:p w:rsidR="0079441C" w:rsidRPr="0079441C" w:rsidRDefault="0079441C" w:rsidP="0079441C">
            <w:pPr>
              <w:widowControl w:val="0"/>
              <w:autoSpaceDE w:val="0"/>
              <w:autoSpaceDN w:val="0"/>
              <w:spacing w:after="0" w:line="240" w:lineRule="auto"/>
              <w:jc w:val="center"/>
              <w:rPr>
                <w:rFonts w:ascii="Times New Roman" w:eastAsia="Calibri" w:hAnsi="Times New Roman"/>
                <w:sz w:val="20"/>
                <w:lang w:eastAsia="en-US"/>
              </w:rPr>
            </w:pPr>
          </w:p>
        </w:tc>
        <w:tc>
          <w:tcPr>
            <w:tcW w:w="1417" w:type="dxa"/>
            <w:tcBorders>
              <w:left w:val="single" w:sz="4" w:space="0" w:color="auto"/>
            </w:tcBorders>
            <w:shd w:val="clear" w:color="auto" w:fill="auto"/>
          </w:tcPr>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Уо 01.06</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Зо 01.03</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Зо 02.04</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Уо 03.02</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Уо 09.03</w:t>
            </w:r>
          </w:p>
          <w:p w:rsidR="0079441C" w:rsidRPr="0079441C" w:rsidRDefault="0079441C" w:rsidP="0079441C">
            <w:pPr>
              <w:widowControl w:val="0"/>
              <w:autoSpaceDE w:val="0"/>
              <w:autoSpaceDN w:val="0"/>
              <w:spacing w:after="0" w:line="240" w:lineRule="auto"/>
              <w:jc w:val="center"/>
              <w:rPr>
                <w:rFonts w:ascii="Times New Roman" w:eastAsia="Calibri" w:hAnsi="Times New Roman"/>
                <w:sz w:val="20"/>
                <w:lang w:eastAsia="en-US"/>
              </w:rPr>
            </w:pPr>
            <w:r w:rsidRPr="0079441C">
              <w:rPr>
                <w:rFonts w:ascii="Times New Roman" w:eastAsia="Calibri" w:hAnsi="Times New Roman"/>
                <w:sz w:val="20"/>
                <w:lang w:eastAsia="en-US"/>
              </w:rPr>
              <w:t>Зо 09.02</w:t>
            </w:r>
          </w:p>
        </w:tc>
      </w:tr>
      <w:tr w:rsidR="0079441C" w:rsidRPr="0079441C" w:rsidTr="0005359B">
        <w:trPr>
          <w:trHeight w:val="460"/>
        </w:trPr>
        <w:tc>
          <w:tcPr>
            <w:tcW w:w="2022" w:type="dxa"/>
            <w:vMerge/>
            <w:tcBorders>
              <w:top w:val="nil"/>
            </w:tcBorders>
            <w:shd w:val="clear" w:color="auto" w:fill="auto"/>
          </w:tcPr>
          <w:p w:rsidR="0079441C" w:rsidRPr="0079441C" w:rsidRDefault="0079441C" w:rsidP="0079441C">
            <w:pPr>
              <w:widowControl w:val="0"/>
              <w:autoSpaceDE w:val="0"/>
              <w:autoSpaceDN w:val="0"/>
              <w:rPr>
                <w:rFonts w:eastAsia="Calibri"/>
                <w:sz w:val="2"/>
                <w:szCs w:val="2"/>
              </w:rPr>
            </w:pPr>
          </w:p>
        </w:tc>
        <w:tc>
          <w:tcPr>
            <w:tcW w:w="5244" w:type="dxa"/>
            <w:shd w:val="clear" w:color="auto" w:fill="auto"/>
          </w:tcPr>
          <w:p w:rsidR="0079441C" w:rsidRPr="0079441C" w:rsidRDefault="0079441C" w:rsidP="0079441C">
            <w:pPr>
              <w:widowControl w:val="0"/>
              <w:autoSpaceDE w:val="0"/>
              <w:autoSpaceDN w:val="0"/>
              <w:spacing w:after="0" w:line="223" w:lineRule="exact"/>
              <w:ind w:left="9"/>
              <w:rPr>
                <w:rFonts w:ascii="Times New Roman" w:eastAsia="Calibri" w:hAnsi="Times New Roman"/>
                <w:b/>
                <w:sz w:val="20"/>
                <w:lang w:eastAsia="en-US"/>
              </w:rPr>
            </w:pPr>
            <w:r w:rsidRPr="0079441C">
              <w:rPr>
                <w:rFonts w:ascii="Times New Roman" w:eastAsia="Calibri" w:hAnsi="Times New Roman"/>
                <w:b/>
                <w:sz w:val="20"/>
                <w:lang w:eastAsia="en-US"/>
              </w:rPr>
              <w:t>Практические</w:t>
            </w:r>
            <w:r w:rsidRPr="0079441C">
              <w:rPr>
                <w:rFonts w:ascii="Times New Roman" w:eastAsia="Calibri" w:hAnsi="Times New Roman"/>
                <w:b/>
                <w:spacing w:val="-5"/>
                <w:sz w:val="20"/>
                <w:lang w:eastAsia="en-US"/>
              </w:rPr>
              <w:t xml:space="preserve"> </w:t>
            </w:r>
            <w:r w:rsidRPr="0079441C">
              <w:rPr>
                <w:rFonts w:ascii="Times New Roman" w:eastAsia="Calibri" w:hAnsi="Times New Roman"/>
                <w:b/>
                <w:sz w:val="20"/>
                <w:lang w:eastAsia="en-US"/>
              </w:rPr>
              <w:t>занятия:</w:t>
            </w:r>
          </w:p>
          <w:p w:rsidR="0079441C" w:rsidRPr="0079441C" w:rsidRDefault="0079441C" w:rsidP="0079441C">
            <w:pPr>
              <w:widowControl w:val="0"/>
              <w:autoSpaceDE w:val="0"/>
              <w:autoSpaceDN w:val="0"/>
              <w:spacing w:after="0" w:line="217" w:lineRule="exact"/>
              <w:ind w:left="9"/>
              <w:rPr>
                <w:rFonts w:ascii="Times New Roman" w:eastAsia="Calibri" w:hAnsi="Times New Roman"/>
                <w:sz w:val="20"/>
                <w:lang w:eastAsia="en-US"/>
              </w:rPr>
            </w:pPr>
            <w:r w:rsidRPr="0079441C">
              <w:rPr>
                <w:rFonts w:ascii="Times New Roman" w:eastAsia="Calibri" w:hAnsi="Times New Roman"/>
                <w:sz w:val="20"/>
                <w:lang w:eastAsia="en-US"/>
              </w:rPr>
              <w:t>Обозначение</w:t>
            </w:r>
            <w:r w:rsidRPr="0079441C">
              <w:rPr>
                <w:rFonts w:ascii="Times New Roman" w:eastAsia="Calibri" w:hAnsi="Times New Roman"/>
                <w:spacing w:val="-7"/>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7"/>
                <w:sz w:val="20"/>
                <w:lang w:eastAsia="en-US"/>
              </w:rPr>
              <w:t xml:space="preserve"> </w:t>
            </w:r>
            <w:r w:rsidRPr="0079441C">
              <w:rPr>
                <w:rFonts w:ascii="Times New Roman" w:eastAsia="Calibri" w:hAnsi="Times New Roman"/>
                <w:sz w:val="20"/>
                <w:lang w:eastAsia="en-US"/>
              </w:rPr>
              <w:t>чтение</w:t>
            </w:r>
            <w:r w:rsidRPr="0079441C">
              <w:rPr>
                <w:rFonts w:ascii="Times New Roman" w:eastAsia="Calibri" w:hAnsi="Times New Roman"/>
                <w:spacing w:val="-7"/>
                <w:sz w:val="20"/>
                <w:lang w:eastAsia="en-US"/>
              </w:rPr>
              <w:t xml:space="preserve"> </w:t>
            </w:r>
            <w:r w:rsidRPr="0079441C">
              <w:rPr>
                <w:rFonts w:ascii="Times New Roman" w:eastAsia="Calibri" w:hAnsi="Times New Roman"/>
                <w:sz w:val="20"/>
                <w:lang w:eastAsia="en-US"/>
              </w:rPr>
              <w:t>допусков</w:t>
            </w:r>
            <w:r w:rsidRPr="0079441C">
              <w:rPr>
                <w:rFonts w:ascii="Times New Roman" w:eastAsia="Calibri" w:hAnsi="Times New Roman"/>
                <w:spacing w:val="-7"/>
                <w:sz w:val="20"/>
                <w:lang w:eastAsia="en-US"/>
              </w:rPr>
              <w:t xml:space="preserve"> </w:t>
            </w:r>
            <w:r w:rsidRPr="0079441C">
              <w:rPr>
                <w:rFonts w:ascii="Times New Roman" w:eastAsia="Calibri" w:hAnsi="Times New Roman"/>
                <w:sz w:val="20"/>
                <w:lang w:eastAsia="en-US"/>
              </w:rPr>
              <w:t>формы</w:t>
            </w:r>
            <w:r w:rsidRPr="0079441C">
              <w:rPr>
                <w:rFonts w:ascii="Times New Roman" w:eastAsia="Calibri" w:hAnsi="Times New Roman"/>
                <w:spacing w:val="-7"/>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4"/>
                <w:sz w:val="20"/>
                <w:lang w:eastAsia="en-US"/>
              </w:rPr>
              <w:t xml:space="preserve"> </w:t>
            </w:r>
            <w:r w:rsidRPr="0079441C">
              <w:rPr>
                <w:rFonts w:ascii="Times New Roman" w:eastAsia="Calibri" w:hAnsi="Times New Roman"/>
                <w:sz w:val="20"/>
                <w:lang w:eastAsia="en-US"/>
              </w:rPr>
              <w:t>расположения</w:t>
            </w:r>
            <w:r w:rsidRPr="0079441C">
              <w:rPr>
                <w:rFonts w:ascii="Times New Roman" w:eastAsia="Calibri" w:hAnsi="Times New Roman"/>
                <w:spacing w:val="-9"/>
                <w:sz w:val="20"/>
                <w:lang w:eastAsia="en-US"/>
              </w:rPr>
              <w:t xml:space="preserve"> </w:t>
            </w:r>
            <w:r w:rsidRPr="0079441C">
              <w:rPr>
                <w:rFonts w:ascii="Times New Roman" w:eastAsia="Calibri" w:hAnsi="Times New Roman"/>
                <w:sz w:val="20"/>
                <w:lang w:eastAsia="en-US"/>
              </w:rPr>
              <w:t>на</w:t>
            </w:r>
            <w:r w:rsidRPr="0079441C">
              <w:rPr>
                <w:rFonts w:ascii="Times New Roman" w:eastAsia="Calibri" w:hAnsi="Times New Roman"/>
                <w:spacing w:val="-10"/>
                <w:sz w:val="20"/>
                <w:lang w:eastAsia="en-US"/>
              </w:rPr>
              <w:t xml:space="preserve"> </w:t>
            </w:r>
            <w:r w:rsidRPr="0079441C">
              <w:rPr>
                <w:rFonts w:ascii="Times New Roman" w:eastAsia="Calibri" w:hAnsi="Times New Roman"/>
                <w:sz w:val="20"/>
                <w:lang w:eastAsia="en-US"/>
              </w:rPr>
              <w:t>чертежах</w:t>
            </w:r>
          </w:p>
        </w:tc>
        <w:tc>
          <w:tcPr>
            <w:tcW w:w="993" w:type="dxa"/>
            <w:shd w:val="clear" w:color="auto" w:fill="auto"/>
          </w:tcPr>
          <w:p w:rsidR="0079441C" w:rsidRPr="0079441C" w:rsidRDefault="0079441C" w:rsidP="0079441C">
            <w:pPr>
              <w:widowControl w:val="0"/>
              <w:autoSpaceDE w:val="0"/>
              <w:autoSpaceDN w:val="0"/>
              <w:spacing w:after="0" w:line="228" w:lineRule="exact"/>
              <w:ind w:left="390"/>
              <w:rPr>
                <w:rFonts w:ascii="Times New Roman" w:eastAsia="Calibri" w:hAnsi="Times New Roman"/>
                <w:b/>
                <w:sz w:val="20"/>
                <w:lang w:eastAsia="en-US"/>
              </w:rPr>
            </w:pPr>
            <w:r w:rsidRPr="0079441C">
              <w:rPr>
                <w:rFonts w:ascii="Times New Roman" w:eastAsia="Calibri" w:hAnsi="Times New Roman"/>
                <w:b/>
                <w:w w:val="99"/>
                <w:sz w:val="20"/>
                <w:lang w:eastAsia="en-US"/>
              </w:rPr>
              <w:t>4</w:t>
            </w:r>
          </w:p>
        </w:tc>
        <w:tc>
          <w:tcPr>
            <w:tcW w:w="2409" w:type="dxa"/>
            <w:tcBorders>
              <w:right w:val="single" w:sz="4" w:space="0" w:color="auto"/>
            </w:tcBorders>
            <w:shd w:val="clear" w:color="auto" w:fill="auto"/>
          </w:tcPr>
          <w:p w:rsidR="0079441C" w:rsidRPr="0079441C" w:rsidRDefault="0079441C" w:rsidP="0079441C">
            <w:pPr>
              <w:widowControl w:val="0"/>
              <w:autoSpaceDE w:val="0"/>
              <w:autoSpaceDN w:val="0"/>
              <w:spacing w:after="0" w:line="228" w:lineRule="exact"/>
              <w:ind w:left="106"/>
              <w:rPr>
                <w:rFonts w:ascii="Times New Roman" w:eastAsia="Calibri" w:hAnsi="Times New Roman"/>
                <w:b/>
                <w:sz w:val="20"/>
                <w:lang w:eastAsia="en-US"/>
              </w:rPr>
            </w:pPr>
          </w:p>
        </w:tc>
        <w:tc>
          <w:tcPr>
            <w:tcW w:w="1560" w:type="dxa"/>
            <w:tcBorders>
              <w:left w:val="single" w:sz="4" w:space="0" w:color="auto"/>
              <w:right w:val="single" w:sz="4" w:space="0" w:color="auto"/>
            </w:tcBorders>
            <w:shd w:val="clear" w:color="auto" w:fill="auto"/>
          </w:tcPr>
          <w:p w:rsidR="0079441C" w:rsidRPr="0079441C" w:rsidRDefault="0079441C" w:rsidP="0079441C">
            <w:pPr>
              <w:widowControl w:val="0"/>
              <w:autoSpaceDE w:val="0"/>
              <w:autoSpaceDN w:val="0"/>
              <w:spacing w:after="0" w:line="228" w:lineRule="exact"/>
              <w:rPr>
                <w:rFonts w:ascii="Times New Roman" w:eastAsia="Calibri" w:hAnsi="Times New Roman"/>
                <w:sz w:val="20"/>
                <w:lang w:eastAsia="en-US"/>
              </w:rPr>
            </w:pPr>
          </w:p>
        </w:tc>
        <w:tc>
          <w:tcPr>
            <w:tcW w:w="1417" w:type="dxa"/>
            <w:tcBorders>
              <w:left w:val="single" w:sz="4" w:space="0" w:color="auto"/>
            </w:tcBorders>
            <w:shd w:val="clear" w:color="auto" w:fill="auto"/>
          </w:tcPr>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Зо 07.03</w:t>
            </w:r>
          </w:p>
          <w:p w:rsidR="0079441C" w:rsidRPr="0079441C" w:rsidRDefault="0079441C" w:rsidP="0079441C">
            <w:pPr>
              <w:widowControl w:val="0"/>
              <w:autoSpaceDE w:val="0"/>
              <w:autoSpaceDN w:val="0"/>
              <w:spacing w:after="0" w:line="228" w:lineRule="exact"/>
              <w:ind w:left="9"/>
              <w:jc w:val="center"/>
              <w:rPr>
                <w:rFonts w:ascii="Times New Roman" w:eastAsia="Calibri" w:hAnsi="Times New Roman"/>
                <w:sz w:val="20"/>
                <w:lang w:eastAsia="en-US"/>
              </w:rPr>
            </w:pPr>
            <w:r w:rsidRPr="0079441C">
              <w:rPr>
                <w:rFonts w:ascii="Times New Roman" w:eastAsia="Calibri" w:hAnsi="Times New Roman"/>
                <w:sz w:val="20"/>
                <w:lang w:eastAsia="en-US"/>
              </w:rPr>
              <w:t>Зо 07.04</w:t>
            </w:r>
          </w:p>
          <w:p w:rsidR="0079441C" w:rsidRPr="0079441C" w:rsidRDefault="0079441C" w:rsidP="0079441C">
            <w:pPr>
              <w:widowControl w:val="0"/>
              <w:autoSpaceDE w:val="0"/>
              <w:autoSpaceDN w:val="0"/>
              <w:spacing w:after="0" w:line="228" w:lineRule="exact"/>
              <w:jc w:val="center"/>
              <w:rPr>
                <w:rFonts w:ascii="Times New Roman" w:eastAsia="Calibri" w:hAnsi="Times New Roman"/>
                <w:sz w:val="20"/>
                <w:lang w:eastAsia="en-US"/>
              </w:rPr>
            </w:pPr>
            <w:r w:rsidRPr="0079441C">
              <w:rPr>
                <w:rFonts w:ascii="Times New Roman" w:eastAsia="Calibri" w:hAnsi="Times New Roman"/>
                <w:sz w:val="20"/>
                <w:lang w:eastAsia="en-US"/>
              </w:rPr>
              <w:t>Уо 04.01</w:t>
            </w:r>
          </w:p>
        </w:tc>
      </w:tr>
      <w:tr w:rsidR="0079441C" w:rsidRPr="0079441C" w:rsidTr="0005359B">
        <w:trPr>
          <w:trHeight w:val="460"/>
        </w:trPr>
        <w:tc>
          <w:tcPr>
            <w:tcW w:w="2022" w:type="dxa"/>
            <w:shd w:val="clear" w:color="auto" w:fill="auto"/>
          </w:tcPr>
          <w:p w:rsidR="0079441C" w:rsidRPr="0079441C" w:rsidRDefault="0079441C" w:rsidP="0079441C">
            <w:pPr>
              <w:widowControl w:val="0"/>
              <w:autoSpaceDE w:val="0"/>
              <w:autoSpaceDN w:val="0"/>
              <w:spacing w:after="0" w:line="226" w:lineRule="exact"/>
              <w:ind w:left="138" w:right="128"/>
              <w:jc w:val="center"/>
              <w:rPr>
                <w:rFonts w:ascii="Times New Roman" w:eastAsia="Calibri" w:hAnsi="Times New Roman"/>
                <w:b/>
                <w:sz w:val="20"/>
                <w:lang w:eastAsia="en-US"/>
              </w:rPr>
            </w:pPr>
            <w:r w:rsidRPr="0079441C">
              <w:rPr>
                <w:rFonts w:ascii="Times New Roman" w:eastAsia="Calibri" w:hAnsi="Times New Roman"/>
                <w:b/>
                <w:sz w:val="20"/>
                <w:lang w:eastAsia="en-US"/>
              </w:rPr>
              <w:t>Раздел 2.</w:t>
            </w:r>
          </w:p>
          <w:p w:rsidR="0079441C" w:rsidRPr="0079441C" w:rsidRDefault="0079441C" w:rsidP="0079441C">
            <w:pPr>
              <w:widowControl w:val="0"/>
              <w:autoSpaceDE w:val="0"/>
              <w:autoSpaceDN w:val="0"/>
              <w:spacing w:after="0" w:line="215" w:lineRule="exact"/>
              <w:ind w:left="138" w:right="133"/>
              <w:jc w:val="center"/>
              <w:rPr>
                <w:rFonts w:ascii="Times New Roman" w:eastAsia="Calibri" w:hAnsi="Times New Roman"/>
                <w:sz w:val="20"/>
                <w:lang w:eastAsia="en-US"/>
              </w:rPr>
            </w:pPr>
            <w:r w:rsidRPr="0079441C">
              <w:rPr>
                <w:rFonts w:ascii="Times New Roman" w:eastAsia="Calibri" w:hAnsi="Times New Roman"/>
                <w:sz w:val="20"/>
                <w:lang w:eastAsia="en-US"/>
              </w:rPr>
              <w:t>Основы</w:t>
            </w:r>
            <w:r w:rsidRPr="0079441C">
              <w:rPr>
                <w:rFonts w:ascii="Times New Roman" w:eastAsia="Calibri" w:hAnsi="Times New Roman"/>
                <w:spacing w:val="-5"/>
                <w:sz w:val="20"/>
                <w:lang w:eastAsia="en-US"/>
              </w:rPr>
              <w:t xml:space="preserve"> </w:t>
            </w:r>
            <w:r w:rsidRPr="0079441C">
              <w:rPr>
                <w:rFonts w:ascii="Times New Roman" w:eastAsia="Calibri" w:hAnsi="Times New Roman"/>
                <w:sz w:val="20"/>
                <w:lang w:eastAsia="en-US"/>
              </w:rPr>
              <w:t>технических</w:t>
            </w:r>
            <w:r w:rsidRPr="0079441C">
              <w:rPr>
                <w:rFonts w:ascii="Times New Roman" w:eastAsia="Calibri" w:hAnsi="Times New Roman"/>
                <w:spacing w:val="-5"/>
                <w:sz w:val="20"/>
                <w:lang w:eastAsia="en-US"/>
              </w:rPr>
              <w:t xml:space="preserve"> </w:t>
            </w:r>
            <w:r w:rsidRPr="0079441C">
              <w:rPr>
                <w:rFonts w:ascii="Times New Roman" w:eastAsia="Calibri" w:hAnsi="Times New Roman"/>
                <w:sz w:val="20"/>
                <w:lang w:eastAsia="en-US"/>
              </w:rPr>
              <w:t>измерений</w:t>
            </w:r>
          </w:p>
        </w:tc>
        <w:tc>
          <w:tcPr>
            <w:tcW w:w="5244" w:type="dxa"/>
            <w:shd w:val="clear" w:color="auto" w:fill="auto"/>
          </w:tcPr>
          <w:p w:rsidR="0079441C" w:rsidRPr="0079441C" w:rsidRDefault="0079441C" w:rsidP="0079441C">
            <w:pPr>
              <w:widowControl w:val="0"/>
              <w:autoSpaceDE w:val="0"/>
              <w:autoSpaceDN w:val="0"/>
              <w:spacing w:after="0" w:line="240" w:lineRule="auto"/>
              <w:rPr>
                <w:rFonts w:ascii="Times New Roman" w:eastAsia="Calibri" w:hAnsi="Times New Roman"/>
                <w:sz w:val="20"/>
                <w:lang w:eastAsia="en-US"/>
              </w:rPr>
            </w:pPr>
          </w:p>
        </w:tc>
        <w:tc>
          <w:tcPr>
            <w:tcW w:w="993" w:type="dxa"/>
            <w:shd w:val="clear" w:color="auto" w:fill="auto"/>
          </w:tcPr>
          <w:p w:rsidR="0079441C" w:rsidRPr="0079441C" w:rsidRDefault="0079441C" w:rsidP="0079441C">
            <w:pPr>
              <w:widowControl w:val="0"/>
              <w:autoSpaceDE w:val="0"/>
              <w:autoSpaceDN w:val="0"/>
              <w:spacing w:after="0" w:line="228" w:lineRule="exact"/>
              <w:ind w:left="390"/>
              <w:rPr>
                <w:rFonts w:ascii="Times New Roman" w:eastAsia="Calibri" w:hAnsi="Times New Roman"/>
                <w:b/>
                <w:sz w:val="20"/>
                <w:lang w:eastAsia="en-US"/>
              </w:rPr>
            </w:pPr>
            <w:r w:rsidRPr="0079441C">
              <w:rPr>
                <w:rFonts w:ascii="Times New Roman" w:eastAsia="Calibri" w:hAnsi="Times New Roman"/>
                <w:b/>
                <w:sz w:val="20"/>
                <w:lang w:eastAsia="en-US"/>
              </w:rPr>
              <w:t>18</w:t>
            </w:r>
          </w:p>
        </w:tc>
        <w:tc>
          <w:tcPr>
            <w:tcW w:w="2409" w:type="dxa"/>
            <w:tcBorders>
              <w:right w:val="single" w:sz="4" w:space="0" w:color="auto"/>
            </w:tcBorders>
            <w:shd w:val="clear" w:color="auto" w:fill="auto"/>
          </w:tcPr>
          <w:p w:rsidR="0079441C" w:rsidRPr="0079441C" w:rsidRDefault="0079441C" w:rsidP="0079441C">
            <w:pPr>
              <w:widowControl w:val="0"/>
              <w:autoSpaceDE w:val="0"/>
              <w:autoSpaceDN w:val="0"/>
              <w:spacing w:after="0" w:line="240" w:lineRule="auto"/>
              <w:rPr>
                <w:rFonts w:ascii="Times New Roman" w:eastAsia="Calibri" w:hAnsi="Times New Roman"/>
                <w:sz w:val="20"/>
                <w:lang w:eastAsia="en-US"/>
              </w:rPr>
            </w:pPr>
          </w:p>
        </w:tc>
        <w:tc>
          <w:tcPr>
            <w:tcW w:w="1560" w:type="dxa"/>
            <w:tcBorders>
              <w:left w:val="single" w:sz="4" w:space="0" w:color="auto"/>
              <w:right w:val="single" w:sz="4" w:space="0" w:color="auto"/>
            </w:tcBorders>
            <w:shd w:val="clear" w:color="auto" w:fill="auto"/>
          </w:tcPr>
          <w:p w:rsidR="0079441C" w:rsidRPr="0079441C" w:rsidRDefault="0079441C" w:rsidP="0079441C">
            <w:pPr>
              <w:widowControl w:val="0"/>
              <w:autoSpaceDE w:val="0"/>
              <w:autoSpaceDN w:val="0"/>
              <w:spacing w:after="0" w:line="240" w:lineRule="auto"/>
              <w:rPr>
                <w:rFonts w:ascii="Times New Roman" w:eastAsia="Calibri" w:hAnsi="Times New Roman"/>
                <w:sz w:val="20"/>
                <w:lang w:eastAsia="en-US"/>
              </w:rPr>
            </w:pPr>
          </w:p>
        </w:tc>
        <w:tc>
          <w:tcPr>
            <w:tcW w:w="1417" w:type="dxa"/>
            <w:tcBorders>
              <w:left w:val="single" w:sz="4" w:space="0" w:color="auto"/>
            </w:tcBorders>
            <w:shd w:val="clear" w:color="auto" w:fill="auto"/>
          </w:tcPr>
          <w:p w:rsidR="0079441C" w:rsidRPr="0079441C" w:rsidRDefault="0079441C" w:rsidP="0079441C">
            <w:pPr>
              <w:widowControl w:val="0"/>
              <w:autoSpaceDE w:val="0"/>
              <w:autoSpaceDN w:val="0"/>
              <w:spacing w:after="0" w:line="240" w:lineRule="auto"/>
              <w:rPr>
                <w:rFonts w:ascii="Times New Roman" w:eastAsia="Calibri" w:hAnsi="Times New Roman"/>
                <w:sz w:val="20"/>
                <w:lang w:eastAsia="en-US"/>
              </w:rPr>
            </w:pPr>
          </w:p>
        </w:tc>
      </w:tr>
    </w:tbl>
    <w:p w:rsidR="0079441C" w:rsidRPr="0079441C" w:rsidRDefault="0079441C" w:rsidP="0079441C">
      <w:pPr>
        <w:spacing w:after="0"/>
        <w:rPr>
          <w:vanish/>
        </w:rPr>
      </w:pPr>
    </w:p>
    <w:tbl>
      <w:tblPr>
        <w:tblW w:w="1364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2"/>
        <w:gridCol w:w="5244"/>
        <w:gridCol w:w="993"/>
        <w:gridCol w:w="2409"/>
        <w:gridCol w:w="1560"/>
        <w:gridCol w:w="1417"/>
      </w:tblGrid>
      <w:tr w:rsidR="0079441C" w:rsidRPr="0079441C" w:rsidTr="0005359B">
        <w:trPr>
          <w:trHeight w:val="919"/>
        </w:trPr>
        <w:tc>
          <w:tcPr>
            <w:tcW w:w="2022" w:type="dxa"/>
            <w:shd w:val="clear" w:color="auto" w:fill="auto"/>
          </w:tcPr>
          <w:p w:rsidR="0079441C" w:rsidRPr="0079441C" w:rsidRDefault="0079441C" w:rsidP="0079441C">
            <w:pPr>
              <w:widowControl w:val="0"/>
              <w:autoSpaceDE w:val="0"/>
              <w:autoSpaceDN w:val="0"/>
              <w:spacing w:after="0" w:line="226" w:lineRule="exact"/>
              <w:ind w:left="138" w:right="128"/>
              <w:jc w:val="center"/>
              <w:rPr>
                <w:rFonts w:ascii="Times New Roman" w:eastAsia="Calibri" w:hAnsi="Times New Roman"/>
                <w:b/>
                <w:sz w:val="20"/>
                <w:lang w:eastAsia="en-US"/>
              </w:rPr>
            </w:pPr>
            <w:r w:rsidRPr="0079441C">
              <w:rPr>
                <w:rFonts w:ascii="Times New Roman" w:eastAsia="Calibri" w:hAnsi="Times New Roman"/>
                <w:b/>
                <w:sz w:val="20"/>
                <w:lang w:eastAsia="en-US"/>
              </w:rPr>
              <w:lastRenderedPageBreak/>
              <w:t>Тема 2.1.</w:t>
            </w:r>
          </w:p>
          <w:p w:rsidR="0079441C" w:rsidRPr="0079441C" w:rsidRDefault="0079441C" w:rsidP="0079441C">
            <w:pPr>
              <w:widowControl w:val="0"/>
              <w:autoSpaceDE w:val="0"/>
              <w:autoSpaceDN w:val="0"/>
              <w:spacing w:after="0" w:line="228" w:lineRule="exact"/>
              <w:ind w:left="138" w:right="129"/>
              <w:jc w:val="center"/>
              <w:rPr>
                <w:rFonts w:ascii="Times New Roman" w:eastAsia="Calibri" w:hAnsi="Times New Roman"/>
                <w:sz w:val="20"/>
                <w:lang w:eastAsia="en-US"/>
              </w:rPr>
            </w:pPr>
            <w:r w:rsidRPr="0079441C">
              <w:rPr>
                <w:rFonts w:ascii="Times New Roman" w:eastAsia="Calibri" w:hAnsi="Times New Roman"/>
                <w:sz w:val="20"/>
                <w:lang w:eastAsia="en-US"/>
              </w:rPr>
              <w:t>Общие</w:t>
            </w:r>
            <w:r w:rsidRPr="0079441C">
              <w:rPr>
                <w:rFonts w:ascii="Times New Roman" w:eastAsia="Calibri" w:hAnsi="Times New Roman"/>
                <w:spacing w:val="-10"/>
                <w:sz w:val="20"/>
                <w:lang w:eastAsia="en-US"/>
              </w:rPr>
              <w:t xml:space="preserve"> </w:t>
            </w:r>
            <w:r w:rsidRPr="0079441C">
              <w:rPr>
                <w:rFonts w:ascii="Times New Roman" w:eastAsia="Calibri" w:hAnsi="Times New Roman"/>
                <w:sz w:val="20"/>
                <w:lang w:eastAsia="en-US"/>
              </w:rPr>
              <w:t>сведения</w:t>
            </w:r>
            <w:r w:rsidRPr="0079441C">
              <w:rPr>
                <w:rFonts w:ascii="Times New Roman" w:eastAsia="Calibri" w:hAnsi="Times New Roman"/>
                <w:spacing w:val="-10"/>
                <w:sz w:val="20"/>
                <w:lang w:eastAsia="en-US"/>
              </w:rPr>
              <w:t xml:space="preserve"> </w:t>
            </w:r>
            <w:r w:rsidRPr="0079441C">
              <w:rPr>
                <w:rFonts w:ascii="Times New Roman" w:eastAsia="Calibri" w:hAnsi="Times New Roman"/>
                <w:sz w:val="20"/>
                <w:lang w:eastAsia="en-US"/>
              </w:rPr>
              <w:t>о</w:t>
            </w:r>
            <w:r w:rsidRPr="0079441C">
              <w:rPr>
                <w:rFonts w:ascii="Times New Roman" w:eastAsia="Calibri" w:hAnsi="Times New Roman"/>
                <w:spacing w:val="-8"/>
                <w:sz w:val="20"/>
                <w:lang w:eastAsia="en-US"/>
              </w:rPr>
              <w:t xml:space="preserve"> </w:t>
            </w:r>
            <w:r w:rsidRPr="0079441C">
              <w:rPr>
                <w:rFonts w:ascii="Times New Roman" w:eastAsia="Calibri" w:hAnsi="Times New Roman"/>
                <w:sz w:val="20"/>
                <w:lang w:eastAsia="en-US"/>
              </w:rPr>
              <w:t>метрологии</w:t>
            </w:r>
          </w:p>
        </w:tc>
        <w:tc>
          <w:tcPr>
            <w:tcW w:w="5244" w:type="dxa"/>
            <w:shd w:val="clear" w:color="auto" w:fill="auto"/>
          </w:tcPr>
          <w:p w:rsidR="0079441C" w:rsidRPr="0079441C" w:rsidRDefault="0079441C" w:rsidP="0079441C">
            <w:pPr>
              <w:widowControl w:val="0"/>
              <w:autoSpaceDE w:val="0"/>
              <w:autoSpaceDN w:val="0"/>
              <w:spacing w:after="0" w:line="240" w:lineRule="auto"/>
              <w:ind w:left="9" w:firstLine="283"/>
              <w:rPr>
                <w:rFonts w:ascii="Times New Roman" w:eastAsia="Calibri" w:hAnsi="Times New Roman"/>
                <w:sz w:val="20"/>
                <w:lang w:eastAsia="en-US"/>
              </w:rPr>
            </w:pPr>
            <w:r w:rsidRPr="0079441C">
              <w:rPr>
                <w:rFonts w:ascii="Times New Roman" w:eastAsia="Calibri" w:hAnsi="Times New Roman"/>
                <w:sz w:val="20"/>
                <w:lang w:eastAsia="en-US"/>
              </w:rPr>
              <w:t>Метрология.</w:t>
            </w:r>
            <w:r w:rsidRPr="0079441C">
              <w:rPr>
                <w:rFonts w:ascii="Times New Roman" w:eastAsia="Calibri" w:hAnsi="Times New Roman"/>
                <w:spacing w:val="22"/>
                <w:sz w:val="20"/>
                <w:lang w:eastAsia="en-US"/>
              </w:rPr>
              <w:t xml:space="preserve"> </w:t>
            </w:r>
            <w:r w:rsidRPr="0079441C">
              <w:rPr>
                <w:rFonts w:ascii="Times New Roman" w:eastAsia="Calibri" w:hAnsi="Times New Roman"/>
                <w:sz w:val="20"/>
                <w:lang w:eastAsia="en-US"/>
              </w:rPr>
              <w:t>Основные</w:t>
            </w:r>
            <w:r w:rsidRPr="0079441C">
              <w:rPr>
                <w:rFonts w:ascii="Times New Roman" w:eastAsia="Calibri" w:hAnsi="Times New Roman"/>
                <w:spacing w:val="22"/>
                <w:sz w:val="20"/>
                <w:lang w:eastAsia="en-US"/>
              </w:rPr>
              <w:t xml:space="preserve"> </w:t>
            </w:r>
            <w:r w:rsidRPr="0079441C">
              <w:rPr>
                <w:rFonts w:ascii="Times New Roman" w:eastAsia="Calibri" w:hAnsi="Times New Roman"/>
                <w:sz w:val="20"/>
                <w:lang w:eastAsia="en-US"/>
              </w:rPr>
              <w:t>единицы</w:t>
            </w:r>
            <w:r w:rsidRPr="0079441C">
              <w:rPr>
                <w:rFonts w:ascii="Times New Roman" w:eastAsia="Calibri" w:hAnsi="Times New Roman"/>
                <w:spacing w:val="23"/>
                <w:sz w:val="20"/>
                <w:lang w:eastAsia="en-US"/>
              </w:rPr>
              <w:t xml:space="preserve"> </w:t>
            </w:r>
            <w:r w:rsidRPr="0079441C">
              <w:rPr>
                <w:rFonts w:ascii="Times New Roman" w:eastAsia="Calibri" w:hAnsi="Times New Roman"/>
                <w:sz w:val="20"/>
                <w:lang w:eastAsia="en-US"/>
              </w:rPr>
              <w:t>измерения.</w:t>
            </w:r>
            <w:r w:rsidRPr="0079441C">
              <w:rPr>
                <w:rFonts w:ascii="Times New Roman" w:eastAsia="Calibri" w:hAnsi="Times New Roman"/>
                <w:spacing w:val="19"/>
                <w:sz w:val="20"/>
                <w:lang w:eastAsia="en-US"/>
              </w:rPr>
              <w:t xml:space="preserve"> </w:t>
            </w:r>
            <w:r w:rsidRPr="0079441C">
              <w:rPr>
                <w:rFonts w:ascii="Times New Roman" w:eastAsia="Calibri" w:hAnsi="Times New Roman"/>
                <w:sz w:val="20"/>
                <w:lang w:eastAsia="en-US"/>
              </w:rPr>
              <w:t>Метрологические</w:t>
            </w:r>
            <w:r w:rsidRPr="0079441C">
              <w:rPr>
                <w:rFonts w:ascii="Times New Roman" w:eastAsia="Calibri" w:hAnsi="Times New Roman"/>
                <w:spacing w:val="26"/>
                <w:sz w:val="20"/>
                <w:lang w:eastAsia="en-US"/>
              </w:rPr>
              <w:t xml:space="preserve"> </w:t>
            </w:r>
            <w:r w:rsidRPr="0079441C">
              <w:rPr>
                <w:rFonts w:ascii="Times New Roman" w:eastAsia="Calibri" w:hAnsi="Times New Roman"/>
                <w:sz w:val="20"/>
                <w:lang w:eastAsia="en-US"/>
              </w:rPr>
              <w:t>показатели</w:t>
            </w:r>
            <w:r w:rsidRPr="0079441C">
              <w:rPr>
                <w:rFonts w:ascii="Times New Roman" w:eastAsia="Calibri" w:hAnsi="Times New Roman"/>
                <w:spacing w:val="37"/>
                <w:sz w:val="20"/>
                <w:lang w:eastAsia="en-US"/>
              </w:rPr>
              <w:t xml:space="preserve"> </w:t>
            </w:r>
            <w:r w:rsidRPr="0079441C">
              <w:rPr>
                <w:rFonts w:ascii="Times New Roman" w:eastAsia="Calibri" w:hAnsi="Times New Roman"/>
                <w:sz w:val="20"/>
                <w:lang w:eastAsia="en-US"/>
              </w:rPr>
              <w:t>измерительного</w:t>
            </w:r>
            <w:r w:rsidRPr="0079441C">
              <w:rPr>
                <w:rFonts w:ascii="Times New Roman" w:eastAsia="Calibri" w:hAnsi="Times New Roman"/>
                <w:spacing w:val="38"/>
                <w:sz w:val="20"/>
                <w:lang w:eastAsia="en-US"/>
              </w:rPr>
              <w:t xml:space="preserve"> </w:t>
            </w:r>
            <w:r w:rsidRPr="0079441C">
              <w:rPr>
                <w:rFonts w:ascii="Times New Roman" w:eastAsia="Calibri" w:hAnsi="Times New Roman"/>
                <w:sz w:val="20"/>
                <w:lang w:eastAsia="en-US"/>
              </w:rPr>
              <w:t>средства.</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Метод</w:t>
            </w:r>
            <w:r w:rsidRPr="0079441C">
              <w:rPr>
                <w:rFonts w:ascii="Times New Roman" w:eastAsia="Calibri" w:hAnsi="Times New Roman"/>
                <w:spacing w:val="48"/>
                <w:sz w:val="20"/>
                <w:lang w:eastAsia="en-US"/>
              </w:rPr>
              <w:t xml:space="preserve"> </w:t>
            </w:r>
            <w:r w:rsidRPr="0079441C">
              <w:rPr>
                <w:rFonts w:ascii="Times New Roman" w:eastAsia="Calibri" w:hAnsi="Times New Roman"/>
                <w:sz w:val="20"/>
                <w:lang w:eastAsia="en-US"/>
              </w:rPr>
              <w:t>непосредственной</w:t>
            </w:r>
            <w:r w:rsidRPr="0079441C">
              <w:rPr>
                <w:rFonts w:ascii="Times New Roman" w:eastAsia="Calibri" w:hAnsi="Times New Roman"/>
                <w:spacing w:val="50"/>
                <w:sz w:val="20"/>
                <w:lang w:eastAsia="en-US"/>
              </w:rPr>
              <w:t xml:space="preserve"> </w:t>
            </w:r>
            <w:r w:rsidRPr="0079441C">
              <w:rPr>
                <w:rFonts w:ascii="Times New Roman" w:eastAsia="Calibri" w:hAnsi="Times New Roman"/>
                <w:sz w:val="20"/>
                <w:lang w:eastAsia="en-US"/>
              </w:rPr>
              <w:t>оценки.</w:t>
            </w:r>
            <w:r w:rsidRPr="0079441C">
              <w:rPr>
                <w:rFonts w:ascii="Times New Roman" w:eastAsia="Calibri" w:hAnsi="Times New Roman"/>
                <w:spacing w:val="32"/>
                <w:sz w:val="20"/>
                <w:lang w:eastAsia="en-US"/>
              </w:rPr>
              <w:t xml:space="preserve"> </w:t>
            </w:r>
            <w:r w:rsidRPr="0079441C">
              <w:rPr>
                <w:rFonts w:ascii="Times New Roman" w:eastAsia="Calibri" w:hAnsi="Times New Roman"/>
                <w:sz w:val="20"/>
                <w:lang w:eastAsia="en-US"/>
              </w:rPr>
              <w:t>Метод</w:t>
            </w:r>
            <w:r w:rsidRPr="0079441C">
              <w:rPr>
                <w:rFonts w:ascii="Times New Roman" w:eastAsia="Calibri" w:hAnsi="Times New Roman"/>
                <w:spacing w:val="34"/>
                <w:sz w:val="20"/>
                <w:lang w:eastAsia="en-US"/>
              </w:rPr>
              <w:t xml:space="preserve"> </w:t>
            </w:r>
            <w:r w:rsidRPr="0079441C">
              <w:rPr>
                <w:rFonts w:ascii="Times New Roman" w:eastAsia="Calibri" w:hAnsi="Times New Roman"/>
                <w:sz w:val="20"/>
                <w:lang w:eastAsia="en-US"/>
              </w:rPr>
              <w:t>сравнения</w:t>
            </w:r>
            <w:r w:rsidRPr="0079441C">
              <w:rPr>
                <w:rFonts w:ascii="Times New Roman" w:eastAsia="Calibri" w:hAnsi="Times New Roman"/>
                <w:spacing w:val="34"/>
                <w:sz w:val="20"/>
                <w:lang w:eastAsia="en-US"/>
              </w:rPr>
              <w:t xml:space="preserve"> </w:t>
            </w:r>
            <w:r w:rsidRPr="0079441C">
              <w:rPr>
                <w:rFonts w:ascii="Times New Roman" w:eastAsia="Calibri" w:hAnsi="Times New Roman"/>
                <w:sz w:val="20"/>
                <w:lang w:eastAsia="en-US"/>
              </w:rPr>
              <w:t>с</w:t>
            </w:r>
            <w:r w:rsidRPr="0079441C">
              <w:rPr>
                <w:rFonts w:ascii="Times New Roman" w:eastAsia="Calibri" w:hAnsi="Times New Roman"/>
                <w:spacing w:val="35"/>
                <w:sz w:val="20"/>
                <w:lang w:eastAsia="en-US"/>
              </w:rPr>
              <w:t xml:space="preserve"> </w:t>
            </w:r>
            <w:r w:rsidRPr="0079441C">
              <w:rPr>
                <w:rFonts w:ascii="Times New Roman" w:eastAsia="Calibri" w:hAnsi="Times New Roman"/>
                <w:sz w:val="20"/>
                <w:lang w:eastAsia="en-US"/>
              </w:rPr>
              <w:t>мерой.</w:t>
            </w:r>
            <w:r w:rsidRPr="0079441C">
              <w:rPr>
                <w:rFonts w:ascii="Times New Roman" w:eastAsia="Calibri" w:hAnsi="Times New Roman"/>
                <w:spacing w:val="32"/>
                <w:sz w:val="20"/>
                <w:lang w:eastAsia="en-US"/>
              </w:rPr>
              <w:t xml:space="preserve"> </w:t>
            </w:r>
            <w:r w:rsidRPr="0079441C">
              <w:rPr>
                <w:rFonts w:ascii="Times New Roman" w:eastAsia="Calibri" w:hAnsi="Times New Roman"/>
                <w:sz w:val="20"/>
                <w:lang w:eastAsia="en-US"/>
              </w:rPr>
              <w:t>Погрешность</w:t>
            </w:r>
            <w:r w:rsidRPr="0079441C">
              <w:rPr>
                <w:rFonts w:ascii="Times New Roman" w:eastAsia="Calibri" w:hAnsi="Times New Roman"/>
                <w:spacing w:val="35"/>
                <w:sz w:val="20"/>
                <w:lang w:eastAsia="en-US"/>
              </w:rPr>
              <w:t xml:space="preserve"> </w:t>
            </w:r>
            <w:r w:rsidRPr="0079441C">
              <w:rPr>
                <w:rFonts w:ascii="Times New Roman" w:eastAsia="Calibri" w:hAnsi="Times New Roman"/>
                <w:sz w:val="20"/>
                <w:lang w:eastAsia="en-US"/>
              </w:rPr>
              <w:t>измерения.</w:t>
            </w:r>
            <w:r w:rsidRPr="0079441C">
              <w:rPr>
                <w:rFonts w:ascii="Times New Roman" w:eastAsia="Calibri" w:hAnsi="Times New Roman"/>
                <w:spacing w:val="36"/>
                <w:sz w:val="20"/>
                <w:lang w:eastAsia="en-US"/>
              </w:rPr>
              <w:t xml:space="preserve"> </w:t>
            </w:r>
            <w:r w:rsidRPr="0079441C">
              <w:rPr>
                <w:rFonts w:ascii="Times New Roman" w:eastAsia="Calibri" w:hAnsi="Times New Roman"/>
                <w:sz w:val="20"/>
                <w:lang w:eastAsia="en-US"/>
              </w:rPr>
              <w:t>Виды</w:t>
            </w:r>
          </w:p>
          <w:p w:rsidR="0079441C" w:rsidRPr="0079441C" w:rsidRDefault="0079441C" w:rsidP="0079441C">
            <w:pPr>
              <w:widowControl w:val="0"/>
              <w:autoSpaceDE w:val="0"/>
              <w:autoSpaceDN w:val="0"/>
              <w:spacing w:after="0" w:line="230" w:lineRule="exact"/>
              <w:ind w:left="9"/>
              <w:rPr>
                <w:rFonts w:ascii="Times New Roman" w:eastAsia="Calibri" w:hAnsi="Times New Roman"/>
                <w:sz w:val="20"/>
                <w:lang w:eastAsia="en-US"/>
              </w:rPr>
            </w:pPr>
            <w:r w:rsidRPr="0079441C">
              <w:rPr>
                <w:rFonts w:ascii="Times New Roman" w:eastAsia="Calibri" w:hAnsi="Times New Roman"/>
                <w:sz w:val="20"/>
                <w:lang w:eastAsia="en-US"/>
              </w:rPr>
              <w:t>погрешностей</w:t>
            </w:r>
            <w:r w:rsidRPr="0079441C">
              <w:rPr>
                <w:rFonts w:ascii="Times New Roman" w:eastAsia="Calibri" w:hAnsi="Times New Roman"/>
                <w:spacing w:val="10"/>
                <w:sz w:val="20"/>
                <w:lang w:eastAsia="en-US"/>
              </w:rPr>
              <w:t xml:space="preserve"> </w:t>
            </w:r>
            <w:r w:rsidRPr="0079441C">
              <w:rPr>
                <w:rFonts w:ascii="Times New Roman" w:eastAsia="Calibri" w:hAnsi="Times New Roman"/>
                <w:sz w:val="20"/>
                <w:lang w:eastAsia="en-US"/>
              </w:rPr>
              <w:t>измерения.</w:t>
            </w:r>
            <w:r w:rsidRPr="0079441C">
              <w:rPr>
                <w:rFonts w:ascii="Times New Roman" w:eastAsia="Calibri" w:hAnsi="Times New Roman"/>
                <w:spacing w:val="11"/>
                <w:sz w:val="20"/>
                <w:lang w:eastAsia="en-US"/>
              </w:rPr>
              <w:t xml:space="preserve"> </w:t>
            </w:r>
            <w:r w:rsidRPr="0079441C">
              <w:rPr>
                <w:rFonts w:ascii="Times New Roman" w:eastAsia="Calibri" w:hAnsi="Times New Roman"/>
                <w:sz w:val="20"/>
                <w:lang w:eastAsia="en-US"/>
              </w:rPr>
              <w:t>Способы</w:t>
            </w:r>
            <w:r w:rsidRPr="0079441C">
              <w:rPr>
                <w:rFonts w:ascii="Times New Roman" w:eastAsia="Calibri" w:hAnsi="Times New Roman"/>
                <w:spacing w:val="12"/>
                <w:sz w:val="20"/>
                <w:lang w:eastAsia="en-US"/>
              </w:rPr>
              <w:t xml:space="preserve"> </w:t>
            </w:r>
            <w:r w:rsidRPr="0079441C">
              <w:rPr>
                <w:rFonts w:ascii="Times New Roman" w:eastAsia="Calibri" w:hAnsi="Times New Roman"/>
                <w:sz w:val="20"/>
                <w:lang w:eastAsia="en-US"/>
              </w:rPr>
              <w:t>устранения</w:t>
            </w:r>
            <w:r w:rsidRPr="0079441C">
              <w:rPr>
                <w:rFonts w:ascii="Times New Roman" w:eastAsia="Calibri" w:hAnsi="Times New Roman"/>
                <w:spacing w:val="11"/>
                <w:sz w:val="20"/>
                <w:lang w:eastAsia="en-US"/>
              </w:rPr>
              <w:t xml:space="preserve"> </w:t>
            </w:r>
            <w:r w:rsidRPr="0079441C">
              <w:rPr>
                <w:rFonts w:ascii="Times New Roman" w:eastAsia="Calibri" w:hAnsi="Times New Roman"/>
                <w:sz w:val="20"/>
                <w:lang w:eastAsia="en-US"/>
              </w:rPr>
              <w:t>влияния</w:t>
            </w:r>
            <w:r w:rsidRPr="0079441C">
              <w:rPr>
                <w:rFonts w:ascii="Times New Roman" w:eastAsia="Calibri" w:hAnsi="Times New Roman"/>
                <w:spacing w:val="10"/>
                <w:sz w:val="20"/>
                <w:lang w:eastAsia="en-US"/>
              </w:rPr>
              <w:t xml:space="preserve"> </w:t>
            </w:r>
            <w:r w:rsidRPr="0079441C">
              <w:rPr>
                <w:rFonts w:ascii="Times New Roman" w:eastAsia="Calibri" w:hAnsi="Times New Roman"/>
                <w:sz w:val="20"/>
                <w:lang w:eastAsia="en-US"/>
              </w:rPr>
              <w:t>погрешностей</w:t>
            </w:r>
            <w:r w:rsidRPr="0079441C">
              <w:rPr>
                <w:rFonts w:ascii="Times New Roman" w:eastAsia="Calibri" w:hAnsi="Times New Roman"/>
                <w:spacing w:val="9"/>
                <w:sz w:val="20"/>
                <w:lang w:eastAsia="en-US"/>
              </w:rPr>
              <w:t xml:space="preserve"> </w:t>
            </w:r>
            <w:r w:rsidRPr="0079441C">
              <w:rPr>
                <w:rFonts w:ascii="Times New Roman" w:eastAsia="Calibri" w:hAnsi="Times New Roman"/>
                <w:sz w:val="20"/>
                <w:lang w:eastAsia="en-US"/>
              </w:rPr>
              <w:t>на</w:t>
            </w:r>
            <w:r w:rsidRPr="0079441C">
              <w:rPr>
                <w:rFonts w:ascii="Times New Roman" w:eastAsia="Calibri" w:hAnsi="Times New Roman"/>
                <w:spacing w:val="13"/>
                <w:sz w:val="20"/>
                <w:lang w:eastAsia="en-US"/>
              </w:rPr>
              <w:t xml:space="preserve"> </w:t>
            </w:r>
            <w:r w:rsidRPr="0079441C">
              <w:rPr>
                <w:rFonts w:ascii="Times New Roman" w:eastAsia="Calibri" w:hAnsi="Times New Roman"/>
                <w:sz w:val="20"/>
                <w:lang w:eastAsia="en-US"/>
              </w:rPr>
              <w:t>результат</w:t>
            </w:r>
            <w:r w:rsidRPr="0079441C">
              <w:rPr>
                <w:rFonts w:ascii="Times New Roman" w:eastAsia="Calibri" w:hAnsi="Times New Roman"/>
                <w:spacing w:val="10"/>
                <w:sz w:val="20"/>
                <w:lang w:eastAsia="en-US"/>
              </w:rPr>
              <w:t xml:space="preserve"> </w:t>
            </w:r>
            <w:r w:rsidRPr="0079441C">
              <w:rPr>
                <w:rFonts w:ascii="Times New Roman" w:eastAsia="Calibri" w:hAnsi="Times New Roman"/>
                <w:sz w:val="20"/>
                <w:lang w:eastAsia="en-US"/>
              </w:rPr>
              <w:t>измерения.</w:t>
            </w:r>
            <w:r w:rsidRPr="0079441C">
              <w:rPr>
                <w:rFonts w:ascii="Times New Roman" w:eastAsia="Calibri" w:hAnsi="Times New Roman"/>
                <w:spacing w:val="11"/>
                <w:sz w:val="20"/>
                <w:lang w:eastAsia="en-US"/>
              </w:rPr>
              <w:t xml:space="preserve"> </w:t>
            </w:r>
            <w:r w:rsidRPr="0079441C">
              <w:rPr>
                <w:rFonts w:ascii="Times New Roman" w:eastAsia="Calibri" w:hAnsi="Times New Roman"/>
                <w:sz w:val="20"/>
                <w:lang w:eastAsia="en-US"/>
              </w:rPr>
              <w:t>Эталоны.</w:t>
            </w:r>
            <w:r w:rsidRPr="0079441C">
              <w:rPr>
                <w:rFonts w:ascii="Times New Roman" w:eastAsia="Calibri" w:hAnsi="Times New Roman"/>
                <w:spacing w:val="-47"/>
                <w:sz w:val="20"/>
                <w:lang w:eastAsia="en-US"/>
              </w:rPr>
              <w:t xml:space="preserve"> </w:t>
            </w:r>
            <w:r w:rsidRPr="0079441C">
              <w:rPr>
                <w:rFonts w:ascii="Times New Roman" w:eastAsia="Calibri" w:hAnsi="Times New Roman"/>
                <w:sz w:val="20"/>
                <w:lang w:eastAsia="en-US"/>
              </w:rPr>
              <w:t>Поверочные</w:t>
            </w:r>
            <w:r w:rsidRPr="0079441C">
              <w:rPr>
                <w:rFonts w:ascii="Times New Roman" w:eastAsia="Calibri" w:hAnsi="Times New Roman"/>
                <w:spacing w:val="-3"/>
                <w:sz w:val="20"/>
                <w:lang w:eastAsia="en-US"/>
              </w:rPr>
              <w:t xml:space="preserve"> </w:t>
            </w:r>
            <w:r w:rsidRPr="0079441C">
              <w:rPr>
                <w:rFonts w:ascii="Times New Roman" w:eastAsia="Calibri" w:hAnsi="Times New Roman"/>
                <w:sz w:val="20"/>
                <w:lang w:eastAsia="en-US"/>
              </w:rPr>
              <w:t>схемы.</w:t>
            </w:r>
          </w:p>
        </w:tc>
        <w:tc>
          <w:tcPr>
            <w:tcW w:w="993" w:type="dxa"/>
            <w:shd w:val="clear" w:color="auto" w:fill="auto"/>
          </w:tcPr>
          <w:p w:rsidR="0079441C" w:rsidRPr="0079441C" w:rsidRDefault="0079441C" w:rsidP="0079441C">
            <w:pPr>
              <w:widowControl w:val="0"/>
              <w:autoSpaceDE w:val="0"/>
              <w:autoSpaceDN w:val="0"/>
              <w:spacing w:after="0" w:line="228" w:lineRule="exact"/>
              <w:ind w:right="491"/>
              <w:jc w:val="right"/>
              <w:rPr>
                <w:rFonts w:ascii="Times New Roman" w:eastAsia="Calibri" w:hAnsi="Times New Roman"/>
                <w:b/>
                <w:sz w:val="20"/>
                <w:lang w:eastAsia="en-US"/>
              </w:rPr>
            </w:pPr>
            <w:r w:rsidRPr="0079441C">
              <w:rPr>
                <w:rFonts w:ascii="Times New Roman" w:eastAsia="Calibri" w:hAnsi="Times New Roman"/>
                <w:b/>
                <w:w w:val="99"/>
                <w:sz w:val="20"/>
                <w:lang w:eastAsia="en-US"/>
              </w:rPr>
              <w:t>2</w:t>
            </w:r>
          </w:p>
        </w:tc>
        <w:tc>
          <w:tcPr>
            <w:tcW w:w="2409" w:type="dxa"/>
            <w:tcBorders>
              <w:right w:val="single" w:sz="4" w:space="0" w:color="auto"/>
            </w:tcBorders>
            <w:shd w:val="clear" w:color="auto" w:fill="auto"/>
          </w:tcPr>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b/>
                <w:sz w:val="20"/>
                <w:lang w:eastAsia="en-US"/>
              </w:rPr>
            </w:pPr>
            <w:r w:rsidRPr="0079441C">
              <w:rPr>
                <w:rFonts w:ascii="Times New Roman" w:eastAsia="Calibri" w:hAnsi="Times New Roman"/>
                <w:b/>
                <w:sz w:val="20"/>
                <w:lang w:eastAsia="en-US"/>
              </w:rPr>
              <w:t>ЛР 3</w:t>
            </w:r>
          </w:p>
        </w:tc>
        <w:tc>
          <w:tcPr>
            <w:tcW w:w="1560" w:type="dxa"/>
            <w:tcBorders>
              <w:left w:val="single" w:sz="4" w:space="0" w:color="auto"/>
              <w:right w:val="single" w:sz="4" w:space="0" w:color="auto"/>
            </w:tcBorders>
            <w:shd w:val="clear" w:color="auto" w:fill="auto"/>
          </w:tcPr>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ПК 1.1</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ПК 1.4</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ПК 2.1</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ПК 2.10</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ОК 01</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ОК 02</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ОК 03</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b/>
                <w:sz w:val="20"/>
                <w:lang w:eastAsia="en-US"/>
              </w:rPr>
            </w:pPr>
            <w:r w:rsidRPr="0079441C">
              <w:rPr>
                <w:rFonts w:ascii="Times New Roman" w:eastAsia="Calibri" w:hAnsi="Times New Roman"/>
                <w:sz w:val="20"/>
                <w:lang w:eastAsia="en-US"/>
              </w:rPr>
              <w:t>ОК 09</w:t>
            </w:r>
          </w:p>
        </w:tc>
        <w:tc>
          <w:tcPr>
            <w:tcW w:w="1417" w:type="dxa"/>
            <w:tcBorders>
              <w:left w:val="single" w:sz="4" w:space="0" w:color="auto"/>
            </w:tcBorders>
            <w:shd w:val="clear" w:color="auto" w:fill="auto"/>
          </w:tcPr>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b/>
                <w:sz w:val="20"/>
                <w:lang w:eastAsia="en-US"/>
              </w:rPr>
            </w:pPr>
          </w:p>
        </w:tc>
      </w:tr>
      <w:tr w:rsidR="0079441C" w:rsidRPr="0079441C" w:rsidTr="0005359B">
        <w:trPr>
          <w:trHeight w:val="1380"/>
        </w:trPr>
        <w:tc>
          <w:tcPr>
            <w:tcW w:w="2022" w:type="dxa"/>
            <w:vMerge w:val="restart"/>
            <w:shd w:val="clear" w:color="auto" w:fill="auto"/>
          </w:tcPr>
          <w:p w:rsidR="0079441C" w:rsidRPr="0079441C" w:rsidRDefault="0079441C" w:rsidP="0079441C">
            <w:pPr>
              <w:widowControl w:val="0"/>
              <w:autoSpaceDE w:val="0"/>
              <w:autoSpaceDN w:val="0"/>
              <w:spacing w:after="0" w:line="226" w:lineRule="exact"/>
              <w:ind w:left="138" w:right="131"/>
              <w:jc w:val="center"/>
              <w:rPr>
                <w:rFonts w:ascii="Times New Roman" w:eastAsia="Calibri" w:hAnsi="Times New Roman"/>
                <w:b/>
                <w:sz w:val="20"/>
                <w:lang w:eastAsia="en-US"/>
              </w:rPr>
            </w:pPr>
            <w:r w:rsidRPr="0079441C">
              <w:rPr>
                <w:rFonts w:ascii="Times New Roman" w:eastAsia="Calibri" w:hAnsi="Times New Roman"/>
                <w:b/>
                <w:sz w:val="20"/>
                <w:lang w:eastAsia="en-US"/>
              </w:rPr>
              <w:t>Тема 2.2</w:t>
            </w:r>
          </w:p>
          <w:p w:rsidR="0079441C" w:rsidRPr="0079441C" w:rsidRDefault="0079441C" w:rsidP="0079441C">
            <w:pPr>
              <w:widowControl w:val="0"/>
              <w:autoSpaceDE w:val="0"/>
              <w:autoSpaceDN w:val="0"/>
              <w:spacing w:after="0" w:line="240" w:lineRule="auto"/>
              <w:ind w:left="138" w:right="127"/>
              <w:jc w:val="center"/>
              <w:rPr>
                <w:rFonts w:ascii="Times New Roman" w:eastAsia="Calibri" w:hAnsi="Times New Roman"/>
                <w:sz w:val="20"/>
                <w:lang w:eastAsia="en-US"/>
              </w:rPr>
            </w:pPr>
            <w:r w:rsidRPr="0079441C">
              <w:rPr>
                <w:rFonts w:ascii="Times New Roman" w:eastAsia="Calibri" w:hAnsi="Times New Roman"/>
                <w:spacing w:val="-2"/>
                <w:sz w:val="20"/>
                <w:lang w:eastAsia="en-US"/>
              </w:rPr>
              <w:t>Средства</w:t>
            </w:r>
            <w:r w:rsidRPr="0079441C">
              <w:rPr>
                <w:rFonts w:ascii="Times New Roman" w:eastAsia="Calibri" w:hAnsi="Times New Roman"/>
                <w:spacing w:val="-9"/>
                <w:sz w:val="20"/>
                <w:lang w:eastAsia="en-US"/>
              </w:rPr>
              <w:t xml:space="preserve"> </w:t>
            </w:r>
            <w:r w:rsidRPr="0079441C">
              <w:rPr>
                <w:rFonts w:ascii="Times New Roman" w:eastAsia="Calibri" w:hAnsi="Times New Roman"/>
                <w:spacing w:val="-2"/>
                <w:sz w:val="20"/>
                <w:lang w:eastAsia="en-US"/>
              </w:rPr>
              <w:t>измерений</w:t>
            </w:r>
            <w:r w:rsidRPr="0079441C">
              <w:rPr>
                <w:rFonts w:ascii="Times New Roman" w:eastAsia="Calibri" w:hAnsi="Times New Roman"/>
                <w:spacing w:val="-11"/>
                <w:sz w:val="20"/>
                <w:lang w:eastAsia="en-US"/>
              </w:rPr>
              <w:t xml:space="preserve"> </w:t>
            </w:r>
            <w:r w:rsidRPr="0079441C">
              <w:rPr>
                <w:rFonts w:ascii="Times New Roman" w:eastAsia="Calibri" w:hAnsi="Times New Roman"/>
                <w:spacing w:val="-1"/>
                <w:sz w:val="20"/>
                <w:lang w:eastAsia="en-US"/>
              </w:rPr>
              <w:t>гладких</w:t>
            </w:r>
            <w:r w:rsidRPr="0079441C">
              <w:rPr>
                <w:rFonts w:ascii="Times New Roman" w:eastAsia="Calibri" w:hAnsi="Times New Roman"/>
                <w:spacing w:val="-47"/>
                <w:sz w:val="20"/>
                <w:lang w:eastAsia="en-US"/>
              </w:rPr>
              <w:t xml:space="preserve"> </w:t>
            </w:r>
            <w:r w:rsidRPr="0079441C">
              <w:rPr>
                <w:rFonts w:ascii="Times New Roman" w:eastAsia="Calibri" w:hAnsi="Times New Roman"/>
                <w:sz w:val="20"/>
                <w:lang w:eastAsia="en-US"/>
              </w:rPr>
              <w:t>цилиндрических</w:t>
            </w:r>
            <w:r w:rsidRPr="0079441C">
              <w:rPr>
                <w:rFonts w:ascii="Times New Roman" w:eastAsia="Calibri" w:hAnsi="Times New Roman"/>
                <w:spacing w:val="-11"/>
                <w:sz w:val="20"/>
                <w:lang w:eastAsia="en-US"/>
              </w:rPr>
              <w:t xml:space="preserve"> </w:t>
            </w:r>
            <w:r w:rsidRPr="0079441C">
              <w:rPr>
                <w:rFonts w:ascii="Times New Roman" w:eastAsia="Calibri" w:hAnsi="Times New Roman"/>
                <w:sz w:val="20"/>
                <w:lang w:eastAsia="en-US"/>
              </w:rPr>
              <w:t>деталей</w:t>
            </w:r>
          </w:p>
        </w:tc>
        <w:tc>
          <w:tcPr>
            <w:tcW w:w="5244" w:type="dxa"/>
            <w:shd w:val="clear" w:color="auto" w:fill="auto"/>
          </w:tcPr>
          <w:p w:rsidR="0079441C" w:rsidRPr="0079441C" w:rsidRDefault="0079441C" w:rsidP="0079441C">
            <w:pPr>
              <w:widowControl w:val="0"/>
              <w:autoSpaceDE w:val="0"/>
              <w:autoSpaceDN w:val="0"/>
              <w:spacing w:after="0" w:line="240" w:lineRule="auto"/>
              <w:ind w:left="9" w:right="96" w:firstLine="283"/>
              <w:jc w:val="both"/>
              <w:rPr>
                <w:rFonts w:ascii="Times New Roman" w:eastAsia="Calibri" w:hAnsi="Times New Roman"/>
                <w:sz w:val="20"/>
                <w:lang w:eastAsia="en-US"/>
              </w:rPr>
            </w:pPr>
            <w:r w:rsidRPr="0079441C">
              <w:rPr>
                <w:rFonts w:ascii="Times New Roman" w:eastAsia="Calibri" w:hAnsi="Times New Roman"/>
                <w:spacing w:val="12"/>
                <w:sz w:val="20"/>
                <w:lang w:eastAsia="en-US"/>
              </w:rPr>
              <w:t>Устройство</w:t>
            </w:r>
            <w:r w:rsidRPr="0079441C">
              <w:rPr>
                <w:rFonts w:ascii="Times New Roman" w:eastAsia="Calibri" w:hAnsi="Times New Roman"/>
                <w:spacing w:val="13"/>
                <w:sz w:val="20"/>
                <w:lang w:eastAsia="en-US"/>
              </w:rPr>
              <w:t xml:space="preserve"> </w:t>
            </w:r>
            <w:r w:rsidRPr="0079441C">
              <w:rPr>
                <w:rFonts w:ascii="Times New Roman" w:eastAsia="Calibri" w:hAnsi="Times New Roman"/>
                <w:spacing w:val="12"/>
                <w:sz w:val="20"/>
                <w:lang w:eastAsia="en-US"/>
              </w:rPr>
              <w:t>штангенциркуля.</w:t>
            </w:r>
            <w:r w:rsidRPr="0079441C">
              <w:rPr>
                <w:rFonts w:ascii="Times New Roman" w:eastAsia="Calibri" w:hAnsi="Times New Roman"/>
                <w:spacing w:val="13"/>
                <w:sz w:val="20"/>
                <w:lang w:eastAsia="en-US"/>
              </w:rPr>
              <w:t xml:space="preserve"> </w:t>
            </w:r>
            <w:r w:rsidRPr="0079441C">
              <w:rPr>
                <w:rFonts w:ascii="Times New Roman" w:eastAsia="Calibri" w:hAnsi="Times New Roman"/>
                <w:spacing w:val="11"/>
                <w:sz w:val="20"/>
                <w:lang w:eastAsia="en-US"/>
              </w:rPr>
              <w:t>Отсчет</w:t>
            </w:r>
            <w:r w:rsidRPr="0079441C">
              <w:rPr>
                <w:rFonts w:ascii="Times New Roman" w:eastAsia="Calibri" w:hAnsi="Times New Roman"/>
                <w:spacing w:val="12"/>
                <w:sz w:val="20"/>
                <w:lang w:eastAsia="en-US"/>
              </w:rPr>
              <w:t xml:space="preserve"> </w:t>
            </w:r>
            <w:r w:rsidRPr="0079441C">
              <w:rPr>
                <w:rFonts w:ascii="Times New Roman" w:eastAsia="Calibri" w:hAnsi="Times New Roman"/>
                <w:sz w:val="20"/>
                <w:lang w:eastAsia="en-US"/>
              </w:rPr>
              <w:t>по</w:t>
            </w:r>
            <w:r w:rsidRPr="0079441C">
              <w:rPr>
                <w:rFonts w:ascii="Times New Roman" w:eastAsia="Calibri" w:hAnsi="Times New Roman"/>
                <w:spacing w:val="1"/>
                <w:sz w:val="20"/>
                <w:lang w:eastAsia="en-US"/>
              </w:rPr>
              <w:t xml:space="preserve"> </w:t>
            </w:r>
            <w:r w:rsidRPr="0079441C">
              <w:rPr>
                <w:rFonts w:ascii="Times New Roman" w:eastAsia="Calibri" w:hAnsi="Times New Roman"/>
                <w:spacing w:val="11"/>
                <w:sz w:val="20"/>
                <w:lang w:eastAsia="en-US"/>
              </w:rPr>
              <w:t>нониусу.</w:t>
            </w:r>
            <w:r w:rsidRPr="0079441C">
              <w:rPr>
                <w:rFonts w:ascii="Times New Roman" w:eastAsia="Calibri" w:hAnsi="Times New Roman"/>
                <w:spacing w:val="73"/>
                <w:sz w:val="20"/>
                <w:lang w:eastAsia="en-US"/>
              </w:rPr>
              <w:t xml:space="preserve"> </w:t>
            </w:r>
            <w:r w:rsidRPr="0079441C">
              <w:rPr>
                <w:rFonts w:ascii="Times New Roman" w:eastAsia="Calibri" w:hAnsi="Times New Roman"/>
                <w:sz w:val="20"/>
                <w:lang w:eastAsia="en-US"/>
              </w:rPr>
              <w:t>Штангенрейсмас.</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Штангенглубиномер.</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Микрометрические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измерительные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средства:</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микрометр,</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микрометрический</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нутромер,</w:t>
            </w:r>
            <w:r w:rsidRPr="0079441C">
              <w:rPr>
                <w:rFonts w:ascii="Times New Roman" w:eastAsia="Calibri" w:hAnsi="Times New Roman"/>
                <w:spacing w:val="1"/>
                <w:sz w:val="20"/>
                <w:lang w:eastAsia="en-US"/>
              </w:rPr>
              <w:t xml:space="preserve"> </w:t>
            </w:r>
            <w:r w:rsidRPr="0079441C">
              <w:rPr>
                <w:rFonts w:ascii="Times New Roman" w:eastAsia="Calibri" w:hAnsi="Times New Roman"/>
                <w:spacing w:val="12"/>
                <w:sz w:val="20"/>
                <w:lang w:eastAsia="en-US"/>
              </w:rPr>
              <w:t>микрометрический</w:t>
            </w:r>
            <w:r w:rsidRPr="0079441C">
              <w:rPr>
                <w:rFonts w:ascii="Times New Roman" w:eastAsia="Calibri" w:hAnsi="Times New Roman"/>
                <w:spacing w:val="13"/>
                <w:sz w:val="20"/>
                <w:lang w:eastAsia="en-US"/>
              </w:rPr>
              <w:t xml:space="preserve"> </w:t>
            </w:r>
            <w:r w:rsidRPr="0079441C">
              <w:rPr>
                <w:rFonts w:ascii="Times New Roman" w:eastAsia="Calibri" w:hAnsi="Times New Roman"/>
                <w:spacing w:val="12"/>
                <w:sz w:val="20"/>
                <w:lang w:eastAsia="en-US"/>
              </w:rPr>
              <w:t xml:space="preserve">глубиномер. </w:t>
            </w:r>
            <w:r w:rsidRPr="0079441C">
              <w:rPr>
                <w:rFonts w:ascii="Times New Roman" w:eastAsia="Calibri" w:hAnsi="Times New Roman"/>
                <w:spacing w:val="13"/>
                <w:sz w:val="20"/>
                <w:lang w:eastAsia="en-US"/>
              </w:rPr>
              <w:t xml:space="preserve"> </w:t>
            </w:r>
            <w:r w:rsidRPr="0079441C">
              <w:rPr>
                <w:rFonts w:ascii="Times New Roman" w:eastAsia="Calibri" w:hAnsi="Times New Roman"/>
                <w:spacing w:val="12"/>
                <w:sz w:val="20"/>
                <w:lang w:eastAsia="en-US"/>
              </w:rPr>
              <w:t xml:space="preserve">Устройство. </w:t>
            </w:r>
            <w:r w:rsidRPr="0079441C">
              <w:rPr>
                <w:rFonts w:ascii="Times New Roman" w:eastAsia="Calibri" w:hAnsi="Times New Roman"/>
                <w:spacing w:val="13"/>
                <w:sz w:val="20"/>
                <w:lang w:eastAsia="en-US"/>
              </w:rPr>
              <w:t xml:space="preserve"> </w:t>
            </w:r>
            <w:r w:rsidRPr="0079441C">
              <w:rPr>
                <w:rFonts w:ascii="Times New Roman" w:eastAsia="Calibri" w:hAnsi="Times New Roman"/>
                <w:spacing w:val="12"/>
                <w:sz w:val="20"/>
                <w:lang w:eastAsia="en-US"/>
              </w:rPr>
              <w:t xml:space="preserve">Назначение. </w:t>
            </w:r>
            <w:r w:rsidRPr="0079441C">
              <w:rPr>
                <w:rFonts w:ascii="Times New Roman" w:eastAsia="Calibri" w:hAnsi="Times New Roman"/>
                <w:spacing w:val="13"/>
                <w:sz w:val="20"/>
                <w:lang w:eastAsia="en-US"/>
              </w:rPr>
              <w:t xml:space="preserve"> </w:t>
            </w:r>
            <w:r w:rsidRPr="0079441C">
              <w:rPr>
                <w:rFonts w:ascii="Times New Roman" w:eastAsia="Calibri" w:hAnsi="Times New Roman"/>
                <w:sz w:val="20"/>
                <w:lang w:eastAsia="en-US"/>
              </w:rPr>
              <w:t>Применение.</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Определение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отклонений формы цилиндрических</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деталей. Определение годности детали. Индикатор часового типа:</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устройство,</w:t>
            </w:r>
            <w:r w:rsidRPr="0079441C">
              <w:rPr>
                <w:rFonts w:ascii="Times New Roman" w:eastAsia="Calibri" w:hAnsi="Times New Roman"/>
                <w:spacing w:val="2"/>
                <w:sz w:val="20"/>
                <w:lang w:eastAsia="en-US"/>
              </w:rPr>
              <w:t xml:space="preserve"> </w:t>
            </w:r>
            <w:r w:rsidRPr="0079441C">
              <w:rPr>
                <w:rFonts w:ascii="Times New Roman" w:eastAsia="Calibri" w:hAnsi="Times New Roman"/>
                <w:sz w:val="20"/>
                <w:lang w:eastAsia="en-US"/>
              </w:rPr>
              <w:t>назначение,</w:t>
            </w:r>
            <w:r w:rsidRPr="0079441C">
              <w:rPr>
                <w:rFonts w:ascii="Times New Roman" w:eastAsia="Calibri" w:hAnsi="Times New Roman"/>
                <w:spacing w:val="2"/>
                <w:sz w:val="20"/>
                <w:lang w:eastAsia="en-US"/>
              </w:rPr>
              <w:t xml:space="preserve"> </w:t>
            </w:r>
            <w:r w:rsidRPr="0079441C">
              <w:rPr>
                <w:rFonts w:ascii="Times New Roman" w:eastAsia="Calibri" w:hAnsi="Times New Roman"/>
                <w:sz w:val="20"/>
                <w:lang w:eastAsia="en-US"/>
              </w:rPr>
              <w:t>применение. Виды</w:t>
            </w:r>
            <w:r w:rsidRPr="0079441C">
              <w:rPr>
                <w:rFonts w:ascii="Times New Roman" w:eastAsia="Calibri" w:hAnsi="Times New Roman"/>
                <w:spacing w:val="2"/>
                <w:sz w:val="20"/>
                <w:lang w:eastAsia="en-US"/>
              </w:rPr>
              <w:t xml:space="preserve"> </w:t>
            </w:r>
            <w:r w:rsidRPr="0079441C">
              <w:rPr>
                <w:rFonts w:ascii="Times New Roman" w:eastAsia="Calibri" w:hAnsi="Times New Roman"/>
                <w:sz w:val="20"/>
                <w:lang w:eastAsia="en-US"/>
              </w:rPr>
              <w:t>индикаторов.</w:t>
            </w:r>
          </w:p>
          <w:p w:rsidR="0079441C" w:rsidRPr="0079441C" w:rsidRDefault="0079441C" w:rsidP="0079441C">
            <w:pPr>
              <w:widowControl w:val="0"/>
              <w:autoSpaceDE w:val="0"/>
              <w:autoSpaceDN w:val="0"/>
              <w:spacing w:after="0" w:line="217" w:lineRule="exact"/>
              <w:ind w:left="391"/>
              <w:jc w:val="both"/>
              <w:rPr>
                <w:rFonts w:ascii="Times New Roman" w:eastAsia="Calibri" w:hAnsi="Times New Roman"/>
                <w:sz w:val="20"/>
                <w:lang w:eastAsia="en-US"/>
              </w:rPr>
            </w:pPr>
            <w:r w:rsidRPr="0079441C">
              <w:rPr>
                <w:rFonts w:ascii="Times New Roman" w:eastAsia="Calibri" w:hAnsi="Times New Roman"/>
                <w:sz w:val="20"/>
                <w:lang w:eastAsia="en-US"/>
              </w:rPr>
              <w:t>Средства</w:t>
            </w:r>
            <w:r w:rsidRPr="0079441C">
              <w:rPr>
                <w:rFonts w:ascii="Times New Roman" w:eastAsia="Calibri" w:hAnsi="Times New Roman"/>
                <w:spacing w:val="15"/>
                <w:sz w:val="20"/>
                <w:lang w:eastAsia="en-US"/>
              </w:rPr>
              <w:t xml:space="preserve"> </w:t>
            </w:r>
            <w:r w:rsidRPr="0079441C">
              <w:rPr>
                <w:rFonts w:ascii="Times New Roman" w:eastAsia="Calibri" w:hAnsi="Times New Roman"/>
                <w:sz w:val="20"/>
                <w:lang w:eastAsia="en-US"/>
              </w:rPr>
              <w:t>измерения</w:t>
            </w:r>
            <w:r w:rsidRPr="0079441C">
              <w:rPr>
                <w:rFonts w:ascii="Times New Roman" w:eastAsia="Calibri" w:hAnsi="Times New Roman"/>
                <w:spacing w:val="12"/>
                <w:sz w:val="20"/>
                <w:lang w:eastAsia="en-US"/>
              </w:rPr>
              <w:t xml:space="preserve"> </w:t>
            </w:r>
            <w:r w:rsidRPr="0079441C">
              <w:rPr>
                <w:rFonts w:ascii="Times New Roman" w:eastAsia="Calibri" w:hAnsi="Times New Roman"/>
                <w:sz w:val="20"/>
                <w:lang w:eastAsia="en-US"/>
              </w:rPr>
              <w:t>с</w:t>
            </w:r>
            <w:r w:rsidRPr="0079441C">
              <w:rPr>
                <w:rFonts w:ascii="Times New Roman" w:eastAsia="Calibri" w:hAnsi="Times New Roman"/>
                <w:spacing w:val="15"/>
                <w:sz w:val="20"/>
                <w:lang w:eastAsia="en-US"/>
              </w:rPr>
              <w:t xml:space="preserve"> </w:t>
            </w:r>
            <w:r w:rsidRPr="0079441C">
              <w:rPr>
                <w:rFonts w:ascii="Times New Roman" w:eastAsia="Calibri" w:hAnsi="Times New Roman"/>
                <w:sz w:val="20"/>
                <w:lang w:eastAsia="en-US"/>
              </w:rPr>
              <w:t>оптическим</w:t>
            </w:r>
            <w:r w:rsidRPr="0079441C">
              <w:rPr>
                <w:rFonts w:ascii="Times New Roman" w:eastAsia="Calibri" w:hAnsi="Times New Roman"/>
                <w:spacing w:val="16"/>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15"/>
                <w:sz w:val="20"/>
                <w:lang w:eastAsia="en-US"/>
              </w:rPr>
              <w:t xml:space="preserve"> </w:t>
            </w:r>
            <w:r w:rsidRPr="0079441C">
              <w:rPr>
                <w:rFonts w:ascii="Times New Roman" w:eastAsia="Calibri" w:hAnsi="Times New Roman"/>
                <w:sz w:val="20"/>
                <w:lang w:eastAsia="en-US"/>
              </w:rPr>
              <w:t>пневматическим</w:t>
            </w:r>
            <w:r w:rsidRPr="0079441C">
              <w:rPr>
                <w:rFonts w:ascii="Times New Roman" w:eastAsia="Calibri" w:hAnsi="Times New Roman"/>
                <w:spacing w:val="27"/>
                <w:sz w:val="20"/>
                <w:lang w:eastAsia="en-US"/>
              </w:rPr>
              <w:t xml:space="preserve"> </w:t>
            </w:r>
            <w:r w:rsidRPr="0079441C">
              <w:rPr>
                <w:rFonts w:ascii="Times New Roman" w:eastAsia="Calibri" w:hAnsi="Times New Roman"/>
                <w:sz w:val="20"/>
                <w:lang w:eastAsia="en-US"/>
              </w:rPr>
              <w:t>преобразованием.</w:t>
            </w:r>
          </w:p>
        </w:tc>
        <w:tc>
          <w:tcPr>
            <w:tcW w:w="993" w:type="dxa"/>
            <w:shd w:val="clear" w:color="auto" w:fill="auto"/>
          </w:tcPr>
          <w:p w:rsidR="0079441C" w:rsidRPr="0079441C" w:rsidRDefault="0079441C" w:rsidP="0079441C">
            <w:pPr>
              <w:widowControl w:val="0"/>
              <w:autoSpaceDE w:val="0"/>
              <w:autoSpaceDN w:val="0"/>
              <w:spacing w:after="0" w:line="228" w:lineRule="exact"/>
              <w:ind w:right="491"/>
              <w:jc w:val="right"/>
              <w:rPr>
                <w:rFonts w:ascii="Times New Roman" w:eastAsia="Calibri" w:hAnsi="Times New Roman"/>
                <w:b/>
                <w:sz w:val="20"/>
                <w:lang w:eastAsia="en-US"/>
              </w:rPr>
            </w:pPr>
            <w:r w:rsidRPr="0079441C">
              <w:rPr>
                <w:rFonts w:ascii="Times New Roman" w:eastAsia="Calibri" w:hAnsi="Times New Roman"/>
                <w:b/>
                <w:w w:val="99"/>
                <w:sz w:val="20"/>
                <w:lang w:eastAsia="en-US"/>
              </w:rPr>
              <w:t>2</w:t>
            </w:r>
          </w:p>
        </w:tc>
        <w:tc>
          <w:tcPr>
            <w:tcW w:w="2409" w:type="dxa"/>
            <w:tcBorders>
              <w:right w:val="single" w:sz="4" w:space="0" w:color="auto"/>
            </w:tcBorders>
            <w:shd w:val="clear" w:color="auto" w:fill="auto"/>
          </w:tcPr>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b/>
                <w:sz w:val="20"/>
                <w:lang w:eastAsia="en-US"/>
              </w:rPr>
            </w:pPr>
            <w:r w:rsidRPr="0079441C">
              <w:rPr>
                <w:rFonts w:ascii="Times New Roman" w:eastAsia="Calibri" w:hAnsi="Times New Roman"/>
                <w:b/>
                <w:sz w:val="20"/>
                <w:lang w:eastAsia="en-US"/>
              </w:rPr>
              <w:t>ЛР 3</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b/>
                <w:sz w:val="20"/>
                <w:lang w:eastAsia="en-US"/>
              </w:rPr>
            </w:pPr>
            <w:r w:rsidRPr="0079441C">
              <w:rPr>
                <w:rFonts w:ascii="Times New Roman" w:eastAsia="Calibri" w:hAnsi="Times New Roman"/>
                <w:b/>
                <w:sz w:val="20"/>
                <w:lang w:eastAsia="en-US"/>
              </w:rPr>
              <w:t>ЛР13</w:t>
            </w:r>
          </w:p>
        </w:tc>
        <w:tc>
          <w:tcPr>
            <w:tcW w:w="1560" w:type="dxa"/>
            <w:tcBorders>
              <w:left w:val="single" w:sz="4" w:space="0" w:color="auto"/>
              <w:right w:val="single" w:sz="4" w:space="0" w:color="auto"/>
            </w:tcBorders>
            <w:shd w:val="clear" w:color="auto" w:fill="auto"/>
          </w:tcPr>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ПК 1.1</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ПК 1.4</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ПК 2.1</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ПК 2.10</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ОК 01</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ОК 02</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ОК 03</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b/>
                <w:sz w:val="20"/>
                <w:lang w:eastAsia="en-US"/>
              </w:rPr>
            </w:pPr>
            <w:r w:rsidRPr="0079441C">
              <w:rPr>
                <w:rFonts w:ascii="Times New Roman" w:eastAsia="Calibri" w:hAnsi="Times New Roman"/>
                <w:sz w:val="20"/>
                <w:lang w:eastAsia="en-US"/>
              </w:rPr>
              <w:t>ОК 09</w:t>
            </w:r>
          </w:p>
        </w:tc>
        <w:tc>
          <w:tcPr>
            <w:tcW w:w="1417" w:type="dxa"/>
            <w:tcBorders>
              <w:left w:val="single" w:sz="4" w:space="0" w:color="auto"/>
            </w:tcBorders>
            <w:shd w:val="clear" w:color="auto" w:fill="auto"/>
          </w:tcPr>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Уо 01.06</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Зо 01.03</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Зо 02.04</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Уо 03.02</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Уо 09.03</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Зо 09.02</w:t>
            </w:r>
          </w:p>
        </w:tc>
      </w:tr>
      <w:tr w:rsidR="0079441C" w:rsidRPr="0079441C" w:rsidTr="0005359B">
        <w:trPr>
          <w:trHeight w:val="690"/>
        </w:trPr>
        <w:tc>
          <w:tcPr>
            <w:tcW w:w="2022" w:type="dxa"/>
            <w:vMerge/>
            <w:tcBorders>
              <w:top w:val="nil"/>
            </w:tcBorders>
            <w:shd w:val="clear" w:color="auto" w:fill="auto"/>
          </w:tcPr>
          <w:p w:rsidR="0079441C" w:rsidRPr="0079441C" w:rsidRDefault="0079441C" w:rsidP="0079441C">
            <w:pPr>
              <w:widowControl w:val="0"/>
              <w:autoSpaceDE w:val="0"/>
              <w:autoSpaceDN w:val="0"/>
              <w:rPr>
                <w:rFonts w:eastAsia="Calibri"/>
                <w:sz w:val="2"/>
                <w:szCs w:val="2"/>
              </w:rPr>
            </w:pPr>
          </w:p>
        </w:tc>
        <w:tc>
          <w:tcPr>
            <w:tcW w:w="5244" w:type="dxa"/>
            <w:shd w:val="clear" w:color="auto" w:fill="auto"/>
          </w:tcPr>
          <w:p w:rsidR="0079441C" w:rsidRPr="0079441C" w:rsidRDefault="0079441C" w:rsidP="0079441C">
            <w:pPr>
              <w:widowControl w:val="0"/>
              <w:autoSpaceDE w:val="0"/>
              <w:autoSpaceDN w:val="0"/>
              <w:spacing w:after="0" w:line="223" w:lineRule="exact"/>
              <w:ind w:left="9"/>
              <w:rPr>
                <w:rFonts w:ascii="Times New Roman" w:eastAsia="Calibri" w:hAnsi="Times New Roman"/>
                <w:b/>
                <w:sz w:val="20"/>
                <w:lang w:eastAsia="en-US"/>
              </w:rPr>
            </w:pPr>
            <w:r w:rsidRPr="0079441C">
              <w:rPr>
                <w:rFonts w:ascii="Times New Roman" w:eastAsia="Calibri" w:hAnsi="Times New Roman"/>
                <w:b/>
                <w:sz w:val="20"/>
                <w:lang w:eastAsia="en-US"/>
              </w:rPr>
              <w:t>Практические</w:t>
            </w:r>
            <w:r w:rsidRPr="0079441C">
              <w:rPr>
                <w:rFonts w:ascii="Times New Roman" w:eastAsia="Calibri" w:hAnsi="Times New Roman"/>
                <w:b/>
                <w:spacing w:val="-5"/>
                <w:sz w:val="20"/>
                <w:lang w:eastAsia="en-US"/>
              </w:rPr>
              <w:t xml:space="preserve"> </w:t>
            </w:r>
            <w:r w:rsidRPr="0079441C">
              <w:rPr>
                <w:rFonts w:ascii="Times New Roman" w:eastAsia="Calibri" w:hAnsi="Times New Roman"/>
                <w:b/>
                <w:sz w:val="20"/>
                <w:lang w:eastAsia="en-US"/>
              </w:rPr>
              <w:t>занятия:</w:t>
            </w:r>
          </w:p>
          <w:p w:rsidR="0079441C" w:rsidRPr="0079441C" w:rsidRDefault="0079441C" w:rsidP="0079441C">
            <w:pPr>
              <w:widowControl w:val="0"/>
              <w:autoSpaceDE w:val="0"/>
              <w:autoSpaceDN w:val="0"/>
              <w:spacing w:after="0" w:line="240" w:lineRule="auto"/>
              <w:ind w:left="9"/>
              <w:rPr>
                <w:rFonts w:ascii="Times New Roman" w:eastAsia="Calibri" w:hAnsi="Times New Roman"/>
                <w:sz w:val="20"/>
                <w:lang w:eastAsia="en-US"/>
              </w:rPr>
            </w:pPr>
            <w:r w:rsidRPr="0079441C">
              <w:rPr>
                <w:rFonts w:ascii="Times New Roman" w:eastAsia="Calibri" w:hAnsi="Times New Roman"/>
                <w:sz w:val="20"/>
                <w:lang w:eastAsia="en-US"/>
              </w:rPr>
              <w:t>Измерение</w:t>
            </w:r>
            <w:r w:rsidRPr="0079441C">
              <w:rPr>
                <w:rFonts w:ascii="Times New Roman" w:eastAsia="Calibri" w:hAnsi="Times New Roman"/>
                <w:spacing w:val="58"/>
                <w:sz w:val="20"/>
                <w:lang w:eastAsia="en-US"/>
              </w:rPr>
              <w:t xml:space="preserve"> </w:t>
            </w:r>
            <w:r w:rsidRPr="0079441C">
              <w:rPr>
                <w:rFonts w:ascii="Times New Roman" w:eastAsia="Calibri" w:hAnsi="Times New Roman"/>
                <w:sz w:val="20"/>
                <w:lang w:eastAsia="en-US"/>
              </w:rPr>
              <w:t>размеров</w:t>
            </w:r>
            <w:r w:rsidRPr="0079441C">
              <w:rPr>
                <w:rFonts w:ascii="Times New Roman" w:eastAsia="Calibri" w:hAnsi="Times New Roman"/>
                <w:spacing w:val="60"/>
                <w:sz w:val="20"/>
                <w:lang w:eastAsia="en-US"/>
              </w:rPr>
              <w:t xml:space="preserve"> </w:t>
            </w:r>
            <w:r w:rsidRPr="0079441C">
              <w:rPr>
                <w:rFonts w:ascii="Times New Roman" w:eastAsia="Calibri" w:hAnsi="Times New Roman"/>
                <w:sz w:val="20"/>
                <w:lang w:eastAsia="en-US"/>
              </w:rPr>
              <w:t>наружных</w:t>
            </w:r>
            <w:r w:rsidRPr="0079441C">
              <w:rPr>
                <w:rFonts w:ascii="Times New Roman" w:eastAsia="Calibri" w:hAnsi="Times New Roman"/>
                <w:spacing w:val="58"/>
                <w:sz w:val="20"/>
                <w:lang w:eastAsia="en-US"/>
              </w:rPr>
              <w:t xml:space="preserve"> </w:t>
            </w:r>
            <w:r w:rsidRPr="0079441C">
              <w:rPr>
                <w:rFonts w:ascii="Times New Roman" w:eastAsia="Calibri" w:hAnsi="Times New Roman"/>
                <w:sz w:val="20"/>
                <w:lang w:eastAsia="en-US"/>
              </w:rPr>
              <w:t>поверхностей</w:t>
            </w:r>
            <w:r w:rsidRPr="0079441C">
              <w:rPr>
                <w:rFonts w:ascii="Times New Roman" w:eastAsia="Calibri" w:hAnsi="Times New Roman"/>
                <w:spacing w:val="74"/>
                <w:sz w:val="20"/>
                <w:lang w:eastAsia="en-US"/>
              </w:rPr>
              <w:t xml:space="preserve"> </w:t>
            </w:r>
            <w:r w:rsidRPr="0079441C">
              <w:rPr>
                <w:rFonts w:ascii="Times New Roman" w:eastAsia="Calibri" w:hAnsi="Times New Roman"/>
                <w:sz w:val="20"/>
                <w:lang w:eastAsia="en-US"/>
              </w:rPr>
              <w:t>деталей</w:t>
            </w:r>
            <w:r w:rsidRPr="0079441C">
              <w:rPr>
                <w:rFonts w:ascii="Times New Roman" w:eastAsia="Calibri" w:hAnsi="Times New Roman"/>
                <w:spacing w:val="30"/>
                <w:sz w:val="20"/>
                <w:lang w:eastAsia="en-US"/>
              </w:rPr>
              <w:t xml:space="preserve"> </w:t>
            </w:r>
            <w:r w:rsidRPr="0079441C">
              <w:rPr>
                <w:rFonts w:ascii="Times New Roman" w:eastAsia="Calibri" w:hAnsi="Times New Roman"/>
                <w:sz w:val="20"/>
                <w:lang w:eastAsia="en-US"/>
              </w:rPr>
              <w:t>штангенциркулем</w:t>
            </w:r>
          </w:p>
          <w:p w:rsidR="0079441C" w:rsidRPr="0079441C" w:rsidRDefault="0079441C" w:rsidP="0079441C">
            <w:pPr>
              <w:widowControl w:val="0"/>
              <w:autoSpaceDE w:val="0"/>
              <w:autoSpaceDN w:val="0"/>
              <w:spacing w:before="1" w:after="0" w:line="217" w:lineRule="exact"/>
              <w:ind w:left="9"/>
              <w:rPr>
                <w:rFonts w:ascii="Times New Roman" w:eastAsia="Calibri" w:hAnsi="Times New Roman"/>
                <w:sz w:val="20"/>
                <w:lang w:eastAsia="en-US"/>
              </w:rPr>
            </w:pPr>
            <w:r w:rsidRPr="0079441C">
              <w:rPr>
                <w:rFonts w:ascii="Times New Roman" w:eastAsia="Calibri" w:hAnsi="Times New Roman"/>
                <w:spacing w:val="10"/>
                <w:sz w:val="20"/>
                <w:lang w:eastAsia="en-US"/>
              </w:rPr>
              <w:t>Измерение</w:t>
            </w:r>
            <w:r w:rsidRPr="0079441C">
              <w:rPr>
                <w:rFonts w:ascii="Times New Roman" w:eastAsia="Calibri" w:hAnsi="Times New Roman"/>
                <w:spacing w:val="18"/>
                <w:sz w:val="20"/>
                <w:lang w:eastAsia="en-US"/>
              </w:rPr>
              <w:t xml:space="preserve"> </w:t>
            </w:r>
            <w:r w:rsidRPr="0079441C">
              <w:rPr>
                <w:rFonts w:ascii="Times New Roman" w:eastAsia="Calibri" w:hAnsi="Times New Roman"/>
                <w:spacing w:val="10"/>
                <w:sz w:val="20"/>
                <w:lang w:eastAsia="en-US"/>
              </w:rPr>
              <w:t>размеров</w:t>
            </w:r>
            <w:r w:rsidRPr="0079441C">
              <w:rPr>
                <w:rFonts w:ascii="Times New Roman" w:eastAsia="Calibri" w:hAnsi="Times New Roman"/>
                <w:spacing w:val="17"/>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16"/>
                <w:sz w:val="20"/>
                <w:lang w:eastAsia="en-US"/>
              </w:rPr>
              <w:t xml:space="preserve"> </w:t>
            </w:r>
            <w:r w:rsidRPr="0079441C">
              <w:rPr>
                <w:rFonts w:ascii="Times New Roman" w:eastAsia="Calibri" w:hAnsi="Times New Roman"/>
                <w:spacing w:val="10"/>
                <w:sz w:val="20"/>
                <w:lang w:eastAsia="en-US"/>
              </w:rPr>
              <w:t>отклонений</w:t>
            </w:r>
            <w:r w:rsidRPr="0079441C">
              <w:rPr>
                <w:rFonts w:ascii="Times New Roman" w:eastAsia="Calibri" w:hAnsi="Times New Roman"/>
                <w:spacing w:val="16"/>
                <w:sz w:val="20"/>
                <w:lang w:eastAsia="en-US"/>
              </w:rPr>
              <w:t xml:space="preserve"> </w:t>
            </w:r>
            <w:r w:rsidRPr="0079441C">
              <w:rPr>
                <w:rFonts w:ascii="Times New Roman" w:eastAsia="Calibri" w:hAnsi="Times New Roman"/>
                <w:spacing w:val="9"/>
                <w:sz w:val="20"/>
                <w:lang w:eastAsia="en-US"/>
              </w:rPr>
              <w:t>формы</w:t>
            </w:r>
            <w:r w:rsidRPr="0079441C">
              <w:rPr>
                <w:rFonts w:ascii="Times New Roman" w:eastAsia="Calibri" w:hAnsi="Times New Roman"/>
                <w:spacing w:val="27"/>
                <w:sz w:val="20"/>
                <w:lang w:eastAsia="en-US"/>
              </w:rPr>
              <w:t xml:space="preserve"> </w:t>
            </w:r>
            <w:r w:rsidRPr="0079441C">
              <w:rPr>
                <w:rFonts w:ascii="Times New Roman" w:eastAsia="Calibri" w:hAnsi="Times New Roman"/>
                <w:sz w:val="20"/>
                <w:lang w:eastAsia="en-US"/>
              </w:rPr>
              <w:t>поверхности</w:t>
            </w:r>
            <w:r w:rsidRPr="0079441C">
              <w:rPr>
                <w:rFonts w:ascii="Times New Roman" w:eastAsia="Calibri" w:hAnsi="Times New Roman"/>
                <w:spacing w:val="-8"/>
                <w:sz w:val="20"/>
                <w:lang w:eastAsia="en-US"/>
              </w:rPr>
              <w:t xml:space="preserve"> </w:t>
            </w:r>
            <w:r w:rsidRPr="0079441C">
              <w:rPr>
                <w:rFonts w:ascii="Times New Roman" w:eastAsia="Calibri" w:hAnsi="Times New Roman"/>
                <w:sz w:val="20"/>
                <w:lang w:eastAsia="en-US"/>
              </w:rPr>
              <w:t>деталей</w:t>
            </w:r>
            <w:r w:rsidRPr="0079441C">
              <w:rPr>
                <w:rFonts w:ascii="Times New Roman" w:eastAsia="Calibri" w:hAnsi="Times New Roman"/>
                <w:spacing w:val="-7"/>
                <w:sz w:val="20"/>
                <w:lang w:eastAsia="en-US"/>
              </w:rPr>
              <w:t xml:space="preserve"> </w:t>
            </w:r>
            <w:r w:rsidRPr="0079441C">
              <w:rPr>
                <w:rFonts w:ascii="Times New Roman" w:eastAsia="Calibri" w:hAnsi="Times New Roman"/>
                <w:sz w:val="20"/>
                <w:lang w:eastAsia="en-US"/>
              </w:rPr>
              <w:t>машин</w:t>
            </w:r>
            <w:r w:rsidRPr="0079441C">
              <w:rPr>
                <w:rFonts w:ascii="Times New Roman" w:eastAsia="Calibri" w:hAnsi="Times New Roman"/>
                <w:spacing w:val="-8"/>
                <w:sz w:val="20"/>
                <w:lang w:eastAsia="en-US"/>
              </w:rPr>
              <w:t xml:space="preserve"> </w:t>
            </w:r>
            <w:r w:rsidRPr="0079441C">
              <w:rPr>
                <w:rFonts w:ascii="Times New Roman" w:eastAsia="Calibri" w:hAnsi="Times New Roman"/>
                <w:sz w:val="20"/>
                <w:lang w:eastAsia="en-US"/>
              </w:rPr>
              <w:t>гладким</w:t>
            </w:r>
            <w:r w:rsidRPr="0079441C">
              <w:rPr>
                <w:rFonts w:ascii="Times New Roman" w:eastAsia="Calibri" w:hAnsi="Times New Roman"/>
                <w:spacing w:val="-5"/>
                <w:sz w:val="20"/>
                <w:lang w:eastAsia="en-US"/>
              </w:rPr>
              <w:t xml:space="preserve"> </w:t>
            </w:r>
            <w:r w:rsidRPr="0079441C">
              <w:rPr>
                <w:rFonts w:ascii="Times New Roman" w:eastAsia="Calibri" w:hAnsi="Times New Roman"/>
                <w:sz w:val="20"/>
                <w:lang w:eastAsia="en-US"/>
              </w:rPr>
              <w:t>микрометром</w:t>
            </w:r>
          </w:p>
        </w:tc>
        <w:tc>
          <w:tcPr>
            <w:tcW w:w="993" w:type="dxa"/>
            <w:shd w:val="clear" w:color="auto" w:fill="auto"/>
          </w:tcPr>
          <w:p w:rsidR="0079441C" w:rsidRPr="0079441C" w:rsidRDefault="0079441C" w:rsidP="0079441C">
            <w:pPr>
              <w:widowControl w:val="0"/>
              <w:autoSpaceDE w:val="0"/>
              <w:autoSpaceDN w:val="0"/>
              <w:spacing w:after="0" w:line="228" w:lineRule="exact"/>
              <w:ind w:right="491"/>
              <w:jc w:val="right"/>
              <w:rPr>
                <w:rFonts w:ascii="Times New Roman" w:eastAsia="Calibri" w:hAnsi="Times New Roman"/>
                <w:b/>
                <w:sz w:val="20"/>
                <w:lang w:eastAsia="en-US"/>
              </w:rPr>
            </w:pPr>
            <w:r w:rsidRPr="0079441C">
              <w:rPr>
                <w:rFonts w:ascii="Times New Roman" w:eastAsia="Calibri" w:hAnsi="Times New Roman"/>
                <w:b/>
                <w:w w:val="99"/>
                <w:sz w:val="20"/>
                <w:lang w:eastAsia="en-US"/>
              </w:rPr>
              <w:t>4</w:t>
            </w:r>
          </w:p>
        </w:tc>
        <w:tc>
          <w:tcPr>
            <w:tcW w:w="2409" w:type="dxa"/>
            <w:tcBorders>
              <w:right w:val="single" w:sz="4" w:space="0" w:color="auto"/>
            </w:tcBorders>
            <w:shd w:val="clear" w:color="auto" w:fill="auto"/>
          </w:tcPr>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b/>
                <w:sz w:val="20"/>
                <w:lang w:eastAsia="en-US"/>
              </w:rPr>
            </w:pPr>
          </w:p>
        </w:tc>
        <w:tc>
          <w:tcPr>
            <w:tcW w:w="1560" w:type="dxa"/>
            <w:tcBorders>
              <w:left w:val="single" w:sz="4" w:space="0" w:color="auto"/>
              <w:right w:val="single" w:sz="4" w:space="0" w:color="auto"/>
            </w:tcBorders>
            <w:shd w:val="clear" w:color="auto" w:fill="auto"/>
          </w:tcPr>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b/>
                <w:sz w:val="20"/>
                <w:lang w:eastAsia="en-US"/>
              </w:rPr>
            </w:pPr>
          </w:p>
        </w:tc>
        <w:tc>
          <w:tcPr>
            <w:tcW w:w="1417" w:type="dxa"/>
            <w:tcBorders>
              <w:left w:val="single" w:sz="4" w:space="0" w:color="auto"/>
            </w:tcBorders>
            <w:shd w:val="clear" w:color="auto" w:fill="auto"/>
          </w:tcPr>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Зо 07.03</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Зо 07.04</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Уо 04.01</w:t>
            </w:r>
          </w:p>
        </w:tc>
      </w:tr>
      <w:tr w:rsidR="0079441C" w:rsidRPr="0079441C" w:rsidTr="0005359B">
        <w:trPr>
          <w:trHeight w:val="1840"/>
        </w:trPr>
        <w:tc>
          <w:tcPr>
            <w:tcW w:w="2022" w:type="dxa"/>
            <w:vMerge w:val="restart"/>
            <w:shd w:val="clear" w:color="auto" w:fill="auto"/>
          </w:tcPr>
          <w:p w:rsidR="0079441C" w:rsidRPr="0079441C" w:rsidRDefault="0079441C" w:rsidP="0079441C">
            <w:pPr>
              <w:widowControl w:val="0"/>
              <w:autoSpaceDE w:val="0"/>
              <w:autoSpaceDN w:val="0"/>
              <w:spacing w:after="0" w:line="226" w:lineRule="exact"/>
              <w:ind w:left="138" w:right="128"/>
              <w:jc w:val="center"/>
              <w:rPr>
                <w:rFonts w:ascii="Times New Roman" w:eastAsia="Calibri" w:hAnsi="Times New Roman"/>
                <w:b/>
                <w:sz w:val="20"/>
                <w:lang w:eastAsia="en-US"/>
              </w:rPr>
            </w:pPr>
            <w:r w:rsidRPr="0079441C">
              <w:rPr>
                <w:rFonts w:ascii="Times New Roman" w:eastAsia="Calibri" w:hAnsi="Times New Roman"/>
                <w:b/>
                <w:sz w:val="20"/>
                <w:lang w:eastAsia="en-US"/>
              </w:rPr>
              <w:t>Тема 2.3.</w:t>
            </w:r>
          </w:p>
          <w:p w:rsidR="0079441C" w:rsidRPr="0079441C" w:rsidRDefault="0079441C" w:rsidP="0079441C">
            <w:pPr>
              <w:widowControl w:val="0"/>
              <w:autoSpaceDE w:val="0"/>
              <w:autoSpaceDN w:val="0"/>
              <w:spacing w:after="0" w:line="240" w:lineRule="auto"/>
              <w:ind w:left="138" w:right="126"/>
              <w:jc w:val="center"/>
              <w:rPr>
                <w:rFonts w:ascii="Times New Roman" w:eastAsia="Calibri" w:hAnsi="Times New Roman"/>
                <w:sz w:val="20"/>
                <w:lang w:eastAsia="en-US"/>
              </w:rPr>
            </w:pPr>
            <w:r w:rsidRPr="0079441C">
              <w:rPr>
                <w:rFonts w:ascii="Times New Roman" w:eastAsia="Calibri" w:hAnsi="Times New Roman"/>
                <w:spacing w:val="-2"/>
                <w:sz w:val="20"/>
                <w:lang w:eastAsia="en-US"/>
              </w:rPr>
              <w:t>Средства</w:t>
            </w:r>
            <w:r w:rsidRPr="0079441C">
              <w:rPr>
                <w:rFonts w:ascii="Times New Roman" w:eastAsia="Calibri" w:hAnsi="Times New Roman"/>
                <w:spacing w:val="-9"/>
                <w:sz w:val="20"/>
                <w:lang w:eastAsia="en-US"/>
              </w:rPr>
              <w:t xml:space="preserve"> </w:t>
            </w:r>
            <w:r w:rsidRPr="0079441C">
              <w:rPr>
                <w:rFonts w:ascii="Times New Roman" w:eastAsia="Calibri" w:hAnsi="Times New Roman"/>
                <w:spacing w:val="-2"/>
                <w:sz w:val="20"/>
                <w:lang w:eastAsia="en-US"/>
              </w:rPr>
              <w:t>измерений</w:t>
            </w:r>
            <w:r w:rsidRPr="0079441C">
              <w:rPr>
                <w:rFonts w:ascii="Times New Roman" w:eastAsia="Calibri" w:hAnsi="Times New Roman"/>
                <w:spacing w:val="-9"/>
                <w:sz w:val="20"/>
                <w:lang w:eastAsia="en-US"/>
              </w:rPr>
              <w:t xml:space="preserve"> </w:t>
            </w:r>
            <w:r w:rsidRPr="0079441C">
              <w:rPr>
                <w:rFonts w:ascii="Times New Roman" w:eastAsia="Calibri" w:hAnsi="Times New Roman"/>
                <w:spacing w:val="-1"/>
                <w:sz w:val="20"/>
                <w:lang w:eastAsia="en-US"/>
              </w:rPr>
              <w:t>углов</w:t>
            </w:r>
            <w:r w:rsidRPr="0079441C">
              <w:rPr>
                <w:rFonts w:ascii="Times New Roman" w:eastAsia="Calibri" w:hAnsi="Times New Roman"/>
                <w:spacing w:val="-8"/>
                <w:sz w:val="20"/>
                <w:lang w:eastAsia="en-US"/>
              </w:rPr>
              <w:t xml:space="preserve"> </w:t>
            </w:r>
            <w:r w:rsidRPr="0079441C">
              <w:rPr>
                <w:rFonts w:ascii="Times New Roman" w:eastAsia="Calibri" w:hAnsi="Times New Roman"/>
                <w:spacing w:val="-1"/>
                <w:sz w:val="20"/>
                <w:lang w:eastAsia="en-US"/>
              </w:rPr>
              <w:t>и</w:t>
            </w:r>
            <w:r w:rsidRPr="0079441C">
              <w:rPr>
                <w:rFonts w:ascii="Times New Roman" w:eastAsia="Calibri" w:hAnsi="Times New Roman"/>
                <w:spacing w:val="-9"/>
                <w:sz w:val="20"/>
                <w:lang w:eastAsia="en-US"/>
              </w:rPr>
              <w:t xml:space="preserve"> </w:t>
            </w:r>
            <w:r w:rsidRPr="0079441C">
              <w:rPr>
                <w:rFonts w:ascii="Times New Roman" w:eastAsia="Calibri" w:hAnsi="Times New Roman"/>
                <w:spacing w:val="-1"/>
                <w:sz w:val="20"/>
                <w:lang w:eastAsia="en-US"/>
              </w:rPr>
              <w:t>резьбовых</w:t>
            </w:r>
            <w:r w:rsidRPr="0079441C">
              <w:rPr>
                <w:rFonts w:ascii="Times New Roman" w:eastAsia="Calibri" w:hAnsi="Times New Roman"/>
                <w:spacing w:val="-47"/>
                <w:sz w:val="20"/>
                <w:lang w:eastAsia="en-US"/>
              </w:rPr>
              <w:t xml:space="preserve"> </w:t>
            </w:r>
            <w:r w:rsidRPr="0079441C">
              <w:rPr>
                <w:rFonts w:ascii="Times New Roman" w:eastAsia="Calibri" w:hAnsi="Times New Roman"/>
                <w:sz w:val="20"/>
                <w:lang w:eastAsia="en-US"/>
              </w:rPr>
              <w:t>деталей</w:t>
            </w:r>
            <w:r w:rsidRPr="0079441C">
              <w:rPr>
                <w:rFonts w:ascii="Times New Roman" w:eastAsia="Calibri" w:hAnsi="Times New Roman"/>
                <w:spacing w:val="-5"/>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6"/>
                <w:sz w:val="20"/>
                <w:lang w:eastAsia="en-US"/>
              </w:rPr>
              <w:t xml:space="preserve"> </w:t>
            </w:r>
            <w:r w:rsidRPr="0079441C">
              <w:rPr>
                <w:rFonts w:ascii="Times New Roman" w:eastAsia="Calibri" w:hAnsi="Times New Roman"/>
                <w:sz w:val="20"/>
                <w:lang w:eastAsia="en-US"/>
              </w:rPr>
              <w:t>соединений</w:t>
            </w:r>
          </w:p>
        </w:tc>
        <w:tc>
          <w:tcPr>
            <w:tcW w:w="5244" w:type="dxa"/>
            <w:shd w:val="clear" w:color="auto" w:fill="auto"/>
          </w:tcPr>
          <w:p w:rsidR="0079441C" w:rsidRPr="0079441C" w:rsidRDefault="0079441C" w:rsidP="0079441C">
            <w:pPr>
              <w:widowControl w:val="0"/>
              <w:autoSpaceDE w:val="0"/>
              <w:autoSpaceDN w:val="0"/>
              <w:spacing w:after="0" w:line="240" w:lineRule="auto"/>
              <w:ind w:left="9" w:right="106" w:firstLine="283"/>
              <w:jc w:val="both"/>
              <w:rPr>
                <w:rFonts w:ascii="Times New Roman" w:eastAsia="Calibri" w:hAnsi="Times New Roman"/>
                <w:sz w:val="20"/>
                <w:lang w:eastAsia="en-US"/>
              </w:rPr>
            </w:pPr>
            <w:r w:rsidRPr="0079441C">
              <w:rPr>
                <w:rFonts w:ascii="Times New Roman" w:eastAsia="Calibri" w:hAnsi="Times New Roman"/>
                <w:sz w:val="20"/>
                <w:lang w:eastAsia="en-US"/>
              </w:rPr>
              <w:t>Единицы</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измерения</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углов.</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Нормальные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углы.</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Допуски</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на</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угловые</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размеры.</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Предельные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отклонения</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углов</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в</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линейных</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50"/>
                <w:sz w:val="20"/>
                <w:lang w:eastAsia="en-US"/>
              </w:rPr>
              <w:t xml:space="preserve"> </w:t>
            </w:r>
            <w:r w:rsidRPr="0079441C">
              <w:rPr>
                <w:rFonts w:ascii="Times New Roman" w:eastAsia="Calibri" w:hAnsi="Times New Roman"/>
                <w:sz w:val="20"/>
                <w:lang w:eastAsia="en-US"/>
              </w:rPr>
              <w:t>угловых величинах. Конусность. Нормальные конусности. Контроль</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углов</w:t>
            </w:r>
            <w:r w:rsidRPr="0079441C">
              <w:rPr>
                <w:rFonts w:ascii="Times New Roman" w:eastAsia="Calibri" w:hAnsi="Times New Roman"/>
                <w:spacing w:val="23"/>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24"/>
                <w:sz w:val="20"/>
                <w:lang w:eastAsia="en-US"/>
              </w:rPr>
              <w:t xml:space="preserve"> </w:t>
            </w:r>
            <w:r w:rsidRPr="0079441C">
              <w:rPr>
                <w:rFonts w:ascii="Times New Roman" w:eastAsia="Calibri" w:hAnsi="Times New Roman"/>
                <w:sz w:val="20"/>
                <w:lang w:eastAsia="en-US"/>
              </w:rPr>
              <w:t>конусов.</w:t>
            </w:r>
            <w:r w:rsidRPr="0079441C">
              <w:rPr>
                <w:rFonts w:ascii="Times New Roman" w:eastAsia="Calibri" w:hAnsi="Times New Roman"/>
                <w:spacing w:val="25"/>
                <w:sz w:val="20"/>
                <w:lang w:eastAsia="en-US"/>
              </w:rPr>
              <w:t xml:space="preserve"> </w:t>
            </w:r>
            <w:r w:rsidRPr="0079441C">
              <w:rPr>
                <w:rFonts w:ascii="Times New Roman" w:eastAsia="Calibri" w:hAnsi="Times New Roman"/>
                <w:sz w:val="20"/>
                <w:lang w:eastAsia="en-US"/>
              </w:rPr>
              <w:t>Угольники.</w:t>
            </w:r>
            <w:r w:rsidRPr="0079441C">
              <w:rPr>
                <w:rFonts w:ascii="Times New Roman" w:eastAsia="Calibri" w:hAnsi="Times New Roman"/>
                <w:spacing w:val="25"/>
                <w:sz w:val="20"/>
                <w:lang w:eastAsia="en-US"/>
              </w:rPr>
              <w:t xml:space="preserve"> </w:t>
            </w:r>
            <w:r w:rsidRPr="0079441C">
              <w:rPr>
                <w:rFonts w:ascii="Times New Roman" w:eastAsia="Calibri" w:hAnsi="Times New Roman"/>
                <w:sz w:val="20"/>
                <w:lang w:eastAsia="en-US"/>
              </w:rPr>
              <w:t>Калибры</w:t>
            </w:r>
            <w:r w:rsidRPr="0079441C">
              <w:rPr>
                <w:rFonts w:ascii="Times New Roman" w:eastAsia="Calibri" w:hAnsi="Times New Roman"/>
                <w:spacing w:val="25"/>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24"/>
                <w:sz w:val="20"/>
                <w:lang w:eastAsia="en-US"/>
              </w:rPr>
              <w:t xml:space="preserve"> </w:t>
            </w:r>
            <w:r w:rsidRPr="0079441C">
              <w:rPr>
                <w:rFonts w:ascii="Times New Roman" w:eastAsia="Calibri" w:hAnsi="Times New Roman"/>
                <w:sz w:val="20"/>
                <w:lang w:eastAsia="en-US"/>
              </w:rPr>
              <w:t>шаблоны</w:t>
            </w:r>
            <w:r w:rsidRPr="0079441C">
              <w:rPr>
                <w:rFonts w:ascii="Times New Roman" w:eastAsia="Calibri" w:hAnsi="Times New Roman"/>
                <w:spacing w:val="25"/>
                <w:sz w:val="20"/>
                <w:lang w:eastAsia="en-US"/>
              </w:rPr>
              <w:t xml:space="preserve"> </w:t>
            </w:r>
            <w:r w:rsidRPr="0079441C">
              <w:rPr>
                <w:rFonts w:ascii="Times New Roman" w:eastAsia="Calibri" w:hAnsi="Times New Roman"/>
                <w:sz w:val="20"/>
                <w:lang w:eastAsia="en-US"/>
              </w:rPr>
              <w:t>для</w:t>
            </w:r>
            <w:r w:rsidRPr="0079441C">
              <w:rPr>
                <w:rFonts w:ascii="Times New Roman" w:eastAsia="Calibri" w:hAnsi="Times New Roman"/>
                <w:spacing w:val="24"/>
                <w:sz w:val="20"/>
                <w:lang w:eastAsia="en-US"/>
              </w:rPr>
              <w:t xml:space="preserve"> </w:t>
            </w:r>
            <w:r w:rsidRPr="0079441C">
              <w:rPr>
                <w:rFonts w:ascii="Times New Roman" w:eastAsia="Calibri" w:hAnsi="Times New Roman"/>
                <w:sz w:val="20"/>
                <w:lang w:eastAsia="en-US"/>
              </w:rPr>
              <w:t>контроля</w:t>
            </w:r>
            <w:r w:rsidRPr="0079441C">
              <w:rPr>
                <w:rFonts w:ascii="Times New Roman" w:eastAsia="Calibri" w:hAnsi="Times New Roman"/>
                <w:spacing w:val="44"/>
                <w:sz w:val="20"/>
                <w:lang w:eastAsia="en-US"/>
              </w:rPr>
              <w:t xml:space="preserve"> </w:t>
            </w:r>
            <w:r w:rsidRPr="0079441C">
              <w:rPr>
                <w:rFonts w:ascii="Times New Roman" w:eastAsia="Calibri" w:hAnsi="Times New Roman"/>
                <w:sz w:val="20"/>
                <w:lang w:eastAsia="en-US"/>
              </w:rPr>
              <w:t>конусов.</w:t>
            </w:r>
            <w:r w:rsidRPr="0079441C">
              <w:rPr>
                <w:rFonts w:ascii="Times New Roman" w:eastAsia="Calibri" w:hAnsi="Times New Roman"/>
                <w:spacing w:val="9"/>
                <w:sz w:val="20"/>
                <w:lang w:eastAsia="en-US"/>
              </w:rPr>
              <w:t xml:space="preserve"> </w:t>
            </w:r>
            <w:r w:rsidRPr="0079441C">
              <w:rPr>
                <w:rFonts w:ascii="Times New Roman" w:eastAsia="Calibri" w:hAnsi="Times New Roman"/>
                <w:sz w:val="20"/>
                <w:lang w:eastAsia="en-US"/>
              </w:rPr>
              <w:t>Угломер</w:t>
            </w:r>
            <w:r w:rsidRPr="0079441C">
              <w:rPr>
                <w:rFonts w:ascii="Times New Roman" w:eastAsia="Calibri" w:hAnsi="Times New Roman"/>
                <w:spacing w:val="9"/>
                <w:sz w:val="20"/>
                <w:lang w:eastAsia="en-US"/>
              </w:rPr>
              <w:t xml:space="preserve"> </w:t>
            </w:r>
            <w:r w:rsidRPr="0079441C">
              <w:rPr>
                <w:rFonts w:ascii="Times New Roman" w:eastAsia="Calibri" w:hAnsi="Times New Roman"/>
                <w:sz w:val="20"/>
                <w:lang w:eastAsia="en-US"/>
              </w:rPr>
              <w:t>нониусный.</w:t>
            </w:r>
          </w:p>
          <w:p w:rsidR="0079441C" w:rsidRPr="0079441C" w:rsidRDefault="0079441C" w:rsidP="0079441C">
            <w:pPr>
              <w:widowControl w:val="0"/>
              <w:autoSpaceDE w:val="0"/>
              <w:autoSpaceDN w:val="0"/>
              <w:spacing w:after="0" w:line="240" w:lineRule="auto"/>
              <w:ind w:left="9" w:right="105" w:firstLine="283"/>
              <w:jc w:val="both"/>
              <w:rPr>
                <w:rFonts w:ascii="Times New Roman" w:eastAsia="Calibri" w:hAnsi="Times New Roman"/>
                <w:sz w:val="20"/>
                <w:lang w:eastAsia="en-US"/>
              </w:rPr>
            </w:pPr>
            <w:r w:rsidRPr="0079441C">
              <w:rPr>
                <w:rFonts w:ascii="Times New Roman" w:eastAsia="Calibri" w:hAnsi="Times New Roman"/>
                <w:sz w:val="20"/>
                <w:lang w:eastAsia="en-US"/>
              </w:rPr>
              <w:t>Классификация</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резьб.</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Эксплуатационные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требования</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к</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резьбовым</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соединениям.</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Основные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элементы</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резьбы.</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Допуски</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метрических</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резьб.</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Допуски</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на</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наружный</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диаметр</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болта</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51"/>
                <w:sz w:val="20"/>
                <w:lang w:eastAsia="en-US"/>
              </w:rPr>
              <w:t xml:space="preserve"> </w:t>
            </w:r>
            <w:r w:rsidRPr="0079441C">
              <w:rPr>
                <w:rFonts w:ascii="Times New Roman" w:eastAsia="Calibri" w:hAnsi="Times New Roman"/>
                <w:sz w:val="20"/>
                <w:lang w:eastAsia="en-US"/>
              </w:rPr>
              <w:t>на</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внутренний диаметр гайки. Калибры для контроля болтов и гаек. Резьбовые шаблоны. Микрометры со</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вставками.</w:t>
            </w:r>
          </w:p>
          <w:p w:rsidR="0079441C" w:rsidRPr="0079441C" w:rsidRDefault="0079441C" w:rsidP="0079441C">
            <w:pPr>
              <w:widowControl w:val="0"/>
              <w:autoSpaceDE w:val="0"/>
              <w:autoSpaceDN w:val="0"/>
              <w:spacing w:after="0" w:line="217" w:lineRule="exact"/>
              <w:ind w:left="391"/>
              <w:jc w:val="both"/>
              <w:rPr>
                <w:rFonts w:ascii="Times New Roman" w:eastAsia="Calibri" w:hAnsi="Times New Roman"/>
                <w:sz w:val="20"/>
                <w:lang w:eastAsia="en-US"/>
              </w:rPr>
            </w:pPr>
            <w:r w:rsidRPr="0079441C">
              <w:rPr>
                <w:rFonts w:ascii="Times New Roman" w:eastAsia="Calibri" w:hAnsi="Times New Roman"/>
                <w:sz w:val="20"/>
                <w:lang w:eastAsia="en-US"/>
              </w:rPr>
              <w:t>Средства контроля</w:t>
            </w:r>
            <w:r w:rsidRPr="0079441C">
              <w:rPr>
                <w:rFonts w:ascii="Times New Roman" w:eastAsia="Calibri" w:hAnsi="Times New Roman"/>
                <w:spacing w:val="-3"/>
                <w:sz w:val="20"/>
                <w:lang w:eastAsia="en-US"/>
              </w:rPr>
              <w:t xml:space="preserve"> </w:t>
            </w:r>
            <w:r w:rsidRPr="0079441C">
              <w:rPr>
                <w:rFonts w:ascii="Times New Roman" w:eastAsia="Calibri" w:hAnsi="Times New Roman"/>
                <w:sz w:val="20"/>
                <w:lang w:eastAsia="en-US"/>
              </w:rPr>
              <w:t>зубчатых</w:t>
            </w:r>
            <w:r w:rsidRPr="0079441C">
              <w:rPr>
                <w:rFonts w:ascii="Times New Roman" w:eastAsia="Calibri" w:hAnsi="Times New Roman"/>
                <w:spacing w:val="-4"/>
                <w:sz w:val="20"/>
                <w:lang w:eastAsia="en-US"/>
              </w:rPr>
              <w:t xml:space="preserve"> </w:t>
            </w:r>
            <w:r w:rsidRPr="0079441C">
              <w:rPr>
                <w:rFonts w:ascii="Times New Roman" w:eastAsia="Calibri" w:hAnsi="Times New Roman"/>
                <w:sz w:val="20"/>
                <w:lang w:eastAsia="en-US"/>
              </w:rPr>
              <w:t>колес</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4"/>
                <w:sz w:val="20"/>
                <w:lang w:eastAsia="en-US"/>
              </w:rPr>
              <w:t xml:space="preserve"> </w:t>
            </w:r>
            <w:r w:rsidRPr="0079441C">
              <w:rPr>
                <w:rFonts w:ascii="Times New Roman" w:eastAsia="Calibri" w:hAnsi="Times New Roman"/>
                <w:sz w:val="20"/>
                <w:lang w:eastAsia="en-US"/>
              </w:rPr>
              <w:t>передач.</w:t>
            </w:r>
          </w:p>
        </w:tc>
        <w:tc>
          <w:tcPr>
            <w:tcW w:w="993" w:type="dxa"/>
            <w:shd w:val="clear" w:color="auto" w:fill="auto"/>
          </w:tcPr>
          <w:p w:rsidR="0079441C" w:rsidRPr="0079441C" w:rsidRDefault="0079441C" w:rsidP="0079441C">
            <w:pPr>
              <w:widowControl w:val="0"/>
              <w:autoSpaceDE w:val="0"/>
              <w:autoSpaceDN w:val="0"/>
              <w:spacing w:after="0" w:line="228" w:lineRule="exact"/>
              <w:ind w:right="491"/>
              <w:jc w:val="right"/>
              <w:rPr>
                <w:rFonts w:ascii="Times New Roman" w:eastAsia="Calibri" w:hAnsi="Times New Roman"/>
                <w:b/>
                <w:sz w:val="20"/>
                <w:lang w:eastAsia="en-US"/>
              </w:rPr>
            </w:pPr>
            <w:r w:rsidRPr="0079441C">
              <w:rPr>
                <w:rFonts w:ascii="Times New Roman" w:eastAsia="Calibri" w:hAnsi="Times New Roman"/>
                <w:b/>
                <w:w w:val="99"/>
                <w:sz w:val="20"/>
                <w:lang w:eastAsia="en-US"/>
              </w:rPr>
              <w:t>2</w:t>
            </w:r>
          </w:p>
        </w:tc>
        <w:tc>
          <w:tcPr>
            <w:tcW w:w="2409" w:type="dxa"/>
            <w:tcBorders>
              <w:right w:val="single" w:sz="4" w:space="0" w:color="auto"/>
            </w:tcBorders>
            <w:shd w:val="clear" w:color="auto" w:fill="auto"/>
          </w:tcPr>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b/>
                <w:sz w:val="20"/>
                <w:lang w:eastAsia="en-US"/>
              </w:rPr>
            </w:pPr>
            <w:r w:rsidRPr="0079441C">
              <w:rPr>
                <w:rFonts w:ascii="Times New Roman" w:eastAsia="Calibri" w:hAnsi="Times New Roman"/>
                <w:b/>
                <w:sz w:val="20"/>
                <w:lang w:eastAsia="en-US"/>
              </w:rPr>
              <w:t>ЛР 3</w:t>
            </w:r>
          </w:p>
        </w:tc>
        <w:tc>
          <w:tcPr>
            <w:tcW w:w="1560" w:type="dxa"/>
            <w:tcBorders>
              <w:left w:val="single" w:sz="4" w:space="0" w:color="auto"/>
              <w:right w:val="single" w:sz="4" w:space="0" w:color="auto"/>
            </w:tcBorders>
            <w:shd w:val="clear" w:color="auto" w:fill="auto"/>
          </w:tcPr>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ПК 1.1</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ПК 1.4</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ПК 2.1</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ПК 2.10</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ОК 01</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ОК 02</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ОК 03</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b/>
                <w:sz w:val="20"/>
                <w:lang w:eastAsia="en-US"/>
              </w:rPr>
            </w:pPr>
            <w:r w:rsidRPr="0079441C">
              <w:rPr>
                <w:rFonts w:ascii="Times New Roman" w:eastAsia="Calibri" w:hAnsi="Times New Roman"/>
                <w:sz w:val="20"/>
                <w:lang w:eastAsia="en-US"/>
              </w:rPr>
              <w:t>ОК 09</w:t>
            </w:r>
          </w:p>
        </w:tc>
        <w:tc>
          <w:tcPr>
            <w:tcW w:w="1417" w:type="dxa"/>
            <w:tcBorders>
              <w:left w:val="single" w:sz="4" w:space="0" w:color="auto"/>
            </w:tcBorders>
            <w:shd w:val="clear" w:color="auto" w:fill="auto"/>
          </w:tcPr>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Уо 01.06</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Зо 01.03</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Зо 02.04</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Уо 03.02</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Уо 09.03</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Зо 09.02</w:t>
            </w:r>
          </w:p>
        </w:tc>
      </w:tr>
      <w:tr w:rsidR="0079441C" w:rsidRPr="0079441C" w:rsidTr="0005359B">
        <w:trPr>
          <w:trHeight w:val="394"/>
        </w:trPr>
        <w:tc>
          <w:tcPr>
            <w:tcW w:w="2022" w:type="dxa"/>
            <w:vMerge/>
            <w:tcBorders>
              <w:top w:val="nil"/>
            </w:tcBorders>
            <w:shd w:val="clear" w:color="auto" w:fill="auto"/>
          </w:tcPr>
          <w:p w:rsidR="0079441C" w:rsidRPr="0079441C" w:rsidRDefault="0079441C" w:rsidP="0079441C">
            <w:pPr>
              <w:widowControl w:val="0"/>
              <w:autoSpaceDE w:val="0"/>
              <w:autoSpaceDN w:val="0"/>
              <w:rPr>
                <w:rFonts w:eastAsia="Calibri"/>
                <w:sz w:val="2"/>
                <w:szCs w:val="2"/>
              </w:rPr>
            </w:pPr>
          </w:p>
        </w:tc>
        <w:tc>
          <w:tcPr>
            <w:tcW w:w="5244" w:type="dxa"/>
            <w:shd w:val="clear" w:color="auto" w:fill="auto"/>
          </w:tcPr>
          <w:p w:rsidR="0079441C" w:rsidRPr="0079441C" w:rsidRDefault="0079441C" w:rsidP="0079441C">
            <w:pPr>
              <w:widowControl w:val="0"/>
              <w:autoSpaceDE w:val="0"/>
              <w:autoSpaceDN w:val="0"/>
              <w:spacing w:after="0" w:line="223" w:lineRule="exact"/>
              <w:ind w:left="9"/>
              <w:rPr>
                <w:rFonts w:ascii="Times New Roman" w:eastAsia="Calibri" w:hAnsi="Times New Roman"/>
                <w:b/>
                <w:sz w:val="20"/>
                <w:lang w:eastAsia="en-US"/>
              </w:rPr>
            </w:pPr>
            <w:r w:rsidRPr="0079441C">
              <w:rPr>
                <w:rFonts w:ascii="Times New Roman" w:eastAsia="Calibri" w:hAnsi="Times New Roman"/>
                <w:b/>
                <w:sz w:val="20"/>
                <w:lang w:eastAsia="en-US"/>
              </w:rPr>
              <w:t>Практические</w:t>
            </w:r>
            <w:r w:rsidRPr="0079441C">
              <w:rPr>
                <w:rFonts w:ascii="Times New Roman" w:eastAsia="Calibri" w:hAnsi="Times New Roman"/>
                <w:b/>
                <w:spacing w:val="-5"/>
                <w:sz w:val="20"/>
                <w:lang w:eastAsia="en-US"/>
              </w:rPr>
              <w:t xml:space="preserve"> </w:t>
            </w:r>
            <w:r w:rsidRPr="0079441C">
              <w:rPr>
                <w:rFonts w:ascii="Times New Roman" w:eastAsia="Calibri" w:hAnsi="Times New Roman"/>
                <w:b/>
                <w:sz w:val="20"/>
                <w:lang w:eastAsia="en-US"/>
              </w:rPr>
              <w:t>занятия:</w:t>
            </w:r>
          </w:p>
          <w:p w:rsidR="0079441C" w:rsidRPr="0079441C" w:rsidRDefault="0079441C" w:rsidP="0079441C">
            <w:pPr>
              <w:widowControl w:val="0"/>
              <w:autoSpaceDE w:val="0"/>
              <w:autoSpaceDN w:val="0"/>
              <w:spacing w:after="0" w:line="215" w:lineRule="exact"/>
              <w:ind w:left="9"/>
              <w:rPr>
                <w:rFonts w:ascii="Times New Roman" w:eastAsia="Calibri" w:hAnsi="Times New Roman"/>
                <w:sz w:val="20"/>
                <w:lang w:eastAsia="en-US"/>
              </w:rPr>
            </w:pPr>
            <w:r w:rsidRPr="0079441C">
              <w:rPr>
                <w:rFonts w:ascii="Times New Roman" w:eastAsia="Calibri" w:hAnsi="Times New Roman"/>
                <w:sz w:val="20"/>
                <w:lang w:eastAsia="en-US"/>
              </w:rPr>
              <w:t>Измерение</w:t>
            </w:r>
            <w:r w:rsidRPr="0079441C">
              <w:rPr>
                <w:rFonts w:ascii="Times New Roman" w:eastAsia="Calibri" w:hAnsi="Times New Roman"/>
                <w:spacing w:val="-11"/>
                <w:sz w:val="20"/>
                <w:lang w:eastAsia="en-US"/>
              </w:rPr>
              <w:t xml:space="preserve"> </w:t>
            </w:r>
            <w:r w:rsidRPr="0079441C">
              <w:rPr>
                <w:rFonts w:ascii="Times New Roman" w:eastAsia="Calibri" w:hAnsi="Times New Roman"/>
                <w:sz w:val="20"/>
                <w:lang w:eastAsia="en-US"/>
              </w:rPr>
              <w:t>углов</w:t>
            </w:r>
            <w:r w:rsidRPr="0079441C">
              <w:rPr>
                <w:rFonts w:ascii="Times New Roman" w:eastAsia="Calibri" w:hAnsi="Times New Roman"/>
                <w:spacing w:val="-10"/>
                <w:sz w:val="20"/>
                <w:lang w:eastAsia="en-US"/>
              </w:rPr>
              <w:t xml:space="preserve"> </w:t>
            </w:r>
            <w:r w:rsidRPr="0079441C">
              <w:rPr>
                <w:rFonts w:ascii="Times New Roman" w:eastAsia="Calibri" w:hAnsi="Times New Roman"/>
                <w:sz w:val="20"/>
                <w:lang w:eastAsia="en-US"/>
              </w:rPr>
              <w:t>угломером</w:t>
            </w:r>
            <w:r w:rsidRPr="0079441C">
              <w:rPr>
                <w:rFonts w:ascii="Times New Roman" w:eastAsia="Calibri" w:hAnsi="Times New Roman"/>
                <w:spacing w:val="-10"/>
                <w:sz w:val="20"/>
                <w:lang w:eastAsia="en-US"/>
              </w:rPr>
              <w:t xml:space="preserve"> </w:t>
            </w:r>
            <w:r w:rsidRPr="0079441C">
              <w:rPr>
                <w:rFonts w:ascii="Times New Roman" w:eastAsia="Calibri" w:hAnsi="Times New Roman"/>
                <w:sz w:val="20"/>
                <w:lang w:eastAsia="en-US"/>
              </w:rPr>
              <w:t>с</w:t>
            </w:r>
            <w:r w:rsidRPr="0079441C">
              <w:rPr>
                <w:rFonts w:ascii="Times New Roman" w:eastAsia="Calibri" w:hAnsi="Times New Roman"/>
                <w:spacing w:val="-9"/>
                <w:sz w:val="20"/>
                <w:lang w:eastAsia="en-US"/>
              </w:rPr>
              <w:t xml:space="preserve"> </w:t>
            </w:r>
            <w:r w:rsidRPr="0079441C">
              <w:rPr>
                <w:rFonts w:ascii="Times New Roman" w:eastAsia="Calibri" w:hAnsi="Times New Roman"/>
                <w:sz w:val="20"/>
                <w:lang w:eastAsia="en-US"/>
              </w:rPr>
              <w:t>нониусом</w:t>
            </w:r>
          </w:p>
        </w:tc>
        <w:tc>
          <w:tcPr>
            <w:tcW w:w="993" w:type="dxa"/>
            <w:shd w:val="clear" w:color="auto" w:fill="auto"/>
          </w:tcPr>
          <w:p w:rsidR="0079441C" w:rsidRPr="0079441C" w:rsidRDefault="0079441C" w:rsidP="0079441C">
            <w:pPr>
              <w:widowControl w:val="0"/>
              <w:autoSpaceDE w:val="0"/>
              <w:autoSpaceDN w:val="0"/>
              <w:spacing w:after="0" w:line="228" w:lineRule="exact"/>
              <w:ind w:right="491"/>
              <w:jc w:val="right"/>
              <w:rPr>
                <w:rFonts w:ascii="Times New Roman" w:eastAsia="Calibri" w:hAnsi="Times New Roman"/>
                <w:b/>
                <w:sz w:val="20"/>
                <w:lang w:eastAsia="en-US"/>
              </w:rPr>
            </w:pPr>
            <w:r w:rsidRPr="0079441C">
              <w:rPr>
                <w:rFonts w:ascii="Times New Roman" w:eastAsia="Calibri" w:hAnsi="Times New Roman"/>
                <w:b/>
                <w:w w:val="99"/>
                <w:sz w:val="20"/>
                <w:lang w:eastAsia="en-US"/>
              </w:rPr>
              <w:t>2</w:t>
            </w:r>
          </w:p>
        </w:tc>
        <w:tc>
          <w:tcPr>
            <w:tcW w:w="2409" w:type="dxa"/>
            <w:tcBorders>
              <w:right w:val="single" w:sz="4" w:space="0" w:color="auto"/>
            </w:tcBorders>
            <w:shd w:val="clear" w:color="auto" w:fill="auto"/>
          </w:tcPr>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b/>
                <w:sz w:val="20"/>
                <w:lang w:eastAsia="en-US"/>
              </w:rPr>
            </w:pPr>
          </w:p>
        </w:tc>
        <w:tc>
          <w:tcPr>
            <w:tcW w:w="1560" w:type="dxa"/>
            <w:tcBorders>
              <w:left w:val="single" w:sz="4" w:space="0" w:color="auto"/>
              <w:right w:val="single" w:sz="4" w:space="0" w:color="auto"/>
            </w:tcBorders>
            <w:shd w:val="clear" w:color="auto" w:fill="auto"/>
          </w:tcPr>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b/>
                <w:sz w:val="20"/>
                <w:lang w:eastAsia="en-US"/>
              </w:rPr>
            </w:pPr>
          </w:p>
        </w:tc>
        <w:tc>
          <w:tcPr>
            <w:tcW w:w="1417" w:type="dxa"/>
            <w:tcBorders>
              <w:left w:val="single" w:sz="4" w:space="0" w:color="auto"/>
            </w:tcBorders>
            <w:shd w:val="clear" w:color="auto" w:fill="auto"/>
          </w:tcPr>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Зо 07.03</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Зо 07.04</w:t>
            </w:r>
          </w:p>
          <w:p w:rsidR="0079441C" w:rsidRPr="0079441C" w:rsidRDefault="0079441C" w:rsidP="0079441C">
            <w:pPr>
              <w:widowControl w:val="0"/>
              <w:autoSpaceDE w:val="0"/>
              <w:autoSpaceDN w:val="0"/>
              <w:spacing w:after="0" w:line="228" w:lineRule="exact"/>
              <w:ind w:left="106"/>
              <w:jc w:val="center"/>
              <w:rPr>
                <w:rFonts w:ascii="Times New Roman" w:eastAsia="Calibri" w:hAnsi="Times New Roman"/>
                <w:sz w:val="20"/>
                <w:lang w:eastAsia="en-US"/>
              </w:rPr>
            </w:pPr>
            <w:r w:rsidRPr="0079441C">
              <w:rPr>
                <w:rFonts w:ascii="Times New Roman" w:eastAsia="Calibri" w:hAnsi="Times New Roman"/>
                <w:sz w:val="20"/>
                <w:lang w:eastAsia="en-US"/>
              </w:rPr>
              <w:t>Уо 04.01</w:t>
            </w:r>
          </w:p>
        </w:tc>
      </w:tr>
      <w:tr w:rsidR="0079441C" w:rsidRPr="0079441C" w:rsidTr="0005359B">
        <w:trPr>
          <w:trHeight w:val="1380"/>
        </w:trPr>
        <w:tc>
          <w:tcPr>
            <w:tcW w:w="2022" w:type="dxa"/>
            <w:vMerge w:val="restart"/>
            <w:shd w:val="clear" w:color="auto" w:fill="auto"/>
          </w:tcPr>
          <w:p w:rsidR="0079441C" w:rsidRPr="0079441C" w:rsidRDefault="0079441C" w:rsidP="0079441C">
            <w:pPr>
              <w:widowControl w:val="0"/>
              <w:autoSpaceDE w:val="0"/>
              <w:autoSpaceDN w:val="0"/>
              <w:spacing w:after="0" w:line="227" w:lineRule="exact"/>
              <w:ind w:left="138" w:right="128"/>
              <w:jc w:val="center"/>
              <w:rPr>
                <w:rFonts w:ascii="Times New Roman" w:eastAsia="Calibri" w:hAnsi="Times New Roman"/>
                <w:b/>
                <w:sz w:val="20"/>
                <w:lang w:eastAsia="en-US"/>
              </w:rPr>
            </w:pPr>
            <w:r w:rsidRPr="0079441C">
              <w:rPr>
                <w:rFonts w:ascii="Times New Roman" w:eastAsia="Calibri" w:hAnsi="Times New Roman"/>
                <w:b/>
                <w:sz w:val="20"/>
                <w:lang w:eastAsia="en-US"/>
              </w:rPr>
              <w:lastRenderedPageBreak/>
              <w:t>Тема 2.4.</w:t>
            </w:r>
          </w:p>
          <w:p w:rsidR="0079441C" w:rsidRPr="0079441C" w:rsidRDefault="0079441C" w:rsidP="0079441C">
            <w:pPr>
              <w:widowControl w:val="0"/>
              <w:autoSpaceDE w:val="0"/>
              <w:autoSpaceDN w:val="0"/>
              <w:spacing w:after="0" w:line="240" w:lineRule="auto"/>
              <w:ind w:left="138" w:right="123"/>
              <w:jc w:val="center"/>
              <w:rPr>
                <w:rFonts w:ascii="Times New Roman" w:eastAsia="Calibri" w:hAnsi="Times New Roman"/>
                <w:sz w:val="20"/>
                <w:lang w:eastAsia="en-US"/>
              </w:rPr>
            </w:pPr>
            <w:r w:rsidRPr="0079441C">
              <w:rPr>
                <w:rFonts w:ascii="Times New Roman" w:eastAsia="Calibri" w:hAnsi="Times New Roman"/>
                <w:spacing w:val="-2"/>
                <w:sz w:val="20"/>
                <w:lang w:eastAsia="en-US"/>
              </w:rPr>
              <w:t>Средства</w:t>
            </w:r>
            <w:r w:rsidRPr="0079441C">
              <w:rPr>
                <w:rFonts w:ascii="Times New Roman" w:eastAsia="Calibri" w:hAnsi="Times New Roman"/>
                <w:spacing w:val="-8"/>
                <w:sz w:val="20"/>
                <w:lang w:eastAsia="en-US"/>
              </w:rPr>
              <w:t xml:space="preserve"> </w:t>
            </w:r>
            <w:r w:rsidRPr="0079441C">
              <w:rPr>
                <w:rFonts w:ascii="Times New Roman" w:eastAsia="Calibri" w:hAnsi="Times New Roman"/>
                <w:spacing w:val="-2"/>
                <w:sz w:val="20"/>
                <w:lang w:eastAsia="en-US"/>
              </w:rPr>
              <w:t>измерений</w:t>
            </w:r>
            <w:r w:rsidRPr="0079441C">
              <w:rPr>
                <w:rFonts w:ascii="Times New Roman" w:eastAsia="Calibri" w:hAnsi="Times New Roman"/>
                <w:spacing w:val="-9"/>
                <w:sz w:val="20"/>
                <w:lang w:eastAsia="en-US"/>
              </w:rPr>
              <w:t xml:space="preserve"> </w:t>
            </w:r>
            <w:r w:rsidRPr="0079441C">
              <w:rPr>
                <w:rFonts w:ascii="Times New Roman" w:eastAsia="Calibri" w:hAnsi="Times New Roman"/>
                <w:spacing w:val="-1"/>
                <w:sz w:val="20"/>
                <w:lang w:eastAsia="en-US"/>
              </w:rPr>
              <w:t>шпоночных</w:t>
            </w:r>
            <w:r w:rsidRPr="0079441C">
              <w:rPr>
                <w:rFonts w:ascii="Times New Roman" w:eastAsia="Calibri" w:hAnsi="Times New Roman"/>
                <w:spacing w:val="-7"/>
                <w:sz w:val="20"/>
                <w:lang w:eastAsia="en-US"/>
              </w:rPr>
              <w:t xml:space="preserve"> </w:t>
            </w:r>
            <w:r w:rsidRPr="0079441C">
              <w:rPr>
                <w:rFonts w:ascii="Times New Roman" w:eastAsia="Calibri" w:hAnsi="Times New Roman"/>
                <w:spacing w:val="-1"/>
                <w:sz w:val="20"/>
                <w:lang w:eastAsia="en-US"/>
              </w:rPr>
              <w:t>и</w:t>
            </w:r>
            <w:r w:rsidRPr="0079441C">
              <w:rPr>
                <w:rFonts w:ascii="Times New Roman" w:eastAsia="Calibri" w:hAnsi="Times New Roman"/>
                <w:spacing w:val="-47"/>
                <w:sz w:val="20"/>
                <w:lang w:eastAsia="en-US"/>
              </w:rPr>
              <w:t xml:space="preserve"> </w:t>
            </w:r>
            <w:r w:rsidRPr="0079441C">
              <w:rPr>
                <w:rFonts w:ascii="Times New Roman" w:eastAsia="Calibri" w:hAnsi="Times New Roman"/>
                <w:spacing w:val="-1"/>
                <w:sz w:val="20"/>
                <w:lang w:eastAsia="en-US"/>
              </w:rPr>
              <w:t>шлицевых</w:t>
            </w:r>
            <w:r w:rsidRPr="0079441C">
              <w:rPr>
                <w:rFonts w:ascii="Times New Roman" w:eastAsia="Calibri" w:hAnsi="Times New Roman"/>
                <w:spacing w:val="-10"/>
                <w:sz w:val="20"/>
                <w:lang w:eastAsia="en-US"/>
              </w:rPr>
              <w:t xml:space="preserve"> </w:t>
            </w:r>
            <w:r w:rsidRPr="0079441C">
              <w:rPr>
                <w:rFonts w:ascii="Times New Roman" w:eastAsia="Calibri" w:hAnsi="Times New Roman"/>
                <w:sz w:val="20"/>
                <w:lang w:eastAsia="en-US"/>
              </w:rPr>
              <w:t>деталей</w:t>
            </w:r>
            <w:r w:rsidRPr="0079441C">
              <w:rPr>
                <w:rFonts w:ascii="Times New Roman" w:eastAsia="Calibri" w:hAnsi="Times New Roman"/>
                <w:spacing w:val="-11"/>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12"/>
                <w:sz w:val="20"/>
                <w:lang w:eastAsia="en-US"/>
              </w:rPr>
              <w:t xml:space="preserve"> </w:t>
            </w:r>
            <w:r w:rsidRPr="0079441C">
              <w:rPr>
                <w:rFonts w:ascii="Times New Roman" w:eastAsia="Calibri" w:hAnsi="Times New Roman"/>
                <w:sz w:val="20"/>
                <w:lang w:eastAsia="en-US"/>
              </w:rPr>
              <w:t>соединений</w:t>
            </w:r>
          </w:p>
        </w:tc>
        <w:tc>
          <w:tcPr>
            <w:tcW w:w="5244" w:type="dxa"/>
            <w:shd w:val="clear" w:color="auto" w:fill="auto"/>
          </w:tcPr>
          <w:p w:rsidR="0079441C" w:rsidRPr="0079441C" w:rsidRDefault="0079441C" w:rsidP="0079441C">
            <w:pPr>
              <w:widowControl w:val="0"/>
              <w:autoSpaceDE w:val="0"/>
              <w:autoSpaceDN w:val="0"/>
              <w:spacing w:after="0" w:line="240" w:lineRule="auto"/>
              <w:ind w:left="9" w:right="97" w:firstLine="283"/>
              <w:jc w:val="both"/>
              <w:rPr>
                <w:rFonts w:ascii="Times New Roman" w:eastAsia="Calibri" w:hAnsi="Times New Roman"/>
                <w:sz w:val="20"/>
                <w:lang w:eastAsia="en-US"/>
              </w:rPr>
            </w:pPr>
            <w:r w:rsidRPr="0079441C">
              <w:rPr>
                <w:rFonts w:ascii="Times New Roman" w:eastAsia="Calibri" w:hAnsi="Times New Roman"/>
                <w:spacing w:val="9"/>
                <w:sz w:val="20"/>
                <w:lang w:eastAsia="en-US"/>
              </w:rPr>
              <w:t>Назначение</w:t>
            </w:r>
            <w:r w:rsidRPr="0079441C">
              <w:rPr>
                <w:rFonts w:ascii="Times New Roman" w:eastAsia="Calibri" w:hAnsi="Times New Roman"/>
                <w:spacing w:val="10"/>
                <w:sz w:val="20"/>
                <w:lang w:eastAsia="en-US"/>
              </w:rPr>
              <w:t xml:space="preserve"> </w:t>
            </w:r>
            <w:r w:rsidRPr="0079441C">
              <w:rPr>
                <w:rFonts w:ascii="Times New Roman" w:eastAsia="Calibri" w:hAnsi="Times New Roman"/>
                <w:spacing w:val="9"/>
                <w:sz w:val="20"/>
                <w:lang w:eastAsia="en-US"/>
              </w:rPr>
              <w:t>шпоночных</w:t>
            </w:r>
            <w:r w:rsidRPr="0079441C">
              <w:rPr>
                <w:rFonts w:ascii="Times New Roman" w:eastAsia="Calibri" w:hAnsi="Times New Roman"/>
                <w:spacing w:val="10"/>
                <w:sz w:val="20"/>
                <w:lang w:eastAsia="en-US"/>
              </w:rPr>
              <w:t xml:space="preserve"> </w:t>
            </w:r>
            <w:r w:rsidRPr="0079441C">
              <w:rPr>
                <w:rFonts w:ascii="Times New Roman" w:eastAsia="Calibri" w:hAnsi="Times New Roman"/>
                <w:spacing w:val="9"/>
                <w:sz w:val="20"/>
                <w:lang w:eastAsia="en-US"/>
              </w:rPr>
              <w:t>соединений.</w:t>
            </w:r>
            <w:r w:rsidRPr="0079441C">
              <w:rPr>
                <w:rFonts w:ascii="Times New Roman" w:eastAsia="Calibri" w:hAnsi="Times New Roman"/>
                <w:spacing w:val="10"/>
                <w:sz w:val="20"/>
                <w:lang w:eastAsia="en-US"/>
              </w:rPr>
              <w:t xml:space="preserve"> </w:t>
            </w:r>
            <w:r w:rsidRPr="0079441C">
              <w:rPr>
                <w:rFonts w:ascii="Times New Roman" w:eastAsia="Calibri" w:hAnsi="Times New Roman"/>
                <w:sz w:val="20"/>
                <w:lang w:eastAsia="en-US"/>
              </w:rPr>
              <w:t>Виды</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шпонок</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шпоночных</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соединений.</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Основные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геометрические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параметры</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шпоночных</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соединений.</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Допуски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посадки</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шпоночных</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соединений.</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Контроль</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шпоночных</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соединений.</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Назначение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шлицевых</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соединений.</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Виды</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шлицевых</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соединений.</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Основные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геометрические</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параметры</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шлицевых</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соединений.</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Методы</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центрирования.</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Контроль</w:t>
            </w:r>
            <w:r w:rsidRPr="0079441C">
              <w:rPr>
                <w:rFonts w:ascii="Times New Roman" w:eastAsia="Calibri" w:hAnsi="Times New Roman"/>
                <w:spacing w:val="1"/>
                <w:sz w:val="20"/>
                <w:lang w:eastAsia="en-US"/>
              </w:rPr>
              <w:t xml:space="preserve"> </w:t>
            </w:r>
            <w:r w:rsidRPr="0079441C">
              <w:rPr>
                <w:rFonts w:ascii="Times New Roman" w:eastAsia="Calibri" w:hAnsi="Times New Roman"/>
                <w:sz w:val="20"/>
                <w:lang w:eastAsia="en-US"/>
              </w:rPr>
              <w:t>шлицевых</w:t>
            </w:r>
            <w:r w:rsidRPr="0079441C">
              <w:rPr>
                <w:rFonts w:ascii="Times New Roman" w:eastAsia="Calibri" w:hAnsi="Times New Roman"/>
                <w:spacing w:val="26"/>
                <w:sz w:val="20"/>
                <w:lang w:eastAsia="en-US"/>
              </w:rPr>
              <w:t xml:space="preserve"> </w:t>
            </w:r>
            <w:r w:rsidRPr="0079441C">
              <w:rPr>
                <w:rFonts w:ascii="Times New Roman" w:eastAsia="Calibri" w:hAnsi="Times New Roman"/>
                <w:sz w:val="20"/>
                <w:lang w:eastAsia="en-US"/>
              </w:rPr>
              <w:t>соединений</w:t>
            </w:r>
            <w:r w:rsidRPr="0079441C">
              <w:rPr>
                <w:rFonts w:ascii="Times New Roman" w:eastAsia="Calibri" w:hAnsi="Times New Roman"/>
                <w:spacing w:val="22"/>
                <w:sz w:val="20"/>
                <w:lang w:eastAsia="en-US"/>
              </w:rPr>
              <w:t xml:space="preserve"> </w:t>
            </w:r>
            <w:r w:rsidRPr="0079441C">
              <w:rPr>
                <w:rFonts w:ascii="Times New Roman" w:eastAsia="Calibri" w:hAnsi="Times New Roman"/>
                <w:sz w:val="20"/>
                <w:lang w:eastAsia="en-US"/>
              </w:rPr>
              <w:t>калибрами.</w:t>
            </w:r>
            <w:r w:rsidRPr="0079441C">
              <w:rPr>
                <w:rFonts w:ascii="Times New Roman" w:eastAsia="Calibri" w:hAnsi="Times New Roman"/>
                <w:spacing w:val="28"/>
                <w:sz w:val="20"/>
                <w:lang w:eastAsia="en-US"/>
              </w:rPr>
              <w:t xml:space="preserve"> </w:t>
            </w:r>
            <w:r w:rsidRPr="0079441C">
              <w:rPr>
                <w:rFonts w:ascii="Times New Roman" w:eastAsia="Calibri" w:hAnsi="Times New Roman"/>
                <w:sz w:val="20"/>
                <w:lang w:eastAsia="en-US"/>
              </w:rPr>
              <w:t>Размерная</w:t>
            </w:r>
            <w:r w:rsidRPr="0079441C">
              <w:rPr>
                <w:rFonts w:ascii="Times New Roman" w:eastAsia="Calibri" w:hAnsi="Times New Roman"/>
                <w:spacing w:val="31"/>
                <w:sz w:val="20"/>
                <w:lang w:eastAsia="en-US"/>
              </w:rPr>
              <w:t xml:space="preserve"> </w:t>
            </w:r>
            <w:r w:rsidRPr="0079441C">
              <w:rPr>
                <w:rFonts w:ascii="Times New Roman" w:eastAsia="Calibri" w:hAnsi="Times New Roman"/>
                <w:sz w:val="20"/>
                <w:lang w:eastAsia="en-US"/>
              </w:rPr>
              <w:t>цепь.</w:t>
            </w:r>
            <w:r w:rsidRPr="0079441C">
              <w:rPr>
                <w:rFonts w:ascii="Times New Roman" w:eastAsia="Calibri" w:hAnsi="Times New Roman"/>
                <w:spacing w:val="32"/>
                <w:sz w:val="20"/>
                <w:lang w:eastAsia="en-US"/>
              </w:rPr>
              <w:t xml:space="preserve"> </w:t>
            </w:r>
            <w:r w:rsidRPr="0079441C">
              <w:rPr>
                <w:rFonts w:ascii="Times New Roman" w:eastAsia="Calibri" w:hAnsi="Times New Roman"/>
                <w:sz w:val="20"/>
                <w:lang w:eastAsia="en-US"/>
              </w:rPr>
              <w:t>Подетальная</w:t>
            </w:r>
            <w:r w:rsidRPr="0079441C">
              <w:rPr>
                <w:rFonts w:ascii="Times New Roman" w:eastAsia="Calibri" w:hAnsi="Times New Roman"/>
                <w:spacing w:val="28"/>
                <w:sz w:val="20"/>
                <w:lang w:eastAsia="en-US"/>
              </w:rPr>
              <w:t xml:space="preserve"> </w:t>
            </w:r>
            <w:r w:rsidRPr="0079441C">
              <w:rPr>
                <w:rFonts w:ascii="Times New Roman" w:eastAsia="Calibri" w:hAnsi="Times New Roman"/>
                <w:sz w:val="20"/>
                <w:lang w:eastAsia="en-US"/>
              </w:rPr>
              <w:t>размерная</w:t>
            </w:r>
            <w:r w:rsidRPr="0079441C">
              <w:rPr>
                <w:rFonts w:ascii="Times New Roman" w:eastAsia="Calibri" w:hAnsi="Times New Roman"/>
                <w:spacing w:val="31"/>
                <w:sz w:val="20"/>
                <w:lang w:eastAsia="en-US"/>
              </w:rPr>
              <w:t xml:space="preserve"> </w:t>
            </w:r>
            <w:r w:rsidRPr="0079441C">
              <w:rPr>
                <w:rFonts w:ascii="Times New Roman" w:eastAsia="Calibri" w:hAnsi="Times New Roman"/>
                <w:sz w:val="20"/>
                <w:lang w:eastAsia="en-US"/>
              </w:rPr>
              <w:t>цепь.</w:t>
            </w:r>
            <w:r w:rsidRPr="0079441C">
              <w:rPr>
                <w:rFonts w:ascii="Times New Roman" w:eastAsia="Calibri" w:hAnsi="Times New Roman"/>
                <w:spacing w:val="32"/>
                <w:sz w:val="20"/>
                <w:lang w:eastAsia="en-US"/>
              </w:rPr>
              <w:t xml:space="preserve"> </w:t>
            </w:r>
            <w:r w:rsidRPr="0079441C">
              <w:rPr>
                <w:rFonts w:ascii="Times New Roman" w:eastAsia="Calibri" w:hAnsi="Times New Roman"/>
                <w:sz w:val="20"/>
                <w:lang w:eastAsia="en-US"/>
              </w:rPr>
              <w:t>Сборочная</w:t>
            </w:r>
            <w:r w:rsidRPr="0079441C">
              <w:rPr>
                <w:rFonts w:ascii="Times New Roman" w:eastAsia="Calibri" w:hAnsi="Times New Roman"/>
                <w:spacing w:val="41"/>
                <w:sz w:val="20"/>
                <w:lang w:eastAsia="en-US"/>
              </w:rPr>
              <w:t xml:space="preserve"> </w:t>
            </w:r>
            <w:r w:rsidRPr="0079441C">
              <w:rPr>
                <w:rFonts w:ascii="Times New Roman" w:eastAsia="Calibri" w:hAnsi="Times New Roman"/>
                <w:sz w:val="20"/>
                <w:lang w:eastAsia="en-US"/>
              </w:rPr>
              <w:t>размерная</w:t>
            </w:r>
          </w:p>
          <w:p w:rsidR="0079441C" w:rsidRPr="0079441C" w:rsidRDefault="0079441C" w:rsidP="0079441C">
            <w:pPr>
              <w:widowControl w:val="0"/>
              <w:autoSpaceDE w:val="0"/>
              <w:autoSpaceDN w:val="0"/>
              <w:spacing w:after="0" w:line="215" w:lineRule="exact"/>
              <w:ind w:left="9"/>
              <w:rPr>
                <w:rFonts w:ascii="Times New Roman" w:eastAsia="Calibri" w:hAnsi="Times New Roman"/>
                <w:sz w:val="20"/>
                <w:lang w:eastAsia="en-US"/>
              </w:rPr>
            </w:pPr>
            <w:r w:rsidRPr="0079441C">
              <w:rPr>
                <w:rFonts w:ascii="Times New Roman" w:eastAsia="Calibri" w:hAnsi="Times New Roman"/>
                <w:sz w:val="20"/>
                <w:lang w:eastAsia="en-US"/>
              </w:rPr>
              <w:t>цепь.</w:t>
            </w:r>
          </w:p>
        </w:tc>
        <w:tc>
          <w:tcPr>
            <w:tcW w:w="993" w:type="dxa"/>
            <w:shd w:val="clear" w:color="auto" w:fill="auto"/>
          </w:tcPr>
          <w:p w:rsidR="0079441C" w:rsidRPr="0079441C" w:rsidRDefault="0079441C" w:rsidP="0079441C">
            <w:pPr>
              <w:widowControl w:val="0"/>
              <w:autoSpaceDE w:val="0"/>
              <w:autoSpaceDN w:val="0"/>
              <w:spacing w:after="0" w:line="240" w:lineRule="auto"/>
              <w:ind w:right="491"/>
              <w:jc w:val="right"/>
              <w:rPr>
                <w:rFonts w:ascii="Times New Roman" w:eastAsia="Calibri" w:hAnsi="Times New Roman"/>
                <w:b/>
                <w:sz w:val="20"/>
                <w:lang w:eastAsia="en-US"/>
              </w:rPr>
            </w:pPr>
            <w:r w:rsidRPr="0079441C">
              <w:rPr>
                <w:rFonts w:ascii="Times New Roman" w:eastAsia="Calibri" w:hAnsi="Times New Roman"/>
                <w:b/>
                <w:w w:val="99"/>
                <w:sz w:val="20"/>
                <w:lang w:eastAsia="en-US"/>
              </w:rPr>
              <w:t>2</w:t>
            </w:r>
          </w:p>
        </w:tc>
        <w:tc>
          <w:tcPr>
            <w:tcW w:w="2409" w:type="dxa"/>
            <w:tcBorders>
              <w:right w:val="single" w:sz="4" w:space="0" w:color="auto"/>
            </w:tcBorders>
            <w:shd w:val="clear" w:color="auto" w:fill="auto"/>
          </w:tcPr>
          <w:p w:rsidR="0079441C" w:rsidRPr="0079441C" w:rsidRDefault="0079441C" w:rsidP="0079441C">
            <w:pPr>
              <w:widowControl w:val="0"/>
              <w:autoSpaceDE w:val="0"/>
              <w:autoSpaceDN w:val="0"/>
              <w:spacing w:after="0" w:line="240" w:lineRule="auto"/>
              <w:ind w:left="106"/>
              <w:jc w:val="center"/>
              <w:rPr>
                <w:rFonts w:ascii="Times New Roman" w:eastAsia="Calibri" w:hAnsi="Times New Roman"/>
                <w:b/>
                <w:sz w:val="20"/>
                <w:lang w:eastAsia="en-US"/>
              </w:rPr>
            </w:pPr>
            <w:r w:rsidRPr="0079441C">
              <w:rPr>
                <w:rFonts w:ascii="Times New Roman" w:eastAsia="Calibri" w:hAnsi="Times New Roman"/>
                <w:b/>
                <w:sz w:val="20"/>
                <w:lang w:eastAsia="en-US"/>
              </w:rPr>
              <w:t>ЛР 3</w:t>
            </w:r>
          </w:p>
          <w:p w:rsidR="0079441C" w:rsidRPr="0079441C" w:rsidRDefault="0079441C" w:rsidP="0079441C">
            <w:pPr>
              <w:widowControl w:val="0"/>
              <w:autoSpaceDE w:val="0"/>
              <w:autoSpaceDN w:val="0"/>
              <w:spacing w:after="0" w:line="240" w:lineRule="auto"/>
              <w:ind w:left="106"/>
              <w:jc w:val="center"/>
              <w:rPr>
                <w:rFonts w:ascii="Times New Roman" w:eastAsia="Calibri" w:hAnsi="Times New Roman"/>
                <w:b/>
                <w:sz w:val="20"/>
                <w:lang w:eastAsia="en-US"/>
              </w:rPr>
            </w:pPr>
            <w:r w:rsidRPr="0079441C">
              <w:rPr>
                <w:rFonts w:ascii="Times New Roman" w:eastAsia="Calibri" w:hAnsi="Times New Roman"/>
                <w:b/>
                <w:sz w:val="20"/>
                <w:lang w:eastAsia="en-US"/>
              </w:rPr>
              <w:t>ЛР13</w:t>
            </w:r>
          </w:p>
        </w:tc>
        <w:tc>
          <w:tcPr>
            <w:tcW w:w="1560" w:type="dxa"/>
            <w:tcBorders>
              <w:left w:val="single" w:sz="4" w:space="0" w:color="auto"/>
              <w:right w:val="single" w:sz="4" w:space="0" w:color="auto"/>
            </w:tcBorders>
            <w:shd w:val="clear" w:color="auto" w:fill="auto"/>
          </w:tcPr>
          <w:p w:rsidR="0079441C" w:rsidRPr="0079441C" w:rsidRDefault="0079441C" w:rsidP="0079441C">
            <w:pPr>
              <w:widowControl w:val="0"/>
              <w:autoSpaceDE w:val="0"/>
              <w:autoSpaceDN w:val="0"/>
              <w:spacing w:after="0" w:line="240" w:lineRule="auto"/>
              <w:ind w:left="106"/>
              <w:jc w:val="center"/>
              <w:rPr>
                <w:rFonts w:ascii="Times New Roman" w:eastAsia="Calibri" w:hAnsi="Times New Roman"/>
                <w:sz w:val="20"/>
                <w:lang w:eastAsia="en-US"/>
              </w:rPr>
            </w:pPr>
            <w:r w:rsidRPr="0079441C">
              <w:rPr>
                <w:rFonts w:ascii="Times New Roman" w:eastAsia="Calibri" w:hAnsi="Times New Roman"/>
                <w:sz w:val="20"/>
                <w:lang w:eastAsia="en-US"/>
              </w:rPr>
              <w:t>ПК 1.1</w:t>
            </w:r>
          </w:p>
          <w:p w:rsidR="0079441C" w:rsidRPr="0079441C" w:rsidRDefault="0079441C" w:rsidP="0079441C">
            <w:pPr>
              <w:widowControl w:val="0"/>
              <w:autoSpaceDE w:val="0"/>
              <w:autoSpaceDN w:val="0"/>
              <w:spacing w:after="0" w:line="240" w:lineRule="auto"/>
              <w:ind w:left="106"/>
              <w:jc w:val="center"/>
              <w:rPr>
                <w:rFonts w:ascii="Times New Roman" w:eastAsia="Calibri" w:hAnsi="Times New Roman"/>
                <w:sz w:val="20"/>
                <w:lang w:eastAsia="en-US"/>
              </w:rPr>
            </w:pPr>
            <w:r w:rsidRPr="0079441C">
              <w:rPr>
                <w:rFonts w:ascii="Times New Roman" w:eastAsia="Calibri" w:hAnsi="Times New Roman"/>
                <w:sz w:val="20"/>
                <w:lang w:eastAsia="en-US"/>
              </w:rPr>
              <w:t>ПК 1.4</w:t>
            </w:r>
          </w:p>
          <w:p w:rsidR="0079441C" w:rsidRPr="0079441C" w:rsidRDefault="0079441C" w:rsidP="0079441C">
            <w:pPr>
              <w:widowControl w:val="0"/>
              <w:autoSpaceDE w:val="0"/>
              <w:autoSpaceDN w:val="0"/>
              <w:spacing w:after="0" w:line="240" w:lineRule="auto"/>
              <w:ind w:left="106"/>
              <w:jc w:val="center"/>
              <w:rPr>
                <w:rFonts w:ascii="Times New Roman" w:eastAsia="Calibri" w:hAnsi="Times New Roman"/>
                <w:sz w:val="20"/>
                <w:lang w:eastAsia="en-US"/>
              </w:rPr>
            </w:pPr>
            <w:r w:rsidRPr="0079441C">
              <w:rPr>
                <w:rFonts w:ascii="Times New Roman" w:eastAsia="Calibri" w:hAnsi="Times New Roman"/>
                <w:sz w:val="20"/>
                <w:lang w:eastAsia="en-US"/>
              </w:rPr>
              <w:t>ПК 2.1</w:t>
            </w:r>
          </w:p>
          <w:p w:rsidR="0079441C" w:rsidRPr="0079441C" w:rsidRDefault="0079441C" w:rsidP="0079441C">
            <w:pPr>
              <w:widowControl w:val="0"/>
              <w:autoSpaceDE w:val="0"/>
              <w:autoSpaceDN w:val="0"/>
              <w:spacing w:after="0" w:line="240" w:lineRule="auto"/>
              <w:ind w:left="106"/>
              <w:jc w:val="center"/>
              <w:rPr>
                <w:rFonts w:ascii="Times New Roman" w:eastAsia="Calibri" w:hAnsi="Times New Roman"/>
                <w:sz w:val="20"/>
                <w:lang w:eastAsia="en-US"/>
              </w:rPr>
            </w:pPr>
            <w:r w:rsidRPr="0079441C">
              <w:rPr>
                <w:rFonts w:ascii="Times New Roman" w:eastAsia="Calibri" w:hAnsi="Times New Roman"/>
                <w:sz w:val="20"/>
                <w:lang w:eastAsia="en-US"/>
              </w:rPr>
              <w:t>ПК 2.10</w:t>
            </w:r>
          </w:p>
          <w:p w:rsidR="0079441C" w:rsidRPr="0079441C" w:rsidRDefault="0079441C" w:rsidP="0079441C">
            <w:pPr>
              <w:widowControl w:val="0"/>
              <w:autoSpaceDE w:val="0"/>
              <w:autoSpaceDN w:val="0"/>
              <w:spacing w:after="0" w:line="240" w:lineRule="auto"/>
              <w:ind w:left="106"/>
              <w:jc w:val="center"/>
              <w:rPr>
                <w:rFonts w:ascii="Times New Roman" w:eastAsia="Calibri" w:hAnsi="Times New Roman"/>
                <w:sz w:val="20"/>
                <w:lang w:eastAsia="en-US"/>
              </w:rPr>
            </w:pPr>
            <w:r w:rsidRPr="0079441C">
              <w:rPr>
                <w:rFonts w:ascii="Times New Roman" w:eastAsia="Calibri" w:hAnsi="Times New Roman"/>
                <w:sz w:val="20"/>
                <w:lang w:eastAsia="en-US"/>
              </w:rPr>
              <w:t>ОК 01</w:t>
            </w:r>
          </w:p>
          <w:p w:rsidR="0079441C" w:rsidRPr="0079441C" w:rsidRDefault="0079441C" w:rsidP="0079441C">
            <w:pPr>
              <w:widowControl w:val="0"/>
              <w:autoSpaceDE w:val="0"/>
              <w:autoSpaceDN w:val="0"/>
              <w:spacing w:after="0" w:line="240" w:lineRule="auto"/>
              <w:ind w:left="106"/>
              <w:jc w:val="center"/>
              <w:rPr>
                <w:rFonts w:ascii="Times New Roman" w:eastAsia="Calibri" w:hAnsi="Times New Roman"/>
                <w:sz w:val="20"/>
                <w:lang w:eastAsia="en-US"/>
              </w:rPr>
            </w:pPr>
            <w:r w:rsidRPr="0079441C">
              <w:rPr>
                <w:rFonts w:ascii="Times New Roman" w:eastAsia="Calibri" w:hAnsi="Times New Roman"/>
                <w:sz w:val="20"/>
                <w:lang w:eastAsia="en-US"/>
              </w:rPr>
              <w:t>ОК 02</w:t>
            </w:r>
          </w:p>
          <w:p w:rsidR="0079441C" w:rsidRPr="0079441C" w:rsidRDefault="0079441C" w:rsidP="0079441C">
            <w:pPr>
              <w:widowControl w:val="0"/>
              <w:autoSpaceDE w:val="0"/>
              <w:autoSpaceDN w:val="0"/>
              <w:spacing w:after="0" w:line="240" w:lineRule="auto"/>
              <w:ind w:left="106"/>
              <w:jc w:val="center"/>
              <w:rPr>
                <w:rFonts w:ascii="Times New Roman" w:eastAsia="Calibri" w:hAnsi="Times New Roman"/>
                <w:sz w:val="20"/>
                <w:lang w:eastAsia="en-US"/>
              </w:rPr>
            </w:pPr>
            <w:r w:rsidRPr="0079441C">
              <w:rPr>
                <w:rFonts w:ascii="Times New Roman" w:eastAsia="Calibri" w:hAnsi="Times New Roman"/>
                <w:sz w:val="20"/>
                <w:lang w:eastAsia="en-US"/>
              </w:rPr>
              <w:t>ОК 03</w:t>
            </w:r>
          </w:p>
          <w:p w:rsidR="0079441C" w:rsidRPr="0079441C" w:rsidRDefault="0079441C" w:rsidP="0079441C">
            <w:pPr>
              <w:widowControl w:val="0"/>
              <w:autoSpaceDE w:val="0"/>
              <w:autoSpaceDN w:val="0"/>
              <w:spacing w:after="0" w:line="240" w:lineRule="auto"/>
              <w:ind w:left="106"/>
              <w:jc w:val="center"/>
              <w:rPr>
                <w:rFonts w:ascii="Times New Roman" w:eastAsia="Calibri" w:hAnsi="Times New Roman"/>
                <w:b/>
                <w:sz w:val="20"/>
                <w:lang w:eastAsia="en-US"/>
              </w:rPr>
            </w:pPr>
            <w:r w:rsidRPr="0079441C">
              <w:rPr>
                <w:rFonts w:ascii="Times New Roman" w:eastAsia="Calibri" w:hAnsi="Times New Roman"/>
                <w:sz w:val="20"/>
                <w:lang w:eastAsia="en-US"/>
              </w:rPr>
              <w:t>ОК 09</w:t>
            </w:r>
          </w:p>
        </w:tc>
        <w:tc>
          <w:tcPr>
            <w:tcW w:w="1417" w:type="dxa"/>
            <w:tcBorders>
              <w:left w:val="single" w:sz="4" w:space="0" w:color="auto"/>
            </w:tcBorders>
            <w:shd w:val="clear" w:color="auto" w:fill="auto"/>
          </w:tcPr>
          <w:p w:rsidR="0079441C" w:rsidRPr="0079441C" w:rsidRDefault="0079441C" w:rsidP="0079441C">
            <w:pPr>
              <w:widowControl w:val="0"/>
              <w:autoSpaceDE w:val="0"/>
              <w:autoSpaceDN w:val="0"/>
              <w:spacing w:after="0" w:line="240" w:lineRule="auto"/>
              <w:ind w:left="106"/>
              <w:jc w:val="center"/>
              <w:rPr>
                <w:rFonts w:ascii="Times New Roman" w:eastAsia="Calibri" w:hAnsi="Times New Roman"/>
                <w:b/>
                <w:sz w:val="20"/>
                <w:lang w:eastAsia="en-US"/>
              </w:rPr>
            </w:pPr>
          </w:p>
        </w:tc>
      </w:tr>
      <w:tr w:rsidR="0079441C" w:rsidRPr="0079441C" w:rsidTr="0005359B">
        <w:trPr>
          <w:trHeight w:val="418"/>
        </w:trPr>
        <w:tc>
          <w:tcPr>
            <w:tcW w:w="2022" w:type="dxa"/>
            <w:vMerge/>
            <w:shd w:val="clear" w:color="auto" w:fill="auto"/>
          </w:tcPr>
          <w:p w:rsidR="0079441C" w:rsidRPr="0079441C" w:rsidRDefault="0079441C" w:rsidP="0079441C">
            <w:pPr>
              <w:widowControl w:val="0"/>
              <w:autoSpaceDE w:val="0"/>
              <w:autoSpaceDN w:val="0"/>
              <w:spacing w:after="0" w:line="227" w:lineRule="exact"/>
              <w:ind w:left="138" w:right="128"/>
              <w:jc w:val="center"/>
              <w:rPr>
                <w:rFonts w:ascii="Times New Roman" w:eastAsia="Calibri" w:hAnsi="Times New Roman"/>
                <w:b/>
                <w:sz w:val="20"/>
                <w:lang w:eastAsia="en-US"/>
              </w:rPr>
            </w:pPr>
          </w:p>
        </w:tc>
        <w:tc>
          <w:tcPr>
            <w:tcW w:w="5244" w:type="dxa"/>
            <w:shd w:val="clear" w:color="auto" w:fill="auto"/>
          </w:tcPr>
          <w:p w:rsidR="0079441C" w:rsidRPr="0079441C" w:rsidRDefault="0079441C" w:rsidP="0079441C">
            <w:pPr>
              <w:widowControl w:val="0"/>
              <w:autoSpaceDE w:val="0"/>
              <w:autoSpaceDN w:val="0"/>
              <w:spacing w:after="0" w:line="224" w:lineRule="exact"/>
              <w:ind w:left="9"/>
              <w:rPr>
                <w:rFonts w:ascii="Times New Roman" w:eastAsia="Calibri" w:hAnsi="Times New Roman"/>
                <w:sz w:val="20"/>
                <w:lang w:eastAsia="en-US"/>
              </w:rPr>
            </w:pPr>
            <w:r w:rsidRPr="0079441C">
              <w:rPr>
                <w:rFonts w:ascii="Times New Roman" w:eastAsia="Calibri" w:hAnsi="Times New Roman"/>
                <w:b/>
                <w:sz w:val="20"/>
                <w:lang w:eastAsia="en-US"/>
              </w:rPr>
              <w:t>Практические</w:t>
            </w:r>
            <w:r w:rsidRPr="0079441C">
              <w:rPr>
                <w:rFonts w:ascii="Times New Roman" w:eastAsia="Calibri" w:hAnsi="Times New Roman"/>
                <w:b/>
                <w:spacing w:val="-5"/>
                <w:sz w:val="20"/>
                <w:lang w:eastAsia="en-US"/>
              </w:rPr>
              <w:t xml:space="preserve"> </w:t>
            </w:r>
            <w:r w:rsidRPr="0079441C">
              <w:rPr>
                <w:rFonts w:ascii="Times New Roman" w:eastAsia="Calibri" w:hAnsi="Times New Roman"/>
                <w:b/>
                <w:sz w:val="20"/>
                <w:lang w:eastAsia="en-US"/>
              </w:rPr>
              <w:t>занятия</w:t>
            </w:r>
            <w:r w:rsidRPr="0079441C">
              <w:rPr>
                <w:rFonts w:ascii="Times New Roman" w:eastAsia="Calibri" w:hAnsi="Times New Roman"/>
                <w:sz w:val="20"/>
                <w:lang w:eastAsia="en-US"/>
              </w:rPr>
              <w:t>:</w:t>
            </w:r>
          </w:p>
          <w:p w:rsidR="0079441C" w:rsidRPr="0079441C" w:rsidRDefault="0079441C" w:rsidP="0079441C">
            <w:pPr>
              <w:widowControl w:val="0"/>
              <w:autoSpaceDE w:val="0"/>
              <w:autoSpaceDN w:val="0"/>
              <w:spacing w:after="0" w:line="216" w:lineRule="exact"/>
              <w:ind w:left="9"/>
              <w:rPr>
                <w:rFonts w:ascii="Times New Roman" w:eastAsia="Calibri" w:hAnsi="Times New Roman"/>
                <w:sz w:val="20"/>
                <w:lang w:eastAsia="en-US"/>
              </w:rPr>
            </w:pPr>
            <w:r w:rsidRPr="0079441C">
              <w:rPr>
                <w:rFonts w:ascii="Times New Roman" w:eastAsia="Calibri" w:hAnsi="Times New Roman"/>
                <w:sz w:val="20"/>
                <w:lang w:eastAsia="en-US"/>
              </w:rPr>
              <w:t>Контроль</w:t>
            </w:r>
            <w:r w:rsidRPr="0079441C">
              <w:rPr>
                <w:rFonts w:ascii="Times New Roman" w:eastAsia="Calibri" w:hAnsi="Times New Roman"/>
                <w:spacing w:val="-3"/>
                <w:sz w:val="20"/>
                <w:lang w:eastAsia="en-US"/>
              </w:rPr>
              <w:t xml:space="preserve"> </w:t>
            </w:r>
            <w:r w:rsidRPr="0079441C">
              <w:rPr>
                <w:rFonts w:ascii="Times New Roman" w:eastAsia="Calibri" w:hAnsi="Times New Roman"/>
                <w:sz w:val="20"/>
                <w:lang w:eastAsia="en-US"/>
              </w:rPr>
              <w:t>шпоночных</w:t>
            </w:r>
            <w:r w:rsidRPr="0079441C">
              <w:rPr>
                <w:rFonts w:ascii="Times New Roman" w:eastAsia="Calibri" w:hAnsi="Times New Roman"/>
                <w:spacing w:val="-4"/>
                <w:sz w:val="20"/>
                <w:lang w:eastAsia="en-US"/>
              </w:rPr>
              <w:t xml:space="preserve"> </w:t>
            </w:r>
            <w:r w:rsidRPr="0079441C">
              <w:rPr>
                <w:rFonts w:ascii="Times New Roman" w:eastAsia="Calibri" w:hAnsi="Times New Roman"/>
                <w:sz w:val="20"/>
                <w:lang w:eastAsia="en-US"/>
              </w:rPr>
              <w:t>и</w:t>
            </w:r>
            <w:r w:rsidRPr="0079441C">
              <w:rPr>
                <w:rFonts w:ascii="Times New Roman" w:eastAsia="Calibri" w:hAnsi="Times New Roman"/>
                <w:spacing w:val="-4"/>
                <w:sz w:val="20"/>
                <w:lang w:eastAsia="en-US"/>
              </w:rPr>
              <w:t xml:space="preserve"> </w:t>
            </w:r>
            <w:r w:rsidRPr="0079441C">
              <w:rPr>
                <w:rFonts w:ascii="Times New Roman" w:eastAsia="Calibri" w:hAnsi="Times New Roman"/>
                <w:sz w:val="20"/>
                <w:lang w:eastAsia="en-US"/>
              </w:rPr>
              <w:t>шлицевых</w:t>
            </w:r>
            <w:r w:rsidRPr="0079441C">
              <w:rPr>
                <w:rFonts w:ascii="Times New Roman" w:eastAsia="Calibri" w:hAnsi="Times New Roman"/>
                <w:spacing w:val="-3"/>
                <w:sz w:val="20"/>
                <w:lang w:eastAsia="en-US"/>
              </w:rPr>
              <w:t xml:space="preserve"> </w:t>
            </w:r>
            <w:r w:rsidRPr="0079441C">
              <w:rPr>
                <w:rFonts w:ascii="Times New Roman" w:eastAsia="Calibri" w:hAnsi="Times New Roman"/>
                <w:sz w:val="20"/>
                <w:lang w:eastAsia="en-US"/>
              </w:rPr>
              <w:t>соединений</w:t>
            </w:r>
          </w:p>
        </w:tc>
        <w:tc>
          <w:tcPr>
            <w:tcW w:w="993" w:type="dxa"/>
            <w:shd w:val="clear" w:color="auto" w:fill="auto"/>
          </w:tcPr>
          <w:p w:rsidR="0079441C" w:rsidRPr="0079441C" w:rsidRDefault="0079441C" w:rsidP="0079441C">
            <w:pPr>
              <w:widowControl w:val="0"/>
              <w:autoSpaceDE w:val="0"/>
              <w:autoSpaceDN w:val="0"/>
              <w:spacing w:after="0" w:line="240" w:lineRule="auto"/>
              <w:jc w:val="center"/>
              <w:rPr>
                <w:rFonts w:ascii="Times New Roman" w:eastAsia="Calibri" w:hAnsi="Times New Roman"/>
                <w:sz w:val="20"/>
                <w:lang w:eastAsia="en-US"/>
              </w:rPr>
            </w:pPr>
            <w:r w:rsidRPr="0079441C">
              <w:rPr>
                <w:rFonts w:ascii="Times New Roman" w:eastAsia="Calibri" w:hAnsi="Times New Roman"/>
                <w:sz w:val="20"/>
                <w:lang w:eastAsia="en-US"/>
              </w:rPr>
              <w:t>4</w:t>
            </w:r>
          </w:p>
        </w:tc>
        <w:tc>
          <w:tcPr>
            <w:tcW w:w="2409" w:type="dxa"/>
            <w:tcBorders>
              <w:right w:val="single" w:sz="4" w:space="0" w:color="auto"/>
            </w:tcBorders>
            <w:shd w:val="clear" w:color="auto" w:fill="auto"/>
          </w:tcPr>
          <w:p w:rsidR="0079441C" w:rsidRPr="0079441C" w:rsidRDefault="0079441C" w:rsidP="0079441C">
            <w:pPr>
              <w:widowControl w:val="0"/>
              <w:autoSpaceDE w:val="0"/>
              <w:autoSpaceDN w:val="0"/>
              <w:spacing w:after="0" w:line="240" w:lineRule="auto"/>
              <w:ind w:left="106"/>
              <w:rPr>
                <w:rFonts w:ascii="Times New Roman" w:eastAsia="Calibri" w:hAnsi="Times New Roman"/>
                <w:b/>
                <w:sz w:val="20"/>
                <w:lang w:eastAsia="en-US"/>
              </w:rPr>
            </w:pPr>
          </w:p>
        </w:tc>
        <w:tc>
          <w:tcPr>
            <w:tcW w:w="1560" w:type="dxa"/>
            <w:tcBorders>
              <w:left w:val="single" w:sz="4" w:space="0" w:color="auto"/>
              <w:right w:val="single" w:sz="4" w:space="0" w:color="auto"/>
            </w:tcBorders>
            <w:shd w:val="clear" w:color="auto" w:fill="auto"/>
          </w:tcPr>
          <w:p w:rsidR="0079441C" w:rsidRPr="0079441C" w:rsidRDefault="0079441C" w:rsidP="0079441C">
            <w:pPr>
              <w:widowControl w:val="0"/>
              <w:autoSpaceDE w:val="0"/>
              <w:autoSpaceDN w:val="0"/>
              <w:spacing w:after="0" w:line="240" w:lineRule="auto"/>
              <w:ind w:left="106"/>
              <w:rPr>
                <w:rFonts w:ascii="Times New Roman" w:eastAsia="Calibri" w:hAnsi="Times New Roman"/>
                <w:b/>
                <w:sz w:val="20"/>
                <w:lang w:eastAsia="en-US"/>
              </w:rPr>
            </w:pPr>
          </w:p>
        </w:tc>
        <w:tc>
          <w:tcPr>
            <w:tcW w:w="1417" w:type="dxa"/>
            <w:tcBorders>
              <w:left w:val="single" w:sz="4" w:space="0" w:color="auto"/>
            </w:tcBorders>
            <w:shd w:val="clear" w:color="auto" w:fill="auto"/>
          </w:tcPr>
          <w:p w:rsidR="0079441C" w:rsidRPr="0079441C" w:rsidRDefault="0079441C" w:rsidP="0079441C">
            <w:pPr>
              <w:widowControl w:val="0"/>
              <w:autoSpaceDE w:val="0"/>
              <w:autoSpaceDN w:val="0"/>
              <w:spacing w:after="0" w:line="240" w:lineRule="auto"/>
              <w:ind w:left="106"/>
              <w:jc w:val="center"/>
              <w:rPr>
                <w:rFonts w:ascii="Times New Roman" w:eastAsia="Calibri" w:hAnsi="Times New Roman"/>
                <w:sz w:val="20"/>
                <w:lang w:eastAsia="en-US"/>
              </w:rPr>
            </w:pPr>
            <w:r w:rsidRPr="0079441C">
              <w:rPr>
                <w:rFonts w:ascii="Times New Roman" w:eastAsia="Calibri" w:hAnsi="Times New Roman"/>
                <w:sz w:val="20"/>
                <w:lang w:eastAsia="en-US"/>
              </w:rPr>
              <w:t>Зо 07.03</w:t>
            </w:r>
          </w:p>
          <w:p w:rsidR="0079441C" w:rsidRPr="0079441C" w:rsidRDefault="0079441C" w:rsidP="0079441C">
            <w:pPr>
              <w:widowControl w:val="0"/>
              <w:autoSpaceDE w:val="0"/>
              <w:autoSpaceDN w:val="0"/>
              <w:spacing w:after="0" w:line="240" w:lineRule="auto"/>
              <w:ind w:left="106"/>
              <w:jc w:val="center"/>
              <w:rPr>
                <w:rFonts w:ascii="Times New Roman" w:eastAsia="Calibri" w:hAnsi="Times New Roman"/>
                <w:sz w:val="20"/>
                <w:lang w:eastAsia="en-US"/>
              </w:rPr>
            </w:pPr>
            <w:r w:rsidRPr="0079441C">
              <w:rPr>
                <w:rFonts w:ascii="Times New Roman" w:eastAsia="Calibri" w:hAnsi="Times New Roman"/>
                <w:sz w:val="20"/>
                <w:lang w:eastAsia="en-US"/>
              </w:rPr>
              <w:t>Зо 07.04</w:t>
            </w:r>
          </w:p>
          <w:p w:rsidR="0079441C" w:rsidRPr="0079441C" w:rsidRDefault="0079441C" w:rsidP="0079441C">
            <w:pPr>
              <w:widowControl w:val="0"/>
              <w:autoSpaceDE w:val="0"/>
              <w:autoSpaceDN w:val="0"/>
              <w:spacing w:after="0" w:line="240" w:lineRule="auto"/>
              <w:ind w:left="106"/>
              <w:jc w:val="center"/>
              <w:rPr>
                <w:rFonts w:ascii="Times New Roman" w:eastAsia="Calibri" w:hAnsi="Times New Roman"/>
                <w:b/>
                <w:sz w:val="20"/>
                <w:lang w:eastAsia="en-US"/>
              </w:rPr>
            </w:pPr>
            <w:r w:rsidRPr="0079441C">
              <w:rPr>
                <w:rFonts w:ascii="Times New Roman" w:eastAsia="Calibri" w:hAnsi="Times New Roman"/>
                <w:sz w:val="20"/>
                <w:lang w:eastAsia="en-US"/>
              </w:rPr>
              <w:t>Уо 04.01</w:t>
            </w:r>
          </w:p>
        </w:tc>
      </w:tr>
      <w:tr w:rsidR="0079441C" w:rsidRPr="0079441C" w:rsidTr="0005359B">
        <w:trPr>
          <w:trHeight w:val="460"/>
        </w:trPr>
        <w:tc>
          <w:tcPr>
            <w:tcW w:w="7266" w:type="dxa"/>
            <w:gridSpan w:val="2"/>
            <w:tcBorders>
              <w:top w:val="nil"/>
            </w:tcBorders>
            <w:shd w:val="clear" w:color="auto" w:fill="auto"/>
          </w:tcPr>
          <w:p w:rsidR="0079441C" w:rsidRPr="0079441C" w:rsidRDefault="0079441C" w:rsidP="0079441C">
            <w:pPr>
              <w:widowControl w:val="0"/>
              <w:autoSpaceDE w:val="0"/>
              <w:autoSpaceDN w:val="0"/>
              <w:spacing w:after="0" w:line="216" w:lineRule="exact"/>
              <w:ind w:left="9"/>
              <w:rPr>
                <w:rFonts w:ascii="Times New Roman" w:eastAsia="Calibri" w:hAnsi="Times New Roman"/>
                <w:sz w:val="20"/>
                <w:lang w:eastAsia="en-US"/>
              </w:rPr>
            </w:pPr>
          </w:p>
        </w:tc>
        <w:tc>
          <w:tcPr>
            <w:tcW w:w="993" w:type="dxa"/>
            <w:shd w:val="clear" w:color="auto" w:fill="auto"/>
          </w:tcPr>
          <w:p w:rsidR="0079441C" w:rsidRPr="0079441C" w:rsidRDefault="0079441C" w:rsidP="0079441C">
            <w:pPr>
              <w:widowControl w:val="0"/>
              <w:autoSpaceDE w:val="0"/>
              <w:autoSpaceDN w:val="0"/>
              <w:spacing w:after="0" w:line="240" w:lineRule="auto"/>
              <w:jc w:val="center"/>
              <w:rPr>
                <w:rFonts w:ascii="Times New Roman" w:eastAsia="Calibri" w:hAnsi="Times New Roman"/>
                <w:sz w:val="20"/>
                <w:lang w:eastAsia="en-US"/>
              </w:rPr>
            </w:pPr>
          </w:p>
        </w:tc>
        <w:tc>
          <w:tcPr>
            <w:tcW w:w="2409" w:type="dxa"/>
            <w:tcBorders>
              <w:right w:val="single" w:sz="4" w:space="0" w:color="auto"/>
            </w:tcBorders>
            <w:shd w:val="clear" w:color="auto" w:fill="auto"/>
          </w:tcPr>
          <w:p w:rsidR="0079441C" w:rsidRPr="0079441C" w:rsidRDefault="0079441C" w:rsidP="0079441C">
            <w:pPr>
              <w:widowControl w:val="0"/>
              <w:autoSpaceDE w:val="0"/>
              <w:autoSpaceDN w:val="0"/>
              <w:spacing w:after="0" w:line="240" w:lineRule="auto"/>
              <w:ind w:left="106"/>
              <w:rPr>
                <w:rFonts w:ascii="Times New Roman" w:eastAsia="Calibri" w:hAnsi="Times New Roman"/>
                <w:b/>
                <w:sz w:val="20"/>
                <w:lang w:eastAsia="en-US"/>
              </w:rPr>
            </w:pPr>
          </w:p>
        </w:tc>
        <w:tc>
          <w:tcPr>
            <w:tcW w:w="1560" w:type="dxa"/>
            <w:tcBorders>
              <w:left w:val="single" w:sz="4" w:space="0" w:color="auto"/>
              <w:right w:val="single" w:sz="4" w:space="0" w:color="auto"/>
            </w:tcBorders>
            <w:shd w:val="clear" w:color="auto" w:fill="auto"/>
          </w:tcPr>
          <w:p w:rsidR="0079441C" w:rsidRPr="0079441C" w:rsidRDefault="0079441C" w:rsidP="0079441C">
            <w:pPr>
              <w:widowControl w:val="0"/>
              <w:autoSpaceDE w:val="0"/>
              <w:autoSpaceDN w:val="0"/>
              <w:spacing w:after="0" w:line="240" w:lineRule="auto"/>
              <w:ind w:left="106"/>
              <w:rPr>
                <w:rFonts w:ascii="Times New Roman" w:eastAsia="Calibri" w:hAnsi="Times New Roman"/>
                <w:b/>
                <w:sz w:val="20"/>
                <w:lang w:eastAsia="en-US"/>
              </w:rPr>
            </w:pPr>
          </w:p>
        </w:tc>
        <w:tc>
          <w:tcPr>
            <w:tcW w:w="1417" w:type="dxa"/>
            <w:tcBorders>
              <w:left w:val="single" w:sz="4" w:space="0" w:color="auto"/>
            </w:tcBorders>
            <w:shd w:val="clear" w:color="auto" w:fill="auto"/>
          </w:tcPr>
          <w:p w:rsidR="0079441C" w:rsidRPr="0079441C" w:rsidRDefault="0079441C" w:rsidP="0079441C">
            <w:pPr>
              <w:widowControl w:val="0"/>
              <w:autoSpaceDE w:val="0"/>
              <w:autoSpaceDN w:val="0"/>
              <w:spacing w:after="0" w:line="240" w:lineRule="auto"/>
              <w:ind w:left="106"/>
              <w:jc w:val="center"/>
              <w:rPr>
                <w:rFonts w:ascii="Times New Roman" w:eastAsia="Calibri" w:hAnsi="Times New Roman"/>
                <w:b/>
                <w:sz w:val="20"/>
                <w:lang w:eastAsia="en-US"/>
              </w:rPr>
            </w:pPr>
          </w:p>
        </w:tc>
      </w:tr>
      <w:tr w:rsidR="0079441C" w:rsidRPr="0079441C" w:rsidTr="0005359B">
        <w:trPr>
          <w:trHeight w:val="460"/>
        </w:trPr>
        <w:tc>
          <w:tcPr>
            <w:tcW w:w="7266" w:type="dxa"/>
            <w:gridSpan w:val="2"/>
            <w:tcBorders>
              <w:top w:val="nil"/>
            </w:tcBorders>
            <w:shd w:val="clear" w:color="auto" w:fill="auto"/>
          </w:tcPr>
          <w:p w:rsidR="0079441C" w:rsidRPr="0079441C" w:rsidRDefault="0079441C" w:rsidP="0079441C">
            <w:pPr>
              <w:widowControl w:val="0"/>
              <w:autoSpaceDE w:val="0"/>
              <w:autoSpaceDN w:val="0"/>
              <w:spacing w:after="0" w:line="216" w:lineRule="exact"/>
              <w:ind w:left="9"/>
              <w:rPr>
                <w:rFonts w:ascii="Times New Roman" w:eastAsia="Calibri" w:hAnsi="Times New Roman"/>
                <w:sz w:val="20"/>
                <w:lang w:eastAsia="en-US"/>
              </w:rPr>
            </w:pPr>
            <w:r w:rsidRPr="0079441C">
              <w:rPr>
                <w:rFonts w:ascii="Times New Roman" w:eastAsia="Calibri" w:hAnsi="Times New Roman"/>
                <w:b/>
                <w:sz w:val="20"/>
                <w:lang w:eastAsia="en-US"/>
              </w:rPr>
              <w:t>Консультации</w:t>
            </w:r>
          </w:p>
        </w:tc>
        <w:tc>
          <w:tcPr>
            <w:tcW w:w="993" w:type="dxa"/>
            <w:shd w:val="clear" w:color="auto" w:fill="auto"/>
          </w:tcPr>
          <w:p w:rsidR="0079441C" w:rsidRPr="0079441C" w:rsidRDefault="0079441C" w:rsidP="0079441C">
            <w:pPr>
              <w:widowControl w:val="0"/>
              <w:autoSpaceDE w:val="0"/>
              <w:autoSpaceDN w:val="0"/>
              <w:spacing w:after="0" w:line="240" w:lineRule="auto"/>
              <w:jc w:val="center"/>
              <w:rPr>
                <w:rFonts w:ascii="Times New Roman" w:eastAsia="Calibri" w:hAnsi="Times New Roman"/>
                <w:sz w:val="20"/>
                <w:lang w:eastAsia="en-US"/>
              </w:rPr>
            </w:pPr>
            <w:r w:rsidRPr="0079441C">
              <w:rPr>
                <w:rFonts w:ascii="Times New Roman" w:eastAsia="Calibri" w:hAnsi="Times New Roman"/>
                <w:sz w:val="20"/>
                <w:lang w:eastAsia="en-US"/>
              </w:rPr>
              <w:t>2</w:t>
            </w:r>
          </w:p>
        </w:tc>
        <w:tc>
          <w:tcPr>
            <w:tcW w:w="2409" w:type="dxa"/>
            <w:tcBorders>
              <w:right w:val="single" w:sz="4" w:space="0" w:color="auto"/>
            </w:tcBorders>
            <w:shd w:val="clear" w:color="auto" w:fill="auto"/>
          </w:tcPr>
          <w:p w:rsidR="0079441C" w:rsidRPr="0079441C" w:rsidRDefault="0079441C" w:rsidP="0079441C">
            <w:pPr>
              <w:widowControl w:val="0"/>
              <w:autoSpaceDE w:val="0"/>
              <w:autoSpaceDN w:val="0"/>
              <w:spacing w:after="0" w:line="240" w:lineRule="auto"/>
              <w:ind w:left="106"/>
              <w:rPr>
                <w:rFonts w:ascii="Times New Roman" w:eastAsia="Calibri" w:hAnsi="Times New Roman"/>
                <w:b/>
                <w:sz w:val="20"/>
                <w:lang w:eastAsia="en-US"/>
              </w:rPr>
            </w:pPr>
          </w:p>
        </w:tc>
        <w:tc>
          <w:tcPr>
            <w:tcW w:w="1560" w:type="dxa"/>
            <w:tcBorders>
              <w:left w:val="single" w:sz="4" w:space="0" w:color="auto"/>
              <w:right w:val="single" w:sz="4" w:space="0" w:color="auto"/>
            </w:tcBorders>
            <w:shd w:val="clear" w:color="auto" w:fill="auto"/>
          </w:tcPr>
          <w:p w:rsidR="0079441C" w:rsidRPr="0079441C" w:rsidRDefault="0079441C" w:rsidP="0079441C">
            <w:pPr>
              <w:widowControl w:val="0"/>
              <w:autoSpaceDE w:val="0"/>
              <w:autoSpaceDN w:val="0"/>
              <w:spacing w:after="0" w:line="240" w:lineRule="auto"/>
              <w:ind w:left="106"/>
              <w:rPr>
                <w:rFonts w:ascii="Times New Roman" w:eastAsia="Calibri" w:hAnsi="Times New Roman"/>
                <w:b/>
                <w:sz w:val="20"/>
                <w:lang w:eastAsia="en-US"/>
              </w:rPr>
            </w:pPr>
          </w:p>
        </w:tc>
        <w:tc>
          <w:tcPr>
            <w:tcW w:w="1417" w:type="dxa"/>
            <w:tcBorders>
              <w:left w:val="single" w:sz="4" w:space="0" w:color="auto"/>
            </w:tcBorders>
            <w:shd w:val="clear" w:color="auto" w:fill="auto"/>
          </w:tcPr>
          <w:p w:rsidR="0079441C" w:rsidRPr="0079441C" w:rsidRDefault="0079441C" w:rsidP="0079441C">
            <w:pPr>
              <w:widowControl w:val="0"/>
              <w:autoSpaceDE w:val="0"/>
              <w:autoSpaceDN w:val="0"/>
              <w:spacing w:after="0" w:line="240" w:lineRule="auto"/>
              <w:ind w:left="106"/>
              <w:jc w:val="center"/>
              <w:rPr>
                <w:rFonts w:ascii="Times New Roman" w:eastAsia="Calibri" w:hAnsi="Times New Roman"/>
                <w:b/>
                <w:sz w:val="20"/>
                <w:lang w:eastAsia="en-US"/>
              </w:rPr>
            </w:pPr>
          </w:p>
        </w:tc>
      </w:tr>
      <w:tr w:rsidR="0079441C" w:rsidRPr="0079441C" w:rsidTr="0005359B">
        <w:trPr>
          <w:trHeight w:val="460"/>
        </w:trPr>
        <w:tc>
          <w:tcPr>
            <w:tcW w:w="7266" w:type="dxa"/>
            <w:gridSpan w:val="2"/>
            <w:tcBorders>
              <w:top w:val="nil"/>
            </w:tcBorders>
            <w:shd w:val="clear" w:color="auto" w:fill="auto"/>
          </w:tcPr>
          <w:p w:rsidR="0079441C" w:rsidRPr="0079441C" w:rsidRDefault="0079441C" w:rsidP="0079441C">
            <w:pPr>
              <w:widowControl w:val="0"/>
              <w:autoSpaceDE w:val="0"/>
              <w:autoSpaceDN w:val="0"/>
              <w:spacing w:after="0" w:line="216" w:lineRule="exact"/>
              <w:ind w:left="9"/>
              <w:rPr>
                <w:rFonts w:ascii="Times New Roman" w:eastAsia="Calibri" w:hAnsi="Times New Roman"/>
                <w:sz w:val="20"/>
                <w:lang w:eastAsia="en-US"/>
              </w:rPr>
            </w:pPr>
            <w:r w:rsidRPr="0079441C">
              <w:rPr>
                <w:rFonts w:ascii="Times New Roman" w:eastAsia="Calibri" w:hAnsi="Times New Roman"/>
                <w:b/>
                <w:sz w:val="20"/>
                <w:lang w:eastAsia="en-US"/>
              </w:rPr>
              <w:t>Дифференцированный зачет</w:t>
            </w:r>
          </w:p>
        </w:tc>
        <w:tc>
          <w:tcPr>
            <w:tcW w:w="993" w:type="dxa"/>
            <w:shd w:val="clear" w:color="auto" w:fill="auto"/>
          </w:tcPr>
          <w:p w:rsidR="0079441C" w:rsidRPr="0079441C" w:rsidRDefault="0079441C" w:rsidP="0079441C">
            <w:pPr>
              <w:widowControl w:val="0"/>
              <w:autoSpaceDE w:val="0"/>
              <w:autoSpaceDN w:val="0"/>
              <w:spacing w:after="0" w:line="240" w:lineRule="auto"/>
              <w:jc w:val="center"/>
              <w:rPr>
                <w:rFonts w:ascii="Times New Roman" w:eastAsia="Calibri" w:hAnsi="Times New Roman"/>
                <w:sz w:val="20"/>
                <w:lang w:eastAsia="en-US"/>
              </w:rPr>
            </w:pPr>
            <w:r w:rsidRPr="0079441C">
              <w:rPr>
                <w:rFonts w:ascii="Times New Roman" w:eastAsia="Calibri" w:hAnsi="Times New Roman"/>
                <w:sz w:val="20"/>
                <w:lang w:eastAsia="en-US"/>
              </w:rPr>
              <w:t>4</w:t>
            </w:r>
          </w:p>
        </w:tc>
        <w:tc>
          <w:tcPr>
            <w:tcW w:w="2409" w:type="dxa"/>
            <w:tcBorders>
              <w:right w:val="single" w:sz="4" w:space="0" w:color="auto"/>
            </w:tcBorders>
            <w:shd w:val="clear" w:color="auto" w:fill="auto"/>
          </w:tcPr>
          <w:p w:rsidR="0079441C" w:rsidRPr="0079441C" w:rsidRDefault="0079441C" w:rsidP="0079441C">
            <w:pPr>
              <w:widowControl w:val="0"/>
              <w:autoSpaceDE w:val="0"/>
              <w:autoSpaceDN w:val="0"/>
              <w:spacing w:after="0" w:line="240" w:lineRule="auto"/>
              <w:ind w:left="106"/>
              <w:rPr>
                <w:rFonts w:ascii="Times New Roman" w:eastAsia="Calibri" w:hAnsi="Times New Roman"/>
                <w:b/>
                <w:sz w:val="20"/>
                <w:lang w:eastAsia="en-US"/>
              </w:rPr>
            </w:pPr>
          </w:p>
        </w:tc>
        <w:tc>
          <w:tcPr>
            <w:tcW w:w="1560" w:type="dxa"/>
            <w:tcBorders>
              <w:left w:val="single" w:sz="4" w:space="0" w:color="auto"/>
              <w:right w:val="single" w:sz="4" w:space="0" w:color="auto"/>
            </w:tcBorders>
            <w:shd w:val="clear" w:color="auto" w:fill="auto"/>
          </w:tcPr>
          <w:p w:rsidR="0079441C" w:rsidRPr="0079441C" w:rsidRDefault="0079441C" w:rsidP="0079441C">
            <w:pPr>
              <w:widowControl w:val="0"/>
              <w:autoSpaceDE w:val="0"/>
              <w:autoSpaceDN w:val="0"/>
              <w:spacing w:after="0" w:line="240" w:lineRule="auto"/>
              <w:ind w:left="106"/>
              <w:rPr>
                <w:rFonts w:ascii="Times New Roman" w:eastAsia="Calibri" w:hAnsi="Times New Roman"/>
                <w:b/>
                <w:sz w:val="20"/>
                <w:lang w:eastAsia="en-US"/>
              </w:rPr>
            </w:pPr>
          </w:p>
        </w:tc>
        <w:tc>
          <w:tcPr>
            <w:tcW w:w="1417" w:type="dxa"/>
            <w:tcBorders>
              <w:left w:val="single" w:sz="4" w:space="0" w:color="auto"/>
            </w:tcBorders>
            <w:shd w:val="clear" w:color="auto" w:fill="auto"/>
          </w:tcPr>
          <w:p w:rsidR="0079441C" w:rsidRPr="0079441C" w:rsidRDefault="0079441C" w:rsidP="0079441C">
            <w:pPr>
              <w:widowControl w:val="0"/>
              <w:autoSpaceDE w:val="0"/>
              <w:autoSpaceDN w:val="0"/>
              <w:spacing w:after="0" w:line="240" w:lineRule="auto"/>
              <w:ind w:left="106"/>
              <w:jc w:val="center"/>
              <w:rPr>
                <w:rFonts w:ascii="Times New Roman" w:eastAsia="Calibri" w:hAnsi="Times New Roman"/>
                <w:b/>
                <w:sz w:val="20"/>
                <w:lang w:eastAsia="en-US"/>
              </w:rPr>
            </w:pPr>
          </w:p>
        </w:tc>
      </w:tr>
      <w:tr w:rsidR="0079441C" w:rsidRPr="0079441C" w:rsidTr="0005359B">
        <w:trPr>
          <w:trHeight w:val="230"/>
        </w:trPr>
        <w:tc>
          <w:tcPr>
            <w:tcW w:w="7266" w:type="dxa"/>
            <w:gridSpan w:val="2"/>
            <w:shd w:val="clear" w:color="auto" w:fill="auto"/>
          </w:tcPr>
          <w:p w:rsidR="0079441C" w:rsidRPr="0079441C" w:rsidRDefault="0079441C" w:rsidP="0079441C">
            <w:pPr>
              <w:widowControl w:val="0"/>
              <w:autoSpaceDE w:val="0"/>
              <w:autoSpaceDN w:val="0"/>
              <w:spacing w:after="0" w:line="204" w:lineRule="exact"/>
              <w:ind w:left="9" w:right="6261"/>
              <w:rPr>
                <w:rFonts w:ascii="Times New Roman" w:eastAsia="Calibri" w:hAnsi="Times New Roman"/>
                <w:b/>
                <w:sz w:val="20"/>
                <w:lang w:eastAsia="en-US"/>
              </w:rPr>
            </w:pPr>
            <w:r w:rsidRPr="0079441C">
              <w:rPr>
                <w:rFonts w:ascii="Times New Roman" w:eastAsia="Calibri" w:hAnsi="Times New Roman"/>
                <w:b/>
                <w:sz w:val="20"/>
                <w:lang w:eastAsia="en-US"/>
              </w:rPr>
              <w:t xml:space="preserve"> ВСЕГО:</w:t>
            </w:r>
          </w:p>
        </w:tc>
        <w:tc>
          <w:tcPr>
            <w:tcW w:w="993" w:type="dxa"/>
            <w:shd w:val="clear" w:color="auto" w:fill="auto"/>
          </w:tcPr>
          <w:p w:rsidR="0079441C" w:rsidRPr="0079441C" w:rsidRDefault="0079441C" w:rsidP="0079441C">
            <w:pPr>
              <w:widowControl w:val="0"/>
              <w:autoSpaceDE w:val="0"/>
              <w:autoSpaceDN w:val="0"/>
              <w:spacing w:after="0" w:line="210" w:lineRule="exact"/>
              <w:ind w:left="9"/>
              <w:jc w:val="center"/>
              <w:rPr>
                <w:rFonts w:ascii="Times New Roman" w:eastAsia="Calibri" w:hAnsi="Times New Roman"/>
                <w:b/>
                <w:sz w:val="20"/>
                <w:lang w:eastAsia="en-US"/>
              </w:rPr>
            </w:pPr>
            <w:r w:rsidRPr="0079441C">
              <w:rPr>
                <w:rFonts w:ascii="Times New Roman" w:eastAsia="Calibri" w:hAnsi="Times New Roman"/>
                <w:b/>
                <w:sz w:val="20"/>
                <w:lang w:eastAsia="en-US"/>
              </w:rPr>
              <w:t>54</w:t>
            </w:r>
          </w:p>
        </w:tc>
        <w:tc>
          <w:tcPr>
            <w:tcW w:w="2409" w:type="dxa"/>
            <w:tcBorders>
              <w:right w:val="single" w:sz="4" w:space="0" w:color="auto"/>
            </w:tcBorders>
            <w:shd w:val="clear" w:color="auto" w:fill="auto"/>
          </w:tcPr>
          <w:p w:rsidR="0079441C" w:rsidRPr="0079441C" w:rsidRDefault="0079441C" w:rsidP="0079441C">
            <w:pPr>
              <w:widowControl w:val="0"/>
              <w:autoSpaceDE w:val="0"/>
              <w:autoSpaceDN w:val="0"/>
              <w:spacing w:after="0" w:line="240" w:lineRule="auto"/>
              <w:rPr>
                <w:rFonts w:ascii="Times New Roman" w:eastAsia="Calibri" w:hAnsi="Times New Roman"/>
                <w:sz w:val="16"/>
                <w:lang w:eastAsia="en-US"/>
              </w:rPr>
            </w:pPr>
          </w:p>
        </w:tc>
        <w:tc>
          <w:tcPr>
            <w:tcW w:w="1560" w:type="dxa"/>
            <w:tcBorders>
              <w:left w:val="single" w:sz="4" w:space="0" w:color="auto"/>
              <w:right w:val="single" w:sz="4" w:space="0" w:color="auto"/>
            </w:tcBorders>
            <w:shd w:val="clear" w:color="auto" w:fill="auto"/>
          </w:tcPr>
          <w:p w:rsidR="0079441C" w:rsidRPr="0079441C" w:rsidRDefault="0079441C" w:rsidP="0079441C">
            <w:pPr>
              <w:widowControl w:val="0"/>
              <w:autoSpaceDE w:val="0"/>
              <w:autoSpaceDN w:val="0"/>
              <w:spacing w:after="0" w:line="240" w:lineRule="auto"/>
              <w:rPr>
                <w:rFonts w:ascii="Times New Roman" w:eastAsia="Calibri" w:hAnsi="Times New Roman"/>
                <w:sz w:val="16"/>
                <w:lang w:eastAsia="en-US"/>
              </w:rPr>
            </w:pPr>
          </w:p>
        </w:tc>
        <w:tc>
          <w:tcPr>
            <w:tcW w:w="1417" w:type="dxa"/>
            <w:tcBorders>
              <w:left w:val="single" w:sz="4" w:space="0" w:color="auto"/>
            </w:tcBorders>
            <w:shd w:val="clear" w:color="auto" w:fill="auto"/>
          </w:tcPr>
          <w:p w:rsidR="0079441C" w:rsidRPr="0079441C" w:rsidRDefault="0079441C" w:rsidP="0079441C">
            <w:pPr>
              <w:widowControl w:val="0"/>
              <w:autoSpaceDE w:val="0"/>
              <w:autoSpaceDN w:val="0"/>
              <w:spacing w:after="0" w:line="240" w:lineRule="auto"/>
              <w:rPr>
                <w:rFonts w:ascii="Times New Roman" w:eastAsia="Calibri" w:hAnsi="Times New Roman"/>
                <w:sz w:val="16"/>
                <w:lang w:eastAsia="en-US"/>
              </w:rPr>
            </w:pPr>
          </w:p>
        </w:tc>
      </w:tr>
    </w:tbl>
    <w:p w:rsidR="0079441C" w:rsidRPr="0079441C" w:rsidRDefault="0079441C" w:rsidP="0079441C">
      <w:pPr>
        <w:ind w:firstLine="709"/>
        <w:rPr>
          <w:rFonts w:ascii="Times New Roman" w:hAnsi="Times New Roman"/>
          <w:i/>
          <w:sz w:val="24"/>
          <w:szCs w:val="24"/>
        </w:rPr>
        <w:sectPr w:rsidR="0079441C" w:rsidRPr="0079441C" w:rsidSect="00733AEF">
          <w:pgSz w:w="16840" w:h="11907" w:orient="landscape"/>
          <w:pgMar w:top="851" w:right="1134" w:bottom="851" w:left="992" w:header="709" w:footer="709" w:gutter="0"/>
          <w:cols w:space="720"/>
        </w:sectPr>
      </w:pPr>
    </w:p>
    <w:p w:rsidR="0079441C" w:rsidRPr="0079441C" w:rsidRDefault="0079441C" w:rsidP="0079441C">
      <w:pPr>
        <w:ind w:left="1353"/>
        <w:rPr>
          <w:rFonts w:ascii="Times New Roman" w:hAnsi="Times New Roman"/>
          <w:b/>
          <w:bCs/>
          <w:sz w:val="24"/>
          <w:szCs w:val="24"/>
        </w:rPr>
      </w:pPr>
      <w:r w:rsidRPr="0079441C">
        <w:rPr>
          <w:rFonts w:ascii="Times New Roman" w:hAnsi="Times New Roman"/>
          <w:b/>
          <w:bCs/>
          <w:sz w:val="24"/>
          <w:szCs w:val="24"/>
        </w:rPr>
        <w:lastRenderedPageBreak/>
        <w:t>3. УСЛОВИЯ РЕАЛИЗАЦИИ УЧЕБНОЙ ДИСЦИПЛИНЫ</w:t>
      </w:r>
    </w:p>
    <w:p w:rsidR="0079441C" w:rsidRPr="0079441C" w:rsidRDefault="0079441C" w:rsidP="0079441C">
      <w:pPr>
        <w:suppressAutoHyphens/>
        <w:spacing w:after="0"/>
        <w:ind w:firstLine="709"/>
        <w:jc w:val="both"/>
        <w:rPr>
          <w:rFonts w:ascii="Times New Roman" w:hAnsi="Times New Roman"/>
          <w:bCs/>
          <w:sz w:val="24"/>
          <w:szCs w:val="24"/>
        </w:rPr>
      </w:pPr>
      <w:r w:rsidRPr="0079441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79441C" w:rsidRPr="0079441C" w:rsidRDefault="0079441C" w:rsidP="0079441C">
      <w:pPr>
        <w:suppressAutoHyphens/>
        <w:autoSpaceDE w:val="0"/>
        <w:autoSpaceDN w:val="0"/>
        <w:adjustRightInd w:val="0"/>
        <w:spacing w:after="0"/>
        <w:ind w:firstLine="709"/>
        <w:jc w:val="both"/>
        <w:rPr>
          <w:rFonts w:ascii="Times New Roman" w:hAnsi="Times New Roman"/>
          <w:bCs/>
          <w:i/>
          <w:sz w:val="24"/>
          <w:szCs w:val="24"/>
        </w:rPr>
      </w:pPr>
      <w:r w:rsidRPr="0079441C">
        <w:rPr>
          <w:rFonts w:ascii="Times New Roman" w:hAnsi="Times New Roman"/>
          <w:bCs/>
          <w:sz w:val="24"/>
          <w:szCs w:val="24"/>
        </w:rPr>
        <w:t>Кабинет</w:t>
      </w:r>
      <w:r w:rsidRPr="0079441C">
        <w:rPr>
          <w:rFonts w:ascii="Times New Roman" w:hAnsi="Times New Roman"/>
          <w:bCs/>
          <w:i/>
          <w:sz w:val="24"/>
          <w:szCs w:val="24"/>
        </w:rPr>
        <w:t xml:space="preserve"> – 104 </w:t>
      </w:r>
    </w:p>
    <w:p w:rsidR="0079441C" w:rsidRPr="0079441C" w:rsidRDefault="0079441C" w:rsidP="0079441C">
      <w:pPr>
        <w:suppressAutoHyphens/>
        <w:spacing w:after="0"/>
        <w:ind w:firstLine="709"/>
        <w:jc w:val="both"/>
        <w:rPr>
          <w:rFonts w:ascii="Times New Roman" w:hAnsi="Times New Roman"/>
          <w:bCs/>
          <w:i/>
          <w:sz w:val="24"/>
          <w:szCs w:val="24"/>
        </w:rPr>
      </w:pPr>
      <w:r w:rsidRPr="0079441C">
        <w:rPr>
          <w:rFonts w:ascii="Times New Roman" w:hAnsi="Times New Roman"/>
          <w:bCs/>
          <w:sz w:val="24"/>
          <w:szCs w:val="24"/>
        </w:rPr>
        <w:t xml:space="preserve">оснащенный в соответствии с п. 6.1.2.1 образовательной программы по </w:t>
      </w:r>
      <w:r w:rsidRPr="0079441C">
        <w:rPr>
          <w:rFonts w:ascii="Times New Roman" w:hAnsi="Times New Roman"/>
          <w:bCs/>
          <w:i/>
          <w:sz w:val="24"/>
          <w:szCs w:val="24"/>
        </w:rPr>
        <w:t xml:space="preserve">специальности </w:t>
      </w:r>
      <w:r w:rsidRPr="0079441C">
        <w:rPr>
          <w:rFonts w:ascii="Times New Roman" w:hAnsi="Times New Roman"/>
          <w:i/>
          <w:sz w:val="24"/>
          <w:szCs w:val="24"/>
        </w:rPr>
        <w:t>«35.02.16. Эксплуатация и ремонт сельскохозяйственной техники и оборудования»</w:t>
      </w:r>
    </w:p>
    <w:p w:rsidR="0079441C" w:rsidRPr="0079441C" w:rsidRDefault="0079441C" w:rsidP="0079441C">
      <w:pPr>
        <w:spacing w:before="5" w:after="0" w:line="240" w:lineRule="auto"/>
        <w:rPr>
          <w:rFonts w:ascii="Times New Roman" w:hAnsi="Times New Roman"/>
          <w:sz w:val="24"/>
          <w:szCs w:val="24"/>
          <w:lang w:eastAsia="x-none"/>
        </w:rPr>
      </w:pPr>
    </w:p>
    <w:p w:rsidR="0079441C" w:rsidRPr="0079441C" w:rsidRDefault="0079441C" w:rsidP="0079441C">
      <w:pPr>
        <w:suppressAutoHyphens/>
        <w:spacing w:after="0"/>
        <w:ind w:firstLine="709"/>
        <w:jc w:val="both"/>
        <w:rPr>
          <w:rFonts w:ascii="Times New Roman" w:hAnsi="Times New Roman"/>
          <w:b/>
          <w:bCs/>
          <w:sz w:val="24"/>
          <w:szCs w:val="24"/>
        </w:rPr>
      </w:pPr>
      <w:r w:rsidRPr="0079441C">
        <w:rPr>
          <w:rFonts w:ascii="Times New Roman" w:hAnsi="Times New Roman"/>
          <w:b/>
          <w:bCs/>
          <w:sz w:val="24"/>
          <w:szCs w:val="24"/>
        </w:rPr>
        <w:t>3.2. Информационное обеспечение реализации программы</w:t>
      </w:r>
    </w:p>
    <w:p w:rsidR="0079441C" w:rsidRPr="0079441C" w:rsidRDefault="0079441C" w:rsidP="0079441C">
      <w:pPr>
        <w:suppressAutoHyphens/>
        <w:spacing w:after="0"/>
        <w:ind w:firstLine="709"/>
        <w:jc w:val="both"/>
        <w:rPr>
          <w:rFonts w:ascii="Times New Roman" w:hAnsi="Times New Roman"/>
          <w:bCs/>
          <w:sz w:val="24"/>
          <w:szCs w:val="24"/>
        </w:rPr>
      </w:pPr>
      <w:r w:rsidRPr="0079441C">
        <w:rPr>
          <w:rFonts w:ascii="Times New Roman" w:hAnsi="Times New Roman"/>
          <w:bCs/>
          <w:sz w:val="24"/>
          <w:szCs w:val="24"/>
        </w:rPr>
        <w:t>Для реализации программы библиотечный фонд образовательной организации должен иметь п</w:t>
      </w:r>
      <w:r w:rsidRPr="0079441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9441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9441C" w:rsidRPr="0079441C" w:rsidRDefault="0079441C" w:rsidP="0079441C">
      <w:pPr>
        <w:suppressAutoHyphens/>
        <w:spacing w:after="0"/>
        <w:ind w:firstLine="709"/>
        <w:jc w:val="both"/>
        <w:rPr>
          <w:rFonts w:ascii="Times New Roman" w:hAnsi="Times New Roman"/>
          <w:b/>
          <w:sz w:val="24"/>
          <w:szCs w:val="24"/>
        </w:rPr>
      </w:pPr>
      <w:r w:rsidRPr="0079441C">
        <w:rPr>
          <w:rFonts w:ascii="Times New Roman" w:hAnsi="Times New Roman"/>
          <w:b/>
          <w:sz w:val="24"/>
          <w:szCs w:val="24"/>
        </w:rPr>
        <w:t>3.2.1. Основные печатные издания</w:t>
      </w:r>
    </w:p>
    <w:p w:rsidR="0079441C" w:rsidRPr="0079441C" w:rsidRDefault="0079441C" w:rsidP="0079441C">
      <w:pPr>
        <w:spacing w:after="0"/>
        <w:ind w:firstLine="709"/>
        <w:contextualSpacing/>
        <w:rPr>
          <w:rFonts w:ascii="Times New Roman" w:hAnsi="Times New Roman"/>
          <w:sz w:val="24"/>
          <w:szCs w:val="24"/>
        </w:rPr>
      </w:pPr>
      <w:r w:rsidRPr="0079441C">
        <w:rPr>
          <w:rFonts w:ascii="Times New Roman" w:hAnsi="Times New Roman"/>
          <w:sz w:val="24"/>
          <w:szCs w:val="24"/>
        </w:rPr>
        <w:t>3.2.1.</w:t>
      </w:r>
      <w:r w:rsidRPr="0079441C">
        <w:rPr>
          <w:rFonts w:ascii="Times New Roman" w:hAnsi="Times New Roman"/>
          <w:sz w:val="24"/>
          <w:szCs w:val="24"/>
        </w:rPr>
        <w:tab/>
        <w:t>Печатные издания</w:t>
      </w:r>
    </w:p>
    <w:p w:rsidR="0079441C" w:rsidRPr="0079441C" w:rsidRDefault="0079441C" w:rsidP="0079441C">
      <w:pPr>
        <w:spacing w:after="0" w:line="240" w:lineRule="auto"/>
        <w:rPr>
          <w:rFonts w:ascii="Times New Roman" w:hAnsi="Times New Roman"/>
          <w:sz w:val="24"/>
          <w:szCs w:val="24"/>
          <w:lang w:val="x-none" w:eastAsia="x-none"/>
        </w:rPr>
      </w:pPr>
    </w:p>
    <w:p w:rsidR="0079441C" w:rsidRPr="0079441C" w:rsidRDefault="0079441C" w:rsidP="00C1156D">
      <w:pPr>
        <w:widowControl w:val="0"/>
        <w:numPr>
          <w:ilvl w:val="0"/>
          <w:numId w:val="27"/>
        </w:numPr>
        <w:tabs>
          <w:tab w:val="left" w:pos="516"/>
        </w:tabs>
        <w:autoSpaceDE w:val="0"/>
        <w:autoSpaceDN w:val="0"/>
        <w:spacing w:after="0" w:line="240" w:lineRule="auto"/>
        <w:ind w:right="705" w:firstLine="0"/>
        <w:jc w:val="both"/>
        <w:rPr>
          <w:rFonts w:ascii="Times New Roman" w:hAnsi="Times New Roman"/>
          <w:sz w:val="24"/>
          <w:szCs w:val="24"/>
          <w:lang w:val="x-none" w:eastAsia="x-none"/>
        </w:rPr>
      </w:pPr>
      <w:r w:rsidRPr="0079441C">
        <w:rPr>
          <w:rFonts w:ascii="Times New Roman" w:hAnsi="Times New Roman"/>
          <w:sz w:val="24"/>
          <w:szCs w:val="24"/>
          <w:lang w:val="x-none" w:eastAsia="x-none"/>
        </w:rPr>
        <w:t>Зайцев С.А. Допуски, посадки и технические измерения в машиностроении: Учебник</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для нач. проф. образования / С.А.Зайцев, А.Д. Куранов, А.Н.Толстов.</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 Издательский</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центр</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«Академия»</w:t>
      </w:r>
      <w:r w:rsidRPr="0079441C">
        <w:rPr>
          <w:rFonts w:ascii="Times New Roman" w:hAnsi="Times New Roman"/>
          <w:spacing w:val="-8"/>
          <w:sz w:val="24"/>
          <w:szCs w:val="24"/>
          <w:lang w:val="x-none" w:eastAsia="x-none"/>
        </w:rPr>
        <w:t xml:space="preserve"> </w:t>
      </w:r>
      <w:r w:rsidRPr="0079441C">
        <w:rPr>
          <w:rFonts w:ascii="Times New Roman" w:hAnsi="Times New Roman"/>
          <w:sz w:val="24"/>
          <w:szCs w:val="24"/>
          <w:lang w:val="x-none" w:eastAsia="x-none"/>
        </w:rPr>
        <w:t>2005.</w:t>
      </w:r>
      <w:r w:rsidRPr="0079441C">
        <w:rPr>
          <w:rFonts w:ascii="Times New Roman" w:hAnsi="Times New Roman"/>
          <w:spacing w:val="2"/>
          <w:sz w:val="24"/>
          <w:szCs w:val="24"/>
          <w:lang w:val="x-none" w:eastAsia="x-none"/>
        </w:rPr>
        <w:t xml:space="preserve"> </w:t>
      </w:r>
      <w:r w:rsidRPr="0079441C">
        <w:rPr>
          <w:rFonts w:ascii="Times New Roman" w:hAnsi="Times New Roman"/>
          <w:sz w:val="24"/>
          <w:szCs w:val="24"/>
          <w:lang w:val="x-none" w:eastAsia="x-none"/>
        </w:rPr>
        <w:t>– 240 с.</w:t>
      </w:r>
      <w:r w:rsidRPr="0079441C">
        <w:rPr>
          <w:rFonts w:ascii="Times New Roman" w:hAnsi="Times New Roman"/>
          <w:spacing w:val="2"/>
          <w:sz w:val="24"/>
          <w:szCs w:val="24"/>
          <w:lang w:val="x-none" w:eastAsia="x-none"/>
        </w:rPr>
        <w:t xml:space="preserve"> </w:t>
      </w:r>
      <w:r w:rsidRPr="0079441C">
        <w:rPr>
          <w:rFonts w:ascii="Times New Roman" w:hAnsi="Times New Roman"/>
          <w:sz w:val="24"/>
          <w:szCs w:val="24"/>
          <w:lang w:val="x-none" w:eastAsia="x-none"/>
        </w:rPr>
        <w:t>ISBN</w:t>
      </w:r>
      <w:r w:rsidRPr="0079441C">
        <w:rPr>
          <w:rFonts w:ascii="Times New Roman" w:hAnsi="Times New Roman"/>
          <w:spacing w:val="-2"/>
          <w:sz w:val="24"/>
          <w:szCs w:val="24"/>
          <w:lang w:val="x-none" w:eastAsia="x-none"/>
        </w:rPr>
        <w:t xml:space="preserve"> </w:t>
      </w:r>
      <w:r w:rsidRPr="0079441C">
        <w:rPr>
          <w:rFonts w:ascii="Times New Roman" w:hAnsi="Times New Roman"/>
          <w:sz w:val="24"/>
          <w:szCs w:val="24"/>
          <w:lang w:val="x-none" w:eastAsia="x-none"/>
        </w:rPr>
        <w:t>5-7695-1028-5</w:t>
      </w:r>
    </w:p>
    <w:p w:rsidR="0079441C" w:rsidRPr="0079441C" w:rsidRDefault="0079441C" w:rsidP="0079441C">
      <w:pPr>
        <w:spacing w:after="0" w:line="240" w:lineRule="auto"/>
        <w:rPr>
          <w:rFonts w:ascii="Times New Roman" w:hAnsi="Times New Roman"/>
          <w:sz w:val="24"/>
          <w:szCs w:val="24"/>
          <w:lang w:val="x-none" w:eastAsia="x-none"/>
        </w:rPr>
      </w:pPr>
    </w:p>
    <w:p w:rsidR="0079441C" w:rsidRPr="0079441C" w:rsidRDefault="0079441C" w:rsidP="0079441C">
      <w:pPr>
        <w:spacing w:after="0" w:line="240" w:lineRule="auto"/>
        <w:ind w:left="242"/>
        <w:jc w:val="both"/>
        <w:rPr>
          <w:rFonts w:ascii="Times New Roman" w:hAnsi="Times New Roman"/>
          <w:sz w:val="24"/>
          <w:szCs w:val="24"/>
          <w:lang w:val="x-none" w:eastAsia="x-none"/>
        </w:rPr>
      </w:pPr>
      <w:r w:rsidRPr="0079441C">
        <w:rPr>
          <w:rFonts w:ascii="Times New Roman" w:hAnsi="Times New Roman"/>
          <w:sz w:val="24"/>
          <w:szCs w:val="24"/>
          <w:lang w:val="x-none" w:eastAsia="x-none"/>
        </w:rPr>
        <w:t>Дополнительные</w:t>
      </w:r>
      <w:r w:rsidRPr="0079441C">
        <w:rPr>
          <w:rFonts w:ascii="Times New Roman" w:hAnsi="Times New Roman"/>
          <w:spacing w:val="-7"/>
          <w:sz w:val="24"/>
          <w:szCs w:val="24"/>
          <w:lang w:val="x-none" w:eastAsia="x-none"/>
        </w:rPr>
        <w:t xml:space="preserve"> </w:t>
      </w:r>
      <w:r w:rsidRPr="0079441C">
        <w:rPr>
          <w:rFonts w:ascii="Times New Roman" w:hAnsi="Times New Roman"/>
          <w:sz w:val="24"/>
          <w:szCs w:val="24"/>
          <w:lang w:val="x-none" w:eastAsia="x-none"/>
        </w:rPr>
        <w:t>источники:</w:t>
      </w:r>
    </w:p>
    <w:p w:rsidR="0079441C" w:rsidRPr="0079441C" w:rsidRDefault="0079441C" w:rsidP="00C1156D">
      <w:pPr>
        <w:widowControl w:val="0"/>
        <w:numPr>
          <w:ilvl w:val="1"/>
          <w:numId w:val="27"/>
        </w:numPr>
        <w:tabs>
          <w:tab w:val="left" w:pos="1236"/>
        </w:tabs>
        <w:autoSpaceDE w:val="0"/>
        <w:autoSpaceDN w:val="0"/>
        <w:spacing w:after="0" w:line="240" w:lineRule="auto"/>
        <w:ind w:right="703" w:firstLine="566"/>
        <w:jc w:val="both"/>
        <w:rPr>
          <w:rFonts w:ascii="Times New Roman" w:hAnsi="Times New Roman"/>
          <w:sz w:val="24"/>
          <w:szCs w:val="24"/>
          <w:lang w:val="x-none" w:eastAsia="x-none"/>
        </w:rPr>
      </w:pPr>
      <w:r w:rsidRPr="0079441C">
        <w:rPr>
          <w:rFonts w:ascii="Times New Roman" w:hAnsi="Times New Roman"/>
          <w:sz w:val="24"/>
          <w:szCs w:val="24"/>
          <w:lang w:val="x-none" w:eastAsia="x-none"/>
        </w:rPr>
        <w:t>Багдасарова Т.А. Допуски, посадки и технические измерения: Учебник для нач.</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проф. образования / Т.А. Багдасарова. – Издательский центр «Академия» 2005 г. – 80 с.</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ISBN5-7695-1895-2</w:t>
      </w:r>
    </w:p>
    <w:p w:rsidR="0079441C" w:rsidRPr="0079441C" w:rsidRDefault="0079441C" w:rsidP="00C1156D">
      <w:pPr>
        <w:widowControl w:val="0"/>
        <w:numPr>
          <w:ilvl w:val="1"/>
          <w:numId w:val="27"/>
        </w:numPr>
        <w:tabs>
          <w:tab w:val="left" w:pos="1236"/>
        </w:tabs>
        <w:autoSpaceDE w:val="0"/>
        <w:autoSpaceDN w:val="0"/>
        <w:spacing w:after="0" w:line="240" w:lineRule="auto"/>
        <w:ind w:right="703" w:firstLine="566"/>
        <w:jc w:val="both"/>
        <w:rPr>
          <w:rFonts w:ascii="Times New Roman" w:hAnsi="Times New Roman"/>
          <w:sz w:val="24"/>
          <w:szCs w:val="24"/>
          <w:lang w:val="x-none" w:eastAsia="x-none"/>
        </w:rPr>
      </w:pPr>
      <w:r w:rsidRPr="0079441C">
        <w:rPr>
          <w:rFonts w:ascii="Times New Roman" w:hAnsi="Times New Roman"/>
          <w:sz w:val="24"/>
          <w:szCs w:val="24"/>
          <w:lang w:val="x-none" w:eastAsia="x-none"/>
        </w:rPr>
        <w:t>Багдасарова</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Т.А.</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Допуски,</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посадки</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и</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технические</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измерения.</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Контрольные</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материалы:</w:t>
      </w:r>
      <w:r w:rsidRPr="0079441C">
        <w:rPr>
          <w:rFonts w:ascii="Times New Roman" w:hAnsi="Times New Roman"/>
          <w:spacing w:val="3"/>
          <w:sz w:val="24"/>
          <w:szCs w:val="24"/>
          <w:lang w:val="x-none" w:eastAsia="x-none"/>
        </w:rPr>
        <w:t xml:space="preserve"> </w:t>
      </w:r>
      <w:r w:rsidRPr="0079441C">
        <w:rPr>
          <w:rFonts w:ascii="Times New Roman" w:hAnsi="Times New Roman"/>
          <w:sz w:val="24"/>
          <w:szCs w:val="24"/>
          <w:lang w:val="x-none" w:eastAsia="x-none"/>
        </w:rPr>
        <w:t>Учебник</w:t>
      </w:r>
      <w:r w:rsidRPr="0079441C">
        <w:rPr>
          <w:rFonts w:ascii="Times New Roman" w:hAnsi="Times New Roman"/>
          <w:spacing w:val="4"/>
          <w:sz w:val="24"/>
          <w:szCs w:val="24"/>
          <w:lang w:val="x-none" w:eastAsia="x-none"/>
        </w:rPr>
        <w:t xml:space="preserve"> </w:t>
      </w:r>
      <w:r w:rsidRPr="0079441C">
        <w:rPr>
          <w:rFonts w:ascii="Times New Roman" w:hAnsi="Times New Roman"/>
          <w:sz w:val="24"/>
          <w:szCs w:val="24"/>
          <w:lang w:val="x-none" w:eastAsia="x-none"/>
        </w:rPr>
        <w:t>для</w:t>
      </w:r>
      <w:r w:rsidRPr="0079441C">
        <w:rPr>
          <w:rFonts w:ascii="Times New Roman" w:hAnsi="Times New Roman"/>
          <w:spacing w:val="3"/>
          <w:sz w:val="24"/>
          <w:szCs w:val="24"/>
          <w:lang w:val="x-none" w:eastAsia="x-none"/>
        </w:rPr>
        <w:t xml:space="preserve"> </w:t>
      </w:r>
      <w:r w:rsidRPr="0079441C">
        <w:rPr>
          <w:rFonts w:ascii="Times New Roman" w:hAnsi="Times New Roman"/>
          <w:sz w:val="24"/>
          <w:szCs w:val="24"/>
          <w:lang w:val="x-none" w:eastAsia="x-none"/>
        </w:rPr>
        <w:t>нач.</w:t>
      </w:r>
      <w:r w:rsidRPr="0079441C">
        <w:rPr>
          <w:rFonts w:ascii="Times New Roman" w:hAnsi="Times New Roman"/>
          <w:spacing w:val="2"/>
          <w:sz w:val="24"/>
          <w:szCs w:val="24"/>
          <w:lang w:val="x-none" w:eastAsia="x-none"/>
        </w:rPr>
        <w:t xml:space="preserve"> </w:t>
      </w:r>
      <w:r w:rsidRPr="0079441C">
        <w:rPr>
          <w:rFonts w:ascii="Times New Roman" w:hAnsi="Times New Roman"/>
          <w:sz w:val="24"/>
          <w:szCs w:val="24"/>
          <w:lang w:val="x-none" w:eastAsia="x-none"/>
        </w:rPr>
        <w:t>проф.</w:t>
      </w:r>
      <w:r w:rsidRPr="0079441C">
        <w:rPr>
          <w:rFonts w:ascii="Times New Roman" w:hAnsi="Times New Roman"/>
          <w:spacing w:val="4"/>
          <w:sz w:val="24"/>
          <w:szCs w:val="24"/>
          <w:lang w:val="x-none" w:eastAsia="x-none"/>
        </w:rPr>
        <w:t xml:space="preserve"> </w:t>
      </w:r>
      <w:r w:rsidRPr="0079441C">
        <w:rPr>
          <w:rFonts w:ascii="Times New Roman" w:hAnsi="Times New Roman"/>
          <w:sz w:val="24"/>
          <w:szCs w:val="24"/>
          <w:lang w:val="x-none" w:eastAsia="x-none"/>
        </w:rPr>
        <w:t>образования</w:t>
      </w:r>
      <w:r w:rsidRPr="0079441C">
        <w:rPr>
          <w:rFonts w:ascii="Times New Roman" w:hAnsi="Times New Roman"/>
          <w:spacing w:val="3"/>
          <w:sz w:val="24"/>
          <w:szCs w:val="24"/>
          <w:lang w:val="x-none" w:eastAsia="x-none"/>
        </w:rPr>
        <w:t xml:space="preserve"> </w:t>
      </w:r>
      <w:r w:rsidRPr="0079441C">
        <w:rPr>
          <w:rFonts w:ascii="Times New Roman" w:hAnsi="Times New Roman"/>
          <w:sz w:val="24"/>
          <w:szCs w:val="24"/>
          <w:lang w:val="x-none" w:eastAsia="x-none"/>
        </w:rPr>
        <w:t>/</w:t>
      </w:r>
      <w:r w:rsidRPr="0079441C">
        <w:rPr>
          <w:rFonts w:ascii="Times New Roman" w:hAnsi="Times New Roman"/>
          <w:spacing w:val="3"/>
          <w:sz w:val="24"/>
          <w:szCs w:val="24"/>
          <w:lang w:val="x-none" w:eastAsia="x-none"/>
        </w:rPr>
        <w:t xml:space="preserve"> </w:t>
      </w:r>
      <w:r w:rsidRPr="0079441C">
        <w:rPr>
          <w:rFonts w:ascii="Times New Roman" w:hAnsi="Times New Roman"/>
          <w:sz w:val="24"/>
          <w:szCs w:val="24"/>
          <w:lang w:val="x-none" w:eastAsia="x-none"/>
        </w:rPr>
        <w:t>Т.А.</w:t>
      </w:r>
      <w:r w:rsidRPr="0079441C">
        <w:rPr>
          <w:rFonts w:ascii="Times New Roman" w:hAnsi="Times New Roman"/>
          <w:spacing w:val="3"/>
          <w:sz w:val="24"/>
          <w:szCs w:val="24"/>
          <w:lang w:val="x-none" w:eastAsia="x-none"/>
        </w:rPr>
        <w:t xml:space="preserve"> </w:t>
      </w:r>
      <w:r w:rsidRPr="0079441C">
        <w:rPr>
          <w:rFonts w:ascii="Times New Roman" w:hAnsi="Times New Roman"/>
          <w:sz w:val="24"/>
          <w:szCs w:val="24"/>
          <w:lang w:val="x-none" w:eastAsia="x-none"/>
        </w:rPr>
        <w:t>Багдасарова.</w:t>
      </w:r>
      <w:r w:rsidRPr="0079441C">
        <w:rPr>
          <w:rFonts w:ascii="Times New Roman" w:hAnsi="Times New Roman"/>
          <w:spacing w:val="8"/>
          <w:sz w:val="24"/>
          <w:szCs w:val="24"/>
          <w:lang w:val="x-none" w:eastAsia="x-none"/>
        </w:rPr>
        <w:t xml:space="preserve"> </w:t>
      </w:r>
      <w:r w:rsidRPr="0079441C">
        <w:rPr>
          <w:rFonts w:ascii="Times New Roman" w:hAnsi="Times New Roman"/>
          <w:sz w:val="24"/>
          <w:szCs w:val="24"/>
          <w:lang w:val="x-none" w:eastAsia="x-none"/>
        </w:rPr>
        <w:t>–</w:t>
      </w:r>
      <w:r w:rsidRPr="0079441C">
        <w:rPr>
          <w:rFonts w:ascii="Times New Roman" w:hAnsi="Times New Roman"/>
          <w:spacing w:val="7"/>
          <w:sz w:val="24"/>
          <w:szCs w:val="24"/>
          <w:lang w:val="x-none" w:eastAsia="x-none"/>
        </w:rPr>
        <w:t xml:space="preserve"> </w:t>
      </w:r>
      <w:r w:rsidRPr="0079441C">
        <w:rPr>
          <w:rFonts w:ascii="Times New Roman" w:hAnsi="Times New Roman"/>
          <w:sz w:val="24"/>
          <w:szCs w:val="24"/>
          <w:lang w:val="x-none" w:eastAsia="x-none"/>
        </w:rPr>
        <w:t>Издательский</w:t>
      </w:r>
      <w:r w:rsidRPr="0079441C">
        <w:rPr>
          <w:rFonts w:ascii="Times New Roman" w:hAnsi="Times New Roman"/>
          <w:spacing w:val="3"/>
          <w:sz w:val="24"/>
          <w:szCs w:val="24"/>
          <w:lang w:val="x-none" w:eastAsia="x-none"/>
        </w:rPr>
        <w:t xml:space="preserve"> </w:t>
      </w:r>
      <w:r w:rsidRPr="0079441C">
        <w:rPr>
          <w:rFonts w:ascii="Times New Roman" w:hAnsi="Times New Roman"/>
          <w:sz w:val="24"/>
          <w:szCs w:val="24"/>
          <w:lang w:val="x-none" w:eastAsia="x-none"/>
        </w:rPr>
        <w:t>центр</w:t>
      </w:r>
    </w:p>
    <w:p w:rsidR="0079441C" w:rsidRPr="0079441C" w:rsidRDefault="0079441C" w:rsidP="0079441C">
      <w:pPr>
        <w:spacing w:after="0" w:line="240" w:lineRule="auto"/>
        <w:ind w:left="242"/>
        <w:jc w:val="both"/>
        <w:rPr>
          <w:rFonts w:ascii="Times New Roman" w:hAnsi="Times New Roman"/>
          <w:sz w:val="24"/>
          <w:szCs w:val="24"/>
          <w:lang w:val="x-none" w:eastAsia="x-none"/>
        </w:rPr>
      </w:pPr>
      <w:r w:rsidRPr="0079441C">
        <w:rPr>
          <w:rFonts w:ascii="Times New Roman" w:hAnsi="Times New Roman"/>
          <w:sz w:val="24"/>
          <w:szCs w:val="24"/>
          <w:lang w:val="x-none" w:eastAsia="x-none"/>
        </w:rPr>
        <w:t>«Академия»</w:t>
      </w:r>
      <w:r w:rsidRPr="0079441C">
        <w:rPr>
          <w:rFonts w:ascii="Times New Roman" w:hAnsi="Times New Roman"/>
          <w:spacing w:val="-9"/>
          <w:sz w:val="24"/>
          <w:szCs w:val="24"/>
          <w:lang w:val="x-none" w:eastAsia="x-none"/>
        </w:rPr>
        <w:t xml:space="preserve"> </w:t>
      </w:r>
      <w:r w:rsidRPr="0079441C">
        <w:rPr>
          <w:rFonts w:ascii="Times New Roman" w:hAnsi="Times New Roman"/>
          <w:sz w:val="24"/>
          <w:szCs w:val="24"/>
          <w:lang w:val="x-none" w:eastAsia="x-none"/>
        </w:rPr>
        <w:t>2010</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г. –</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64</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с.</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ISBN</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5-7695-4523-8</w:t>
      </w:r>
    </w:p>
    <w:p w:rsidR="0079441C" w:rsidRPr="0079441C" w:rsidRDefault="0079441C" w:rsidP="00C1156D">
      <w:pPr>
        <w:widowControl w:val="0"/>
        <w:numPr>
          <w:ilvl w:val="1"/>
          <w:numId w:val="27"/>
        </w:numPr>
        <w:tabs>
          <w:tab w:val="left" w:pos="1236"/>
        </w:tabs>
        <w:autoSpaceDE w:val="0"/>
        <w:autoSpaceDN w:val="0"/>
        <w:spacing w:after="0" w:line="240" w:lineRule="auto"/>
        <w:ind w:right="704" w:firstLine="566"/>
        <w:jc w:val="both"/>
        <w:rPr>
          <w:rFonts w:ascii="Times New Roman" w:hAnsi="Times New Roman"/>
          <w:sz w:val="24"/>
          <w:szCs w:val="24"/>
          <w:lang w:val="x-none" w:eastAsia="x-none"/>
        </w:rPr>
      </w:pPr>
      <w:r w:rsidRPr="0079441C">
        <w:rPr>
          <w:rFonts w:ascii="Times New Roman" w:hAnsi="Times New Roman"/>
          <w:sz w:val="24"/>
          <w:szCs w:val="24"/>
          <w:lang w:val="x-none" w:eastAsia="x-none"/>
        </w:rPr>
        <w:t>Багдасарова</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Т.А.</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Допуски,</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посадки</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и</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технические</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измерения.</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Лабораторно-</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практические</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работы:</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Учебник</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для</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нач.</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проф.</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образования</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Т.А.</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Багдасарова.</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Издательский</w:t>
      </w:r>
      <w:r w:rsidRPr="0079441C">
        <w:rPr>
          <w:rFonts w:ascii="Times New Roman" w:hAnsi="Times New Roman"/>
          <w:spacing w:val="-3"/>
          <w:sz w:val="24"/>
          <w:szCs w:val="24"/>
          <w:lang w:val="x-none" w:eastAsia="x-none"/>
        </w:rPr>
        <w:t xml:space="preserve"> </w:t>
      </w:r>
      <w:r w:rsidRPr="0079441C">
        <w:rPr>
          <w:rFonts w:ascii="Times New Roman" w:hAnsi="Times New Roman"/>
          <w:sz w:val="24"/>
          <w:szCs w:val="24"/>
          <w:lang w:val="x-none" w:eastAsia="x-none"/>
        </w:rPr>
        <w:t>центр</w:t>
      </w:r>
      <w:r w:rsidRPr="0079441C">
        <w:rPr>
          <w:rFonts w:ascii="Times New Roman" w:hAnsi="Times New Roman"/>
          <w:spacing w:val="2"/>
          <w:sz w:val="24"/>
          <w:szCs w:val="24"/>
          <w:lang w:val="x-none" w:eastAsia="x-none"/>
        </w:rPr>
        <w:t xml:space="preserve"> </w:t>
      </w:r>
      <w:r w:rsidRPr="0079441C">
        <w:rPr>
          <w:rFonts w:ascii="Times New Roman" w:hAnsi="Times New Roman"/>
          <w:sz w:val="24"/>
          <w:szCs w:val="24"/>
          <w:lang w:val="x-none" w:eastAsia="x-none"/>
        </w:rPr>
        <w:t>«Академия»</w:t>
      </w:r>
      <w:r w:rsidRPr="0079441C">
        <w:rPr>
          <w:rFonts w:ascii="Times New Roman" w:hAnsi="Times New Roman"/>
          <w:spacing w:val="-9"/>
          <w:sz w:val="24"/>
          <w:szCs w:val="24"/>
          <w:lang w:val="x-none" w:eastAsia="x-none"/>
        </w:rPr>
        <w:t xml:space="preserve"> </w:t>
      </w:r>
      <w:r w:rsidRPr="0079441C">
        <w:rPr>
          <w:rFonts w:ascii="Times New Roman" w:hAnsi="Times New Roman"/>
          <w:sz w:val="24"/>
          <w:szCs w:val="24"/>
          <w:lang w:val="x-none" w:eastAsia="x-none"/>
        </w:rPr>
        <w:t>2010 г.</w:t>
      </w:r>
      <w:r w:rsidRPr="0079441C">
        <w:rPr>
          <w:rFonts w:ascii="Times New Roman" w:hAnsi="Times New Roman"/>
          <w:spacing w:val="3"/>
          <w:sz w:val="24"/>
          <w:szCs w:val="24"/>
          <w:lang w:val="x-none" w:eastAsia="x-none"/>
        </w:rPr>
        <w:t xml:space="preserve"> </w:t>
      </w:r>
      <w:r w:rsidRPr="0079441C">
        <w:rPr>
          <w:rFonts w:ascii="Times New Roman" w:hAnsi="Times New Roman"/>
          <w:sz w:val="24"/>
          <w:szCs w:val="24"/>
          <w:lang w:val="x-none" w:eastAsia="x-none"/>
        </w:rPr>
        <w:t>–</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64</w:t>
      </w:r>
      <w:r w:rsidRPr="0079441C">
        <w:rPr>
          <w:rFonts w:ascii="Times New Roman" w:hAnsi="Times New Roman"/>
          <w:spacing w:val="2"/>
          <w:sz w:val="24"/>
          <w:szCs w:val="24"/>
          <w:lang w:val="x-none" w:eastAsia="x-none"/>
        </w:rPr>
        <w:t xml:space="preserve"> </w:t>
      </w:r>
      <w:r w:rsidRPr="0079441C">
        <w:rPr>
          <w:rFonts w:ascii="Times New Roman" w:hAnsi="Times New Roman"/>
          <w:sz w:val="24"/>
          <w:szCs w:val="24"/>
          <w:lang w:val="x-none" w:eastAsia="x-none"/>
        </w:rPr>
        <w:t>с.</w:t>
      </w:r>
      <w:r w:rsidRPr="0079441C">
        <w:rPr>
          <w:rFonts w:ascii="Times New Roman" w:hAnsi="Times New Roman"/>
          <w:spacing w:val="4"/>
          <w:sz w:val="24"/>
          <w:szCs w:val="24"/>
          <w:lang w:val="x-none" w:eastAsia="x-none"/>
        </w:rPr>
        <w:t xml:space="preserve"> </w:t>
      </w:r>
      <w:r w:rsidRPr="0079441C">
        <w:rPr>
          <w:rFonts w:ascii="Times New Roman" w:hAnsi="Times New Roman"/>
          <w:sz w:val="24"/>
          <w:szCs w:val="24"/>
          <w:lang w:val="x-none" w:eastAsia="x-none"/>
        </w:rPr>
        <w:t>ISBN</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5-7695-4958-8</w:t>
      </w:r>
    </w:p>
    <w:p w:rsidR="0079441C" w:rsidRPr="0079441C" w:rsidRDefault="0079441C" w:rsidP="00C1156D">
      <w:pPr>
        <w:widowControl w:val="0"/>
        <w:numPr>
          <w:ilvl w:val="0"/>
          <w:numId w:val="26"/>
        </w:numPr>
        <w:tabs>
          <w:tab w:val="left" w:pos="1236"/>
        </w:tabs>
        <w:autoSpaceDE w:val="0"/>
        <w:autoSpaceDN w:val="0"/>
        <w:spacing w:after="0" w:line="240" w:lineRule="auto"/>
        <w:ind w:right="705" w:firstLine="566"/>
        <w:jc w:val="both"/>
        <w:rPr>
          <w:rFonts w:ascii="Times New Roman" w:hAnsi="Times New Roman"/>
          <w:sz w:val="24"/>
          <w:szCs w:val="24"/>
          <w:lang w:val="x-none" w:eastAsia="x-none"/>
        </w:rPr>
      </w:pPr>
      <w:r w:rsidRPr="0079441C">
        <w:rPr>
          <w:rFonts w:ascii="Times New Roman" w:hAnsi="Times New Roman"/>
          <w:sz w:val="24"/>
          <w:szCs w:val="24"/>
          <w:lang w:val="x-none" w:eastAsia="x-none"/>
        </w:rPr>
        <w:t>Романов А.Б. и др. Таблицы и альбом по допускам и посадкам: Справочное</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пособие/ А.Б. Романов, В.Н. Федоров, А.И. Кузнецов. – СПб.: Политехника, 2005. – 88 с.</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ил.</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ISBN</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5-7325-0710-8</w:t>
      </w:r>
    </w:p>
    <w:p w:rsidR="0079441C" w:rsidRPr="0079441C" w:rsidRDefault="00F12DA0" w:rsidP="00C1156D">
      <w:pPr>
        <w:widowControl w:val="0"/>
        <w:numPr>
          <w:ilvl w:val="0"/>
          <w:numId w:val="26"/>
        </w:numPr>
        <w:tabs>
          <w:tab w:val="left" w:pos="1236"/>
        </w:tabs>
        <w:autoSpaceDE w:val="0"/>
        <w:autoSpaceDN w:val="0"/>
        <w:spacing w:after="0" w:line="240" w:lineRule="auto"/>
        <w:ind w:right="708" w:firstLine="566"/>
        <w:jc w:val="both"/>
        <w:rPr>
          <w:rFonts w:ascii="Times New Roman" w:hAnsi="Times New Roman"/>
          <w:sz w:val="24"/>
          <w:szCs w:val="24"/>
          <w:lang w:val="x-none" w:eastAsia="x-none"/>
        </w:rPr>
      </w:pPr>
      <w:hyperlink r:id="rId41">
        <w:r w:rsidR="0079441C" w:rsidRPr="0079441C">
          <w:rPr>
            <w:rFonts w:ascii="Times New Roman" w:hAnsi="Times New Roman"/>
            <w:sz w:val="24"/>
            <w:szCs w:val="24"/>
            <w:u w:val="single"/>
            <w:lang w:val="x-none" w:eastAsia="x-none"/>
          </w:rPr>
          <w:t>http://www.prep-surina.narod.ru/ECDP.zip</w:t>
        </w:r>
      </w:hyperlink>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Схемы</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расположения</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полей</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допусков</w:t>
      </w:r>
      <w:r w:rsidR="0079441C" w:rsidRPr="0079441C">
        <w:rPr>
          <w:rFonts w:ascii="Times New Roman" w:hAnsi="Times New Roman"/>
          <w:spacing w:val="-57"/>
          <w:sz w:val="24"/>
          <w:szCs w:val="24"/>
          <w:lang w:val="x-none" w:eastAsia="x-none"/>
        </w:rPr>
        <w:t xml:space="preserve"> </w:t>
      </w:r>
      <w:r w:rsidR="0079441C" w:rsidRPr="0079441C">
        <w:rPr>
          <w:rFonts w:ascii="Times New Roman" w:hAnsi="Times New Roman"/>
          <w:sz w:val="24"/>
          <w:szCs w:val="24"/>
          <w:lang w:val="x-none" w:eastAsia="x-none"/>
        </w:rPr>
        <w:t>для</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гладких</w:t>
      </w:r>
      <w:r w:rsidR="0079441C" w:rsidRPr="0079441C">
        <w:rPr>
          <w:rFonts w:ascii="Times New Roman" w:hAnsi="Times New Roman"/>
          <w:spacing w:val="2"/>
          <w:sz w:val="24"/>
          <w:szCs w:val="24"/>
          <w:lang w:val="x-none" w:eastAsia="x-none"/>
        </w:rPr>
        <w:t xml:space="preserve"> </w:t>
      </w:r>
      <w:r w:rsidR="0079441C" w:rsidRPr="0079441C">
        <w:rPr>
          <w:rFonts w:ascii="Times New Roman" w:hAnsi="Times New Roman"/>
          <w:sz w:val="24"/>
          <w:szCs w:val="24"/>
          <w:lang w:val="x-none" w:eastAsia="x-none"/>
        </w:rPr>
        <w:t>соединений,</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метрических</w:t>
      </w:r>
      <w:r w:rsidR="0079441C" w:rsidRPr="0079441C">
        <w:rPr>
          <w:rFonts w:ascii="Times New Roman" w:hAnsi="Times New Roman"/>
          <w:spacing w:val="2"/>
          <w:sz w:val="24"/>
          <w:szCs w:val="24"/>
          <w:lang w:val="x-none" w:eastAsia="x-none"/>
        </w:rPr>
        <w:t xml:space="preserve"> </w:t>
      </w:r>
      <w:r w:rsidR="0079441C" w:rsidRPr="0079441C">
        <w:rPr>
          <w:rFonts w:ascii="Times New Roman" w:hAnsi="Times New Roman"/>
          <w:sz w:val="24"/>
          <w:szCs w:val="24"/>
          <w:lang w:val="x-none" w:eastAsia="x-none"/>
        </w:rPr>
        <w:t>резьб и</w:t>
      </w:r>
      <w:r w:rsidR="0079441C" w:rsidRPr="0079441C">
        <w:rPr>
          <w:rFonts w:ascii="Times New Roman" w:hAnsi="Times New Roman"/>
          <w:spacing w:val="-3"/>
          <w:sz w:val="24"/>
          <w:szCs w:val="24"/>
          <w:lang w:val="x-none" w:eastAsia="x-none"/>
        </w:rPr>
        <w:t xml:space="preserve"> </w:t>
      </w:r>
      <w:r w:rsidR="0079441C" w:rsidRPr="0079441C">
        <w:rPr>
          <w:rFonts w:ascii="Times New Roman" w:hAnsi="Times New Roman"/>
          <w:sz w:val="24"/>
          <w:szCs w:val="24"/>
          <w:lang w:val="x-none" w:eastAsia="x-none"/>
        </w:rPr>
        <w:t>подшипников</w:t>
      </w:r>
    </w:p>
    <w:p w:rsidR="0079441C" w:rsidRPr="0079441C" w:rsidRDefault="00F12DA0" w:rsidP="00C1156D">
      <w:pPr>
        <w:widowControl w:val="0"/>
        <w:numPr>
          <w:ilvl w:val="0"/>
          <w:numId w:val="26"/>
        </w:numPr>
        <w:tabs>
          <w:tab w:val="left" w:pos="1236"/>
        </w:tabs>
        <w:autoSpaceDE w:val="0"/>
        <w:autoSpaceDN w:val="0"/>
        <w:spacing w:after="0" w:line="240" w:lineRule="auto"/>
        <w:ind w:right="707" w:firstLine="566"/>
        <w:jc w:val="both"/>
        <w:rPr>
          <w:rFonts w:ascii="Times New Roman" w:hAnsi="Times New Roman"/>
          <w:sz w:val="24"/>
          <w:szCs w:val="24"/>
          <w:lang w:val="x-none" w:eastAsia="x-none"/>
        </w:rPr>
      </w:pPr>
      <w:hyperlink r:id="rId42">
        <w:r w:rsidR="0079441C" w:rsidRPr="0079441C">
          <w:rPr>
            <w:rFonts w:ascii="Times New Roman" w:hAnsi="Times New Roman"/>
            <w:sz w:val="24"/>
            <w:szCs w:val="24"/>
            <w:lang w:val="x-none" w:eastAsia="x-none"/>
          </w:rPr>
          <w:t xml:space="preserve">http://prep-surina.narod.ru/gladkie_soed.zip </w:t>
        </w:r>
      </w:hyperlink>
      <w:r w:rsidR="0079441C" w:rsidRPr="0079441C">
        <w:rPr>
          <w:rFonts w:ascii="Times New Roman" w:hAnsi="Times New Roman"/>
          <w:sz w:val="24"/>
          <w:szCs w:val="24"/>
          <w:lang w:val="x-none" w:eastAsia="x-none"/>
        </w:rPr>
        <w:t>Гладкие цилиндрические и конические</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соединения</w:t>
      </w:r>
    </w:p>
    <w:p w:rsidR="0079441C" w:rsidRPr="0079441C" w:rsidRDefault="00F12DA0" w:rsidP="00C1156D">
      <w:pPr>
        <w:widowControl w:val="0"/>
        <w:numPr>
          <w:ilvl w:val="0"/>
          <w:numId w:val="26"/>
        </w:numPr>
        <w:tabs>
          <w:tab w:val="left" w:pos="1236"/>
        </w:tabs>
        <w:autoSpaceDE w:val="0"/>
        <w:autoSpaceDN w:val="0"/>
        <w:spacing w:after="0" w:line="240" w:lineRule="auto"/>
        <w:ind w:right="707" w:firstLine="566"/>
        <w:jc w:val="both"/>
        <w:rPr>
          <w:rFonts w:ascii="Times New Roman" w:hAnsi="Times New Roman"/>
          <w:sz w:val="24"/>
          <w:szCs w:val="24"/>
          <w:lang w:val="x-none" w:eastAsia="x-none"/>
        </w:rPr>
      </w:pPr>
      <w:hyperlink r:id="rId43">
        <w:r w:rsidR="0079441C" w:rsidRPr="0079441C">
          <w:rPr>
            <w:rFonts w:ascii="Times New Roman" w:hAnsi="Times New Roman"/>
            <w:sz w:val="24"/>
            <w:szCs w:val="24"/>
            <w:u w:val="single"/>
            <w:lang w:val="x-none" w:eastAsia="x-none"/>
          </w:rPr>
          <w:t>http://prep-surina.narod.ru/gost_zil.zip</w:t>
        </w:r>
      </w:hyperlink>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Гост</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25347-82</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Основные</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нормы</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взаимозаменяемости.</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Единая</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система</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допусков</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и</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посадок.</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Поля</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допусков</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и</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рекомендуемые</w:t>
      </w:r>
      <w:r w:rsidR="0079441C" w:rsidRPr="0079441C">
        <w:rPr>
          <w:rFonts w:ascii="Times New Roman" w:hAnsi="Times New Roman"/>
          <w:spacing w:val="-3"/>
          <w:sz w:val="24"/>
          <w:szCs w:val="24"/>
          <w:lang w:val="x-none" w:eastAsia="x-none"/>
        </w:rPr>
        <w:t xml:space="preserve"> </w:t>
      </w:r>
      <w:r w:rsidR="0079441C" w:rsidRPr="0079441C">
        <w:rPr>
          <w:rFonts w:ascii="Times New Roman" w:hAnsi="Times New Roman"/>
          <w:sz w:val="24"/>
          <w:szCs w:val="24"/>
          <w:lang w:val="x-none" w:eastAsia="x-none"/>
        </w:rPr>
        <w:t>посадки</w:t>
      </w:r>
    </w:p>
    <w:p w:rsidR="0079441C" w:rsidRPr="0079441C" w:rsidRDefault="00F12DA0" w:rsidP="00C1156D">
      <w:pPr>
        <w:widowControl w:val="0"/>
        <w:numPr>
          <w:ilvl w:val="0"/>
          <w:numId w:val="26"/>
        </w:numPr>
        <w:tabs>
          <w:tab w:val="left" w:pos="1236"/>
        </w:tabs>
        <w:autoSpaceDE w:val="0"/>
        <w:autoSpaceDN w:val="0"/>
        <w:spacing w:after="0" w:line="240" w:lineRule="auto"/>
        <w:ind w:right="709" w:firstLine="566"/>
        <w:jc w:val="both"/>
        <w:rPr>
          <w:rFonts w:ascii="Times New Roman" w:hAnsi="Times New Roman"/>
          <w:sz w:val="24"/>
          <w:szCs w:val="24"/>
          <w:lang w:val="x-none" w:eastAsia="x-none"/>
        </w:rPr>
      </w:pPr>
      <w:hyperlink r:id="rId44">
        <w:r w:rsidR="0079441C" w:rsidRPr="0079441C">
          <w:rPr>
            <w:rFonts w:ascii="Times New Roman" w:hAnsi="Times New Roman"/>
            <w:sz w:val="24"/>
            <w:szCs w:val="24"/>
            <w:lang w:val="x-none" w:eastAsia="x-none"/>
          </w:rPr>
          <w:t>http://prep-surina.narod.ru/gost_ugl.zip</w:t>
        </w:r>
      </w:hyperlink>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Гост</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8908-81</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Основные</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нормы</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взаимозаменяемости.</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Нормальные углы</w:t>
      </w:r>
      <w:r w:rsidR="0079441C" w:rsidRPr="0079441C">
        <w:rPr>
          <w:rFonts w:ascii="Times New Roman" w:hAnsi="Times New Roman"/>
          <w:spacing w:val="-2"/>
          <w:sz w:val="24"/>
          <w:szCs w:val="24"/>
          <w:lang w:val="x-none" w:eastAsia="x-none"/>
        </w:rPr>
        <w:t xml:space="preserve"> </w:t>
      </w:r>
      <w:r w:rsidR="0079441C" w:rsidRPr="0079441C">
        <w:rPr>
          <w:rFonts w:ascii="Times New Roman" w:hAnsi="Times New Roman"/>
          <w:sz w:val="24"/>
          <w:szCs w:val="24"/>
          <w:lang w:val="x-none" w:eastAsia="x-none"/>
        </w:rPr>
        <w:t>и допуски</w:t>
      </w:r>
      <w:r w:rsidR="0079441C" w:rsidRPr="0079441C">
        <w:rPr>
          <w:rFonts w:ascii="Times New Roman" w:hAnsi="Times New Roman"/>
          <w:spacing w:val="2"/>
          <w:sz w:val="24"/>
          <w:szCs w:val="24"/>
          <w:lang w:val="x-none" w:eastAsia="x-none"/>
        </w:rPr>
        <w:t xml:space="preserve"> </w:t>
      </w:r>
      <w:r w:rsidR="0079441C" w:rsidRPr="0079441C">
        <w:rPr>
          <w:rFonts w:ascii="Times New Roman" w:hAnsi="Times New Roman"/>
          <w:sz w:val="24"/>
          <w:szCs w:val="24"/>
          <w:lang w:val="x-none" w:eastAsia="x-none"/>
        </w:rPr>
        <w:t>углов</w:t>
      </w:r>
    </w:p>
    <w:p w:rsidR="0079441C" w:rsidRPr="0079441C" w:rsidRDefault="0079441C" w:rsidP="00C1156D">
      <w:pPr>
        <w:widowControl w:val="0"/>
        <w:numPr>
          <w:ilvl w:val="0"/>
          <w:numId w:val="26"/>
        </w:numPr>
        <w:tabs>
          <w:tab w:val="left" w:pos="1236"/>
        </w:tabs>
        <w:autoSpaceDE w:val="0"/>
        <w:autoSpaceDN w:val="0"/>
        <w:spacing w:after="0" w:line="240" w:lineRule="auto"/>
        <w:ind w:left="1235"/>
        <w:jc w:val="both"/>
        <w:rPr>
          <w:rFonts w:ascii="Times New Roman" w:hAnsi="Times New Roman"/>
          <w:sz w:val="24"/>
          <w:szCs w:val="24"/>
          <w:lang w:val="x-none" w:eastAsia="x-none"/>
        </w:rPr>
      </w:pPr>
      <w:r w:rsidRPr="0079441C">
        <w:rPr>
          <w:rFonts w:ascii="Times New Roman" w:hAnsi="Times New Roman"/>
          <w:sz w:val="24"/>
          <w:szCs w:val="24"/>
          <w:lang w:val="x-none" w:eastAsia="x-none"/>
        </w:rPr>
        <w:t>http://</w:t>
      </w:r>
      <w:hyperlink r:id="rId45">
        <w:r w:rsidRPr="0079441C">
          <w:rPr>
            <w:rFonts w:ascii="Times New Roman" w:hAnsi="Times New Roman"/>
            <w:sz w:val="24"/>
            <w:szCs w:val="24"/>
            <w:u w:val="single"/>
            <w:lang w:val="x-none" w:eastAsia="x-none"/>
          </w:rPr>
          <w:t>www.prep-surina.narod.ru/shpon_soed.zip</w:t>
        </w:r>
        <w:r w:rsidRPr="0079441C">
          <w:rPr>
            <w:rFonts w:ascii="Times New Roman" w:hAnsi="Times New Roman"/>
            <w:spacing w:val="-3"/>
            <w:sz w:val="24"/>
            <w:szCs w:val="24"/>
            <w:lang w:val="x-none" w:eastAsia="x-none"/>
          </w:rPr>
          <w:t xml:space="preserve"> </w:t>
        </w:r>
      </w:hyperlink>
      <w:r w:rsidRPr="0079441C">
        <w:rPr>
          <w:rFonts w:ascii="Times New Roman" w:hAnsi="Times New Roman"/>
          <w:sz w:val="24"/>
          <w:szCs w:val="24"/>
          <w:lang w:val="x-none" w:eastAsia="x-none"/>
        </w:rPr>
        <w:t>Шпоночные</w:t>
      </w:r>
      <w:r w:rsidRPr="0079441C">
        <w:rPr>
          <w:rFonts w:ascii="Times New Roman" w:hAnsi="Times New Roman"/>
          <w:spacing w:val="-5"/>
          <w:sz w:val="24"/>
          <w:szCs w:val="24"/>
          <w:lang w:val="x-none" w:eastAsia="x-none"/>
        </w:rPr>
        <w:t xml:space="preserve"> </w:t>
      </w:r>
      <w:r w:rsidRPr="0079441C">
        <w:rPr>
          <w:rFonts w:ascii="Times New Roman" w:hAnsi="Times New Roman"/>
          <w:sz w:val="24"/>
          <w:szCs w:val="24"/>
          <w:lang w:val="x-none" w:eastAsia="x-none"/>
        </w:rPr>
        <w:t>соединения</w:t>
      </w:r>
    </w:p>
    <w:p w:rsidR="0079441C" w:rsidRPr="0079441C" w:rsidRDefault="00F12DA0" w:rsidP="00C1156D">
      <w:pPr>
        <w:widowControl w:val="0"/>
        <w:numPr>
          <w:ilvl w:val="0"/>
          <w:numId w:val="26"/>
        </w:numPr>
        <w:tabs>
          <w:tab w:val="left" w:pos="1236"/>
        </w:tabs>
        <w:autoSpaceDE w:val="0"/>
        <w:autoSpaceDN w:val="0"/>
        <w:spacing w:after="0" w:line="240" w:lineRule="auto"/>
        <w:ind w:left="1235"/>
        <w:jc w:val="both"/>
        <w:rPr>
          <w:rFonts w:ascii="Times New Roman" w:hAnsi="Times New Roman"/>
          <w:sz w:val="24"/>
          <w:szCs w:val="24"/>
          <w:lang w:val="x-none" w:eastAsia="x-none"/>
        </w:rPr>
      </w:pPr>
      <w:hyperlink r:id="rId46">
        <w:r w:rsidR="0079441C" w:rsidRPr="0079441C">
          <w:rPr>
            <w:rFonts w:ascii="Times New Roman" w:hAnsi="Times New Roman"/>
            <w:sz w:val="24"/>
            <w:szCs w:val="24"/>
            <w:u w:val="single"/>
            <w:lang w:val="x-none" w:eastAsia="x-none"/>
          </w:rPr>
          <w:t>http://www.prep-surina.narod.ru/shliz_soed.zip</w:t>
        </w:r>
        <w:r w:rsidR="0079441C" w:rsidRPr="0079441C">
          <w:rPr>
            <w:rFonts w:ascii="Times New Roman" w:hAnsi="Times New Roman"/>
            <w:spacing w:val="-2"/>
            <w:sz w:val="24"/>
            <w:szCs w:val="24"/>
            <w:lang w:val="x-none" w:eastAsia="x-none"/>
          </w:rPr>
          <w:t xml:space="preserve"> </w:t>
        </w:r>
      </w:hyperlink>
      <w:r w:rsidR="0079441C" w:rsidRPr="0079441C">
        <w:rPr>
          <w:rFonts w:ascii="Times New Roman" w:hAnsi="Times New Roman"/>
          <w:sz w:val="24"/>
          <w:szCs w:val="24"/>
          <w:lang w:val="x-none" w:eastAsia="x-none"/>
        </w:rPr>
        <w:t>Шлицевые</w:t>
      </w:r>
      <w:r w:rsidR="0079441C" w:rsidRPr="0079441C">
        <w:rPr>
          <w:rFonts w:ascii="Times New Roman" w:hAnsi="Times New Roman"/>
          <w:spacing w:val="-4"/>
          <w:sz w:val="24"/>
          <w:szCs w:val="24"/>
          <w:lang w:val="x-none" w:eastAsia="x-none"/>
        </w:rPr>
        <w:t xml:space="preserve"> </w:t>
      </w:r>
      <w:r w:rsidR="0079441C" w:rsidRPr="0079441C">
        <w:rPr>
          <w:rFonts w:ascii="Times New Roman" w:hAnsi="Times New Roman"/>
          <w:sz w:val="24"/>
          <w:szCs w:val="24"/>
          <w:lang w:val="x-none" w:eastAsia="x-none"/>
        </w:rPr>
        <w:t>соединения</w:t>
      </w:r>
    </w:p>
    <w:p w:rsidR="0079441C" w:rsidRPr="0079441C" w:rsidRDefault="00F12DA0" w:rsidP="00C1156D">
      <w:pPr>
        <w:widowControl w:val="0"/>
        <w:numPr>
          <w:ilvl w:val="0"/>
          <w:numId w:val="26"/>
        </w:numPr>
        <w:tabs>
          <w:tab w:val="left" w:pos="1236"/>
        </w:tabs>
        <w:autoSpaceDE w:val="0"/>
        <w:autoSpaceDN w:val="0"/>
        <w:spacing w:after="0" w:line="240" w:lineRule="auto"/>
        <w:ind w:right="706" w:firstLine="566"/>
        <w:jc w:val="both"/>
        <w:rPr>
          <w:rFonts w:ascii="Times New Roman" w:hAnsi="Times New Roman"/>
          <w:sz w:val="24"/>
          <w:szCs w:val="24"/>
          <w:lang w:val="x-none" w:eastAsia="x-none"/>
        </w:rPr>
      </w:pPr>
      <w:hyperlink r:id="rId47">
        <w:r w:rsidR="0079441C" w:rsidRPr="0079441C">
          <w:rPr>
            <w:rFonts w:ascii="Times New Roman" w:hAnsi="Times New Roman"/>
            <w:sz w:val="24"/>
            <w:szCs w:val="24"/>
            <w:u w:val="single"/>
            <w:lang w:val="x-none" w:eastAsia="x-none"/>
          </w:rPr>
          <w:t>http://www.prep-surina.narod.ru/gost_shliz1.zip</w:t>
        </w:r>
      </w:hyperlink>
      <w:r w:rsidR="0079441C" w:rsidRPr="0079441C">
        <w:rPr>
          <w:rFonts w:ascii="Times New Roman" w:hAnsi="Times New Roman"/>
          <w:sz w:val="24"/>
          <w:szCs w:val="24"/>
          <w:lang w:val="x-none" w:eastAsia="x-none"/>
        </w:rPr>
        <w:t xml:space="preserve"> ГОСТ 1139-80 - Основные </w:t>
      </w:r>
      <w:r w:rsidR="0079441C" w:rsidRPr="0079441C">
        <w:rPr>
          <w:rFonts w:ascii="Times New Roman" w:hAnsi="Times New Roman"/>
          <w:sz w:val="24"/>
          <w:szCs w:val="24"/>
          <w:lang w:val="x-none" w:eastAsia="x-none"/>
        </w:rPr>
        <w:lastRenderedPageBreak/>
        <w:t>нормы</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взаимозаменяемости.</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Соединения</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шлицевые</w:t>
      </w:r>
      <w:r w:rsidR="0079441C" w:rsidRPr="0079441C">
        <w:rPr>
          <w:rFonts w:ascii="Times New Roman" w:hAnsi="Times New Roman"/>
          <w:spacing w:val="-2"/>
          <w:sz w:val="24"/>
          <w:szCs w:val="24"/>
          <w:lang w:val="x-none" w:eastAsia="x-none"/>
        </w:rPr>
        <w:t xml:space="preserve"> </w:t>
      </w:r>
      <w:r w:rsidR="0079441C" w:rsidRPr="0079441C">
        <w:rPr>
          <w:rFonts w:ascii="Times New Roman" w:hAnsi="Times New Roman"/>
          <w:sz w:val="24"/>
          <w:szCs w:val="24"/>
          <w:lang w:val="x-none" w:eastAsia="x-none"/>
        </w:rPr>
        <w:t>прямобочные.</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Размеры</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и</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допуски</w:t>
      </w:r>
    </w:p>
    <w:p w:rsidR="0079441C" w:rsidRPr="0079441C" w:rsidRDefault="00F12DA0" w:rsidP="00C1156D">
      <w:pPr>
        <w:widowControl w:val="0"/>
        <w:numPr>
          <w:ilvl w:val="0"/>
          <w:numId w:val="26"/>
        </w:numPr>
        <w:tabs>
          <w:tab w:val="left" w:pos="1236"/>
        </w:tabs>
        <w:autoSpaceDE w:val="0"/>
        <w:autoSpaceDN w:val="0"/>
        <w:spacing w:after="0" w:line="240" w:lineRule="auto"/>
        <w:ind w:left="1235"/>
        <w:jc w:val="both"/>
        <w:rPr>
          <w:rFonts w:ascii="Times New Roman" w:hAnsi="Times New Roman"/>
          <w:sz w:val="24"/>
          <w:szCs w:val="24"/>
          <w:lang w:val="x-none" w:eastAsia="x-none"/>
        </w:rPr>
      </w:pPr>
      <w:hyperlink r:id="rId48">
        <w:r w:rsidR="0079441C" w:rsidRPr="0079441C">
          <w:rPr>
            <w:rFonts w:ascii="Times New Roman" w:hAnsi="Times New Roman"/>
            <w:sz w:val="24"/>
            <w:szCs w:val="24"/>
            <w:u w:val="single"/>
            <w:lang w:val="x-none" w:eastAsia="x-none"/>
          </w:rPr>
          <w:t>http://www.prep-surina.narod.ru/rezbov_soed.zip</w:t>
        </w:r>
        <w:r w:rsidR="0079441C" w:rsidRPr="0079441C">
          <w:rPr>
            <w:rFonts w:ascii="Times New Roman" w:hAnsi="Times New Roman"/>
            <w:spacing w:val="-3"/>
            <w:sz w:val="24"/>
            <w:szCs w:val="24"/>
            <w:lang w:val="x-none" w:eastAsia="x-none"/>
          </w:rPr>
          <w:t xml:space="preserve"> </w:t>
        </w:r>
      </w:hyperlink>
      <w:r w:rsidR="0079441C" w:rsidRPr="0079441C">
        <w:rPr>
          <w:rFonts w:ascii="Times New Roman" w:hAnsi="Times New Roman"/>
          <w:sz w:val="24"/>
          <w:szCs w:val="24"/>
          <w:lang w:val="x-none" w:eastAsia="x-none"/>
        </w:rPr>
        <w:t>Резьбовые</w:t>
      </w:r>
      <w:r w:rsidR="0079441C" w:rsidRPr="0079441C">
        <w:rPr>
          <w:rFonts w:ascii="Times New Roman" w:hAnsi="Times New Roman"/>
          <w:spacing w:val="-4"/>
          <w:sz w:val="24"/>
          <w:szCs w:val="24"/>
          <w:lang w:val="x-none" w:eastAsia="x-none"/>
        </w:rPr>
        <w:t xml:space="preserve"> </w:t>
      </w:r>
      <w:r w:rsidR="0079441C" w:rsidRPr="0079441C">
        <w:rPr>
          <w:rFonts w:ascii="Times New Roman" w:hAnsi="Times New Roman"/>
          <w:sz w:val="24"/>
          <w:szCs w:val="24"/>
          <w:lang w:val="x-none" w:eastAsia="x-none"/>
        </w:rPr>
        <w:t>соединения</w:t>
      </w:r>
    </w:p>
    <w:p w:rsidR="0079441C" w:rsidRPr="0079441C" w:rsidRDefault="00F12DA0" w:rsidP="00C1156D">
      <w:pPr>
        <w:widowControl w:val="0"/>
        <w:numPr>
          <w:ilvl w:val="0"/>
          <w:numId w:val="26"/>
        </w:numPr>
        <w:tabs>
          <w:tab w:val="left" w:pos="1236"/>
        </w:tabs>
        <w:autoSpaceDE w:val="0"/>
        <w:autoSpaceDN w:val="0"/>
        <w:spacing w:after="0" w:line="240" w:lineRule="auto"/>
        <w:ind w:right="704" w:firstLine="566"/>
        <w:jc w:val="both"/>
        <w:rPr>
          <w:rFonts w:ascii="Times New Roman" w:hAnsi="Times New Roman"/>
          <w:sz w:val="24"/>
          <w:szCs w:val="24"/>
          <w:lang w:val="x-none" w:eastAsia="x-none"/>
        </w:rPr>
      </w:pPr>
      <w:hyperlink r:id="rId49">
        <w:r w:rsidR="0079441C" w:rsidRPr="0079441C">
          <w:rPr>
            <w:rFonts w:ascii="Times New Roman" w:hAnsi="Times New Roman"/>
            <w:sz w:val="24"/>
            <w:szCs w:val="24"/>
            <w:u w:val="single"/>
            <w:lang w:val="x-none" w:eastAsia="x-none"/>
          </w:rPr>
          <w:t>http://www.prep-surina.narod.ru/gost_rezb1.zip</w:t>
        </w:r>
      </w:hyperlink>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ГОСТ</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16093-2004</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Основные</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нормы</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взаимозаменяемости.</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Резьба</w:t>
      </w:r>
      <w:r w:rsidR="0079441C" w:rsidRPr="0079441C">
        <w:rPr>
          <w:rFonts w:ascii="Times New Roman" w:hAnsi="Times New Roman"/>
          <w:spacing w:val="-2"/>
          <w:sz w:val="24"/>
          <w:szCs w:val="24"/>
          <w:lang w:val="x-none" w:eastAsia="x-none"/>
        </w:rPr>
        <w:t xml:space="preserve"> </w:t>
      </w:r>
      <w:r w:rsidR="0079441C" w:rsidRPr="0079441C">
        <w:rPr>
          <w:rFonts w:ascii="Times New Roman" w:hAnsi="Times New Roman"/>
          <w:sz w:val="24"/>
          <w:szCs w:val="24"/>
          <w:lang w:val="x-none" w:eastAsia="x-none"/>
        </w:rPr>
        <w:t>метрическая.</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Допуски.</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Посадки</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с</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зазором.</w:t>
      </w:r>
    </w:p>
    <w:p w:rsidR="0079441C" w:rsidRPr="0079441C" w:rsidRDefault="00F12DA0" w:rsidP="00C1156D">
      <w:pPr>
        <w:widowControl w:val="0"/>
        <w:numPr>
          <w:ilvl w:val="0"/>
          <w:numId w:val="26"/>
        </w:numPr>
        <w:tabs>
          <w:tab w:val="left" w:pos="1236"/>
        </w:tabs>
        <w:autoSpaceDE w:val="0"/>
        <w:autoSpaceDN w:val="0"/>
        <w:spacing w:after="0" w:line="240" w:lineRule="auto"/>
        <w:ind w:left="1235"/>
        <w:jc w:val="both"/>
        <w:rPr>
          <w:rFonts w:ascii="Times New Roman" w:hAnsi="Times New Roman"/>
          <w:sz w:val="24"/>
          <w:szCs w:val="24"/>
          <w:lang w:val="x-none" w:eastAsia="x-none"/>
        </w:rPr>
      </w:pPr>
      <w:hyperlink r:id="rId50">
        <w:r w:rsidR="0079441C" w:rsidRPr="0079441C">
          <w:rPr>
            <w:rFonts w:ascii="Times New Roman" w:hAnsi="Times New Roman"/>
            <w:sz w:val="24"/>
            <w:szCs w:val="24"/>
            <w:u w:val="single"/>
            <w:lang w:val="x-none" w:eastAsia="x-none"/>
          </w:rPr>
          <w:t>http://www.prep-surina.narod.ru/gost_rezb2.zip</w:t>
        </w:r>
      </w:hyperlink>
      <w:r w:rsidR="0079441C" w:rsidRPr="0079441C">
        <w:rPr>
          <w:rFonts w:ascii="Times New Roman" w:hAnsi="Times New Roman"/>
          <w:spacing w:val="27"/>
          <w:sz w:val="24"/>
          <w:szCs w:val="24"/>
          <w:lang w:val="x-none" w:eastAsia="x-none"/>
        </w:rPr>
        <w:t xml:space="preserve"> </w:t>
      </w:r>
      <w:r w:rsidR="0079441C" w:rsidRPr="0079441C">
        <w:rPr>
          <w:rFonts w:ascii="Times New Roman" w:hAnsi="Times New Roman"/>
          <w:sz w:val="24"/>
          <w:szCs w:val="24"/>
          <w:lang w:val="x-none" w:eastAsia="x-none"/>
        </w:rPr>
        <w:t>ГОСТ</w:t>
      </w:r>
      <w:r w:rsidR="0079441C" w:rsidRPr="0079441C">
        <w:rPr>
          <w:rFonts w:ascii="Times New Roman" w:hAnsi="Times New Roman"/>
          <w:spacing w:val="26"/>
          <w:sz w:val="24"/>
          <w:szCs w:val="24"/>
          <w:lang w:val="x-none" w:eastAsia="x-none"/>
        </w:rPr>
        <w:t xml:space="preserve"> </w:t>
      </w:r>
      <w:r w:rsidR="0079441C" w:rsidRPr="0079441C">
        <w:rPr>
          <w:rFonts w:ascii="Times New Roman" w:hAnsi="Times New Roman"/>
          <w:sz w:val="24"/>
          <w:szCs w:val="24"/>
          <w:lang w:val="x-none" w:eastAsia="x-none"/>
        </w:rPr>
        <w:t>24834-81</w:t>
      </w:r>
      <w:r w:rsidR="0079441C" w:rsidRPr="0079441C">
        <w:rPr>
          <w:rFonts w:ascii="Times New Roman" w:hAnsi="Times New Roman"/>
          <w:spacing w:val="26"/>
          <w:sz w:val="24"/>
          <w:szCs w:val="24"/>
          <w:lang w:val="x-none" w:eastAsia="x-none"/>
        </w:rPr>
        <w:t xml:space="preserve"> </w:t>
      </w:r>
      <w:r w:rsidR="0079441C" w:rsidRPr="0079441C">
        <w:rPr>
          <w:rFonts w:ascii="Times New Roman" w:hAnsi="Times New Roman"/>
          <w:sz w:val="24"/>
          <w:szCs w:val="24"/>
          <w:lang w:val="x-none" w:eastAsia="x-none"/>
        </w:rPr>
        <w:t>-</w:t>
      </w:r>
      <w:r w:rsidR="0079441C" w:rsidRPr="0079441C">
        <w:rPr>
          <w:rFonts w:ascii="Times New Roman" w:hAnsi="Times New Roman"/>
          <w:spacing w:val="26"/>
          <w:sz w:val="24"/>
          <w:szCs w:val="24"/>
          <w:lang w:val="x-none" w:eastAsia="x-none"/>
        </w:rPr>
        <w:t xml:space="preserve"> </w:t>
      </w:r>
      <w:r w:rsidR="0079441C" w:rsidRPr="0079441C">
        <w:rPr>
          <w:rFonts w:ascii="Times New Roman" w:hAnsi="Times New Roman"/>
          <w:sz w:val="24"/>
          <w:szCs w:val="24"/>
          <w:lang w:val="x-none" w:eastAsia="x-none"/>
        </w:rPr>
        <w:t>Основные</w:t>
      </w:r>
      <w:r w:rsidR="0079441C" w:rsidRPr="0079441C">
        <w:rPr>
          <w:rFonts w:ascii="Times New Roman" w:hAnsi="Times New Roman"/>
          <w:spacing w:val="24"/>
          <w:sz w:val="24"/>
          <w:szCs w:val="24"/>
          <w:lang w:val="x-none" w:eastAsia="x-none"/>
        </w:rPr>
        <w:t xml:space="preserve"> </w:t>
      </w:r>
      <w:r w:rsidR="0079441C" w:rsidRPr="0079441C">
        <w:rPr>
          <w:rFonts w:ascii="Times New Roman" w:hAnsi="Times New Roman"/>
          <w:sz w:val="24"/>
          <w:szCs w:val="24"/>
          <w:lang w:val="x-none" w:eastAsia="x-none"/>
        </w:rPr>
        <w:t>нормы</w:t>
      </w:r>
    </w:p>
    <w:p w:rsidR="0079441C" w:rsidRPr="0079441C" w:rsidRDefault="0079441C" w:rsidP="0079441C">
      <w:pPr>
        <w:spacing w:before="66" w:after="0" w:line="240" w:lineRule="auto"/>
        <w:ind w:left="242"/>
        <w:rPr>
          <w:rFonts w:ascii="Times New Roman" w:hAnsi="Times New Roman"/>
          <w:sz w:val="24"/>
          <w:szCs w:val="24"/>
          <w:lang w:val="x-none" w:eastAsia="x-none"/>
        </w:rPr>
      </w:pPr>
      <w:r w:rsidRPr="0079441C">
        <w:rPr>
          <w:rFonts w:ascii="Times New Roman" w:hAnsi="Times New Roman"/>
          <w:sz w:val="24"/>
          <w:szCs w:val="24"/>
          <w:lang w:val="x-none" w:eastAsia="x-none"/>
        </w:rPr>
        <w:t>взаимозаменяемости.</w:t>
      </w:r>
      <w:r w:rsidRPr="0079441C">
        <w:rPr>
          <w:rFonts w:ascii="Times New Roman" w:hAnsi="Times New Roman"/>
          <w:spacing w:val="-4"/>
          <w:sz w:val="24"/>
          <w:szCs w:val="24"/>
          <w:lang w:val="x-none" w:eastAsia="x-none"/>
        </w:rPr>
        <w:t xml:space="preserve"> </w:t>
      </w:r>
      <w:r w:rsidRPr="0079441C">
        <w:rPr>
          <w:rFonts w:ascii="Times New Roman" w:hAnsi="Times New Roman"/>
          <w:sz w:val="24"/>
          <w:szCs w:val="24"/>
          <w:lang w:val="x-none" w:eastAsia="x-none"/>
        </w:rPr>
        <w:t>Резьба</w:t>
      </w:r>
      <w:r w:rsidRPr="0079441C">
        <w:rPr>
          <w:rFonts w:ascii="Times New Roman" w:hAnsi="Times New Roman"/>
          <w:spacing w:val="-3"/>
          <w:sz w:val="24"/>
          <w:szCs w:val="24"/>
          <w:lang w:val="x-none" w:eastAsia="x-none"/>
        </w:rPr>
        <w:t xml:space="preserve"> </w:t>
      </w:r>
      <w:r w:rsidRPr="0079441C">
        <w:rPr>
          <w:rFonts w:ascii="Times New Roman" w:hAnsi="Times New Roman"/>
          <w:sz w:val="24"/>
          <w:szCs w:val="24"/>
          <w:lang w:val="x-none" w:eastAsia="x-none"/>
        </w:rPr>
        <w:t>метрическая.</w:t>
      </w:r>
      <w:r w:rsidRPr="0079441C">
        <w:rPr>
          <w:rFonts w:ascii="Times New Roman" w:hAnsi="Times New Roman"/>
          <w:spacing w:val="-4"/>
          <w:sz w:val="24"/>
          <w:szCs w:val="24"/>
          <w:lang w:val="x-none" w:eastAsia="x-none"/>
        </w:rPr>
        <w:t xml:space="preserve"> </w:t>
      </w:r>
      <w:r w:rsidRPr="0079441C">
        <w:rPr>
          <w:rFonts w:ascii="Times New Roman" w:hAnsi="Times New Roman"/>
          <w:sz w:val="24"/>
          <w:szCs w:val="24"/>
          <w:lang w:val="x-none" w:eastAsia="x-none"/>
        </w:rPr>
        <w:t>Переходные</w:t>
      </w:r>
      <w:r w:rsidRPr="0079441C">
        <w:rPr>
          <w:rFonts w:ascii="Times New Roman" w:hAnsi="Times New Roman"/>
          <w:spacing w:val="-4"/>
          <w:sz w:val="24"/>
          <w:szCs w:val="24"/>
          <w:lang w:val="x-none" w:eastAsia="x-none"/>
        </w:rPr>
        <w:t xml:space="preserve"> </w:t>
      </w:r>
      <w:r w:rsidRPr="0079441C">
        <w:rPr>
          <w:rFonts w:ascii="Times New Roman" w:hAnsi="Times New Roman"/>
          <w:sz w:val="24"/>
          <w:szCs w:val="24"/>
          <w:lang w:val="x-none" w:eastAsia="x-none"/>
        </w:rPr>
        <w:t>посадки.</w:t>
      </w:r>
    </w:p>
    <w:p w:rsidR="0079441C" w:rsidRPr="0079441C" w:rsidRDefault="00F12DA0" w:rsidP="00C1156D">
      <w:pPr>
        <w:widowControl w:val="0"/>
        <w:numPr>
          <w:ilvl w:val="0"/>
          <w:numId w:val="26"/>
        </w:numPr>
        <w:tabs>
          <w:tab w:val="left" w:pos="1236"/>
        </w:tabs>
        <w:autoSpaceDE w:val="0"/>
        <w:autoSpaceDN w:val="0"/>
        <w:spacing w:after="0" w:line="240" w:lineRule="auto"/>
        <w:ind w:right="703" w:firstLine="566"/>
        <w:rPr>
          <w:rFonts w:ascii="Times New Roman" w:hAnsi="Times New Roman"/>
          <w:sz w:val="24"/>
          <w:szCs w:val="24"/>
          <w:lang w:val="x-none" w:eastAsia="x-none"/>
        </w:rPr>
      </w:pPr>
      <w:hyperlink r:id="rId51">
        <w:r w:rsidR="0079441C" w:rsidRPr="0079441C">
          <w:rPr>
            <w:rFonts w:ascii="Times New Roman" w:hAnsi="Times New Roman"/>
            <w:sz w:val="24"/>
            <w:szCs w:val="24"/>
            <w:u w:val="single"/>
            <w:lang w:val="x-none" w:eastAsia="x-none"/>
          </w:rPr>
          <w:t>http://www.prep-surina.narod.ru/gost_rezb3.zip</w:t>
        </w:r>
      </w:hyperlink>
      <w:r w:rsidR="0079441C" w:rsidRPr="0079441C">
        <w:rPr>
          <w:rFonts w:ascii="Times New Roman" w:hAnsi="Times New Roman"/>
          <w:spacing w:val="51"/>
          <w:sz w:val="24"/>
          <w:szCs w:val="24"/>
          <w:lang w:val="x-none" w:eastAsia="x-none"/>
        </w:rPr>
        <w:t xml:space="preserve"> </w:t>
      </w:r>
      <w:r w:rsidR="0079441C" w:rsidRPr="0079441C">
        <w:rPr>
          <w:rFonts w:ascii="Times New Roman" w:hAnsi="Times New Roman"/>
          <w:sz w:val="24"/>
          <w:szCs w:val="24"/>
          <w:lang w:val="x-none" w:eastAsia="x-none"/>
        </w:rPr>
        <w:t>ГОСТ</w:t>
      </w:r>
      <w:r w:rsidR="0079441C" w:rsidRPr="0079441C">
        <w:rPr>
          <w:rFonts w:ascii="Times New Roman" w:hAnsi="Times New Roman"/>
          <w:spacing w:val="49"/>
          <w:sz w:val="24"/>
          <w:szCs w:val="24"/>
          <w:lang w:val="x-none" w:eastAsia="x-none"/>
        </w:rPr>
        <w:t xml:space="preserve"> </w:t>
      </w:r>
      <w:r w:rsidR="0079441C" w:rsidRPr="0079441C">
        <w:rPr>
          <w:rFonts w:ascii="Times New Roman" w:hAnsi="Times New Roman"/>
          <w:sz w:val="24"/>
          <w:szCs w:val="24"/>
          <w:lang w:val="x-none" w:eastAsia="x-none"/>
        </w:rPr>
        <w:t>4608-81</w:t>
      </w:r>
      <w:r w:rsidR="0079441C" w:rsidRPr="0079441C">
        <w:rPr>
          <w:rFonts w:ascii="Times New Roman" w:hAnsi="Times New Roman"/>
          <w:spacing w:val="50"/>
          <w:sz w:val="24"/>
          <w:szCs w:val="24"/>
          <w:lang w:val="x-none" w:eastAsia="x-none"/>
        </w:rPr>
        <w:t xml:space="preserve"> </w:t>
      </w:r>
      <w:r w:rsidR="0079441C" w:rsidRPr="0079441C">
        <w:rPr>
          <w:rFonts w:ascii="Times New Roman" w:hAnsi="Times New Roman"/>
          <w:sz w:val="24"/>
          <w:szCs w:val="24"/>
          <w:lang w:val="x-none" w:eastAsia="x-none"/>
        </w:rPr>
        <w:t>-</w:t>
      </w:r>
      <w:r w:rsidR="0079441C" w:rsidRPr="0079441C">
        <w:rPr>
          <w:rFonts w:ascii="Times New Roman" w:hAnsi="Times New Roman"/>
          <w:spacing w:val="50"/>
          <w:sz w:val="24"/>
          <w:szCs w:val="24"/>
          <w:lang w:val="x-none" w:eastAsia="x-none"/>
        </w:rPr>
        <w:t xml:space="preserve"> </w:t>
      </w:r>
      <w:r w:rsidR="0079441C" w:rsidRPr="0079441C">
        <w:rPr>
          <w:rFonts w:ascii="Times New Roman" w:hAnsi="Times New Roman"/>
          <w:sz w:val="24"/>
          <w:szCs w:val="24"/>
          <w:lang w:val="x-none" w:eastAsia="x-none"/>
        </w:rPr>
        <w:t>Основные</w:t>
      </w:r>
      <w:r w:rsidR="0079441C" w:rsidRPr="0079441C">
        <w:rPr>
          <w:rFonts w:ascii="Times New Roman" w:hAnsi="Times New Roman"/>
          <w:spacing w:val="48"/>
          <w:sz w:val="24"/>
          <w:szCs w:val="24"/>
          <w:lang w:val="x-none" w:eastAsia="x-none"/>
        </w:rPr>
        <w:t xml:space="preserve"> </w:t>
      </w:r>
      <w:r w:rsidR="0079441C" w:rsidRPr="0079441C">
        <w:rPr>
          <w:rFonts w:ascii="Times New Roman" w:hAnsi="Times New Roman"/>
          <w:sz w:val="24"/>
          <w:szCs w:val="24"/>
          <w:lang w:val="x-none" w:eastAsia="x-none"/>
        </w:rPr>
        <w:t>нормы</w:t>
      </w:r>
      <w:r w:rsidR="0079441C" w:rsidRPr="0079441C">
        <w:rPr>
          <w:rFonts w:ascii="Times New Roman" w:hAnsi="Times New Roman"/>
          <w:spacing w:val="-57"/>
          <w:sz w:val="24"/>
          <w:szCs w:val="24"/>
          <w:lang w:val="x-none" w:eastAsia="x-none"/>
        </w:rPr>
        <w:t xml:space="preserve"> </w:t>
      </w:r>
      <w:r w:rsidR="0079441C" w:rsidRPr="0079441C">
        <w:rPr>
          <w:rFonts w:ascii="Times New Roman" w:hAnsi="Times New Roman"/>
          <w:sz w:val="24"/>
          <w:szCs w:val="24"/>
          <w:lang w:val="x-none" w:eastAsia="x-none"/>
        </w:rPr>
        <w:t>взаимозаменяемости.</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Резьба</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метрическая.</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Посадки с</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натягом.</w:t>
      </w:r>
    </w:p>
    <w:p w:rsidR="0079441C" w:rsidRPr="0079441C" w:rsidRDefault="00F12DA0" w:rsidP="00C1156D">
      <w:pPr>
        <w:widowControl w:val="0"/>
        <w:numPr>
          <w:ilvl w:val="0"/>
          <w:numId w:val="26"/>
        </w:numPr>
        <w:tabs>
          <w:tab w:val="left" w:pos="1236"/>
        </w:tabs>
        <w:autoSpaceDE w:val="0"/>
        <w:autoSpaceDN w:val="0"/>
        <w:spacing w:before="1" w:after="0" w:line="240" w:lineRule="auto"/>
        <w:ind w:left="1235"/>
        <w:rPr>
          <w:rFonts w:ascii="Times New Roman" w:hAnsi="Times New Roman"/>
          <w:sz w:val="24"/>
          <w:szCs w:val="24"/>
          <w:lang w:val="x-none" w:eastAsia="x-none"/>
        </w:rPr>
      </w:pPr>
      <w:hyperlink r:id="rId52">
        <w:r w:rsidR="0079441C" w:rsidRPr="0079441C">
          <w:rPr>
            <w:rFonts w:ascii="Times New Roman" w:hAnsi="Times New Roman"/>
            <w:sz w:val="24"/>
            <w:szCs w:val="24"/>
            <w:u w:val="single"/>
            <w:lang w:val="x-none" w:eastAsia="x-none"/>
          </w:rPr>
          <w:t>http://www.prep-surina.narod.ru/zubhat_pered.zip</w:t>
        </w:r>
        <w:r w:rsidR="0079441C" w:rsidRPr="0079441C">
          <w:rPr>
            <w:rFonts w:ascii="Times New Roman" w:hAnsi="Times New Roman"/>
            <w:spacing w:val="-1"/>
            <w:sz w:val="24"/>
            <w:szCs w:val="24"/>
            <w:lang w:val="x-none" w:eastAsia="x-none"/>
          </w:rPr>
          <w:t xml:space="preserve"> </w:t>
        </w:r>
      </w:hyperlink>
      <w:r w:rsidR="0079441C" w:rsidRPr="0079441C">
        <w:rPr>
          <w:rFonts w:ascii="Times New Roman" w:hAnsi="Times New Roman"/>
          <w:sz w:val="24"/>
          <w:szCs w:val="24"/>
          <w:lang w:val="x-none" w:eastAsia="x-none"/>
        </w:rPr>
        <w:t>Зубчатые</w:t>
      </w:r>
      <w:r w:rsidR="0079441C" w:rsidRPr="0079441C">
        <w:rPr>
          <w:rFonts w:ascii="Times New Roman" w:hAnsi="Times New Roman"/>
          <w:spacing w:val="-5"/>
          <w:sz w:val="24"/>
          <w:szCs w:val="24"/>
          <w:lang w:val="x-none" w:eastAsia="x-none"/>
        </w:rPr>
        <w:t xml:space="preserve"> </w:t>
      </w:r>
      <w:r w:rsidR="0079441C" w:rsidRPr="0079441C">
        <w:rPr>
          <w:rFonts w:ascii="Times New Roman" w:hAnsi="Times New Roman"/>
          <w:sz w:val="24"/>
          <w:szCs w:val="24"/>
          <w:lang w:val="x-none" w:eastAsia="x-none"/>
        </w:rPr>
        <w:t>передачи</w:t>
      </w:r>
    </w:p>
    <w:p w:rsidR="0079441C" w:rsidRPr="0079441C" w:rsidRDefault="00F12DA0" w:rsidP="00C1156D">
      <w:pPr>
        <w:widowControl w:val="0"/>
        <w:numPr>
          <w:ilvl w:val="0"/>
          <w:numId w:val="26"/>
        </w:numPr>
        <w:tabs>
          <w:tab w:val="left" w:pos="1236"/>
        </w:tabs>
        <w:autoSpaceDE w:val="0"/>
        <w:autoSpaceDN w:val="0"/>
        <w:spacing w:after="0" w:line="240" w:lineRule="auto"/>
        <w:ind w:right="703" w:firstLine="566"/>
        <w:rPr>
          <w:rFonts w:ascii="Times New Roman" w:hAnsi="Times New Roman"/>
          <w:sz w:val="24"/>
          <w:szCs w:val="24"/>
          <w:lang w:val="x-none" w:eastAsia="x-none"/>
        </w:rPr>
      </w:pPr>
      <w:hyperlink r:id="rId53">
        <w:r w:rsidR="0079441C" w:rsidRPr="0079441C">
          <w:rPr>
            <w:rFonts w:ascii="Times New Roman" w:hAnsi="Times New Roman"/>
            <w:sz w:val="24"/>
            <w:szCs w:val="24"/>
            <w:u w:val="single"/>
            <w:lang w:val="x-none" w:eastAsia="x-none"/>
          </w:rPr>
          <w:t>http://www.prep-surina.narod.ru/gost_zubhat.zip</w:t>
        </w:r>
      </w:hyperlink>
      <w:r w:rsidR="0079441C" w:rsidRPr="0079441C">
        <w:rPr>
          <w:rFonts w:ascii="Times New Roman" w:hAnsi="Times New Roman"/>
          <w:spacing w:val="27"/>
          <w:sz w:val="24"/>
          <w:szCs w:val="24"/>
          <w:lang w:val="x-none" w:eastAsia="x-none"/>
        </w:rPr>
        <w:t xml:space="preserve"> </w:t>
      </w:r>
      <w:r w:rsidR="0079441C" w:rsidRPr="0079441C">
        <w:rPr>
          <w:rFonts w:ascii="Times New Roman" w:hAnsi="Times New Roman"/>
          <w:sz w:val="24"/>
          <w:szCs w:val="24"/>
          <w:lang w:val="x-none" w:eastAsia="x-none"/>
        </w:rPr>
        <w:t>ГОСТ</w:t>
      </w:r>
      <w:r w:rsidR="0079441C" w:rsidRPr="0079441C">
        <w:rPr>
          <w:rFonts w:ascii="Times New Roman" w:hAnsi="Times New Roman"/>
          <w:spacing w:val="28"/>
          <w:sz w:val="24"/>
          <w:szCs w:val="24"/>
          <w:lang w:val="x-none" w:eastAsia="x-none"/>
        </w:rPr>
        <w:t xml:space="preserve"> </w:t>
      </w:r>
      <w:r w:rsidR="0079441C" w:rsidRPr="0079441C">
        <w:rPr>
          <w:rFonts w:ascii="Times New Roman" w:hAnsi="Times New Roman"/>
          <w:sz w:val="24"/>
          <w:szCs w:val="24"/>
          <w:lang w:val="x-none" w:eastAsia="x-none"/>
        </w:rPr>
        <w:t>1643-81</w:t>
      </w:r>
      <w:r w:rsidR="0079441C" w:rsidRPr="0079441C">
        <w:rPr>
          <w:rFonts w:ascii="Times New Roman" w:hAnsi="Times New Roman"/>
          <w:spacing w:val="29"/>
          <w:sz w:val="24"/>
          <w:szCs w:val="24"/>
          <w:lang w:val="x-none" w:eastAsia="x-none"/>
        </w:rPr>
        <w:t xml:space="preserve"> </w:t>
      </w:r>
      <w:r w:rsidR="0079441C" w:rsidRPr="0079441C">
        <w:rPr>
          <w:rFonts w:ascii="Times New Roman" w:hAnsi="Times New Roman"/>
          <w:sz w:val="24"/>
          <w:szCs w:val="24"/>
          <w:lang w:val="x-none" w:eastAsia="x-none"/>
        </w:rPr>
        <w:t>-</w:t>
      </w:r>
      <w:r w:rsidR="0079441C" w:rsidRPr="0079441C">
        <w:rPr>
          <w:rFonts w:ascii="Times New Roman" w:hAnsi="Times New Roman"/>
          <w:spacing w:val="27"/>
          <w:sz w:val="24"/>
          <w:szCs w:val="24"/>
          <w:lang w:val="x-none" w:eastAsia="x-none"/>
        </w:rPr>
        <w:t xml:space="preserve"> </w:t>
      </w:r>
      <w:r w:rsidR="0079441C" w:rsidRPr="0079441C">
        <w:rPr>
          <w:rFonts w:ascii="Times New Roman" w:hAnsi="Times New Roman"/>
          <w:sz w:val="24"/>
          <w:szCs w:val="24"/>
          <w:lang w:val="x-none" w:eastAsia="x-none"/>
        </w:rPr>
        <w:t>Основные</w:t>
      </w:r>
      <w:r w:rsidR="0079441C" w:rsidRPr="0079441C">
        <w:rPr>
          <w:rFonts w:ascii="Times New Roman" w:hAnsi="Times New Roman"/>
          <w:spacing w:val="27"/>
          <w:sz w:val="24"/>
          <w:szCs w:val="24"/>
          <w:lang w:val="x-none" w:eastAsia="x-none"/>
        </w:rPr>
        <w:t xml:space="preserve"> </w:t>
      </w:r>
      <w:r w:rsidR="0079441C" w:rsidRPr="0079441C">
        <w:rPr>
          <w:rFonts w:ascii="Times New Roman" w:hAnsi="Times New Roman"/>
          <w:sz w:val="24"/>
          <w:szCs w:val="24"/>
          <w:lang w:val="x-none" w:eastAsia="x-none"/>
        </w:rPr>
        <w:t>нормы</w:t>
      </w:r>
      <w:r w:rsidR="0079441C" w:rsidRPr="0079441C">
        <w:rPr>
          <w:rFonts w:ascii="Times New Roman" w:hAnsi="Times New Roman"/>
          <w:spacing w:val="-57"/>
          <w:sz w:val="24"/>
          <w:szCs w:val="24"/>
          <w:lang w:val="x-none" w:eastAsia="x-none"/>
        </w:rPr>
        <w:t xml:space="preserve"> </w:t>
      </w:r>
      <w:r w:rsidR="0079441C" w:rsidRPr="0079441C">
        <w:rPr>
          <w:rFonts w:ascii="Times New Roman" w:hAnsi="Times New Roman"/>
          <w:sz w:val="24"/>
          <w:szCs w:val="24"/>
          <w:lang w:val="x-none" w:eastAsia="x-none"/>
        </w:rPr>
        <w:t>взаимозаменяемости.</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Передачи</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зубчатые</w:t>
      </w:r>
      <w:r w:rsidR="0079441C" w:rsidRPr="0079441C">
        <w:rPr>
          <w:rFonts w:ascii="Times New Roman" w:hAnsi="Times New Roman"/>
          <w:spacing w:val="-2"/>
          <w:sz w:val="24"/>
          <w:szCs w:val="24"/>
          <w:lang w:val="x-none" w:eastAsia="x-none"/>
        </w:rPr>
        <w:t xml:space="preserve"> </w:t>
      </w:r>
      <w:r w:rsidR="0079441C" w:rsidRPr="0079441C">
        <w:rPr>
          <w:rFonts w:ascii="Times New Roman" w:hAnsi="Times New Roman"/>
          <w:sz w:val="24"/>
          <w:szCs w:val="24"/>
          <w:lang w:val="x-none" w:eastAsia="x-none"/>
        </w:rPr>
        <w:t>цилиндрические.</w:t>
      </w:r>
      <w:r w:rsidR="0079441C" w:rsidRPr="0079441C">
        <w:rPr>
          <w:rFonts w:ascii="Times New Roman" w:hAnsi="Times New Roman"/>
          <w:spacing w:val="-1"/>
          <w:sz w:val="24"/>
          <w:szCs w:val="24"/>
          <w:lang w:val="x-none" w:eastAsia="x-none"/>
        </w:rPr>
        <w:t xml:space="preserve"> </w:t>
      </w:r>
      <w:r w:rsidR="0079441C" w:rsidRPr="0079441C">
        <w:rPr>
          <w:rFonts w:ascii="Times New Roman" w:hAnsi="Times New Roman"/>
          <w:sz w:val="24"/>
          <w:szCs w:val="24"/>
          <w:lang w:val="x-none" w:eastAsia="x-none"/>
        </w:rPr>
        <w:t>Допуски.</w:t>
      </w:r>
    </w:p>
    <w:p w:rsidR="0079441C" w:rsidRPr="0079441C" w:rsidRDefault="00F12DA0" w:rsidP="00C1156D">
      <w:pPr>
        <w:widowControl w:val="0"/>
        <w:numPr>
          <w:ilvl w:val="0"/>
          <w:numId w:val="26"/>
        </w:numPr>
        <w:tabs>
          <w:tab w:val="left" w:pos="1236"/>
        </w:tabs>
        <w:autoSpaceDE w:val="0"/>
        <w:autoSpaceDN w:val="0"/>
        <w:spacing w:after="0" w:line="240" w:lineRule="auto"/>
        <w:ind w:left="1235"/>
        <w:rPr>
          <w:rFonts w:ascii="Times New Roman" w:hAnsi="Times New Roman"/>
          <w:sz w:val="24"/>
          <w:szCs w:val="24"/>
          <w:lang w:val="x-none" w:eastAsia="x-none"/>
        </w:rPr>
      </w:pPr>
      <w:hyperlink r:id="rId54">
        <w:r w:rsidR="0079441C" w:rsidRPr="0079441C">
          <w:rPr>
            <w:rFonts w:ascii="Times New Roman" w:hAnsi="Times New Roman"/>
            <w:sz w:val="24"/>
            <w:szCs w:val="24"/>
            <w:u w:val="single"/>
            <w:lang w:val="x-none" w:eastAsia="x-none"/>
          </w:rPr>
          <w:t>http://www.prep-surina.narod.ru/razm_zepi.zip</w:t>
        </w:r>
        <w:r w:rsidR="0079441C" w:rsidRPr="0079441C">
          <w:rPr>
            <w:rFonts w:ascii="Times New Roman" w:hAnsi="Times New Roman"/>
            <w:spacing w:val="-4"/>
            <w:sz w:val="24"/>
            <w:szCs w:val="24"/>
            <w:lang w:val="x-none" w:eastAsia="x-none"/>
          </w:rPr>
          <w:t xml:space="preserve"> </w:t>
        </w:r>
      </w:hyperlink>
      <w:r w:rsidR="0079441C" w:rsidRPr="0079441C">
        <w:rPr>
          <w:rFonts w:ascii="Times New Roman" w:hAnsi="Times New Roman"/>
          <w:sz w:val="24"/>
          <w:szCs w:val="24"/>
          <w:lang w:val="x-none" w:eastAsia="x-none"/>
        </w:rPr>
        <w:t>Размерные</w:t>
      </w:r>
      <w:r w:rsidR="0079441C" w:rsidRPr="0079441C">
        <w:rPr>
          <w:rFonts w:ascii="Times New Roman" w:hAnsi="Times New Roman"/>
          <w:spacing w:val="-5"/>
          <w:sz w:val="24"/>
          <w:szCs w:val="24"/>
          <w:lang w:val="x-none" w:eastAsia="x-none"/>
        </w:rPr>
        <w:t xml:space="preserve"> </w:t>
      </w:r>
      <w:r w:rsidR="0079441C" w:rsidRPr="0079441C">
        <w:rPr>
          <w:rFonts w:ascii="Times New Roman" w:hAnsi="Times New Roman"/>
          <w:sz w:val="24"/>
          <w:szCs w:val="24"/>
          <w:lang w:val="x-none" w:eastAsia="x-none"/>
        </w:rPr>
        <w:t>цепи</w:t>
      </w:r>
    </w:p>
    <w:p w:rsidR="0079441C" w:rsidRPr="0079441C" w:rsidRDefault="0079441C" w:rsidP="0079441C">
      <w:pPr>
        <w:ind w:left="1353"/>
        <w:rPr>
          <w:rFonts w:ascii="Times New Roman" w:hAnsi="Times New Roman"/>
          <w:b/>
          <w:bCs/>
          <w:sz w:val="24"/>
          <w:szCs w:val="24"/>
          <w:lang w:val="x-none"/>
        </w:rPr>
      </w:pPr>
    </w:p>
    <w:p w:rsidR="0079441C" w:rsidRPr="0079441C" w:rsidRDefault="0079441C" w:rsidP="0079441C">
      <w:pPr>
        <w:contextualSpacing/>
        <w:jc w:val="center"/>
        <w:rPr>
          <w:rFonts w:ascii="Times New Roman" w:hAnsi="Times New Roman"/>
          <w:b/>
          <w:sz w:val="24"/>
          <w:szCs w:val="24"/>
        </w:rPr>
      </w:pPr>
    </w:p>
    <w:p w:rsidR="0079441C" w:rsidRPr="0079441C" w:rsidRDefault="0079441C" w:rsidP="0079441C">
      <w:pPr>
        <w:contextualSpacing/>
        <w:jc w:val="center"/>
        <w:rPr>
          <w:rFonts w:ascii="Times New Roman" w:hAnsi="Times New Roman"/>
          <w:b/>
          <w:sz w:val="24"/>
          <w:szCs w:val="24"/>
        </w:rPr>
      </w:pPr>
      <w:r w:rsidRPr="0079441C">
        <w:rPr>
          <w:rFonts w:ascii="Times New Roman" w:hAnsi="Times New Roman"/>
          <w:b/>
          <w:sz w:val="24"/>
          <w:szCs w:val="24"/>
        </w:rPr>
        <w:t xml:space="preserve">4. КОНТРОЛЬ И ОЦЕНКА РЕЗУЛЬТАТОВ ОСВОЕНИЯ  </w:t>
      </w:r>
    </w:p>
    <w:p w:rsidR="0079441C" w:rsidRPr="0079441C" w:rsidRDefault="0079441C" w:rsidP="0079441C">
      <w:pPr>
        <w:contextualSpacing/>
        <w:jc w:val="center"/>
        <w:rPr>
          <w:rFonts w:ascii="Times New Roman" w:hAnsi="Times New Roman"/>
          <w:b/>
          <w:sz w:val="24"/>
          <w:szCs w:val="24"/>
        </w:rPr>
      </w:pPr>
      <w:r w:rsidRPr="0079441C">
        <w:rPr>
          <w:rFonts w:ascii="Times New Roman" w:hAnsi="Times New Roman"/>
          <w:b/>
          <w:sz w:val="24"/>
          <w:szCs w:val="24"/>
        </w:rPr>
        <w:t>УЧЕБНОЙ ДИСЦИПЛИНЫ</w:t>
      </w:r>
    </w:p>
    <w:p w:rsidR="0079441C" w:rsidRPr="0079441C" w:rsidRDefault="0079441C" w:rsidP="0079441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3"/>
        <w:gridCol w:w="3439"/>
        <w:gridCol w:w="3059"/>
      </w:tblGrid>
      <w:tr w:rsidR="0079441C" w:rsidRPr="0079441C" w:rsidTr="0005359B">
        <w:tc>
          <w:tcPr>
            <w:tcW w:w="1750" w:type="pct"/>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b/>
                <w:bCs/>
                <w:i/>
                <w:sz w:val="24"/>
                <w:szCs w:val="24"/>
              </w:rPr>
              <w:t>Результаты обучения</w:t>
            </w:r>
            <w:r w:rsidRPr="0079441C">
              <w:rPr>
                <w:rFonts w:ascii="Times New Roman" w:hAnsi="Times New Roman"/>
                <w:i/>
                <w:sz w:val="24"/>
                <w:szCs w:val="24"/>
                <w:vertAlign w:val="superscript"/>
              </w:rPr>
              <w:footnoteReference w:id="37"/>
            </w:r>
          </w:p>
        </w:tc>
        <w:tc>
          <w:tcPr>
            <w:tcW w:w="1507" w:type="pct"/>
          </w:tcPr>
          <w:p w:rsidR="0079441C" w:rsidRPr="0079441C" w:rsidRDefault="0079441C" w:rsidP="0079441C">
            <w:pPr>
              <w:spacing w:line="240" w:lineRule="auto"/>
              <w:jc w:val="center"/>
              <w:rPr>
                <w:rFonts w:ascii="Times New Roman" w:hAnsi="Times New Roman"/>
                <w:b/>
                <w:bCs/>
                <w:i/>
                <w:sz w:val="24"/>
                <w:szCs w:val="24"/>
              </w:rPr>
            </w:pPr>
            <w:r w:rsidRPr="0079441C">
              <w:rPr>
                <w:rFonts w:ascii="Times New Roman" w:hAnsi="Times New Roman"/>
                <w:b/>
                <w:bCs/>
                <w:i/>
                <w:sz w:val="24"/>
                <w:szCs w:val="24"/>
              </w:rPr>
              <w:t>Критерии оценки</w:t>
            </w:r>
          </w:p>
        </w:tc>
        <w:tc>
          <w:tcPr>
            <w:tcW w:w="1743" w:type="pct"/>
          </w:tcPr>
          <w:p w:rsidR="0079441C" w:rsidRPr="0079441C" w:rsidRDefault="0079441C" w:rsidP="0079441C">
            <w:pPr>
              <w:spacing w:line="240" w:lineRule="auto"/>
              <w:jc w:val="center"/>
              <w:rPr>
                <w:rFonts w:ascii="Times New Roman" w:hAnsi="Times New Roman"/>
                <w:b/>
                <w:bCs/>
                <w:i/>
                <w:sz w:val="24"/>
                <w:szCs w:val="24"/>
              </w:rPr>
            </w:pPr>
            <w:r w:rsidRPr="0079441C">
              <w:rPr>
                <w:rFonts w:ascii="Times New Roman" w:hAnsi="Times New Roman"/>
                <w:b/>
                <w:bCs/>
                <w:i/>
                <w:sz w:val="24"/>
                <w:szCs w:val="24"/>
              </w:rPr>
              <w:t>Методы оценки</w:t>
            </w:r>
          </w:p>
        </w:tc>
      </w:tr>
      <w:tr w:rsidR="0079441C" w:rsidRPr="0079441C" w:rsidTr="0005359B">
        <w:tc>
          <w:tcPr>
            <w:tcW w:w="1750" w:type="pct"/>
          </w:tcPr>
          <w:p w:rsidR="0079441C" w:rsidRPr="0079441C" w:rsidRDefault="0079441C" w:rsidP="0079441C">
            <w:pPr>
              <w:widowControl w:val="0"/>
              <w:autoSpaceDE w:val="0"/>
              <w:autoSpaceDN w:val="0"/>
              <w:spacing w:after="0" w:line="314" w:lineRule="exact"/>
              <w:ind w:left="9"/>
              <w:rPr>
                <w:rFonts w:ascii="Times New Roman" w:hAnsi="Times New Roman"/>
                <w:sz w:val="24"/>
                <w:szCs w:val="24"/>
                <w:lang w:eastAsia="en-US"/>
              </w:rPr>
            </w:pPr>
            <w:r w:rsidRPr="0079441C">
              <w:rPr>
                <w:rFonts w:ascii="Times New Roman" w:hAnsi="Times New Roman"/>
                <w:spacing w:val="-2"/>
                <w:sz w:val="24"/>
                <w:szCs w:val="24"/>
                <w:u w:val="single"/>
                <w:lang w:eastAsia="en-US"/>
              </w:rPr>
              <w:t>Знания:</w:t>
            </w:r>
          </w:p>
          <w:p w:rsidR="0079441C" w:rsidRPr="0079441C" w:rsidRDefault="0079441C" w:rsidP="0079441C">
            <w:pPr>
              <w:widowControl w:val="0"/>
              <w:autoSpaceDE w:val="0"/>
              <w:autoSpaceDN w:val="0"/>
              <w:spacing w:before="1" w:after="0" w:line="240" w:lineRule="auto"/>
              <w:ind w:left="9" w:firstLine="112"/>
              <w:rPr>
                <w:rFonts w:ascii="Times New Roman" w:hAnsi="Times New Roman"/>
                <w:sz w:val="24"/>
                <w:szCs w:val="24"/>
                <w:lang w:eastAsia="en-US"/>
              </w:rPr>
            </w:pPr>
            <w:r w:rsidRPr="0079441C">
              <w:rPr>
                <w:rFonts w:ascii="Times New Roman" w:hAnsi="Times New Roman"/>
                <w:sz w:val="24"/>
                <w:szCs w:val="24"/>
                <w:lang w:eastAsia="en-US"/>
              </w:rPr>
              <w:t xml:space="preserve">-Технологическая последовательность разборки и сборки сельскохозяйственных машин и оборудования </w:t>
            </w:r>
          </w:p>
          <w:p w:rsidR="0079441C" w:rsidRPr="0079441C" w:rsidRDefault="0079441C" w:rsidP="0079441C">
            <w:pPr>
              <w:widowControl w:val="0"/>
              <w:autoSpaceDE w:val="0"/>
              <w:autoSpaceDN w:val="0"/>
              <w:spacing w:before="1" w:after="0" w:line="240" w:lineRule="auto"/>
              <w:ind w:left="9" w:firstLine="112"/>
              <w:rPr>
                <w:rFonts w:ascii="Times New Roman" w:hAnsi="Times New Roman"/>
                <w:sz w:val="24"/>
                <w:szCs w:val="24"/>
                <w:lang w:eastAsia="en-US"/>
              </w:rPr>
            </w:pPr>
            <w:r w:rsidRPr="0079441C">
              <w:rPr>
                <w:rFonts w:ascii="Times New Roman" w:hAnsi="Times New Roman"/>
                <w:sz w:val="24"/>
                <w:szCs w:val="24"/>
                <w:lang w:eastAsia="en-US"/>
              </w:rPr>
              <w:t>-Назначение и правила применения инструментов и приспособлений для разборки и сборки сельскохозяйственных машин и оборудования</w:t>
            </w:r>
          </w:p>
          <w:p w:rsidR="0079441C" w:rsidRPr="0079441C" w:rsidRDefault="0079441C" w:rsidP="0079441C">
            <w:pPr>
              <w:widowControl w:val="0"/>
              <w:autoSpaceDE w:val="0"/>
              <w:autoSpaceDN w:val="0"/>
              <w:spacing w:before="1" w:after="0" w:line="240" w:lineRule="auto"/>
              <w:ind w:left="9" w:firstLine="112"/>
              <w:rPr>
                <w:rFonts w:ascii="Times New Roman" w:hAnsi="Times New Roman"/>
                <w:sz w:val="24"/>
                <w:szCs w:val="24"/>
                <w:lang w:eastAsia="en-US"/>
              </w:rPr>
            </w:pPr>
            <w:r w:rsidRPr="0079441C">
              <w:rPr>
                <w:rFonts w:ascii="Times New Roman" w:hAnsi="Times New Roman"/>
                <w:sz w:val="24"/>
                <w:szCs w:val="24"/>
                <w:lang w:eastAsia="en-US"/>
              </w:rPr>
              <w:t>-Назначение и виды стандартизованных и унифицированных деталей</w:t>
            </w:r>
          </w:p>
          <w:p w:rsidR="0079441C" w:rsidRPr="0079441C" w:rsidRDefault="0079441C" w:rsidP="0079441C">
            <w:pPr>
              <w:widowControl w:val="0"/>
              <w:autoSpaceDE w:val="0"/>
              <w:autoSpaceDN w:val="0"/>
              <w:spacing w:after="0" w:line="322" w:lineRule="exact"/>
              <w:ind w:left="9"/>
              <w:rPr>
                <w:rFonts w:ascii="Times New Roman" w:hAnsi="Times New Roman"/>
                <w:sz w:val="24"/>
                <w:szCs w:val="24"/>
                <w:lang w:eastAsia="en-US"/>
              </w:rPr>
            </w:pPr>
            <w:r w:rsidRPr="0079441C">
              <w:rPr>
                <w:rFonts w:ascii="Times New Roman" w:hAnsi="Times New Roman"/>
                <w:sz w:val="24"/>
                <w:szCs w:val="24"/>
                <w:lang w:eastAsia="en-US"/>
              </w:rPr>
              <w:t>-Назначение, конструктивное устройство монтируемого сельскохозяйственного оборудования и взаимодействие его основных узлов</w:t>
            </w:r>
          </w:p>
        </w:tc>
        <w:tc>
          <w:tcPr>
            <w:tcW w:w="1507" w:type="pct"/>
          </w:tcPr>
          <w:p w:rsidR="0079441C" w:rsidRPr="0079441C" w:rsidRDefault="0079441C" w:rsidP="0079441C">
            <w:pPr>
              <w:widowControl w:val="0"/>
              <w:autoSpaceDE w:val="0"/>
              <w:autoSpaceDN w:val="0"/>
              <w:spacing w:after="0" w:line="240" w:lineRule="auto"/>
              <w:ind w:left="9" w:right="1280"/>
              <w:rPr>
                <w:rFonts w:ascii="Times New Roman" w:hAnsi="Times New Roman"/>
                <w:sz w:val="24"/>
                <w:szCs w:val="24"/>
                <w:lang w:eastAsia="en-US"/>
              </w:rPr>
            </w:pPr>
            <w:r w:rsidRPr="0079441C">
              <w:rPr>
                <w:rFonts w:ascii="Times New Roman" w:hAnsi="Times New Roman"/>
                <w:sz w:val="24"/>
                <w:szCs w:val="24"/>
                <w:lang w:eastAsia="en-US"/>
              </w:rPr>
              <w:t>Полнота ответов, точность</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формулировок,</w:t>
            </w:r>
          </w:p>
          <w:p w:rsidR="0079441C" w:rsidRPr="0079441C" w:rsidRDefault="0079441C" w:rsidP="0079441C">
            <w:pPr>
              <w:widowControl w:val="0"/>
              <w:autoSpaceDE w:val="0"/>
              <w:autoSpaceDN w:val="0"/>
              <w:spacing w:after="0" w:line="240" w:lineRule="auto"/>
              <w:ind w:left="9"/>
              <w:rPr>
                <w:rFonts w:ascii="Times New Roman" w:hAnsi="Times New Roman"/>
                <w:sz w:val="24"/>
                <w:szCs w:val="24"/>
                <w:lang w:eastAsia="en-US"/>
              </w:rPr>
            </w:pPr>
            <w:r w:rsidRPr="0079441C">
              <w:rPr>
                <w:rFonts w:ascii="Times New Roman" w:hAnsi="Times New Roman"/>
                <w:sz w:val="24"/>
                <w:szCs w:val="24"/>
                <w:lang w:eastAsia="en-US"/>
              </w:rPr>
              <w:t>не</w:t>
            </w:r>
            <w:r w:rsidRPr="0079441C">
              <w:rPr>
                <w:rFonts w:ascii="Times New Roman" w:hAnsi="Times New Roman"/>
                <w:spacing w:val="-4"/>
                <w:sz w:val="24"/>
                <w:szCs w:val="24"/>
                <w:lang w:eastAsia="en-US"/>
              </w:rPr>
              <w:t xml:space="preserve"> </w:t>
            </w:r>
            <w:r w:rsidRPr="0079441C">
              <w:rPr>
                <w:rFonts w:ascii="Times New Roman" w:hAnsi="Times New Roman"/>
                <w:sz w:val="24"/>
                <w:szCs w:val="24"/>
                <w:lang w:eastAsia="en-US"/>
              </w:rPr>
              <w:t>менее</w:t>
            </w:r>
            <w:r w:rsidRPr="0079441C">
              <w:rPr>
                <w:rFonts w:ascii="Times New Roman" w:hAnsi="Times New Roman"/>
                <w:spacing w:val="-4"/>
                <w:sz w:val="24"/>
                <w:szCs w:val="24"/>
                <w:lang w:eastAsia="en-US"/>
              </w:rPr>
              <w:t xml:space="preserve"> </w:t>
            </w:r>
            <w:r w:rsidRPr="0079441C">
              <w:rPr>
                <w:rFonts w:ascii="Times New Roman" w:hAnsi="Times New Roman"/>
                <w:sz w:val="24"/>
                <w:szCs w:val="24"/>
                <w:lang w:eastAsia="en-US"/>
              </w:rPr>
              <w:t>70%</w:t>
            </w:r>
            <w:r w:rsidRPr="0079441C">
              <w:rPr>
                <w:rFonts w:ascii="Times New Roman" w:hAnsi="Times New Roman"/>
                <w:spacing w:val="-4"/>
                <w:sz w:val="24"/>
                <w:szCs w:val="24"/>
                <w:lang w:eastAsia="en-US"/>
              </w:rPr>
              <w:t xml:space="preserve"> </w:t>
            </w:r>
            <w:r w:rsidRPr="0079441C">
              <w:rPr>
                <w:rFonts w:ascii="Times New Roman" w:hAnsi="Times New Roman"/>
                <w:sz w:val="24"/>
                <w:szCs w:val="24"/>
                <w:lang w:eastAsia="en-US"/>
              </w:rPr>
              <w:t>правильных</w:t>
            </w:r>
            <w:r w:rsidRPr="0079441C">
              <w:rPr>
                <w:rFonts w:ascii="Times New Roman" w:hAnsi="Times New Roman"/>
                <w:spacing w:val="-6"/>
                <w:sz w:val="24"/>
                <w:szCs w:val="24"/>
                <w:lang w:eastAsia="en-US"/>
              </w:rPr>
              <w:t xml:space="preserve"> </w:t>
            </w:r>
            <w:r w:rsidRPr="0079441C">
              <w:rPr>
                <w:rFonts w:ascii="Times New Roman" w:hAnsi="Times New Roman"/>
                <w:spacing w:val="-2"/>
                <w:sz w:val="24"/>
                <w:szCs w:val="24"/>
                <w:lang w:eastAsia="en-US"/>
              </w:rPr>
              <w:t>ответов</w:t>
            </w:r>
          </w:p>
          <w:p w:rsidR="0079441C" w:rsidRPr="0079441C" w:rsidRDefault="0079441C" w:rsidP="0079441C">
            <w:pPr>
              <w:widowControl w:val="0"/>
              <w:autoSpaceDE w:val="0"/>
              <w:autoSpaceDN w:val="0"/>
              <w:spacing w:before="4" w:after="0" w:line="240" w:lineRule="auto"/>
              <w:ind w:left="9"/>
              <w:rPr>
                <w:rFonts w:ascii="Times New Roman" w:hAnsi="Times New Roman"/>
                <w:b/>
                <w:i/>
                <w:sz w:val="24"/>
                <w:szCs w:val="24"/>
                <w:lang w:eastAsia="en-US"/>
              </w:rPr>
            </w:pPr>
          </w:p>
          <w:p w:rsidR="0079441C" w:rsidRPr="0079441C" w:rsidRDefault="0079441C" w:rsidP="0079441C">
            <w:pPr>
              <w:widowControl w:val="0"/>
              <w:autoSpaceDE w:val="0"/>
              <w:autoSpaceDN w:val="0"/>
              <w:spacing w:after="0" w:line="240" w:lineRule="auto"/>
              <w:ind w:left="9" w:right="222"/>
              <w:rPr>
                <w:rFonts w:ascii="Times New Roman" w:hAnsi="Times New Roman"/>
                <w:sz w:val="24"/>
                <w:szCs w:val="24"/>
                <w:lang w:eastAsia="en-US"/>
              </w:rPr>
            </w:pPr>
            <w:r w:rsidRPr="0079441C">
              <w:rPr>
                <w:rFonts w:ascii="Times New Roman" w:hAnsi="Times New Roman"/>
                <w:sz w:val="24"/>
                <w:szCs w:val="24"/>
                <w:lang w:eastAsia="en-US"/>
              </w:rPr>
              <w:t>Актуальность темы,</w:t>
            </w:r>
            <w:r w:rsidRPr="0079441C">
              <w:rPr>
                <w:rFonts w:ascii="Times New Roman" w:hAnsi="Times New Roman"/>
                <w:spacing w:val="40"/>
                <w:sz w:val="24"/>
                <w:szCs w:val="24"/>
                <w:lang w:eastAsia="en-US"/>
              </w:rPr>
              <w:t xml:space="preserve"> </w:t>
            </w:r>
            <w:r w:rsidRPr="0079441C">
              <w:rPr>
                <w:rFonts w:ascii="Times New Roman" w:hAnsi="Times New Roman"/>
                <w:sz w:val="24"/>
                <w:szCs w:val="24"/>
                <w:lang w:eastAsia="en-US"/>
              </w:rPr>
              <w:t>адекватность результатов поставленным целям, адекватность применения профессиональной</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терминологии</w:t>
            </w:r>
          </w:p>
        </w:tc>
        <w:tc>
          <w:tcPr>
            <w:tcW w:w="1743" w:type="pct"/>
          </w:tcPr>
          <w:p w:rsidR="0079441C" w:rsidRPr="0079441C" w:rsidRDefault="0079441C" w:rsidP="0079441C">
            <w:pPr>
              <w:widowControl w:val="0"/>
              <w:autoSpaceDE w:val="0"/>
              <w:autoSpaceDN w:val="0"/>
              <w:spacing w:after="0" w:line="240" w:lineRule="auto"/>
              <w:ind w:left="9" w:right="109"/>
              <w:rPr>
                <w:rFonts w:ascii="Times New Roman" w:hAnsi="Times New Roman"/>
                <w:sz w:val="24"/>
                <w:szCs w:val="24"/>
                <w:lang w:eastAsia="en-US"/>
              </w:rPr>
            </w:pPr>
            <w:r w:rsidRPr="0079441C">
              <w:rPr>
                <w:rFonts w:ascii="Times New Roman" w:hAnsi="Times New Roman"/>
                <w:sz w:val="24"/>
                <w:szCs w:val="24"/>
                <w:u w:val="single"/>
                <w:lang w:eastAsia="en-US"/>
              </w:rPr>
              <w:t>Текущий контроль</w:t>
            </w:r>
            <w:r w:rsidRPr="0079441C">
              <w:rPr>
                <w:rFonts w:ascii="Times New Roman" w:hAnsi="Times New Roman"/>
                <w:sz w:val="24"/>
                <w:szCs w:val="24"/>
                <w:lang w:eastAsia="en-US"/>
              </w:rPr>
              <w:t xml:space="preserve"> Устный опрос, </w:t>
            </w:r>
            <w:r w:rsidRPr="0079441C">
              <w:rPr>
                <w:rFonts w:ascii="Times New Roman" w:hAnsi="Times New Roman"/>
                <w:spacing w:val="-2"/>
                <w:sz w:val="24"/>
                <w:szCs w:val="24"/>
                <w:lang w:eastAsia="en-US"/>
              </w:rPr>
              <w:t xml:space="preserve">наблюдение </w:t>
            </w:r>
            <w:r w:rsidRPr="0079441C">
              <w:rPr>
                <w:rFonts w:ascii="Times New Roman" w:hAnsi="Times New Roman"/>
                <w:sz w:val="24"/>
                <w:szCs w:val="24"/>
                <w:lang w:eastAsia="en-US"/>
              </w:rPr>
              <w:t>активности</w:t>
            </w:r>
            <w:r w:rsidRPr="0079441C">
              <w:rPr>
                <w:rFonts w:ascii="Times New Roman" w:hAnsi="Times New Roman"/>
                <w:spacing w:val="-13"/>
                <w:sz w:val="24"/>
                <w:szCs w:val="24"/>
                <w:lang w:eastAsia="en-US"/>
              </w:rPr>
              <w:t xml:space="preserve"> </w:t>
            </w:r>
            <w:r w:rsidRPr="0079441C">
              <w:rPr>
                <w:rFonts w:ascii="Times New Roman" w:hAnsi="Times New Roman"/>
                <w:sz w:val="24"/>
                <w:szCs w:val="24"/>
                <w:lang w:eastAsia="en-US"/>
              </w:rPr>
              <w:t>участия</w:t>
            </w:r>
            <w:r w:rsidRPr="0079441C">
              <w:rPr>
                <w:rFonts w:ascii="Times New Roman" w:hAnsi="Times New Roman"/>
                <w:spacing w:val="-16"/>
                <w:sz w:val="24"/>
                <w:szCs w:val="24"/>
                <w:lang w:eastAsia="en-US"/>
              </w:rPr>
              <w:t xml:space="preserve"> </w:t>
            </w:r>
            <w:r w:rsidRPr="0079441C">
              <w:rPr>
                <w:rFonts w:ascii="Times New Roman" w:hAnsi="Times New Roman"/>
                <w:sz w:val="24"/>
                <w:szCs w:val="24"/>
                <w:lang w:eastAsia="en-US"/>
              </w:rPr>
              <w:t xml:space="preserve">в командной работе, </w:t>
            </w:r>
            <w:r w:rsidRPr="0079441C">
              <w:rPr>
                <w:rFonts w:ascii="Times New Roman" w:hAnsi="Times New Roman"/>
                <w:spacing w:val="-2"/>
                <w:sz w:val="24"/>
                <w:szCs w:val="24"/>
                <w:lang w:eastAsia="en-US"/>
              </w:rPr>
              <w:t xml:space="preserve">принятие </w:t>
            </w:r>
            <w:r w:rsidRPr="0079441C">
              <w:rPr>
                <w:rFonts w:ascii="Times New Roman" w:hAnsi="Times New Roman"/>
                <w:sz w:val="24"/>
                <w:szCs w:val="24"/>
                <w:lang w:eastAsia="en-US"/>
              </w:rPr>
              <w:t>правильных</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решений при участии в тренинге,</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активность участия в тренингах и коллективных формах работы;</w:t>
            </w:r>
          </w:p>
          <w:p w:rsidR="0079441C" w:rsidRPr="0079441C" w:rsidRDefault="0079441C" w:rsidP="0079441C">
            <w:pPr>
              <w:widowControl w:val="0"/>
              <w:autoSpaceDE w:val="0"/>
              <w:autoSpaceDN w:val="0"/>
              <w:spacing w:after="0" w:line="240" w:lineRule="auto"/>
              <w:ind w:left="9" w:right="109"/>
              <w:rPr>
                <w:rFonts w:ascii="Times New Roman" w:hAnsi="Times New Roman"/>
                <w:sz w:val="24"/>
                <w:szCs w:val="24"/>
                <w:lang w:eastAsia="en-US"/>
              </w:rPr>
            </w:pPr>
            <w:r w:rsidRPr="0079441C">
              <w:rPr>
                <w:rFonts w:ascii="Times New Roman" w:hAnsi="Times New Roman"/>
                <w:sz w:val="24"/>
                <w:szCs w:val="24"/>
                <w:lang w:eastAsia="en-US"/>
              </w:rPr>
              <w:t>-оценки</w:t>
            </w:r>
            <w:r w:rsidRPr="0079441C">
              <w:rPr>
                <w:rFonts w:ascii="Times New Roman" w:hAnsi="Times New Roman"/>
                <w:spacing w:val="-3"/>
                <w:sz w:val="24"/>
                <w:szCs w:val="24"/>
                <w:lang w:eastAsia="en-US"/>
              </w:rPr>
              <w:t xml:space="preserve"> </w:t>
            </w:r>
            <w:r w:rsidRPr="0079441C">
              <w:rPr>
                <w:rFonts w:ascii="Times New Roman" w:hAnsi="Times New Roman"/>
                <w:sz w:val="24"/>
                <w:szCs w:val="24"/>
                <w:lang w:eastAsia="en-US"/>
              </w:rPr>
              <w:t xml:space="preserve">результатов </w:t>
            </w:r>
            <w:r w:rsidRPr="0079441C">
              <w:rPr>
                <w:rFonts w:ascii="Times New Roman" w:hAnsi="Times New Roman"/>
                <w:spacing w:val="-2"/>
                <w:sz w:val="24"/>
                <w:szCs w:val="24"/>
                <w:lang w:eastAsia="en-US"/>
              </w:rPr>
              <w:t xml:space="preserve">самостоятельной </w:t>
            </w:r>
            <w:r w:rsidRPr="0079441C">
              <w:rPr>
                <w:rFonts w:ascii="Times New Roman" w:hAnsi="Times New Roman"/>
                <w:sz w:val="24"/>
                <w:szCs w:val="24"/>
                <w:lang w:eastAsia="en-US"/>
              </w:rPr>
              <w:t xml:space="preserve">работы (докладов, </w:t>
            </w:r>
            <w:r w:rsidRPr="0079441C">
              <w:rPr>
                <w:rFonts w:ascii="Times New Roman" w:hAnsi="Times New Roman"/>
                <w:spacing w:val="-2"/>
                <w:sz w:val="24"/>
                <w:szCs w:val="24"/>
                <w:lang w:eastAsia="en-US"/>
              </w:rPr>
              <w:t xml:space="preserve">рефератов, </w:t>
            </w:r>
            <w:r w:rsidRPr="0079441C">
              <w:rPr>
                <w:rFonts w:ascii="Times New Roman" w:hAnsi="Times New Roman"/>
                <w:sz w:val="24"/>
                <w:szCs w:val="24"/>
                <w:lang w:eastAsia="en-US"/>
              </w:rPr>
              <w:t>теоретической</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части проектов, учебных исследований</w:t>
            </w:r>
            <w:r w:rsidRPr="0079441C">
              <w:rPr>
                <w:rFonts w:ascii="Times New Roman" w:hAnsi="Times New Roman"/>
                <w:spacing w:val="-3"/>
                <w:sz w:val="24"/>
                <w:szCs w:val="24"/>
                <w:lang w:eastAsia="en-US"/>
              </w:rPr>
              <w:t xml:space="preserve"> </w:t>
            </w:r>
            <w:r w:rsidRPr="0079441C">
              <w:rPr>
                <w:rFonts w:ascii="Times New Roman" w:hAnsi="Times New Roman"/>
                <w:sz w:val="24"/>
                <w:szCs w:val="24"/>
                <w:lang w:eastAsia="en-US"/>
              </w:rPr>
              <w:t>и</w:t>
            </w:r>
            <w:r w:rsidRPr="0079441C">
              <w:rPr>
                <w:rFonts w:ascii="Times New Roman" w:hAnsi="Times New Roman"/>
                <w:spacing w:val="-3"/>
                <w:sz w:val="24"/>
                <w:szCs w:val="24"/>
                <w:lang w:eastAsia="en-US"/>
              </w:rPr>
              <w:t xml:space="preserve"> </w:t>
            </w:r>
            <w:r w:rsidRPr="0079441C">
              <w:rPr>
                <w:rFonts w:ascii="Times New Roman" w:hAnsi="Times New Roman"/>
                <w:sz w:val="24"/>
                <w:szCs w:val="24"/>
                <w:lang w:eastAsia="en-US"/>
              </w:rPr>
              <w:t xml:space="preserve">т.д.) </w:t>
            </w:r>
            <w:r w:rsidRPr="0079441C">
              <w:rPr>
                <w:rFonts w:ascii="Times New Roman" w:hAnsi="Times New Roman"/>
                <w:spacing w:val="-2"/>
                <w:sz w:val="24"/>
                <w:szCs w:val="24"/>
                <w:u w:val="single"/>
                <w:lang w:eastAsia="en-US"/>
              </w:rPr>
              <w:t>Промежуточная</w:t>
            </w:r>
            <w:r w:rsidRPr="0079441C">
              <w:rPr>
                <w:rFonts w:ascii="Times New Roman" w:hAnsi="Times New Roman"/>
                <w:spacing w:val="-2"/>
                <w:sz w:val="24"/>
                <w:szCs w:val="24"/>
                <w:lang w:eastAsia="en-US"/>
              </w:rPr>
              <w:t xml:space="preserve"> </w:t>
            </w:r>
            <w:r w:rsidRPr="0079441C">
              <w:rPr>
                <w:rFonts w:ascii="Times New Roman" w:hAnsi="Times New Roman"/>
                <w:sz w:val="24"/>
                <w:szCs w:val="24"/>
                <w:u w:val="single"/>
                <w:lang w:eastAsia="en-US"/>
              </w:rPr>
              <w:t>аттестация</w:t>
            </w:r>
            <w:r w:rsidRPr="0079441C">
              <w:rPr>
                <w:rFonts w:ascii="Times New Roman" w:hAnsi="Times New Roman"/>
                <w:sz w:val="24"/>
                <w:szCs w:val="24"/>
                <w:lang w:eastAsia="en-US"/>
              </w:rPr>
              <w:t xml:space="preserve"> в форме зачета</w:t>
            </w:r>
            <w:r w:rsidRPr="0079441C">
              <w:rPr>
                <w:rFonts w:ascii="Times New Roman" w:hAnsi="Times New Roman"/>
                <w:spacing w:val="40"/>
                <w:sz w:val="24"/>
                <w:szCs w:val="24"/>
                <w:lang w:eastAsia="en-US"/>
              </w:rPr>
              <w:t xml:space="preserve"> </w:t>
            </w:r>
            <w:r w:rsidRPr="0079441C">
              <w:rPr>
                <w:rFonts w:ascii="Times New Roman" w:hAnsi="Times New Roman"/>
                <w:sz w:val="24"/>
                <w:szCs w:val="24"/>
                <w:lang w:eastAsia="en-US"/>
              </w:rPr>
              <w:t>(по</w:t>
            </w:r>
          </w:p>
        </w:tc>
      </w:tr>
      <w:tr w:rsidR="0079441C" w:rsidRPr="0079441C" w:rsidTr="0005359B">
        <w:trPr>
          <w:trHeight w:val="896"/>
        </w:trPr>
        <w:tc>
          <w:tcPr>
            <w:tcW w:w="1750" w:type="pct"/>
          </w:tcPr>
          <w:p w:rsidR="0079441C" w:rsidRPr="0079441C" w:rsidRDefault="0079441C" w:rsidP="0079441C">
            <w:pPr>
              <w:widowControl w:val="0"/>
              <w:autoSpaceDE w:val="0"/>
              <w:autoSpaceDN w:val="0"/>
              <w:spacing w:after="0" w:line="314" w:lineRule="exact"/>
              <w:ind w:left="9"/>
              <w:rPr>
                <w:rFonts w:ascii="Times New Roman" w:hAnsi="Times New Roman"/>
                <w:sz w:val="24"/>
                <w:szCs w:val="24"/>
                <w:lang w:eastAsia="en-US"/>
              </w:rPr>
            </w:pPr>
            <w:r w:rsidRPr="0079441C">
              <w:rPr>
                <w:rFonts w:ascii="Times New Roman" w:hAnsi="Times New Roman"/>
                <w:spacing w:val="-2"/>
                <w:sz w:val="24"/>
                <w:szCs w:val="24"/>
                <w:u w:val="single"/>
                <w:lang w:eastAsia="en-US"/>
              </w:rPr>
              <w:lastRenderedPageBreak/>
              <w:t>Знания:</w:t>
            </w:r>
          </w:p>
          <w:p w:rsidR="0079441C" w:rsidRPr="0079441C" w:rsidRDefault="0079441C" w:rsidP="0079441C">
            <w:pPr>
              <w:widowControl w:val="0"/>
              <w:autoSpaceDE w:val="0"/>
              <w:autoSpaceDN w:val="0"/>
              <w:spacing w:before="1" w:after="0" w:line="240" w:lineRule="auto"/>
              <w:ind w:left="9" w:firstLine="112"/>
              <w:rPr>
                <w:rFonts w:ascii="Times New Roman" w:hAnsi="Times New Roman"/>
                <w:sz w:val="24"/>
                <w:szCs w:val="24"/>
                <w:lang w:eastAsia="en-US"/>
              </w:rPr>
            </w:pPr>
            <w:r w:rsidRPr="0079441C">
              <w:rPr>
                <w:rFonts w:ascii="Times New Roman" w:hAnsi="Times New Roman"/>
                <w:sz w:val="24"/>
                <w:szCs w:val="24"/>
                <w:lang w:eastAsia="en-US"/>
              </w:rPr>
              <w:t>-</w:t>
            </w:r>
            <w:r w:rsidRPr="0079441C">
              <w:t xml:space="preserve"> </w:t>
            </w:r>
            <w:r w:rsidRPr="0079441C">
              <w:rPr>
                <w:rFonts w:ascii="Times New Roman" w:hAnsi="Times New Roman"/>
                <w:sz w:val="24"/>
                <w:szCs w:val="24"/>
                <w:lang w:eastAsia="en-US"/>
              </w:rPr>
              <w:t>Нормативная и техническая документация по эксплуатации и техническому обслужи-ванию сельскохозяйственной техники и оборудования</w:t>
            </w:r>
          </w:p>
          <w:p w:rsidR="0079441C" w:rsidRPr="0079441C" w:rsidRDefault="0079441C" w:rsidP="0079441C">
            <w:pPr>
              <w:widowControl w:val="0"/>
              <w:autoSpaceDE w:val="0"/>
              <w:autoSpaceDN w:val="0"/>
              <w:spacing w:after="0" w:line="240" w:lineRule="auto"/>
              <w:ind w:left="9" w:right="185" w:firstLine="112"/>
              <w:rPr>
                <w:rFonts w:ascii="Times New Roman" w:hAnsi="Times New Roman"/>
                <w:sz w:val="24"/>
                <w:szCs w:val="24"/>
                <w:lang w:eastAsia="en-US"/>
              </w:rPr>
            </w:pPr>
            <w:r w:rsidRPr="0079441C">
              <w:rPr>
                <w:rFonts w:ascii="Times New Roman" w:hAnsi="Times New Roman"/>
                <w:spacing w:val="-2"/>
                <w:sz w:val="24"/>
                <w:szCs w:val="24"/>
                <w:lang w:eastAsia="en-US"/>
              </w:rPr>
              <w:t>,</w:t>
            </w:r>
          </w:p>
        </w:tc>
        <w:tc>
          <w:tcPr>
            <w:tcW w:w="1507" w:type="pct"/>
          </w:tcPr>
          <w:p w:rsidR="0079441C" w:rsidRPr="0079441C" w:rsidRDefault="0079441C" w:rsidP="0079441C">
            <w:pPr>
              <w:widowControl w:val="0"/>
              <w:autoSpaceDE w:val="0"/>
              <w:autoSpaceDN w:val="0"/>
              <w:spacing w:after="0" w:line="240" w:lineRule="auto"/>
              <w:ind w:left="9" w:right="1280"/>
              <w:rPr>
                <w:rFonts w:ascii="Times New Roman" w:hAnsi="Times New Roman"/>
                <w:sz w:val="24"/>
                <w:szCs w:val="24"/>
                <w:lang w:eastAsia="en-US"/>
              </w:rPr>
            </w:pPr>
            <w:r w:rsidRPr="0079441C">
              <w:rPr>
                <w:rFonts w:ascii="Times New Roman" w:hAnsi="Times New Roman"/>
                <w:sz w:val="24"/>
                <w:szCs w:val="24"/>
                <w:lang w:eastAsia="en-US"/>
              </w:rPr>
              <w:t>Полнота ответов, точность</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формулировок,</w:t>
            </w:r>
          </w:p>
          <w:p w:rsidR="0079441C" w:rsidRPr="0079441C" w:rsidRDefault="0079441C" w:rsidP="0079441C">
            <w:pPr>
              <w:widowControl w:val="0"/>
              <w:autoSpaceDE w:val="0"/>
              <w:autoSpaceDN w:val="0"/>
              <w:spacing w:after="0" w:line="240" w:lineRule="auto"/>
              <w:ind w:left="9"/>
              <w:rPr>
                <w:rFonts w:ascii="Times New Roman" w:hAnsi="Times New Roman"/>
                <w:sz w:val="24"/>
                <w:szCs w:val="24"/>
                <w:lang w:eastAsia="en-US"/>
              </w:rPr>
            </w:pPr>
            <w:r w:rsidRPr="0079441C">
              <w:rPr>
                <w:rFonts w:ascii="Times New Roman" w:hAnsi="Times New Roman"/>
                <w:sz w:val="24"/>
                <w:szCs w:val="24"/>
                <w:lang w:eastAsia="en-US"/>
              </w:rPr>
              <w:t>не</w:t>
            </w:r>
            <w:r w:rsidRPr="0079441C">
              <w:rPr>
                <w:rFonts w:ascii="Times New Roman" w:hAnsi="Times New Roman"/>
                <w:spacing w:val="-4"/>
                <w:sz w:val="24"/>
                <w:szCs w:val="24"/>
                <w:lang w:eastAsia="en-US"/>
              </w:rPr>
              <w:t xml:space="preserve"> </w:t>
            </w:r>
            <w:r w:rsidRPr="0079441C">
              <w:rPr>
                <w:rFonts w:ascii="Times New Roman" w:hAnsi="Times New Roman"/>
                <w:sz w:val="24"/>
                <w:szCs w:val="24"/>
                <w:lang w:eastAsia="en-US"/>
              </w:rPr>
              <w:t>менее</w:t>
            </w:r>
            <w:r w:rsidRPr="0079441C">
              <w:rPr>
                <w:rFonts w:ascii="Times New Roman" w:hAnsi="Times New Roman"/>
                <w:spacing w:val="-4"/>
                <w:sz w:val="24"/>
                <w:szCs w:val="24"/>
                <w:lang w:eastAsia="en-US"/>
              </w:rPr>
              <w:t xml:space="preserve"> </w:t>
            </w:r>
            <w:r w:rsidRPr="0079441C">
              <w:rPr>
                <w:rFonts w:ascii="Times New Roman" w:hAnsi="Times New Roman"/>
                <w:sz w:val="24"/>
                <w:szCs w:val="24"/>
                <w:lang w:eastAsia="en-US"/>
              </w:rPr>
              <w:t>70%</w:t>
            </w:r>
            <w:r w:rsidRPr="0079441C">
              <w:rPr>
                <w:rFonts w:ascii="Times New Roman" w:hAnsi="Times New Roman"/>
                <w:spacing w:val="-4"/>
                <w:sz w:val="24"/>
                <w:szCs w:val="24"/>
                <w:lang w:eastAsia="en-US"/>
              </w:rPr>
              <w:t xml:space="preserve"> </w:t>
            </w:r>
            <w:r w:rsidRPr="0079441C">
              <w:rPr>
                <w:rFonts w:ascii="Times New Roman" w:hAnsi="Times New Roman"/>
                <w:sz w:val="24"/>
                <w:szCs w:val="24"/>
                <w:lang w:eastAsia="en-US"/>
              </w:rPr>
              <w:t>правильных</w:t>
            </w:r>
            <w:r w:rsidRPr="0079441C">
              <w:rPr>
                <w:rFonts w:ascii="Times New Roman" w:hAnsi="Times New Roman"/>
                <w:spacing w:val="-6"/>
                <w:sz w:val="24"/>
                <w:szCs w:val="24"/>
                <w:lang w:eastAsia="en-US"/>
              </w:rPr>
              <w:t xml:space="preserve"> </w:t>
            </w:r>
            <w:r w:rsidRPr="0079441C">
              <w:rPr>
                <w:rFonts w:ascii="Times New Roman" w:hAnsi="Times New Roman"/>
                <w:spacing w:val="-2"/>
                <w:sz w:val="24"/>
                <w:szCs w:val="24"/>
                <w:lang w:eastAsia="en-US"/>
              </w:rPr>
              <w:t>ответов</w:t>
            </w:r>
          </w:p>
          <w:p w:rsidR="0079441C" w:rsidRPr="0079441C" w:rsidRDefault="0079441C" w:rsidP="0079441C">
            <w:pPr>
              <w:widowControl w:val="0"/>
              <w:autoSpaceDE w:val="0"/>
              <w:autoSpaceDN w:val="0"/>
              <w:spacing w:before="4" w:after="0" w:line="240" w:lineRule="auto"/>
              <w:ind w:left="9"/>
              <w:rPr>
                <w:rFonts w:ascii="Times New Roman" w:hAnsi="Times New Roman"/>
                <w:b/>
                <w:i/>
                <w:sz w:val="24"/>
                <w:szCs w:val="24"/>
                <w:lang w:eastAsia="en-US"/>
              </w:rPr>
            </w:pPr>
          </w:p>
          <w:p w:rsidR="0079441C" w:rsidRPr="0079441C" w:rsidRDefault="0079441C" w:rsidP="0079441C">
            <w:pPr>
              <w:widowControl w:val="0"/>
              <w:autoSpaceDE w:val="0"/>
              <w:autoSpaceDN w:val="0"/>
              <w:spacing w:after="0" w:line="240" w:lineRule="auto"/>
              <w:ind w:left="9" w:right="222"/>
              <w:rPr>
                <w:rFonts w:ascii="Times New Roman" w:hAnsi="Times New Roman"/>
                <w:sz w:val="24"/>
                <w:szCs w:val="24"/>
                <w:lang w:eastAsia="en-US"/>
              </w:rPr>
            </w:pPr>
            <w:r w:rsidRPr="0079441C">
              <w:rPr>
                <w:rFonts w:ascii="Times New Roman" w:hAnsi="Times New Roman"/>
                <w:sz w:val="24"/>
                <w:szCs w:val="24"/>
                <w:lang w:eastAsia="en-US"/>
              </w:rPr>
              <w:t>Актуальность темы,</w:t>
            </w:r>
            <w:r w:rsidRPr="0079441C">
              <w:rPr>
                <w:rFonts w:ascii="Times New Roman" w:hAnsi="Times New Roman"/>
                <w:spacing w:val="40"/>
                <w:sz w:val="24"/>
                <w:szCs w:val="24"/>
                <w:lang w:eastAsia="en-US"/>
              </w:rPr>
              <w:t xml:space="preserve"> </w:t>
            </w:r>
            <w:r w:rsidRPr="0079441C">
              <w:rPr>
                <w:rFonts w:ascii="Times New Roman" w:hAnsi="Times New Roman"/>
                <w:sz w:val="24"/>
                <w:szCs w:val="24"/>
                <w:lang w:eastAsia="en-US"/>
              </w:rPr>
              <w:t>адекватность результатов поставленным целям, адекватность применения профессиональной</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терминологии</w:t>
            </w:r>
          </w:p>
        </w:tc>
        <w:tc>
          <w:tcPr>
            <w:tcW w:w="1743" w:type="pct"/>
          </w:tcPr>
          <w:p w:rsidR="0079441C" w:rsidRPr="0079441C" w:rsidRDefault="0079441C" w:rsidP="0079441C">
            <w:pPr>
              <w:widowControl w:val="0"/>
              <w:autoSpaceDE w:val="0"/>
              <w:autoSpaceDN w:val="0"/>
              <w:spacing w:after="0" w:line="240" w:lineRule="auto"/>
              <w:ind w:left="9" w:right="109"/>
              <w:rPr>
                <w:rFonts w:ascii="Times New Roman" w:hAnsi="Times New Roman"/>
                <w:sz w:val="24"/>
                <w:szCs w:val="24"/>
                <w:lang w:eastAsia="en-US"/>
              </w:rPr>
            </w:pPr>
            <w:r w:rsidRPr="0079441C">
              <w:rPr>
                <w:rFonts w:ascii="Times New Roman" w:hAnsi="Times New Roman"/>
                <w:sz w:val="24"/>
                <w:szCs w:val="24"/>
                <w:u w:val="single"/>
                <w:lang w:eastAsia="en-US"/>
              </w:rPr>
              <w:t>Текущий контроль</w:t>
            </w:r>
            <w:r w:rsidRPr="0079441C">
              <w:rPr>
                <w:rFonts w:ascii="Times New Roman" w:hAnsi="Times New Roman"/>
                <w:sz w:val="24"/>
                <w:szCs w:val="24"/>
                <w:lang w:eastAsia="en-US"/>
              </w:rPr>
              <w:t xml:space="preserve"> </w:t>
            </w:r>
          </w:p>
          <w:p w:rsidR="0079441C" w:rsidRPr="0079441C" w:rsidRDefault="0079441C" w:rsidP="0079441C">
            <w:pPr>
              <w:widowControl w:val="0"/>
              <w:autoSpaceDE w:val="0"/>
              <w:autoSpaceDN w:val="0"/>
              <w:spacing w:after="0" w:line="240" w:lineRule="auto"/>
              <w:ind w:left="9" w:right="109"/>
              <w:rPr>
                <w:rFonts w:ascii="Times New Roman" w:hAnsi="Times New Roman"/>
                <w:sz w:val="24"/>
                <w:szCs w:val="24"/>
                <w:lang w:eastAsia="en-US"/>
              </w:rPr>
            </w:pPr>
            <w:r w:rsidRPr="0079441C">
              <w:rPr>
                <w:rFonts w:ascii="Times New Roman" w:hAnsi="Times New Roman"/>
                <w:sz w:val="24"/>
                <w:szCs w:val="24"/>
                <w:lang w:eastAsia="en-US"/>
              </w:rPr>
              <w:t xml:space="preserve">Устный опрос, </w:t>
            </w:r>
            <w:r w:rsidRPr="0079441C">
              <w:rPr>
                <w:rFonts w:ascii="Times New Roman" w:hAnsi="Times New Roman"/>
                <w:spacing w:val="-2"/>
                <w:sz w:val="24"/>
                <w:szCs w:val="24"/>
                <w:lang w:eastAsia="en-US"/>
              </w:rPr>
              <w:t xml:space="preserve">наблюдение </w:t>
            </w:r>
            <w:r w:rsidRPr="0079441C">
              <w:rPr>
                <w:rFonts w:ascii="Times New Roman" w:hAnsi="Times New Roman"/>
                <w:sz w:val="24"/>
                <w:szCs w:val="24"/>
                <w:lang w:eastAsia="en-US"/>
              </w:rPr>
              <w:t>активности</w:t>
            </w:r>
            <w:r w:rsidRPr="0079441C">
              <w:rPr>
                <w:rFonts w:ascii="Times New Roman" w:hAnsi="Times New Roman"/>
                <w:spacing w:val="-13"/>
                <w:sz w:val="24"/>
                <w:szCs w:val="24"/>
                <w:lang w:eastAsia="en-US"/>
              </w:rPr>
              <w:t xml:space="preserve"> </w:t>
            </w:r>
            <w:r w:rsidRPr="0079441C">
              <w:rPr>
                <w:rFonts w:ascii="Times New Roman" w:hAnsi="Times New Roman"/>
                <w:sz w:val="24"/>
                <w:szCs w:val="24"/>
                <w:lang w:eastAsia="en-US"/>
              </w:rPr>
              <w:t>участия</w:t>
            </w:r>
            <w:r w:rsidRPr="0079441C">
              <w:rPr>
                <w:rFonts w:ascii="Times New Roman" w:hAnsi="Times New Roman"/>
                <w:spacing w:val="-16"/>
                <w:sz w:val="24"/>
                <w:szCs w:val="24"/>
                <w:lang w:eastAsia="en-US"/>
              </w:rPr>
              <w:t xml:space="preserve"> </w:t>
            </w:r>
            <w:r w:rsidRPr="0079441C">
              <w:rPr>
                <w:rFonts w:ascii="Times New Roman" w:hAnsi="Times New Roman"/>
                <w:sz w:val="24"/>
                <w:szCs w:val="24"/>
                <w:lang w:eastAsia="en-US"/>
              </w:rPr>
              <w:t xml:space="preserve">в командной работе, </w:t>
            </w:r>
            <w:r w:rsidRPr="0079441C">
              <w:rPr>
                <w:rFonts w:ascii="Times New Roman" w:hAnsi="Times New Roman"/>
                <w:spacing w:val="-2"/>
                <w:sz w:val="24"/>
                <w:szCs w:val="24"/>
                <w:lang w:eastAsia="en-US"/>
              </w:rPr>
              <w:t xml:space="preserve">принятие </w:t>
            </w:r>
            <w:r w:rsidRPr="0079441C">
              <w:rPr>
                <w:rFonts w:ascii="Times New Roman" w:hAnsi="Times New Roman"/>
                <w:sz w:val="24"/>
                <w:szCs w:val="24"/>
                <w:lang w:eastAsia="en-US"/>
              </w:rPr>
              <w:t>правильных</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решений при участии в тренинге,</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активность участия в тренингах и коллективных формах работы;</w:t>
            </w:r>
          </w:p>
          <w:p w:rsidR="0079441C" w:rsidRPr="0079441C" w:rsidRDefault="0079441C" w:rsidP="0079441C">
            <w:pPr>
              <w:widowControl w:val="0"/>
              <w:autoSpaceDE w:val="0"/>
              <w:autoSpaceDN w:val="0"/>
              <w:spacing w:after="0" w:line="240" w:lineRule="auto"/>
              <w:ind w:left="9" w:right="109"/>
              <w:rPr>
                <w:rFonts w:ascii="Times New Roman" w:hAnsi="Times New Roman"/>
                <w:sz w:val="24"/>
                <w:szCs w:val="24"/>
                <w:lang w:eastAsia="en-US"/>
              </w:rPr>
            </w:pPr>
            <w:r w:rsidRPr="0079441C">
              <w:rPr>
                <w:rFonts w:ascii="Times New Roman" w:hAnsi="Times New Roman"/>
                <w:sz w:val="24"/>
                <w:szCs w:val="24"/>
                <w:lang w:eastAsia="en-US"/>
              </w:rPr>
              <w:t>-оценки</w:t>
            </w:r>
            <w:r w:rsidRPr="0079441C">
              <w:rPr>
                <w:rFonts w:ascii="Times New Roman" w:hAnsi="Times New Roman"/>
                <w:spacing w:val="-3"/>
                <w:sz w:val="24"/>
                <w:szCs w:val="24"/>
                <w:lang w:eastAsia="en-US"/>
              </w:rPr>
              <w:t xml:space="preserve"> </w:t>
            </w:r>
            <w:r w:rsidRPr="0079441C">
              <w:rPr>
                <w:rFonts w:ascii="Times New Roman" w:hAnsi="Times New Roman"/>
                <w:sz w:val="24"/>
                <w:szCs w:val="24"/>
                <w:lang w:eastAsia="en-US"/>
              </w:rPr>
              <w:t xml:space="preserve">результатов </w:t>
            </w:r>
            <w:r w:rsidRPr="0079441C">
              <w:rPr>
                <w:rFonts w:ascii="Times New Roman" w:hAnsi="Times New Roman"/>
                <w:spacing w:val="-2"/>
                <w:sz w:val="24"/>
                <w:szCs w:val="24"/>
                <w:lang w:eastAsia="en-US"/>
              </w:rPr>
              <w:t xml:space="preserve">самостоятельной </w:t>
            </w:r>
            <w:r w:rsidRPr="0079441C">
              <w:rPr>
                <w:rFonts w:ascii="Times New Roman" w:hAnsi="Times New Roman"/>
                <w:sz w:val="24"/>
                <w:szCs w:val="24"/>
                <w:lang w:eastAsia="en-US"/>
              </w:rPr>
              <w:t xml:space="preserve">работы (докладов, </w:t>
            </w:r>
            <w:r w:rsidRPr="0079441C">
              <w:rPr>
                <w:rFonts w:ascii="Times New Roman" w:hAnsi="Times New Roman"/>
                <w:spacing w:val="-2"/>
                <w:sz w:val="24"/>
                <w:szCs w:val="24"/>
                <w:lang w:eastAsia="en-US"/>
              </w:rPr>
              <w:t xml:space="preserve">рефератов, </w:t>
            </w:r>
            <w:r w:rsidRPr="0079441C">
              <w:rPr>
                <w:rFonts w:ascii="Times New Roman" w:hAnsi="Times New Roman"/>
                <w:sz w:val="24"/>
                <w:szCs w:val="24"/>
                <w:lang w:eastAsia="en-US"/>
              </w:rPr>
              <w:t>теоретической</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части проектов, учебных исследований</w:t>
            </w:r>
            <w:r w:rsidRPr="0079441C">
              <w:rPr>
                <w:rFonts w:ascii="Times New Roman" w:hAnsi="Times New Roman"/>
                <w:spacing w:val="-3"/>
                <w:sz w:val="24"/>
                <w:szCs w:val="24"/>
                <w:lang w:eastAsia="en-US"/>
              </w:rPr>
              <w:t xml:space="preserve"> </w:t>
            </w:r>
            <w:r w:rsidRPr="0079441C">
              <w:rPr>
                <w:rFonts w:ascii="Times New Roman" w:hAnsi="Times New Roman"/>
                <w:sz w:val="24"/>
                <w:szCs w:val="24"/>
                <w:lang w:eastAsia="en-US"/>
              </w:rPr>
              <w:t>и</w:t>
            </w:r>
            <w:r w:rsidRPr="0079441C">
              <w:rPr>
                <w:rFonts w:ascii="Times New Roman" w:hAnsi="Times New Roman"/>
                <w:spacing w:val="-3"/>
                <w:sz w:val="24"/>
                <w:szCs w:val="24"/>
                <w:lang w:eastAsia="en-US"/>
              </w:rPr>
              <w:t xml:space="preserve"> </w:t>
            </w:r>
            <w:r w:rsidRPr="0079441C">
              <w:rPr>
                <w:rFonts w:ascii="Times New Roman" w:hAnsi="Times New Roman"/>
                <w:sz w:val="24"/>
                <w:szCs w:val="24"/>
                <w:lang w:eastAsia="en-US"/>
              </w:rPr>
              <w:t xml:space="preserve">т.д.) </w:t>
            </w:r>
            <w:r w:rsidRPr="0079441C">
              <w:rPr>
                <w:rFonts w:ascii="Times New Roman" w:hAnsi="Times New Roman"/>
                <w:spacing w:val="-2"/>
                <w:sz w:val="24"/>
                <w:szCs w:val="24"/>
                <w:u w:val="single"/>
                <w:lang w:eastAsia="en-US"/>
              </w:rPr>
              <w:t>Промежуточная</w:t>
            </w:r>
            <w:r w:rsidRPr="0079441C">
              <w:rPr>
                <w:rFonts w:ascii="Times New Roman" w:hAnsi="Times New Roman"/>
                <w:spacing w:val="-2"/>
                <w:sz w:val="24"/>
                <w:szCs w:val="24"/>
                <w:lang w:eastAsia="en-US"/>
              </w:rPr>
              <w:t xml:space="preserve"> </w:t>
            </w:r>
            <w:r w:rsidRPr="0079441C">
              <w:rPr>
                <w:rFonts w:ascii="Times New Roman" w:hAnsi="Times New Roman"/>
                <w:sz w:val="24"/>
                <w:szCs w:val="24"/>
                <w:u w:val="single"/>
                <w:lang w:eastAsia="en-US"/>
              </w:rPr>
              <w:t>аттестация</w:t>
            </w:r>
            <w:r w:rsidRPr="0079441C">
              <w:rPr>
                <w:rFonts w:ascii="Times New Roman" w:hAnsi="Times New Roman"/>
                <w:sz w:val="24"/>
                <w:szCs w:val="24"/>
                <w:lang w:eastAsia="en-US"/>
              </w:rPr>
              <w:t xml:space="preserve"> в форме зачета</w:t>
            </w:r>
            <w:r w:rsidRPr="0079441C">
              <w:rPr>
                <w:rFonts w:ascii="Times New Roman" w:hAnsi="Times New Roman"/>
                <w:spacing w:val="40"/>
                <w:sz w:val="24"/>
                <w:szCs w:val="24"/>
                <w:lang w:eastAsia="en-US"/>
              </w:rPr>
              <w:t xml:space="preserve"> </w:t>
            </w:r>
            <w:r w:rsidRPr="0079441C">
              <w:rPr>
                <w:rFonts w:ascii="Times New Roman" w:hAnsi="Times New Roman"/>
                <w:sz w:val="24"/>
                <w:szCs w:val="24"/>
                <w:lang w:eastAsia="en-US"/>
              </w:rPr>
              <w:t>(по</w:t>
            </w:r>
          </w:p>
        </w:tc>
      </w:tr>
      <w:tr w:rsidR="0079441C" w:rsidRPr="0079441C" w:rsidTr="0005359B">
        <w:trPr>
          <w:trHeight w:val="896"/>
        </w:trPr>
        <w:tc>
          <w:tcPr>
            <w:tcW w:w="1750" w:type="pct"/>
          </w:tcPr>
          <w:p w:rsidR="0079441C" w:rsidRPr="0079441C" w:rsidRDefault="0079441C" w:rsidP="0079441C">
            <w:pPr>
              <w:widowControl w:val="0"/>
              <w:autoSpaceDE w:val="0"/>
              <w:autoSpaceDN w:val="0"/>
              <w:spacing w:after="0" w:line="314" w:lineRule="exact"/>
              <w:ind w:left="9"/>
              <w:rPr>
                <w:rFonts w:ascii="Times New Roman" w:hAnsi="Times New Roman"/>
                <w:spacing w:val="-2"/>
                <w:sz w:val="24"/>
                <w:szCs w:val="24"/>
                <w:u w:val="single"/>
                <w:lang w:eastAsia="en-US"/>
              </w:rPr>
            </w:pPr>
            <w:r w:rsidRPr="0079441C">
              <w:rPr>
                <w:rFonts w:ascii="Times New Roman" w:hAnsi="Times New Roman"/>
                <w:spacing w:val="-2"/>
                <w:sz w:val="24"/>
                <w:szCs w:val="24"/>
                <w:u w:val="single"/>
                <w:lang w:eastAsia="en-US"/>
              </w:rPr>
              <w:t>Знания:</w:t>
            </w:r>
          </w:p>
          <w:p w:rsidR="0079441C" w:rsidRPr="0079441C" w:rsidRDefault="0079441C" w:rsidP="0079441C">
            <w:pPr>
              <w:widowControl w:val="0"/>
              <w:autoSpaceDE w:val="0"/>
              <w:autoSpaceDN w:val="0"/>
              <w:spacing w:after="0" w:line="314" w:lineRule="exact"/>
              <w:ind w:left="9"/>
              <w:rPr>
                <w:rFonts w:ascii="Times New Roman" w:hAnsi="Times New Roman"/>
                <w:spacing w:val="-2"/>
                <w:sz w:val="24"/>
                <w:szCs w:val="24"/>
                <w:lang w:eastAsia="en-US"/>
              </w:rPr>
            </w:pPr>
            <w:r w:rsidRPr="0079441C">
              <w:rPr>
                <w:rFonts w:ascii="Times New Roman" w:hAnsi="Times New Roman"/>
                <w:spacing w:val="-2"/>
                <w:sz w:val="24"/>
                <w:szCs w:val="24"/>
                <w:lang w:eastAsia="en-US"/>
              </w:rPr>
              <w:t>-</w:t>
            </w:r>
            <w:r w:rsidRPr="0079441C">
              <w:t xml:space="preserve"> </w:t>
            </w:r>
            <w:r w:rsidRPr="0079441C">
              <w:rPr>
                <w:rFonts w:ascii="Times New Roman" w:hAnsi="Times New Roman"/>
                <w:spacing w:val="-2"/>
                <w:sz w:val="24"/>
                <w:szCs w:val="24"/>
                <w:lang w:eastAsia="en-US"/>
              </w:rPr>
              <w:t>Порядок обнаружения и локализации неисправностей сельскохозяйственной техники</w:t>
            </w:r>
          </w:p>
        </w:tc>
        <w:tc>
          <w:tcPr>
            <w:tcW w:w="1507" w:type="pct"/>
          </w:tcPr>
          <w:p w:rsidR="0079441C" w:rsidRPr="0079441C" w:rsidRDefault="0079441C" w:rsidP="0079441C">
            <w:pPr>
              <w:widowControl w:val="0"/>
              <w:autoSpaceDE w:val="0"/>
              <w:autoSpaceDN w:val="0"/>
              <w:spacing w:after="0" w:line="240" w:lineRule="auto"/>
              <w:ind w:left="9" w:right="1280"/>
              <w:rPr>
                <w:rFonts w:ascii="Times New Roman" w:hAnsi="Times New Roman"/>
                <w:sz w:val="24"/>
                <w:szCs w:val="24"/>
                <w:lang w:eastAsia="en-US"/>
              </w:rPr>
            </w:pPr>
            <w:r w:rsidRPr="0079441C">
              <w:rPr>
                <w:rFonts w:ascii="Times New Roman" w:hAnsi="Times New Roman"/>
                <w:sz w:val="24"/>
                <w:szCs w:val="24"/>
                <w:lang w:eastAsia="en-US"/>
              </w:rPr>
              <w:t>Полнота ответов, точность</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формулировок,</w:t>
            </w:r>
          </w:p>
          <w:p w:rsidR="0079441C" w:rsidRPr="0079441C" w:rsidRDefault="0079441C" w:rsidP="0079441C">
            <w:pPr>
              <w:widowControl w:val="0"/>
              <w:autoSpaceDE w:val="0"/>
              <w:autoSpaceDN w:val="0"/>
              <w:spacing w:after="0" w:line="240" w:lineRule="auto"/>
              <w:ind w:left="9"/>
              <w:rPr>
                <w:rFonts w:ascii="Times New Roman" w:hAnsi="Times New Roman"/>
                <w:sz w:val="24"/>
                <w:szCs w:val="24"/>
                <w:lang w:eastAsia="en-US"/>
              </w:rPr>
            </w:pPr>
            <w:r w:rsidRPr="0079441C">
              <w:rPr>
                <w:rFonts w:ascii="Times New Roman" w:hAnsi="Times New Roman"/>
                <w:sz w:val="24"/>
                <w:szCs w:val="24"/>
                <w:lang w:eastAsia="en-US"/>
              </w:rPr>
              <w:t>не</w:t>
            </w:r>
            <w:r w:rsidRPr="0079441C">
              <w:rPr>
                <w:rFonts w:ascii="Times New Roman" w:hAnsi="Times New Roman"/>
                <w:spacing w:val="-4"/>
                <w:sz w:val="24"/>
                <w:szCs w:val="24"/>
                <w:lang w:eastAsia="en-US"/>
              </w:rPr>
              <w:t xml:space="preserve"> </w:t>
            </w:r>
            <w:r w:rsidRPr="0079441C">
              <w:rPr>
                <w:rFonts w:ascii="Times New Roman" w:hAnsi="Times New Roman"/>
                <w:sz w:val="24"/>
                <w:szCs w:val="24"/>
                <w:lang w:eastAsia="en-US"/>
              </w:rPr>
              <w:t>менее</w:t>
            </w:r>
            <w:r w:rsidRPr="0079441C">
              <w:rPr>
                <w:rFonts w:ascii="Times New Roman" w:hAnsi="Times New Roman"/>
                <w:spacing w:val="-4"/>
                <w:sz w:val="24"/>
                <w:szCs w:val="24"/>
                <w:lang w:eastAsia="en-US"/>
              </w:rPr>
              <w:t xml:space="preserve"> </w:t>
            </w:r>
            <w:r w:rsidRPr="0079441C">
              <w:rPr>
                <w:rFonts w:ascii="Times New Roman" w:hAnsi="Times New Roman"/>
                <w:sz w:val="24"/>
                <w:szCs w:val="24"/>
                <w:lang w:eastAsia="en-US"/>
              </w:rPr>
              <w:t>70%</w:t>
            </w:r>
            <w:r w:rsidRPr="0079441C">
              <w:rPr>
                <w:rFonts w:ascii="Times New Roman" w:hAnsi="Times New Roman"/>
                <w:spacing w:val="-4"/>
                <w:sz w:val="24"/>
                <w:szCs w:val="24"/>
                <w:lang w:eastAsia="en-US"/>
              </w:rPr>
              <w:t xml:space="preserve"> </w:t>
            </w:r>
            <w:r w:rsidRPr="0079441C">
              <w:rPr>
                <w:rFonts w:ascii="Times New Roman" w:hAnsi="Times New Roman"/>
                <w:sz w:val="24"/>
                <w:szCs w:val="24"/>
                <w:lang w:eastAsia="en-US"/>
              </w:rPr>
              <w:t>правильных</w:t>
            </w:r>
            <w:r w:rsidRPr="0079441C">
              <w:rPr>
                <w:rFonts w:ascii="Times New Roman" w:hAnsi="Times New Roman"/>
                <w:spacing w:val="-6"/>
                <w:sz w:val="24"/>
                <w:szCs w:val="24"/>
                <w:lang w:eastAsia="en-US"/>
              </w:rPr>
              <w:t xml:space="preserve"> </w:t>
            </w:r>
            <w:r w:rsidRPr="0079441C">
              <w:rPr>
                <w:rFonts w:ascii="Times New Roman" w:hAnsi="Times New Roman"/>
                <w:spacing w:val="-2"/>
                <w:sz w:val="24"/>
                <w:szCs w:val="24"/>
                <w:lang w:eastAsia="en-US"/>
              </w:rPr>
              <w:t>ответов</w:t>
            </w:r>
          </w:p>
          <w:p w:rsidR="0079441C" w:rsidRPr="0079441C" w:rsidRDefault="0079441C" w:rsidP="0079441C">
            <w:pPr>
              <w:widowControl w:val="0"/>
              <w:autoSpaceDE w:val="0"/>
              <w:autoSpaceDN w:val="0"/>
              <w:spacing w:before="4" w:after="0" w:line="240" w:lineRule="auto"/>
              <w:ind w:left="9"/>
              <w:rPr>
                <w:rFonts w:ascii="Times New Roman" w:hAnsi="Times New Roman"/>
                <w:b/>
                <w:i/>
                <w:sz w:val="24"/>
                <w:szCs w:val="24"/>
                <w:lang w:eastAsia="en-US"/>
              </w:rPr>
            </w:pPr>
          </w:p>
          <w:p w:rsidR="0079441C" w:rsidRPr="0079441C" w:rsidRDefault="0079441C" w:rsidP="0079441C">
            <w:pPr>
              <w:widowControl w:val="0"/>
              <w:autoSpaceDE w:val="0"/>
              <w:autoSpaceDN w:val="0"/>
              <w:spacing w:after="0" w:line="240" w:lineRule="auto"/>
              <w:ind w:left="9" w:right="1280"/>
              <w:rPr>
                <w:rFonts w:ascii="Times New Roman" w:hAnsi="Times New Roman"/>
                <w:sz w:val="24"/>
                <w:szCs w:val="24"/>
                <w:lang w:eastAsia="en-US"/>
              </w:rPr>
            </w:pPr>
            <w:r w:rsidRPr="0079441C">
              <w:rPr>
                <w:rFonts w:ascii="Times New Roman" w:hAnsi="Times New Roman"/>
                <w:sz w:val="24"/>
                <w:szCs w:val="24"/>
                <w:lang w:eastAsia="en-US"/>
              </w:rPr>
              <w:t>Актуальность темы,</w:t>
            </w:r>
            <w:r w:rsidRPr="0079441C">
              <w:rPr>
                <w:rFonts w:ascii="Times New Roman" w:hAnsi="Times New Roman"/>
                <w:spacing w:val="40"/>
                <w:sz w:val="24"/>
                <w:szCs w:val="24"/>
                <w:lang w:eastAsia="en-US"/>
              </w:rPr>
              <w:t xml:space="preserve"> </w:t>
            </w:r>
            <w:r w:rsidRPr="0079441C">
              <w:rPr>
                <w:rFonts w:ascii="Times New Roman" w:hAnsi="Times New Roman"/>
                <w:sz w:val="24"/>
                <w:szCs w:val="24"/>
                <w:lang w:eastAsia="en-US"/>
              </w:rPr>
              <w:t>адекватность результатов поставленным целям, адекватность применения профессиональной</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терминологии</w:t>
            </w:r>
          </w:p>
        </w:tc>
        <w:tc>
          <w:tcPr>
            <w:tcW w:w="1743" w:type="pct"/>
          </w:tcPr>
          <w:p w:rsidR="0079441C" w:rsidRPr="0079441C" w:rsidRDefault="0079441C" w:rsidP="0079441C">
            <w:pPr>
              <w:widowControl w:val="0"/>
              <w:autoSpaceDE w:val="0"/>
              <w:autoSpaceDN w:val="0"/>
              <w:spacing w:after="0" w:line="240" w:lineRule="auto"/>
              <w:ind w:left="9" w:right="109"/>
              <w:rPr>
                <w:rFonts w:ascii="Times New Roman" w:hAnsi="Times New Roman"/>
                <w:sz w:val="24"/>
                <w:szCs w:val="24"/>
                <w:lang w:eastAsia="en-US"/>
              </w:rPr>
            </w:pPr>
            <w:r w:rsidRPr="0079441C">
              <w:rPr>
                <w:rFonts w:ascii="Times New Roman" w:hAnsi="Times New Roman"/>
                <w:sz w:val="24"/>
                <w:szCs w:val="24"/>
                <w:u w:val="single"/>
                <w:lang w:eastAsia="en-US"/>
              </w:rPr>
              <w:t>Текущий контроль</w:t>
            </w:r>
            <w:r w:rsidRPr="0079441C">
              <w:rPr>
                <w:rFonts w:ascii="Times New Roman" w:hAnsi="Times New Roman"/>
                <w:sz w:val="24"/>
                <w:szCs w:val="24"/>
                <w:lang w:eastAsia="en-US"/>
              </w:rPr>
              <w:t xml:space="preserve"> </w:t>
            </w:r>
          </w:p>
          <w:p w:rsidR="0079441C" w:rsidRPr="0079441C" w:rsidRDefault="0079441C" w:rsidP="0079441C">
            <w:pPr>
              <w:widowControl w:val="0"/>
              <w:autoSpaceDE w:val="0"/>
              <w:autoSpaceDN w:val="0"/>
              <w:spacing w:after="0" w:line="240" w:lineRule="auto"/>
              <w:ind w:left="9" w:right="109"/>
              <w:rPr>
                <w:rFonts w:ascii="Times New Roman" w:hAnsi="Times New Roman"/>
                <w:sz w:val="24"/>
                <w:szCs w:val="24"/>
                <w:lang w:eastAsia="en-US"/>
              </w:rPr>
            </w:pPr>
            <w:r w:rsidRPr="0079441C">
              <w:rPr>
                <w:rFonts w:ascii="Times New Roman" w:hAnsi="Times New Roman"/>
                <w:sz w:val="24"/>
                <w:szCs w:val="24"/>
                <w:lang w:eastAsia="en-US"/>
              </w:rPr>
              <w:t xml:space="preserve">Устный опрос, </w:t>
            </w:r>
            <w:r w:rsidRPr="0079441C">
              <w:rPr>
                <w:rFonts w:ascii="Times New Roman" w:hAnsi="Times New Roman"/>
                <w:spacing w:val="-2"/>
                <w:sz w:val="24"/>
                <w:szCs w:val="24"/>
                <w:lang w:eastAsia="en-US"/>
              </w:rPr>
              <w:t xml:space="preserve">наблюдение </w:t>
            </w:r>
            <w:r w:rsidRPr="0079441C">
              <w:rPr>
                <w:rFonts w:ascii="Times New Roman" w:hAnsi="Times New Roman"/>
                <w:sz w:val="24"/>
                <w:szCs w:val="24"/>
                <w:lang w:eastAsia="en-US"/>
              </w:rPr>
              <w:t>активности</w:t>
            </w:r>
            <w:r w:rsidRPr="0079441C">
              <w:rPr>
                <w:rFonts w:ascii="Times New Roman" w:hAnsi="Times New Roman"/>
                <w:spacing w:val="-13"/>
                <w:sz w:val="24"/>
                <w:szCs w:val="24"/>
                <w:lang w:eastAsia="en-US"/>
              </w:rPr>
              <w:t xml:space="preserve"> </w:t>
            </w:r>
            <w:r w:rsidRPr="0079441C">
              <w:rPr>
                <w:rFonts w:ascii="Times New Roman" w:hAnsi="Times New Roman"/>
                <w:sz w:val="24"/>
                <w:szCs w:val="24"/>
                <w:lang w:eastAsia="en-US"/>
              </w:rPr>
              <w:t>участия</w:t>
            </w:r>
            <w:r w:rsidRPr="0079441C">
              <w:rPr>
                <w:rFonts w:ascii="Times New Roman" w:hAnsi="Times New Roman"/>
                <w:spacing w:val="-16"/>
                <w:sz w:val="24"/>
                <w:szCs w:val="24"/>
                <w:lang w:eastAsia="en-US"/>
              </w:rPr>
              <w:t xml:space="preserve"> </w:t>
            </w:r>
            <w:r w:rsidRPr="0079441C">
              <w:rPr>
                <w:rFonts w:ascii="Times New Roman" w:hAnsi="Times New Roman"/>
                <w:sz w:val="24"/>
                <w:szCs w:val="24"/>
                <w:lang w:eastAsia="en-US"/>
              </w:rPr>
              <w:t xml:space="preserve">в командной работе, </w:t>
            </w:r>
            <w:r w:rsidRPr="0079441C">
              <w:rPr>
                <w:rFonts w:ascii="Times New Roman" w:hAnsi="Times New Roman"/>
                <w:spacing w:val="-2"/>
                <w:sz w:val="24"/>
                <w:szCs w:val="24"/>
                <w:lang w:eastAsia="en-US"/>
              </w:rPr>
              <w:t xml:space="preserve">принятие </w:t>
            </w:r>
            <w:r w:rsidRPr="0079441C">
              <w:rPr>
                <w:rFonts w:ascii="Times New Roman" w:hAnsi="Times New Roman"/>
                <w:sz w:val="24"/>
                <w:szCs w:val="24"/>
                <w:lang w:eastAsia="en-US"/>
              </w:rPr>
              <w:t>правильных</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решений при участии в тренинге,</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активность участия в тренингах и коллективных формах работы;</w:t>
            </w:r>
          </w:p>
          <w:p w:rsidR="0079441C" w:rsidRPr="0079441C" w:rsidRDefault="0079441C" w:rsidP="0079441C">
            <w:pPr>
              <w:widowControl w:val="0"/>
              <w:autoSpaceDE w:val="0"/>
              <w:autoSpaceDN w:val="0"/>
              <w:spacing w:after="0" w:line="240" w:lineRule="auto"/>
              <w:ind w:left="9" w:right="109"/>
              <w:rPr>
                <w:rFonts w:ascii="Times New Roman" w:hAnsi="Times New Roman"/>
                <w:sz w:val="24"/>
                <w:szCs w:val="24"/>
                <w:u w:val="single"/>
                <w:lang w:eastAsia="en-US"/>
              </w:rPr>
            </w:pPr>
            <w:r w:rsidRPr="0079441C">
              <w:rPr>
                <w:rFonts w:ascii="Times New Roman" w:hAnsi="Times New Roman"/>
                <w:sz w:val="24"/>
                <w:szCs w:val="24"/>
                <w:lang w:eastAsia="en-US"/>
              </w:rPr>
              <w:t>-оценки</w:t>
            </w:r>
            <w:r w:rsidRPr="0079441C">
              <w:rPr>
                <w:rFonts w:ascii="Times New Roman" w:hAnsi="Times New Roman"/>
                <w:spacing w:val="-3"/>
                <w:sz w:val="24"/>
                <w:szCs w:val="24"/>
                <w:lang w:eastAsia="en-US"/>
              </w:rPr>
              <w:t xml:space="preserve"> </w:t>
            </w:r>
            <w:r w:rsidRPr="0079441C">
              <w:rPr>
                <w:rFonts w:ascii="Times New Roman" w:hAnsi="Times New Roman"/>
                <w:sz w:val="24"/>
                <w:szCs w:val="24"/>
                <w:lang w:eastAsia="en-US"/>
              </w:rPr>
              <w:t xml:space="preserve">результатов </w:t>
            </w:r>
            <w:r w:rsidRPr="0079441C">
              <w:rPr>
                <w:rFonts w:ascii="Times New Roman" w:hAnsi="Times New Roman"/>
                <w:spacing w:val="-2"/>
                <w:sz w:val="24"/>
                <w:szCs w:val="24"/>
                <w:lang w:eastAsia="en-US"/>
              </w:rPr>
              <w:t xml:space="preserve">самостоятельной </w:t>
            </w:r>
            <w:r w:rsidRPr="0079441C">
              <w:rPr>
                <w:rFonts w:ascii="Times New Roman" w:hAnsi="Times New Roman"/>
                <w:sz w:val="24"/>
                <w:szCs w:val="24"/>
                <w:lang w:eastAsia="en-US"/>
              </w:rPr>
              <w:t xml:space="preserve">работы (докладов, </w:t>
            </w:r>
            <w:r w:rsidRPr="0079441C">
              <w:rPr>
                <w:rFonts w:ascii="Times New Roman" w:hAnsi="Times New Roman"/>
                <w:spacing w:val="-2"/>
                <w:sz w:val="24"/>
                <w:szCs w:val="24"/>
                <w:lang w:eastAsia="en-US"/>
              </w:rPr>
              <w:t xml:space="preserve">рефератов, </w:t>
            </w:r>
            <w:r w:rsidRPr="0079441C">
              <w:rPr>
                <w:rFonts w:ascii="Times New Roman" w:hAnsi="Times New Roman"/>
                <w:sz w:val="24"/>
                <w:szCs w:val="24"/>
                <w:lang w:eastAsia="en-US"/>
              </w:rPr>
              <w:t>теоретической</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части проектов, учебных исследований</w:t>
            </w:r>
            <w:r w:rsidRPr="0079441C">
              <w:rPr>
                <w:rFonts w:ascii="Times New Roman" w:hAnsi="Times New Roman"/>
                <w:spacing w:val="-3"/>
                <w:sz w:val="24"/>
                <w:szCs w:val="24"/>
                <w:lang w:eastAsia="en-US"/>
              </w:rPr>
              <w:t xml:space="preserve"> </w:t>
            </w:r>
            <w:r w:rsidRPr="0079441C">
              <w:rPr>
                <w:rFonts w:ascii="Times New Roman" w:hAnsi="Times New Roman"/>
                <w:sz w:val="24"/>
                <w:szCs w:val="24"/>
                <w:lang w:eastAsia="en-US"/>
              </w:rPr>
              <w:t>и</w:t>
            </w:r>
            <w:r w:rsidRPr="0079441C">
              <w:rPr>
                <w:rFonts w:ascii="Times New Roman" w:hAnsi="Times New Roman"/>
                <w:spacing w:val="-3"/>
                <w:sz w:val="24"/>
                <w:szCs w:val="24"/>
                <w:lang w:eastAsia="en-US"/>
              </w:rPr>
              <w:t xml:space="preserve"> </w:t>
            </w:r>
            <w:r w:rsidRPr="0079441C">
              <w:rPr>
                <w:rFonts w:ascii="Times New Roman" w:hAnsi="Times New Roman"/>
                <w:sz w:val="24"/>
                <w:szCs w:val="24"/>
                <w:lang w:eastAsia="en-US"/>
              </w:rPr>
              <w:t xml:space="preserve">т.д.) </w:t>
            </w:r>
            <w:r w:rsidRPr="0079441C">
              <w:rPr>
                <w:rFonts w:ascii="Times New Roman" w:hAnsi="Times New Roman"/>
                <w:spacing w:val="-2"/>
                <w:sz w:val="24"/>
                <w:szCs w:val="24"/>
                <w:u w:val="single"/>
                <w:lang w:eastAsia="en-US"/>
              </w:rPr>
              <w:t>Промежуточная</w:t>
            </w:r>
            <w:r w:rsidRPr="0079441C">
              <w:rPr>
                <w:rFonts w:ascii="Times New Roman" w:hAnsi="Times New Roman"/>
                <w:spacing w:val="-2"/>
                <w:sz w:val="24"/>
                <w:szCs w:val="24"/>
                <w:lang w:eastAsia="en-US"/>
              </w:rPr>
              <w:t xml:space="preserve"> </w:t>
            </w:r>
            <w:r w:rsidRPr="0079441C">
              <w:rPr>
                <w:rFonts w:ascii="Times New Roman" w:hAnsi="Times New Roman"/>
                <w:sz w:val="24"/>
                <w:szCs w:val="24"/>
                <w:u w:val="single"/>
                <w:lang w:eastAsia="en-US"/>
              </w:rPr>
              <w:t>аттестация</w:t>
            </w:r>
            <w:r w:rsidRPr="0079441C">
              <w:rPr>
                <w:rFonts w:ascii="Times New Roman" w:hAnsi="Times New Roman"/>
                <w:sz w:val="24"/>
                <w:szCs w:val="24"/>
                <w:lang w:eastAsia="en-US"/>
              </w:rPr>
              <w:t xml:space="preserve"> в форме зачета</w:t>
            </w:r>
            <w:r w:rsidRPr="0079441C">
              <w:rPr>
                <w:rFonts w:ascii="Times New Roman" w:hAnsi="Times New Roman"/>
                <w:spacing w:val="40"/>
                <w:sz w:val="24"/>
                <w:szCs w:val="24"/>
                <w:lang w:eastAsia="en-US"/>
              </w:rPr>
              <w:t xml:space="preserve"> </w:t>
            </w:r>
            <w:r w:rsidRPr="0079441C">
              <w:rPr>
                <w:rFonts w:ascii="Times New Roman" w:hAnsi="Times New Roman"/>
                <w:sz w:val="24"/>
                <w:szCs w:val="24"/>
                <w:lang w:eastAsia="en-US"/>
              </w:rPr>
              <w:t>(по</w:t>
            </w:r>
          </w:p>
        </w:tc>
      </w:tr>
      <w:tr w:rsidR="0079441C" w:rsidRPr="0079441C" w:rsidTr="0005359B">
        <w:trPr>
          <w:trHeight w:val="896"/>
        </w:trPr>
        <w:tc>
          <w:tcPr>
            <w:tcW w:w="1750" w:type="pct"/>
          </w:tcPr>
          <w:p w:rsidR="0079441C" w:rsidRPr="0079441C" w:rsidRDefault="0079441C" w:rsidP="0079441C">
            <w:pPr>
              <w:widowControl w:val="0"/>
              <w:autoSpaceDE w:val="0"/>
              <w:autoSpaceDN w:val="0"/>
              <w:spacing w:after="0" w:line="314" w:lineRule="exact"/>
              <w:ind w:left="9"/>
              <w:rPr>
                <w:rFonts w:ascii="Times New Roman" w:hAnsi="Times New Roman"/>
                <w:spacing w:val="-2"/>
                <w:sz w:val="24"/>
                <w:szCs w:val="24"/>
                <w:u w:val="single"/>
                <w:lang w:eastAsia="en-US"/>
              </w:rPr>
            </w:pPr>
            <w:r w:rsidRPr="0079441C">
              <w:rPr>
                <w:rFonts w:ascii="Times New Roman" w:hAnsi="Times New Roman"/>
                <w:spacing w:val="-2"/>
                <w:sz w:val="24"/>
                <w:szCs w:val="24"/>
                <w:u w:val="single"/>
                <w:lang w:eastAsia="en-US"/>
              </w:rPr>
              <w:t>Знания:</w:t>
            </w:r>
          </w:p>
          <w:p w:rsidR="0079441C" w:rsidRPr="0079441C" w:rsidRDefault="0079441C" w:rsidP="0079441C">
            <w:pPr>
              <w:widowControl w:val="0"/>
              <w:autoSpaceDE w:val="0"/>
              <w:autoSpaceDN w:val="0"/>
              <w:spacing w:after="0" w:line="314" w:lineRule="exact"/>
              <w:ind w:left="9"/>
              <w:rPr>
                <w:rFonts w:ascii="Times New Roman" w:hAnsi="Times New Roman"/>
                <w:spacing w:val="-2"/>
                <w:sz w:val="24"/>
                <w:szCs w:val="24"/>
                <w:lang w:eastAsia="en-US"/>
              </w:rPr>
            </w:pPr>
            <w:r w:rsidRPr="0079441C">
              <w:rPr>
                <w:rFonts w:ascii="Times New Roman" w:eastAsia="Calibri" w:hAnsi="Times New Roman"/>
                <w:sz w:val="24"/>
                <w:szCs w:val="24"/>
                <w:lang w:eastAsia="en-US"/>
              </w:rPr>
              <w:t>Порядок подготовки и формы отчетных документов по техническому обслуживанию и ремонту сельскохозяйственной техники</w:t>
            </w:r>
          </w:p>
        </w:tc>
        <w:tc>
          <w:tcPr>
            <w:tcW w:w="1507" w:type="pct"/>
          </w:tcPr>
          <w:p w:rsidR="0079441C" w:rsidRPr="0079441C" w:rsidRDefault="0079441C" w:rsidP="0079441C">
            <w:pPr>
              <w:widowControl w:val="0"/>
              <w:autoSpaceDE w:val="0"/>
              <w:autoSpaceDN w:val="0"/>
              <w:spacing w:after="0" w:line="240" w:lineRule="auto"/>
              <w:ind w:left="9" w:right="1280"/>
              <w:rPr>
                <w:rFonts w:ascii="Times New Roman" w:hAnsi="Times New Roman"/>
                <w:sz w:val="24"/>
                <w:szCs w:val="24"/>
                <w:lang w:eastAsia="en-US"/>
              </w:rPr>
            </w:pPr>
            <w:r w:rsidRPr="0079441C">
              <w:rPr>
                <w:rFonts w:ascii="Times New Roman" w:hAnsi="Times New Roman"/>
                <w:sz w:val="24"/>
                <w:szCs w:val="24"/>
                <w:lang w:eastAsia="en-US"/>
              </w:rPr>
              <w:t>Полнота ответов, точность</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формулировок,</w:t>
            </w:r>
          </w:p>
          <w:p w:rsidR="0079441C" w:rsidRPr="0079441C" w:rsidRDefault="0079441C" w:rsidP="0079441C">
            <w:pPr>
              <w:widowControl w:val="0"/>
              <w:autoSpaceDE w:val="0"/>
              <w:autoSpaceDN w:val="0"/>
              <w:spacing w:after="0" w:line="240" w:lineRule="auto"/>
              <w:ind w:left="9"/>
              <w:rPr>
                <w:rFonts w:ascii="Times New Roman" w:hAnsi="Times New Roman"/>
                <w:sz w:val="24"/>
                <w:szCs w:val="24"/>
                <w:lang w:eastAsia="en-US"/>
              </w:rPr>
            </w:pPr>
            <w:r w:rsidRPr="0079441C">
              <w:rPr>
                <w:rFonts w:ascii="Times New Roman" w:hAnsi="Times New Roman"/>
                <w:sz w:val="24"/>
                <w:szCs w:val="24"/>
                <w:lang w:eastAsia="en-US"/>
              </w:rPr>
              <w:t>не</w:t>
            </w:r>
            <w:r w:rsidRPr="0079441C">
              <w:rPr>
                <w:rFonts w:ascii="Times New Roman" w:hAnsi="Times New Roman"/>
                <w:spacing w:val="-4"/>
                <w:sz w:val="24"/>
                <w:szCs w:val="24"/>
                <w:lang w:eastAsia="en-US"/>
              </w:rPr>
              <w:t xml:space="preserve"> </w:t>
            </w:r>
            <w:r w:rsidRPr="0079441C">
              <w:rPr>
                <w:rFonts w:ascii="Times New Roman" w:hAnsi="Times New Roman"/>
                <w:sz w:val="24"/>
                <w:szCs w:val="24"/>
                <w:lang w:eastAsia="en-US"/>
              </w:rPr>
              <w:t>менее</w:t>
            </w:r>
            <w:r w:rsidRPr="0079441C">
              <w:rPr>
                <w:rFonts w:ascii="Times New Roman" w:hAnsi="Times New Roman"/>
                <w:spacing w:val="-4"/>
                <w:sz w:val="24"/>
                <w:szCs w:val="24"/>
                <w:lang w:eastAsia="en-US"/>
              </w:rPr>
              <w:t xml:space="preserve"> </w:t>
            </w:r>
            <w:r w:rsidRPr="0079441C">
              <w:rPr>
                <w:rFonts w:ascii="Times New Roman" w:hAnsi="Times New Roman"/>
                <w:sz w:val="24"/>
                <w:szCs w:val="24"/>
                <w:lang w:eastAsia="en-US"/>
              </w:rPr>
              <w:t>70%</w:t>
            </w:r>
            <w:r w:rsidRPr="0079441C">
              <w:rPr>
                <w:rFonts w:ascii="Times New Roman" w:hAnsi="Times New Roman"/>
                <w:spacing w:val="-4"/>
                <w:sz w:val="24"/>
                <w:szCs w:val="24"/>
                <w:lang w:eastAsia="en-US"/>
              </w:rPr>
              <w:t xml:space="preserve"> </w:t>
            </w:r>
            <w:r w:rsidRPr="0079441C">
              <w:rPr>
                <w:rFonts w:ascii="Times New Roman" w:hAnsi="Times New Roman"/>
                <w:sz w:val="24"/>
                <w:szCs w:val="24"/>
                <w:lang w:eastAsia="en-US"/>
              </w:rPr>
              <w:t>правильных</w:t>
            </w:r>
            <w:r w:rsidRPr="0079441C">
              <w:rPr>
                <w:rFonts w:ascii="Times New Roman" w:hAnsi="Times New Roman"/>
                <w:spacing w:val="-6"/>
                <w:sz w:val="24"/>
                <w:szCs w:val="24"/>
                <w:lang w:eastAsia="en-US"/>
              </w:rPr>
              <w:t xml:space="preserve"> </w:t>
            </w:r>
            <w:r w:rsidRPr="0079441C">
              <w:rPr>
                <w:rFonts w:ascii="Times New Roman" w:hAnsi="Times New Roman"/>
                <w:spacing w:val="-2"/>
                <w:sz w:val="24"/>
                <w:szCs w:val="24"/>
                <w:lang w:eastAsia="en-US"/>
              </w:rPr>
              <w:t>ответов</w:t>
            </w:r>
          </w:p>
          <w:p w:rsidR="0079441C" w:rsidRPr="0079441C" w:rsidRDefault="0079441C" w:rsidP="0079441C">
            <w:pPr>
              <w:widowControl w:val="0"/>
              <w:autoSpaceDE w:val="0"/>
              <w:autoSpaceDN w:val="0"/>
              <w:spacing w:before="4" w:after="0" w:line="240" w:lineRule="auto"/>
              <w:ind w:left="9"/>
              <w:rPr>
                <w:rFonts w:ascii="Times New Roman" w:hAnsi="Times New Roman"/>
                <w:b/>
                <w:i/>
                <w:sz w:val="24"/>
                <w:szCs w:val="24"/>
                <w:lang w:eastAsia="en-US"/>
              </w:rPr>
            </w:pPr>
          </w:p>
          <w:p w:rsidR="0079441C" w:rsidRPr="0079441C" w:rsidRDefault="0079441C" w:rsidP="0079441C">
            <w:pPr>
              <w:widowControl w:val="0"/>
              <w:autoSpaceDE w:val="0"/>
              <w:autoSpaceDN w:val="0"/>
              <w:spacing w:after="0" w:line="240" w:lineRule="auto"/>
              <w:ind w:left="9" w:right="1280"/>
              <w:rPr>
                <w:rFonts w:ascii="Times New Roman" w:hAnsi="Times New Roman"/>
                <w:sz w:val="24"/>
                <w:szCs w:val="24"/>
                <w:lang w:eastAsia="en-US"/>
              </w:rPr>
            </w:pPr>
            <w:r w:rsidRPr="0079441C">
              <w:rPr>
                <w:rFonts w:ascii="Times New Roman" w:hAnsi="Times New Roman"/>
                <w:sz w:val="24"/>
                <w:szCs w:val="24"/>
                <w:lang w:eastAsia="en-US"/>
              </w:rPr>
              <w:t>Актуальность темы,</w:t>
            </w:r>
            <w:r w:rsidRPr="0079441C">
              <w:rPr>
                <w:rFonts w:ascii="Times New Roman" w:hAnsi="Times New Roman"/>
                <w:spacing w:val="40"/>
                <w:sz w:val="24"/>
                <w:szCs w:val="24"/>
                <w:lang w:eastAsia="en-US"/>
              </w:rPr>
              <w:t xml:space="preserve"> </w:t>
            </w:r>
            <w:r w:rsidRPr="0079441C">
              <w:rPr>
                <w:rFonts w:ascii="Times New Roman" w:hAnsi="Times New Roman"/>
                <w:sz w:val="24"/>
                <w:szCs w:val="24"/>
                <w:lang w:eastAsia="en-US"/>
              </w:rPr>
              <w:t xml:space="preserve">адекватность результатов поставленным целям, </w:t>
            </w:r>
            <w:r w:rsidRPr="0079441C">
              <w:rPr>
                <w:rFonts w:ascii="Times New Roman" w:hAnsi="Times New Roman"/>
                <w:sz w:val="24"/>
                <w:szCs w:val="24"/>
                <w:lang w:eastAsia="en-US"/>
              </w:rPr>
              <w:lastRenderedPageBreak/>
              <w:t>адекватность применения профессиональной</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терминологии</w:t>
            </w:r>
          </w:p>
        </w:tc>
        <w:tc>
          <w:tcPr>
            <w:tcW w:w="1743" w:type="pct"/>
          </w:tcPr>
          <w:p w:rsidR="0079441C" w:rsidRPr="0079441C" w:rsidRDefault="0079441C" w:rsidP="0079441C">
            <w:pPr>
              <w:widowControl w:val="0"/>
              <w:autoSpaceDE w:val="0"/>
              <w:autoSpaceDN w:val="0"/>
              <w:spacing w:after="0" w:line="240" w:lineRule="auto"/>
              <w:ind w:left="9" w:right="109"/>
              <w:rPr>
                <w:rFonts w:ascii="Times New Roman" w:hAnsi="Times New Roman"/>
                <w:sz w:val="24"/>
                <w:szCs w:val="24"/>
                <w:lang w:eastAsia="en-US"/>
              </w:rPr>
            </w:pPr>
            <w:r w:rsidRPr="0079441C">
              <w:rPr>
                <w:rFonts w:ascii="Times New Roman" w:hAnsi="Times New Roman"/>
                <w:sz w:val="24"/>
                <w:szCs w:val="24"/>
                <w:u w:val="single"/>
                <w:lang w:eastAsia="en-US"/>
              </w:rPr>
              <w:lastRenderedPageBreak/>
              <w:t>Текущий контроль</w:t>
            </w:r>
            <w:r w:rsidRPr="0079441C">
              <w:rPr>
                <w:rFonts w:ascii="Times New Roman" w:hAnsi="Times New Roman"/>
                <w:sz w:val="24"/>
                <w:szCs w:val="24"/>
                <w:lang w:eastAsia="en-US"/>
              </w:rPr>
              <w:t xml:space="preserve"> </w:t>
            </w:r>
          </w:p>
          <w:p w:rsidR="0079441C" w:rsidRPr="0079441C" w:rsidRDefault="0079441C" w:rsidP="0079441C">
            <w:pPr>
              <w:widowControl w:val="0"/>
              <w:autoSpaceDE w:val="0"/>
              <w:autoSpaceDN w:val="0"/>
              <w:spacing w:after="0" w:line="240" w:lineRule="auto"/>
              <w:ind w:left="9" w:right="109"/>
              <w:rPr>
                <w:rFonts w:ascii="Times New Roman" w:hAnsi="Times New Roman"/>
                <w:sz w:val="24"/>
                <w:szCs w:val="24"/>
                <w:lang w:eastAsia="en-US"/>
              </w:rPr>
            </w:pPr>
            <w:r w:rsidRPr="0079441C">
              <w:rPr>
                <w:rFonts w:ascii="Times New Roman" w:hAnsi="Times New Roman"/>
                <w:sz w:val="24"/>
                <w:szCs w:val="24"/>
                <w:lang w:eastAsia="en-US"/>
              </w:rPr>
              <w:t xml:space="preserve">Устный опрос, </w:t>
            </w:r>
            <w:r w:rsidRPr="0079441C">
              <w:rPr>
                <w:rFonts w:ascii="Times New Roman" w:hAnsi="Times New Roman"/>
                <w:spacing w:val="-2"/>
                <w:sz w:val="24"/>
                <w:szCs w:val="24"/>
                <w:lang w:eastAsia="en-US"/>
              </w:rPr>
              <w:t xml:space="preserve">наблюдение </w:t>
            </w:r>
            <w:r w:rsidRPr="0079441C">
              <w:rPr>
                <w:rFonts w:ascii="Times New Roman" w:hAnsi="Times New Roman"/>
                <w:sz w:val="24"/>
                <w:szCs w:val="24"/>
                <w:lang w:eastAsia="en-US"/>
              </w:rPr>
              <w:t>активности</w:t>
            </w:r>
            <w:r w:rsidRPr="0079441C">
              <w:rPr>
                <w:rFonts w:ascii="Times New Roman" w:hAnsi="Times New Roman"/>
                <w:spacing w:val="-13"/>
                <w:sz w:val="24"/>
                <w:szCs w:val="24"/>
                <w:lang w:eastAsia="en-US"/>
              </w:rPr>
              <w:t xml:space="preserve"> </w:t>
            </w:r>
            <w:r w:rsidRPr="0079441C">
              <w:rPr>
                <w:rFonts w:ascii="Times New Roman" w:hAnsi="Times New Roman"/>
                <w:sz w:val="24"/>
                <w:szCs w:val="24"/>
                <w:lang w:eastAsia="en-US"/>
              </w:rPr>
              <w:t>участия</w:t>
            </w:r>
            <w:r w:rsidRPr="0079441C">
              <w:rPr>
                <w:rFonts w:ascii="Times New Roman" w:hAnsi="Times New Roman"/>
                <w:spacing w:val="-16"/>
                <w:sz w:val="24"/>
                <w:szCs w:val="24"/>
                <w:lang w:eastAsia="en-US"/>
              </w:rPr>
              <w:t xml:space="preserve"> </w:t>
            </w:r>
            <w:r w:rsidRPr="0079441C">
              <w:rPr>
                <w:rFonts w:ascii="Times New Roman" w:hAnsi="Times New Roman"/>
                <w:sz w:val="24"/>
                <w:szCs w:val="24"/>
                <w:lang w:eastAsia="en-US"/>
              </w:rPr>
              <w:t xml:space="preserve">в командной работе, </w:t>
            </w:r>
            <w:r w:rsidRPr="0079441C">
              <w:rPr>
                <w:rFonts w:ascii="Times New Roman" w:hAnsi="Times New Roman"/>
                <w:spacing w:val="-2"/>
                <w:sz w:val="24"/>
                <w:szCs w:val="24"/>
                <w:lang w:eastAsia="en-US"/>
              </w:rPr>
              <w:t xml:space="preserve">принятие </w:t>
            </w:r>
            <w:r w:rsidRPr="0079441C">
              <w:rPr>
                <w:rFonts w:ascii="Times New Roman" w:hAnsi="Times New Roman"/>
                <w:sz w:val="24"/>
                <w:szCs w:val="24"/>
                <w:lang w:eastAsia="en-US"/>
              </w:rPr>
              <w:t>правильных</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решений при участии в тренинге,</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активность участия в тренингах и коллективных формах работы;</w:t>
            </w:r>
          </w:p>
          <w:p w:rsidR="0079441C" w:rsidRPr="0079441C" w:rsidRDefault="0079441C" w:rsidP="0079441C">
            <w:pPr>
              <w:widowControl w:val="0"/>
              <w:autoSpaceDE w:val="0"/>
              <w:autoSpaceDN w:val="0"/>
              <w:spacing w:after="0" w:line="240" w:lineRule="auto"/>
              <w:ind w:left="9" w:right="109"/>
              <w:rPr>
                <w:rFonts w:ascii="Times New Roman" w:hAnsi="Times New Roman"/>
                <w:sz w:val="24"/>
                <w:szCs w:val="24"/>
                <w:u w:val="single"/>
                <w:lang w:eastAsia="en-US"/>
              </w:rPr>
            </w:pPr>
            <w:r w:rsidRPr="0079441C">
              <w:rPr>
                <w:rFonts w:ascii="Times New Roman" w:hAnsi="Times New Roman"/>
                <w:sz w:val="24"/>
                <w:szCs w:val="24"/>
                <w:lang w:eastAsia="en-US"/>
              </w:rPr>
              <w:t>-оценки</w:t>
            </w:r>
            <w:r w:rsidRPr="0079441C">
              <w:rPr>
                <w:rFonts w:ascii="Times New Roman" w:hAnsi="Times New Roman"/>
                <w:spacing w:val="-3"/>
                <w:sz w:val="24"/>
                <w:szCs w:val="24"/>
                <w:lang w:eastAsia="en-US"/>
              </w:rPr>
              <w:t xml:space="preserve"> </w:t>
            </w:r>
            <w:r w:rsidRPr="0079441C">
              <w:rPr>
                <w:rFonts w:ascii="Times New Roman" w:hAnsi="Times New Roman"/>
                <w:sz w:val="24"/>
                <w:szCs w:val="24"/>
                <w:lang w:eastAsia="en-US"/>
              </w:rPr>
              <w:t xml:space="preserve">результатов </w:t>
            </w:r>
            <w:r w:rsidRPr="0079441C">
              <w:rPr>
                <w:rFonts w:ascii="Times New Roman" w:hAnsi="Times New Roman"/>
                <w:spacing w:val="-2"/>
                <w:sz w:val="24"/>
                <w:szCs w:val="24"/>
                <w:lang w:eastAsia="en-US"/>
              </w:rPr>
              <w:lastRenderedPageBreak/>
              <w:t xml:space="preserve">самостоятельной </w:t>
            </w:r>
            <w:r w:rsidRPr="0079441C">
              <w:rPr>
                <w:rFonts w:ascii="Times New Roman" w:hAnsi="Times New Roman"/>
                <w:sz w:val="24"/>
                <w:szCs w:val="24"/>
                <w:lang w:eastAsia="en-US"/>
              </w:rPr>
              <w:t xml:space="preserve">работы (докладов, </w:t>
            </w:r>
            <w:r w:rsidRPr="0079441C">
              <w:rPr>
                <w:rFonts w:ascii="Times New Roman" w:hAnsi="Times New Roman"/>
                <w:spacing w:val="-2"/>
                <w:sz w:val="24"/>
                <w:szCs w:val="24"/>
                <w:lang w:eastAsia="en-US"/>
              </w:rPr>
              <w:t xml:space="preserve">рефератов, </w:t>
            </w:r>
            <w:r w:rsidRPr="0079441C">
              <w:rPr>
                <w:rFonts w:ascii="Times New Roman" w:hAnsi="Times New Roman"/>
                <w:sz w:val="24"/>
                <w:szCs w:val="24"/>
                <w:lang w:eastAsia="en-US"/>
              </w:rPr>
              <w:t>теоретической</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части проектов, учебных исследований</w:t>
            </w:r>
            <w:r w:rsidRPr="0079441C">
              <w:rPr>
                <w:rFonts w:ascii="Times New Roman" w:hAnsi="Times New Roman"/>
                <w:spacing w:val="-3"/>
                <w:sz w:val="24"/>
                <w:szCs w:val="24"/>
                <w:lang w:eastAsia="en-US"/>
              </w:rPr>
              <w:t xml:space="preserve"> </w:t>
            </w:r>
            <w:r w:rsidRPr="0079441C">
              <w:rPr>
                <w:rFonts w:ascii="Times New Roman" w:hAnsi="Times New Roman"/>
                <w:sz w:val="24"/>
                <w:szCs w:val="24"/>
                <w:lang w:eastAsia="en-US"/>
              </w:rPr>
              <w:t>и</w:t>
            </w:r>
            <w:r w:rsidRPr="0079441C">
              <w:rPr>
                <w:rFonts w:ascii="Times New Roman" w:hAnsi="Times New Roman"/>
                <w:spacing w:val="-3"/>
                <w:sz w:val="24"/>
                <w:szCs w:val="24"/>
                <w:lang w:eastAsia="en-US"/>
              </w:rPr>
              <w:t xml:space="preserve"> </w:t>
            </w:r>
            <w:r w:rsidRPr="0079441C">
              <w:rPr>
                <w:rFonts w:ascii="Times New Roman" w:hAnsi="Times New Roman"/>
                <w:sz w:val="24"/>
                <w:szCs w:val="24"/>
                <w:lang w:eastAsia="en-US"/>
              </w:rPr>
              <w:t xml:space="preserve">т.д.) </w:t>
            </w:r>
            <w:r w:rsidRPr="0079441C">
              <w:rPr>
                <w:rFonts w:ascii="Times New Roman" w:hAnsi="Times New Roman"/>
                <w:spacing w:val="-2"/>
                <w:sz w:val="24"/>
                <w:szCs w:val="24"/>
                <w:u w:val="single"/>
                <w:lang w:eastAsia="en-US"/>
              </w:rPr>
              <w:t>Промежуточная</w:t>
            </w:r>
            <w:r w:rsidRPr="0079441C">
              <w:rPr>
                <w:rFonts w:ascii="Times New Roman" w:hAnsi="Times New Roman"/>
                <w:spacing w:val="-2"/>
                <w:sz w:val="24"/>
                <w:szCs w:val="24"/>
                <w:lang w:eastAsia="en-US"/>
              </w:rPr>
              <w:t xml:space="preserve"> </w:t>
            </w:r>
            <w:r w:rsidRPr="0079441C">
              <w:rPr>
                <w:rFonts w:ascii="Times New Roman" w:hAnsi="Times New Roman"/>
                <w:sz w:val="24"/>
                <w:szCs w:val="24"/>
                <w:u w:val="single"/>
                <w:lang w:eastAsia="en-US"/>
              </w:rPr>
              <w:t>аттестация</w:t>
            </w:r>
            <w:r w:rsidRPr="0079441C">
              <w:rPr>
                <w:rFonts w:ascii="Times New Roman" w:hAnsi="Times New Roman"/>
                <w:sz w:val="24"/>
                <w:szCs w:val="24"/>
                <w:lang w:eastAsia="en-US"/>
              </w:rPr>
              <w:t xml:space="preserve"> в форме зачета</w:t>
            </w:r>
            <w:r w:rsidRPr="0079441C">
              <w:rPr>
                <w:rFonts w:ascii="Times New Roman" w:hAnsi="Times New Roman"/>
                <w:spacing w:val="40"/>
                <w:sz w:val="24"/>
                <w:szCs w:val="24"/>
                <w:lang w:eastAsia="en-US"/>
              </w:rPr>
              <w:t xml:space="preserve"> </w:t>
            </w:r>
            <w:r w:rsidRPr="0079441C">
              <w:rPr>
                <w:rFonts w:ascii="Times New Roman" w:hAnsi="Times New Roman"/>
                <w:sz w:val="24"/>
                <w:szCs w:val="24"/>
                <w:lang w:eastAsia="en-US"/>
              </w:rPr>
              <w:t>(по</w:t>
            </w:r>
          </w:p>
        </w:tc>
      </w:tr>
    </w:tbl>
    <w:p w:rsidR="0079441C" w:rsidRPr="0079441C" w:rsidRDefault="0079441C" w:rsidP="0079441C">
      <w:pPr>
        <w:spacing w:after="0"/>
        <w:jc w:val="both"/>
        <w:rPr>
          <w:rFonts w:ascii="Times New Roman" w:hAnsi="Times New Roman"/>
          <w:b/>
          <w:sz w:val="24"/>
          <w:szCs w:val="24"/>
        </w:rPr>
      </w:pPr>
    </w:p>
    <w:p w:rsidR="0079441C" w:rsidRPr="0079441C" w:rsidRDefault="0079441C" w:rsidP="0079441C">
      <w:pPr>
        <w:spacing w:after="0"/>
        <w:jc w:val="both"/>
        <w:rPr>
          <w:rFonts w:ascii="Times New Roman" w:hAnsi="Times New Roman"/>
          <w:b/>
          <w:sz w:val="24"/>
          <w:szCs w:val="24"/>
        </w:rPr>
      </w:pPr>
    </w:p>
    <w:p w:rsidR="0079441C" w:rsidRPr="0079441C" w:rsidRDefault="0079441C" w:rsidP="0079441C">
      <w:pPr>
        <w:rPr>
          <w:rFonts w:ascii="Times New Roman" w:hAnsi="Times New Roman"/>
          <w:b/>
          <w:i/>
          <w:sz w:val="24"/>
          <w:szCs w:val="24"/>
          <w:vertAlign w:val="superscript"/>
        </w:rPr>
      </w:pPr>
      <w:r w:rsidRPr="0079441C">
        <w:rPr>
          <w:rFonts w:ascii="Times New Roman" w:hAnsi="Times New Roman"/>
          <w:b/>
          <w:i/>
          <w:sz w:val="24"/>
          <w:szCs w:val="24"/>
          <w:vertAlign w:val="superscript"/>
        </w:rPr>
        <w:t xml:space="preserve"> </w:t>
      </w: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rsidR="0079441C" w:rsidRDefault="0079441C" w:rsidP="0079441C">
      <w:pPr>
        <w:spacing w:after="0" w:line="360" w:lineRule="auto"/>
        <w:jc w:val="center"/>
        <w:rPr>
          <w:rFonts w:ascii="Times New Roman" w:hAnsi="Times New Roman"/>
          <w:b/>
          <w:sz w:val="24"/>
          <w:szCs w:val="24"/>
        </w:rPr>
      </w:pPr>
      <w:r>
        <w:rPr>
          <w:rFonts w:ascii="Times New Roman" w:hAnsi="Times New Roman"/>
          <w:b/>
          <w:sz w:val="24"/>
          <w:szCs w:val="24"/>
        </w:rPr>
        <w:t>ОП.03.01 Основы экономики, менеджмента и маркетинга</w:t>
      </w:r>
    </w:p>
    <w:p w:rsidR="0079441C" w:rsidRDefault="0079441C" w:rsidP="0079441C">
      <w:pPr>
        <w:spacing w:after="0" w:line="360" w:lineRule="auto"/>
        <w:jc w:val="center"/>
        <w:rPr>
          <w:rFonts w:ascii="Times New Roman" w:hAnsi="Times New Roman"/>
          <w:bCs/>
          <w:i/>
          <w:sz w:val="24"/>
          <w:szCs w:val="24"/>
        </w:rPr>
      </w:pPr>
      <w:r>
        <w:rPr>
          <w:rFonts w:ascii="Times New Roman" w:hAnsi="Times New Roman"/>
          <w:bCs/>
          <w:i/>
          <w:sz w:val="24"/>
          <w:szCs w:val="24"/>
        </w:rPr>
        <w:t>Индекс и наименование учебной дисциплины</w:t>
      </w:r>
    </w:p>
    <w:p w:rsidR="0079441C" w:rsidRDefault="0079441C" w:rsidP="0079441C">
      <w:pPr>
        <w:spacing w:after="0" w:line="240" w:lineRule="exact"/>
        <w:jc w:val="center"/>
        <w:rPr>
          <w:rFonts w:ascii="Times New Roman" w:hAnsi="Times New Roman"/>
          <w:b/>
          <w:i/>
          <w:sz w:val="24"/>
          <w:szCs w:val="24"/>
        </w:rPr>
      </w:pPr>
    </w:p>
    <w:p w:rsidR="0079441C" w:rsidRDefault="0079441C"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F12DA0">
      <w:pPr>
        <w:jc w:val="center"/>
        <w:rPr>
          <w:rFonts w:ascii="Times New Roman" w:hAnsi="Times New Roman"/>
          <w:b/>
          <w:i/>
          <w:sz w:val="24"/>
          <w:szCs w:val="24"/>
        </w:rPr>
      </w:pPr>
      <w:r>
        <w:rPr>
          <w:rFonts w:ascii="Times New Roman" w:hAnsi="Times New Roman"/>
          <w:b/>
          <w:i/>
          <w:sz w:val="24"/>
          <w:szCs w:val="24"/>
        </w:rPr>
        <w:t>2022</w:t>
      </w:r>
    </w:p>
    <w:p w:rsidR="0079441C" w:rsidRDefault="0079441C" w:rsidP="0079441C">
      <w:pPr>
        <w:jc w:val="center"/>
        <w:rPr>
          <w:rFonts w:ascii="Times New Roman" w:hAnsi="Times New Roman"/>
          <w:b/>
          <w:i/>
          <w:sz w:val="24"/>
          <w:szCs w:val="24"/>
        </w:rPr>
      </w:pPr>
      <w:r>
        <w:rPr>
          <w:rFonts w:ascii="Times New Roman" w:hAnsi="Times New Roman"/>
          <w:b/>
          <w:i/>
          <w:sz w:val="24"/>
          <w:szCs w:val="24"/>
        </w:rPr>
        <w:lastRenderedPageBreak/>
        <w:t>СОДЕРЖАНИЕ</w:t>
      </w:r>
    </w:p>
    <w:p w:rsidR="0079441C" w:rsidRDefault="0079441C" w:rsidP="0079441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9441C" w:rsidTr="0079441C">
        <w:tc>
          <w:tcPr>
            <w:tcW w:w="7501" w:type="dxa"/>
            <w:hideMark/>
          </w:tcPr>
          <w:p w:rsidR="0079441C" w:rsidRDefault="0079441C" w:rsidP="00C1156D">
            <w:pPr>
              <w:numPr>
                <w:ilvl w:val="0"/>
                <w:numId w:val="21"/>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rsidR="0079441C" w:rsidRDefault="0079441C">
            <w:pPr>
              <w:rPr>
                <w:rFonts w:ascii="Times New Roman" w:hAnsi="Times New Roman"/>
                <w:b/>
                <w:sz w:val="24"/>
                <w:szCs w:val="24"/>
              </w:rPr>
            </w:pPr>
          </w:p>
        </w:tc>
      </w:tr>
      <w:tr w:rsidR="0079441C" w:rsidTr="0079441C">
        <w:tc>
          <w:tcPr>
            <w:tcW w:w="7501" w:type="dxa"/>
            <w:hideMark/>
          </w:tcPr>
          <w:p w:rsidR="0079441C" w:rsidRDefault="0079441C" w:rsidP="00C1156D">
            <w:pPr>
              <w:numPr>
                <w:ilvl w:val="0"/>
                <w:numId w:val="21"/>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79441C" w:rsidRDefault="0079441C" w:rsidP="00C1156D">
            <w:pPr>
              <w:numPr>
                <w:ilvl w:val="0"/>
                <w:numId w:val="21"/>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79441C" w:rsidRDefault="0079441C">
            <w:pPr>
              <w:ind w:left="644"/>
              <w:rPr>
                <w:rFonts w:ascii="Times New Roman" w:hAnsi="Times New Roman"/>
                <w:b/>
                <w:sz w:val="24"/>
                <w:szCs w:val="24"/>
              </w:rPr>
            </w:pPr>
          </w:p>
        </w:tc>
      </w:tr>
      <w:tr w:rsidR="0079441C" w:rsidTr="0079441C">
        <w:tc>
          <w:tcPr>
            <w:tcW w:w="7501" w:type="dxa"/>
          </w:tcPr>
          <w:p w:rsidR="0079441C" w:rsidRDefault="0079441C" w:rsidP="00C1156D">
            <w:pPr>
              <w:numPr>
                <w:ilvl w:val="0"/>
                <w:numId w:val="21"/>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79441C" w:rsidRDefault="0079441C">
            <w:pPr>
              <w:suppressAutoHyphens/>
              <w:rPr>
                <w:rFonts w:ascii="Times New Roman" w:hAnsi="Times New Roman"/>
                <w:b/>
                <w:sz w:val="24"/>
                <w:szCs w:val="24"/>
              </w:rPr>
            </w:pPr>
          </w:p>
        </w:tc>
        <w:tc>
          <w:tcPr>
            <w:tcW w:w="1854" w:type="dxa"/>
          </w:tcPr>
          <w:p w:rsidR="0079441C" w:rsidRDefault="0079441C">
            <w:pPr>
              <w:rPr>
                <w:rFonts w:ascii="Times New Roman" w:hAnsi="Times New Roman"/>
                <w:b/>
                <w:sz w:val="24"/>
                <w:szCs w:val="24"/>
              </w:rPr>
            </w:pPr>
          </w:p>
        </w:tc>
      </w:tr>
    </w:tbl>
    <w:p w:rsidR="0079441C" w:rsidRDefault="0079441C" w:rsidP="00C1156D">
      <w:pPr>
        <w:numPr>
          <w:ilvl w:val="0"/>
          <w:numId w:val="22"/>
        </w:numPr>
        <w:suppressAutoHyphens/>
        <w:spacing w:after="0"/>
        <w:jc w:val="center"/>
        <w:rPr>
          <w:rFonts w:ascii="Times New Roman" w:hAnsi="Times New Roman"/>
          <w:b/>
          <w:sz w:val="24"/>
          <w:szCs w:val="24"/>
        </w:rPr>
      </w:pPr>
      <w:r>
        <w:rPr>
          <w:rFonts w:ascii="Times New Roman" w:hAnsi="Times New Roman"/>
          <w:b/>
          <w:i/>
          <w:sz w:val="24"/>
          <w:szCs w:val="24"/>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rsidR="0079441C" w:rsidRDefault="0079441C" w:rsidP="0079441C">
      <w:pPr>
        <w:suppressAutoHyphens/>
        <w:spacing w:after="0" w:line="240" w:lineRule="auto"/>
        <w:ind w:left="720"/>
        <w:jc w:val="center"/>
        <w:rPr>
          <w:rFonts w:ascii="Times New Roman" w:hAnsi="Times New Roman"/>
          <w:b/>
          <w:sz w:val="24"/>
          <w:szCs w:val="24"/>
          <w:u w:val="single"/>
        </w:rPr>
      </w:pPr>
      <w:r>
        <w:rPr>
          <w:rFonts w:ascii="Times New Roman" w:hAnsi="Times New Roman"/>
          <w:b/>
          <w:sz w:val="24"/>
          <w:szCs w:val="24"/>
          <w:u w:val="single"/>
        </w:rPr>
        <w:t xml:space="preserve"> «Основы экономики, менеджмента и маркетинга»</w:t>
      </w:r>
    </w:p>
    <w:p w:rsidR="0079441C" w:rsidRDefault="0079441C" w:rsidP="0079441C">
      <w:pPr>
        <w:spacing w:after="0"/>
        <w:ind w:firstLine="709"/>
        <w:jc w:val="center"/>
        <w:rPr>
          <w:rFonts w:ascii="Times New Roman" w:hAnsi="Times New Roman"/>
          <w:sz w:val="24"/>
          <w:szCs w:val="24"/>
          <w:vertAlign w:val="superscript"/>
        </w:rPr>
      </w:pPr>
      <w:r>
        <w:rPr>
          <w:rFonts w:ascii="Times New Roman" w:hAnsi="Times New Roman"/>
          <w:sz w:val="24"/>
          <w:szCs w:val="24"/>
          <w:vertAlign w:val="superscript"/>
        </w:rPr>
        <w:t>(наименование дисциплины)</w:t>
      </w:r>
    </w:p>
    <w:p w:rsid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79441C" w:rsidRDefault="0079441C" w:rsidP="00794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u w:val="single"/>
        </w:rPr>
      </w:pPr>
      <w:r>
        <w:rPr>
          <w:rFonts w:ascii="Times New Roman" w:hAnsi="Times New Roman"/>
          <w:sz w:val="24"/>
          <w:szCs w:val="24"/>
        </w:rPr>
        <w:t xml:space="preserve">Учебная дисциплина «Основы экономики, менеджмента и маркетинга» является обязательной частью междисциплинарного модуля  в соответствии с ФГОС СПО по </w:t>
      </w:r>
      <w:r>
        <w:rPr>
          <w:rFonts w:ascii="Times New Roman" w:hAnsi="Times New Roman"/>
          <w:i/>
          <w:color w:val="000000"/>
          <w:sz w:val="24"/>
          <w:szCs w:val="24"/>
        </w:rPr>
        <w:t>специальности</w:t>
      </w:r>
      <w:r>
        <w:rPr>
          <w:rFonts w:ascii="Times New Roman" w:hAnsi="Times New Roman"/>
          <w:sz w:val="24"/>
          <w:szCs w:val="24"/>
        </w:rPr>
        <w:t xml:space="preserve"> </w:t>
      </w:r>
      <w:r>
        <w:rPr>
          <w:rFonts w:ascii="Times New Roman" w:hAnsi="Times New Roman"/>
          <w:sz w:val="24"/>
          <w:szCs w:val="24"/>
          <w:u w:val="single"/>
        </w:rPr>
        <w:t xml:space="preserve">35.02.16 Эксплуатация и ремонт  сельскохозяйственной техники и оборудования  </w:t>
      </w:r>
      <w:r>
        <w:rPr>
          <w:rFonts w:ascii="Times New Roman" w:hAnsi="Times New Roman"/>
          <w:sz w:val="24"/>
          <w:szCs w:val="24"/>
        </w:rPr>
        <w:t xml:space="preserve">Особое значение дисциплина имеет при формировании и развитии ОК 3, ОК 4. </w:t>
      </w:r>
      <w:r>
        <w:rPr>
          <w:rFonts w:ascii="Times New Roman" w:hAnsi="Times New Roman"/>
          <w:i/>
          <w:sz w:val="24"/>
          <w:szCs w:val="24"/>
        </w:rPr>
        <w:t>(указываются коды).</w:t>
      </w:r>
    </w:p>
    <w:p w:rsid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p>
    <w:p w:rsidR="0079441C" w:rsidRDefault="0079441C" w:rsidP="0079441C">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79441C" w:rsidRDefault="0079441C" w:rsidP="0079441C">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2"/>
        <w:gridCol w:w="3325"/>
        <w:gridCol w:w="3411"/>
      </w:tblGrid>
      <w:tr w:rsidR="0079441C" w:rsidTr="0079441C">
        <w:trPr>
          <w:trHeight w:val="649"/>
        </w:trPr>
        <w:tc>
          <w:tcPr>
            <w:tcW w:w="2512"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r>
              <w:rPr>
                <w:rStyle w:val="ab"/>
              </w:rPr>
              <w:footnoteReference w:id="38"/>
            </w:r>
          </w:p>
          <w:p w:rsidR="0079441C" w:rsidRDefault="0079441C">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3325"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411"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79441C" w:rsidTr="0079441C">
        <w:trPr>
          <w:trHeight w:val="212"/>
        </w:trPr>
        <w:tc>
          <w:tcPr>
            <w:tcW w:w="2512" w:type="dxa"/>
            <w:tcBorders>
              <w:top w:val="single" w:sz="4" w:space="0" w:color="auto"/>
              <w:left w:val="single" w:sz="4" w:space="0" w:color="auto"/>
              <w:bottom w:val="single" w:sz="4" w:space="0" w:color="auto"/>
              <w:right w:val="single" w:sz="4" w:space="0" w:color="auto"/>
            </w:tcBorders>
          </w:tcPr>
          <w:p w:rsidR="0079441C" w:rsidRDefault="0079441C">
            <w:pPr>
              <w:suppressAutoHyphens/>
              <w:spacing w:after="0" w:line="240" w:lineRule="auto"/>
              <w:jc w:val="center"/>
              <w:rPr>
                <w:rFonts w:ascii="Times New Roman" w:hAnsi="Times New Roman"/>
                <w:i/>
                <w:sz w:val="24"/>
                <w:szCs w:val="24"/>
              </w:rPr>
            </w:pPr>
          </w:p>
        </w:tc>
        <w:tc>
          <w:tcPr>
            <w:tcW w:w="3325"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center"/>
              <w:rPr>
                <w:rFonts w:ascii="Times New Roman" w:hAnsi="Times New Roman"/>
                <w:i/>
                <w:sz w:val="24"/>
                <w:szCs w:val="24"/>
              </w:rPr>
            </w:pPr>
            <w:r>
              <w:rPr>
                <w:rFonts w:ascii="Times New Roman" w:hAnsi="Times New Roman"/>
                <w:i/>
                <w:sz w:val="24"/>
                <w:szCs w:val="24"/>
              </w:rPr>
              <w:t>Указываются только умения, относящиеся к данной дисциплине</w:t>
            </w:r>
          </w:p>
        </w:tc>
        <w:tc>
          <w:tcPr>
            <w:tcW w:w="3411"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center"/>
              <w:rPr>
                <w:rFonts w:ascii="Times New Roman" w:hAnsi="Times New Roman"/>
                <w:i/>
                <w:sz w:val="24"/>
                <w:szCs w:val="24"/>
              </w:rPr>
            </w:pPr>
            <w:r>
              <w:rPr>
                <w:rFonts w:ascii="Times New Roman" w:hAnsi="Times New Roman"/>
                <w:i/>
                <w:sz w:val="24"/>
                <w:szCs w:val="24"/>
              </w:rPr>
              <w:t>Указываются только знания, относящиеся к данной дисциплине</w:t>
            </w:r>
          </w:p>
        </w:tc>
      </w:tr>
      <w:tr w:rsidR="0079441C" w:rsidTr="0079441C">
        <w:trPr>
          <w:trHeight w:val="212"/>
        </w:trPr>
        <w:tc>
          <w:tcPr>
            <w:tcW w:w="2512"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sz w:val="24"/>
                <w:szCs w:val="24"/>
              </w:rPr>
            </w:pPr>
            <w:r>
              <w:rPr>
                <w:rFonts w:ascii="Times New Roman" w:hAnsi="Times New Roman"/>
                <w:sz w:val="24"/>
                <w:szCs w:val="24"/>
              </w:rPr>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3325" w:type="dxa"/>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1.10.02</w:t>
            </w:r>
          </w:p>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Рассчитывать показатели эффективности технического обслуживания и эксплуатации сельскохозяйственной техники </w:t>
            </w:r>
          </w:p>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1.10.08</w:t>
            </w:r>
          </w:p>
          <w:p w:rsidR="0079441C" w:rsidRDefault="0079441C">
            <w:pPr>
              <w:spacing w:after="0" w:line="240" w:lineRule="auto"/>
              <w:jc w:val="both"/>
              <w:rPr>
                <w:rFonts w:ascii="Times New Roman" w:hAnsi="Times New Roman"/>
                <w:sz w:val="24"/>
                <w:szCs w:val="24"/>
              </w:rPr>
            </w:pPr>
            <w:r>
              <w:rPr>
                <w:rFonts w:ascii="Times New Roman" w:eastAsia="Calibri" w:hAnsi="Times New Roman"/>
                <w:sz w:val="24"/>
                <w:szCs w:val="24"/>
                <w:lang w:eastAsia="en-US"/>
              </w:rPr>
              <w:t>Оценивать затраты на внедрение и экономический эффект от внедрения мер по повышению эффективности технического обслуживания и эксплуатации сельскохозяйственной техники</w:t>
            </w:r>
          </w:p>
        </w:tc>
        <w:tc>
          <w:tcPr>
            <w:tcW w:w="3411" w:type="dxa"/>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З 1.10.08 </w:t>
            </w:r>
          </w:p>
          <w:p w:rsidR="0079441C" w:rsidRDefault="0079441C">
            <w:pPr>
              <w:suppressAutoHyphens/>
              <w:spacing w:after="0" w:line="240" w:lineRule="auto"/>
              <w:jc w:val="center"/>
              <w:rPr>
                <w:rFonts w:ascii="Times New Roman" w:hAnsi="Times New Roman"/>
                <w:i/>
                <w:sz w:val="24"/>
                <w:szCs w:val="24"/>
              </w:rPr>
            </w:pPr>
            <w:r>
              <w:rPr>
                <w:rFonts w:ascii="Times New Roman" w:eastAsia="Calibri" w:hAnsi="Times New Roman"/>
                <w:sz w:val="24"/>
                <w:szCs w:val="24"/>
                <w:lang w:eastAsia="en-US"/>
              </w:rPr>
              <w:t xml:space="preserve">Методика расчета затрат на внедрение и экономического эффекта от внедрения мер по повышению эффективности технического обслуживания и эксплуатации сельскохозяйственной техники </w:t>
            </w:r>
          </w:p>
        </w:tc>
      </w:tr>
      <w:tr w:rsidR="0079441C" w:rsidTr="0079441C">
        <w:trPr>
          <w:trHeight w:val="212"/>
        </w:trPr>
        <w:tc>
          <w:tcPr>
            <w:tcW w:w="2512"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i/>
                <w:sz w:val="24"/>
                <w:szCs w:val="24"/>
              </w:rPr>
            </w:pPr>
            <w:r>
              <w:rPr>
                <w:rFonts w:ascii="Times New Roman" w:hAnsi="Times New Roman"/>
                <w:iCs/>
                <w:sz w:val="24"/>
                <w:szCs w:val="24"/>
              </w:rPr>
              <w:t>ОК 01</w:t>
            </w:r>
          </w:p>
        </w:tc>
        <w:tc>
          <w:tcPr>
            <w:tcW w:w="3325"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bCs/>
                <w:iCs/>
                <w:sz w:val="24"/>
                <w:szCs w:val="24"/>
              </w:rPr>
            </w:pPr>
            <w:r>
              <w:rPr>
                <w:rFonts w:ascii="Times New Roman" w:hAnsi="Times New Roman"/>
                <w:bCs/>
                <w:iCs/>
                <w:sz w:val="24"/>
                <w:szCs w:val="24"/>
              </w:rPr>
              <w:t>Уо 01.03</w:t>
            </w:r>
            <w:r>
              <w:rPr>
                <w:rFonts w:ascii="Times New Roman" w:hAnsi="Times New Roman"/>
                <w:bCs/>
                <w:iCs/>
                <w:sz w:val="24"/>
                <w:szCs w:val="24"/>
              </w:rPr>
              <w:tab/>
              <w:t>определять этапы решения задачи;</w:t>
            </w:r>
          </w:p>
          <w:p w:rsidR="0079441C" w:rsidRDefault="0079441C">
            <w:pPr>
              <w:suppressAutoHyphens/>
              <w:spacing w:after="0" w:line="240" w:lineRule="auto"/>
              <w:rPr>
                <w:rFonts w:ascii="Times New Roman" w:hAnsi="Times New Roman"/>
                <w:bCs/>
                <w:iCs/>
                <w:sz w:val="24"/>
                <w:szCs w:val="24"/>
              </w:rPr>
            </w:pPr>
            <w:r>
              <w:rPr>
                <w:rFonts w:ascii="Times New Roman" w:hAnsi="Times New Roman"/>
                <w:bCs/>
                <w:iCs/>
                <w:sz w:val="24"/>
                <w:szCs w:val="24"/>
              </w:rPr>
              <w:t>Уо 01.04</w:t>
            </w:r>
            <w:r>
              <w:rPr>
                <w:rFonts w:ascii="Times New Roman" w:hAnsi="Times New Roman"/>
                <w:bCs/>
                <w:iCs/>
                <w:sz w:val="24"/>
                <w:szCs w:val="24"/>
              </w:rPr>
              <w:tab/>
              <w:t>выявлять и эффективно искать информацию, необходимую для решения задачи и/или проблемы;</w:t>
            </w:r>
          </w:p>
        </w:tc>
        <w:tc>
          <w:tcPr>
            <w:tcW w:w="3411"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bCs/>
                <w:iCs/>
                <w:spacing w:val="-4"/>
                <w:sz w:val="24"/>
                <w:szCs w:val="24"/>
              </w:rPr>
            </w:pPr>
            <w:r>
              <w:rPr>
                <w:rFonts w:ascii="Times New Roman" w:hAnsi="Times New Roman"/>
                <w:bCs/>
                <w:iCs/>
                <w:spacing w:val="-4"/>
                <w:sz w:val="24"/>
                <w:szCs w:val="24"/>
              </w:rPr>
              <w:t>Зо 01.06</w:t>
            </w:r>
            <w:r>
              <w:rPr>
                <w:rFonts w:ascii="Times New Roman" w:hAnsi="Times New Roman"/>
                <w:bCs/>
                <w:iCs/>
                <w:spacing w:val="-4"/>
                <w:sz w:val="24"/>
                <w:szCs w:val="24"/>
              </w:rPr>
              <w:tab/>
              <w:t>порядок оценки результатов решения задач профессиональной деятельности</w:t>
            </w:r>
          </w:p>
        </w:tc>
      </w:tr>
      <w:tr w:rsidR="0079441C" w:rsidTr="0079441C">
        <w:trPr>
          <w:trHeight w:val="212"/>
        </w:trPr>
        <w:tc>
          <w:tcPr>
            <w:tcW w:w="2512"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iCs/>
                <w:sz w:val="24"/>
                <w:szCs w:val="24"/>
              </w:rPr>
            </w:pPr>
            <w:r>
              <w:rPr>
                <w:rFonts w:ascii="Times New Roman" w:hAnsi="Times New Roman"/>
                <w:iCs/>
                <w:sz w:val="24"/>
                <w:szCs w:val="24"/>
              </w:rPr>
              <w:t>ОК 02</w:t>
            </w:r>
          </w:p>
        </w:tc>
        <w:tc>
          <w:tcPr>
            <w:tcW w:w="3325"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bCs/>
                <w:iCs/>
                <w:sz w:val="24"/>
                <w:szCs w:val="24"/>
              </w:rPr>
            </w:pPr>
            <w:r>
              <w:rPr>
                <w:rFonts w:ascii="Times New Roman" w:hAnsi="Times New Roman"/>
                <w:bCs/>
                <w:iCs/>
                <w:sz w:val="24"/>
                <w:szCs w:val="24"/>
              </w:rPr>
              <w:t>Уо 02.02</w:t>
            </w:r>
            <w:r>
              <w:rPr>
                <w:rFonts w:ascii="Times New Roman" w:hAnsi="Times New Roman"/>
                <w:bCs/>
                <w:iCs/>
                <w:sz w:val="24"/>
                <w:szCs w:val="24"/>
              </w:rPr>
              <w:tab/>
              <w:t>определять необходимые источники информации;</w:t>
            </w:r>
          </w:p>
          <w:p w:rsidR="0079441C" w:rsidRDefault="0079441C">
            <w:pPr>
              <w:suppressAutoHyphens/>
              <w:spacing w:after="0" w:line="240" w:lineRule="auto"/>
              <w:rPr>
                <w:rFonts w:ascii="Times New Roman" w:hAnsi="Times New Roman"/>
                <w:bCs/>
                <w:iCs/>
                <w:sz w:val="24"/>
                <w:szCs w:val="24"/>
              </w:rPr>
            </w:pPr>
            <w:r>
              <w:rPr>
                <w:rFonts w:ascii="Times New Roman" w:hAnsi="Times New Roman"/>
                <w:bCs/>
                <w:iCs/>
                <w:sz w:val="24"/>
                <w:szCs w:val="24"/>
              </w:rPr>
              <w:t>Уо 02.03</w:t>
            </w:r>
            <w:r>
              <w:rPr>
                <w:rFonts w:ascii="Times New Roman" w:hAnsi="Times New Roman"/>
                <w:bCs/>
                <w:iCs/>
                <w:sz w:val="24"/>
                <w:szCs w:val="24"/>
              </w:rPr>
              <w:tab/>
              <w:t xml:space="preserve">планировать </w:t>
            </w:r>
            <w:r>
              <w:rPr>
                <w:rFonts w:ascii="Times New Roman" w:hAnsi="Times New Roman"/>
                <w:bCs/>
                <w:iCs/>
                <w:sz w:val="24"/>
                <w:szCs w:val="24"/>
              </w:rPr>
              <w:lastRenderedPageBreak/>
              <w:t>процесс поиска; структурировать получаемую информацию;</w:t>
            </w:r>
          </w:p>
        </w:tc>
        <w:tc>
          <w:tcPr>
            <w:tcW w:w="3411"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bCs/>
                <w:iCs/>
                <w:spacing w:val="-4"/>
                <w:sz w:val="24"/>
                <w:szCs w:val="24"/>
              </w:rPr>
            </w:pPr>
            <w:r>
              <w:rPr>
                <w:rFonts w:ascii="Times New Roman" w:hAnsi="Times New Roman"/>
                <w:bCs/>
                <w:iCs/>
                <w:spacing w:val="-4"/>
                <w:sz w:val="24"/>
                <w:szCs w:val="24"/>
              </w:rPr>
              <w:lastRenderedPageBreak/>
              <w:t xml:space="preserve">Зо02.01 Номенклатура информационных источников, применяемых в профессиональной </w:t>
            </w:r>
            <w:r>
              <w:rPr>
                <w:rFonts w:ascii="Times New Roman" w:hAnsi="Times New Roman"/>
                <w:bCs/>
                <w:iCs/>
                <w:spacing w:val="-4"/>
                <w:sz w:val="24"/>
                <w:szCs w:val="24"/>
              </w:rPr>
              <w:lastRenderedPageBreak/>
              <w:t>деятельности;</w:t>
            </w:r>
          </w:p>
        </w:tc>
      </w:tr>
      <w:tr w:rsidR="0079441C" w:rsidTr="0079441C">
        <w:trPr>
          <w:trHeight w:val="212"/>
        </w:trPr>
        <w:tc>
          <w:tcPr>
            <w:tcW w:w="2512"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sz w:val="24"/>
                <w:szCs w:val="24"/>
              </w:rPr>
            </w:pPr>
            <w:r>
              <w:rPr>
                <w:rFonts w:ascii="Times New Roman" w:hAnsi="Times New Roman"/>
                <w:sz w:val="24"/>
                <w:szCs w:val="24"/>
              </w:rPr>
              <w:lastRenderedPageBreak/>
              <w:t>ОК 03</w:t>
            </w:r>
          </w:p>
        </w:tc>
        <w:tc>
          <w:tcPr>
            <w:tcW w:w="3325"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b/>
                <w:bCs/>
                <w:iCs/>
                <w:sz w:val="24"/>
                <w:szCs w:val="24"/>
              </w:rPr>
            </w:pPr>
            <w:r>
              <w:rPr>
                <w:rFonts w:ascii="Times New Roman" w:hAnsi="Times New Roman"/>
                <w:bCs/>
                <w:iCs/>
                <w:sz w:val="24"/>
                <w:szCs w:val="24"/>
              </w:rPr>
              <w:t>Уо 03.01</w:t>
            </w:r>
            <w:r>
              <w:rPr>
                <w:rFonts w:ascii="Times New Roman" w:hAnsi="Times New Roman"/>
                <w:b/>
                <w:bCs/>
                <w:iCs/>
                <w:sz w:val="24"/>
                <w:szCs w:val="24"/>
              </w:rPr>
              <w:t xml:space="preserve"> </w:t>
            </w:r>
            <w:r>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3411"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b/>
                <w:bCs/>
                <w:iCs/>
                <w:spacing w:val="-4"/>
                <w:sz w:val="24"/>
                <w:szCs w:val="24"/>
              </w:rPr>
            </w:pPr>
            <w:r>
              <w:rPr>
                <w:rFonts w:ascii="Times New Roman" w:hAnsi="Times New Roman"/>
                <w:bCs/>
                <w:iCs/>
                <w:sz w:val="24"/>
                <w:szCs w:val="24"/>
              </w:rPr>
              <w:t>Зо 02.01содержание актуальной нормативно-правовой документации;</w:t>
            </w:r>
          </w:p>
        </w:tc>
      </w:tr>
      <w:tr w:rsidR="0079441C" w:rsidTr="0079441C">
        <w:trPr>
          <w:trHeight w:val="212"/>
        </w:trPr>
        <w:tc>
          <w:tcPr>
            <w:tcW w:w="2512"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sz w:val="24"/>
                <w:szCs w:val="24"/>
              </w:rPr>
            </w:pPr>
            <w:r>
              <w:rPr>
                <w:rFonts w:ascii="Times New Roman" w:hAnsi="Times New Roman"/>
                <w:sz w:val="24"/>
                <w:szCs w:val="24"/>
              </w:rPr>
              <w:t xml:space="preserve">ОК 04 </w:t>
            </w:r>
          </w:p>
        </w:tc>
        <w:tc>
          <w:tcPr>
            <w:tcW w:w="3325"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bCs/>
                <w:iCs/>
                <w:sz w:val="24"/>
                <w:szCs w:val="24"/>
              </w:rPr>
            </w:pPr>
            <w:r>
              <w:rPr>
                <w:rFonts w:ascii="Times New Roman" w:hAnsi="Times New Roman"/>
                <w:bCs/>
                <w:iCs/>
                <w:sz w:val="24"/>
                <w:szCs w:val="24"/>
              </w:rPr>
              <w:t>Уо 04.01</w:t>
            </w:r>
            <w:r>
              <w:rPr>
                <w:rFonts w:ascii="Times New Roman" w:hAnsi="Times New Roman"/>
                <w:bCs/>
                <w:iCs/>
                <w:sz w:val="24"/>
                <w:szCs w:val="24"/>
              </w:rPr>
              <w:tab/>
              <w:t xml:space="preserve">Умения: организовывать работу коллектива </w:t>
            </w:r>
          </w:p>
          <w:p w:rsidR="0079441C" w:rsidRDefault="0079441C">
            <w:pPr>
              <w:suppressAutoHyphens/>
              <w:spacing w:after="0" w:line="240" w:lineRule="auto"/>
              <w:rPr>
                <w:rFonts w:ascii="Times New Roman" w:hAnsi="Times New Roman"/>
                <w:bCs/>
                <w:iCs/>
                <w:sz w:val="24"/>
                <w:szCs w:val="24"/>
              </w:rPr>
            </w:pPr>
            <w:r>
              <w:rPr>
                <w:rFonts w:ascii="Times New Roman" w:hAnsi="Times New Roman"/>
                <w:bCs/>
                <w:iCs/>
                <w:sz w:val="24"/>
                <w:szCs w:val="24"/>
              </w:rPr>
              <w:t>и команды;</w:t>
            </w:r>
          </w:p>
        </w:tc>
        <w:tc>
          <w:tcPr>
            <w:tcW w:w="3411" w:type="dxa"/>
            <w:tcBorders>
              <w:top w:val="single" w:sz="4" w:space="0" w:color="auto"/>
              <w:left w:val="single" w:sz="4" w:space="0" w:color="auto"/>
              <w:bottom w:val="single" w:sz="4" w:space="0" w:color="auto"/>
              <w:right w:val="single" w:sz="4" w:space="0" w:color="auto"/>
            </w:tcBorders>
          </w:tcPr>
          <w:p w:rsidR="0079441C" w:rsidRDefault="0079441C">
            <w:pPr>
              <w:suppressAutoHyphens/>
              <w:spacing w:after="0" w:line="240" w:lineRule="auto"/>
              <w:rPr>
                <w:rFonts w:ascii="Times New Roman" w:hAnsi="Times New Roman"/>
                <w:bCs/>
                <w:iCs/>
                <w:sz w:val="24"/>
                <w:szCs w:val="24"/>
              </w:rPr>
            </w:pPr>
          </w:p>
        </w:tc>
      </w:tr>
      <w:tr w:rsidR="0079441C" w:rsidTr="0079441C">
        <w:trPr>
          <w:trHeight w:val="212"/>
        </w:trPr>
        <w:tc>
          <w:tcPr>
            <w:tcW w:w="2512"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sz w:val="24"/>
                <w:szCs w:val="24"/>
              </w:rPr>
            </w:pPr>
            <w:r>
              <w:rPr>
                <w:rFonts w:ascii="Times New Roman" w:hAnsi="Times New Roman"/>
                <w:sz w:val="24"/>
                <w:szCs w:val="24"/>
              </w:rPr>
              <w:t xml:space="preserve">ОК 05 </w:t>
            </w:r>
          </w:p>
        </w:tc>
        <w:tc>
          <w:tcPr>
            <w:tcW w:w="3325"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05.01</w:t>
            </w:r>
            <w:r>
              <w:rPr>
                <w:rFonts w:ascii="Times New Roman" w:hAnsi="Times New Roman"/>
                <w:bCs/>
                <w:iCs/>
                <w:sz w:val="24"/>
                <w:szCs w:val="24"/>
              </w:rPr>
              <w:tab/>
              <w:t xml:space="preserve">Умения: грамотно излагать свои мысли </w:t>
            </w:r>
          </w:p>
          <w:p w:rsidR="0079441C" w:rsidRDefault="0079441C">
            <w:pPr>
              <w:suppressAutoHyphens/>
              <w:spacing w:after="0" w:line="240" w:lineRule="auto"/>
              <w:jc w:val="both"/>
              <w:rPr>
                <w:rFonts w:ascii="Times New Roman" w:hAnsi="Times New Roman"/>
                <w:bCs/>
                <w:iCs/>
                <w:spacing w:val="-4"/>
                <w:sz w:val="24"/>
                <w:szCs w:val="24"/>
              </w:rPr>
            </w:pPr>
            <w:r>
              <w:rPr>
                <w:rFonts w:ascii="Times New Roman" w:hAnsi="Times New Roman"/>
                <w:bCs/>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411"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05.02</w:t>
            </w:r>
            <w:r>
              <w:rPr>
                <w:rFonts w:ascii="Times New Roman" w:hAnsi="Times New Roman"/>
                <w:bCs/>
                <w:iCs/>
                <w:sz w:val="24"/>
                <w:szCs w:val="24"/>
              </w:rPr>
              <w:tab/>
              <w:t xml:space="preserve">правила оформления документов </w:t>
            </w:r>
          </w:p>
          <w:p w:rsidR="0079441C" w:rsidRDefault="0079441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и построения устных сообщений</w:t>
            </w:r>
          </w:p>
        </w:tc>
      </w:tr>
      <w:tr w:rsidR="0079441C" w:rsidTr="0079441C">
        <w:trPr>
          <w:trHeight w:val="212"/>
        </w:trPr>
        <w:tc>
          <w:tcPr>
            <w:tcW w:w="2512"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sz w:val="24"/>
                <w:szCs w:val="24"/>
              </w:rPr>
            </w:pPr>
            <w:r>
              <w:rPr>
                <w:rFonts w:ascii="Times New Roman" w:hAnsi="Times New Roman"/>
                <w:sz w:val="24"/>
                <w:szCs w:val="24"/>
              </w:rPr>
              <w:t>ОК 06</w:t>
            </w:r>
          </w:p>
        </w:tc>
        <w:tc>
          <w:tcPr>
            <w:tcW w:w="3325" w:type="dxa"/>
            <w:tcBorders>
              <w:top w:val="single" w:sz="4" w:space="0" w:color="auto"/>
              <w:left w:val="single" w:sz="4" w:space="0" w:color="auto"/>
              <w:bottom w:val="single" w:sz="4" w:space="0" w:color="auto"/>
              <w:right w:val="single" w:sz="4" w:space="0" w:color="auto"/>
            </w:tcBorders>
          </w:tcPr>
          <w:p w:rsidR="0079441C" w:rsidRDefault="0079441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06.01</w:t>
            </w:r>
            <w:r>
              <w:rPr>
                <w:rFonts w:ascii="Times New Roman" w:hAnsi="Times New Roman"/>
                <w:bCs/>
                <w:iCs/>
                <w:sz w:val="24"/>
                <w:szCs w:val="24"/>
              </w:rPr>
              <w:tab/>
              <w:t xml:space="preserve">Умения: описывать значимость своей профессии (специальности); </w:t>
            </w:r>
          </w:p>
          <w:p w:rsidR="0079441C" w:rsidRDefault="0079441C">
            <w:pPr>
              <w:suppressAutoHyphens/>
              <w:spacing w:after="0" w:line="240" w:lineRule="auto"/>
              <w:jc w:val="both"/>
              <w:rPr>
                <w:rFonts w:ascii="Times New Roman" w:hAnsi="Times New Roman"/>
                <w:bCs/>
                <w:iCs/>
                <w:sz w:val="24"/>
                <w:szCs w:val="24"/>
              </w:rPr>
            </w:pPr>
          </w:p>
        </w:tc>
        <w:tc>
          <w:tcPr>
            <w:tcW w:w="3411" w:type="dxa"/>
            <w:tcBorders>
              <w:top w:val="single" w:sz="4" w:space="0" w:color="auto"/>
              <w:left w:val="single" w:sz="4" w:space="0" w:color="auto"/>
              <w:bottom w:val="single" w:sz="4" w:space="0" w:color="auto"/>
              <w:right w:val="single" w:sz="4" w:space="0" w:color="auto"/>
            </w:tcBorders>
          </w:tcPr>
          <w:p w:rsidR="0079441C" w:rsidRDefault="0079441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06.02</w:t>
            </w:r>
            <w:r>
              <w:rPr>
                <w:rFonts w:ascii="Times New Roman" w:hAnsi="Times New Roman"/>
                <w:bCs/>
                <w:iCs/>
                <w:sz w:val="24"/>
                <w:szCs w:val="24"/>
              </w:rPr>
              <w:tab/>
              <w:t>значимость профессиональной деятельности по профессии (специальности);</w:t>
            </w:r>
          </w:p>
          <w:p w:rsidR="0079441C" w:rsidRDefault="0079441C">
            <w:pPr>
              <w:suppressAutoHyphens/>
              <w:spacing w:after="0" w:line="240" w:lineRule="auto"/>
              <w:jc w:val="both"/>
              <w:rPr>
                <w:rFonts w:ascii="Times New Roman" w:hAnsi="Times New Roman"/>
                <w:bCs/>
                <w:iCs/>
                <w:sz w:val="24"/>
                <w:szCs w:val="24"/>
              </w:rPr>
            </w:pPr>
          </w:p>
        </w:tc>
      </w:tr>
      <w:tr w:rsidR="0079441C" w:rsidTr="0079441C">
        <w:trPr>
          <w:trHeight w:val="212"/>
        </w:trPr>
        <w:tc>
          <w:tcPr>
            <w:tcW w:w="2512"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sz w:val="24"/>
                <w:szCs w:val="24"/>
              </w:rPr>
            </w:pPr>
            <w:r>
              <w:rPr>
                <w:rFonts w:ascii="Times New Roman" w:hAnsi="Times New Roman"/>
                <w:sz w:val="24"/>
                <w:szCs w:val="24"/>
              </w:rPr>
              <w:t>ОК07</w:t>
            </w:r>
          </w:p>
        </w:tc>
        <w:tc>
          <w:tcPr>
            <w:tcW w:w="3325" w:type="dxa"/>
            <w:tcBorders>
              <w:top w:val="single" w:sz="4" w:space="0" w:color="auto"/>
              <w:left w:val="single" w:sz="4" w:space="0" w:color="auto"/>
              <w:bottom w:val="single" w:sz="4" w:space="0" w:color="auto"/>
              <w:right w:val="single" w:sz="4" w:space="0" w:color="auto"/>
            </w:tcBorders>
          </w:tcPr>
          <w:p w:rsidR="0079441C" w:rsidRDefault="0079441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07.02</w:t>
            </w:r>
            <w:r>
              <w:rPr>
                <w:rFonts w:ascii="Times New Roman" w:hAnsi="Times New Roman"/>
                <w:bCs/>
                <w:iCs/>
                <w:sz w:val="24"/>
                <w:szCs w:val="24"/>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rsidR="0079441C" w:rsidRDefault="0079441C">
            <w:pPr>
              <w:suppressAutoHyphens/>
              <w:spacing w:after="0" w:line="240" w:lineRule="auto"/>
              <w:jc w:val="both"/>
              <w:rPr>
                <w:rFonts w:ascii="Times New Roman" w:hAnsi="Times New Roman"/>
                <w:bCs/>
                <w:iCs/>
                <w:sz w:val="24"/>
                <w:szCs w:val="24"/>
              </w:rPr>
            </w:pPr>
          </w:p>
        </w:tc>
        <w:tc>
          <w:tcPr>
            <w:tcW w:w="3411"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07.02</w:t>
            </w:r>
            <w:r>
              <w:rPr>
                <w:rFonts w:ascii="Times New Roman" w:hAnsi="Times New Roman"/>
                <w:bCs/>
                <w:iCs/>
                <w:sz w:val="24"/>
                <w:szCs w:val="24"/>
              </w:rPr>
              <w:tab/>
              <w:t>основные ресурсы, задействованные в профессиональной деятельности;</w:t>
            </w:r>
          </w:p>
        </w:tc>
      </w:tr>
      <w:tr w:rsidR="0079441C" w:rsidTr="0079441C">
        <w:trPr>
          <w:trHeight w:val="212"/>
        </w:trPr>
        <w:tc>
          <w:tcPr>
            <w:tcW w:w="2512"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sz w:val="24"/>
                <w:szCs w:val="24"/>
              </w:rPr>
            </w:pPr>
            <w:r>
              <w:rPr>
                <w:rFonts w:ascii="Times New Roman" w:hAnsi="Times New Roman"/>
                <w:sz w:val="24"/>
                <w:szCs w:val="24"/>
              </w:rPr>
              <w:t>ОК 08</w:t>
            </w:r>
          </w:p>
        </w:tc>
        <w:tc>
          <w:tcPr>
            <w:tcW w:w="3325" w:type="dxa"/>
            <w:tcBorders>
              <w:top w:val="single" w:sz="4" w:space="0" w:color="auto"/>
              <w:left w:val="single" w:sz="4" w:space="0" w:color="auto"/>
              <w:bottom w:val="single" w:sz="4" w:space="0" w:color="auto"/>
              <w:right w:val="single" w:sz="4" w:space="0" w:color="auto"/>
            </w:tcBorders>
          </w:tcPr>
          <w:p w:rsidR="0079441C" w:rsidRDefault="0079441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08.03</w:t>
            </w:r>
            <w:r>
              <w:rPr>
                <w:rFonts w:ascii="Times New Roman" w:hAnsi="Times New Roman"/>
                <w:bCs/>
                <w:iCs/>
                <w:sz w:val="24"/>
                <w:szCs w:val="24"/>
              </w:rPr>
              <w:tab/>
              <w:t>пользоваться средствами профилактики перенапряжения, характерными для данной профессии (специальности)</w:t>
            </w:r>
          </w:p>
          <w:p w:rsidR="0079441C" w:rsidRDefault="0079441C">
            <w:pPr>
              <w:suppressAutoHyphens/>
              <w:spacing w:after="0" w:line="240" w:lineRule="auto"/>
              <w:jc w:val="both"/>
              <w:rPr>
                <w:rFonts w:ascii="Times New Roman" w:hAnsi="Times New Roman"/>
                <w:bCs/>
                <w:iCs/>
                <w:sz w:val="24"/>
                <w:szCs w:val="24"/>
              </w:rPr>
            </w:pPr>
          </w:p>
        </w:tc>
        <w:tc>
          <w:tcPr>
            <w:tcW w:w="3411" w:type="dxa"/>
            <w:tcBorders>
              <w:top w:val="single" w:sz="4" w:space="0" w:color="auto"/>
              <w:left w:val="single" w:sz="4" w:space="0" w:color="auto"/>
              <w:bottom w:val="single" w:sz="4" w:space="0" w:color="auto"/>
              <w:right w:val="single" w:sz="4" w:space="0" w:color="auto"/>
            </w:tcBorders>
          </w:tcPr>
          <w:p w:rsidR="0079441C" w:rsidRDefault="0079441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08.02</w:t>
            </w:r>
            <w:r>
              <w:rPr>
                <w:rFonts w:ascii="Times New Roman" w:hAnsi="Times New Roman"/>
                <w:bCs/>
                <w:iCs/>
                <w:sz w:val="24"/>
                <w:szCs w:val="24"/>
              </w:rPr>
              <w:tab/>
              <w:t xml:space="preserve">основы здорового образа жизни; </w:t>
            </w:r>
          </w:p>
          <w:p w:rsidR="0079441C" w:rsidRDefault="0079441C">
            <w:pPr>
              <w:suppressAutoHyphens/>
              <w:spacing w:after="0" w:line="240" w:lineRule="auto"/>
              <w:jc w:val="both"/>
              <w:rPr>
                <w:rFonts w:ascii="Times New Roman" w:hAnsi="Times New Roman"/>
                <w:bCs/>
                <w:iCs/>
                <w:sz w:val="24"/>
                <w:szCs w:val="24"/>
              </w:rPr>
            </w:pPr>
          </w:p>
        </w:tc>
      </w:tr>
      <w:tr w:rsidR="0079441C" w:rsidTr="0079441C">
        <w:trPr>
          <w:trHeight w:val="212"/>
        </w:trPr>
        <w:tc>
          <w:tcPr>
            <w:tcW w:w="2512"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sz w:val="24"/>
                <w:szCs w:val="24"/>
              </w:rPr>
            </w:pPr>
            <w:r>
              <w:rPr>
                <w:rFonts w:ascii="Times New Roman" w:hAnsi="Times New Roman"/>
                <w:sz w:val="24"/>
                <w:szCs w:val="24"/>
              </w:rPr>
              <w:t>ОК 09</w:t>
            </w:r>
          </w:p>
        </w:tc>
        <w:tc>
          <w:tcPr>
            <w:tcW w:w="3325" w:type="dxa"/>
            <w:tcBorders>
              <w:top w:val="single" w:sz="4" w:space="0" w:color="auto"/>
              <w:left w:val="single" w:sz="4" w:space="0" w:color="auto"/>
              <w:bottom w:val="single" w:sz="4" w:space="0" w:color="auto"/>
              <w:right w:val="single" w:sz="4" w:space="0" w:color="auto"/>
            </w:tcBorders>
          </w:tcPr>
          <w:p w:rsidR="0079441C" w:rsidRDefault="0079441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09.04</w:t>
            </w:r>
            <w:r>
              <w:rPr>
                <w:rFonts w:ascii="Times New Roman" w:hAnsi="Times New Roman"/>
                <w:bCs/>
                <w:iCs/>
                <w:sz w:val="24"/>
                <w:szCs w:val="24"/>
              </w:rPr>
              <w:tab/>
              <w:t xml:space="preserve">кратко обосновывать и объяснять свои действия (текущие и планируемые); </w:t>
            </w:r>
          </w:p>
          <w:p w:rsidR="0079441C" w:rsidRDefault="0079441C">
            <w:pPr>
              <w:suppressAutoHyphens/>
              <w:spacing w:after="0" w:line="240" w:lineRule="auto"/>
              <w:jc w:val="both"/>
              <w:rPr>
                <w:rFonts w:ascii="Times New Roman" w:hAnsi="Times New Roman"/>
                <w:bCs/>
                <w:iCs/>
                <w:sz w:val="24"/>
                <w:szCs w:val="24"/>
              </w:rPr>
            </w:pPr>
          </w:p>
        </w:tc>
        <w:tc>
          <w:tcPr>
            <w:tcW w:w="3411"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09.05</w:t>
            </w:r>
            <w:r>
              <w:rPr>
                <w:rFonts w:ascii="Times New Roman" w:hAnsi="Times New Roman"/>
                <w:bCs/>
                <w:iCs/>
                <w:sz w:val="24"/>
                <w:szCs w:val="24"/>
              </w:rPr>
              <w:tab/>
              <w:t>правила чтения текстов профессиональной направленности.</w:t>
            </w:r>
          </w:p>
        </w:tc>
      </w:tr>
    </w:tbl>
    <w:p w:rsidR="0079441C" w:rsidRDefault="0079441C" w:rsidP="0079441C">
      <w:pPr>
        <w:suppressAutoHyphens/>
        <w:spacing w:after="240" w:line="240" w:lineRule="auto"/>
        <w:ind w:firstLine="709"/>
        <w:rPr>
          <w:rFonts w:ascii="Times New Roman" w:hAnsi="Times New Roman"/>
          <w:b/>
          <w:sz w:val="24"/>
          <w:szCs w:val="24"/>
        </w:rPr>
      </w:pPr>
    </w:p>
    <w:p w:rsidR="00F12DA0" w:rsidRDefault="00F12DA0" w:rsidP="0079441C">
      <w:pPr>
        <w:suppressAutoHyphens/>
        <w:spacing w:after="240" w:line="240" w:lineRule="auto"/>
        <w:ind w:firstLine="709"/>
        <w:rPr>
          <w:rFonts w:ascii="Times New Roman" w:hAnsi="Times New Roman"/>
          <w:b/>
          <w:sz w:val="24"/>
          <w:szCs w:val="24"/>
        </w:rPr>
      </w:pPr>
    </w:p>
    <w:p w:rsidR="00F12DA0" w:rsidRDefault="00F12DA0" w:rsidP="0079441C">
      <w:pPr>
        <w:suppressAutoHyphens/>
        <w:spacing w:after="240" w:line="240" w:lineRule="auto"/>
        <w:ind w:firstLine="709"/>
        <w:rPr>
          <w:rFonts w:ascii="Times New Roman" w:hAnsi="Times New Roman"/>
          <w:b/>
          <w:sz w:val="24"/>
          <w:szCs w:val="24"/>
        </w:rPr>
      </w:pPr>
    </w:p>
    <w:p w:rsidR="0079441C" w:rsidRDefault="0079441C" w:rsidP="0079441C">
      <w:pPr>
        <w:suppressAutoHyphens/>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rsidR="0079441C" w:rsidRDefault="0079441C" w:rsidP="0079441C">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9"/>
        <w:gridCol w:w="2092"/>
      </w:tblGrid>
      <w:tr w:rsidR="0079441C" w:rsidTr="0079441C">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rPr>
                <w:rFonts w:ascii="Times New Roman" w:hAnsi="Times New Roman"/>
                <w:b/>
                <w:sz w:val="24"/>
                <w:szCs w:val="24"/>
              </w:rPr>
            </w:pPr>
            <w:r>
              <w:rPr>
                <w:rFonts w:ascii="Times New Roman" w:hAnsi="Times New Roman"/>
                <w:b/>
                <w:sz w:val="24"/>
                <w:szCs w:val="24"/>
              </w:rPr>
              <w:t>Вид учебной работы</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rPr>
                <w:rFonts w:ascii="Times New Roman" w:hAnsi="Times New Roman"/>
                <w:b/>
                <w:iCs/>
                <w:sz w:val="24"/>
                <w:szCs w:val="24"/>
              </w:rPr>
            </w:pPr>
            <w:r>
              <w:rPr>
                <w:rFonts w:ascii="Times New Roman" w:hAnsi="Times New Roman"/>
                <w:b/>
                <w:iCs/>
                <w:sz w:val="24"/>
                <w:szCs w:val="24"/>
              </w:rPr>
              <w:t>Объем в часах</w:t>
            </w:r>
          </w:p>
        </w:tc>
      </w:tr>
      <w:tr w:rsidR="0079441C" w:rsidTr="0079441C">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Cs/>
                <w:sz w:val="24"/>
                <w:szCs w:val="24"/>
              </w:rPr>
            </w:pPr>
            <w:r>
              <w:rPr>
                <w:rFonts w:ascii="Times New Roman" w:hAnsi="Times New Roman"/>
                <w:iCs/>
                <w:sz w:val="24"/>
                <w:szCs w:val="24"/>
              </w:rPr>
              <w:t>54</w:t>
            </w:r>
          </w:p>
        </w:tc>
      </w:tr>
      <w:tr w:rsidR="0079441C" w:rsidTr="0079441C">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Cs/>
                <w:sz w:val="24"/>
                <w:szCs w:val="24"/>
              </w:rPr>
            </w:pPr>
            <w:r>
              <w:rPr>
                <w:rFonts w:ascii="Times New Roman" w:hAnsi="Times New Roman"/>
                <w:iCs/>
                <w:sz w:val="24"/>
                <w:szCs w:val="24"/>
              </w:rPr>
              <w:t>10</w:t>
            </w:r>
          </w:p>
        </w:tc>
      </w:tr>
      <w:tr w:rsidR="0079441C" w:rsidTr="0079441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Cs/>
                <w:sz w:val="24"/>
                <w:szCs w:val="24"/>
              </w:rPr>
            </w:pPr>
            <w:r>
              <w:rPr>
                <w:rFonts w:ascii="Times New Roman" w:hAnsi="Times New Roman"/>
                <w:sz w:val="24"/>
                <w:szCs w:val="24"/>
              </w:rPr>
              <w:t>в т. ч.:</w:t>
            </w:r>
          </w:p>
        </w:tc>
      </w:tr>
      <w:tr w:rsidR="0079441C" w:rsidTr="0079441C">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sz w:val="24"/>
                <w:szCs w:val="24"/>
              </w:rPr>
            </w:pPr>
            <w:r>
              <w:rPr>
                <w:rFonts w:ascii="Times New Roman" w:hAnsi="Times New Roman"/>
                <w:sz w:val="24"/>
                <w:szCs w:val="24"/>
              </w:rPr>
              <w:t>теоретическое обучение</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Cs/>
                <w:sz w:val="24"/>
                <w:szCs w:val="24"/>
              </w:rPr>
            </w:pPr>
            <w:r>
              <w:rPr>
                <w:rFonts w:ascii="Times New Roman" w:hAnsi="Times New Roman"/>
                <w:iCs/>
                <w:sz w:val="24"/>
                <w:szCs w:val="24"/>
              </w:rPr>
              <w:t>40</w:t>
            </w:r>
          </w:p>
        </w:tc>
      </w:tr>
      <w:tr w:rsidR="0079441C" w:rsidTr="0079441C">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(если предусмотрено)</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Cs/>
                <w:sz w:val="24"/>
                <w:szCs w:val="24"/>
              </w:rPr>
            </w:pPr>
            <w:r>
              <w:rPr>
                <w:rFonts w:ascii="Times New Roman" w:hAnsi="Times New Roman"/>
                <w:iCs/>
                <w:sz w:val="24"/>
                <w:szCs w:val="24"/>
              </w:rPr>
              <w:t>10</w:t>
            </w:r>
          </w:p>
        </w:tc>
      </w:tr>
      <w:tr w:rsidR="0079441C" w:rsidTr="0079441C">
        <w:trPr>
          <w:trHeight w:val="267"/>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
                <w:sz w:val="24"/>
                <w:szCs w:val="24"/>
              </w:rPr>
            </w:pPr>
            <w:r>
              <w:rPr>
                <w:rFonts w:ascii="Times New Roman" w:hAnsi="Times New Roman"/>
                <w:i/>
                <w:sz w:val="24"/>
                <w:szCs w:val="24"/>
              </w:rPr>
              <w:t xml:space="preserve">Самостоятельная работа </w:t>
            </w:r>
            <w:r>
              <w:rPr>
                <w:rFonts w:ascii="Times New Roman" w:hAnsi="Times New Roman"/>
                <w:b/>
                <w:i/>
                <w:sz w:val="24"/>
                <w:szCs w:val="24"/>
                <w:vertAlign w:val="superscript"/>
              </w:rPr>
              <w:footnoteReference w:id="39"/>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Cs/>
                <w:sz w:val="24"/>
                <w:szCs w:val="24"/>
              </w:rPr>
            </w:pPr>
            <w:r>
              <w:rPr>
                <w:rFonts w:ascii="Times New Roman" w:hAnsi="Times New Roman"/>
                <w:iCs/>
                <w:sz w:val="24"/>
                <w:szCs w:val="24"/>
              </w:rPr>
              <w:t>4</w:t>
            </w:r>
          </w:p>
        </w:tc>
      </w:tr>
      <w:tr w:rsidR="0079441C" w:rsidTr="0079441C">
        <w:trPr>
          <w:trHeight w:val="267"/>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
                <w:sz w:val="24"/>
                <w:szCs w:val="24"/>
              </w:rPr>
            </w:pPr>
            <w:r>
              <w:rPr>
                <w:rFonts w:ascii="Times New Roman" w:hAnsi="Times New Roman"/>
                <w:i/>
                <w:sz w:val="24"/>
                <w:szCs w:val="24"/>
              </w:rPr>
              <w:t xml:space="preserve">Консультаций </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Cs/>
                <w:sz w:val="24"/>
                <w:szCs w:val="24"/>
              </w:rPr>
            </w:pPr>
            <w:r>
              <w:rPr>
                <w:rFonts w:ascii="Times New Roman" w:hAnsi="Times New Roman"/>
                <w:iCs/>
                <w:sz w:val="24"/>
                <w:szCs w:val="24"/>
              </w:rPr>
              <w:t xml:space="preserve"> -</w:t>
            </w:r>
          </w:p>
        </w:tc>
      </w:tr>
      <w:tr w:rsidR="0079441C" w:rsidTr="0079441C">
        <w:trPr>
          <w:trHeight w:val="331"/>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
                <w:sz w:val="24"/>
                <w:szCs w:val="24"/>
              </w:rPr>
            </w:pPr>
            <w:r>
              <w:rPr>
                <w:rFonts w:ascii="Times New Roman" w:hAnsi="Times New Roman"/>
                <w:b/>
                <w:iCs/>
                <w:sz w:val="24"/>
                <w:szCs w:val="24"/>
              </w:rPr>
              <w:t>Дифференцированный зачет</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Cs/>
                <w:sz w:val="24"/>
                <w:szCs w:val="24"/>
              </w:rPr>
            </w:pPr>
            <w:r>
              <w:rPr>
                <w:rFonts w:ascii="Times New Roman" w:hAnsi="Times New Roman"/>
                <w:iCs/>
                <w:sz w:val="24"/>
                <w:szCs w:val="24"/>
              </w:rPr>
              <w:t>5</w:t>
            </w:r>
          </w:p>
        </w:tc>
      </w:tr>
    </w:tbl>
    <w:p w:rsidR="0079441C" w:rsidRDefault="0079441C" w:rsidP="0079441C">
      <w:pPr>
        <w:suppressAutoHyphens/>
        <w:spacing w:after="120"/>
        <w:rPr>
          <w:rFonts w:ascii="Times New Roman" w:hAnsi="Times New Roman"/>
          <w:b/>
          <w:i/>
          <w:sz w:val="24"/>
          <w:szCs w:val="24"/>
        </w:rPr>
      </w:pPr>
    </w:p>
    <w:p w:rsidR="0079441C" w:rsidRDefault="0079441C" w:rsidP="0079441C">
      <w:pPr>
        <w:suppressAutoHyphens/>
        <w:spacing w:after="120"/>
        <w:rPr>
          <w:rFonts w:ascii="Times New Roman" w:hAnsi="Times New Roman"/>
          <w:b/>
          <w:i/>
          <w:sz w:val="24"/>
          <w:szCs w:val="24"/>
        </w:rPr>
      </w:pPr>
      <w:r>
        <w:rPr>
          <w:rFonts w:ascii="Times New Roman" w:hAnsi="Times New Roman"/>
          <w:b/>
          <w:i/>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79441C" w:rsidRDefault="0079441C" w:rsidP="0079441C">
      <w:pPr>
        <w:spacing w:after="0"/>
        <w:rPr>
          <w:rFonts w:ascii="Times New Roman" w:hAnsi="Times New Roman"/>
          <w:b/>
          <w:i/>
          <w:sz w:val="24"/>
          <w:szCs w:val="24"/>
        </w:rPr>
        <w:sectPr w:rsidR="0079441C">
          <w:pgSz w:w="11906" w:h="16838"/>
          <w:pgMar w:top="1134" w:right="850" w:bottom="284" w:left="1701" w:header="708" w:footer="708" w:gutter="0"/>
          <w:cols w:space="720"/>
        </w:sectPr>
      </w:pPr>
    </w:p>
    <w:p w:rsidR="0079441C" w:rsidRDefault="0079441C" w:rsidP="0079441C">
      <w:pPr>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227"/>
        <w:gridCol w:w="6033"/>
        <w:gridCol w:w="1828"/>
        <w:gridCol w:w="2367"/>
        <w:gridCol w:w="1169"/>
        <w:gridCol w:w="1169"/>
      </w:tblGrid>
      <w:tr w:rsidR="0079441C" w:rsidTr="0079441C">
        <w:trPr>
          <w:trHeight w:val="20"/>
        </w:trPr>
        <w:tc>
          <w:tcPr>
            <w:tcW w:w="732" w:type="pct"/>
            <w:gridSpan w:val="2"/>
            <w:tcBorders>
              <w:top w:val="single" w:sz="4" w:space="0" w:color="auto"/>
              <w:left w:val="single" w:sz="4" w:space="0" w:color="auto"/>
              <w:bottom w:val="single" w:sz="4" w:space="0" w:color="auto"/>
              <w:right w:val="single" w:sz="4" w:space="0" w:color="auto"/>
            </w:tcBorders>
            <w:vAlign w:val="center"/>
            <w:hideMark/>
          </w:tcPr>
          <w:p w:rsidR="0079441C" w:rsidRDefault="0079441C">
            <w:pPr>
              <w:suppressAutoHyphens/>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049"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uppressAutoHyphens/>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804"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uppressAutoHyphens/>
              <w:jc w:val="center"/>
              <w:rPr>
                <w:rFonts w:ascii="Times New Roman" w:hAnsi="Times New Roman"/>
                <w:b/>
                <w:bCs/>
                <w:sz w:val="24"/>
                <w:szCs w:val="24"/>
              </w:rPr>
            </w:pPr>
            <w:r>
              <w:rPr>
                <w:rFonts w:ascii="Times New Roman" w:hAnsi="Times New Roman"/>
                <w:b/>
                <w:bCs/>
                <w:sz w:val="24"/>
                <w:szCs w:val="24"/>
              </w:rPr>
              <w:t>Коды компетенций и личностных результатов</w:t>
            </w:r>
            <w:r>
              <w:rPr>
                <w:rStyle w:val="ab"/>
                <w:b/>
                <w:bCs/>
              </w:rPr>
              <w:footnoteReference w:id="40"/>
            </w:r>
            <w:r>
              <w:rPr>
                <w:rFonts w:ascii="Times New Roman" w:hAnsi="Times New Roman"/>
                <w:b/>
                <w:bCs/>
                <w:sz w:val="24"/>
                <w:szCs w:val="24"/>
              </w:rPr>
              <w:t>, формированию которых способствует элемент программы</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uppressAutoHyphens/>
              <w:jc w:val="center"/>
              <w:rPr>
                <w:rFonts w:ascii="Times New Roman" w:hAnsi="Times New Roman"/>
                <w:b/>
                <w:bCs/>
                <w:sz w:val="24"/>
                <w:szCs w:val="24"/>
              </w:rPr>
            </w:pPr>
            <w:r>
              <w:rPr>
                <w:rFonts w:ascii="Times New Roman" w:hAnsi="Times New Roman"/>
                <w:sz w:val="24"/>
                <w:szCs w:val="24"/>
              </w:rPr>
              <w:t>Код ПК, ОК</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uppressAutoHyphens/>
              <w:jc w:val="center"/>
              <w:rPr>
                <w:rFonts w:ascii="Times New Roman" w:hAnsi="Times New Roman"/>
                <w:b/>
                <w:bCs/>
                <w:sz w:val="24"/>
                <w:szCs w:val="24"/>
              </w:rPr>
            </w:pPr>
            <w:r>
              <w:rPr>
                <w:rFonts w:ascii="Times New Roman" w:hAnsi="Times New Roman"/>
                <w:sz w:val="24"/>
                <w:szCs w:val="24"/>
              </w:rPr>
              <w:t>Код Н/У/З</w:t>
            </w:r>
          </w:p>
        </w:tc>
      </w:tr>
      <w:tr w:rsidR="0079441C" w:rsidTr="0079441C">
        <w:trPr>
          <w:trHeight w:val="20"/>
        </w:trPr>
        <w:tc>
          <w:tcPr>
            <w:tcW w:w="732" w:type="pct"/>
            <w:gridSpan w:val="2"/>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b/>
                <w:bCs/>
                <w:i/>
                <w:iCs/>
                <w:sz w:val="24"/>
                <w:szCs w:val="24"/>
              </w:rPr>
            </w:pPr>
            <w:r>
              <w:rPr>
                <w:rFonts w:ascii="Times New Roman" w:hAnsi="Times New Roman"/>
                <w:b/>
                <w:bCs/>
                <w:i/>
                <w:iCs/>
                <w:sz w:val="24"/>
                <w:szCs w:val="24"/>
              </w:rPr>
              <w:t>1</w:t>
            </w:r>
          </w:p>
        </w:tc>
        <w:tc>
          <w:tcPr>
            <w:tcW w:w="2049"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621"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804"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397" w:type="pct"/>
            <w:tcBorders>
              <w:top w:val="single" w:sz="4" w:space="0" w:color="auto"/>
              <w:left w:val="single" w:sz="4" w:space="0" w:color="auto"/>
              <w:bottom w:val="single" w:sz="4" w:space="0" w:color="auto"/>
              <w:right w:val="single" w:sz="4" w:space="0" w:color="auto"/>
            </w:tcBorders>
          </w:tcPr>
          <w:p w:rsidR="0079441C" w:rsidRDefault="0079441C">
            <w:pPr>
              <w:spacing w:after="0" w:line="240" w:lineRule="auto"/>
              <w:jc w:val="center"/>
              <w:rPr>
                <w:rFonts w:ascii="Times New Roman" w:hAnsi="Times New Roman"/>
                <w:b/>
                <w:bCs/>
                <w:i/>
                <w:iCs/>
                <w:sz w:val="24"/>
                <w:szCs w:val="24"/>
              </w:rPr>
            </w:pPr>
          </w:p>
        </w:tc>
        <w:tc>
          <w:tcPr>
            <w:tcW w:w="397" w:type="pct"/>
            <w:tcBorders>
              <w:top w:val="single" w:sz="4" w:space="0" w:color="auto"/>
              <w:left w:val="single" w:sz="4" w:space="0" w:color="auto"/>
              <w:bottom w:val="single" w:sz="4" w:space="0" w:color="auto"/>
              <w:right w:val="single" w:sz="4" w:space="0" w:color="auto"/>
            </w:tcBorders>
          </w:tcPr>
          <w:p w:rsidR="0079441C" w:rsidRDefault="0079441C">
            <w:pPr>
              <w:spacing w:after="0" w:line="240" w:lineRule="auto"/>
              <w:jc w:val="center"/>
              <w:rPr>
                <w:rFonts w:ascii="Times New Roman" w:hAnsi="Times New Roman"/>
                <w:b/>
                <w:bCs/>
                <w:i/>
                <w:iCs/>
                <w:sz w:val="24"/>
                <w:szCs w:val="24"/>
              </w:rPr>
            </w:pPr>
          </w:p>
        </w:tc>
      </w:tr>
      <w:tr w:rsidR="0079441C" w:rsidTr="0079441C">
        <w:trPr>
          <w:trHeight w:val="20"/>
        </w:trPr>
        <w:tc>
          <w:tcPr>
            <w:tcW w:w="2781" w:type="pct"/>
            <w:gridSpan w:val="3"/>
            <w:tcBorders>
              <w:top w:val="single" w:sz="4" w:space="0" w:color="auto"/>
              <w:left w:val="single" w:sz="4" w:space="0" w:color="auto"/>
              <w:bottom w:val="single" w:sz="4" w:space="0" w:color="auto"/>
              <w:right w:val="single" w:sz="4" w:space="0" w:color="auto"/>
            </w:tcBorders>
            <w:hideMark/>
          </w:tcPr>
          <w:p w:rsidR="0079441C" w:rsidRDefault="0079441C">
            <w:pPr>
              <w:spacing w:after="0" w:line="360" w:lineRule="auto"/>
              <w:rPr>
                <w:rFonts w:ascii="Times New Roman" w:hAnsi="Times New Roman"/>
                <w:b/>
                <w:bCs/>
                <w:sz w:val="24"/>
                <w:szCs w:val="24"/>
              </w:rPr>
            </w:pPr>
            <w:r>
              <w:rPr>
                <w:rFonts w:ascii="Times New Roman" w:hAnsi="Times New Roman"/>
                <w:b/>
                <w:sz w:val="24"/>
                <w:szCs w:val="24"/>
              </w:rPr>
              <w:t>Раздел 1. Основы экономики</w:t>
            </w:r>
          </w:p>
        </w:tc>
        <w:tc>
          <w:tcPr>
            <w:tcW w:w="621" w:type="pct"/>
            <w:tcBorders>
              <w:top w:val="single" w:sz="4" w:space="0" w:color="auto"/>
              <w:left w:val="single" w:sz="4" w:space="0" w:color="auto"/>
              <w:bottom w:val="single" w:sz="4" w:space="0" w:color="auto"/>
              <w:right w:val="single" w:sz="4" w:space="0" w:color="auto"/>
            </w:tcBorders>
          </w:tcPr>
          <w:p w:rsidR="0079441C" w:rsidRDefault="0079441C">
            <w:pPr>
              <w:jc w:val="center"/>
              <w:rPr>
                <w:rFonts w:ascii="Times New Roman" w:hAnsi="Times New Roman"/>
                <w:b/>
                <w:bCs/>
                <w:i/>
                <w:iCs/>
                <w:sz w:val="24"/>
                <w:szCs w:val="24"/>
              </w:rPr>
            </w:pPr>
          </w:p>
        </w:tc>
        <w:tc>
          <w:tcPr>
            <w:tcW w:w="804" w:type="pct"/>
            <w:tcBorders>
              <w:top w:val="single" w:sz="4" w:space="0" w:color="auto"/>
              <w:left w:val="single" w:sz="4" w:space="0" w:color="auto"/>
              <w:bottom w:val="single" w:sz="4" w:space="0" w:color="auto"/>
              <w:right w:val="single" w:sz="4" w:space="0" w:color="auto"/>
            </w:tcBorders>
          </w:tcPr>
          <w:p w:rsidR="0079441C" w:rsidRDefault="0079441C">
            <w:pPr>
              <w:jc w:val="center"/>
              <w:rPr>
                <w:rFonts w:ascii="Times New Roman" w:hAnsi="Times New Roman"/>
                <w:b/>
                <w:bCs/>
                <w:i/>
                <w:iCs/>
                <w:sz w:val="24"/>
                <w:szCs w:val="24"/>
              </w:rPr>
            </w:pPr>
          </w:p>
        </w:tc>
        <w:tc>
          <w:tcPr>
            <w:tcW w:w="397" w:type="pct"/>
            <w:tcBorders>
              <w:top w:val="single" w:sz="4" w:space="0" w:color="auto"/>
              <w:left w:val="single" w:sz="4" w:space="0" w:color="auto"/>
              <w:bottom w:val="single" w:sz="4" w:space="0" w:color="auto"/>
              <w:right w:val="single" w:sz="4" w:space="0" w:color="auto"/>
            </w:tcBorders>
          </w:tcPr>
          <w:p w:rsidR="0079441C" w:rsidRDefault="0079441C">
            <w:pPr>
              <w:jc w:val="center"/>
              <w:rPr>
                <w:rFonts w:ascii="Times New Roman" w:hAnsi="Times New Roman"/>
                <w:b/>
                <w:bCs/>
                <w:i/>
                <w:iCs/>
                <w:sz w:val="24"/>
                <w:szCs w:val="24"/>
              </w:rPr>
            </w:pPr>
          </w:p>
        </w:tc>
        <w:tc>
          <w:tcPr>
            <w:tcW w:w="397" w:type="pct"/>
            <w:tcBorders>
              <w:top w:val="single" w:sz="4" w:space="0" w:color="auto"/>
              <w:left w:val="single" w:sz="4" w:space="0" w:color="auto"/>
              <w:bottom w:val="single" w:sz="4" w:space="0" w:color="auto"/>
              <w:right w:val="single" w:sz="4" w:space="0" w:color="auto"/>
            </w:tcBorders>
          </w:tcPr>
          <w:p w:rsidR="0079441C" w:rsidRDefault="0079441C">
            <w:pPr>
              <w:jc w:val="center"/>
              <w:rPr>
                <w:rFonts w:ascii="Times New Roman" w:hAnsi="Times New Roman"/>
                <w:b/>
                <w:bCs/>
                <w:i/>
                <w:iCs/>
                <w:sz w:val="24"/>
                <w:szCs w:val="24"/>
              </w:rPr>
            </w:pPr>
          </w:p>
        </w:tc>
      </w:tr>
      <w:tr w:rsidR="0079441C" w:rsidTr="0079441C">
        <w:trPr>
          <w:trHeight w:val="1580"/>
        </w:trPr>
        <w:tc>
          <w:tcPr>
            <w:tcW w:w="65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
                <w:bCs/>
                <w:sz w:val="24"/>
                <w:szCs w:val="24"/>
              </w:rPr>
            </w:pPr>
            <w:r>
              <w:rPr>
                <w:rFonts w:ascii="Times New Roman" w:hAnsi="Times New Roman"/>
                <w:bCs/>
                <w:sz w:val="24"/>
                <w:szCs w:val="24"/>
              </w:rPr>
              <w:t>Тема 1.1. Производство и экономика</w:t>
            </w: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
                <w:bCs/>
                <w:i/>
                <w:sz w:val="24"/>
                <w:szCs w:val="24"/>
              </w:rPr>
            </w:pPr>
            <w:r>
              <w:rPr>
                <w:rFonts w:ascii="Times New Roman" w:hAnsi="Times New Roman"/>
                <w:sz w:val="24"/>
                <w:szCs w:val="24"/>
              </w:rPr>
              <w:t xml:space="preserve"> </w:t>
            </w:r>
            <w:r>
              <w:rPr>
                <w:rFonts w:ascii="Times New Roman" w:hAnsi="Times New Roman"/>
                <w:bCs/>
                <w:sz w:val="24"/>
                <w:szCs w:val="24"/>
              </w:rPr>
              <w:t>Значение процесса производства и его место в экономике страны. Факторы производства. Издержки производства. Ограниченность ресурсов. Стадии развития производства. Структура современного производства. Классификация факторов производства</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uppressAutoHyphens/>
              <w:jc w:val="center"/>
              <w:rPr>
                <w:rFonts w:ascii="Times New Roman" w:hAnsi="Times New Roman"/>
                <w:iCs/>
                <w:sz w:val="24"/>
                <w:szCs w:val="24"/>
              </w:rPr>
            </w:pPr>
            <w:r>
              <w:rPr>
                <w:rFonts w:ascii="Times New Roman" w:hAnsi="Times New Roman"/>
                <w:bCs/>
                <w:iCs/>
                <w:sz w:val="24"/>
                <w:szCs w:val="24"/>
              </w:rPr>
              <w:t>2</w:t>
            </w:r>
          </w:p>
        </w:tc>
        <w:tc>
          <w:tcPr>
            <w:tcW w:w="804" w:type="pct"/>
            <w:vMerge w:val="restart"/>
            <w:tcBorders>
              <w:top w:val="single" w:sz="4" w:space="0" w:color="auto"/>
              <w:left w:val="single" w:sz="4" w:space="0" w:color="auto"/>
              <w:bottom w:val="single" w:sz="4" w:space="0" w:color="auto"/>
              <w:right w:val="single" w:sz="4" w:space="0" w:color="auto"/>
            </w:tcBorders>
            <w:vAlign w:val="center"/>
          </w:tcPr>
          <w:p w:rsidR="0079441C" w:rsidRDefault="0079441C">
            <w:pPr>
              <w:spacing w:after="0"/>
              <w:jc w:val="center"/>
              <w:rPr>
                <w:rFonts w:ascii="Times New Roman" w:hAnsi="Times New Roman"/>
                <w:b/>
                <w:sz w:val="24"/>
                <w:szCs w:val="24"/>
              </w:rPr>
            </w:pPr>
            <w:r>
              <w:rPr>
                <w:rFonts w:ascii="Times New Roman" w:hAnsi="Times New Roman"/>
                <w:b/>
                <w:sz w:val="24"/>
                <w:szCs w:val="24"/>
              </w:rPr>
              <w:t>ЛР 14</w:t>
            </w:r>
          </w:p>
          <w:p w:rsidR="0079441C" w:rsidRDefault="0079441C">
            <w:pPr>
              <w:spacing w:after="0"/>
              <w:jc w:val="center"/>
              <w:rPr>
                <w:rFonts w:ascii="Times New Roman" w:hAnsi="Times New Roman"/>
                <w:b/>
                <w:i/>
                <w:sz w:val="24"/>
                <w:szCs w:val="24"/>
              </w:rPr>
            </w:pP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b/>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r>
              <w:rPr>
                <w:rFonts w:ascii="Times New Roman" w:hAnsi="Times New Roman"/>
                <w:sz w:val="24"/>
                <w:szCs w:val="24"/>
              </w:rPr>
              <w:t>У 1.10.08</w:t>
            </w:r>
          </w:p>
          <w:p w:rsidR="0079441C" w:rsidRDefault="0079441C">
            <w:pPr>
              <w:spacing w:after="0"/>
              <w:rPr>
                <w:rFonts w:ascii="Times New Roman" w:hAnsi="Times New Roman"/>
                <w:sz w:val="24"/>
                <w:szCs w:val="24"/>
              </w:rPr>
            </w:pPr>
          </w:p>
        </w:tc>
      </w:tr>
      <w:tr w:rsidR="0079441C" w:rsidTr="0079441C">
        <w:trPr>
          <w:trHeight w:val="1485"/>
        </w:trPr>
        <w:tc>
          <w:tcPr>
            <w:tcW w:w="655" w:type="pct"/>
            <w:vMerge w:val="restar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Cs/>
                <w:sz w:val="24"/>
                <w:szCs w:val="24"/>
              </w:rPr>
            </w:pPr>
            <w:r>
              <w:rPr>
                <w:rFonts w:ascii="Times New Roman" w:eastAsia="Lucida Sans Unicode" w:hAnsi="Times New Roman"/>
                <w:bCs/>
                <w:kern w:val="2"/>
                <w:sz w:val="24"/>
                <w:szCs w:val="24"/>
                <w:lang w:eastAsia="ar-SA"/>
              </w:rPr>
              <w:t>Тема 1.2 Принципы рыночной экономики</w:t>
            </w: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 xml:space="preserve">Рыночная экономика и её преимущества. Механизм рыночного саморегулирования и его основные элементы </w:t>
            </w:r>
          </w:p>
          <w:p w:rsidR="0079441C" w:rsidRDefault="0079441C">
            <w:pPr>
              <w:spacing w:after="0"/>
              <w:rPr>
                <w:rFonts w:ascii="Times New Roman" w:hAnsi="Times New Roman"/>
                <w:sz w:val="24"/>
                <w:szCs w:val="24"/>
              </w:rPr>
            </w:pPr>
            <w:r>
              <w:rPr>
                <w:rFonts w:ascii="Times New Roman" w:hAnsi="Times New Roman"/>
                <w:sz w:val="24"/>
                <w:szCs w:val="24"/>
              </w:rPr>
              <w:t xml:space="preserve"> Принципы рыночной экономики. Цикличность развития рыночной экономики. Механизм рыночного саморегулирования и его основные элементы</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uppressAutoHyphens/>
              <w:jc w:val="center"/>
              <w:rPr>
                <w:rFonts w:ascii="Times New Roman" w:hAnsi="Times New Roman"/>
                <w:bCs/>
                <w:iCs/>
                <w:sz w:val="24"/>
                <w:szCs w:val="24"/>
              </w:rPr>
            </w:pPr>
            <w:r>
              <w:rPr>
                <w:rFonts w:ascii="Times New Roman" w:hAnsi="Times New Roman"/>
                <w:bCs/>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i/>
                <w:sz w:val="24"/>
                <w:szCs w:val="24"/>
              </w:rPr>
            </w:pP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1.10.08</w:t>
            </w:r>
          </w:p>
        </w:tc>
      </w:tr>
      <w:tr w:rsidR="0079441C" w:rsidTr="0079441C">
        <w:trPr>
          <w:trHeight w:val="5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Cs/>
                <w:sz w:val="24"/>
                <w:szCs w:val="24"/>
              </w:rPr>
            </w:pP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pPr>
              <w:spacing w:after="0"/>
              <w:jc w:val="both"/>
              <w:rPr>
                <w:rFonts w:ascii="Times New Roman" w:hAnsi="Times New Roman"/>
                <w:b/>
                <w:sz w:val="24"/>
                <w:szCs w:val="24"/>
              </w:rPr>
            </w:pPr>
            <w:r>
              <w:rPr>
                <w:rFonts w:ascii="Times New Roman" w:hAnsi="Times New Roman"/>
                <w:b/>
                <w:sz w:val="24"/>
                <w:szCs w:val="24"/>
              </w:rPr>
              <w:t xml:space="preserve">Самостоятельная работа обучающихся </w:t>
            </w:r>
          </w:p>
          <w:p w:rsidR="0079441C" w:rsidRDefault="0079441C">
            <w:pPr>
              <w:spacing w:after="0"/>
              <w:jc w:val="both"/>
              <w:rPr>
                <w:rFonts w:ascii="Times New Roman" w:hAnsi="Times New Roman"/>
                <w:sz w:val="24"/>
                <w:szCs w:val="24"/>
              </w:rPr>
            </w:pPr>
            <w:r>
              <w:rPr>
                <w:rFonts w:ascii="Times New Roman" w:hAnsi="Times New Roman"/>
                <w:sz w:val="24"/>
                <w:szCs w:val="24"/>
              </w:rPr>
              <w:t xml:space="preserve">1.Ознакомление со школой экономических учений. </w:t>
            </w:r>
          </w:p>
          <w:p w:rsidR="0079441C" w:rsidRDefault="0079441C">
            <w:pPr>
              <w:spacing w:after="0"/>
              <w:jc w:val="both"/>
              <w:rPr>
                <w:rFonts w:ascii="Times New Roman" w:hAnsi="Times New Roman"/>
                <w:sz w:val="24"/>
                <w:szCs w:val="24"/>
              </w:rPr>
            </w:pPr>
            <w:r>
              <w:rPr>
                <w:rFonts w:ascii="Times New Roman" w:hAnsi="Times New Roman"/>
                <w:sz w:val="24"/>
                <w:szCs w:val="24"/>
              </w:rPr>
              <w:t xml:space="preserve">2.Ознакомление  с типами и моделями экономических систем. </w:t>
            </w:r>
          </w:p>
          <w:p w:rsidR="0079441C" w:rsidRDefault="0079441C">
            <w:pPr>
              <w:spacing w:after="0"/>
              <w:jc w:val="both"/>
              <w:rPr>
                <w:rFonts w:ascii="Times New Roman" w:hAnsi="Times New Roman"/>
                <w:sz w:val="24"/>
                <w:szCs w:val="24"/>
              </w:rPr>
            </w:pPr>
            <w:r>
              <w:rPr>
                <w:rFonts w:ascii="Times New Roman" w:hAnsi="Times New Roman"/>
                <w:sz w:val="24"/>
                <w:szCs w:val="24"/>
              </w:rPr>
              <w:t xml:space="preserve">3.Изучение биржи и биржевых сделок. </w:t>
            </w:r>
          </w:p>
          <w:p w:rsidR="0079441C" w:rsidRDefault="0079441C">
            <w:pPr>
              <w:spacing w:after="0"/>
              <w:jc w:val="both"/>
              <w:rPr>
                <w:rFonts w:ascii="Times New Roman" w:hAnsi="Times New Roman"/>
                <w:sz w:val="24"/>
                <w:szCs w:val="24"/>
              </w:rPr>
            </w:pPr>
            <w:r>
              <w:rPr>
                <w:rFonts w:ascii="Times New Roman" w:hAnsi="Times New Roman"/>
                <w:sz w:val="24"/>
                <w:szCs w:val="24"/>
              </w:rPr>
              <w:t xml:space="preserve">4.Монополии и монополистические союзы. </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uppressAutoHyphens/>
              <w:jc w:val="center"/>
              <w:rPr>
                <w:rFonts w:ascii="Times New Roman" w:hAnsi="Times New Roman"/>
                <w:iCs/>
                <w:sz w:val="24"/>
                <w:szCs w:val="24"/>
              </w:rPr>
            </w:pPr>
            <w:r>
              <w:rPr>
                <w:rFonts w:ascii="Times New Roman" w:hAnsi="Times New Roman"/>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i/>
                <w:sz w:val="24"/>
                <w:szCs w:val="24"/>
              </w:rPr>
            </w:pP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rPr>
                <w:rFonts w:ascii="Times New Roman" w:hAnsi="Times New Roman"/>
                <w:b/>
                <w:i/>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rPr>
                <w:rFonts w:ascii="Times New Roman" w:hAnsi="Times New Roman"/>
                <w:sz w:val="24"/>
                <w:szCs w:val="24"/>
              </w:rPr>
            </w:pPr>
            <w:r>
              <w:rPr>
                <w:rFonts w:ascii="Times New Roman" w:hAnsi="Times New Roman"/>
                <w:sz w:val="24"/>
                <w:szCs w:val="24"/>
              </w:rPr>
              <w:t>У 1.10.08</w:t>
            </w:r>
          </w:p>
        </w:tc>
      </w:tr>
      <w:tr w:rsidR="0079441C" w:rsidTr="0079441C">
        <w:trPr>
          <w:trHeight w:val="398"/>
        </w:trPr>
        <w:tc>
          <w:tcPr>
            <w:tcW w:w="2781" w:type="pct"/>
            <w:gridSpan w:val="3"/>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108"/>
              <w:rPr>
                <w:sz w:val="24"/>
                <w:szCs w:val="24"/>
              </w:rPr>
            </w:pPr>
            <w:r>
              <w:rPr>
                <w:b/>
                <w:sz w:val="24"/>
                <w:szCs w:val="24"/>
              </w:rPr>
              <w:lastRenderedPageBreak/>
              <w:t xml:space="preserve">Раздел. 2. Экономика организации (предприятия) </w:t>
            </w:r>
          </w:p>
        </w:tc>
        <w:tc>
          <w:tcPr>
            <w:tcW w:w="621" w:type="pct"/>
            <w:tcBorders>
              <w:top w:val="single" w:sz="4" w:space="0" w:color="auto"/>
              <w:left w:val="single" w:sz="4" w:space="0" w:color="auto"/>
              <w:bottom w:val="single" w:sz="4" w:space="0" w:color="auto"/>
              <w:right w:val="single" w:sz="4" w:space="0" w:color="auto"/>
            </w:tcBorders>
            <w:vAlign w:val="center"/>
          </w:tcPr>
          <w:p w:rsidR="0079441C" w:rsidRDefault="0079441C">
            <w:pPr>
              <w:rPr>
                <w:rFonts w:ascii="Times New Roman" w:hAnsi="Times New Roman"/>
                <w:sz w:val="24"/>
                <w:szCs w:val="24"/>
              </w:rPr>
            </w:pPr>
          </w:p>
        </w:tc>
        <w:tc>
          <w:tcPr>
            <w:tcW w:w="804" w:type="pct"/>
            <w:tcBorders>
              <w:top w:val="single" w:sz="4" w:space="0" w:color="auto"/>
              <w:left w:val="single" w:sz="4" w:space="0" w:color="auto"/>
              <w:bottom w:val="single" w:sz="4" w:space="0" w:color="auto"/>
              <w:right w:val="single" w:sz="4" w:space="0" w:color="auto"/>
            </w:tcBorders>
            <w:vAlign w:val="center"/>
          </w:tcPr>
          <w:p w:rsidR="0079441C" w:rsidRDefault="0079441C">
            <w:pPr>
              <w:spacing w:after="0"/>
              <w:rPr>
                <w:rFonts w:ascii="Times New Roman" w:hAnsi="Times New Roman"/>
                <w:b/>
                <w:sz w:val="24"/>
                <w:szCs w:val="24"/>
              </w:rPr>
            </w:pPr>
          </w:p>
          <w:p w:rsidR="0079441C" w:rsidRDefault="0079441C">
            <w:pPr>
              <w:spacing w:after="0"/>
              <w:jc w:val="center"/>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c>
          <w:tcPr>
            <w:tcW w:w="397"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r>
      <w:tr w:rsidR="0079441C" w:rsidTr="0079441C">
        <w:trPr>
          <w:trHeight w:val="1157"/>
        </w:trPr>
        <w:tc>
          <w:tcPr>
            <w:tcW w:w="655"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bCs/>
                <w:sz w:val="24"/>
                <w:szCs w:val="24"/>
              </w:rPr>
            </w:pPr>
            <w:r>
              <w:rPr>
                <w:rFonts w:ascii="Times New Roman" w:hAnsi="Times New Roman"/>
                <w:bCs/>
                <w:sz w:val="24"/>
                <w:szCs w:val="24"/>
              </w:rPr>
              <w:t>Тема. 2.1.</w:t>
            </w:r>
          </w:p>
          <w:p w:rsidR="0079441C" w:rsidRDefault="0079441C">
            <w:pPr>
              <w:spacing w:after="0"/>
              <w:rPr>
                <w:rFonts w:ascii="Times New Roman" w:hAnsi="Times New Roman"/>
                <w:bCs/>
                <w:sz w:val="24"/>
                <w:szCs w:val="24"/>
              </w:rPr>
            </w:pPr>
            <w:r>
              <w:rPr>
                <w:rFonts w:ascii="Times New Roman" w:hAnsi="Times New Roman"/>
                <w:bCs/>
                <w:sz w:val="24"/>
                <w:szCs w:val="24"/>
              </w:rPr>
              <w:t>Характеристика  отрасли и предприятия</w:t>
            </w:r>
          </w:p>
          <w:p w:rsidR="0079441C" w:rsidRDefault="0079441C">
            <w:pPr>
              <w:spacing w:after="0"/>
              <w:rPr>
                <w:rFonts w:ascii="Times New Roman" w:hAnsi="Times New Roman"/>
                <w:b/>
                <w:bCs/>
                <w:sz w:val="24"/>
                <w:szCs w:val="24"/>
              </w:rPr>
            </w:pPr>
          </w:p>
        </w:tc>
        <w:tc>
          <w:tcPr>
            <w:tcW w:w="2126" w:type="pct"/>
            <w:gridSpan w:val="2"/>
            <w:tcBorders>
              <w:top w:val="single" w:sz="4" w:space="0" w:color="auto"/>
              <w:left w:val="single" w:sz="4" w:space="0" w:color="auto"/>
              <w:bottom w:val="single" w:sz="4" w:space="0" w:color="auto"/>
              <w:right w:val="single" w:sz="4" w:space="0" w:color="auto"/>
            </w:tcBorders>
          </w:tcPr>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 xml:space="preserve">Предприятие в условиях рыночной экономики. </w:t>
            </w:r>
          </w:p>
          <w:p w:rsidR="0079441C" w:rsidRDefault="0079441C">
            <w:pPr>
              <w:pStyle w:val="TableParagraph"/>
              <w:spacing w:line="274" w:lineRule="exact"/>
              <w:ind w:left="108"/>
              <w:rPr>
                <w:sz w:val="24"/>
                <w:szCs w:val="24"/>
              </w:rPr>
            </w:pPr>
            <w:r>
              <w:rPr>
                <w:color w:val="000000"/>
                <w:sz w:val="24"/>
                <w:szCs w:val="24"/>
              </w:rPr>
              <w:t>Организационно-правовые формы предприятия</w:t>
            </w:r>
          </w:p>
          <w:p w:rsidR="0079441C" w:rsidRDefault="0079441C">
            <w:pPr>
              <w:rPr>
                <w:lang w:eastAsia="en-US"/>
              </w:rPr>
            </w:pP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804" w:type="pct"/>
            <w:vMerge w:val="restart"/>
            <w:tcBorders>
              <w:top w:val="single" w:sz="4" w:space="0" w:color="auto"/>
              <w:left w:val="single" w:sz="4" w:space="0" w:color="auto"/>
              <w:bottom w:val="single" w:sz="4" w:space="0" w:color="auto"/>
              <w:right w:val="single" w:sz="4" w:space="0" w:color="auto"/>
            </w:tcBorders>
            <w:vAlign w:val="center"/>
          </w:tcPr>
          <w:p w:rsidR="0079441C" w:rsidRDefault="0079441C">
            <w:pPr>
              <w:spacing w:after="0"/>
              <w:jc w:val="center"/>
              <w:rPr>
                <w:rFonts w:ascii="Times New Roman" w:hAnsi="Times New Roman"/>
                <w:b/>
                <w:sz w:val="24"/>
                <w:szCs w:val="24"/>
              </w:rPr>
            </w:pPr>
          </w:p>
          <w:p w:rsidR="0079441C" w:rsidRDefault="0079441C">
            <w:pPr>
              <w:spacing w:after="0"/>
              <w:jc w:val="center"/>
              <w:rPr>
                <w:rFonts w:ascii="Times New Roman" w:hAnsi="Times New Roman"/>
                <w:b/>
                <w:sz w:val="24"/>
                <w:szCs w:val="24"/>
              </w:rPr>
            </w:pPr>
            <w:r>
              <w:rPr>
                <w:rFonts w:ascii="Times New Roman" w:hAnsi="Times New Roman"/>
                <w:b/>
                <w:sz w:val="24"/>
                <w:szCs w:val="24"/>
              </w:rPr>
              <w:t>ЛР 14</w:t>
            </w:r>
          </w:p>
          <w:p w:rsidR="0079441C" w:rsidRDefault="0079441C">
            <w:pPr>
              <w:spacing w:after="0"/>
              <w:jc w:val="center"/>
              <w:rPr>
                <w:rFonts w:ascii="Times New Roman" w:hAnsi="Times New Roman"/>
                <w:b/>
                <w:sz w:val="24"/>
                <w:szCs w:val="24"/>
              </w:rPr>
            </w:pPr>
            <w:r>
              <w:rPr>
                <w:rFonts w:ascii="Times New Roman" w:hAnsi="Times New Roman"/>
                <w:b/>
                <w:sz w:val="24"/>
                <w:szCs w:val="24"/>
              </w:rPr>
              <w:t>ЛР15</w:t>
            </w:r>
          </w:p>
          <w:p w:rsidR="0079441C" w:rsidRDefault="0079441C">
            <w:pPr>
              <w:spacing w:after="0"/>
              <w:jc w:val="center"/>
              <w:rPr>
                <w:rFonts w:ascii="Times New Roman" w:hAnsi="Times New Roman"/>
                <w:b/>
                <w:sz w:val="24"/>
                <w:szCs w:val="24"/>
              </w:rPr>
            </w:pPr>
          </w:p>
          <w:p w:rsidR="0079441C" w:rsidRDefault="0079441C">
            <w:pPr>
              <w:spacing w:after="0"/>
              <w:jc w:val="center"/>
              <w:rPr>
                <w:rFonts w:ascii="Times New Roman" w:hAnsi="Times New Roman"/>
                <w:b/>
                <w:sz w:val="24"/>
                <w:szCs w:val="24"/>
              </w:rPr>
            </w:pPr>
          </w:p>
          <w:p w:rsidR="0079441C" w:rsidRDefault="0079441C">
            <w:pPr>
              <w:spacing w:after="0"/>
              <w:jc w:val="center"/>
              <w:rPr>
                <w:rFonts w:ascii="Times New Roman" w:hAnsi="Times New Roman"/>
                <w:b/>
                <w:sz w:val="24"/>
                <w:szCs w:val="24"/>
              </w:rPr>
            </w:pPr>
          </w:p>
          <w:p w:rsidR="0079441C" w:rsidRDefault="0079441C">
            <w:pPr>
              <w:spacing w:after="0"/>
              <w:jc w:val="center"/>
              <w:rPr>
                <w:rFonts w:ascii="Times New Roman" w:hAnsi="Times New Roman"/>
                <w:b/>
                <w:sz w:val="24"/>
                <w:szCs w:val="24"/>
              </w:rPr>
            </w:pPr>
          </w:p>
          <w:p w:rsidR="0079441C" w:rsidRDefault="0079441C">
            <w:pPr>
              <w:spacing w:after="0"/>
              <w:jc w:val="center"/>
              <w:rPr>
                <w:rFonts w:ascii="Times New Roman" w:hAnsi="Times New Roman"/>
                <w:b/>
                <w:sz w:val="24"/>
                <w:szCs w:val="24"/>
              </w:rPr>
            </w:pPr>
          </w:p>
          <w:p w:rsidR="0079441C" w:rsidRDefault="0079441C">
            <w:pPr>
              <w:spacing w:after="0"/>
              <w:jc w:val="center"/>
              <w:rPr>
                <w:rFonts w:ascii="Times New Roman" w:hAnsi="Times New Roman"/>
                <w:b/>
                <w:sz w:val="24"/>
                <w:szCs w:val="24"/>
              </w:rPr>
            </w:pPr>
          </w:p>
          <w:p w:rsidR="0079441C" w:rsidRDefault="0079441C">
            <w:pPr>
              <w:spacing w:after="0"/>
              <w:jc w:val="center"/>
              <w:rPr>
                <w:rFonts w:ascii="Times New Roman" w:hAnsi="Times New Roman"/>
                <w:b/>
                <w:sz w:val="24"/>
                <w:szCs w:val="24"/>
              </w:rPr>
            </w:pPr>
          </w:p>
          <w:p w:rsidR="0079441C" w:rsidRDefault="0079441C">
            <w:pPr>
              <w:spacing w:after="0"/>
              <w:jc w:val="center"/>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1.10.08</w:t>
            </w:r>
          </w:p>
          <w:p w:rsidR="0079441C" w:rsidRDefault="0079441C">
            <w:pPr>
              <w:spacing w:after="0"/>
              <w:rPr>
                <w:rFonts w:ascii="Times New Roman" w:hAnsi="Times New Roman"/>
                <w:sz w:val="24"/>
                <w:szCs w:val="24"/>
              </w:rPr>
            </w:pPr>
            <w:r>
              <w:rPr>
                <w:rFonts w:ascii="Times New Roman" w:hAnsi="Times New Roman"/>
                <w:sz w:val="24"/>
                <w:szCs w:val="24"/>
              </w:rPr>
              <w:t>З 1.10.08</w:t>
            </w:r>
          </w:p>
        </w:tc>
      </w:tr>
      <w:tr w:rsidR="0079441C" w:rsidTr="0079441C">
        <w:trPr>
          <w:trHeight w:val="940"/>
        </w:trPr>
        <w:tc>
          <w:tcPr>
            <w:tcW w:w="65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Cs/>
                <w:sz w:val="24"/>
                <w:szCs w:val="24"/>
              </w:rPr>
            </w:pPr>
            <w:r>
              <w:rPr>
                <w:rFonts w:ascii="Times New Roman" w:hAnsi="Times New Roman"/>
                <w:bCs/>
                <w:sz w:val="24"/>
                <w:szCs w:val="24"/>
              </w:rPr>
              <w:t>Тема 2.2.</w:t>
            </w:r>
            <w:r>
              <w:t xml:space="preserve"> </w:t>
            </w:r>
            <w:r>
              <w:rPr>
                <w:rFonts w:ascii="Times New Roman" w:hAnsi="Times New Roman"/>
                <w:bCs/>
                <w:sz w:val="24"/>
                <w:szCs w:val="24"/>
              </w:rPr>
              <w:t>Организационно – правовые формы организаций (ОПФ)</w:t>
            </w: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jc w:val="both"/>
              <w:rPr>
                <w:rFonts w:ascii="Times New Roman" w:hAnsi="Times New Roman"/>
                <w:color w:val="000000"/>
                <w:sz w:val="24"/>
                <w:szCs w:val="24"/>
                <w:lang w:eastAsia="en-US"/>
              </w:rPr>
            </w:pPr>
            <w:r>
              <w:rPr>
                <w:rFonts w:ascii="Times New Roman" w:hAnsi="Times New Roman"/>
                <w:color w:val="000000"/>
                <w:sz w:val="24"/>
                <w:szCs w:val="24"/>
                <w:lang w:eastAsia="en-US"/>
              </w:rPr>
              <w:t>Сущность и отличительные особенности организационно-правовых форм коммерческих организаций: хозяйственных товариществ и обществ, производственных кооперативов и унитарных предприятий. Сущность и отличительные особенности организационно-правовых форм некоммерческих организаций: фондов, союзов, ассоциаций, учреждений, общественных и религиозных организаций, потребительских кооперативов и других.</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1.10.08</w:t>
            </w:r>
          </w:p>
          <w:p w:rsidR="0079441C" w:rsidRDefault="0079441C">
            <w:pPr>
              <w:spacing w:after="0"/>
              <w:rPr>
                <w:rFonts w:ascii="Times New Roman" w:hAnsi="Times New Roman"/>
                <w:sz w:val="24"/>
                <w:szCs w:val="24"/>
              </w:rPr>
            </w:pPr>
            <w:r>
              <w:rPr>
                <w:rFonts w:ascii="Times New Roman" w:hAnsi="Times New Roman"/>
                <w:sz w:val="24"/>
                <w:szCs w:val="24"/>
              </w:rPr>
              <w:t>З 1.10.08</w:t>
            </w:r>
          </w:p>
        </w:tc>
      </w:tr>
      <w:tr w:rsidR="0079441C" w:rsidTr="0079441C">
        <w:trPr>
          <w:trHeight w:val="940"/>
        </w:trPr>
        <w:tc>
          <w:tcPr>
            <w:tcW w:w="655" w:type="pct"/>
            <w:vMerge w:val="restar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bCs/>
                <w:sz w:val="24"/>
                <w:szCs w:val="24"/>
              </w:rPr>
            </w:pPr>
            <w:r>
              <w:rPr>
                <w:rFonts w:ascii="Times New Roman" w:hAnsi="Times New Roman"/>
                <w:bCs/>
                <w:sz w:val="24"/>
                <w:szCs w:val="24"/>
              </w:rPr>
              <w:t>Тема 2.3.</w:t>
            </w:r>
          </w:p>
          <w:p w:rsidR="0079441C" w:rsidRDefault="0079441C">
            <w:pPr>
              <w:spacing w:after="0"/>
              <w:rPr>
                <w:rFonts w:ascii="Times New Roman" w:hAnsi="Times New Roman"/>
                <w:bCs/>
                <w:sz w:val="24"/>
                <w:szCs w:val="24"/>
              </w:rPr>
            </w:pPr>
            <w:r>
              <w:rPr>
                <w:rFonts w:ascii="Times New Roman" w:hAnsi="Times New Roman"/>
                <w:bCs/>
                <w:sz w:val="24"/>
                <w:szCs w:val="24"/>
              </w:rPr>
              <w:t>Земельные ресурсы предприятия</w:t>
            </w:r>
          </w:p>
          <w:p w:rsidR="0079441C" w:rsidRDefault="0079441C">
            <w:pPr>
              <w:spacing w:after="0"/>
              <w:rPr>
                <w:rFonts w:ascii="Times New Roman" w:hAnsi="Times New Roman"/>
                <w:b/>
                <w:bCs/>
                <w:sz w:val="24"/>
                <w:szCs w:val="24"/>
              </w:rPr>
            </w:pP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jc w:val="both"/>
              <w:rPr>
                <w:rFonts w:ascii="Times New Roman" w:hAnsi="Times New Roman"/>
                <w:color w:val="000000"/>
                <w:sz w:val="24"/>
                <w:szCs w:val="24"/>
                <w:lang w:eastAsia="en-US"/>
              </w:rPr>
            </w:pPr>
            <w:r>
              <w:rPr>
                <w:rFonts w:ascii="Times New Roman" w:hAnsi="Times New Roman"/>
                <w:color w:val="000000"/>
                <w:sz w:val="24"/>
                <w:szCs w:val="24"/>
                <w:lang w:eastAsia="en-US"/>
              </w:rPr>
              <w:t>Сущность и значение основных фондов, их структура.</w:t>
            </w:r>
          </w:p>
          <w:p w:rsidR="0079441C" w:rsidRDefault="0079441C">
            <w:pPr>
              <w:pStyle w:val="TableParagraph"/>
              <w:spacing w:line="274" w:lineRule="exact"/>
              <w:rPr>
                <w:sz w:val="24"/>
                <w:szCs w:val="24"/>
              </w:rPr>
            </w:pPr>
            <w:r>
              <w:rPr>
                <w:color w:val="000000"/>
                <w:sz w:val="24"/>
                <w:szCs w:val="24"/>
              </w:rPr>
              <w:t>Оборотные средства, их экономическая сущность и состав</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1.10.02</w:t>
            </w:r>
          </w:p>
          <w:p w:rsidR="0079441C" w:rsidRDefault="0079441C">
            <w:pPr>
              <w:spacing w:after="0"/>
              <w:rPr>
                <w:rFonts w:ascii="Times New Roman" w:hAnsi="Times New Roman"/>
                <w:sz w:val="24"/>
                <w:szCs w:val="24"/>
              </w:rPr>
            </w:pPr>
            <w:r>
              <w:rPr>
                <w:rFonts w:ascii="Times New Roman" w:hAnsi="Times New Roman"/>
                <w:sz w:val="24"/>
                <w:szCs w:val="24"/>
              </w:rPr>
              <w:t>У 1.10.08</w:t>
            </w:r>
          </w:p>
          <w:p w:rsidR="0079441C" w:rsidRDefault="0079441C">
            <w:pPr>
              <w:spacing w:after="0"/>
              <w:rPr>
                <w:rFonts w:ascii="Times New Roman" w:hAnsi="Times New Roman"/>
                <w:sz w:val="24"/>
                <w:szCs w:val="24"/>
              </w:rPr>
            </w:pPr>
            <w:r>
              <w:rPr>
                <w:rFonts w:ascii="Times New Roman" w:hAnsi="Times New Roman"/>
                <w:sz w:val="24"/>
                <w:szCs w:val="24"/>
              </w:rPr>
              <w:t>З 1.10.08</w:t>
            </w:r>
          </w:p>
        </w:tc>
      </w:tr>
      <w:tr w:rsidR="0079441C" w:rsidTr="0079441C">
        <w:trPr>
          <w:trHeight w:val="9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bCs/>
                <w:sz w:val="24"/>
                <w:szCs w:val="24"/>
              </w:rPr>
            </w:pP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jc w:val="both"/>
              <w:rPr>
                <w:rFonts w:ascii="Times New Roman" w:hAnsi="Times New Roman"/>
                <w:b/>
                <w:color w:val="000000"/>
                <w:sz w:val="24"/>
                <w:szCs w:val="24"/>
                <w:lang w:eastAsia="en-US"/>
              </w:rPr>
            </w:pPr>
            <w:r>
              <w:rPr>
                <w:rFonts w:ascii="Times New Roman" w:hAnsi="Times New Roman"/>
                <w:b/>
                <w:color w:val="000000"/>
                <w:sz w:val="24"/>
                <w:szCs w:val="24"/>
                <w:lang w:eastAsia="en-US"/>
              </w:rPr>
              <w:t>Практическое занятие 1.</w:t>
            </w:r>
          </w:p>
          <w:p w:rsidR="0079441C" w:rsidRDefault="0079441C">
            <w:pPr>
              <w:widowControl w:val="0"/>
              <w:autoSpaceDE w:val="0"/>
              <w:autoSpaceDN w:val="0"/>
              <w:adjustRightInd w:val="0"/>
              <w:spacing w:after="0" w:line="240" w:lineRule="auto"/>
              <w:jc w:val="both"/>
              <w:rPr>
                <w:rFonts w:ascii="Times New Roman" w:hAnsi="Times New Roman"/>
                <w:color w:val="000000"/>
                <w:sz w:val="24"/>
                <w:szCs w:val="24"/>
                <w:lang w:eastAsia="en-US"/>
              </w:rPr>
            </w:pPr>
            <w:r>
              <w:rPr>
                <w:rFonts w:ascii="Times New Roman" w:hAnsi="Times New Roman"/>
                <w:color w:val="000000"/>
                <w:sz w:val="24"/>
                <w:szCs w:val="24"/>
                <w:lang w:eastAsia="en-US"/>
              </w:rPr>
              <w:t>Расчет показателей использования основных фондов и оборотных средств</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1.10.02</w:t>
            </w:r>
          </w:p>
          <w:p w:rsidR="0079441C" w:rsidRDefault="0079441C">
            <w:pPr>
              <w:spacing w:after="0"/>
              <w:rPr>
                <w:rFonts w:ascii="Times New Roman" w:hAnsi="Times New Roman"/>
                <w:sz w:val="24"/>
                <w:szCs w:val="24"/>
              </w:rPr>
            </w:pPr>
            <w:r>
              <w:rPr>
                <w:rFonts w:ascii="Times New Roman" w:hAnsi="Times New Roman"/>
                <w:sz w:val="24"/>
                <w:szCs w:val="24"/>
              </w:rPr>
              <w:t>У 1.10.08</w:t>
            </w:r>
          </w:p>
          <w:p w:rsidR="0079441C" w:rsidRDefault="0079441C">
            <w:pPr>
              <w:spacing w:after="0"/>
              <w:rPr>
                <w:rFonts w:ascii="Times New Roman" w:hAnsi="Times New Roman"/>
                <w:sz w:val="24"/>
                <w:szCs w:val="24"/>
              </w:rPr>
            </w:pPr>
            <w:r>
              <w:rPr>
                <w:rFonts w:ascii="Times New Roman" w:hAnsi="Times New Roman"/>
                <w:sz w:val="24"/>
                <w:szCs w:val="24"/>
              </w:rPr>
              <w:t>З 1.10.08</w:t>
            </w:r>
          </w:p>
        </w:tc>
      </w:tr>
      <w:tr w:rsidR="0079441C" w:rsidTr="0079441C">
        <w:trPr>
          <w:trHeight w:val="1110"/>
        </w:trPr>
        <w:tc>
          <w:tcPr>
            <w:tcW w:w="655" w:type="pct"/>
            <w:vMerge w:val="restart"/>
            <w:tcBorders>
              <w:top w:val="single" w:sz="4" w:space="0" w:color="auto"/>
              <w:left w:val="single" w:sz="4" w:space="0" w:color="auto"/>
              <w:bottom w:val="single" w:sz="4" w:space="0" w:color="auto"/>
              <w:right w:val="single" w:sz="4" w:space="0" w:color="auto"/>
            </w:tcBorders>
          </w:tcPr>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Тема 2.4.</w:t>
            </w:r>
          </w:p>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Трудовые ресурсы и эффективность их использования</w:t>
            </w:r>
          </w:p>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rPr>
                <w:rFonts w:ascii="Times New Roman" w:hAnsi="Times New Roman"/>
                <w:b/>
                <w:color w:val="000000"/>
                <w:sz w:val="24"/>
                <w:szCs w:val="24"/>
                <w:lang w:eastAsia="en-US"/>
              </w:rPr>
            </w:pPr>
            <w:r>
              <w:rPr>
                <w:rFonts w:ascii="Times New Roman" w:hAnsi="Times New Roman"/>
                <w:color w:val="000000"/>
                <w:sz w:val="24"/>
                <w:szCs w:val="24"/>
              </w:rPr>
              <w:t>Понятие и состав трудовых ресурсов, особенности их использования в АПК. Занятость и безработица. Обеспеченность трудовыми ресурсами и эффективность их использования.</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1.10.02</w:t>
            </w:r>
          </w:p>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1.10.08</w:t>
            </w:r>
          </w:p>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1.10.08</w:t>
            </w:r>
          </w:p>
        </w:tc>
      </w:tr>
      <w:tr w:rsidR="0079441C" w:rsidTr="0079441C">
        <w:trPr>
          <w:trHeight w:val="11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color w:val="000000"/>
                <w:sz w:val="24"/>
                <w:szCs w:val="24"/>
                <w:lang w:eastAsia="en-US"/>
              </w:rPr>
            </w:pP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rPr>
                <w:rFonts w:ascii="Times New Roman" w:hAnsi="Times New Roman"/>
                <w:b/>
                <w:color w:val="000000"/>
                <w:sz w:val="24"/>
                <w:szCs w:val="24"/>
                <w:lang w:eastAsia="en-US"/>
              </w:rPr>
            </w:pPr>
            <w:r>
              <w:rPr>
                <w:rFonts w:ascii="Times New Roman" w:hAnsi="Times New Roman"/>
                <w:b/>
                <w:color w:val="000000"/>
                <w:sz w:val="24"/>
                <w:szCs w:val="24"/>
                <w:lang w:eastAsia="en-US"/>
              </w:rPr>
              <w:t>Практическое занятие 2.</w:t>
            </w:r>
          </w:p>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Расчет показателей эффективности использования трудовых ресурсов</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1.10.02</w:t>
            </w:r>
          </w:p>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1.10.08</w:t>
            </w:r>
          </w:p>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1.10.08</w:t>
            </w:r>
          </w:p>
        </w:tc>
      </w:tr>
      <w:tr w:rsidR="0079441C" w:rsidTr="0079441C">
        <w:trPr>
          <w:trHeight w:val="1110"/>
        </w:trPr>
        <w:tc>
          <w:tcPr>
            <w:tcW w:w="655" w:type="pct"/>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lastRenderedPageBreak/>
              <w:t>Тема 2.5.</w:t>
            </w:r>
            <w:r>
              <w:t xml:space="preserve"> </w:t>
            </w:r>
            <w:r>
              <w:rPr>
                <w:rFonts w:ascii="Times New Roman" w:hAnsi="Times New Roman"/>
                <w:color w:val="000000"/>
                <w:sz w:val="24"/>
                <w:szCs w:val="24"/>
                <w:lang w:eastAsia="en-US"/>
              </w:rPr>
              <w:t>Основной капитал предприятия.</w:t>
            </w: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 xml:space="preserve">Значение и особенности использования земли в сельском хозяйстве. Состав, структура и состояние земельных ресурсов. Экономическая эффективность использования земли в сельском хозяйстве и пути ее повышения. Понятие основных фондов и основных средств. Состав основных фондов предприятия их классификация. Стоимостная оценка основных фондов.  Понятие и виды  износа. Понятие амортизации, способы ее начисления. Направления использования амортизационных отчислений. </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З 1.10.08 </w:t>
            </w:r>
          </w:p>
        </w:tc>
      </w:tr>
      <w:tr w:rsidR="0079441C" w:rsidTr="0079441C">
        <w:trPr>
          <w:trHeight w:val="1110"/>
        </w:trPr>
        <w:tc>
          <w:tcPr>
            <w:tcW w:w="655" w:type="pct"/>
            <w:vMerge w:val="restart"/>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Тема 2.6.</w:t>
            </w:r>
            <w:r>
              <w:t xml:space="preserve"> </w:t>
            </w:r>
            <w:r>
              <w:rPr>
                <w:rFonts w:ascii="Times New Roman" w:hAnsi="Times New Roman"/>
                <w:color w:val="000000"/>
                <w:sz w:val="24"/>
                <w:szCs w:val="24"/>
                <w:lang w:eastAsia="en-US"/>
              </w:rPr>
              <w:t>Показатели эффективного использования основного капитала</w:t>
            </w: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pPr>
              <w:rPr>
                <w:rFonts w:ascii="Times New Roman" w:hAnsi="Times New Roman"/>
                <w:color w:val="000000"/>
                <w:sz w:val="24"/>
                <w:szCs w:val="24"/>
                <w:lang w:eastAsia="en-US"/>
              </w:rPr>
            </w:pPr>
            <w:r>
              <w:rPr>
                <w:rFonts w:ascii="Times New Roman" w:hAnsi="Times New Roman"/>
                <w:color w:val="000000"/>
                <w:sz w:val="24"/>
                <w:szCs w:val="24"/>
                <w:lang w:eastAsia="en-US"/>
              </w:rPr>
              <w:t>Показатели эффективного использования основного капитала: фондоотдача, фондоемкость, коэффициент загрузки оборудования, коэффициент сменности, показатели движения и состояния основных фондов (коэффициенты износа, обновления, выбытия, годности, прироста).</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1.10.02</w:t>
            </w:r>
          </w:p>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1.10.08</w:t>
            </w:r>
          </w:p>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1.10.08</w:t>
            </w:r>
          </w:p>
        </w:tc>
      </w:tr>
      <w:tr w:rsidR="0079441C" w:rsidTr="0079441C">
        <w:trPr>
          <w:trHeight w:val="92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color w:val="000000"/>
                <w:sz w:val="24"/>
                <w:szCs w:val="24"/>
                <w:lang w:eastAsia="en-US"/>
              </w:rPr>
            </w:pP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r>
              <w:rPr>
                <w:rFonts w:ascii="Times New Roman" w:hAnsi="Times New Roman"/>
                <w:b/>
                <w:color w:val="000000"/>
                <w:sz w:val="24"/>
                <w:szCs w:val="24"/>
                <w:lang w:eastAsia="en-US"/>
              </w:rPr>
              <w:t>Практическое занятие 3.</w:t>
            </w:r>
            <w:r>
              <w:t xml:space="preserve"> </w:t>
            </w:r>
            <w:r>
              <w:rPr>
                <w:rFonts w:ascii="Times New Roman" w:hAnsi="Times New Roman"/>
                <w:color w:val="000000"/>
                <w:sz w:val="24"/>
                <w:szCs w:val="24"/>
                <w:lang w:eastAsia="en-US"/>
              </w:rPr>
              <w:t>Определение показателей эффективности использования основных  и оборотных средств.</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1.10.02</w:t>
            </w:r>
          </w:p>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1.10.08</w:t>
            </w:r>
          </w:p>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1.10.08</w:t>
            </w:r>
          </w:p>
        </w:tc>
      </w:tr>
      <w:tr w:rsidR="0079441C" w:rsidTr="0079441C">
        <w:trPr>
          <w:trHeight w:val="744"/>
        </w:trPr>
        <w:tc>
          <w:tcPr>
            <w:tcW w:w="655" w:type="pct"/>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Тема 2.7.</w:t>
            </w:r>
            <w:r>
              <w:t xml:space="preserve"> </w:t>
            </w:r>
            <w:r>
              <w:rPr>
                <w:rFonts w:ascii="Times New Roman" w:hAnsi="Times New Roman"/>
                <w:color w:val="000000"/>
                <w:sz w:val="24"/>
                <w:szCs w:val="24"/>
                <w:lang w:eastAsia="en-US"/>
              </w:rPr>
              <w:t>Собственность и ее виды.</w:t>
            </w: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Собственность и ее виды. Предпринимательская деятельность. Государственный сектор экономики.</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1.10.08</w:t>
            </w:r>
          </w:p>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1.10.08</w:t>
            </w:r>
          </w:p>
        </w:tc>
      </w:tr>
      <w:tr w:rsidR="0079441C" w:rsidTr="0079441C">
        <w:trPr>
          <w:trHeight w:val="1110"/>
        </w:trPr>
        <w:tc>
          <w:tcPr>
            <w:tcW w:w="655" w:type="pct"/>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Тема 2.8.</w:t>
            </w:r>
            <w:r>
              <w:t xml:space="preserve"> </w:t>
            </w:r>
            <w:r>
              <w:rPr>
                <w:rFonts w:ascii="Times New Roman" w:hAnsi="Times New Roman"/>
                <w:color w:val="000000"/>
                <w:sz w:val="24"/>
                <w:szCs w:val="24"/>
                <w:lang w:eastAsia="en-US"/>
              </w:rPr>
              <w:t>Финансовые ресурсы предприятия</w:t>
            </w: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Прибыль, доход, рентабельность. Рынок ценных бумаг. Экономическая сущность и виды налогов. Ответственность налогоплательщика за нарушение налогового законодательства.</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1.10.02</w:t>
            </w:r>
          </w:p>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1.10.08</w:t>
            </w:r>
          </w:p>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1.10.08</w:t>
            </w:r>
          </w:p>
        </w:tc>
      </w:tr>
      <w:tr w:rsidR="0079441C" w:rsidTr="0079441C">
        <w:trPr>
          <w:trHeight w:val="776"/>
        </w:trPr>
        <w:tc>
          <w:tcPr>
            <w:tcW w:w="655" w:type="pct"/>
            <w:vMerge w:val="restart"/>
            <w:tcBorders>
              <w:top w:val="single" w:sz="4" w:space="0" w:color="auto"/>
              <w:left w:val="single" w:sz="4" w:space="0" w:color="auto"/>
              <w:bottom w:val="single" w:sz="4" w:space="0" w:color="auto"/>
              <w:right w:val="single" w:sz="4" w:space="0" w:color="auto"/>
            </w:tcBorders>
          </w:tcPr>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Тема 2.9.</w:t>
            </w:r>
          </w:p>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Оплата труда</w:t>
            </w:r>
          </w:p>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Понятие оплаты труда, ее сущность и функции.</w:t>
            </w:r>
          </w:p>
          <w:p w:rsidR="0079441C" w:rsidRDefault="0079441C">
            <w:pPr>
              <w:widowControl w:val="0"/>
              <w:autoSpaceDE w:val="0"/>
              <w:autoSpaceDN w:val="0"/>
              <w:adjustRightInd w:val="0"/>
              <w:spacing w:after="0" w:line="240" w:lineRule="auto"/>
              <w:rPr>
                <w:rFonts w:ascii="Times New Roman" w:hAnsi="Times New Roman"/>
                <w:b/>
                <w:color w:val="000000"/>
                <w:sz w:val="24"/>
                <w:szCs w:val="24"/>
                <w:lang w:eastAsia="en-US"/>
              </w:rPr>
            </w:pPr>
            <w:r>
              <w:rPr>
                <w:rFonts w:ascii="Times New Roman" w:hAnsi="Times New Roman"/>
                <w:color w:val="000000"/>
                <w:sz w:val="24"/>
                <w:szCs w:val="24"/>
                <w:lang w:eastAsia="en-US"/>
              </w:rPr>
              <w:t>Принципы формирования заработной платы. Формы оплаты труда</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1.10.02</w:t>
            </w:r>
          </w:p>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1.10.08</w:t>
            </w:r>
          </w:p>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1.10.08</w:t>
            </w:r>
          </w:p>
        </w:tc>
      </w:tr>
      <w:tr w:rsidR="0079441C" w:rsidTr="0079441C">
        <w:trPr>
          <w:trHeight w:val="57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color w:val="000000"/>
                <w:sz w:val="24"/>
                <w:szCs w:val="24"/>
                <w:lang w:eastAsia="en-US"/>
              </w:rPr>
            </w:pP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rPr>
                <w:rFonts w:ascii="Times New Roman" w:hAnsi="Times New Roman"/>
                <w:b/>
                <w:color w:val="000000"/>
                <w:sz w:val="24"/>
                <w:szCs w:val="24"/>
                <w:lang w:eastAsia="en-US"/>
              </w:rPr>
            </w:pPr>
            <w:r>
              <w:rPr>
                <w:rFonts w:ascii="Times New Roman" w:hAnsi="Times New Roman"/>
                <w:b/>
                <w:color w:val="000000"/>
                <w:sz w:val="24"/>
                <w:szCs w:val="24"/>
                <w:lang w:eastAsia="en-US"/>
              </w:rPr>
              <w:t>Практическое занятие 4.</w:t>
            </w:r>
          </w:p>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 xml:space="preserve">Начисление заработной платы.  </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sz w:val="24"/>
                <w:szCs w:val="24"/>
              </w:rPr>
              <w:lastRenderedPageBreak/>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У 1.10.02</w:t>
            </w:r>
          </w:p>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1.10.08</w:t>
            </w:r>
          </w:p>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З 1.10.08</w:t>
            </w:r>
          </w:p>
        </w:tc>
      </w:tr>
      <w:tr w:rsidR="0079441C" w:rsidTr="0079441C">
        <w:trPr>
          <w:trHeight w:val="11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color w:val="000000"/>
                <w:sz w:val="24"/>
                <w:szCs w:val="24"/>
                <w:lang w:eastAsia="en-US"/>
              </w:rPr>
            </w:pP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rPr>
                <w:rFonts w:ascii="Times New Roman" w:hAnsi="Times New Roman"/>
                <w:b/>
                <w:color w:val="000000"/>
                <w:sz w:val="24"/>
                <w:szCs w:val="24"/>
                <w:lang w:eastAsia="en-US"/>
              </w:rPr>
            </w:pPr>
            <w:r>
              <w:rPr>
                <w:rFonts w:ascii="Times New Roman" w:hAnsi="Times New Roman"/>
                <w:b/>
                <w:color w:val="000000"/>
                <w:sz w:val="24"/>
                <w:szCs w:val="24"/>
                <w:lang w:eastAsia="en-US"/>
              </w:rPr>
              <w:t xml:space="preserve">Самостоятельная работа обучающихся </w:t>
            </w:r>
          </w:p>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Особенности крестьянских и фермерских хозяйств.</w:t>
            </w:r>
          </w:p>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Состояние земельных ресурсов в РФ.</w:t>
            </w:r>
          </w:p>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Особенности основных фондов в АПК.</w:t>
            </w:r>
          </w:p>
          <w:p w:rsidR="0079441C" w:rsidRDefault="0079441C">
            <w:pPr>
              <w:widowControl w:val="0"/>
              <w:autoSpaceDE w:val="0"/>
              <w:autoSpaceDN w:val="0"/>
              <w:adjustRightInd w:val="0"/>
              <w:spacing w:after="0" w:line="240" w:lineRule="auto"/>
              <w:rPr>
                <w:rFonts w:ascii="Times New Roman" w:hAnsi="Times New Roman"/>
                <w:b/>
                <w:color w:val="000000"/>
                <w:sz w:val="24"/>
                <w:szCs w:val="24"/>
                <w:lang w:eastAsia="en-US"/>
              </w:rPr>
            </w:pPr>
            <w:r>
              <w:rPr>
                <w:rFonts w:ascii="Times New Roman" w:hAnsi="Times New Roman"/>
                <w:color w:val="000000"/>
                <w:sz w:val="24"/>
                <w:szCs w:val="24"/>
                <w:lang w:eastAsia="en-US"/>
              </w:rPr>
              <w:t>Сезонность как фактор использования трудовых ресурсов в сельском хозяйстве.</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1.10.08</w:t>
            </w:r>
          </w:p>
          <w:p w:rsidR="0079441C" w:rsidRDefault="0079441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1.10.08</w:t>
            </w:r>
          </w:p>
        </w:tc>
      </w:tr>
      <w:tr w:rsidR="0079441C" w:rsidTr="0079441C">
        <w:trPr>
          <w:trHeight w:val="457"/>
        </w:trPr>
        <w:tc>
          <w:tcPr>
            <w:tcW w:w="2781" w:type="pct"/>
            <w:gridSpan w:val="3"/>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108"/>
              <w:rPr>
                <w:b/>
                <w:sz w:val="24"/>
                <w:szCs w:val="24"/>
              </w:rPr>
            </w:pPr>
            <w:r>
              <w:rPr>
                <w:b/>
                <w:bCs/>
                <w:color w:val="000000"/>
                <w:sz w:val="24"/>
                <w:szCs w:val="24"/>
              </w:rPr>
              <w:t>Раздел 3.  Основы менеджмента</w:t>
            </w:r>
          </w:p>
        </w:tc>
        <w:tc>
          <w:tcPr>
            <w:tcW w:w="621" w:type="pct"/>
            <w:tcBorders>
              <w:top w:val="single" w:sz="4" w:space="0" w:color="auto"/>
              <w:left w:val="single" w:sz="4" w:space="0" w:color="auto"/>
              <w:bottom w:val="single" w:sz="4" w:space="0" w:color="auto"/>
              <w:right w:val="single" w:sz="4" w:space="0" w:color="auto"/>
            </w:tcBorders>
            <w:vAlign w:val="center"/>
          </w:tcPr>
          <w:p w:rsidR="0079441C" w:rsidRDefault="0079441C">
            <w:pPr>
              <w:spacing w:after="0"/>
              <w:jc w:val="center"/>
              <w:rPr>
                <w:rFonts w:ascii="Times New Roman" w:hAnsi="Times New Roman"/>
                <w:b/>
                <w:sz w:val="24"/>
                <w:szCs w:val="24"/>
              </w:rPr>
            </w:pPr>
          </w:p>
        </w:tc>
        <w:tc>
          <w:tcPr>
            <w:tcW w:w="804" w:type="pct"/>
            <w:tcBorders>
              <w:top w:val="single" w:sz="4" w:space="0" w:color="auto"/>
              <w:left w:val="single" w:sz="4" w:space="0" w:color="auto"/>
              <w:bottom w:val="single" w:sz="4" w:space="0" w:color="auto"/>
              <w:right w:val="single" w:sz="4" w:space="0" w:color="auto"/>
            </w:tcBorders>
            <w:vAlign w:val="center"/>
          </w:tcPr>
          <w:p w:rsidR="0079441C" w:rsidRDefault="0079441C">
            <w:pPr>
              <w:spacing w:after="0"/>
              <w:jc w:val="center"/>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c>
          <w:tcPr>
            <w:tcW w:w="397"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r>
      <w:tr w:rsidR="0079441C" w:rsidTr="0079441C">
        <w:trPr>
          <w:trHeight w:val="70"/>
        </w:trPr>
        <w:tc>
          <w:tcPr>
            <w:tcW w:w="655" w:type="pct"/>
            <w:tcBorders>
              <w:top w:val="single" w:sz="4" w:space="0" w:color="auto"/>
              <w:left w:val="single" w:sz="4" w:space="0" w:color="auto"/>
              <w:bottom w:val="single" w:sz="4" w:space="0" w:color="auto"/>
              <w:right w:val="single" w:sz="4" w:space="0" w:color="auto"/>
            </w:tcBorders>
            <w:vAlign w:val="center"/>
            <w:hideMark/>
          </w:tcPr>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 xml:space="preserve">Тема 3.1. </w:t>
            </w:r>
          </w:p>
          <w:p w:rsidR="0079441C" w:rsidRDefault="0079441C">
            <w:pPr>
              <w:widowControl w:val="0"/>
              <w:autoSpaceDE w:val="0"/>
              <w:autoSpaceDN w:val="0"/>
              <w:adjustRightInd w:val="0"/>
              <w:spacing w:after="0" w:line="240" w:lineRule="auto"/>
              <w:rPr>
                <w:rFonts w:ascii="Times New Roman" w:hAnsi="Times New Roman"/>
                <w:b/>
                <w:bCs/>
                <w:color w:val="000000"/>
                <w:sz w:val="24"/>
                <w:szCs w:val="24"/>
                <w:lang w:eastAsia="en-US"/>
              </w:rPr>
            </w:pPr>
            <w:r>
              <w:rPr>
                <w:rFonts w:ascii="Times New Roman" w:hAnsi="Times New Roman"/>
                <w:color w:val="000000"/>
                <w:sz w:val="24"/>
                <w:szCs w:val="24"/>
                <w:lang w:eastAsia="en-US"/>
              </w:rPr>
              <w:t>Сущность современного менеджмента</w:t>
            </w: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108"/>
              <w:rPr>
                <w:sz w:val="24"/>
                <w:szCs w:val="24"/>
              </w:rPr>
            </w:pPr>
            <w:r>
              <w:rPr>
                <w:sz w:val="24"/>
                <w:szCs w:val="24"/>
              </w:rPr>
              <w:t>Сущность и характерные черты современного менеджмента. Цели и задачи менеджмента. Принципы управления. Объекты и субъекты управления.</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804" w:type="pct"/>
            <w:vMerge w:val="restar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b/>
                <w:sz w:val="24"/>
                <w:szCs w:val="24"/>
              </w:rPr>
            </w:pPr>
            <w:r>
              <w:rPr>
                <w:rFonts w:ascii="Times New Roman" w:hAnsi="Times New Roman"/>
                <w:b/>
                <w:sz w:val="24"/>
                <w:szCs w:val="24"/>
              </w:rPr>
              <w:t>ЛР13</w:t>
            </w:r>
            <w:r>
              <w:rPr>
                <w:rFonts w:ascii="Times New Roman" w:hAnsi="Times New Roman"/>
                <w:b/>
                <w:sz w:val="24"/>
                <w:szCs w:val="24"/>
              </w:rPr>
              <w:br/>
              <w:t>ЛР15</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1.10.08</w:t>
            </w:r>
          </w:p>
          <w:p w:rsidR="0079441C" w:rsidRDefault="0079441C">
            <w:pPr>
              <w:spacing w:after="0"/>
              <w:rPr>
                <w:rFonts w:ascii="Times New Roman" w:hAnsi="Times New Roman"/>
                <w:sz w:val="24"/>
                <w:szCs w:val="24"/>
              </w:rPr>
            </w:pPr>
            <w:r>
              <w:rPr>
                <w:rFonts w:ascii="Times New Roman" w:hAnsi="Times New Roman"/>
                <w:sz w:val="24"/>
                <w:szCs w:val="24"/>
              </w:rPr>
              <w:t>З 1.10.08</w:t>
            </w:r>
          </w:p>
        </w:tc>
      </w:tr>
      <w:tr w:rsidR="0079441C" w:rsidTr="0079441C">
        <w:trPr>
          <w:trHeight w:val="70"/>
        </w:trPr>
        <w:tc>
          <w:tcPr>
            <w:tcW w:w="655" w:type="pct"/>
            <w:tcBorders>
              <w:top w:val="single" w:sz="4" w:space="0" w:color="auto"/>
              <w:left w:val="single" w:sz="4" w:space="0" w:color="auto"/>
              <w:bottom w:val="single" w:sz="4" w:space="0" w:color="auto"/>
              <w:right w:val="single" w:sz="4" w:space="0" w:color="auto"/>
            </w:tcBorders>
            <w:vAlign w:val="center"/>
            <w:hideMark/>
          </w:tcPr>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Тема 3.2.</w:t>
            </w:r>
            <w:r>
              <w:t xml:space="preserve"> </w:t>
            </w:r>
            <w:r>
              <w:rPr>
                <w:rFonts w:ascii="Times New Roman" w:hAnsi="Times New Roman"/>
                <w:color w:val="000000"/>
                <w:sz w:val="24"/>
                <w:szCs w:val="24"/>
                <w:lang w:eastAsia="en-US"/>
              </w:rPr>
              <w:t>Внутренняя и внешняя среда организации.</w:t>
            </w: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108"/>
              <w:rPr>
                <w:sz w:val="24"/>
                <w:szCs w:val="24"/>
              </w:rPr>
            </w:pPr>
            <w:r>
              <w:rPr>
                <w:sz w:val="24"/>
                <w:szCs w:val="24"/>
              </w:rPr>
              <w:t>Инфраструктура менеджмента.</w:t>
            </w:r>
          </w:p>
          <w:p w:rsidR="0079441C" w:rsidRDefault="0079441C">
            <w:pPr>
              <w:pStyle w:val="TableParagraph"/>
              <w:spacing w:line="274" w:lineRule="exact"/>
              <w:ind w:left="108"/>
              <w:rPr>
                <w:sz w:val="24"/>
                <w:szCs w:val="24"/>
              </w:rPr>
            </w:pPr>
            <w:r>
              <w:rPr>
                <w:sz w:val="24"/>
                <w:szCs w:val="24"/>
              </w:rPr>
              <w:t>Внутренняя и внешняя среда.</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1.10.08</w:t>
            </w:r>
          </w:p>
          <w:p w:rsidR="0079441C" w:rsidRDefault="0079441C">
            <w:pPr>
              <w:spacing w:after="0"/>
              <w:rPr>
                <w:rFonts w:ascii="Times New Roman" w:hAnsi="Times New Roman"/>
                <w:sz w:val="24"/>
                <w:szCs w:val="24"/>
              </w:rPr>
            </w:pPr>
            <w:r>
              <w:rPr>
                <w:rFonts w:ascii="Times New Roman" w:hAnsi="Times New Roman"/>
                <w:sz w:val="24"/>
                <w:szCs w:val="24"/>
              </w:rPr>
              <w:t>З 1.10.08</w:t>
            </w:r>
          </w:p>
        </w:tc>
      </w:tr>
      <w:tr w:rsidR="0079441C" w:rsidTr="0079441C">
        <w:trPr>
          <w:trHeight w:val="954"/>
        </w:trPr>
        <w:tc>
          <w:tcPr>
            <w:tcW w:w="655"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hAnsi="Times New Roman"/>
                <w:bCs/>
                <w:sz w:val="24"/>
                <w:szCs w:val="24"/>
              </w:rPr>
            </w:pPr>
            <w:r>
              <w:rPr>
                <w:rFonts w:ascii="Times New Roman" w:hAnsi="Times New Roman"/>
                <w:bCs/>
                <w:sz w:val="24"/>
                <w:szCs w:val="24"/>
              </w:rPr>
              <w:t>Тема 3.3.</w:t>
            </w:r>
          </w:p>
          <w:p w:rsidR="0079441C" w:rsidRDefault="0079441C">
            <w:pPr>
              <w:spacing w:after="0" w:line="240" w:lineRule="auto"/>
              <w:rPr>
                <w:rFonts w:ascii="Times New Roman" w:hAnsi="Times New Roman"/>
                <w:bCs/>
                <w:sz w:val="24"/>
                <w:szCs w:val="24"/>
              </w:rPr>
            </w:pPr>
            <w:r>
              <w:rPr>
                <w:rFonts w:ascii="Times New Roman" w:hAnsi="Times New Roman"/>
                <w:bCs/>
                <w:sz w:val="24"/>
                <w:szCs w:val="24"/>
              </w:rPr>
              <w:t>Типы структур организаций</w:t>
            </w: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jc w:val="both"/>
              <w:rPr>
                <w:rFonts w:ascii="Times New Roman" w:hAnsi="Times New Roman"/>
                <w:color w:val="000000"/>
                <w:sz w:val="24"/>
                <w:szCs w:val="24"/>
                <w:lang w:eastAsia="en-US"/>
              </w:rPr>
            </w:pPr>
            <w:r>
              <w:rPr>
                <w:rFonts w:ascii="Times New Roman" w:hAnsi="Times New Roman"/>
                <w:color w:val="000000"/>
                <w:sz w:val="24"/>
                <w:szCs w:val="24"/>
                <w:lang w:eastAsia="en-US"/>
              </w:rPr>
              <w:t>Понятие организации. Законы организации. Типы организационных структур. Внутренняя и внешняя среда организации</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1.10.08</w:t>
            </w:r>
          </w:p>
          <w:p w:rsidR="0079441C" w:rsidRDefault="0079441C">
            <w:pPr>
              <w:spacing w:after="0"/>
              <w:rPr>
                <w:rFonts w:ascii="Times New Roman" w:hAnsi="Times New Roman"/>
                <w:sz w:val="24"/>
                <w:szCs w:val="24"/>
              </w:rPr>
            </w:pPr>
            <w:r>
              <w:rPr>
                <w:rFonts w:ascii="Times New Roman" w:hAnsi="Times New Roman"/>
                <w:sz w:val="24"/>
                <w:szCs w:val="24"/>
              </w:rPr>
              <w:t>З 1.10.08</w:t>
            </w:r>
          </w:p>
        </w:tc>
      </w:tr>
      <w:tr w:rsidR="0079441C" w:rsidTr="0079441C">
        <w:trPr>
          <w:trHeight w:val="1530"/>
        </w:trPr>
        <w:tc>
          <w:tcPr>
            <w:tcW w:w="655" w:type="pct"/>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Тема. 3.4.</w:t>
            </w:r>
          </w:p>
          <w:p w:rsidR="0079441C" w:rsidRDefault="0079441C">
            <w:pPr>
              <w:spacing w:after="0" w:line="240" w:lineRule="auto"/>
              <w:rPr>
                <w:rFonts w:ascii="Times New Roman" w:hAnsi="Times New Roman"/>
                <w:bCs/>
                <w:sz w:val="24"/>
                <w:szCs w:val="24"/>
              </w:rPr>
            </w:pPr>
            <w:r>
              <w:rPr>
                <w:rFonts w:ascii="Times New Roman" w:hAnsi="Times New Roman"/>
                <w:color w:val="000000"/>
                <w:sz w:val="24"/>
                <w:szCs w:val="24"/>
                <w:lang w:eastAsia="en-US"/>
              </w:rPr>
              <w:t>Функции менеджмента в рыночной экономике</w:t>
            </w: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jc w:val="both"/>
              <w:rPr>
                <w:rFonts w:ascii="Times New Roman" w:hAnsi="Times New Roman"/>
                <w:color w:val="000000"/>
                <w:sz w:val="24"/>
                <w:szCs w:val="24"/>
                <w:lang w:eastAsia="en-US"/>
              </w:rPr>
            </w:pPr>
            <w:r>
              <w:rPr>
                <w:rFonts w:ascii="Times New Roman" w:hAnsi="Times New Roman"/>
                <w:color w:val="000000"/>
                <w:sz w:val="24"/>
                <w:szCs w:val="24"/>
                <w:lang w:eastAsia="en-US"/>
              </w:rPr>
              <w:t>Функции менеджмента. Организация и планирование.</w:t>
            </w:r>
          </w:p>
          <w:p w:rsidR="0079441C" w:rsidRDefault="0079441C">
            <w:pPr>
              <w:widowControl w:val="0"/>
              <w:autoSpaceDE w:val="0"/>
              <w:autoSpaceDN w:val="0"/>
              <w:adjustRightInd w:val="0"/>
              <w:spacing w:after="0" w:line="240" w:lineRule="auto"/>
              <w:jc w:val="both"/>
              <w:rPr>
                <w:rFonts w:ascii="Times New Roman" w:hAnsi="Times New Roman"/>
                <w:b/>
                <w:color w:val="000000"/>
                <w:sz w:val="24"/>
                <w:szCs w:val="24"/>
                <w:lang w:eastAsia="en-US"/>
              </w:rPr>
            </w:pPr>
            <w:r>
              <w:rPr>
                <w:rFonts w:ascii="Times New Roman" w:hAnsi="Times New Roman"/>
                <w:color w:val="000000"/>
                <w:sz w:val="24"/>
                <w:szCs w:val="24"/>
                <w:lang w:eastAsia="en-US"/>
              </w:rPr>
              <w:t>Контроль и  мотивация</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1.10.08</w:t>
            </w:r>
          </w:p>
          <w:p w:rsidR="0079441C" w:rsidRDefault="0079441C">
            <w:pPr>
              <w:spacing w:after="0"/>
              <w:rPr>
                <w:rFonts w:ascii="Times New Roman" w:hAnsi="Times New Roman"/>
                <w:sz w:val="24"/>
                <w:szCs w:val="24"/>
              </w:rPr>
            </w:pPr>
            <w:r>
              <w:rPr>
                <w:rFonts w:ascii="Times New Roman" w:hAnsi="Times New Roman"/>
                <w:sz w:val="24"/>
                <w:szCs w:val="24"/>
              </w:rPr>
              <w:t>З 1.10.08</w:t>
            </w:r>
          </w:p>
        </w:tc>
      </w:tr>
      <w:tr w:rsidR="0079441C" w:rsidTr="0079441C">
        <w:trPr>
          <w:trHeight w:val="1530"/>
        </w:trPr>
        <w:tc>
          <w:tcPr>
            <w:tcW w:w="655" w:type="pct"/>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Тема 3.5.</w:t>
            </w:r>
          </w:p>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Методы и стили</w:t>
            </w:r>
          </w:p>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руководства</w:t>
            </w: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jc w:val="both"/>
              <w:rPr>
                <w:rFonts w:ascii="Times New Roman" w:hAnsi="Times New Roman"/>
                <w:color w:val="000000"/>
                <w:sz w:val="24"/>
                <w:szCs w:val="24"/>
                <w:lang w:eastAsia="en-US"/>
              </w:rPr>
            </w:pPr>
            <w:r>
              <w:rPr>
                <w:rFonts w:ascii="Times New Roman" w:hAnsi="Times New Roman"/>
                <w:color w:val="000000"/>
                <w:sz w:val="24"/>
                <w:szCs w:val="24"/>
                <w:lang w:eastAsia="en-US"/>
              </w:rPr>
              <w:t>Система методов управления. Стили управления.</w:t>
            </w:r>
          </w:p>
          <w:p w:rsidR="0079441C" w:rsidRDefault="0079441C">
            <w:pPr>
              <w:widowControl w:val="0"/>
              <w:autoSpaceDE w:val="0"/>
              <w:autoSpaceDN w:val="0"/>
              <w:adjustRightInd w:val="0"/>
              <w:spacing w:after="0" w:line="240" w:lineRule="auto"/>
              <w:jc w:val="both"/>
              <w:rPr>
                <w:rFonts w:ascii="Times New Roman" w:hAnsi="Times New Roman"/>
                <w:b/>
                <w:color w:val="000000"/>
                <w:sz w:val="24"/>
                <w:szCs w:val="24"/>
                <w:lang w:eastAsia="en-US"/>
              </w:rPr>
            </w:pPr>
            <w:r>
              <w:rPr>
                <w:rFonts w:ascii="Times New Roman" w:hAnsi="Times New Roman"/>
                <w:color w:val="000000"/>
                <w:sz w:val="24"/>
                <w:szCs w:val="24"/>
                <w:lang w:eastAsia="en-US"/>
              </w:rPr>
              <w:t>Факторы, влияющие на управленческие решения. Этапы принятия управленческих решений</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1.10.08</w:t>
            </w:r>
          </w:p>
          <w:p w:rsidR="0079441C" w:rsidRDefault="0079441C">
            <w:pPr>
              <w:spacing w:after="0"/>
              <w:rPr>
                <w:rFonts w:ascii="Times New Roman" w:hAnsi="Times New Roman"/>
                <w:sz w:val="24"/>
                <w:szCs w:val="24"/>
              </w:rPr>
            </w:pPr>
            <w:r>
              <w:rPr>
                <w:rFonts w:ascii="Times New Roman" w:hAnsi="Times New Roman"/>
                <w:sz w:val="24"/>
                <w:szCs w:val="24"/>
              </w:rPr>
              <w:t>З 1.10.08</w:t>
            </w:r>
          </w:p>
        </w:tc>
      </w:tr>
      <w:tr w:rsidR="0079441C" w:rsidTr="0079441C">
        <w:trPr>
          <w:trHeight w:val="1530"/>
        </w:trPr>
        <w:tc>
          <w:tcPr>
            <w:tcW w:w="655" w:type="pct"/>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lastRenderedPageBreak/>
              <w:t>Тема 3.6.</w:t>
            </w:r>
            <w:r>
              <w:t xml:space="preserve"> </w:t>
            </w:r>
            <w:r>
              <w:rPr>
                <w:rFonts w:ascii="Times New Roman" w:hAnsi="Times New Roman"/>
                <w:color w:val="000000"/>
                <w:sz w:val="24"/>
                <w:szCs w:val="24"/>
                <w:lang w:eastAsia="en-US"/>
              </w:rPr>
              <w:t>Процесс принятия и реализации управленческих решений.</w:t>
            </w: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jc w:val="both"/>
              <w:rPr>
                <w:rFonts w:ascii="Times New Roman" w:hAnsi="Times New Roman"/>
                <w:color w:val="000000"/>
                <w:sz w:val="24"/>
                <w:szCs w:val="24"/>
                <w:lang w:eastAsia="en-US"/>
              </w:rPr>
            </w:pPr>
            <w:r>
              <w:rPr>
                <w:rFonts w:ascii="Times New Roman" w:hAnsi="Times New Roman"/>
                <w:color w:val="000000"/>
                <w:sz w:val="24"/>
                <w:szCs w:val="24"/>
                <w:lang w:eastAsia="en-US"/>
              </w:rPr>
              <w:t>Факторы, влияющие на процесс принятия управленческих решений.</w:t>
            </w:r>
          </w:p>
          <w:p w:rsidR="0079441C" w:rsidRDefault="0079441C">
            <w:pPr>
              <w:widowControl w:val="0"/>
              <w:autoSpaceDE w:val="0"/>
              <w:autoSpaceDN w:val="0"/>
              <w:adjustRightInd w:val="0"/>
              <w:spacing w:after="0" w:line="240" w:lineRule="auto"/>
              <w:jc w:val="both"/>
              <w:rPr>
                <w:rFonts w:ascii="Times New Roman" w:hAnsi="Times New Roman"/>
                <w:color w:val="000000"/>
                <w:sz w:val="24"/>
                <w:szCs w:val="24"/>
                <w:lang w:eastAsia="en-US"/>
              </w:rPr>
            </w:pPr>
            <w:r>
              <w:rPr>
                <w:rFonts w:ascii="Times New Roman" w:hAnsi="Times New Roman"/>
                <w:color w:val="000000"/>
                <w:sz w:val="24"/>
                <w:szCs w:val="24"/>
                <w:lang w:eastAsia="en-US"/>
              </w:rPr>
              <w:t>Этапы рационального решения проблем.</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1.10.08</w:t>
            </w:r>
          </w:p>
          <w:p w:rsidR="0079441C" w:rsidRDefault="0079441C">
            <w:pPr>
              <w:spacing w:after="0"/>
              <w:rPr>
                <w:rFonts w:ascii="Times New Roman" w:hAnsi="Times New Roman"/>
                <w:sz w:val="24"/>
                <w:szCs w:val="24"/>
              </w:rPr>
            </w:pPr>
            <w:r>
              <w:rPr>
                <w:rFonts w:ascii="Times New Roman" w:hAnsi="Times New Roman"/>
                <w:sz w:val="24"/>
                <w:szCs w:val="24"/>
              </w:rPr>
              <w:t>З 1.10.08</w:t>
            </w:r>
          </w:p>
        </w:tc>
      </w:tr>
      <w:tr w:rsidR="0079441C" w:rsidTr="0079441C">
        <w:trPr>
          <w:trHeight w:val="1150"/>
        </w:trPr>
        <w:tc>
          <w:tcPr>
            <w:tcW w:w="655" w:type="pct"/>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Тема 3.7.</w:t>
            </w:r>
          </w:p>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Коммуникации и деловое общение</w:t>
            </w: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jc w:val="both"/>
              <w:rPr>
                <w:rFonts w:ascii="Times New Roman" w:hAnsi="Times New Roman"/>
                <w:color w:val="000000"/>
                <w:sz w:val="24"/>
                <w:szCs w:val="24"/>
                <w:lang w:eastAsia="en-US"/>
              </w:rPr>
            </w:pPr>
            <w:r>
              <w:rPr>
                <w:rFonts w:ascii="Times New Roman" w:hAnsi="Times New Roman"/>
                <w:color w:val="000000"/>
                <w:sz w:val="24"/>
                <w:szCs w:val="24"/>
                <w:lang w:eastAsia="en-US"/>
              </w:rPr>
              <w:t>Коммуникативность и общение в сфере управления.</w:t>
            </w:r>
          </w:p>
          <w:p w:rsidR="0079441C" w:rsidRDefault="0079441C">
            <w:pPr>
              <w:widowControl w:val="0"/>
              <w:autoSpaceDE w:val="0"/>
              <w:autoSpaceDN w:val="0"/>
              <w:adjustRightInd w:val="0"/>
              <w:spacing w:after="0" w:line="240" w:lineRule="auto"/>
              <w:jc w:val="both"/>
              <w:rPr>
                <w:rFonts w:ascii="Times New Roman" w:hAnsi="Times New Roman"/>
                <w:color w:val="000000"/>
                <w:sz w:val="24"/>
                <w:szCs w:val="24"/>
                <w:lang w:eastAsia="en-US"/>
              </w:rPr>
            </w:pPr>
            <w:r>
              <w:rPr>
                <w:rFonts w:ascii="Times New Roman" w:hAnsi="Times New Roman"/>
                <w:color w:val="000000"/>
                <w:sz w:val="24"/>
                <w:szCs w:val="24"/>
                <w:lang w:eastAsia="en-US"/>
              </w:rPr>
              <w:t>Деловое общение.</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1.10.08</w:t>
            </w:r>
          </w:p>
          <w:p w:rsidR="0079441C" w:rsidRDefault="0079441C">
            <w:pPr>
              <w:spacing w:after="0"/>
              <w:rPr>
                <w:rFonts w:ascii="Times New Roman" w:hAnsi="Times New Roman"/>
                <w:sz w:val="24"/>
                <w:szCs w:val="24"/>
              </w:rPr>
            </w:pPr>
            <w:r>
              <w:rPr>
                <w:rFonts w:ascii="Times New Roman" w:hAnsi="Times New Roman"/>
                <w:sz w:val="24"/>
                <w:szCs w:val="24"/>
              </w:rPr>
              <w:t>З 1.10.08</w:t>
            </w:r>
          </w:p>
        </w:tc>
      </w:tr>
      <w:tr w:rsidR="0079441C" w:rsidTr="0079441C">
        <w:trPr>
          <w:trHeight w:val="560"/>
        </w:trPr>
        <w:tc>
          <w:tcPr>
            <w:tcW w:w="2781" w:type="pct"/>
            <w:gridSpan w:val="3"/>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rPr>
                <w:rFonts w:ascii="Times New Roman" w:hAnsi="Times New Roman"/>
                <w:b/>
                <w:bCs/>
                <w:color w:val="000000"/>
                <w:sz w:val="24"/>
                <w:szCs w:val="24"/>
                <w:lang w:eastAsia="en-US"/>
              </w:rPr>
            </w:pPr>
            <w:r>
              <w:rPr>
                <w:rFonts w:ascii="Times New Roman" w:hAnsi="Times New Roman"/>
                <w:b/>
                <w:bCs/>
                <w:color w:val="000000"/>
                <w:sz w:val="24"/>
                <w:szCs w:val="24"/>
                <w:lang w:eastAsia="en-US"/>
              </w:rPr>
              <w:t>Раздел 4. Основы маркетинга</w:t>
            </w:r>
          </w:p>
        </w:tc>
        <w:tc>
          <w:tcPr>
            <w:tcW w:w="621" w:type="pct"/>
            <w:tcBorders>
              <w:top w:val="single" w:sz="4" w:space="0" w:color="auto"/>
              <w:left w:val="single" w:sz="4" w:space="0" w:color="auto"/>
              <w:bottom w:val="single" w:sz="4" w:space="0" w:color="auto"/>
              <w:right w:val="single" w:sz="4" w:space="0" w:color="auto"/>
            </w:tcBorders>
            <w:vAlign w:val="center"/>
          </w:tcPr>
          <w:p w:rsidR="0079441C" w:rsidRDefault="0079441C">
            <w:pPr>
              <w:spacing w:after="0"/>
              <w:jc w:val="center"/>
              <w:rPr>
                <w:rFonts w:ascii="Times New Roman" w:hAnsi="Times New Roman"/>
                <w:sz w:val="24"/>
                <w:szCs w:val="24"/>
              </w:rPr>
            </w:pPr>
          </w:p>
        </w:tc>
        <w:tc>
          <w:tcPr>
            <w:tcW w:w="804" w:type="pct"/>
            <w:tcBorders>
              <w:top w:val="single" w:sz="4" w:space="0" w:color="auto"/>
              <w:left w:val="single" w:sz="4" w:space="0" w:color="auto"/>
              <w:bottom w:val="single" w:sz="4" w:space="0" w:color="auto"/>
              <w:right w:val="single" w:sz="4" w:space="0" w:color="auto"/>
            </w:tcBorders>
            <w:vAlign w:val="center"/>
          </w:tcPr>
          <w:p w:rsidR="0079441C" w:rsidRDefault="0079441C">
            <w:pPr>
              <w:spacing w:after="0"/>
              <w:jc w:val="center"/>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c>
          <w:tcPr>
            <w:tcW w:w="397"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r>
      <w:tr w:rsidR="0079441C" w:rsidTr="0079441C">
        <w:trPr>
          <w:trHeight w:val="1180"/>
        </w:trPr>
        <w:tc>
          <w:tcPr>
            <w:tcW w:w="655" w:type="pct"/>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Тема 4.1.</w:t>
            </w:r>
          </w:p>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 xml:space="preserve"> Маркетинг как концепция управления</w:t>
            </w: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jc w:val="both"/>
              <w:rPr>
                <w:rFonts w:ascii="Times New Roman" w:hAnsi="Times New Roman"/>
                <w:color w:val="000000"/>
                <w:sz w:val="24"/>
                <w:szCs w:val="24"/>
                <w:lang w:eastAsia="en-US"/>
              </w:rPr>
            </w:pPr>
            <w:r>
              <w:rPr>
                <w:rFonts w:ascii="Times New Roman" w:hAnsi="Times New Roman"/>
                <w:color w:val="000000"/>
                <w:sz w:val="24"/>
                <w:szCs w:val="24"/>
                <w:lang w:eastAsia="en-US"/>
              </w:rPr>
              <w:t>Маркетинг и менеджмент. Маркетинговое управление</w:t>
            </w:r>
          </w:p>
          <w:p w:rsidR="0079441C" w:rsidRDefault="0079441C">
            <w:pPr>
              <w:widowControl w:val="0"/>
              <w:autoSpaceDE w:val="0"/>
              <w:autoSpaceDN w:val="0"/>
              <w:adjustRightInd w:val="0"/>
              <w:spacing w:after="0" w:line="240" w:lineRule="auto"/>
              <w:jc w:val="both"/>
              <w:rPr>
                <w:rFonts w:ascii="Times New Roman" w:hAnsi="Times New Roman"/>
                <w:b/>
                <w:color w:val="000000"/>
                <w:sz w:val="24"/>
                <w:szCs w:val="24"/>
                <w:lang w:eastAsia="en-US"/>
              </w:rPr>
            </w:pPr>
            <w:r>
              <w:rPr>
                <w:rFonts w:ascii="Times New Roman" w:hAnsi="Times New Roman"/>
                <w:color w:val="000000"/>
                <w:sz w:val="24"/>
                <w:szCs w:val="24"/>
                <w:lang w:eastAsia="en-US"/>
              </w:rPr>
              <w:t>Функциональная структура маркетинга.</w:t>
            </w:r>
            <w:r>
              <w:rPr>
                <w:rFonts w:ascii="Times New Roman" w:hAnsi="Times New Roman"/>
                <w:bCs/>
                <w:color w:val="000000"/>
                <w:sz w:val="24"/>
                <w:szCs w:val="24"/>
                <w:lang w:eastAsia="en-US"/>
              </w:rPr>
              <w:t xml:space="preserve"> Процесс управления маркетингом</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804" w:type="pct"/>
            <w:vMerge w:val="restar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b/>
                <w:sz w:val="24"/>
                <w:szCs w:val="24"/>
              </w:rPr>
            </w:pPr>
            <w:r>
              <w:rPr>
                <w:rFonts w:ascii="Times New Roman" w:hAnsi="Times New Roman"/>
                <w:b/>
                <w:sz w:val="24"/>
                <w:szCs w:val="24"/>
              </w:rPr>
              <w:t>ЛР13</w:t>
            </w:r>
          </w:p>
          <w:p w:rsidR="0079441C" w:rsidRDefault="0079441C">
            <w:pPr>
              <w:spacing w:after="0"/>
              <w:jc w:val="center"/>
              <w:rPr>
                <w:rFonts w:ascii="Times New Roman" w:hAnsi="Times New Roman"/>
                <w:b/>
                <w:sz w:val="24"/>
                <w:szCs w:val="24"/>
              </w:rPr>
            </w:pPr>
            <w:r>
              <w:rPr>
                <w:rFonts w:ascii="Times New Roman" w:hAnsi="Times New Roman"/>
                <w:b/>
                <w:sz w:val="24"/>
                <w:szCs w:val="24"/>
              </w:rPr>
              <w:t>ЛР15</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1.10.08</w:t>
            </w:r>
          </w:p>
          <w:p w:rsidR="0079441C" w:rsidRDefault="0079441C">
            <w:pPr>
              <w:spacing w:after="0"/>
              <w:rPr>
                <w:rFonts w:ascii="Times New Roman" w:hAnsi="Times New Roman"/>
                <w:sz w:val="24"/>
                <w:szCs w:val="24"/>
              </w:rPr>
            </w:pPr>
            <w:r>
              <w:rPr>
                <w:rFonts w:ascii="Times New Roman" w:hAnsi="Times New Roman"/>
                <w:sz w:val="24"/>
                <w:szCs w:val="24"/>
              </w:rPr>
              <w:t>З 1.10.08</w:t>
            </w:r>
          </w:p>
        </w:tc>
      </w:tr>
      <w:tr w:rsidR="0079441C" w:rsidTr="0079441C">
        <w:trPr>
          <w:trHeight w:val="1530"/>
        </w:trPr>
        <w:tc>
          <w:tcPr>
            <w:tcW w:w="655" w:type="pct"/>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Тема 4.2</w:t>
            </w:r>
          </w:p>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Основные стратегии маркетинга</w:t>
            </w:r>
          </w:p>
        </w:tc>
        <w:tc>
          <w:tcPr>
            <w:tcW w:w="2126" w:type="pct"/>
            <w:gridSpan w:val="2"/>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jc w:val="both"/>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Понятие и роль сегментов рынка. Понятие целевого маркетинга. Основные критерии и принципы сегментирования. </w:t>
            </w:r>
          </w:p>
          <w:p w:rsidR="0079441C" w:rsidRDefault="0079441C">
            <w:pPr>
              <w:widowControl w:val="0"/>
              <w:autoSpaceDE w:val="0"/>
              <w:autoSpaceDN w:val="0"/>
              <w:adjustRightInd w:val="0"/>
              <w:spacing w:after="0" w:line="240" w:lineRule="auto"/>
              <w:jc w:val="both"/>
              <w:rPr>
                <w:rFonts w:ascii="Times New Roman" w:hAnsi="Times New Roman"/>
                <w:color w:val="000000"/>
                <w:sz w:val="24"/>
                <w:szCs w:val="24"/>
                <w:lang w:eastAsia="en-US"/>
              </w:rPr>
            </w:pPr>
            <w:r>
              <w:rPr>
                <w:rFonts w:ascii="Times New Roman" w:hAnsi="Times New Roman"/>
                <w:color w:val="000000"/>
                <w:sz w:val="24"/>
                <w:szCs w:val="24"/>
                <w:lang w:eastAsia="en-US"/>
              </w:rPr>
              <w:t xml:space="preserve">Способы и стратегии охвата рынка. Пути позиционирования товара на рынке. </w:t>
            </w:r>
          </w:p>
          <w:p w:rsidR="0079441C" w:rsidRDefault="0079441C">
            <w:pPr>
              <w:widowControl w:val="0"/>
              <w:autoSpaceDE w:val="0"/>
              <w:autoSpaceDN w:val="0"/>
              <w:adjustRightInd w:val="0"/>
              <w:spacing w:after="0" w:line="240" w:lineRule="auto"/>
              <w:jc w:val="both"/>
              <w:rPr>
                <w:rFonts w:ascii="Times New Roman" w:hAnsi="Times New Roman"/>
                <w:color w:val="000000"/>
                <w:sz w:val="24"/>
                <w:szCs w:val="24"/>
                <w:lang w:eastAsia="en-US"/>
              </w:rPr>
            </w:pPr>
            <w:r>
              <w:rPr>
                <w:rFonts w:ascii="Times New Roman" w:hAnsi="Times New Roman"/>
                <w:color w:val="000000"/>
                <w:sz w:val="24"/>
                <w:szCs w:val="24"/>
                <w:lang w:eastAsia="en-US"/>
              </w:rPr>
              <w:t>Понятие товара в маркетинге. Классификация товаров. Понятие нового товара в маркетинговой системе.</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1.10.</w:t>
            </w:r>
          </w:p>
          <w:p w:rsidR="0079441C" w:rsidRDefault="0079441C">
            <w:pPr>
              <w:spacing w:after="0"/>
              <w:rPr>
                <w:rFonts w:ascii="Times New Roman" w:hAnsi="Times New Roman"/>
                <w:sz w:val="24"/>
                <w:szCs w:val="24"/>
              </w:rPr>
            </w:pPr>
            <w:r>
              <w:rPr>
                <w:rFonts w:ascii="Times New Roman" w:hAnsi="Times New Roman"/>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sz w:val="24"/>
                <w:szCs w:val="24"/>
              </w:rPr>
              <w:t>ОК 09</w:t>
            </w:r>
          </w:p>
        </w:tc>
        <w:tc>
          <w:tcPr>
            <w:tcW w:w="397"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1.10.08</w:t>
            </w:r>
          </w:p>
          <w:p w:rsidR="0079441C" w:rsidRDefault="0079441C">
            <w:pPr>
              <w:spacing w:after="0"/>
              <w:rPr>
                <w:rFonts w:ascii="Times New Roman" w:hAnsi="Times New Roman"/>
                <w:sz w:val="24"/>
                <w:szCs w:val="24"/>
              </w:rPr>
            </w:pPr>
            <w:r>
              <w:rPr>
                <w:rFonts w:ascii="Times New Roman" w:hAnsi="Times New Roman"/>
                <w:sz w:val="24"/>
                <w:szCs w:val="24"/>
              </w:rPr>
              <w:t>З 1.10.08</w:t>
            </w:r>
          </w:p>
        </w:tc>
      </w:tr>
      <w:tr w:rsidR="0079441C" w:rsidTr="0079441C">
        <w:trPr>
          <w:trHeight w:val="559"/>
        </w:trPr>
        <w:tc>
          <w:tcPr>
            <w:tcW w:w="2781" w:type="pct"/>
            <w:gridSpan w:val="3"/>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jc w:val="both"/>
              <w:rPr>
                <w:rFonts w:ascii="Times New Roman" w:hAnsi="Times New Roman"/>
                <w:b/>
                <w:color w:val="000000"/>
                <w:sz w:val="24"/>
                <w:szCs w:val="24"/>
                <w:lang w:eastAsia="en-US"/>
              </w:rPr>
            </w:pPr>
            <w:r>
              <w:rPr>
                <w:rFonts w:ascii="Times New Roman" w:hAnsi="Times New Roman"/>
                <w:b/>
                <w:color w:val="000000"/>
                <w:sz w:val="24"/>
                <w:szCs w:val="24"/>
                <w:lang w:eastAsia="en-US"/>
              </w:rPr>
              <w:t>Дифференцированный зачет</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5</w:t>
            </w:r>
          </w:p>
        </w:tc>
        <w:tc>
          <w:tcPr>
            <w:tcW w:w="804" w:type="pct"/>
            <w:tcBorders>
              <w:top w:val="single" w:sz="4" w:space="0" w:color="auto"/>
              <w:left w:val="single" w:sz="4" w:space="0" w:color="auto"/>
              <w:bottom w:val="single" w:sz="4" w:space="0" w:color="auto"/>
              <w:right w:val="single" w:sz="4" w:space="0" w:color="auto"/>
            </w:tcBorders>
            <w:vAlign w:val="center"/>
          </w:tcPr>
          <w:p w:rsidR="0079441C" w:rsidRDefault="0079441C">
            <w:pPr>
              <w:spacing w:after="0"/>
              <w:jc w:val="center"/>
              <w:rPr>
                <w:rFonts w:ascii="Times New Roman" w:hAnsi="Times New Roman"/>
                <w:b/>
                <w:sz w:val="24"/>
                <w:szCs w:val="24"/>
              </w:rPr>
            </w:pPr>
          </w:p>
        </w:tc>
        <w:tc>
          <w:tcPr>
            <w:tcW w:w="397"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c>
          <w:tcPr>
            <w:tcW w:w="397"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r>
      <w:tr w:rsidR="0079441C" w:rsidTr="0079441C">
        <w:trPr>
          <w:trHeight w:val="20"/>
        </w:trPr>
        <w:tc>
          <w:tcPr>
            <w:tcW w:w="2781" w:type="pct"/>
            <w:gridSpan w:val="3"/>
            <w:tcBorders>
              <w:top w:val="single" w:sz="4" w:space="0" w:color="auto"/>
              <w:left w:val="single" w:sz="4" w:space="0" w:color="auto"/>
              <w:bottom w:val="single" w:sz="4" w:space="0" w:color="auto"/>
              <w:right w:val="single" w:sz="4" w:space="0" w:color="auto"/>
            </w:tcBorders>
            <w:hideMark/>
          </w:tcPr>
          <w:p w:rsidR="0079441C" w:rsidRDefault="0079441C">
            <w:pPr>
              <w:suppressAutoHyphens/>
              <w:rPr>
                <w:rFonts w:ascii="Times New Roman" w:hAnsi="Times New Roman"/>
                <w:b/>
                <w:sz w:val="24"/>
                <w:szCs w:val="24"/>
              </w:rPr>
            </w:pPr>
            <w:r>
              <w:rPr>
                <w:rFonts w:ascii="Times New Roman" w:hAnsi="Times New Roman"/>
                <w:b/>
                <w:sz w:val="24"/>
                <w:szCs w:val="24"/>
              </w:rPr>
              <w:t>Самостоятельная работа</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jc w:val="center"/>
              <w:rPr>
                <w:rFonts w:ascii="Times New Roman" w:hAnsi="Times New Roman"/>
                <w:i/>
                <w:sz w:val="24"/>
                <w:szCs w:val="24"/>
              </w:rPr>
            </w:pPr>
            <w:r>
              <w:rPr>
                <w:rFonts w:ascii="Times New Roman" w:hAnsi="Times New Roman"/>
                <w:i/>
                <w:sz w:val="24"/>
                <w:szCs w:val="24"/>
              </w:rPr>
              <w:t>4</w:t>
            </w:r>
          </w:p>
        </w:tc>
        <w:tc>
          <w:tcPr>
            <w:tcW w:w="804" w:type="pct"/>
            <w:tcBorders>
              <w:top w:val="single" w:sz="4" w:space="0" w:color="auto"/>
              <w:left w:val="single" w:sz="4" w:space="0" w:color="auto"/>
              <w:bottom w:val="single" w:sz="4" w:space="0" w:color="auto"/>
              <w:right w:val="single" w:sz="4" w:space="0" w:color="auto"/>
            </w:tcBorders>
            <w:vAlign w:val="center"/>
          </w:tcPr>
          <w:p w:rsidR="0079441C" w:rsidRDefault="0079441C">
            <w:pPr>
              <w:jc w:val="center"/>
              <w:rPr>
                <w:rFonts w:ascii="Times New Roman" w:hAnsi="Times New Roman"/>
                <w:b/>
                <w:i/>
                <w:sz w:val="24"/>
                <w:szCs w:val="24"/>
              </w:rPr>
            </w:pPr>
          </w:p>
        </w:tc>
        <w:tc>
          <w:tcPr>
            <w:tcW w:w="397" w:type="pct"/>
            <w:tcBorders>
              <w:top w:val="single" w:sz="4" w:space="0" w:color="auto"/>
              <w:left w:val="single" w:sz="4" w:space="0" w:color="auto"/>
              <w:bottom w:val="single" w:sz="4" w:space="0" w:color="auto"/>
              <w:right w:val="single" w:sz="4" w:space="0" w:color="auto"/>
            </w:tcBorders>
          </w:tcPr>
          <w:p w:rsidR="0079441C" w:rsidRDefault="0079441C">
            <w:pPr>
              <w:rPr>
                <w:rFonts w:ascii="Times New Roman" w:hAnsi="Times New Roman"/>
                <w:b/>
                <w:i/>
                <w:sz w:val="24"/>
                <w:szCs w:val="24"/>
              </w:rPr>
            </w:pPr>
          </w:p>
        </w:tc>
        <w:tc>
          <w:tcPr>
            <w:tcW w:w="397" w:type="pct"/>
            <w:tcBorders>
              <w:top w:val="single" w:sz="4" w:space="0" w:color="auto"/>
              <w:left w:val="single" w:sz="4" w:space="0" w:color="auto"/>
              <w:bottom w:val="single" w:sz="4" w:space="0" w:color="auto"/>
              <w:right w:val="single" w:sz="4" w:space="0" w:color="auto"/>
            </w:tcBorders>
          </w:tcPr>
          <w:p w:rsidR="0079441C" w:rsidRDefault="0079441C">
            <w:pPr>
              <w:rPr>
                <w:rFonts w:ascii="Times New Roman" w:hAnsi="Times New Roman"/>
                <w:b/>
                <w:i/>
                <w:sz w:val="24"/>
                <w:szCs w:val="24"/>
              </w:rPr>
            </w:pPr>
          </w:p>
        </w:tc>
      </w:tr>
      <w:tr w:rsidR="0079441C" w:rsidTr="0079441C">
        <w:trPr>
          <w:trHeight w:val="20"/>
        </w:trPr>
        <w:tc>
          <w:tcPr>
            <w:tcW w:w="2781" w:type="pct"/>
            <w:gridSpan w:val="3"/>
            <w:tcBorders>
              <w:top w:val="single" w:sz="4" w:space="0" w:color="auto"/>
              <w:left w:val="single" w:sz="4" w:space="0" w:color="auto"/>
              <w:bottom w:val="single" w:sz="4" w:space="0" w:color="auto"/>
              <w:right w:val="single" w:sz="4" w:space="0" w:color="auto"/>
            </w:tcBorders>
            <w:hideMark/>
          </w:tcPr>
          <w:p w:rsidR="0079441C" w:rsidRDefault="0079441C">
            <w:pPr>
              <w:rPr>
                <w:rFonts w:ascii="Times New Roman" w:hAnsi="Times New Roman"/>
                <w:b/>
                <w:bCs/>
                <w:sz w:val="24"/>
                <w:szCs w:val="24"/>
              </w:rPr>
            </w:pPr>
            <w:r>
              <w:rPr>
                <w:rFonts w:ascii="Times New Roman" w:hAnsi="Times New Roman"/>
                <w:b/>
                <w:bCs/>
                <w:sz w:val="24"/>
                <w:szCs w:val="24"/>
              </w:rPr>
              <w:t>Всего:</w:t>
            </w:r>
          </w:p>
        </w:tc>
        <w:tc>
          <w:tcPr>
            <w:tcW w:w="621" w:type="pct"/>
            <w:tcBorders>
              <w:top w:val="single" w:sz="4" w:space="0" w:color="auto"/>
              <w:left w:val="single" w:sz="4" w:space="0" w:color="auto"/>
              <w:bottom w:val="single" w:sz="4" w:space="0" w:color="auto"/>
              <w:right w:val="single" w:sz="4" w:space="0" w:color="auto"/>
            </w:tcBorders>
            <w:vAlign w:val="center"/>
            <w:hideMark/>
          </w:tcPr>
          <w:p w:rsidR="0079441C" w:rsidRDefault="0079441C">
            <w:pPr>
              <w:jc w:val="center"/>
              <w:rPr>
                <w:rFonts w:ascii="Times New Roman" w:hAnsi="Times New Roman"/>
                <w:b/>
                <w:bCs/>
                <w:i/>
                <w:sz w:val="24"/>
                <w:szCs w:val="24"/>
              </w:rPr>
            </w:pPr>
            <w:r>
              <w:rPr>
                <w:rFonts w:ascii="Times New Roman" w:hAnsi="Times New Roman"/>
                <w:b/>
                <w:bCs/>
                <w:i/>
                <w:sz w:val="24"/>
                <w:szCs w:val="24"/>
              </w:rPr>
              <w:t>59</w:t>
            </w:r>
          </w:p>
        </w:tc>
        <w:tc>
          <w:tcPr>
            <w:tcW w:w="804" w:type="pct"/>
            <w:tcBorders>
              <w:top w:val="single" w:sz="4" w:space="0" w:color="auto"/>
              <w:left w:val="single" w:sz="4" w:space="0" w:color="auto"/>
              <w:bottom w:val="single" w:sz="4" w:space="0" w:color="auto"/>
              <w:right w:val="single" w:sz="4" w:space="0" w:color="auto"/>
            </w:tcBorders>
            <w:vAlign w:val="center"/>
          </w:tcPr>
          <w:p w:rsidR="0079441C" w:rsidRDefault="0079441C">
            <w:pPr>
              <w:jc w:val="center"/>
              <w:rPr>
                <w:rFonts w:ascii="Times New Roman" w:hAnsi="Times New Roman"/>
                <w:b/>
                <w:bCs/>
                <w:i/>
                <w:sz w:val="24"/>
                <w:szCs w:val="24"/>
              </w:rPr>
            </w:pPr>
          </w:p>
        </w:tc>
        <w:tc>
          <w:tcPr>
            <w:tcW w:w="397" w:type="pct"/>
            <w:tcBorders>
              <w:top w:val="single" w:sz="4" w:space="0" w:color="auto"/>
              <w:left w:val="single" w:sz="4" w:space="0" w:color="auto"/>
              <w:bottom w:val="single" w:sz="4" w:space="0" w:color="auto"/>
              <w:right w:val="single" w:sz="4" w:space="0" w:color="auto"/>
            </w:tcBorders>
          </w:tcPr>
          <w:p w:rsidR="0079441C" w:rsidRDefault="0079441C">
            <w:pPr>
              <w:rPr>
                <w:rFonts w:ascii="Times New Roman" w:hAnsi="Times New Roman"/>
                <w:b/>
                <w:bCs/>
                <w:i/>
                <w:sz w:val="24"/>
                <w:szCs w:val="24"/>
              </w:rPr>
            </w:pPr>
          </w:p>
        </w:tc>
        <w:tc>
          <w:tcPr>
            <w:tcW w:w="397" w:type="pct"/>
            <w:tcBorders>
              <w:top w:val="single" w:sz="4" w:space="0" w:color="auto"/>
              <w:left w:val="single" w:sz="4" w:space="0" w:color="auto"/>
              <w:bottom w:val="single" w:sz="4" w:space="0" w:color="auto"/>
              <w:right w:val="single" w:sz="4" w:space="0" w:color="auto"/>
            </w:tcBorders>
          </w:tcPr>
          <w:p w:rsidR="0079441C" w:rsidRDefault="0079441C">
            <w:pPr>
              <w:rPr>
                <w:rFonts w:ascii="Times New Roman" w:hAnsi="Times New Roman"/>
                <w:b/>
                <w:bCs/>
                <w:i/>
                <w:sz w:val="24"/>
                <w:szCs w:val="24"/>
              </w:rPr>
            </w:pPr>
          </w:p>
        </w:tc>
      </w:tr>
    </w:tbl>
    <w:p w:rsidR="0079441C" w:rsidRDefault="0079441C" w:rsidP="0079441C">
      <w:pPr>
        <w:ind w:firstLine="709"/>
        <w:rPr>
          <w:rFonts w:ascii="Times New Roman" w:hAnsi="Times New Roman"/>
          <w:i/>
          <w:sz w:val="24"/>
          <w:szCs w:val="24"/>
        </w:rPr>
      </w:pPr>
    </w:p>
    <w:p w:rsidR="0079441C" w:rsidRDefault="0079441C" w:rsidP="0079441C">
      <w:pPr>
        <w:ind w:firstLine="709"/>
        <w:rPr>
          <w:rFonts w:ascii="Times New Roman" w:hAnsi="Times New Roman"/>
          <w:i/>
          <w:sz w:val="24"/>
          <w:szCs w:val="24"/>
        </w:rPr>
      </w:pPr>
    </w:p>
    <w:p w:rsidR="0079441C" w:rsidRDefault="0079441C" w:rsidP="0079441C">
      <w:pPr>
        <w:ind w:firstLine="709"/>
        <w:rPr>
          <w:rFonts w:ascii="Times New Roman" w:hAnsi="Times New Roman"/>
          <w:i/>
          <w:sz w:val="24"/>
          <w:szCs w:val="24"/>
        </w:rPr>
      </w:pPr>
    </w:p>
    <w:p w:rsidR="0079441C" w:rsidRDefault="0079441C" w:rsidP="0079441C">
      <w:pPr>
        <w:spacing w:after="0"/>
        <w:rPr>
          <w:rFonts w:ascii="Times New Roman" w:hAnsi="Times New Roman"/>
          <w:i/>
          <w:sz w:val="24"/>
          <w:szCs w:val="24"/>
        </w:rPr>
        <w:sectPr w:rsidR="0079441C">
          <w:pgSz w:w="16840" w:h="11907" w:orient="landscape"/>
          <w:pgMar w:top="851" w:right="1134" w:bottom="851" w:left="992" w:header="709" w:footer="709" w:gutter="0"/>
          <w:cols w:space="720"/>
        </w:sectPr>
      </w:pPr>
    </w:p>
    <w:p w:rsidR="0079441C" w:rsidRDefault="0079441C" w:rsidP="0079441C">
      <w:pPr>
        <w:ind w:left="1353"/>
        <w:rPr>
          <w:rFonts w:ascii="Times New Roman" w:hAnsi="Times New Roman"/>
          <w:b/>
          <w:bCs/>
          <w:sz w:val="24"/>
          <w:szCs w:val="24"/>
        </w:rPr>
      </w:pPr>
      <w:r>
        <w:rPr>
          <w:rFonts w:ascii="Times New Roman" w:hAnsi="Times New Roman"/>
          <w:b/>
          <w:bCs/>
          <w:sz w:val="24"/>
          <w:szCs w:val="24"/>
        </w:rPr>
        <w:lastRenderedPageBreak/>
        <w:t>3. УСЛОВИЯ РЕАЛИЗАЦИИ УЧЕБНОЙ ДИСЦИПЛИНЫ</w:t>
      </w:r>
    </w:p>
    <w:p w:rsidR="0079441C" w:rsidRDefault="0079441C" w:rsidP="0079441C">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79441C" w:rsidRDefault="0079441C" w:rsidP="0079441C">
      <w:pPr>
        <w:suppressAutoHyphens/>
        <w:autoSpaceDE w:val="0"/>
        <w:autoSpaceDN w:val="0"/>
        <w:adjustRightInd w:val="0"/>
        <w:spacing w:after="0"/>
        <w:ind w:firstLine="709"/>
        <w:jc w:val="both"/>
        <w:rPr>
          <w:rFonts w:ascii="Times New Roman" w:hAnsi="Times New Roman"/>
          <w:bCs/>
          <w:i/>
          <w:sz w:val="24"/>
          <w:szCs w:val="24"/>
        </w:rPr>
      </w:pPr>
      <w:r>
        <w:rPr>
          <w:rFonts w:ascii="Times New Roman" w:hAnsi="Times New Roman"/>
          <w:bCs/>
          <w:sz w:val="24"/>
          <w:szCs w:val="24"/>
        </w:rPr>
        <w:t>Кабинет</w:t>
      </w:r>
      <w:r>
        <w:rPr>
          <w:rFonts w:ascii="Times New Roman" w:hAnsi="Times New Roman"/>
          <w:bCs/>
          <w:i/>
          <w:sz w:val="24"/>
          <w:szCs w:val="24"/>
        </w:rPr>
        <w:t xml:space="preserve"> – 208 «Менеджмент и управления персоналом»</w:t>
      </w:r>
    </w:p>
    <w:p w:rsidR="0079441C" w:rsidRDefault="0079441C" w:rsidP="0079441C">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 xml:space="preserve">специальности 35.02.16 Эксплуатация и ремонт  сельскохозяйственной  техники и оборудования»  </w:t>
      </w:r>
    </w:p>
    <w:p w:rsidR="0079441C" w:rsidRDefault="0079441C" w:rsidP="0079441C">
      <w:pPr>
        <w:suppressAutoHyphens/>
        <w:spacing w:after="0"/>
        <w:ind w:firstLine="709"/>
        <w:jc w:val="both"/>
        <w:rPr>
          <w:rFonts w:ascii="Times New Roman" w:hAnsi="Times New Roman"/>
          <w:bCs/>
          <w:i/>
          <w:sz w:val="24"/>
          <w:szCs w:val="24"/>
        </w:rPr>
      </w:pPr>
      <w:r>
        <w:rPr>
          <w:rFonts w:ascii="Times New Roman" w:hAnsi="Times New Roman"/>
          <w:b/>
          <w:bCs/>
          <w:sz w:val="24"/>
          <w:szCs w:val="24"/>
        </w:rPr>
        <w:t>3.2. Информационное обеспечение реализации программы</w:t>
      </w:r>
    </w:p>
    <w:p w:rsidR="0079441C" w:rsidRDefault="0079441C" w:rsidP="0079441C">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9441C" w:rsidRDefault="0079441C" w:rsidP="0079441C">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79441C" w:rsidRDefault="0079441C" w:rsidP="0079441C">
      <w:pPr>
        <w:spacing w:after="0"/>
        <w:contextualSpacing/>
        <w:rPr>
          <w:rFonts w:ascii="Times New Roman" w:hAnsi="Times New Roman"/>
          <w:sz w:val="24"/>
          <w:szCs w:val="24"/>
        </w:rPr>
      </w:pPr>
      <w:r>
        <w:rPr>
          <w:rFonts w:ascii="Times New Roman" w:hAnsi="Times New Roman"/>
          <w:sz w:val="24"/>
          <w:szCs w:val="24"/>
        </w:rPr>
        <w:t>3.2.1.</w:t>
      </w:r>
      <w:r>
        <w:rPr>
          <w:rFonts w:ascii="Times New Roman" w:hAnsi="Times New Roman"/>
          <w:sz w:val="24"/>
          <w:szCs w:val="24"/>
        </w:rPr>
        <w:tab/>
        <w:t>Печатные издания</w:t>
      </w:r>
    </w:p>
    <w:p w:rsidR="0079441C" w:rsidRDefault="0079441C" w:rsidP="00C1156D">
      <w:pPr>
        <w:numPr>
          <w:ilvl w:val="0"/>
          <w:numId w:val="28"/>
        </w:numPr>
        <w:tabs>
          <w:tab w:val="clear" w:pos="0"/>
          <w:tab w:val="left" w:pos="403"/>
        </w:tabs>
        <w:spacing w:after="0" w:line="360" w:lineRule="auto"/>
        <w:ind w:left="0" w:firstLine="0"/>
        <w:rPr>
          <w:rFonts w:ascii="Times New Roman" w:eastAsia="Arial Unicode MS" w:hAnsi="Times New Roman"/>
          <w:kern w:val="2"/>
          <w:sz w:val="24"/>
          <w:szCs w:val="24"/>
          <w:lang w:eastAsia="ar-SA"/>
        </w:rPr>
      </w:pPr>
      <w:r>
        <w:rPr>
          <w:rFonts w:ascii="Times New Roman" w:hAnsi="Times New Roman"/>
          <w:sz w:val="24"/>
          <w:szCs w:val="24"/>
        </w:rPr>
        <w:t xml:space="preserve"> </w:t>
      </w:r>
      <w:r>
        <w:rPr>
          <w:rFonts w:ascii="Times New Roman" w:eastAsia="Arial Unicode MS" w:hAnsi="Times New Roman"/>
          <w:kern w:val="2"/>
          <w:sz w:val="24"/>
          <w:szCs w:val="24"/>
          <w:lang w:eastAsia="ar-SA"/>
        </w:rPr>
        <w:t>Гомола А.И. Экономика для профессий и специальностей социально-экономического профиля: учебник – 6-е изд., стер. – М.: Издательский центр «Академия», 2017.- 336 с.</w:t>
      </w:r>
    </w:p>
    <w:p w:rsidR="0079441C" w:rsidRDefault="0079441C" w:rsidP="00C1156D">
      <w:pPr>
        <w:numPr>
          <w:ilvl w:val="0"/>
          <w:numId w:val="28"/>
        </w:numPr>
        <w:tabs>
          <w:tab w:val="left" w:pos="403"/>
        </w:tabs>
        <w:suppressAutoHyphens/>
        <w:spacing w:after="0" w:line="360" w:lineRule="auto"/>
        <w:ind w:left="0" w:firstLine="0"/>
        <w:rPr>
          <w:rFonts w:ascii="Times New Roman" w:eastAsia="Arial Unicode MS" w:hAnsi="Times New Roman"/>
          <w:kern w:val="2"/>
          <w:sz w:val="24"/>
          <w:szCs w:val="24"/>
          <w:lang w:eastAsia="ar-SA"/>
        </w:rPr>
      </w:pPr>
      <w:r>
        <w:rPr>
          <w:rFonts w:ascii="Times New Roman" w:eastAsia="Arial Unicode MS" w:hAnsi="Times New Roman"/>
          <w:kern w:val="2"/>
          <w:sz w:val="24"/>
          <w:szCs w:val="24"/>
          <w:lang w:eastAsia="ar-SA"/>
        </w:rPr>
        <w:t>Гомола А.И. Экономика для профессий и специальностей социально-экономического профиля:  практикум : учебное пособие для студ. учреждений сред. проф .образования – 4-е изд., стер. – М.: Издательский центр «Академия», 2017.- 144 с.</w:t>
      </w:r>
    </w:p>
    <w:p w:rsidR="0079441C" w:rsidRDefault="0079441C" w:rsidP="00C1156D">
      <w:pPr>
        <w:numPr>
          <w:ilvl w:val="0"/>
          <w:numId w:val="28"/>
        </w:numPr>
        <w:tabs>
          <w:tab w:val="left" w:pos="403"/>
        </w:tabs>
        <w:suppressAutoHyphens/>
        <w:spacing w:after="0" w:line="360" w:lineRule="auto"/>
        <w:ind w:left="0" w:firstLine="0"/>
        <w:rPr>
          <w:rFonts w:ascii="Times New Roman" w:eastAsia="Arial Unicode MS" w:hAnsi="Times New Roman"/>
          <w:kern w:val="2"/>
          <w:sz w:val="24"/>
          <w:szCs w:val="24"/>
          <w:lang w:eastAsia="ar-SA"/>
        </w:rPr>
      </w:pPr>
      <w:r>
        <w:rPr>
          <w:rFonts w:ascii="Times New Roman" w:eastAsia="Arial Unicode MS" w:hAnsi="Times New Roman"/>
          <w:kern w:val="2"/>
          <w:sz w:val="24"/>
          <w:szCs w:val="24"/>
          <w:lang w:eastAsia="ar-SA"/>
        </w:rPr>
        <w:t>Минаков И.А. Экономика сельского хозяйства: Учебник. – 3-е изд., перераб. и доп. – М.: ИНФРА-М, 2018. -352с.</w:t>
      </w:r>
    </w:p>
    <w:p w:rsidR="0079441C" w:rsidRDefault="0079441C" w:rsidP="0079441C">
      <w:pPr>
        <w:tabs>
          <w:tab w:val="left" w:pos="403"/>
        </w:tabs>
        <w:suppressAutoHyphens/>
        <w:spacing w:after="0" w:line="360" w:lineRule="auto"/>
        <w:rPr>
          <w:rFonts w:ascii="Times New Roman" w:eastAsia="Arial Unicode MS" w:hAnsi="Times New Roman"/>
          <w:kern w:val="2"/>
          <w:sz w:val="24"/>
          <w:szCs w:val="24"/>
          <w:lang w:eastAsia="ar-SA"/>
        </w:rPr>
      </w:pPr>
      <w:r>
        <w:rPr>
          <w:rFonts w:ascii="Times New Roman" w:eastAsia="Arial Unicode MS" w:hAnsi="Times New Roman"/>
          <w:kern w:val="2"/>
          <w:sz w:val="24"/>
          <w:szCs w:val="24"/>
          <w:lang w:eastAsia="ar-SA"/>
        </w:rPr>
        <w:t>4. Жабина, С. Б. Основы экономики, менеджмента и маркетинга в общественном питании [Электронный ресурс] : учебник / С. Б. Жабина, О. М. Бурдюгова, А. В. Колесова. – 3-е изд., стер. – Москва : Академия, 2015. – 336 с. - Режим доступа: http://www.academia-moscow.ru/reader/?id=168118.</w:t>
      </w:r>
    </w:p>
    <w:p w:rsidR="0079441C" w:rsidRDefault="0079441C" w:rsidP="0079441C">
      <w:pPr>
        <w:tabs>
          <w:tab w:val="left" w:pos="403"/>
        </w:tabs>
        <w:suppressAutoHyphens/>
        <w:spacing w:after="0" w:line="360" w:lineRule="auto"/>
        <w:rPr>
          <w:rFonts w:ascii="Times New Roman" w:eastAsia="Arial Unicode MS" w:hAnsi="Times New Roman"/>
          <w:kern w:val="2"/>
          <w:sz w:val="24"/>
          <w:szCs w:val="24"/>
          <w:lang w:eastAsia="ar-SA"/>
        </w:rPr>
      </w:pPr>
      <w:r>
        <w:rPr>
          <w:rFonts w:ascii="Times New Roman" w:eastAsia="Arial Unicode MS" w:hAnsi="Times New Roman"/>
          <w:kern w:val="2"/>
          <w:sz w:val="24"/>
          <w:szCs w:val="24"/>
          <w:lang w:eastAsia="ar-SA"/>
        </w:rPr>
        <w:t>5. Косьмин, А. Д. Менеджмент [Электронный ресурс] : учебник / А. Д. Косьмин. – Москва :Академия, 2014. – 208 с. – Режим доступа: http://www.academia-moscow.ru/reader/?id=106719.</w:t>
      </w:r>
    </w:p>
    <w:p w:rsidR="0079441C" w:rsidRDefault="0079441C" w:rsidP="0079441C">
      <w:pPr>
        <w:tabs>
          <w:tab w:val="left" w:pos="403"/>
        </w:tabs>
        <w:suppressAutoHyphens/>
        <w:spacing w:after="0" w:line="360" w:lineRule="auto"/>
        <w:rPr>
          <w:rFonts w:ascii="Times New Roman" w:eastAsia="Arial Unicode MS" w:hAnsi="Times New Roman"/>
          <w:kern w:val="2"/>
          <w:sz w:val="24"/>
          <w:szCs w:val="24"/>
          <w:lang w:eastAsia="ar-SA"/>
        </w:rPr>
      </w:pPr>
      <w:r>
        <w:rPr>
          <w:rFonts w:ascii="Times New Roman" w:eastAsia="Arial Unicode MS" w:hAnsi="Times New Roman"/>
          <w:kern w:val="2"/>
          <w:sz w:val="24"/>
          <w:szCs w:val="24"/>
          <w:lang w:eastAsia="ar-SA"/>
        </w:rPr>
        <w:t>6. Барышев А. Ф. Маркетинг [Электронный ресурс] : учебник / А. Ф. Барышев. - 11-е изд., стер. – Москва : Академия, 2014. - 224 с. - Режим доступа: http://www.academia-moscow.ru/reader/?id=53867.</w:t>
      </w:r>
    </w:p>
    <w:p w:rsidR="0079441C" w:rsidRDefault="0079441C" w:rsidP="0079441C">
      <w:pPr>
        <w:suppressAutoHyphens/>
        <w:spacing w:after="0" w:line="360" w:lineRule="auto"/>
        <w:rPr>
          <w:rFonts w:ascii="Times New Roman" w:eastAsia="Lucida Sans Unicode" w:hAnsi="Times New Roman"/>
          <w:kern w:val="2"/>
          <w:sz w:val="24"/>
          <w:szCs w:val="24"/>
          <w:lang w:eastAsia="ar-SA"/>
        </w:rPr>
      </w:pPr>
      <w:r>
        <w:rPr>
          <w:rFonts w:ascii="Times New Roman" w:eastAsia="Lucida Sans Unicode" w:hAnsi="Times New Roman"/>
          <w:b/>
          <w:kern w:val="2"/>
          <w:sz w:val="24"/>
          <w:szCs w:val="24"/>
          <w:lang w:eastAsia="ar-SA"/>
        </w:rPr>
        <w:t xml:space="preserve">        Интернет-ресурсы:</w:t>
      </w:r>
    </w:p>
    <w:p w:rsidR="0079441C" w:rsidRDefault="0079441C" w:rsidP="0079441C">
      <w:pPr>
        <w:widowControl w:val="0"/>
        <w:suppressAutoHyphens/>
        <w:spacing w:after="0" w:line="360" w:lineRule="auto"/>
        <w:jc w:val="both"/>
        <w:rPr>
          <w:rFonts w:ascii="Times New Roman" w:eastAsia="Lucida Sans Unicode" w:hAnsi="Times New Roman"/>
          <w:kern w:val="2"/>
          <w:sz w:val="24"/>
          <w:szCs w:val="24"/>
          <w:lang w:eastAsia="ar-SA"/>
        </w:rPr>
      </w:pPr>
      <w:r>
        <w:rPr>
          <w:rFonts w:ascii="Times New Roman" w:eastAsia="Lucida Sans Unicode" w:hAnsi="Times New Roman"/>
          <w:kern w:val="2"/>
          <w:sz w:val="24"/>
          <w:szCs w:val="24"/>
          <w:lang w:eastAsia="ar-SA"/>
        </w:rPr>
        <w:t>1.Интернет – ресурс «Экономика организации». Форма доступа: www.ofguu.ru/_files/Экономика организаци.pdf</w:t>
      </w:r>
    </w:p>
    <w:p w:rsidR="0079441C" w:rsidRDefault="0079441C" w:rsidP="0079441C">
      <w:pPr>
        <w:widowControl w:val="0"/>
        <w:suppressAutoHyphens/>
        <w:spacing w:after="0" w:line="360" w:lineRule="auto"/>
        <w:jc w:val="both"/>
        <w:rPr>
          <w:rFonts w:ascii="Times New Roman" w:eastAsia="Lucida Sans Unicode" w:hAnsi="Times New Roman"/>
          <w:kern w:val="2"/>
          <w:sz w:val="24"/>
          <w:szCs w:val="24"/>
          <w:lang w:eastAsia="ar-SA"/>
        </w:rPr>
      </w:pPr>
      <w:r>
        <w:rPr>
          <w:rFonts w:ascii="Times New Roman" w:eastAsia="Lucida Sans Unicode" w:hAnsi="Times New Roman"/>
          <w:kern w:val="2"/>
          <w:sz w:val="24"/>
          <w:szCs w:val="24"/>
          <w:lang w:eastAsia="ar-SA"/>
        </w:rPr>
        <w:t>2.Интернет - ресурс «Наука и техника, экономика и бизнес» Форма доступа: www.nauki-online.ru/ekonomika</w:t>
      </w:r>
    </w:p>
    <w:p w:rsidR="0079441C" w:rsidRDefault="0079441C" w:rsidP="0079441C">
      <w:pPr>
        <w:widowControl w:val="0"/>
        <w:suppressAutoHyphens/>
        <w:spacing w:after="0" w:line="360" w:lineRule="auto"/>
        <w:jc w:val="both"/>
        <w:rPr>
          <w:rFonts w:ascii="Times New Roman" w:eastAsia="Lucida Sans Unicode" w:hAnsi="Times New Roman"/>
          <w:kern w:val="2"/>
          <w:sz w:val="24"/>
          <w:szCs w:val="24"/>
          <w:lang w:eastAsia="ar-SA"/>
        </w:rPr>
      </w:pPr>
      <w:r>
        <w:rPr>
          <w:rFonts w:ascii="Times New Roman" w:eastAsia="Lucida Sans Unicode" w:hAnsi="Times New Roman"/>
          <w:kern w:val="2"/>
          <w:sz w:val="24"/>
          <w:szCs w:val="24"/>
          <w:lang w:eastAsia="ar-SA"/>
        </w:rPr>
        <w:lastRenderedPageBreak/>
        <w:t>3.Интернет – ресурс http://www.economy.gov.ru/</w:t>
      </w:r>
    </w:p>
    <w:p w:rsidR="0079441C" w:rsidRDefault="0079441C" w:rsidP="0079441C">
      <w:pPr>
        <w:suppressAutoHyphens/>
        <w:spacing w:after="0" w:line="360" w:lineRule="auto"/>
        <w:jc w:val="both"/>
        <w:rPr>
          <w:rFonts w:ascii="Times New Roman" w:eastAsia="Lucida Sans Unicode" w:hAnsi="Times New Roman"/>
          <w:kern w:val="2"/>
          <w:sz w:val="24"/>
          <w:szCs w:val="24"/>
          <w:lang w:eastAsia="ar-SA"/>
        </w:rPr>
      </w:pPr>
      <w:r>
        <w:rPr>
          <w:rFonts w:ascii="Times New Roman" w:eastAsia="Lucida Sans Unicode" w:hAnsi="Times New Roman"/>
          <w:kern w:val="2"/>
          <w:sz w:val="24"/>
          <w:szCs w:val="24"/>
          <w:lang w:eastAsia="ar-SA"/>
        </w:rPr>
        <w:t>4.Интернет – ресурс http://econolinks.boom.ru/</w:t>
      </w:r>
    </w:p>
    <w:p w:rsidR="0079441C" w:rsidRDefault="0079441C" w:rsidP="0079441C">
      <w:pPr>
        <w:spacing w:after="0"/>
        <w:contextualSpacing/>
        <w:rPr>
          <w:rFonts w:ascii="Times New Roman" w:hAnsi="Times New Roman"/>
          <w:b/>
          <w:sz w:val="24"/>
          <w:szCs w:val="24"/>
        </w:rPr>
      </w:pPr>
      <w:r>
        <w:rPr>
          <w:rFonts w:ascii="Times New Roman" w:hAnsi="Times New Roman"/>
          <w:b/>
          <w:sz w:val="24"/>
          <w:szCs w:val="24"/>
        </w:rPr>
        <w:t>3.2.3.</w:t>
      </w:r>
      <w:r>
        <w:rPr>
          <w:rFonts w:ascii="Times New Roman" w:hAnsi="Times New Roman"/>
          <w:b/>
          <w:sz w:val="24"/>
          <w:szCs w:val="24"/>
        </w:rPr>
        <w:tab/>
        <w:t>Дополнительные источники</w:t>
      </w:r>
    </w:p>
    <w:p w:rsidR="0079441C" w:rsidRDefault="0079441C" w:rsidP="0079441C">
      <w:pPr>
        <w:jc w:val="center"/>
        <w:rPr>
          <w:rFonts w:ascii="Times New Roman" w:hAnsi="Times New Roman"/>
          <w:b/>
          <w:sz w:val="24"/>
          <w:szCs w:val="24"/>
        </w:rPr>
      </w:pPr>
    </w:p>
    <w:p w:rsidR="0079441C" w:rsidRDefault="0079441C" w:rsidP="0079441C">
      <w:pPr>
        <w:tabs>
          <w:tab w:val="left" w:pos="403"/>
        </w:tabs>
        <w:suppressAutoHyphens/>
        <w:spacing w:after="0" w:line="360" w:lineRule="auto"/>
        <w:rPr>
          <w:rFonts w:ascii="Times New Roman" w:eastAsia="Arial Unicode MS" w:hAnsi="Times New Roman"/>
          <w:kern w:val="2"/>
          <w:sz w:val="24"/>
          <w:szCs w:val="24"/>
          <w:lang w:eastAsia="ar-SA"/>
        </w:rPr>
      </w:pPr>
      <w:r>
        <w:rPr>
          <w:rFonts w:ascii="Times New Roman" w:hAnsi="Times New Roman"/>
          <w:b/>
          <w:sz w:val="24"/>
          <w:szCs w:val="24"/>
        </w:rPr>
        <w:tab/>
      </w:r>
      <w:r>
        <w:rPr>
          <w:rFonts w:ascii="Times New Roman" w:eastAsia="Arial Unicode MS" w:hAnsi="Times New Roman"/>
          <w:kern w:val="2"/>
          <w:sz w:val="24"/>
          <w:szCs w:val="24"/>
          <w:lang w:eastAsia="ar-SA"/>
        </w:rPr>
        <w:t>1. Драчева, Е. Л. Менеджмент [Электронный ресурс] : учебник / Е. Л. Драчева. - 15-е изд., стер. - Москва : Академия, 2014. - 304 с. - Режим доступа: http://www.academia-moscow.ru/reader/?id=94535.</w:t>
      </w:r>
    </w:p>
    <w:p w:rsidR="0079441C" w:rsidRDefault="0079441C" w:rsidP="0079441C">
      <w:pPr>
        <w:tabs>
          <w:tab w:val="left" w:pos="403"/>
        </w:tabs>
        <w:suppressAutoHyphens/>
        <w:spacing w:after="0" w:line="360" w:lineRule="auto"/>
        <w:rPr>
          <w:rFonts w:ascii="Times New Roman" w:eastAsia="Arial Unicode MS" w:hAnsi="Times New Roman"/>
          <w:kern w:val="2"/>
          <w:sz w:val="24"/>
          <w:szCs w:val="24"/>
          <w:lang w:eastAsia="ar-SA"/>
        </w:rPr>
      </w:pPr>
      <w:r>
        <w:rPr>
          <w:rFonts w:ascii="Times New Roman" w:eastAsia="Arial Unicode MS" w:hAnsi="Times New Roman"/>
          <w:kern w:val="2"/>
          <w:sz w:val="24"/>
          <w:szCs w:val="24"/>
          <w:lang w:eastAsia="ar-SA"/>
        </w:rPr>
        <w:t>2. Шевелёва, С. А. Основы экономики и бизнеса [Электронный ресурс] / С. А. Ше-велёва, В.Е. Стогов. - 4-е изд., перераб. и доп. – Москва : Юнити-Дана, 2011. - 432 с. – Ре-жим доступа: http://biblioclub.ru/index.php?page=book&amp;id=117701.</w:t>
      </w:r>
    </w:p>
    <w:p w:rsidR="0079441C" w:rsidRDefault="0079441C" w:rsidP="0079441C">
      <w:pPr>
        <w:tabs>
          <w:tab w:val="left" w:pos="403"/>
        </w:tabs>
        <w:suppressAutoHyphens/>
        <w:spacing w:after="0" w:line="360" w:lineRule="auto"/>
        <w:rPr>
          <w:rFonts w:ascii="Times New Roman" w:eastAsia="Arial Unicode MS" w:hAnsi="Times New Roman"/>
          <w:kern w:val="2"/>
          <w:sz w:val="24"/>
          <w:szCs w:val="24"/>
          <w:lang w:eastAsia="ar-SA"/>
        </w:rPr>
      </w:pPr>
      <w:r>
        <w:rPr>
          <w:rFonts w:ascii="Times New Roman" w:eastAsia="Arial Unicode MS" w:hAnsi="Times New Roman"/>
          <w:kern w:val="2"/>
          <w:sz w:val="24"/>
          <w:szCs w:val="24"/>
          <w:lang w:eastAsia="ar-SA"/>
        </w:rPr>
        <w:t>3. Алексунин, В. А. Маркетинг [Электронный ресурс] : учебник / В. А. Алексунин. – Москва: Дашков и К, 2014. — 200 с. — Режим доступа: http://e.lanbook.com/books/element.php?pl1_id=70538</w:t>
      </w:r>
    </w:p>
    <w:p w:rsidR="0079441C" w:rsidRDefault="0079441C" w:rsidP="0079441C">
      <w:pPr>
        <w:jc w:val="center"/>
        <w:rPr>
          <w:rFonts w:ascii="Times New Roman" w:hAnsi="Times New Roman"/>
          <w:b/>
          <w:sz w:val="24"/>
          <w:szCs w:val="24"/>
        </w:rPr>
      </w:pPr>
    </w:p>
    <w:p w:rsidR="0079441C" w:rsidRDefault="0079441C" w:rsidP="0079441C">
      <w:pPr>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rsidR="0079441C" w:rsidRDefault="0079441C" w:rsidP="0079441C">
      <w:pPr>
        <w:jc w:val="center"/>
        <w:rPr>
          <w:rFonts w:ascii="Times New Roman" w:hAnsi="Times New Roman"/>
          <w:b/>
          <w:sz w:val="24"/>
          <w:szCs w:val="24"/>
        </w:rPr>
      </w:pPr>
      <w:r>
        <w:rPr>
          <w:rFonts w:ascii="Times New Roman" w:hAnsi="Times New Roman"/>
          <w:b/>
          <w:sz w:val="24"/>
          <w:szCs w:val="24"/>
        </w:rPr>
        <w:t>УЧЕБНОЙ ДИСЦИПЛИНЫ</w:t>
      </w:r>
    </w:p>
    <w:p w:rsidR="0079441C" w:rsidRDefault="0079441C" w:rsidP="0079441C">
      <w:pPr>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7"/>
        <w:gridCol w:w="3071"/>
        <w:gridCol w:w="3243"/>
      </w:tblGrid>
      <w:tr w:rsidR="0079441C" w:rsidTr="0079441C">
        <w:tc>
          <w:tcPr>
            <w:tcW w:w="1701"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r>
              <w:rPr>
                <w:rFonts w:ascii="Times New Roman" w:hAnsi="Times New Roman"/>
                <w:i/>
                <w:sz w:val="24"/>
                <w:szCs w:val="24"/>
                <w:vertAlign w:val="superscript"/>
              </w:rPr>
              <w:footnoteReference w:id="41"/>
            </w:r>
          </w:p>
        </w:tc>
        <w:tc>
          <w:tcPr>
            <w:tcW w:w="1604" w:type="pct"/>
            <w:tcBorders>
              <w:top w:val="single" w:sz="4" w:space="0" w:color="auto"/>
              <w:left w:val="single" w:sz="4" w:space="0" w:color="auto"/>
              <w:bottom w:val="single" w:sz="4" w:space="0" w:color="auto"/>
              <w:right w:val="single" w:sz="4" w:space="0" w:color="auto"/>
            </w:tcBorders>
            <w:hideMark/>
          </w:tcPr>
          <w:p w:rsidR="0079441C" w:rsidRDefault="0079441C">
            <w:pPr>
              <w:spacing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694" w:type="pct"/>
            <w:tcBorders>
              <w:top w:val="single" w:sz="4" w:space="0" w:color="auto"/>
              <w:left w:val="single" w:sz="4" w:space="0" w:color="auto"/>
              <w:bottom w:val="single" w:sz="4" w:space="0" w:color="auto"/>
              <w:right w:val="single" w:sz="4" w:space="0" w:color="auto"/>
            </w:tcBorders>
            <w:hideMark/>
          </w:tcPr>
          <w:p w:rsidR="0079441C" w:rsidRDefault="0079441C">
            <w:pPr>
              <w:spacing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79441C" w:rsidTr="0079441C">
        <w:tc>
          <w:tcPr>
            <w:tcW w:w="1701" w:type="pct"/>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314" w:lineRule="exact"/>
              <w:rPr>
                <w:sz w:val="24"/>
                <w:szCs w:val="24"/>
              </w:rPr>
            </w:pPr>
            <w:r>
              <w:rPr>
                <w:spacing w:val="-2"/>
                <w:sz w:val="24"/>
                <w:szCs w:val="24"/>
                <w:u w:val="single"/>
              </w:rPr>
              <w:t>Знания:</w:t>
            </w:r>
          </w:p>
          <w:p w:rsidR="0079441C" w:rsidRDefault="0079441C">
            <w:pPr>
              <w:pStyle w:val="TableParagraph"/>
              <w:spacing w:line="322" w:lineRule="exact"/>
              <w:rPr>
                <w:sz w:val="24"/>
                <w:szCs w:val="24"/>
              </w:rPr>
            </w:pPr>
            <w:r>
              <w:rPr>
                <w:sz w:val="24"/>
                <w:szCs w:val="24"/>
              </w:rPr>
              <w:t>Методика расчета затрат на внедрение и экономического эффекта от внедрения мер по повышению эффективности технического обслуживания и эксплуатации сельскохозяйственной техники</w:t>
            </w:r>
          </w:p>
        </w:tc>
        <w:tc>
          <w:tcPr>
            <w:tcW w:w="1604" w:type="pct"/>
            <w:tcBorders>
              <w:top w:val="single" w:sz="4" w:space="0" w:color="auto"/>
              <w:left w:val="single" w:sz="4" w:space="0" w:color="auto"/>
              <w:bottom w:val="single" w:sz="4" w:space="0" w:color="auto"/>
              <w:right w:val="single" w:sz="4" w:space="0" w:color="auto"/>
            </w:tcBorders>
          </w:tcPr>
          <w:p w:rsidR="0079441C" w:rsidRDefault="0079441C">
            <w:pPr>
              <w:pStyle w:val="TableParagraph"/>
              <w:ind w:right="1280"/>
              <w:rPr>
                <w:sz w:val="24"/>
                <w:szCs w:val="24"/>
              </w:rPr>
            </w:pPr>
            <w:r>
              <w:rPr>
                <w:sz w:val="24"/>
                <w:szCs w:val="24"/>
              </w:rPr>
              <w:t>Полнота ответов, точность</w:t>
            </w:r>
            <w:r>
              <w:rPr>
                <w:spacing w:val="-18"/>
                <w:sz w:val="24"/>
                <w:szCs w:val="24"/>
              </w:rPr>
              <w:t xml:space="preserve"> </w:t>
            </w:r>
            <w:r>
              <w:rPr>
                <w:sz w:val="24"/>
                <w:szCs w:val="24"/>
              </w:rPr>
              <w:t>формулировок,</w:t>
            </w:r>
          </w:p>
          <w:p w:rsidR="0079441C" w:rsidRDefault="0079441C">
            <w:pPr>
              <w:pStyle w:val="TableParagraph"/>
              <w:rPr>
                <w:sz w:val="24"/>
                <w:szCs w:val="24"/>
              </w:rPr>
            </w:pPr>
            <w:r>
              <w:rPr>
                <w:sz w:val="24"/>
                <w:szCs w:val="24"/>
              </w:rPr>
              <w:t>не</w:t>
            </w:r>
            <w:r>
              <w:rPr>
                <w:spacing w:val="-4"/>
                <w:sz w:val="24"/>
                <w:szCs w:val="24"/>
              </w:rPr>
              <w:t xml:space="preserve"> </w:t>
            </w:r>
            <w:r>
              <w:rPr>
                <w:sz w:val="24"/>
                <w:szCs w:val="24"/>
              </w:rPr>
              <w:t>менее</w:t>
            </w:r>
            <w:r>
              <w:rPr>
                <w:spacing w:val="-4"/>
                <w:sz w:val="24"/>
                <w:szCs w:val="24"/>
              </w:rPr>
              <w:t xml:space="preserve"> </w:t>
            </w:r>
            <w:r>
              <w:rPr>
                <w:sz w:val="24"/>
                <w:szCs w:val="24"/>
              </w:rPr>
              <w:t>70%</w:t>
            </w:r>
            <w:r>
              <w:rPr>
                <w:spacing w:val="-4"/>
                <w:sz w:val="24"/>
                <w:szCs w:val="24"/>
              </w:rPr>
              <w:t xml:space="preserve"> </w:t>
            </w:r>
            <w:r>
              <w:rPr>
                <w:sz w:val="24"/>
                <w:szCs w:val="24"/>
              </w:rPr>
              <w:t>правильных</w:t>
            </w:r>
            <w:r>
              <w:rPr>
                <w:spacing w:val="-6"/>
                <w:sz w:val="24"/>
                <w:szCs w:val="24"/>
              </w:rPr>
              <w:t xml:space="preserve"> </w:t>
            </w:r>
            <w:r>
              <w:rPr>
                <w:spacing w:val="-2"/>
                <w:sz w:val="24"/>
                <w:szCs w:val="24"/>
              </w:rPr>
              <w:t>ответов</w:t>
            </w:r>
          </w:p>
          <w:p w:rsidR="0079441C" w:rsidRDefault="0079441C">
            <w:pPr>
              <w:pStyle w:val="TableParagraph"/>
              <w:spacing w:before="4"/>
              <w:rPr>
                <w:b/>
                <w:i/>
                <w:sz w:val="24"/>
                <w:szCs w:val="24"/>
              </w:rPr>
            </w:pPr>
          </w:p>
          <w:p w:rsidR="0079441C" w:rsidRDefault="0079441C">
            <w:pPr>
              <w:pStyle w:val="TableParagraph"/>
              <w:ind w:right="222"/>
              <w:rPr>
                <w:sz w:val="24"/>
                <w:szCs w:val="24"/>
              </w:rPr>
            </w:pPr>
            <w:r>
              <w:rPr>
                <w:sz w:val="24"/>
                <w:szCs w:val="24"/>
              </w:rPr>
              <w:t>Актуальность темы,</w:t>
            </w:r>
            <w:r>
              <w:rPr>
                <w:spacing w:val="40"/>
                <w:sz w:val="24"/>
                <w:szCs w:val="24"/>
              </w:rPr>
              <w:t xml:space="preserve"> </w:t>
            </w:r>
            <w:r>
              <w:rPr>
                <w:sz w:val="24"/>
                <w:szCs w:val="24"/>
              </w:rPr>
              <w:t>адекватность результатов поставленным целям, адекватность применения профессиональной</w:t>
            </w:r>
            <w:r>
              <w:rPr>
                <w:spacing w:val="-18"/>
                <w:sz w:val="24"/>
                <w:szCs w:val="24"/>
              </w:rPr>
              <w:t xml:space="preserve"> </w:t>
            </w:r>
            <w:r>
              <w:rPr>
                <w:sz w:val="24"/>
                <w:szCs w:val="24"/>
              </w:rPr>
              <w:t>терминологии</w:t>
            </w:r>
          </w:p>
        </w:tc>
        <w:tc>
          <w:tcPr>
            <w:tcW w:w="1694" w:type="pct"/>
            <w:tcBorders>
              <w:top w:val="single" w:sz="4" w:space="0" w:color="auto"/>
              <w:left w:val="single" w:sz="4" w:space="0" w:color="auto"/>
              <w:bottom w:val="single" w:sz="4" w:space="0" w:color="auto"/>
              <w:right w:val="single" w:sz="4" w:space="0" w:color="auto"/>
            </w:tcBorders>
            <w:hideMark/>
          </w:tcPr>
          <w:p w:rsidR="0079441C" w:rsidRDefault="0079441C">
            <w:pPr>
              <w:pStyle w:val="TableParagraph"/>
              <w:ind w:right="109"/>
              <w:rPr>
                <w:sz w:val="24"/>
                <w:szCs w:val="24"/>
              </w:rPr>
            </w:pPr>
            <w:r>
              <w:rPr>
                <w:sz w:val="24"/>
                <w:szCs w:val="24"/>
                <w:u w:val="single"/>
              </w:rPr>
              <w:t>Текущий контроль</w:t>
            </w:r>
            <w:r>
              <w:rPr>
                <w:sz w:val="24"/>
                <w:szCs w:val="24"/>
              </w:rPr>
              <w:t xml:space="preserve"> Устный опрос, </w:t>
            </w:r>
            <w:r>
              <w:rPr>
                <w:spacing w:val="-2"/>
                <w:sz w:val="24"/>
                <w:szCs w:val="24"/>
              </w:rPr>
              <w:t xml:space="preserve">наблюдение </w:t>
            </w:r>
            <w:r>
              <w:rPr>
                <w:sz w:val="24"/>
                <w:szCs w:val="24"/>
              </w:rPr>
              <w:t>активности</w:t>
            </w:r>
            <w:r>
              <w:rPr>
                <w:spacing w:val="-13"/>
                <w:sz w:val="24"/>
                <w:szCs w:val="24"/>
              </w:rPr>
              <w:t xml:space="preserve"> </w:t>
            </w:r>
            <w:r>
              <w:rPr>
                <w:sz w:val="24"/>
                <w:szCs w:val="24"/>
              </w:rPr>
              <w:t>участия</w:t>
            </w:r>
            <w:r>
              <w:rPr>
                <w:spacing w:val="-16"/>
                <w:sz w:val="24"/>
                <w:szCs w:val="24"/>
              </w:rPr>
              <w:t xml:space="preserve"> </w:t>
            </w:r>
            <w:r>
              <w:rPr>
                <w:sz w:val="24"/>
                <w:szCs w:val="24"/>
              </w:rPr>
              <w:t xml:space="preserve">в командной работе, </w:t>
            </w:r>
            <w:r>
              <w:rPr>
                <w:spacing w:val="-2"/>
                <w:sz w:val="24"/>
                <w:szCs w:val="24"/>
              </w:rPr>
              <w:t xml:space="preserve">принятие </w:t>
            </w:r>
            <w:r>
              <w:rPr>
                <w:sz w:val="24"/>
                <w:szCs w:val="24"/>
              </w:rPr>
              <w:t>правильных</w:t>
            </w:r>
            <w:r>
              <w:rPr>
                <w:spacing w:val="-18"/>
                <w:sz w:val="24"/>
                <w:szCs w:val="24"/>
              </w:rPr>
              <w:t xml:space="preserve"> </w:t>
            </w:r>
            <w:r>
              <w:rPr>
                <w:sz w:val="24"/>
                <w:szCs w:val="24"/>
              </w:rPr>
              <w:t>решений при участии в тренинге,</w:t>
            </w:r>
            <w:r>
              <w:rPr>
                <w:spacing w:val="-18"/>
                <w:sz w:val="24"/>
                <w:szCs w:val="24"/>
              </w:rPr>
              <w:t xml:space="preserve"> </w:t>
            </w:r>
            <w:r>
              <w:rPr>
                <w:sz w:val="24"/>
                <w:szCs w:val="24"/>
              </w:rPr>
              <w:t>активность участия в тренингах и коллективных формах работы;</w:t>
            </w:r>
          </w:p>
          <w:p w:rsidR="0079441C" w:rsidRDefault="0079441C">
            <w:pPr>
              <w:pStyle w:val="TableParagraph"/>
              <w:ind w:right="109"/>
              <w:rPr>
                <w:sz w:val="24"/>
                <w:szCs w:val="24"/>
              </w:rPr>
            </w:pPr>
            <w:r>
              <w:rPr>
                <w:sz w:val="24"/>
                <w:szCs w:val="24"/>
              </w:rPr>
              <w:t>-оценки</w:t>
            </w:r>
            <w:r>
              <w:rPr>
                <w:spacing w:val="-3"/>
                <w:sz w:val="24"/>
                <w:szCs w:val="24"/>
              </w:rPr>
              <w:t xml:space="preserve"> </w:t>
            </w:r>
            <w:r>
              <w:rPr>
                <w:sz w:val="24"/>
                <w:szCs w:val="24"/>
              </w:rPr>
              <w:t xml:space="preserve">результатов </w:t>
            </w:r>
            <w:r>
              <w:rPr>
                <w:spacing w:val="-2"/>
                <w:sz w:val="24"/>
                <w:szCs w:val="24"/>
              </w:rPr>
              <w:t xml:space="preserve">самостоятельной </w:t>
            </w:r>
            <w:r>
              <w:rPr>
                <w:sz w:val="24"/>
                <w:szCs w:val="24"/>
              </w:rPr>
              <w:t xml:space="preserve">работы (докладов, </w:t>
            </w:r>
            <w:r>
              <w:rPr>
                <w:spacing w:val="-2"/>
                <w:sz w:val="24"/>
                <w:szCs w:val="24"/>
              </w:rPr>
              <w:t xml:space="preserve">рефератов, </w:t>
            </w:r>
            <w:r>
              <w:rPr>
                <w:sz w:val="24"/>
                <w:szCs w:val="24"/>
              </w:rPr>
              <w:t>теоретической</w:t>
            </w:r>
            <w:r>
              <w:rPr>
                <w:spacing w:val="-18"/>
                <w:sz w:val="24"/>
                <w:szCs w:val="24"/>
              </w:rPr>
              <w:t xml:space="preserve"> </w:t>
            </w:r>
            <w:r>
              <w:rPr>
                <w:sz w:val="24"/>
                <w:szCs w:val="24"/>
              </w:rPr>
              <w:t>части проектов, учебных исследований</w:t>
            </w:r>
            <w:r>
              <w:rPr>
                <w:spacing w:val="-3"/>
                <w:sz w:val="24"/>
                <w:szCs w:val="24"/>
              </w:rPr>
              <w:t xml:space="preserve"> </w:t>
            </w:r>
            <w:r>
              <w:rPr>
                <w:sz w:val="24"/>
                <w:szCs w:val="24"/>
              </w:rPr>
              <w:t>и</w:t>
            </w:r>
            <w:r>
              <w:rPr>
                <w:spacing w:val="-3"/>
                <w:sz w:val="24"/>
                <w:szCs w:val="24"/>
              </w:rPr>
              <w:t xml:space="preserve"> </w:t>
            </w:r>
            <w:r>
              <w:rPr>
                <w:sz w:val="24"/>
                <w:szCs w:val="24"/>
              </w:rPr>
              <w:t xml:space="preserve">т.д.) </w:t>
            </w:r>
            <w:r>
              <w:rPr>
                <w:spacing w:val="-2"/>
                <w:sz w:val="24"/>
                <w:szCs w:val="24"/>
                <w:u w:val="single"/>
              </w:rPr>
              <w:t>Промежуточная</w:t>
            </w:r>
            <w:r>
              <w:rPr>
                <w:spacing w:val="-2"/>
                <w:sz w:val="24"/>
                <w:szCs w:val="24"/>
              </w:rPr>
              <w:t xml:space="preserve"> </w:t>
            </w:r>
            <w:r>
              <w:rPr>
                <w:sz w:val="24"/>
                <w:szCs w:val="24"/>
                <w:u w:val="single"/>
              </w:rPr>
              <w:t>аттестация</w:t>
            </w:r>
            <w:r>
              <w:rPr>
                <w:sz w:val="24"/>
                <w:szCs w:val="24"/>
              </w:rPr>
              <w:t xml:space="preserve"> в форме зачета</w:t>
            </w:r>
            <w:r>
              <w:rPr>
                <w:spacing w:val="40"/>
                <w:sz w:val="24"/>
                <w:szCs w:val="24"/>
              </w:rPr>
              <w:t xml:space="preserve"> </w:t>
            </w:r>
            <w:r>
              <w:rPr>
                <w:sz w:val="24"/>
                <w:szCs w:val="24"/>
              </w:rPr>
              <w:t xml:space="preserve"> </w:t>
            </w:r>
          </w:p>
        </w:tc>
      </w:tr>
    </w:tbl>
    <w:p w:rsidR="0079441C" w:rsidRDefault="0079441C" w:rsidP="0079441C">
      <w:pPr>
        <w:spacing w:after="0"/>
        <w:jc w:val="both"/>
        <w:rPr>
          <w:rFonts w:ascii="Times New Roman" w:hAnsi="Times New Roman"/>
          <w:b/>
          <w:sz w:val="24"/>
          <w:szCs w:val="24"/>
        </w:rPr>
      </w:pPr>
    </w:p>
    <w:p w:rsidR="0079441C" w:rsidRDefault="0079441C" w:rsidP="0079441C">
      <w:pPr>
        <w:spacing w:after="0"/>
        <w:jc w:val="both"/>
        <w:rPr>
          <w:rFonts w:ascii="Times New Roman" w:hAnsi="Times New Roman"/>
          <w:b/>
          <w:sz w:val="24"/>
          <w:szCs w:val="24"/>
        </w:rPr>
      </w:pPr>
    </w:p>
    <w:p w:rsidR="0079441C" w:rsidRDefault="0079441C" w:rsidP="0079441C">
      <w:pPr>
        <w:rPr>
          <w:rFonts w:ascii="Times New Roman" w:hAnsi="Times New Roman"/>
          <w:b/>
          <w:i/>
          <w:sz w:val="24"/>
          <w:szCs w:val="24"/>
          <w:vertAlign w:val="superscript"/>
        </w:rPr>
      </w:pPr>
      <w:r>
        <w:rPr>
          <w:rFonts w:ascii="Times New Roman" w:hAnsi="Times New Roman"/>
          <w:b/>
          <w:i/>
          <w:sz w:val="24"/>
          <w:szCs w:val="24"/>
          <w:vertAlign w:val="superscript"/>
        </w:rPr>
        <w:t xml:space="preserve"> </w:t>
      </w:r>
    </w:p>
    <w:p w:rsidR="0079441C" w:rsidRDefault="0079441C" w:rsidP="0079441C">
      <w:pPr>
        <w:rPr>
          <w:rFonts w:ascii="Times New Roman" w:hAnsi="Times New Roman"/>
          <w:b/>
          <w:i/>
          <w:sz w:val="24"/>
          <w:szCs w:val="24"/>
          <w:vertAlign w:val="superscript"/>
        </w:rPr>
      </w:pPr>
    </w:p>
    <w:p w:rsidR="0079441C" w:rsidRDefault="0079441C" w:rsidP="0079441C">
      <w:pPr>
        <w:rPr>
          <w:rFonts w:ascii="Times New Roman" w:hAnsi="Times New Roman"/>
          <w:b/>
          <w:i/>
          <w:sz w:val="24"/>
          <w:szCs w:val="24"/>
          <w:vertAlign w:val="superscript"/>
        </w:rPr>
      </w:pPr>
    </w:p>
    <w:p w:rsidR="0079441C" w:rsidRDefault="0079441C" w:rsidP="0079441C">
      <w:pPr>
        <w:rPr>
          <w:rFonts w:ascii="Times New Roman" w:hAnsi="Times New Roman"/>
          <w:b/>
          <w:i/>
          <w:sz w:val="24"/>
          <w:szCs w:val="24"/>
          <w:vertAlign w:val="superscript"/>
        </w:rPr>
      </w:pPr>
    </w:p>
    <w:p w:rsidR="0079441C" w:rsidRDefault="0079441C" w:rsidP="0079441C">
      <w:pPr>
        <w:rPr>
          <w:rFonts w:ascii="Times New Roman" w:hAnsi="Times New Roman"/>
          <w:b/>
          <w:i/>
          <w:sz w:val="24"/>
          <w:szCs w:val="24"/>
          <w:vertAlign w:val="superscript"/>
        </w:rPr>
      </w:pPr>
    </w:p>
    <w:p w:rsidR="00F12DA0" w:rsidRDefault="00F12DA0" w:rsidP="0079441C">
      <w:pPr>
        <w:rPr>
          <w:rFonts w:ascii="Times New Roman" w:hAnsi="Times New Roman"/>
          <w:b/>
          <w:i/>
          <w:sz w:val="24"/>
          <w:szCs w:val="24"/>
          <w:vertAlign w:val="superscript"/>
        </w:rPr>
      </w:pPr>
    </w:p>
    <w:p w:rsidR="00F12DA0" w:rsidRDefault="00F12DA0" w:rsidP="0079441C">
      <w:pPr>
        <w:rPr>
          <w:rFonts w:ascii="Times New Roman" w:hAnsi="Times New Roman"/>
          <w:b/>
          <w:i/>
          <w:sz w:val="24"/>
          <w:szCs w:val="24"/>
          <w:vertAlign w:val="superscript"/>
        </w:rPr>
      </w:pPr>
    </w:p>
    <w:p w:rsidR="00F12DA0" w:rsidRDefault="00F12DA0" w:rsidP="0079441C">
      <w:pPr>
        <w:rPr>
          <w:rFonts w:ascii="Times New Roman" w:hAnsi="Times New Roman"/>
          <w:b/>
          <w:i/>
          <w:sz w:val="24"/>
          <w:szCs w:val="24"/>
          <w:vertAlign w:val="superscript"/>
        </w:rPr>
      </w:pPr>
    </w:p>
    <w:p w:rsidR="00F12DA0" w:rsidRDefault="00F12DA0" w:rsidP="0079441C">
      <w:pPr>
        <w:rPr>
          <w:rFonts w:ascii="Times New Roman" w:hAnsi="Times New Roman"/>
          <w:b/>
          <w:i/>
          <w:sz w:val="24"/>
          <w:szCs w:val="24"/>
          <w:vertAlign w:val="superscript"/>
        </w:rPr>
      </w:pPr>
    </w:p>
    <w:p w:rsidR="00F12DA0" w:rsidRDefault="00F12DA0" w:rsidP="0079441C">
      <w:pPr>
        <w:rPr>
          <w:rFonts w:ascii="Times New Roman" w:hAnsi="Times New Roman"/>
          <w:b/>
          <w:i/>
          <w:sz w:val="24"/>
          <w:szCs w:val="24"/>
          <w:vertAlign w:val="superscript"/>
        </w:rPr>
      </w:pPr>
    </w:p>
    <w:p w:rsidR="00F12DA0" w:rsidRDefault="00F12DA0" w:rsidP="0079441C">
      <w:pPr>
        <w:rPr>
          <w:rFonts w:ascii="Times New Roman" w:hAnsi="Times New Roman"/>
          <w:b/>
          <w:i/>
          <w:sz w:val="24"/>
          <w:szCs w:val="24"/>
          <w:vertAlign w:val="superscript"/>
        </w:rPr>
      </w:pPr>
    </w:p>
    <w:p w:rsidR="0079441C" w:rsidRDefault="0079441C" w:rsidP="0079441C">
      <w:pPr>
        <w:spacing w:after="0" w:line="360" w:lineRule="auto"/>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rsidR="0079441C" w:rsidRDefault="0079441C" w:rsidP="0079441C">
      <w:pPr>
        <w:spacing w:after="0" w:line="360" w:lineRule="auto"/>
        <w:jc w:val="center"/>
        <w:rPr>
          <w:rFonts w:ascii="Times New Roman" w:hAnsi="Times New Roman"/>
          <w:b/>
          <w:sz w:val="24"/>
          <w:szCs w:val="24"/>
        </w:rPr>
      </w:pPr>
      <w:r>
        <w:rPr>
          <w:rFonts w:ascii="Times New Roman" w:hAnsi="Times New Roman"/>
          <w:b/>
          <w:sz w:val="24"/>
          <w:szCs w:val="24"/>
        </w:rPr>
        <w:t>ОП.03.02 Правовые основы профессиональной деятельности и охрана труда</w:t>
      </w:r>
    </w:p>
    <w:p w:rsidR="0079441C" w:rsidRDefault="0079441C" w:rsidP="0079441C">
      <w:pPr>
        <w:spacing w:after="0" w:line="360" w:lineRule="auto"/>
        <w:jc w:val="center"/>
        <w:rPr>
          <w:rFonts w:ascii="Times New Roman" w:hAnsi="Times New Roman"/>
          <w:bCs/>
          <w:i/>
          <w:sz w:val="24"/>
          <w:szCs w:val="24"/>
        </w:rPr>
      </w:pPr>
      <w:r>
        <w:rPr>
          <w:rFonts w:ascii="Times New Roman" w:hAnsi="Times New Roman"/>
          <w:bCs/>
          <w:i/>
          <w:sz w:val="24"/>
          <w:szCs w:val="24"/>
        </w:rPr>
        <w:t>Индекс и наименование учебной дисциплины</w:t>
      </w:r>
    </w:p>
    <w:p w:rsidR="0079441C" w:rsidRDefault="0079441C" w:rsidP="0079441C">
      <w:pPr>
        <w:spacing w:after="0" w:line="240" w:lineRule="exact"/>
        <w:jc w:val="center"/>
        <w:rPr>
          <w:rFonts w:ascii="Times New Roman" w:hAnsi="Times New Roman"/>
          <w:b/>
          <w:i/>
          <w:sz w:val="24"/>
          <w:szCs w:val="24"/>
        </w:rPr>
      </w:pPr>
    </w:p>
    <w:p w:rsidR="0079441C" w:rsidRDefault="0079441C" w:rsidP="0079441C">
      <w:pPr>
        <w:jc w:val="center"/>
        <w:rPr>
          <w:rFonts w:ascii="Times New Roman" w:hAnsi="Times New Roman"/>
          <w:b/>
          <w:i/>
          <w:sz w:val="24"/>
          <w:szCs w:val="24"/>
        </w:rPr>
      </w:pPr>
    </w:p>
    <w:p w:rsidR="0079441C" w:rsidRDefault="0079441C"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r>
        <w:rPr>
          <w:rFonts w:ascii="Times New Roman" w:hAnsi="Times New Roman"/>
          <w:b/>
          <w:i/>
          <w:sz w:val="24"/>
          <w:szCs w:val="24"/>
        </w:rPr>
        <w:t>2022</w:t>
      </w:r>
    </w:p>
    <w:p w:rsidR="0079441C" w:rsidRDefault="0079441C" w:rsidP="0079441C">
      <w:pPr>
        <w:jc w:val="center"/>
        <w:rPr>
          <w:rFonts w:ascii="Times New Roman" w:hAnsi="Times New Roman"/>
          <w:b/>
          <w:i/>
          <w:sz w:val="24"/>
          <w:szCs w:val="24"/>
        </w:rPr>
      </w:pPr>
      <w:r>
        <w:rPr>
          <w:rFonts w:ascii="Times New Roman" w:hAnsi="Times New Roman"/>
          <w:b/>
          <w:i/>
          <w:sz w:val="24"/>
          <w:szCs w:val="24"/>
        </w:rPr>
        <w:lastRenderedPageBreak/>
        <w:t>СОДЕРЖАНИЕ</w:t>
      </w:r>
    </w:p>
    <w:p w:rsidR="0079441C" w:rsidRDefault="0079441C" w:rsidP="0079441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9441C" w:rsidTr="0079441C">
        <w:tc>
          <w:tcPr>
            <w:tcW w:w="7501" w:type="dxa"/>
            <w:hideMark/>
          </w:tcPr>
          <w:p w:rsidR="0079441C" w:rsidRDefault="0079441C" w:rsidP="00C1156D">
            <w:pPr>
              <w:numPr>
                <w:ilvl w:val="0"/>
                <w:numId w:val="21"/>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rsidR="0079441C" w:rsidRDefault="0079441C">
            <w:pPr>
              <w:rPr>
                <w:rFonts w:ascii="Times New Roman" w:hAnsi="Times New Roman"/>
                <w:b/>
                <w:sz w:val="24"/>
                <w:szCs w:val="24"/>
              </w:rPr>
            </w:pPr>
          </w:p>
        </w:tc>
      </w:tr>
      <w:tr w:rsidR="0079441C" w:rsidTr="0079441C">
        <w:tc>
          <w:tcPr>
            <w:tcW w:w="7501" w:type="dxa"/>
            <w:hideMark/>
          </w:tcPr>
          <w:p w:rsidR="0079441C" w:rsidRDefault="0079441C" w:rsidP="00C1156D">
            <w:pPr>
              <w:numPr>
                <w:ilvl w:val="0"/>
                <w:numId w:val="21"/>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79441C" w:rsidRDefault="0079441C" w:rsidP="00C1156D">
            <w:pPr>
              <w:numPr>
                <w:ilvl w:val="0"/>
                <w:numId w:val="21"/>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79441C" w:rsidRDefault="0079441C">
            <w:pPr>
              <w:ind w:left="644"/>
              <w:rPr>
                <w:rFonts w:ascii="Times New Roman" w:hAnsi="Times New Roman"/>
                <w:b/>
                <w:sz w:val="24"/>
                <w:szCs w:val="24"/>
              </w:rPr>
            </w:pPr>
          </w:p>
        </w:tc>
      </w:tr>
      <w:tr w:rsidR="0079441C" w:rsidTr="0079441C">
        <w:tc>
          <w:tcPr>
            <w:tcW w:w="7501" w:type="dxa"/>
          </w:tcPr>
          <w:p w:rsidR="0079441C" w:rsidRDefault="0079441C" w:rsidP="00C1156D">
            <w:pPr>
              <w:numPr>
                <w:ilvl w:val="0"/>
                <w:numId w:val="21"/>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79441C" w:rsidRDefault="0079441C">
            <w:pPr>
              <w:suppressAutoHyphens/>
              <w:rPr>
                <w:rFonts w:ascii="Times New Roman" w:hAnsi="Times New Roman"/>
                <w:b/>
                <w:sz w:val="24"/>
                <w:szCs w:val="24"/>
              </w:rPr>
            </w:pPr>
          </w:p>
        </w:tc>
        <w:tc>
          <w:tcPr>
            <w:tcW w:w="1854" w:type="dxa"/>
          </w:tcPr>
          <w:p w:rsidR="0079441C" w:rsidRDefault="0079441C">
            <w:pPr>
              <w:rPr>
                <w:rFonts w:ascii="Times New Roman" w:hAnsi="Times New Roman"/>
                <w:b/>
                <w:sz w:val="24"/>
                <w:szCs w:val="24"/>
              </w:rPr>
            </w:pPr>
          </w:p>
        </w:tc>
      </w:tr>
    </w:tbl>
    <w:p w:rsidR="0079441C" w:rsidRDefault="0079441C" w:rsidP="00C1156D">
      <w:pPr>
        <w:numPr>
          <w:ilvl w:val="0"/>
          <w:numId w:val="22"/>
        </w:numPr>
        <w:suppressAutoHyphens/>
        <w:spacing w:after="0"/>
        <w:jc w:val="center"/>
        <w:rPr>
          <w:rFonts w:ascii="Times New Roman" w:hAnsi="Times New Roman"/>
          <w:b/>
          <w:sz w:val="24"/>
          <w:szCs w:val="24"/>
        </w:rPr>
      </w:pPr>
      <w:r>
        <w:rPr>
          <w:rFonts w:ascii="Times New Roman" w:hAnsi="Times New Roman"/>
          <w:b/>
          <w:i/>
          <w:sz w:val="24"/>
          <w:szCs w:val="24"/>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rsidR="0079441C" w:rsidRDefault="0079441C" w:rsidP="0079441C">
      <w:pPr>
        <w:suppressAutoHyphens/>
        <w:spacing w:after="0" w:line="240" w:lineRule="auto"/>
        <w:ind w:left="720"/>
        <w:jc w:val="center"/>
        <w:rPr>
          <w:rFonts w:ascii="Times New Roman" w:hAnsi="Times New Roman"/>
          <w:b/>
          <w:sz w:val="24"/>
          <w:szCs w:val="24"/>
          <w:u w:val="single"/>
        </w:rPr>
      </w:pPr>
      <w:r>
        <w:rPr>
          <w:rFonts w:ascii="Times New Roman" w:hAnsi="Times New Roman"/>
          <w:b/>
          <w:sz w:val="24"/>
          <w:szCs w:val="24"/>
          <w:u w:val="single"/>
        </w:rPr>
        <w:t xml:space="preserve"> «Правовые основы профессиональной деятельности»</w:t>
      </w:r>
    </w:p>
    <w:p w:rsidR="0079441C" w:rsidRDefault="0079441C" w:rsidP="0079441C">
      <w:pPr>
        <w:spacing w:after="0"/>
        <w:ind w:firstLine="709"/>
        <w:jc w:val="center"/>
        <w:rPr>
          <w:rFonts w:ascii="Times New Roman" w:hAnsi="Times New Roman"/>
          <w:sz w:val="24"/>
          <w:szCs w:val="24"/>
          <w:vertAlign w:val="superscript"/>
        </w:rPr>
      </w:pPr>
      <w:r>
        <w:rPr>
          <w:rFonts w:ascii="Times New Roman" w:hAnsi="Times New Roman"/>
          <w:sz w:val="24"/>
          <w:szCs w:val="24"/>
          <w:vertAlign w:val="superscript"/>
        </w:rPr>
        <w:t>(наименование дисциплины)</w:t>
      </w:r>
    </w:p>
    <w:p w:rsid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79441C" w:rsidRDefault="0079441C" w:rsidP="00794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u w:val="single"/>
        </w:rPr>
      </w:pPr>
      <w:r>
        <w:rPr>
          <w:rFonts w:ascii="Times New Roman" w:hAnsi="Times New Roman"/>
          <w:sz w:val="24"/>
          <w:szCs w:val="24"/>
        </w:rPr>
        <w:t>Учебная дисциплина «</w:t>
      </w:r>
      <w:r>
        <w:rPr>
          <w:rFonts w:ascii="Times New Roman" w:hAnsi="Times New Roman"/>
          <w:b/>
          <w:sz w:val="24"/>
          <w:szCs w:val="24"/>
        </w:rPr>
        <w:t>Правовые основы профессиональной деятельности и охрана труда</w:t>
      </w:r>
      <w:r>
        <w:rPr>
          <w:rFonts w:ascii="Times New Roman" w:hAnsi="Times New Roman"/>
          <w:sz w:val="24"/>
          <w:szCs w:val="24"/>
        </w:rPr>
        <w:t xml:space="preserve">» является обязательной частью междисциплинарного модуля  в соответствии с ФГОС СПО по </w:t>
      </w:r>
      <w:r>
        <w:rPr>
          <w:rFonts w:ascii="Times New Roman" w:hAnsi="Times New Roman"/>
          <w:i/>
          <w:color w:val="000000"/>
          <w:sz w:val="24"/>
          <w:szCs w:val="24"/>
        </w:rPr>
        <w:t>специальности</w:t>
      </w:r>
      <w:r>
        <w:rPr>
          <w:rFonts w:ascii="Times New Roman" w:hAnsi="Times New Roman"/>
          <w:sz w:val="24"/>
          <w:szCs w:val="24"/>
        </w:rPr>
        <w:t xml:space="preserve"> </w:t>
      </w:r>
      <w:r>
        <w:rPr>
          <w:rFonts w:ascii="Times New Roman" w:hAnsi="Times New Roman"/>
          <w:sz w:val="24"/>
          <w:szCs w:val="24"/>
          <w:u w:val="single"/>
        </w:rPr>
        <w:t xml:space="preserve">35.02.16 Эксплуатация и ремонт  сельскохозяйственной техники и оборудования  </w:t>
      </w:r>
      <w:r>
        <w:rPr>
          <w:rFonts w:ascii="Times New Roman" w:hAnsi="Times New Roman"/>
          <w:sz w:val="24"/>
          <w:szCs w:val="24"/>
        </w:rPr>
        <w:t xml:space="preserve">Особое значение дисциплина имеет при формировании и развитии ОК 1, ОК 2, ОК 3, ОК 5, ОК 6, ОК 7, ОК 9 </w:t>
      </w:r>
      <w:r>
        <w:rPr>
          <w:rFonts w:ascii="Times New Roman" w:hAnsi="Times New Roman"/>
          <w:i/>
          <w:sz w:val="24"/>
          <w:szCs w:val="24"/>
        </w:rPr>
        <w:t>(указываются коды).</w:t>
      </w:r>
    </w:p>
    <w:p w:rsid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p>
    <w:p w:rsidR="0079441C" w:rsidRDefault="0079441C" w:rsidP="0079441C">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79441C" w:rsidRDefault="0079441C" w:rsidP="0079441C">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2"/>
        <w:gridCol w:w="3325"/>
        <w:gridCol w:w="3411"/>
      </w:tblGrid>
      <w:tr w:rsidR="0079441C" w:rsidTr="0079441C">
        <w:trPr>
          <w:trHeight w:val="649"/>
        </w:trPr>
        <w:tc>
          <w:tcPr>
            <w:tcW w:w="2512"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r>
              <w:rPr>
                <w:rStyle w:val="ab"/>
              </w:rPr>
              <w:footnoteReference w:id="42"/>
            </w:r>
          </w:p>
          <w:p w:rsidR="0079441C" w:rsidRDefault="0079441C">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3325"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411"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79441C" w:rsidTr="0079441C">
        <w:trPr>
          <w:trHeight w:val="212"/>
        </w:trPr>
        <w:tc>
          <w:tcPr>
            <w:tcW w:w="2512" w:type="dxa"/>
            <w:tcBorders>
              <w:top w:val="single" w:sz="4" w:space="0" w:color="auto"/>
              <w:left w:val="single" w:sz="4" w:space="0" w:color="auto"/>
              <w:bottom w:val="single" w:sz="4" w:space="0" w:color="auto"/>
              <w:right w:val="single" w:sz="4" w:space="0" w:color="auto"/>
            </w:tcBorders>
          </w:tcPr>
          <w:p w:rsidR="0079441C" w:rsidRDefault="0079441C">
            <w:pPr>
              <w:suppressAutoHyphens/>
              <w:spacing w:after="0" w:line="240" w:lineRule="auto"/>
              <w:jc w:val="center"/>
              <w:rPr>
                <w:rFonts w:ascii="Times New Roman" w:hAnsi="Times New Roman"/>
                <w:i/>
                <w:sz w:val="24"/>
                <w:szCs w:val="24"/>
              </w:rPr>
            </w:pPr>
          </w:p>
        </w:tc>
        <w:tc>
          <w:tcPr>
            <w:tcW w:w="3325"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center"/>
              <w:rPr>
                <w:rFonts w:ascii="Times New Roman" w:hAnsi="Times New Roman"/>
                <w:i/>
                <w:sz w:val="24"/>
                <w:szCs w:val="24"/>
              </w:rPr>
            </w:pPr>
            <w:r>
              <w:rPr>
                <w:rFonts w:ascii="Times New Roman" w:hAnsi="Times New Roman"/>
                <w:i/>
                <w:sz w:val="24"/>
                <w:szCs w:val="24"/>
              </w:rPr>
              <w:t>Указываются только умения, относящиеся к данной дисциплине</w:t>
            </w:r>
          </w:p>
        </w:tc>
        <w:tc>
          <w:tcPr>
            <w:tcW w:w="3411"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center"/>
              <w:rPr>
                <w:rFonts w:ascii="Times New Roman" w:hAnsi="Times New Roman"/>
                <w:i/>
                <w:sz w:val="24"/>
                <w:szCs w:val="24"/>
              </w:rPr>
            </w:pPr>
            <w:r>
              <w:rPr>
                <w:rFonts w:ascii="Times New Roman" w:hAnsi="Times New Roman"/>
                <w:i/>
                <w:sz w:val="24"/>
                <w:szCs w:val="24"/>
              </w:rPr>
              <w:t>Указываются только знания, относящиеся к данной дисциплине</w:t>
            </w:r>
          </w:p>
        </w:tc>
      </w:tr>
      <w:tr w:rsidR="0079441C" w:rsidTr="0079441C">
        <w:trPr>
          <w:trHeight w:val="212"/>
        </w:trPr>
        <w:tc>
          <w:tcPr>
            <w:tcW w:w="2512" w:type="dxa"/>
            <w:tcBorders>
              <w:top w:val="single" w:sz="4" w:space="0" w:color="auto"/>
              <w:left w:val="single" w:sz="4" w:space="0" w:color="auto"/>
              <w:bottom w:val="single" w:sz="4" w:space="0" w:color="auto"/>
              <w:right w:val="single" w:sz="4" w:space="0" w:color="auto"/>
            </w:tcBorders>
          </w:tcPr>
          <w:p w:rsidR="0079441C" w:rsidRDefault="0079441C">
            <w:pPr>
              <w:spacing w:after="0" w:line="240" w:lineRule="auto"/>
              <w:ind w:firstLine="539"/>
              <w:rPr>
                <w:rFonts w:ascii="Times New Roman" w:hAnsi="Times New Roman"/>
                <w:sz w:val="24"/>
                <w:szCs w:val="24"/>
                <w:lang w:eastAsia="zh-CN"/>
              </w:rPr>
            </w:pPr>
            <w:r>
              <w:rPr>
                <w:rFonts w:ascii="Times New Roman" w:eastAsia="Calibri" w:hAnsi="Times New Roman"/>
                <w:sz w:val="24"/>
                <w:szCs w:val="24"/>
                <w:lang w:eastAsia="en-US"/>
              </w:rPr>
              <w:t>ПК 1.1</w:t>
            </w:r>
            <w:r>
              <w:rPr>
                <w:rFonts w:ascii="Times New Roman" w:hAnsi="Times New Roman"/>
                <w:bCs/>
                <w:sz w:val="24"/>
                <w:szCs w:val="24"/>
                <w:lang w:eastAsia="zh-CN"/>
              </w:rPr>
              <w:t xml:space="preserve"> Выполнять приемку, монтаж, сборку и обкатку новой сельскохозяйственной техники, оформлять соответствующие документы</w:t>
            </w:r>
            <w:r>
              <w:rPr>
                <w:rFonts w:ascii="Times New Roman" w:hAnsi="Times New Roman"/>
                <w:sz w:val="24"/>
                <w:szCs w:val="24"/>
                <w:lang w:eastAsia="zh-CN"/>
              </w:rPr>
              <w:t>.</w:t>
            </w:r>
          </w:p>
          <w:p w:rsidR="0079441C" w:rsidRDefault="0079441C">
            <w:pPr>
              <w:suppressAutoHyphens/>
              <w:spacing w:after="0" w:line="240" w:lineRule="auto"/>
              <w:rPr>
                <w:rFonts w:ascii="Times New Roman" w:hAnsi="Times New Roman"/>
                <w:sz w:val="24"/>
                <w:szCs w:val="24"/>
              </w:rPr>
            </w:pPr>
          </w:p>
        </w:tc>
        <w:tc>
          <w:tcPr>
            <w:tcW w:w="3325" w:type="dxa"/>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both"/>
              <w:rPr>
                <w:rFonts w:ascii="Times New Roman" w:hAnsi="Times New Roman"/>
                <w:sz w:val="24"/>
                <w:szCs w:val="24"/>
              </w:rPr>
            </w:pPr>
            <w:r>
              <w:rPr>
                <w:rFonts w:ascii="Times New Roman" w:hAnsi="Times New Roman"/>
                <w:sz w:val="24"/>
                <w:szCs w:val="24"/>
              </w:rPr>
              <w:t>У 1.1.10</w:t>
            </w:r>
          </w:p>
          <w:p w:rsidR="0079441C" w:rsidRDefault="0079441C">
            <w:pPr>
              <w:spacing w:after="0" w:line="240" w:lineRule="auto"/>
              <w:jc w:val="both"/>
              <w:rPr>
                <w:rFonts w:ascii="Times New Roman" w:hAnsi="Times New Roman"/>
                <w:sz w:val="24"/>
                <w:szCs w:val="24"/>
              </w:rPr>
            </w:pPr>
            <w:r>
              <w:rPr>
                <w:rFonts w:ascii="Times New Roman" w:hAnsi="Times New Roman"/>
                <w:sz w:val="24"/>
                <w:szCs w:val="24"/>
              </w:rPr>
              <w:t>Применять средства индивидуальной защиты в соответствии с инструкциями и требованиями охраны труда</w:t>
            </w:r>
          </w:p>
        </w:tc>
        <w:tc>
          <w:tcPr>
            <w:tcW w:w="3411" w:type="dxa"/>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both"/>
              <w:rPr>
                <w:rFonts w:ascii="Times New Roman" w:hAnsi="Times New Roman"/>
                <w:sz w:val="24"/>
                <w:szCs w:val="24"/>
              </w:rPr>
            </w:pPr>
            <w:r>
              <w:rPr>
                <w:rFonts w:ascii="Times New Roman" w:hAnsi="Times New Roman"/>
                <w:sz w:val="24"/>
                <w:szCs w:val="24"/>
              </w:rPr>
              <w:t>З 1.1.09</w:t>
            </w:r>
          </w:p>
          <w:p w:rsidR="0079441C" w:rsidRDefault="0079441C">
            <w:pPr>
              <w:spacing w:after="0" w:line="240" w:lineRule="auto"/>
              <w:jc w:val="both"/>
              <w:rPr>
                <w:rFonts w:ascii="Times New Roman" w:hAnsi="Times New Roman"/>
                <w:sz w:val="24"/>
                <w:szCs w:val="24"/>
              </w:rPr>
            </w:pPr>
            <w:r>
              <w:rPr>
                <w:rFonts w:ascii="Times New Roman" w:hAnsi="Times New Roman"/>
                <w:sz w:val="24"/>
                <w:szCs w:val="24"/>
              </w:rPr>
              <w:t>Требования охраны труда в объеме, необходимом для выполнения трудовых обя</w:t>
            </w:r>
          </w:p>
          <w:p w:rsidR="0079441C" w:rsidRDefault="0079441C">
            <w:pPr>
              <w:suppressAutoHyphens/>
              <w:spacing w:after="0" w:line="240" w:lineRule="auto"/>
              <w:jc w:val="both"/>
              <w:rPr>
                <w:rFonts w:ascii="Times New Roman" w:hAnsi="Times New Roman"/>
                <w:i/>
                <w:sz w:val="24"/>
                <w:szCs w:val="24"/>
              </w:rPr>
            </w:pPr>
            <w:r>
              <w:rPr>
                <w:rFonts w:ascii="Times New Roman" w:hAnsi="Times New Roman"/>
                <w:sz w:val="24"/>
                <w:szCs w:val="24"/>
              </w:rPr>
              <w:t>занностей</w:t>
            </w:r>
          </w:p>
        </w:tc>
      </w:tr>
      <w:tr w:rsidR="0079441C" w:rsidTr="0079441C">
        <w:trPr>
          <w:trHeight w:val="212"/>
        </w:trPr>
        <w:tc>
          <w:tcPr>
            <w:tcW w:w="2512"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ind w:firstLine="708"/>
              <w:rPr>
                <w:rFonts w:ascii="Times New Roman" w:hAnsi="Times New Roman"/>
                <w:sz w:val="24"/>
                <w:szCs w:val="24"/>
              </w:rPr>
            </w:pPr>
            <w:r>
              <w:rPr>
                <w:rFonts w:ascii="Times New Roman" w:hAnsi="Times New Roman"/>
                <w:sz w:val="24"/>
                <w:szCs w:val="24"/>
              </w:rPr>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c>
          <w:tcPr>
            <w:tcW w:w="3325" w:type="dxa"/>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both"/>
              <w:rPr>
                <w:rFonts w:ascii="Times New Roman" w:hAnsi="Times New Roman"/>
                <w:color w:val="000000"/>
                <w:sz w:val="24"/>
                <w:szCs w:val="24"/>
              </w:rPr>
            </w:pPr>
            <w:r>
              <w:rPr>
                <w:rFonts w:ascii="Times New Roman" w:hAnsi="Times New Roman"/>
                <w:color w:val="000000"/>
                <w:sz w:val="24"/>
                <w:szCs w:val="24"/>
              </w:rPr>
              <w:t>У 1.2.14</w:t>
            </w:r>
          </w:p>
          <w:p w:rsidR="0079441C" w:rsidRDefault="0079441C">
            <w:pPr>
              <w:spacing w:after="0" w:line="240" w:lineRule="auto"/>
              <w:jc w:val="both"/>
              <w:rPr>
                <w:rFonts w:ascii="Times New Roman" w:hAnsi="Times New Roman"/>
                <w:sz w:val="24"/>
                <w:szCs w:val="24"/>
              </w:rPr>
            </w:pPr>
            <w:r>
              <w:rPr>
                <w:rFonts w:ascii="Times New Roman" w:hAnsi="Times New Roman"/>
                <w:color w:val="000000"/>
                <w:sz w:val="24"/>
                <w:szCs w:val="24"/>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c>
          <w:tcPr>
            <w:tcW w:w="3411" w:type="dxa"/>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hAnsi="Times New Roman"/>
                <w:sz w:val="24"/>
                <w:szCs w:val="24"/>
              </w:rPr>
            </w:pPr>
            <w:r>
              <w:rPr>
                <w:rFonts w:ascii="Times New Roman" w:hAnsi="Times New Roman"/>
                <w:i/>
                <w:sz w:val="24"/>
                <w:szCs w:val="24"/>
              </w:rPr>
              <w:tab/>
            </w:r>
            <w:r>
              <w:rPr>
                <w:rFonts w:ascii="Times New Roman" w:hAnsi="Times New Roman"/>
                <w:sz w:val="24"/>
                <w:szCs w:val="24"/>
              </w:rPr>
              <w:t>З 1.2.17</w:t>
            </w:r>
          </w:p>
          <w:p w:rsidR="0079441C" w:rsidRDefault="0079441C">
            <w:pPr>
              <w:tabs>
                <w:tab w:val="left" w:pos="345"/>
              </w:tabs>
              <w:suppressAutoHyphens/>
              <w:spacing w:after="0" w:line="240" w:lineRule="auto"/>
              <w:rPr>
                <w:rFonts w:ascii="Times New Roman" w:hAnsi="Times New Roman"/>
                <w:sz w:val="24"/>
                <w:szCs w:val="24"/>
              </w:rPr>
            </w:pPr>
            <w:r>
              <w:rPr>
                <w:rFonts w:ascii="Times New Roman" w:hAnsi="Times New Roman"/>
                <w:sz w:val="24"/>
                <w:szCs w:val="24"/>
              </w:rPr>
              <w:t>Требования охраны окружающей среды при техническом облуживании сельскохозяйственной техники</w:t>
            </w:r>
          </w:p>
          <w:p w:rsidR="0079441C" w:rsidRDefault="0079441C">
            <w:pPr>
              <w:spacing w:after="0" w:line="240" w:lineRule="auto"/>
              <w:rPr>
                <w:rFonts w:ascii="Times New Roman" w:hAnsi="Times New Roman"/>
                <w:sz w:val="24"/>
                <w:szCs w:val="24"/>
              </w:rPr>
            </w:pPr>
            <w:r>
              <w:rPr>
                <w:rFonts w:ascii="Times New Roman" w:hAnsi="Times New Roman"/>
                <w:sz w:val="24"/>
                <w:szCs w:val="24"/>
              </w:rPr>
              <w:t>З 1.2.19</w:t>
            </w:r>
          </w:p>
          <w:p w:rsidR="0079441C" w:rsidRDefault="0079441C">
            <w:pPr>
              <w:tabs>
                <w:tab w:val="left" w:pos="345"/>
              </w:tabs>
              <w:suppressAutoHyphens/>
              <w:spacing w:after="0" w:line="240" w:lineRule="auto"/>
              <w:rPr>
                <w:rFonts w:ascii="Times New Roman" w:hAnsi="Times New Roman"/>
                <w:i/>
                <w:sz w:val="24"/>
                <w:szCs w:val="24"/>
              </w:rPr>
            </w:pPr>
            <w:r>
              <w:rPr>
                <w:rFonts w:ascii="Times New Roman" w:hAnsi="Times New Roman"/>
                <w:sz w:val="24"/>
                <w:szCs w:val="24"/>
              </w:rPr>
              <w:t>Требования охраны труда в объеме, необходимом для выполнения трудовых обязанностей</w:t>
            </w:r>
          </w:p>
        </w:tc>
      </w:tr>
      <w:tr w:rsidR="0079441C" w:rsidTr="0079441C">
        <w:trPr>
          <w:trHeight w:val="212"/>
        </w:trPr>
        <w:tc>
          <w:tcPr>
            <w:tcW w:w="2512"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sz w:val="24"/>
                <w:szCs w:val="24"/>
              </w:rPr>
            </w:pPr>
            <w:r>
              <w:rPr>
                <w:rFonts w:ascii="Times New Roman" w:hAnsi="Times New Roman"/>
                <w:sz w:val="24"/>
                <w:szCs w:val="24"/>
              </w:rPr>
              <w:t xml:space="preserve">ПК 1.5. Выполнять настройку и регулировку рабочего и вспомогательного оборудования тракторов и </w:t>
            </w:r>
            <w:r>
              <w:rPr>
                <w:rFonts w:ascii="Times New Roman" w:hAnsi="Times New Roman"/>
                <w:sz w:val="24"/>
                <w:szCs w:val="24"/>
              </w:rPr>
              <w:lastRenderedPageBreak/>
              <w:t>автомобилей.</w:t>
            </w:r>
          </w:p>
        </w:tc>
        <w:tc>
          <w:tcPr>
            <w:tcW w:w="3325" w:type="dxa"/>
            <w:tcBorders>
              <w:top w:val="single" w:sz="4" w:space="0" w:color="auto"/>
              <w:left w:val="single" w:sz="4" w:space="0" w:color="auto"/>
              <w:bottom w:val="single" w:sz="4" w:space="0" w:color="auto"/>
              <w:right w:val="single" w:sz="4" w:space="0" w:color="auto"/>
            </w:tcBorders>
          </w:tcPr>
          <w:p w:rsidR="0079441C" w:rsidRDefault="0079441C">
            <w:pPr>
              <w:spacing w:after="0" w:line="240" w:lineRule="auto"/>
              <w:jc w:val="both"/>
              <w:rPr>
                <w:rFonts w:ascii="Times New Roman" w:hAnsi="Times New Roman"/>
                <w:sz w:val="24"/>
                <w:szCs w:val="24"/>
              </w:rPr>
            </w:pPr>
          </w:p>
        </w:tc>
        <w:tc>
          <w:tcPr>
            <w:tcW w:w="3411"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center"/>
              <w:rPr>
                <w:rFonts w:ascii="Times New Roman" w:hAnsi="Times New Roman"/>
                <w:sz w:val="24"/>
                <w:szCs w:val="24"/>
              </w:rPr>
            </w:pPr>
            <w:r>
              <w:rPr>
                <w:rFonts w:ascii="Times New Roman" w:hAnsi="Times New Roman"/>
                <w:sz w:val="24"/>
                <w:szCs w:val="24"/>
              </w:rPr>
              <w:t>З 1.5.5</w:t>
            </w:r>
          </w:p>
          <w:p w:rsidR="0079441C" w:rsidRDefault="0079441C">
            <w:pPr>
              <w:suppressAutoHyphens/>
              <w:spacing w:after="0" w:line="240" w:lineRule="auto"/>
              <w:jc w:val="center"/>
              <w:rPr>
                <w:rFonts w:ascii="Times New Roman" w:hAnsi="Times New Roman"/>
                <w:i/>
                <w:sz w:val="24"/>
                <w:szCs w:val="24"/>
              </w:rPr>
            </w:pPr>
            <w:r>
              <w:rPr>
                <w:rFonts w:ascii="Times New Roman" w:hAnsi="Times New Roman"/>
                <w:sz w:val="24"/>
                <w:szCs w:val="24"/>
              </w:rPr>
              <w:t>Правила и нормы охраны труда, требования пожарной и экологической безопасности</w:t>
            </w:r>
          </w:p>
        </w:tc>
      </w:tr>
      <w:tr w:rsidR="0079441C" w:rsidTr="0079441C">
        <w:trPr>
          <w:trHeight w:val="212"/>
        </w:trPr>
        <w:tc>
          <w:tcPr>
            <w:tcW w:w="2512"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i/>
                <w:sz w:val="24"/>
                <w:szCs w:val="24"/>
              </w:rPr>
            </w:pPr>
            <w:r>
              <w:rPr>
                <w:rFonts w:ascii="Times New Roman" w:hAnsi="Times New Roman"/>
                <w:iCs/>
                <w:sz w:val="24"/>
                <w:szCs w:val="24"/>
              </w:rPr>
              <w:lastRenderedPageBreak/>
              <w:t>ОК 01</w:t>
            </w:r>
          </w:p>
        </w:tc>
        <w:tc>
          <w:tcPr>
            <w:tcW w:w="3325"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bCs/>
                <w:iCs/>
                <w:sz w:val="24"/>
                <w:szCs w:val="24"/>
              </w:rPr>
            </w:pPr>
            <w:r>
              <w:rPr>
                <w:rFonts w:ascii="Times New Roman" w:hAnsi="Times New Roman"/>
                <w:bCs/>
                <w:iCs/>
                <w:sz w:val="24"/>
                <w:szCs w:val="24"/>
              </w:rPr>
              <w:t>Уо 01.02</w:t>
            </w:r>
            <w:r>
              <w:rPr>
                <w:rFonts w:ascii="Times New Roman" w:hAnsi="Times New Roman"/>
                <w:bCs/>
                <w:iCs/>
                <w:sz w:val="24"/>
                <w:szCs w:val="24"/>
              </w:rPr>
              <w:tab/>
              <w:t>анализировать задачу и/или проблему и выделять её составные части;</w:t>
            </w:r>
          </w:p>
          <w:p w:rsidR="0079441C" w:rsidRDefault="0079441C">
            <w:pPr>
              <w:suppressAutoHyphens/>
              <w:spacing w:after="0" w:line="240" w:lineRule="auto"/>
              <w:rPr>
                <w:rFonts w:ascii="Times New Roman" w:hAnsi="Times New Roman"/>
                <w:bCs/>
                <w:iCs/>
                <w:sz w:val="24"/>
                <w:szCs w:val="24"/>
              </w:rPr>
            </w:pPr>
            <w:r>
              <w:rPr>
                <w:rFonts w:ascii="Times New Roman" w:hAnsi="Times New Roman"/>
                <w:bCs/>
                <w:iCs/>
                <w:sz w:val="24"/>
                <w:szCs w:val="24"/>
              </w:rPr>
              <w:t>Уо 01.03</w:t>
            </w:r>
            <w:r>
              <w:rPr>
                <w:rFonts w:ascii="Times New Roman" w:hAnsi="Times New Roman"/>
                <w:bCs/>
                <w:iCs/>
                <w:sz w:val="24"/>
                <w:szCs w:val="24"/>
              </w:rPr>
              <w:tab/>
              <w:t>определять этапы решения задачи;</w:t>
            </w:r>
          </w:p>
          <w:p w:rsidR="0079441C" w:rsidRDefault="0079441C">
            <w:pPr>
              <w:suppressAutoHyphens/>
              <w:spacing w:after="0" w:line="240" w:lineRule="auto"/>
              <w:rPr>
                <w:rFonts w:ascii="Times New Roman" w:hAnsi="Times New Roman"/>
                <w:bCs/>
                <w:iCs/>
                <w:sz w:val="24"/>
                <w:szCs w:val="24"/>
              </w:rPr>
            </w:pPr>
            <w:r>
              <w:rPr>
                <w:rFonts w:ascii="Times New Roman" w:hAnsi="Times New Roman"/>
                <w:bCs/>
                <w:iCs/>
                <w:sz w:val="24"/>
                <w:szCs w:val="24"/>
              </w:rPr>
              <w:t>Уо 01.04</w:t>
            </w:r>
            <w:r>
              <w:rPr>
                <w:rFonts w:ascii="Times New Roman" w:hAnsi="Times New Roman"/>
                <w:bCs/>
                <w:iCs/>
                <w:sz w:val="24"/>
                <w:szCs w:val="24"/>
              </w:rPr>
              <w:tab/>
              <w:t>выявлять и эффективно искать информацию, необходимую для решения задачи и/или проблемы;</w:t>
            </w:r>
          </w:p>
        </w:tc>
        <w:tc>
          <w:tcPr>
            <w:tcW w:w="3411"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bCs/>
                <w:iCs/>
                <w:spacing w:val="-4"/>
                <w:sz w:val="24"/>
                <w:szCs w:val="24"/>
              </w:rPr>
            </w:pPr>
            <w:r>
              <w:rPr>
                <w:rFonts w:ascii="Times New Roman" w:hAnsi="Times New Roman"/>
                <w:bCs/>
                <w:iCs/>
                <w:spacing w:val="-4"/>
                <w:sz w:val="24"/>
                <w:szCs w:val="24"/>
              </w:rPr>
              <w:t>Зо 01.06</w:t>
            </w:r>
            <w:r>
              <w:rPr>
                <w:rFonts w:ascii="Times New Roman" w:hAnsi="Times New Roman"/>
                <w:bCs/>
                <w:iCs/>
                <w:spacing w:val="-4"/>
                <w:sz w:val="24"/>
                <w:szCs w:val="24"/>
              </w:rPr>
              <w:tab/>
              <w:t>порядок оценки результатов решения задач профессиональной деятельности</w:t>
            </w:r>
          </w:p>
        </w:tc>
      </w:tr>
      <w:tr w:rsidR="0079441C" w:rsidTr="0079441C">
        <w:trPr>
          <w:trHeight w:val="212"/>
        </w:trPr>
        <w:tc>
          <w:tcPr>
            <w:tcW w:w="2512"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iCs/>
                <w:sz w:val="24"/>
                <w:szCs w:val="24"/>
              </w:rPr>
            </w:pPr>
            <w:r>
              <w:rPr>
                <w:rFonts w:ascii="Times New Roman" w:hAnsi="Times New Roman"/>
                <w:iCs/>
                <w:sz w:val="24"/>
                <w:szCs w:val="24"/>
              </w:rPr>
              <w:t>ОК 02</w:t>
            </w:r>
          </w:p>
        </w:tc>
        <w:tc>
          <w:tcPr>
            <w:tcW w:w="3325"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bCs/>
                <w:iCs/>
                <w:sz w:val="24"/>
                <w:szCs w:val="24"/>
              </w:rPr>
            </w:pPr>
            <w:r>
              <w:rPr>
                <w:rFonts w:ascii="Times New Roman" w:hAnsi="Times New Roman"/>
                <w:bCs/>
                <w:iCs/>
                <w:sz w:val="24"/>
                <w:szCs w:val="24"/>
              </w:rPr>
              <w:t>Уо 02.02</w:t>
            </w:r>
            <w:r>
              <w:rPr>
                <w:rFonts w:ascii="Times New Roman" w:hAnsi="Times New Roman"/>
                <w:bCs/>
                <w:iCs/>
                <w:sz w:val="24"/>
                <w:szCs w:val="24"/>
              </w:rPr>
              <w:tab/>
              <w:t>определять необходимые источники информации;</w:t>
            </w:r>
          </w:p>
          <w:p w:rsidR="0079441C" w:rsidRDefault="0079441C">
            <w:pPr>
              <w:suppressAutoHyphens/>
              <w:spacing w:after="0" w:line="240" w:lineRule="auto"/>
              <w:rPr>
                <w:rFonts w:ascii="Times New Roman" w:hAnsi="Times New Roman"/>
                <w:bCs/>
                <w:iCs/>
                <w:sz w:val="24"/>
                <w:szCs w:val="24"/>
              </w:rPr>
            </w:pPr>
            <w:r>
              <w:rPr>
                <w:rFonts w:ascii="Times New Roman" w:hAnsi="Times New Roman"/>
                <w:bCs/>
                <w:iCs/>
                <w:sz w:val="24"/>
                <w:szCs w:val="24"/>
              </w:rPr>
              <w:t>Уо 02.03</w:t>
            </w:r>
            <w:r>
              <w:rPr>
                <w:rFonts w:ascii="Times New Roman" w:hAnsi="Times New Roman"/>
                <w:bCs/>
                <w:iCs/>
                <w:sz w:val="24"/>
                <w:szCs w:val="24"/>
              </w:rPr>
              <w:tab/>
              <w:t>планировать процесс поиска; структурировать получаемую информацию;</w:t>
            </w:r>
          </w:p>
        </w:tc>
        <w:tc>
          <w:tcPr>
            <w:tcW w:w="3411"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bCs/>
                <w:iCs/>
                <w:spacing w:val="-4"/>
                <w:sz w:val="24"/>
                <w:szCs w:val="24"/>
              </w:rPr>
            </w:pPr>
            <w:r>
              <w:rPr>
                <w:rFonts w:ascii="Times New Roman" w:hAnsi="Times New Roman"/>
                <w:bCs/>
                <w:iCs/>
                <w:spacing w:val="-4"/>
                <w:sz w:val="24"/>
                <w:szCs w:val="24"/>
              </w:rPr>
              <w:t>Зо02.01 Номенклатура информационных источников, применяемых в профессиональной деятельности;</w:t>
            </w:r>
          </w:p>
        </w:tc>
      </w:tr>
      <w:tr w:rsidR="0079441C" w:rsidTr="0079441C">
        <w:trPr>
          <w:trHeight w:val="212"/>
        </w:trPr>
        <w:tc>
          <w:tcPr>
            <w:tcW w:w="2512"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sz w:val="24"/>
                <w:szCs w:val="24"/>
              </w:rPr>
            </w:pPr>
            <w:r>
              <w:rPr>
                <w:rFonts w:ascii="Times New Roman" w:hAnsi="Times New Roman"/>
                <w:sz w:val="24"/>
                <w:szCs w:val="24"/>
              </w:rPr>
              <w:t>ОК 03</w:t>
            </w:r>
          </w:p>
        </w:tc>
        <w:tc>
          <w:tcPr>
            <w:tcW w:w="3325"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b/>
                <w:bCs/>
                <w:iCs/>
                <w:sz w:val="24"/>
                <w:szCs w:val="24"/>
              </w:rPr>
            </w:pPr>
            <w:r>
              <w:rPr>
                <w:rFonts w:ascii="Times New Roman" w:hAnsi="Times New Roman"/>
                <w:bCs/>
                <w:iCs/>
                <w:sz w:val="24"/>
                <w:szCs w:val="24"/>
              </w:rPr>
              <w:t>Уо 03.01</w:t>
            </w:r>
            <w:r>
              <w:rPr>
                <w:rFonts w:ascii="Times New Roman" w:hAnsi="Times New Roman"/>
                <w:b/>
                <w:bCs/>
                <w:iCs/>
                <w:sz w:val="24"/>
                <w:szCs w:val="24"/>
              </w:rPr>
              <w:t xml:space="preserve"> </w:t>
            </w:r>
            <w:r>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3411"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b/>
                <w:bCs/>
                <w:iCs/>
                <w:spacing w:val="-4"/>
                <w:sz w:val="24"/>
                <w:szCs w:val="24"/>
              </w:rPr>
            </w:pPr>
            <w:r>
              <w:rPr>
                <w:rFonts w:ascii="Times New Roman" w:hAnsi="Times New Roman"/>
                <w:bCs/>
                <w:iCs/>
                <w:sz w:val="24"/>
                <w:szCs w:val="24"/>
              </w:rPr>
              <w:t>Зо 02.01содержание актуальной нормативно-правовой документации;</w:t>
            </w:r>
          </w:p>
        </w:tc>
      </w:tr>
      <w:tr w:rsidR="0079441C" w:rsidTr="0079441C">
        <w:trPr>
          <w:trHeight w:val="212"/>
        </w:trPr>
        <w:tc>
          <w:tcPr>
            <w:tcW w:w="2512"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sz w:val="24"/>
                <w:szCs w:val="24"/>
              </w:rPr>
            </w:pPr>
            <w:r>
              <w:rPr>
                <w:rFonts w:ascii="Times New Roman" w:hAnsi="Times New Roman"/>
                <w:sz w:val="24"/>
                <w:szCs w:val="24"/>
              </w:rPr>
              <w:t xml:space="preserve">ОК 05 </w:t>
            </w:r>
          </w:p>
        </w:tc>
        <w:tc>
          <w:tcPr>
            <w:tcW w:w="3325"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05.01</w:t>
            </w:r>
            <w:r>
              <w:rPr>
                <w:rFonts w:ascii="Times New Roman" w:hAnsi="Times New Roman"/>
                <w:bCs/>
                <w:iCs/>
                <w:sz w:val="24"/>
                <w:szCs w:val="24"/>
              </w:rPr>
              <w:tab/>
              <w:t xml:space="preserve">Умения: грамотно излагать свои мысли </w:t>
            </w:r>
          </w:p>
          <w:p w:rsidR="0079441C" w:rsidRDefault="0079441C">
            <w:pPr>
              <w:suppressAutoHyphens/>
              <w:spacing w:after="0" w:line="240" w:lineRule="auto"/>
              <w:jc w:val="both"/>
              <w:rPr>
                <w:rFonts w:ascii="Times New Roman" w:hAnsi="Times New Roman"/>
                <w:bCs/>
                <w:iCs/>
                <w:spacing w:val="-4"/>
                <w:sz w:val="24"/>
                <w:szCs w:val="24"/>
              </w:rPr>
            </w:pPr>
            <w:r>
              <w:rPr>
                <w:rFonts w:ascii="Times New Roman" w:hAnsi="Times New Roman"/>
                <w:bCs/>
                <w:i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411"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05.02</w:t>
            </w:r>
            <w:r>
              <w:rPr>
                <w:rFonts w:ascii="Times New Roman" w:hAnsi="Times New Roman"/>
                <w:bCs/>
                <w:iCs/>
                <w:sz w:val="24"/>
                <w:szCs w:val="24"/>
              </w:rPr>
              <w:tab/>
              <w:t xml:space="preserve">правила оформления документов </w:t>
            </w:r>
          </w:p>
          <w:p w:rsidR="0079441C" w:rsidRDefault="0079441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и построения устных сообщений</w:t>
            </w:r>
          </w:p>
        </w:tc>
      </w:tr>
      <w:tr w:rsidR="0079441C" w:rsidTr="0079441C">
        <w:trPr>
          <w:trHeight w:val="212"/>
        </w:trPr>
        <w:tc>
          <w:tcPr>
            <w:tcW w:w="2512"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sz w:val="24"/>
                <w:szCs w:val="24"/>
              </w:rPr>
            </w:pPr>
            <w:r>
              <w:rPr>
                <w:rFonts w:ascii="Times New Roman" w:hAnsi="Times New Roman"/>
                <w:sz w:val="24"/>
                <w:szCs w:val="24"/>
              </w:rPr>
              <w:t>ОК 06</w:t>
            </w:r>
          </w:p>
        </w:tc>
        <w:tc>
          <w:tcPr>
            <w:tcW w:w="3325" w:type="dxa"/>
            <w:tcBorders>
              <w:top w:val="single" w:sz="4" w:space="0" w:color="auto"/>
              <w:left w:val="single" w:sz="4" w:space="0" w:color="auto"/>
              <w:bottom w:val="single" w:sz="4" w:space="0" w:color="auto"/>
              <w:right w:val="single" w:sz="4" w:space="0" w:color="auto"/>
            </w:tcBorders>
          </w:tcPr>
          <w:p w:rsidR="0079441C" w:rsidRDefault="0079441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06.01</w:t>
            </w:r>
            <w:r>
              <w:rPr>
                <w:rFonts w:ascii="Times New Roman" w:hAnsi="Times New Roman"/>
                <w:bCs/>
                <w:iCs/>
                <w:sz w:val="24"/>
                <w:szCs w:val="24"/>
              </w:rPr>
              <w:tab/>
              <w:t xml:space="preserve">Умения: описывать значимость своей профессии (специальности); </w:t>
            </w:r>
          </w:p>
          <w:p w:rsidR="0079441C" w:rsidRDefault="0079441C">
            <w:pPr>
              <w:suppressAutoHyphens/>
              <w:spacing w:after="0" w:line="240" w:lineRule="auto"/>
              <w:jc w:val="both"/>
              <w:rPr>
                <w:rFonts w:ascii="Times New Roman" w:hAnsi="Times New Roman"/>
                <w:bCs/>
                <w:iCs/>
                <w:sz w:val="24"/>
                <w:szCs w:val="24"/>
              </w:rPr>
            </w:pPr>
          </w:p>
        </w:tc>
        <w:tc>
          <w:tcPr>
            <w:tcW w:w="3411" w:type="dxa"/>
            <w:tcBorders>
              <w:top w:val="single" w:sz="4" w:space="0" w:color="auto"/>
              <w:left w:val="single" w:sz="4" w:space="0" w:color="auto"/>
              <w:bottom w:val="single" w:sz="4" w:space="0" w:color="auto"/>
              <w:right w:val="single" w:sz="4" w:space="0" w:color="auto"/>
            </w:tcBorders>
          </w:tcPr>
          <w:p w:rsidR="0079441C" w:rsidRDefault="0079441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06.02</w:t>
            </w:r>
            <w:r>
              <w:rPr>
                <w:rFonts w:ascii="Times New Roman" w:hAnsi="Times New Roman"/>
                <w:bCs/>
                <w:iCs/>
                <w:sz w:val="24"/>
                <w:szCs w:val="24"/>
              </w:rPr>
              <w:tab/>
              <w:t>значимость профессиональной деятельности по профессии (специальности);</w:t>
            </w:r>
          </w:p>
          <w:p w:rsidR="0079441C" w:rsidRDefault="0079441C">
            <w:pPr>
              <w:suppressAutoHyphens/>
              <w:spacing w:after="0" w:line="240" w:lineRule="auto"/>
              <w:jc w:val="both"/>
              <w:rPr>
                <w:rFonts w:ascii="Times New Roman" w:hAnsi="Times New Roman"/>
                <w:bCs/>
                <w:iCs/>
                <w:sz w:val="24"/>
                <w:szCs w:val="24"/>
              </w:rPr>
            </w:pPr>
          </w:p>
        </w:tc>
      </w:tr>
      <w:tr w:rsidR="0079441C" w:rsidTr="0079441C">
        <w:trPr>
          <w:trHeight w:val="212"/>
        </w:trPr>
        <w:tc>
          <w:tcPr>
            <w:tcW w:w="2512"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sz w:val="24"/>
                <w:szCs w:val="24"/>
              </w:rPr>
            </w:pPr>
            <w:r>
              <w:rPr>
                <w:rFonts w:ascii="Times New Roman" w:hAnsi="Times New Roman"/>
                <w:sz w:val="24"/>
                <w:szCs w:val="24"/>
              </w:rPr>
              <w:t>ОК07</w:t>
            </w:r>
          </w:p>
        </w:tc>
        <w:tc>
          <w:tcPr>
            <w:tcW w:w="3325" w:type="dxa"/>
            <w:tcBorders>
              <w:top w:val="single" w:sz="4" w:space="0" w:color="auto"/>
              <w:left w:val="single" w:sz="4" w:space="0" w:color="auto"/>
              <w:bottom w:val="single" w:sz="4" w:space="0" w:color="auto"/>
              <w:right w:val="single" w:sz="4" w:space="0" w:color="auto"/>
            </w:tcBorders>
          </w:tcPr>
          <w:p w:rsidR="0079441C" w:rsidRDefault="0079441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07.02</w:t>
            </w:r>
            <w:r>
              <w:rPr>
                <w:rFonts w:ascii="Times New Roman" w:hAnsi="Times New Roman"/>
                <w:bCs/>
                <w:iCs/>
                <w:sz w:val="24"/>
                <w:szCs w:val="24"/>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rsidR="0079441C" w:rsidRDefault="0079441C">
            <w:pPr>
              <w:suppressAutoHyphens/>
              <w:spacing w:after="0" w:line="240" w:lineRule="auto"/>
              <w:jc w:val="both"/>
              <w:rPr>
                <w:rFonts w:ascii="Times New Roman" w:hAnsi="Times New Roman"/>
                <w:bCs/>
                <w:iCs/>
                <w:sz w:val="24"/>
                <w:szCs w:val="24"/>
              </w:rPr>
            </w:pPr>
          </w:p>
        </w:tc>
        <w:tc>
          <w:tcPr>
            <w:tcW w:w="3411"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07.02</w:t>
            </w:r>
            <w:r>
              <w:rPr>
                <w:rFonts w:ascii="Times New Roman" w:hAnsi="Times New Roman"/>
                <w:bCs/>
                <w:iCs/>
                <w:sz w:val="24"/>
                <w:szCs w:val="24"/>
              </w:rPr>
              <w:tab/>
              <w:t>основные ресурсы, задействованные в профессиональной деятельности;</w:t>
            </w:r>
          </w:p>
        </w:tc>
      </w:tr>
      <w:tr w:rsidR="0079441C" w:rsidTr="0079441C">
        <w:trPr>
          <w:trHeight w:val="212"/>
        </w:trPr>
        <w:tc>
          <w:tcPr>
            <w:tcW w:w="2512"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rPr>
                <w:rFonts w:ascii="Times New Roman" w:hAnsi="Times New Roman"/>
                <w:sz w:val="24"/>
                <w:szCs w:val="24"/>
              </w:rPr>
            </w:pPr>
            <w:r>
              <w:rPr>
                <w:rFonts w:ascii="Times New Roman" w:hAnsi="Times New Roman"/>
                <w:sz w:val="24"/>
                <w:szCs w:val="24"/>
              </w:rPr>
              <w:t>ОК 09</w:t>
            </w:r>
          </w:p>
        </w:tc>
        <w:tc>
          <w:tcPr>
            <w:tcW w:w="3325" w:type="dxa"/>
            <w:tcBorders>
              <w:top w:val="single" w:sz="4" w:space="0" w:color="auto"/>
              <w:left w:val="single" w:sz="4" w:space="0" w:color="auto"/>
              <w:bottom w:val="single" w:sz="4" w:space="0" w:color="auto"/>
              <w:right w:val="single" w:sz="4" w:space="0" w:color="auto"/>
            </w:tcBorders>
          </w:tcPr>
          <w:p w:rsidR="0079441C" w:rsidRDefault="0079441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09.04</w:t>
            </w:r>
            <w:r>
              <w:rPr>
                <w:rFonts w:ascii="Times New Roman" w:hAnsi="Times New Roman"/>
                <w:bCs/>
                <w:iCs/>
                <w:sz w:val="24"/>
                <w:szCs w:val="24"/>
              </w:rPr>
              <w:tab/>
              <w:t xml:space="preserve">кратко обосновывать и объяснять свои действия (текущие и планируемые); </w:t>
            </w:r>
          </w:p>
          <w:p w:rsidR="0079441C" w:rsidRDefault="0079441C">
            <w:pPr>
              <w:suppressAutoHyphens/>
              <w:spacing w:after="0" w:line="240" w:lineRule="auto"/>
              <w:jc w:val="both"/>
              <w:rPr>
                <w:rFonts w:ascii="Times New Roman" w:hAnsi="Times New Roman"/>
                <w:bCs/>
                <w:iCs/>
                <w:sz w:val="24"/>
                <w:szCs w:val="24"/>
              </w:rPr>
            </w:pPr>
          </w:p>
        </w:tc>
        <w:tc>
          <w:tcPr>
            <w:tcW w:w="3411" w:type="dxa"/>
            <w:tcBorders>
              <w:top w:val="single" w:sz="4" w:space="0" w:color="auto"/>
              <w:left w:val="single" w:sz="4" w:space="0" w:color="auto"/>
              <w:bottom w:val="single" w:sz="4" w:space="0" w:color="auto"/>
              <w:right w:val="single" w:sz="4" w:space="0" w:color="auto"/>
            </w:tcBorders>
            <w:hideMark/>
          </w:tcPr>
          <w:p w:rsidR="0079441C" w:rsidRDefault="0079441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09.05</w:t>
            </w:r>
            <w:r>
              <w:rPr>
                <w:rFonts w:ascii="Times New Roman" w:hAnsi="Times New Roman"/>
                <w:bCs/>
                <w:iCs/>
                <w:sz w:val="24"/>
                <w:szCs w:val="24"/>
              </w:rPr>
              <w:tab/>
              <w:t>правила чтения текстов профессиональной направленности.</w:t>
            </w:r>
          </w:p>
        </w:tc>
      </w:tr>
    </w:tbl>
    <w:p w:rsidR="0079441C" w:rsidRDefault="0079441C" w:rsidP="0079441C">
      <w:pPr>
        <w:suppressAutoHyphens/>
        <w:spacing w:after="240" w:line="240" w:lineRule="auto"/>
        <w:ind w:firstLine="709"/>
        <w:rPr>
          <w:rFonts w:ascii="Times New Roman" w:hAnsi="Times New Roman"/>
          <w:b/>
          <w:sz w:val="24"/>
          <w:szCs w:val="24"/>
        </w:rPr>
      </w:pPr>
    </w:p>
    <w:p w:rsidR="0079441C" w:rsidRDefault="0079441C" w:rsidP="0079441C">
      <w:pPr>
        <w:suppressAutoHyphens/>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rsidR="0079441C" w:rsidRDefault="0079441C" w:rsidP="0079441C">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9"/>
        <w:gridCol w:w="2092"/>
      </w:tblGrid>
      <w:tr w:rsidR="0079441C" w:rsidTr="0079441C">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rPr>
                <w:rFonts w:ascii="Times New Roman" w:hAnsi="Times New Roman"/>
                <w:b/>
                <w:sz w:val="24"/>
                <w:szCs w:val="24"/>
              </w:rPr>
            </w:pPr>
            <w:r>
              <w:rPr>
                <w:rFonts w:ascii="Times New Roman" w:hAnsi="Times New Roman"/>
                <w:b/>
                <w:sz w:val="24"/>
                <w:szCs w:val="24"/>
              </w:rPr>
              <w:t>Вид учебной работы</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rPr>
                <w:rFonts w:ascii="Times New Roman" w:hAnsi="Times New Roman"/>
                <w:b/>
                <w:iCs/>
                <w:sz w:val="24"/>
                <w:szCs w:val="24"/>
              </w:rPr>
            </w:pPr>
            <w:r>
              <w:rPr>
                <w:rFonts w:ascii="Times New Roman" w:hAnsi="Times New Roman"/>
                <w:b/>
                <w:iCs/>
                <w:sz w:val="24"/>
                <w:szCs w:val="24"/>
              </w:rPr>
              <w:t>Объем в часах</w:t>
            </w:r>
          </w:p>
        </w:tc>
      </w:tr>
      <w:tr w:rsidR="0079441C" w:rsidTr="0079441C">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Cs/>
                <w:sz w:val="24"/>
                <w:szCs w:val="24"/>
              </w:rPr>
            </w:pPr>
            <w:r>
              <w:rPr>
                <w:rFonts w:ascii="Times New Roman" w:hAnsi="Times New Roman"/>
                <w:iCs/>
                <w:sz w:val="24"/>
                <w:szCs w:val="24"/>
              </w:rPr>
              <w:t>54</w:t>
            </w:r>
          </w:p>
        </w:tc>
      </w:tr>
      <w:tr w:rsidR="0079441C" w:rsidTr="0079441C">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Cs/>
                <w:sz w:val="24"/>
                <w:szCs w:val="24"/>
              </w:rPr>
            </w:pPr>
            <w:r>
              <w:rPr>
                <w:rFonts w:ascii="Times New Roman" w:hAnsi="Times New Roman"/>
                <w:iCs/>
                <w:sz w:val="24"/>
                <w:szCs w:val="24"/>
              </w:rPr>
              <w:t>10</w:t>
            </w:r>
          </w:p>
        </w:tc>
      </w:tr>
      <w:tr w:rsidR="0079441C" w:rsidTr="0079441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Cs/>
                <w:sz w:val="24"/>
                <w:szCs w:val="24"/>
              </w:rPr>
            </w:pPr>
            <w:r>
              <w:rPr>
                <w:rFonts w:ascii="Times New Roman" w:hAnsi="Times New Roman"/>
                <w:sz w:val="24"/>
                <w:szCs w:val="24"/>
              </w:rPr>
              <w:t>в т. ч.:</w:t>
            </w:r>
          </w:p>
        </w:tc>
      </w:tr>
      <w:tr w:rsidR="0079441C" w:rsidTr="0079441C">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sz w:val="24"/>
                <w:szCs w:val="24"/>
              </w:rPr>
            </w:pPr>
            <w:r>
              <w:rPr>
                <w:rFonts w:ascii="Times New Roman" w:hAnsi="Times New Roman"/>
                <w:sz w:val="24"/>
                <w:szCs w:val="24"/>
              </w:rPr>
              <w:t>теоретическое обучение</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Cs/>
                <w:sz w:val="24"/>
                <w:szCs w:val="24"/>
              </w:rPr>
            </w:pPr>
            <w:r>
              <w:rPr>
                <w:rFonts w:ascii="Times New Roman" w:hAnsi="Times New Roman"/>
                <w:iCs/>
                <w:sz w:val="24"/>
                <w:szCs w:val="24"/>
              </w:rPr>
              <w:t>38</w:t>
            </w:r>
          </w:p>
        </w:tc>
      </w:tr>
      <w:tr w:rsidR="0079441C" w:rsidTr="0079441C">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(если предусмотрено)</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Cs/>
                <w:sz w:val="24"/>
                <w:szCs w:val="24"/>
              </w:rPr>
            </w:pPr>
            <w:r>
              <w:rPr>
                <w:rFonts w:ascii="Times New Roman" w:hAnsi="Times New Roman"/>
                <w:iCs/>
                <w:sz w:val="24"/>
                <w:szCs w:val="24"/>
              </w:rPr>
              <w:t>10</w:t>
            </w:r>
          </w:p>
        </w:tc>
      </w:tr>
      <w:tr w:rsidR="0079441C" w:rsidTr="0079441C">
        <w:trPr>
          <w:trHeight w:val="267"/>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
                <w:sz w:val="24"/>
                <w:szCs w:val="24"/>
              </w:rPr>
            </w:pPr>
            <w:r>
              <w:rPr>
                <w:rFonts w:ascii="Times New Roman" w:hAnsi="Times New Roman"/>
                <w:i/>
                <w:sz w:val="24"/>
                <w:szCs w:val="24"/>
              </w:rPr>
              <w:t xml:space="preserve">Самостоятельная работа </w:t>
            </w:r>
            <w:r>
              <w:rPr>
                <w:rFonts w:ascii="Times New Roman" w:hAnsi="Times New Roman"/>
                <w:b/>
                <w:i/>
                <w:sz w:val="24"/>
                <w:szCs w:val="24"/>
                <w:vertAlign w:val="superscript"/>
              </w:rPr>
              <w:footnoteReference w:id="43"/>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Cs/>
                <w:sz w:val="24"/>
                <w:szCs w:val="24"/>
              </w:rPr>
            </w:pPr>
            <w:r>
              <w:rPr>
                <w:rFonts w:ascii="Times New Roman" w:hAnsi="Times New Roman"/>
                <w:iCs/>
                <w:sz w:val="24"/>
                <w:szCs w:val="24"/>
              </w:rPr>
              <w:t>4</w:t>
            </w:r>
          </w:p>
        </w:tc>
      </w:tr>
      <w:tr w:rsidR="0079441C" w:rsidTr="0079441C">
        <w:trPr>
          <w:trHeight w:val="267"/>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
                <w:sz w:val="24"/>
                <w:szCs w:val="24"/>
              </w:rPr>
            </w:pPr>
            <w:r>
              <w:rPr>
                <w:rFonts w:ascii="Times New Roman" w:hAnsi="Times New Roman"/>
                <w:i/>
                <w:sz w:val="24"/>
                <w:szCs w:val="24"/>
              </w:rPr>
              <w:t xml:space="preserve">Консультаций </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Cs/>
                <w:sz w:val="24"/>
                <w:szCs w:val="24"/>
              </w:rPr>
            </w:pPr>
            <w:r>
              <w:rPr>
                <w:rFonts w:ascii="Times New Roman" w:hAnsi="Times New Roman"/>
                <w:iCs/>
                <w:sz w:val="24"/>
                <w:szCs w:val="24"/>
              </w:rPr>
              <w:t xml:space="preserve"> 2</w:t>
            </w:r>
          </w:p>
        </w:tc>
      </w:tr>
      <w:tr w:rsidR="0079441C" w:rsidTr="0079441C">
        <w:trPr>
          <w:trHeight w:val="331"/>
        </w:trPr>
        <w:tc>
          <w:tcPr>
            <w:tcW w:w="3907"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
                <w:sz w:val="24"/>
                <w:szCs w:val="24"/>
              </w:rPr>
            </w:pPr>
            <w:r>
              <w:rPr>
                <w:rFonts w:ascii="Times New Roman" w:hAnsi="Times New Roman"/>
                <w:b/>
                <w:iCs/>
                <w:sz w:val="24"/>
                <w:szCs w:val="24"/>
              </w:rPr>
              <w:t>Дифференцированный зачет</w:t>
            </w:r>
          </w:p>
        </w:tc>
        <w:tc>
          <w:tcPr>
            <w:tcW w:w="1093" w:type="pct"/>
            <w:tcBorders>
              <w:top w:val="single" w:sz="6" w:space="0" w:color="000000"/>
              <w:left w:val="single" w:sz="6" w:space="0" w:color="000000"/>
              <w:bottom w:val="single" w:sz="6" w:space="0" w:color="000000"/>
              <w:right w:val="single" w:sz="6" w:space="0" w:color="000000"/>
            </w:tcBorders>
            <w:vAlign w:val="center"/>
            <w:hideMark/>
          </w:tcPr>
          <w:p w:rsidR="0079441C" w:rsidRDefault="0079441C">
            <w:pPr>
              <w:suppressAutoHyphens/>
              <w:spacing w:after="0"/>
              <w:rPr>
                <w:rFonts w:ascii="Times New Roman" w:hAnsi="Times New Roman"/>
                <w:iCs/>
                <w:sz w:val="24"/>
                <w:szCs w:val="24"/>
              </w:rPr>
            </w:pPr>
            <w:r>
              <w:rPr>
                <w:rFonts w:ascii="Times New Roman" w:hAnsi="Times New Roman"/>
                <w:iCs/>
                <w:sz w:val="24"/>
                <w:szCs w:val="24"/>
              </w:rPr>
              <w:t>5</w:t>
            </w:r>
          </w:p>
        </w:tc>
      </w:tr>
    </w:tbl>
    <w:p w:rsidR="0079441C" w:rsidRDefault="0079441C" w:rsidP="0079441C">
      <w:pPr>
        <w:suppressAutoHyphens/>
        <w:spacing w:after="120"/>
        <w:rPr>
          <w:rFonts w:ascii="Times New Roman" w:hAnsi="Times New Roman"/>
          <w:b/>
          <w:i/>
          <w:sz w:val="24"/>
          <w:szCs w:val="24"/>
        </w:rPr>
      </w:pPr>
    </w:p>
    <w:p w:rsidR="0079441C" w:rsidRDefault="0079441C" w:rsidP="0079441C">
      <w:pPr>
        <w:suppressAutoHyphens/>
        <w:spacing w:after="120"/>
        <w:rPr>
          <w:rFonts w:ascii="Times New Roman" w:hAnsi="Times New Roman"/>
          <w:b/>
          <w:i/>
          <w:sz w:val="24"/>
          <w:szCs w:val="24"/>
        </w:rPr>
      </w:pPr>
      <w:r>
        <w:rPr>
          <w:rFonts w:ascii="Times New Roman" w:hAnsi="Times New Roman"/>
          <w:b/>
          <w:i/>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79441C" w:rsidRDefault="0079441C" w:rsidP="0079441C">
      <w:pPr>
        <w:spacing w:after="0"/>
        <w:rPr>
          <w:rFonts w:ascii="Times New Roman" w:hAnsi="Times New Roman"/>
          <w:b/>
          <w:i/>
          <w:sz w:val="24"/>
          <w:szCs w:val="24"/>
        </w:rPr>
        <w:sectPr w:rsidR="0079441C">
          <w:pgSz w:w="11906" w:h="16838"/>
          <w:pgMar w:top="1134" w:right="850" w:bottom="284" w:left="1701" w:header="708" w:footer="708" w:gutter="0"/>
          <w:cols w:space="720"/>
        </w:sectPr>
      </w:pPr>
    </w:p>
    <w:p w:rsidR="0079441C" w:rsidRDefault="0079441C" w:rsidP="0079441C">
      <w:pPr>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173"/>
        <w:gridCol w:w="5914"/>
        <w:gridCol w:w="1749"/>
        <w:gridCol w:w="2258"/>
        <w:gridCol w:w="1075"/>
        <w:gridCol w:w="1054"/>
      </w:tblGrid>
      <w:tr w:rsidR="0079441C" w:rsidTr="0079441C">
        <w:trPr>
          <w:trHeight w:val="20"/>
        </w:trPr>
        <w:tc>
          <w:tcPr>
            <w:tcW w:w="907" w:type="pct"/>
            <w:gridSpan w:val="2"/>
            <w:tcBorders>
              <w:top w:val="single" w:sz="4" w:space="0" w:color="auto"/>
              <w:left w:val="single" w:sz="4" w:space="0" w:color="auto"/>
              <w:bottom w:val="single" w:sz="4" w:space="0" w:color="auto"/>
              <w:right w:val="single" w:sz="4" w:space="0" w:color="auto"/>
            </w:tcBorders>
            <w:vAlign w:val="center"/>
            <w:hideMark/>
          </w:tcPr>
          <w:p w:rsidR="0079441C" w:rsidRDefault="0079441C">
            <w:pPr>
              <w:suppressAutoHyphens/>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009"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uppressAutoHyphens/>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594"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767"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uppressAutoHyphens/>
              <w:jc w:val="center"/>
              <w:rPr>
                <w:rFonts w:ascii="Times New Roman" w:hAnsi="Times New Roman"/>
                <w:b/>
                <w:bCs/>
                <w:sz w:val="24"/>
                <w:szCs w:val="24"/>
              </w:rPr>
            </w:pPr>
            <w:r>
              <w:rPr>
                <w:rFonts w:ascii="Times New Roman" w:hAnsi="Times New Roman"/>
                <w:b/>
                <w:bCs/>
                <w:sz w:val="24"/>
                <w:szCs w:val="24"/>
              </w:rPr>
              <w:t>Коды компетенций и личностных результатов</w:t>
            </w:r>
            <w:r>
              <w:rPr>
                <w:rStyle w:val="ab"/>
                <w:b/>
                <w:bCs/>
              </w:rPr>
              <w:footnoteReference w:id="44"/>
            </w:r>
            <w:r>
              <w:rPr>
                <w:rFonts w:ascii="Times New Roman" w:hAnsi="Times New Roman"/>
                <w:b/>
                <w:bCs/>
                <w:sz w:val="24"/>
                <w:szCs w:val="24"/>
              </w:rPr>
              <w:t>, формированию которых способствует элемент программы</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uppressAutoHyphens/>
              <w:jc w:val="center"/>
              <w:rPr>
                <w:rFonts w:ascii="Times New Roman" w:hAnsi="Times New Roman"/>
                <w:b/>
                <w:bCs/>
                <w:sz w:val="24"/>
                <w:szCs w:val="24"/>
              </w:rPr>
            </w:pPr>
            <w:r>
              <w:rPr>
                <w:rFonts w:ascii="Times New Roman" w:hAnsi="Times New Roman"/>
                <w:sz w:val="24"/>
                <w:szCs w:val="24"/>
              </w:rPr>
              <w:t>Код ПК, ОК</w:t>
            </w:r>
          </w:p>
        </w:tc>
        <w:tc>
          <w:tcPr>
            <w:tcW w:w="358" w:type="pct"/>
            <w:tcBorders>
              <w:top w:val="single" w:sz="4" w:space="0" w:color="auto"/>
              <w:left w:val="single" w:sz="4" w:space="0" w:color="auto"/>
              <w:bottom w:val="single" w:sz="4" w:space="0" w:color="auto"/>
              <w:right w:val="single" w:sz="4" w:space="0" w:color="auto"/>
            </w:tcBorders>
            <w:hideMark/>
          </w:tcPr>
          <w:p w:rsidR="0079441C" w:rsidRDefault="0079441C">
            <w:pPr>
              <w:suppressAutoHyphens/>
              <w:jc w:val="center"/>
              <w:rPr>
                <w:rFonts w:ascii="Times New Roman" w:hAnsi="Times New Roman"/>
                <w:b/>
                <w:bCs/>
                <w:sz w:val="24"/>
                <w:szCs w:val="24"/>
              </w:rPr>
            </w:pPr>
            <w:r>
              <w:rPr>
                <w:rFonts w:ascii="Times New Roman" w:hAnsi="Times New Roman"/>
                <w:sz w:val="24"/>
                <w:szCs w:val="24"/>
              </w:rPr>
              <w:t>Код Н/У/З</w:t>
            </w:r>
          </w:p>
        </w:tc>
      </w:tr>
      <w:tr w:rsidR="0079441C" w:rsidTr="0079441C">
        <w:trPr>
          <w:trHeight w:val="20"/>
        </w:trPr>
        <w:tc>
          <w:tcPr>
            <w:tcW w:w="907" w:type="pct"/>
            <w:gridSpan w:val="2"/>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b/>
                <w:bCs/>
                <w:i/>
                <w:iCs/>
                <w:sz w:val="24"/>
                <w:szCs w:val="24"/>
              </w:rPr>
            </w:pPr>
            <w:r>
              <w:rPr>
                <w:rFonts w:ascii="Times New Roman" w:hAnsi="Times New Roman"/>
                <w:b/>
                <w:bCs/>
                <w:i/>
                <w:iCs/>
                <w:sz w:val="24"/>
                <w:szCs w:val="24"/>
              </w:rPr>
              <w:t>1</w:t>
            </w:r>
          </w:p>
        </w:tc>
        <w:tc>
          <w:tcPr>
            <w:tcW w:w="2009"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594"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767"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365" w:type="pct"/>
            <w:tcBorders>
              <w:top w:val="single" w:sz="4" w:space="0" w:color="auto"/>
              <w:left w:val="single" w:sz="4" w:space="0" w:color="auto"/>
              <w:bottom w:val="single" w:sz="4" w:space="0" w:color="auto"/>
              <w:right w:val="single" w:sz="4" w:space="0" w:color="auto"/>
            </w:tcBorders>
          </w:tcPr>
          <w:p w:rsidR="0079441C" w:rsidRDefault="0079441C">
            <w:pPr>
              <w:spacing w:after="0" w:line="240" w:lineRule="auto"/>
              <w:jc w:val="center"/>
              <w:rPr>
                <w:rFonts w:ascii="Times New Roman" w:hAnsi="Times New Roman"/>
                <w:b/>
                <w:bCs/>
                <w:i/>
                <w:iCs/>
                <w:sz w:val="24"/>
                <w:szCs w:val="24"/>
              </w:rPr>
            </w:pPr>
          </w:p>
        </w:tc>
        <w:tc>
          <w:tcPr>
            <w:tcW w:w="358" w:type="pct"/>
            <w:tcBorders>
              <w:top w:val="single" w:sz="4" w:space="0" w:color="auto"/>
              <w:left w:val="single" w:sz="4" w:space="0" w:color="auto"/>
              <w:bottom w:val="single" w:sz="4" w:space="0" w:color="auto"/>
              <w:right w:val="single" w:sz="4" w:space="0" w:color="auto"/>
            </w:tcBorders>
          </w:tcPr>
          <w:p w:rsidR="0079441C" w:rsidRDefault="0079441C">
            <w:pPr>
              <w:spacing w:after="0" w:line="240" w:lineRule="auto"/>
              <w:jc w:val="center"/>
              <w:rPr>
                <w:rFonts w:ascii="Times New Roman" w:hAnsi="Times New Roman"/>
                <w:b/>
                <w:bCs/>
                <w:i/>
                <w:iCs/>
                <w:sz w:val="24"/>
                <w:szCs w:val="24"/>
              </w:rPr>
            </w:pPr>
          </w:p>
        </w:tc>
      </w:tr>
      <w:tr w:rsidR="0079441C" w:rsidTr="0079441C">
        <w:trPr>
          <w:trHeight w:val="20"/>
        </w:trPr>
        <w:tc>
          <w:tcPr>
            <w:tcW w:w="907" w:type="pct"/>
            <w:gridSpan w:val="2"/>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b/>
                <w:bCs/>
                <w:i/>
                <w:iCs/>
                <w:sz w:val="24"/>
                <w:szCs w:val="24"/>
              </w:rPr>
            </w:pPr>
            <w:r>
              <w:rPr>
                <w:rFonts w:ascii="Times New Roman" w:hAnsi="Times New Roman"/>
                <w:b/>
                <w:bCs/>
                <w:sz w:val="24"/>
                <w:szCs w:val="24"/>
              </w:rPr>
              <w:t>Введение</w:t>
            </w:r>
          </w:p>
        </w:tc>
        <w:tc>
          <w:tcPr>
            <w:tcW w:w="2009"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both"/>
              <w:rPr>
                <w:rFonts w:ascii="Times New Roman" w:hAnsi="Times New Roman"/>
                <w:b/>
                <w:bCs/>
                <w:i/>
                <w:iCs/>
                <w:sz w:val="24"/>
                <w:szCs w:val="24"/>
              </w:rPr>
            </w:pPr>
            <w:r>
              <w:rPr>
                <w:rFonts w:ascii="Times New Roman" w:hAnsi="Times New Roman"/>
                <w:bCs/>
                <w:sz w:val="24"/>
                <w:szCs w:val="24"/>
              </w:rPr>
              <w:t xml:space="preserve">Конституция РФ , как основной документ. Основные положения </w:t>
            </w:r>
            <w:hyperlink r:id="rId55"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 w:history="1">
              <w:r>
                <w:rPr>
                  <w:rStyle w:val="ac"/>
                  <w:bCs/>
                </w:rPr>
                <w:t>Конституции</w:t>
              </w:r>
            </w:hyperlink>
            <w:r>
              <w:rPr>
                <w:rFonts w:ascii="Times New Roman" w:hAnsi="Times New Roman"/>
                <w:bCs/>
                <w:sz w:val="24"/>
                <w:szCs w:val="24"/>
              </w:rPr>
              <w:t xml:space="preserve"> Российской Федерации. Права и свободы человека и гражданина, механизмы их реализации. Понятие правового регулирования в сфере профессиональной деятельности</w:t>
            </w:r>
          </w:p>
        </w:tc>
        <w:tc>
          <w:tcPr>
            <w:tcW w:w="594"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767" w:type="pct"/>
            <w:tcBorders>
              <w:top w:val="single" w:sz="4" w:space="0" w:color="auto"/>
              <w:left w:val="single" w:sz="4" w:space="0" w:color="auto"/>
              <w:bottom w:val="single" w:sz="4" w:space="0" w:color="auto"/>
              <w:right w:val="single" w:sz="4" w:space="0" w:color="auto"/>
            </w:tcBorders>
          </w:tcPr>
          <w:p w:rsidR="0079441C" w:rsidRDefault="0079441C">
            <w:pPr>
              <w:spacing w:after="0" w:line="240" w:lineRule="auto"/>
              <w:jc w:val="center"/>
              <w:rPr>
                <w:rFonts w:ascii="Times New Roman" w:hAnsi="Times New Roman"/>
                <w:b/>
                <w:bCs/>
                <w:i/>
                <w:iCs/>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01- </w:t>
            </w:r>
          </w:p>
          <w:p w:rsidR="0079441C" w:rsidRDefault="0079441C">
            <w:pPr>
              <w:spacing w:after="0" w:line="240" w:lineRule="auto"/>
              <w:jc w:val="center"/>
              <w:rPr>
                <w:rFonts w:ascii="Times New Roman" w:hAnsi="Times New Roman"/>
                <w:b/>
                <w:bCs/>
                <w:i/>
                <w:iCs/>
                <w:sz w:val="24"/>
                <w:szCs w:val="24"/>
              </w:rPr>
            </w:pPr>
            <w:r>
              <w:rPr>
                <w:rFonts w:ascii="Times New Roman" w:hAnsi="Times New Roman"/>
                <w:bCs/>
                <w:iCs/>
                <w:sz w:val="24"/>
                <w:szCs w:val="24"/>
              </w:rPr>
              <w:t>ОК 03, ОК 05-ОК-07, ОК.09</w:t>
            </w:r>
          </w:p>
        </w:tc>
        <w:tc>
          <w:tcPr>
            <w:tcW w:w="358" w:type="pct"/>
            <w:tcBorders>
              <w:top w:val="single" w:sz="4" w:space="0" w:color="auto"/>
              <w:left w:val="single" w:sz="4" w:space="0" w:color="auto"/>
              <w:bottom w:val="single" w:sz="4" w:space="0" w:color="auto"/>
              <w:right w:val="single" w:sz="4" w:space="0" w:color="auto"/>
            </w:tcBorders>
          </w:tcPr>
          <w:p w:rsidR="0079441C" w:rsidRDefault="0079441C">
            <w:pPr>
              <w:spacing w:after="0" w:line="240" w:lineRule="auto"/>
              <w:jc w:val="center"/>
              <w:rPr>
                <w:rFonts w:ascii="Times New Roman" w:hAnsi="Times New Roman"/>
                <w:b/>
                <w:bCs/>
                <w:i/>
                <w:iCs/>
                <w:sz w:val="24"/>
                <w:szCs w:val="24"/>
              </w:rPr>
            </w:pPr>
          </w:p>
        </w:tc>
      </w:tr>
      <w:tr w:rsidR="0079441C" w:rsidTr="0079441C">
        <w:trPr>
          <w:trHeight w:val="20"/>
        </w:trPr>
        <w:tc>
          <w:tcPr>
            <w:tcW w:w="3510" w:type="pct"/>
            <w:gridSpan w:val="4"/>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b/>
                <w:bCs/>
                <w:i/>
                <w:iCs/>
                <w:sz w:val="24"/>
                <w:szCs w:val="24"/>
              </w:rPr>
            </w:pPr>
            <w:r>
              <w:rPr>
                <w:rFonts w:ascii="Times New Roman" w:hAnsi="Times New Roman"/>
                <w:b/>
                <w:bCs/>
                <w:sz w:val="24"/>
                <w:szCs w:val="24"/>
              </w:rPr>
              <w:t xml:space="preserve">Раздел 1. </w:t>
            </w:r>
            <w:r>
              <w:rPr>
                <w:rFonts w:ascii="Times New Roman" w:hAnsi="Times New Roman"/>
                <w:b/>
                <w:color w:val="000000"/>
                <w:sz w:val="24"/>
                <w:szCs w:val="24"/>
              </w:rPr>
              <w:t>Правовое положение субъектов предпринимательской деятельности</w:t>
            </w:r>
          </w:p>
        </w:tc>
        <w:tc>
          <w:tcPr>
            <w:tcW w:w="767" w:type="pct"/>
            <w:tcBorders>
              <w:top w:val="single" w:sz="4" w:space="0" w:color="auto"/>
              <w:left w:val="single" w:sz="4" w:space="0" w:color="auto"/>
              <w:bottom w:val="single" w:sz="4" w:space="0" w:color="auto"/>
              <w:right w:val="single" w:sz="4" w:space="0" w:color="auto"/>
            </w:tcBorders>
          </w:tcPr>
          <w:p w:rsidR="0079441C" w:rsidRDefault="0079441C">
            <w:pPr>
              <w:spacing w:after="0" w:line="240" w:lineRule="auto"/>
              <w:jc w:val="center"/>
              <w:rPr>
                <w:rFonts w:ascii="Times New Roman" w:hAnsi="Times New Roman"/>
                <w:b/>
                <w:bCs/>
                <w:i/>
                <w:iCs/>
                <w:sz w:val="24"/>
                <w:szCs w:val="24"/>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spacing w:after="0" w:line="240" w:lineRule="auto"/>
              <w:jc w:val="center"/>
              <w:rPr>
                <w:rFonts w:ascii="Times New Roman" w:hAnsi="Times New Roman"/>
                <w:b/>
                <w:bCs/>
                <w:i/>
                <w:iCs/>
                <w:sz w:val="24"/>
                <w:szCs w:val="24"/>
              </w:rPr>
            </w:pPr>
          </w:p>
        </w:tc>
        <w:tc>
          <w:tcPr>
            <w:tcW w:w="358" w:type="pct"/>
            <w:tcBorders>
              <w:top w:val="single" w:sz="4" w:space="0" w:color="auto"/>
              <w:left w:val="single" w:sz="4" w:space="0" w:color="auto"/>
              <w:bottom w:val="single" w:sz="4" w:space="0" w:color="auto"/>
              <w:right w:val="single" w:sz="4" w:space="0" w:color="auto"/>
            </w:tcBorders>
          </w:tcPr>
          <w:p w:rsidR="0079441C" w:rsidRDefault="0079441C">
            <w:pPr>
              <w:spacing w:after="0" w:line="240" w:lineRule="auto"/>
              <w:jc w:val="center"/>
              <w:rPr>
                <w:rFonts w:ascii="Times New Roman" w:hAnsi="Times New Roman"/>
                <w:b/>
                <w:bCs/>
                <w:i/>
                <w:iCs/>
                <w:sz w:val="24"/>
                <w:szCs w:val="24"/>
              </w:rPr>
            </w:pPr>
          </w:p>
        </w:tc>
      </w:tr>
      <w:tr w:rsidR="0079441C" w:rsidTr="0079441C">
        <w:trPr>
          <w:trHeight w:val="1580"/>
        </w:trPr>
        <w:tc>
          <w:tcPr>
            <w:tcW w:w="907" w:type="pct"/>
            <w:gridSpan w:val="2"/>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
                <w:bCs/>
                <w:sz w:val="24"/>
                <w:szCs w:val="24"/>
              </w:rPr>
            </w:pPr>
            <w:r>
              <w:rPr>
                <w:rFonts w:ascii="Times New Roman" w:hAnsi="Times New Roman"/>
                <w:b/>
                <w:bCs/>
                <w:sz w:val="24"/>
                <w:szCs w:val="24"/>
              </w:rPr>
              <w:t xml:space="preserve">Тема 1.1. </w:t>
            </w:r>
            <w:r>
              <w:rPr>
                <w:rFonts w:ascii="Times New Roman" w:hAnsi="Times New Roman"/>
                <w:color w:val="000000"/>
                <w:sz w:val="24"/>
                <w:szCs w:val="24"/>
              </w:rPr>
              <w:t>Субъекты предпринимательской деятельности в РФ</w:t>
            </w:r>
          </w:p>
        </w:tc>
        <w:tc>
          <w:tcPr>
            <w:tcW w:w="2009"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
                <w:bCs/>
                <w:i/>
                <w:sz w:val="24"/>
                <w:szCs w:val="24"/>
              </w:rPr>
            </w:pPr>
            <w:r>
              <w:rPr>
                <w:rFonts w:ascii="Times New Roman" w:hAnsi="Times New Roman"/>
                <w:sz w:val="24"/>
                <w:szCs w:val="24"/>
              </w:rPr>
              <w:t xml:space="preserve"> </w:t>
            </w:r>
            <w:r>
              <w:rPr>
                <w:rFonts w:ascii="Times New Roman" w:hAnsi="Times New Roman"/>
                <w:bCs/>
                <w:color w:val="000000"/>
                <w:sz w:val="24"/>
                <w:szCs w:val="20"/>
              </w:rPr>
              <w:t>Права и свободы человека и гражданина, механизм их реализации. Правовое положение субъектов предпринимательской деятельности. Понятие и признаки субъектов предпринимательской деятельности. Понятие, характеристика индивидуального предпринимателя. Понятие, признаки, характеристика юридического лица. Порядок государственной регистрации ИП и ЮЛ. Виды организационно-правовых форм юридических лиц.</w:t>
            </w:r>
          </w:p>
        </w:tc>
        <w:tc>
          <w:tcPr>
            <w:tcW w:w="594"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uppressAutoHyphens/>
              <w:jc w:val="center"/>
              <w:rPr>
                <w:rFonts w:ascii="Times New Roman" w:hAnsi="Times New Roman"/>
                <w:iCs/>
                <w:sz w:val="24"/>
                <w:szCs w:val="24"/>
              </w:rPr>
            </w:pPr>
            <w:r>
              <w:rPr>
                <w:rFonts w:ascii="Times New Roman" w:hAnsi="Times New Roman"/>
                <w:bCs/>
                <w:iCs/>
                <w:sz w:val="24"/>
                <w:szCs w:val="24"/>
              </w:rPr>
              <w:t>2</w:t>
            </w:r>
          </w:p>
        </w:tc>
        <w:tc>
          <w:tcPr>
            <w:tcW w:w="767" w:type="pct"/>
            <w:vMerge w:val="restart"/>
            <w:tcBorders>
              <w:top w:val="single" w:sz="4" w:space="0" w:color="auto"/>
              <w:left w:val="single" w:sz="4" w:space="0" w:color="auto"/>
              <w:bottom w:val="single" w:sz="4" w:space="0" w:color="auto"/>
              <w:right w:val="single" w:sz="4" w:space="0" w:color="auto"/>
            </w:tcBorders>
            <w:vAlign w:val="center"/>
          </w:tcPr>
          <w:p w:rsidR="0079441C" w:rsidRDefault="0079441C">
            <w:pPr>
              <w:spacing w:after="0"/>
              <w:jc w:val="center"/>
              <w:rPr>
                <w:rFonts w:ascii="Times New Roman" w:hAnsi="Times New Roman"/>
                <w:b/>
                <w:sz w:val="24"/>
                <w:szCs w:val="24"/>
              </w:rPr>
            </w:pPr>
            <w:r>
              <w:rPr>
                <w:rFonts w:ascii="Times New Roman" w:hAnsi="Times New Roman"/>
                <w:b/>
                <w:sz w:val="24"/>
                <w:szCs w:val="24"/>
              </w:rPr>
              <w:t>ЛР 14</w:t>
            </w:r>
          </w:p>
          <w:p w:rsidR="0079441C" w:rsidRDefault="0079441C">
            <w:pPr>
              <w:spacing w:after="0"/>
              <w:jc w:val="center"/>
              <w:rPr>
                <w:rFonts w:ascii="Times New Roman" w:hAnsi="Times New Roman"/>
                <w:b/>
                <w:i/>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01- </w:t>
            </w:r>
          </w:p>
          <w:p w:rsidR="0079441C" w:rsidRDefault="0079441C">
            <w:pPr>
              <w:spacing w:after="0"/>
              <w:rPr>
                <w:rFonts w:ascii="Times New Roman" w:hAnsi="Times New Roman"/>
                <w:b/>
                <w:sz w:val="24"/>
                <w:szCs w:val="24"/>
              </w:rPr>
            </w:pPr>
            <w:r>
              <w:rPr>
                <w:rFonts w:ascii="Times New Roman" w:hAnsi="Times New Roman"/>
                <w:bCs/>
                <w:iCs/>
                <w:sz w:val="24"/>
                <w:szCs w:val="24"/>
              </w:rPr>
              <w:t>ОК 03, ОК 05-ОК-07, ОК.09</w:t>
            </w:r>
          </w:p>
        </w:tc>
        <w:tc>
          <w:tcPr>
            <w:tcW w:w="358"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r>
      <w:tr w:rsidR="0079441C" w:rsidTr="0079441C">
        <w:trPr>
          <w:trHeight w:val="1485"/>
        </w:trPr>
        <w:tc>
          <w:tcPr>
            <w:tcW w:w="907" w:type="pct"/>
            <w:gridSpan w:val="2"/>
            <w:vMerge w:val="restar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Cs/>
                <w:sz w:val="24"/>
                <w:szCs w:val="24"/>
              </w:rPr>
            </w:pPr>
            <w:r>
              <w:rPr>
                <w:rFonts w:ascii="Times New Roman" w:hAnsi="Times New Roman"/>
                <w:b/>
                <w:bCs/>
                <w:sz w:val="24"/>
                <w:szCs w:val="24"/>
              </w:rPr>
              <w:lastRenderedPageBreak/>
              <w:t xml:space="preserve">Тема № 1.2. </w:t>
            </w:r>
            <w:r>
              <w:rPr>
                <w:rFonts w:ascii="Times New Roman" w:hAnsi="Times New Roman"/>
                <w:color w:val="000000"/>
                <w:sz w:val="24"/>
                <w:szCs w:val="24"/>
              </w:rPr>
              <w:t>Общие положения об обязательствах</w:t>
            </w:r>
          </w:p>
        </w:tc>
        <w:tc>
          <w:tcPr>
            <w:tcW w:w="2009"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Правомочия собственника. Формы собственности. Договор. Право собственника, его содержание. Право хозяйственного ведения и право оперативного управления. Понятие, виды и роль гражданско-правовых договоров. Порядок заключения и расторжения.</w:t>
            </w:r>
          </w:p>
        </w:tc>
        <w:tc>
          <w:tcPr>
            <w:tcW w:w="594"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uppressAutoHyphens/>
              <w:jc w:val="center"/>
              <w:rPr>
                <w:rFonts w:ascii="Times New Roman" w:hAnsi="Times New Roman"/>
                <w:bCs/>
                <w:iCs/>
                <w:sz w:val="24"/>
                <w:szCs w:val="24"/>
              </w:rPr>
            </w:pPr>
            <w:r>
              <w:rPr>
                <w:rFonts w:ascii="Times New Roman" w:hAnsi="Times New Roman"/>
                <w:bCs/>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i/>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bCs/>
                <w:iCs/>
                <w:sz w:val="24"/>
                <w:szCs w:val="24"/>
              </w:rPr>
              <w:t>ОК 03, ОК 05-ОК-07, ОК.09</w:t>
            </w:r>
          </w:p>
        </w:tc>
        <w:tc>
          <w:tcPr>
            <w:tcW w:w="358"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1.1.10</w:t>
            </w:r>
          </w:p>
          <w:p w:rsidR="0079441C" w:rsidRDefault="0079441C">
            <w:pPr>
              <w:spacing w:after="0"/>
              <w:rPr>
                <w:rFonts w:ascii="Times New Roman" w:hAnsi="Times New Roman"/>
                <w:sz w:val="24"/>
                <w:szCs w:val="24"/>
              </w:rPr>
            </w:pPr>
            <w:r>
              <w:rPr>
                <w:rFonts w:ascii="Times New Roman" w:hAnsi="Times New Roman"/>
                <w:sz w:val="24"/>
                <w:szCs w:val="24"/>
              </w:rPr>
              <w:t>У1.2.14</w:t>
            </w:r>
          </w:p>
          <w:p w:rsidR="0079441C" w:rsidRDefault="0079441C">
            <w:pPr>
              <w:spacing w:after="0"/>
              <w:rPr>
                <w:rFonts w:ascii="Times New Roman" w:hAnsi="Times New Roman"/>
                <w:sz w:val="24"/>
                <w:szCs w:val="24"/>
              </w:rPr>
            </w:pPr>
            <w:r>
              <w:rPr>
                <w:rFonts w:ascii="Times New Roman" w:hAnsi="Times New Roman"/>
                <w:sz w:val="24"/>
                <w:szCs w:val="24"/>
              </w:rPr>
              <w:t>З 1.1.09</w:t>
            </w:r>
          </w:p>
          <w:p w:rsidR="0079441C" w:rsidRDefault="0079441C">
            <w:pPr>
              <w:spacing w:after="0"/>
              <w:rPr>
                <w:rFonts w:ascii="Times New Roman" w:hAnsi="Times New Roman"/>
                <w:sz w:val="24"/>
                <w:szCs w:val="24"/>
              </w:rPr>
            </w:pPr>
            <w:r>
              <w:rPr>
                <w:rFonts w:ascii="Times New Roman" w:hAnsi="Times New Roman"/>
                <w:sz w:val="24"/>
                <w:szCs w:val="24"/>
              </w:rPr>
              <w:t>З1.2.17</w:t>
            </w:r>
          </w:p>
          <w:p w:rsidR="0079441C" w:rsidRDefault="0079441C">
            <w:pPr>
              <w:spacing w:after="0"/>
              <w:rPr>
                <w:rFonts w:ascii="Times New Roman" w:hAnsi="Times New Roman"/>
                <w:sz w:val="24"/>
                <w:szCs w:val="24"/>
              </w:rPr>
            </w:pPr>
            <w:r>
              <w:rPr>
                <w:rFonts w:ascii="Times New Roman" w:hAnsi="Times New Roman"/>
                <w:sz w:val="24"/>
                <w:szCs w:val="24"/>
              </w:rPr>
              <w:t>З 1.2.9</w:t>
            </w:r>
          </w:p>
          <w:p w:rsidR="0079441C" w:rsidRDefault="0079441C">
            <w:pPr>
              <w:spacing w:after="0"/>
              <w:rPr>
                <w:rFonts w:ascii="Times New Roman" w:hAnsi="Times New Roman"/>
                <w:sz w:val="24"/>
                <w:szCs w:val="24"/>
              </w:rPr>
            </w:pPr>
            <w:r>
              <w:rPr>
                <w:rFonts w:ascii="Times New Roman" w:hAnsi="Times New Roman"/>
                <w:sz w:val="24"/>
                <w:szCs w:val="24"/>
              </w:rPr>
              <w:t>З1.5.5</w:t>
            </w:r>
          </w:p>
        </w:tc>
      </w:tr>
      <w:tr w:rsidR="0079441C" w:rsidTr="0079441C">
        <w:trPr>
          <w:trHeight w:val="58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Cs/>
                <w:sz w:val="24"/>
                <w:szCs w:val="24"/>
              </w:rPr>
            </w:pPr>
          </w:p>
        </w:tc>
        <w:tc>
          <w:tcPr>
            <w:tcW w:w="2009" w:type="pct"/>
            <w:tcBorders>
              <w:top w:val="single" w:sz="4" w:space="0" w:color="auto"/>
              <w:left w:val="single" w:sz="4" w:space="0" w:color="auto"/>
              <w:bottom w:val="single" w:sz="4" w:space="0" w:color="auto"/>
              <w:right w:val="single" w:sz="4" w:space="0" w:color="auto"/>
            </w:tcBorders>
            <w:hideMark/>
          </w:tcPr>
          <w:p w:rsidR="0079441C" w:rsidRDefault="0079441C">
            <w:pPr>
              <w:spacing w:after="0"/>
              <w:jc w:val="both"/>
              <w:rPr>
                <w:rFonts w:ascii="Times New Roman" w:hAnsi="Times New Roman"/>
                <w:b/>
                <w:sz w:val="24"/>
                <w:szCs w:val="24"/>
              </w:rPr>
            </w:pPr>
            <w:r>
              <w:rPr>
                <w:rFonts w:ascii="Times New Roman" w:hAnsi="Times New Roman"/>
                <w:b/>
                <w:sz w:val="24"/>
                <w:szCs w:val="24"/>
              </w:rPr>
              <w:t>Практическое занятие</w:t>
            </w:r>
            <w:r>
              <w:rPr>
                <w:rFonts w:ascii="Times New Roman" w:hAnsi="Times New Roman"/>
                <w:sz w:val="24"/>
                <w:szCs w:val="24"/>
              </w:rPr>
              <w:t xml:space="preserve">. </w:t>
            </w:r>
            <w:r>
              <w:rPr>
                <w:rFonts w:ascii="Times New Roman" w:hAnsi="Times New Roman"/>
                <w:color w:val="000000"/>
                <w:sz w:val="24"/>
                <w:szCs w:val="24"/>
              </w:rPr>
              <w:t>Оформление проекта гражданско-правового договора</w:t>
            </w:r>
          </w:p>
        </w:tc>
        <w:tc>
          <w:tcPr>
            <w:tcW w:w="594"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uppressAutoHyphens/>
              <w:jc w:val="center"/>
              <w:rPr>
                <w:rFonts w:ascii="Times New Roman" w:hAnsi="Times New Roman"/>
                <w:iCs/>
                <w:sz w:val="24"/>
                <w:szCs w:val="24"/>
              </w:rPr>
            </w:pPr>
            <w:r>
              <w:rPr>
                <w:rFonts w:ascii="Times New Roman" w:hAnsi="Times New Roman"/>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i/>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01- </w:t>
            </w:r>
          </w:p>
          <w:p w:rsidR="0079441C" w:rsidRDefault="0079441C">
            <w:pPr>
              <w:rPr>
                <w:rFonts w:ascii="Times New Roman" w:hAnsi="Times New Roman"/>
                <w:b/>
                <w:i/>
                <w:sz w:val="24"/>
                <w:szCs w:val="24"/>
              </w:rPr>
            </w:pPr>
            <w:r>
              <w:rPr>
                <w:rFonts w:ascii="Times New Roman" w:hAnsi="Times New Roman"/>
                <w:bCs/>
                <w:iCs/>
                <w:sz w:val="24"/>
                <w:szCs w:val="24"/>
              </w:rPr>
              <w:t>ОК 03, ОК 05-ОК-07, ОК.09</w:t>
            </w:r>
          </w:p>
        </w:tc>
        <w:tc>
          <w:tcPr>
            <w:tcW w:w="358"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1.1.10</w:t>
            </w:r>
          </w:p>
          <w:p w:rsidR="0079441C" w:rsidRDefault="0079441C">
            <w:pPr>
              <w:spacing w:after="0"/>
              <w:rPr>
                <w:rFonts w:ascii="Times New Roman" w:hAnsi="Times New Roman"/>
                <w:sz w:val="24"/>
                <w:szCs w:val="24"/>
              </w:rPr>
            </w:pPr>
            <w:r>
              <w:rPr>
                <w:rFonts w:ascii="Times New Roman" w:hAnsi="Times New Roman"/>
                <w:sz w:val="24"/>
                <w:szCs w:val="24"/>
              </w:rPr>
              <w:t>У1.2.14</w:t>
            </w:r>
          </w:p>
          <w:p w:rsidR="0079441C" w:rsidRDefault="0079441C">
            <w:pPr>
              <w:spacing w:after="0"/>
              <w:rPr>
                <w:rFonts w:ascii="Times New Roman" w:hAnsi="Times New Roman"/>
                <w:sz w:val="24"/>
                <w:szCs w:val="24"/>
              </w:rPr>
            </w:pPr>
            <w:r>
              <w:rPr>
                <w:rFonts w:ascii="Times New Roman" w:hAnsi="Times New Roman"/>
                <w:sz w:val="24"/>
                <w:szCs w:val="24"/>
              </w:rPr>
              <w:t>З 1.1.09</w:t>
            </w:r>
          </w:p>
          <w:p w:rsidR="0079441C" w:rsidRDefault="0079441C">
            <w:pPr>
              <w:spacing w:after="0"/>
              <w:rPr>
                <w:rFonts w:ascii="Times New Roman" w:hAnsi="Times New Roman"/>
                <w:sz w:val="24"/>
                <w:szCs w:val="24"/>
              </w:rPr>
            </w:pPr>
            <w:r>
              <w:rPr>
                <w:rFonts w:ascii="Times New Roman" w:hAnsi="Times New Roman"/>
                <w:sz w:val="24"/>
                <w:szCs w:val="24"/>
              </w:rPr>
              <w:t>З1.2.17</w:t>
            </w:r>
          </w:p>
          <w:p w:rsidR="0079441C" w:rsidRDefault="0079441C">
            <w:pPr>
              <w:spacing w:after="0"/>
              <w:rPr>
                <w:rFonts w:ascii="Times New Roman" w:hAnsi="Times New Roman"/>
                <w:sz w:val="24"/>
                <w:szCs w:val="24"/>
              </w:rPr>
            </w:pPr>
            <w:r>
              <w:rPr>
                <w:rFonts w:ascii="Times New Roman" w:hAnsi="Times New Roman"/>
                <w:sz w:val="24"/>
                <w:szCs w:val="24"/>
              </w:rPr>
              <w:t>З 1.2.9</w:t>
            </w:r>
          </w:p>
          <w:p w:rsidR="0079441C" w:rsidRDefault="0079441C">
            <w:pPr>
              <w:rPr>
                <w:rFonts w:ascii="Times New Roman" w:hAnsi="Times New Roman"/>
                <w:sz w:val="24"/>
                <w:szCs w:val="24"/>
              </w:rPr>
            </w:pPr>
            <w:r>
              <w:rPr>
                <w:rFonts w:ascii="Times New Roman" w:hAnsi="Times New Roman"/>
                <w:sz w:val="24"/>
                <w:szCs w:val="24"/>
              </w:rPr>
              <w:t>З1.5.5</w:t>
            </w:r>
          </w:p>
        </w:tc>
      </w:tr>
      <w:tr w:rsidR="0079441C" w:rsidTr="0079441C">
        <w:trPr>
          <w:trHeight w:val="398"/>
        </w:trPr>
        <w:tc>
          <w:tcPr>
            <w:tcW w:w="2916" w:type="pct"/>
            <w:gridSpan w:val="3"/>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108"/>
              <w:rPr>
                <w:sz w:val="24"/>
                <w:szCs w:val="24"/>
              </w:rPr>
            </w:pPr>
            <w:r>
              <w:rPr>
                <w:b/>
                <w:bCs/>
                <w:sz w:val="24"/>
                <w:szCs w:val="24"/>
              </w:rPr>
              <w:t xml:space="preserve">Самостоятельная работа обучающихся: </w:t>
            </w:r>
            <w:r>
              <w:rPr>
                <w:bCs/>
                <w:color w:val="000000"/>
                <w:sz w:val="24"/>
                <w:szCs w:val="24"/>
              </w:rPr>
              <w:t>работа с информационными источниками: «Гражданский кодекс РФ (часть вторая)» от 26.01.96 № 14-ФЗ</w:t>
            </w:r>
            <w:r>
              <w:rPr>
                <w:b/>
                <w:sz w:val="24"/>
                <w:szCs w:val="24"/>
              </w:rPr>
              <w:t xml:space="preserve"> </w:t>
            </w:r>
          </w:p>
        </w:tc>
        <w:tc>
          <w:tcPr>
            <w:tcW w:w="594" w:type="pct"/>
            <w:tcBorders>
              <w:top w:val="single" w:sz="4" w:space="0" w:color="auto"/>
              <w:left w:val="single" w:sz="4" w:space="0" w:color="auto"/>
              <w:bottom w:val="single" w:sz="4" w:space="0" w:color="auto"/>
              <w:right w:val="single" w:sz="4" w:space="0" w:color="auto"/>
            </w:tcBorders>
          </w:tcPr>
          <w:p w:rsidR="0079441C" w:rsidRDefault="0079441C">
            <w:pPr>
              <w:spacing w:after="0"/>
              <w:jc w:val="both"/>
              <w:rPr>
                <w:rFonts w:ascii="Times New Roman" w:hAnsi="Times New Roman"/>
                <w:b/>
                <w:b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rsidR="0079441C" w:rsidRDefault="0079441C">
            <w:pPr>
              <w:spacing w:after="0"/>
              <w:rPr>
                <w:rFonts w:ascii="Times New Roman" w:hAnsi="Times New Roman"/>
                <w:b/>
                <w:sz w:val="24"/>
                <w:szCs w:val="24"/>
              </w:rPr>
            </w:pPr>
          </w:p>
          <w:p w:rsidR="0079441C" w:rsidRDefault="0079441C">
            <w:pPr>
              <w:spacing w:after="0"/>
              <w:jc w:val="center"/>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c>
          <w:tcPr>
            <w:tcW w:w="358"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r>
      <w:tr w:rsidR="0079441C" w:rsidTr="0079441C">
        <w:trPr>
          <w:trHeight w:val="398"/>
        </w:trPr>
        <w:tc>
          <w:tcPr>
            <w:tcW w:w="2916" w:type="pct"/>
            <w:gridSpan w:val="3"/>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108"/>
              <w:rPr>
                <w:b/>
                <w:bCs/>
                <w:sz w:val="24"/>
                <w:szCs w:val="24"/>
              </w:rPr>
            </w:pPr>
            <w:r>
              <w:rPr>
                <w:b/>
                <w:bCs/>
                <w:sz w:val="24"/>
                <w:szCs w:val="24"/>
              </w:rPr>
              <w:t xml:space="preserve">Раздел 2. </w:t>
            </w:r>
            <w:r>
              <w:rPr>
                <w:b/>
                <w:color w:val="000000"/>
                <w:sz w:val="24"/>
                <w:szCs w:val="24"/>
              </w:rPr>
              <w:t>Труд и занятость в РФ</w:t>
            </w:r>
          </w:p>
        </w:tc>
        <w:tc>
          <w:tcPr>
            <w:tcW w:w="594" w:type="pct"/>
            <w:tcBorders>
              <w:top w:val="single" w:sz="4" w:space="0" w:color="auto"/>
              <w:left w:val="single" w:sz="4" w:space="0" w:color="auto"/>
              <w:bottom w:val="single" w:sz="4" w:space="0" w:color="auto"/>
              <w:right w:val="single" w:sz="4" w:space="0" w:color="auto"/>
            </w:tcBorders>
          </w:tcPr>
          <w:p w:rsidR="0079441C" w:rsidRDefault="0079441C">
            <w:pPr>
              <w:spacing w:after="0"/>
              <w:jc w:val="both"/>
              <w:rPr>
                <w:rFonts w:ascii="Times New Roman" w:hAnsi="Times New Roman"/>
                <w:b/>
                <w:b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rsidR="0079441C" w:rsidRDefault="0079441C">
            <w:pPr>
              <w:spacing w:after="0"/>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c>
          <w:tcPr>
            <w:tcW w:w="358"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r>
      <w:tr w:rsidR="0079441C" w:rsidTr="0079441C">
        <w:trPr>
          <w:trHeight w:val="1157"/>
        </w:trPr>
        <w:tc>
          <w:tcPr>
            <w:tcW w:w="848"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
                <w:bCs/>
                <w:sz w:val="24"/>
                <w:szCs w:val="24"/>
              </w:rPr>
            </w:pPr>
            <w:r>
              <w:rPr>
                <w:rFonts w:ascii="Times New Roman" w:hAnsi="Times New Roman"/>
                <w:b/>
                <w:bCs/>
                <w:sz w:val="24"/>
                <w:szCs w:val="24"/>
              </w:rPr>
              <w:t>Тема № 2.1.</w:t>
            </w:r>
          </w:p>
          <w:p w:rsidR="0079441C" w:rsidRDefault="0079441C">
            <w:pPr>
              <w:spacing w:after="0"/>
              <w:rPr>
                <w:rFonts w:ascii="Times New Roman" w:hAnsi="Times New Roman"/>
                <w:b/>
                <w:bCs/>
                <w:sz w:val="24"/>
                <w:szCs w:val="24"/>
              </w:rPr>
            </w:pPr>
            <w:r>
              <w:rPr>
                <w:rFonts w:ascii="Times New Roman" w:hAnsi="Times New Roman"/>
                <w:color w:val="000000"/>
                <w:sz w:val="24"/>
                <w:szCs w:val="24"/>
              </w:rPr>
              <w:t>Трудовые правоотношения</w:t>
            </w:r>
          </w:p>
        </w:tc>
        <w:tc>
          <w:tcPr>
            <w:tcW w:w="2067" w:type="pct"/>
            <w:gridSpan w:val="2"/>
            <w:tcBorders>
              <w:top w:val="single" w:sz="4" w:space="0" w:color="auto"/>
              <w:left w:val="single" w:sz="4" w:space="0" w:color="auto"/>
              <w:bottom w:val="single" w:sz="4" w:space="0" w:color="auto"/>
              <w:right w:val="single" w:sz="4" w:space="0" w:color="auto"/>
            </w:tcBorders>
            <w:hideMark/>
          </w:tcPr>
          <w:p w:rsidR="0079441C" w:rsidRDefault="0079441C">
            <w:pPr>
              <w:rPr>
                <w:lang w:eastAsia="en-US"/>
              </w:rPr>
            </w:pPr>
            <w:r>
              <w:rPr>
                <w:rFonts w:ascii="Times New Roman" w:hAnsi="Times New Roman"/>
                <w:sz w:val="24"/>
                <w:szCs w:val="24"/>
              </w:rPr>
              <w:t>Право социальной защиты. Трудовое право. Характеристика трудового права как отрасли права, источники, основные положения Конституции РФ в сфере трудовых отношений. Основания возникновения, изменения и прекращения трудового правоотношения. Характеристика субъектов трудовых правоотношений. Коллективный договор и представительные органы работников. Забастовки.</w:t>
            </w:r>
          </w:p>
        </w:tc>
        <w:tc>
          <w:tcPr>
            <w:tcW w:w="594"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767" w:type="pct"/>
            <w:vMerge w:val="restart"/>
            <w:tcBorders>
              <w:top w:val="single" w:sz="4" w:space="0" w:color="auto"/>
              <w:left w:val="single" w:sz="4" w:space="0" w:color="auto"/>
              <w:bottom w:val="single" w:sz="4" w:space="0" w:color="auto"/>
              <w:right w:val="single" w:sz="4" w:space="0" w:color="auto"/>
            </w:tcBorders>
            <w:vAlign w:val="center"/>
          </w:tcPr>
          <w:p w:rsidR="0079441C" w:rsidRDefault="0079441C">
            <w:pPr>
              <w:spacing w:after="0"/>
              <w:jc w:val="center"/>
              <w:rPr>
                <w:rFonts w:ascii="Times New Roman" w:hAnsi="Times New Roman"/>
                <w:b/>
                <w:sz w:val="24"/>
                <w:szCs w:val="24"/>
              </w:rPr>
            </w:pPr>
          </w:p>
          <w:p w:rsidR="0079441C" w:rsidRDefault="0079441C">
            <w:pPr>
              <w:spacing w:after="0"/>
              <w:jc w:val="center"/>
              <w:rPr>
                <w:rFonts w:ascii="Times New Roman" w:hAnsi="Times New Roman"/>
                <w:b/>
                <w:sz w:val="24"/>
                <w:szCs w:val="24"/>
              </w:rPr>
            </w:pPr>
            <w:r>
              <w:rPr>
                <w:rFonts w:ascii="Times New Roman" w:hAnsi="Times New Roman"/>
                <w:b/>
                <w:sz w:val="24"/>
                <w:szCs w:val="24"/>
              </w:rPr>
              <w:t>ЛР 14</w:t>
            </w:r>
          </w:p>
          <w:p w:rsidR="0079441C" w:rsidRDefault="0079441C">
            <w:pPr>
              <w:spacing w:after="0"/>
              <w:jc w:val="center"/>
              <w:rPr>
                <w:rFonts w:ascii="Times New Roman" w:hAnsi="Times New Roman"/>
                <w:b/>
                <w:sz w:val="24"/>
                <w:szCs w:val="24"/>
              </w:rPr>
            </w:pPr>
            <w:r>
              <w:rPr>
                <w:rFonts w:ascii="Times New Roman" w:hAnsi="Times New Roman"/>
                <w:b/>
                <w:sz w:val="24"/>
                <w:szCs w:val="24"/>
              </w:rPr>
              <w:t>ЛР15</w:t>
            </w:r>
          </w:p>
          <w:p w:rsidR="0079441C" w:rsidRDefault="0079441C">
            <w:pPr>
              <w:spacing w:after="0"/>
              <w:jc w:val="center"/>
              <w:rPr>
                <w:rFonts w:ascii="Times New Roman" w:hAnsi="Times New Roman"/>
                <w:b/>
                <w:sz w:val="24"/>
                <w:szCs w:val="24"/>
              </w:rPr>
            </w:pPr>
          </w:p>
          <w:p w:rsidR="0079441C" w:rsidRDefault="0079441C">
            <w:pPr>
              <w:spacing w:after="0"/>
              <w:jc w:val="center"/>
              <w:rPr>
                <w:rFonts w:ascii="Times New Roman" w:hAnsi="Times New Roman"/>
                <w:b/>
                <w:sz w:val="24"/>
                <w:szCs w:val="24"/>
              </w:rPr>
            </w:pPr>
          </w:p>
          <w:p w:rsidR="0079441C" w:rsidRDefault="0079441C">
            <w:pPr>
              <w:spacing w:after="0"/>
              <w:jc w:val="center"/>
              <w:rPr>
                <w:rFonts w:ascii="Times New Roman" w:hAnsi="Times New Roman"/>
                <w:b/>
                <w:sz w:val="24"/>
                <w:szCs w:val="24"/>
              </w:rPr>
            </w:pPr>
          </w:p>
          <w:p w:rsidR="0079441C" w:rsidRDefault="0079441C">
            <w:pPr>
              <w:spacing w:after="0"/>
              <w:jc w:val="center"/>
              <w:rPr>
                <w:rFonts w:ascii="Times New Roman" w:hAnsi="Times New Roman"/>
                <w:b/>
                <w:sz w:val="24"/>
                <w:szCs w:val="24"/>
              </w:rPr>
            </w:pPr>
          </w:p>
          <w:p w:rsidR="0079441C" w:rsidRDefault="0079441C">
            <w:pPr>
              <w:spacing w:after="0"/>
              <w:jc w:val="center"/>
              <w:rPr>
                <w:rFonts w:ascii="Times New Roman" w:hAnsi="Times New Roman"/>
                <w:b/>
                <w:sz w:val="24"/>
                <w:szCs w:val="24"/>
              </w:rPr>
            </w:pPr>
          </w:p>
          <w:p w:rsidR="0079441C" w:rsidRDefault="0079441C">
            <w:pPr>
              <w:spacing w:after="0"/>
              <w:jc w:val="center"/>
              <w:rPr>
                <w:rFonts w:ascii="Times New Roman" w:hAnsi="Times New Roman"/>
                <w:b/>
                <w:sz w:val="24"/>
                <w:szCs w:val="24"/>
              </w:rPr>
            </w:pPr>
          </w:p>
          <w:p w:rsidR="0079441C" w:rsidRDefault="0079441C">
            <w:pPr>
              <w:spacing w:after="0"/>
              <w:jc w:val="center"/>
              <w:rPr>
                <w:rFonts w:ascii="Times New Roman" w:hAnsi="Times New Roman"/>
                <w:b/>
                <w:sz w:val="24"/>
                <w:szCs w:val="24"/>
              </w:rPr>
            </w:pPr>
          </w:p>
          <w:p w:rsidR="0079441C" w:rsidRDefault="0079441C">
            <w:pPr>
              <w:spacing w:after="0"/>
              <w:jc w:val="center"/>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bCs/>
                <w:iCs/>
                <w:sz w:val="24"/>
                <w:szCs w:val="24"/>
              </w:rPr>
              <w:t>ОК 03, ОК 05-ОК-07, ОК.09</w:t>
            </w:r>
          </w:p>
        </w:tc>
        <w:tc>
          <w:tcPr>
            <w:tcW w:w="358"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1.1.10</w:t>
            </w:r>
          </w:p>
          <w:p w:rsidR="0079441C" w:rsidRDefault="0079441C">
            <w:pPr>
              <w:spacing w:after="0"/>
              <w:rPr>
                <w:rFonts w:ascii="Times New Roman" w:hAnsi="Times New Roman"/>
                <w:sz w:val="24"/>
                <w:szCs w:val="24"/>
              </w:rPr>
            </w:pPr>
            <w:r>
              <w:rPr>
                <w:rFonts w:ascii="Times New Roman" w:hAnsi="Times New Roman"/>
                <w:sz w:val="24"/>
                <w:szCs w:val="24"/>
              </w:rPr>
              <w:t>У1.2.14</w:t>
            </w:r>
          </w:p>
          <w:p w:rsidR="0079441C" w:rsidRDefault="0079441C">
            <w:pPr>
              <w:spacing w:after="0"/>
              <w:rPr>
                <w:rFonts w:ascii="Times New Roman" w:hAnsi="Times New Roman"/>
                <w:sz w:val="24"/>
                <w:szCs w:val="24"/>
              </w:rPr>
            </w:pPr>
            <w:r>
              <w:rPr>
                <w:rFonts w:ascii="Times New Roman" w:hAnsi="Times New Roman"/>
                <w:sz w:val="24"/>
                <w:szCs w:val="24"/>
              </w:rPr>
              <w:t>З 1.1.09</w:t>
            </w:r>
          </w:p>
          <w:p w:rsidR="0079441C" w:rsidRDefault="0079441C">
            <w:pPr>
              <w:spacing w:after="0"/>
              <w:rPr>
                <w:rFonts w:ascii="Times New Roman" w:hAnsi="Times New Roman"/>
                <w:sz w:val="24"/>
                <w:szCs w:val="24"/>
              </w:rPr>
            </w:pPr>
            <w:r>
              <w:rPr>
                <w:rFonts w:ascii="Times New Roman" w:hAnsi="Times New Roman"/>
                <w:sz w:val="24"/>
                <w:szCs w:val="24"/>
              </w:rPr>
              <w:t>З1.2.17</w:t>
            </w:r>
          </w:p>
          <w:p w:rsidR="0079441C" w:rsidRDefault="0079441C">
            <w:pPr>
              <w:spacing w:after="0"/>
              <w:rPr>
                <w:rFonts w:ascii="Times New Roman" w:hAnsi="Times New Roman"/>
                <w:sz w:val="24"/>
                <w:szCs w:val="24"/>
              </w:rPr>
            </w:pPr>
            <w:r>
              <w:rPr>
                <w:rFonts w:ascii="Times New Roman" w:hAnsi="Times New Roman"/>
                <w:sz w:val="24"/>
                <w:szCs w:val="24"/>
              </w:rPr>
              <w:t>З 1.2.9</w:t>
            </w:r>
          </w:p>
          <w:p w:rsidR="0079441C" w:rsidRDefault="0079441C">
            <w:pPr>
              <w:spacing w:after="0"/>
              <w:rPr>
                <w:rFonts w:ascii="Times New Roman" w:hAnsi="Times New Roman"/>
                <w:sz w:val="24"/>
                <w:szCs w:val="24"/>
              </w:rPr>
            </w:pPr>
            <w:r>
              <w:rPr>
                <w:rFonts w:ascii="Times New Roman" w:hAnsi="Times New Roman"/>
                <w:sz w:val="24"/>
                <w:szCs w:val="24"/>
              </w:rPr>
              <w:t>З1.5.5</w:t>
            </w:r>
          </w:p>
        </w:tc>
      </w:tr>
      <w:tr w:rsidR="0079441C" w:rsidTr="0079441C">
        <w:trPr>
          <w:trHeight w:val="940"/>
        </w:trPr>
        <w:tc>
          <w:tcPr>
            <w:tcW w:w="848" w:type="pct"/>
            <w:vMerge w:val="restar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
                <w:bCs/>
                <w:sz w:val="24"/>
                <w:szCs w:val="24"/>
              </w:rPr>
            </w:pPr>
            <w:r>
              <w:rPr>
                <w:rFonts w:ascii="Times New Roman" w:hAnsi="Times New Roman"/>
                <w:b/>
                <w:bCs/>
                <w:sz w:val="24"/>
                <w:szCs w:val="24"/>
              </w:rPr>
              <w:t>Тема № 2.2.</w:t>
            </w:r>
          </w:p>
          <w:p w:rsidR="0079441C" w:rsidRDefault="0079441C">
            <w:pPr>
              <w:spacing w:after="0"/>
              <w:rPr>
                <w:rFonts w:ascii="Times New Roman" w:hAnsi="Times New Roman"/>
                <w:bCs/>
                <w:sz w:val="24"/>
                <w:szCs w:val="24"/>
              </w:rPr>
            </w:pPr>
            <w:r>
              <w:rPr>
                <w:rFonts w:ascii="Times New Roman" w:hAnsi="Times New Roman"/>
                <w:color w:val="000000"/>
                <w:sz w:val="24"/>
                <w:szCs w:val="24"/>
              </w:rPr>
              <w:t>Трудоустройство и занятость населения</w:t>
            </w:r>
          </w:p>
        </w:tc>
        <w:tc>
          <w:tcPr>
            <w:tcW w:w="2067" w:type="pct"/>
            <w:gridSpan w:val="2"/>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jc w:val="both"/>
              <w:rPr>
                <w:rFonts w:ascii="Times New Roman" w:hAnsi="Times New Roman"/>
                <w:color w:val="000000"/>
                <w:sz w:val="24"/>
                <w:szCs w:val="24"/>
                <w:lang w:eastAsia="en-US"/>
              </w:rPr>
            </w:pPr>
            <w:r>
              <w:rPr>
                <w:rFonts w:ascii="Times New Roman" w:hAnsi="Times New Roman"/>
                <w:sz w:val="24"/>
                <w:szCs w:val="24"/>
              </w:rPr>
              <w:t>Роль государственного регулирования в обеспечении  занятости населения. Государственные органы занятости населения, их права и обязанности. Функции, льготы, пособия гражданам, состоящим на учете в органах занятости населения. Негосударственные организации, оказывающие услуги по трудоустройству граждан.</w:t>
            </w:r>
          </w:p>
        </w:tc>
        <w:tc>
          <w:tcPr>
            <w:tcW w:w="594"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bCs/>
                <w:iCs/>
                <w:sz w:val="24"/>
                <w:szCs w:val="24"/>
              </w:rPr>
              <w:t>ОК 03, ОК 05-ОК-07, ОК.09</w:t>
            </w:r>
          </w:p>
        </w:tc>
        <w:tc>
          <w:tcPr>
            <w:tcW w:w="358"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1.1.10</w:t>
            </w:r>
          </w:p>
          <w:p w:rsidR="0079441C" w:rsidRDefault="0079441C">
            <w:pPr>
              <w:spacing w:after="0"/>
              <w:rPr>
                <w:rFonts w:ascii="Times New Roman" w:hAnsi="Times New Roman"/>
                <w:sz w:val="24"/>
                <w:szCs w:val="24"/>
              </w:rPr>
            </w:pPr>
            <w:r>
              <w:rPr>
                <w:rFonts w:ascii="Times New Roman" w:hAnsi="Times New Roman"/>
                <w:sz w:val="24"/>
                <w:szCs w:val="24"/>
              </w:rPr>
              <w:t>У1.2.14</w:t>
            </w:r>
          </w:p>
          <w:p w:rsidR="0079441C" w:rsidRDefault="0079441C">
            <w:pPr>
              <w:spacing w:after="0"/>
              <w:rPr>
                <w:rFonts w:ascii="Times New Roman" w:hAnsi="Times New Roman"/>
                <w:sz w:val="24"/>
                <w:szCs w:val="24"/>
              </w:rPr>
            </w:pPr>
            <w:r>
              <w:rPr>
                <w:rFonts w:ascii="Times New Roman" w:hAnsi="Times New Roman"/>
                <w:sz w:val="24"/>
                <w:szCs w:val="24"/>
              </w:rPr>
              <w:t>З 1.1.09</w:t>
            </w:r>
          </w:p>
          <w:p w:rsidR="0079441C" w:rsidRDefault="0079441C">
            <w:pPr>
              <w:spacing w:after="0"/>
              <w:rPr>
                <w:rFonts w:ascii="Times New Roman" w:hAnsi="Times New Roman"/>
                <w:sz w:val="24"/>
                <w:szCs w:val="24"/>
              </w:rPr>
            </w:pPr>
            <w:r>
              <w:rPr>
                <w:rFonts w:ascii="Times New Roman" w:hAnsi="Times New Roman"/>
                <w:sz w:val="24"/>
                <w:szCs w:val="24"/>
              </w:rPr>
              <w:t>З1.2.17</w:t>
            </w:r>
          </w:p>
          <w:p w:rsidR="0079441C" w:rsidRDefault="0079441C">
            <w:pPr>
              <w:spacing w:after="0"/>
              <w:rPr>
                <w:rFonts w:ascii="Times New Roman" w:hAnsi="Times New Roman"/>
                <w:sz w:val="24"/>
                <w:szCs w:val="24"/>
              </w:rPr>
            </w:pPr>
            <w:r>
              <w:rPr>
                <w:rFonts w:ascii="Times New Roman" w:hAnsi="Times New Roman"/>
                <w:sz w:val="24"/>
                <w:szCs w:val="24"/>
              </w:rPr>
              <w:t>З 1.2.9</w:t>
            </w:r>
          </w:p>
          <w:p w:rsidR="0079441C" w:rsidRDefault="0079441C">
            <w:pPr>
              <w:spacing w:after="0"/>
              <w:rPr>
                <w:rFonts w:ascii="Times New Roman" w:hAnsi="Times New Roman"/>
                <w:sz w:val="24"/>
                <w:szCs w:val="24"/>
              </w:rPr>
            </w:pPr>
            <w:r>
              <w:rPr>
                <w:rFonts w:ascii="Times New Roman" w:hAnsi="Times New Roman"/>
                <w:sz w:val="24"/>
                <w:szCs w:val="24"/>
              </w:rPr>
              <w:t>З1.5.5</w:t>
            </w:r>
          </w:p>
        </w:tc>
      </w:tr>
      <w:tr w:rsidR="0079441C" w:rsidTr="0079441C">
        <w:trPr>
          <w:trHeight w:val="9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Cs/>
                <w:sz w:val="24"/>
                <w:szCs w:val="24"/>
              </w:rPr>
            </w:pPr>
          </w:p>
        </w:tc>
        <w:tc>
          <w:tcPr>
            <w:tcW w:w="2067" w:type="pct"/>
            <w:gridSpan w:val="2"/>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rPr>
                <w:sz w:val="24"/>
                <w:szCs w:val="24"/>
              </w:rPr>
            </w:pPr>
            <w:r>
              <w:rPr>
                <w:b/>
                <w:bCs/>
                <w:sz w:val="24"/>
                <w:szCs w:val="24"/>
              </w:rPr>
              <w:t xml:space="preserve">Самостоятельная работа обучающихся: </w:t>
            </w:r>
            <w:r>
              <w:rPr>
                <w:bCs/>
                <w:sz w:val="24"/>
                <w:szCs w:val="24"/>
              </w:rPr>
              <w:t>работа с информационными источниками: Закон РФ от 19.04.1991г. (в редакции от 22.12.2014г.) № 1032-1 «О занятости населения в РФ».</w:t>
            </w:r>
          </w:p>
        </w:tc>
        <w:tc>
          <w:tcPr>
            <w:tcW w:w="594"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bCs/>
                <w:iCs/>
                <w:sz w:val="24"/>
                <w:szCs w:val="24"/>
              </w:rPr>
              <w:t>ОК 03, ОК 05-ОК-07, ОК.09</w:t>
            </w:r>
          </w:p>
        </w:tc>
        <w:tc>
          <w:tcPr>
            <w:tcW w:w="358"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1.1.10</w:t>
            </w:r>
          </w:p>
          <w:p w:rsidR="0079441C" w:rsidRDefault="0079441C">
            <w:pPr>
              <w:spacing w:after="0"/>
              <w:rPr>
                <w:rFonts w:ascii="Times New Roman" w:hAnsi="Times New Roman"/>
                <w:sz w:val="24"/>
                <w:szCs w:val="24"/>
              </w:rPr>
            </w:pPr>
            <w:r>
              <w:rPr>
                <w:rFonts w:ascii="Times New Roman" w:hAnsi="Times New Roman"/>
                <w:sz w:val="24"/>
                <w:szCs w:val="24"/>
              </w:rPr>
              <w:t>У1.2.14</w:t>
            </w:r>
          </w:p>
          <w:p w:rsidR="0079441C" w:rsidRDefault="0079441C">
            <w:pPr>
              <w:spacing w:after="0"/>
              <w:rPr>
                <w:rFonts w:ascii="Times New Roman" w:hAnsi="Times New Roman"/>
                <w:sz w:val="24"/>
                <w:szCs w:val="24"/>
              </w:rPr>
            </w:pPr>
            <w:r>
              <w:rPr>
                <w:rFonts w:ascii="Times New Roman" w:hAnsi="Times New Roman"/>
                <w:sz w:val="24"/>
                <w:szCs w:val="24"/>
              </w:rPr>
              <w:t>З 1.1.09</w:t>
            </w:r>
          </w:p>
          <w:p w:rsidR="0079441C" w:rsidRDefault="0079441C">
            <w:pPr>
              <w:spacing w:after="0"/>
              <w:rPr>
                <w:rFonts w:ascii="Times New Roman" w:hAnsi="Times New Roman"/>
                <w:sz w:val="24"/>
                <w:szCs w:val="24"/>
              </w:rPr>
            </w:pPr>
            <w:r>
              <w:rPr>
                <w:rFonts w:ascii="Times New Roman" w:hAnsi="Times New Roman"/>
                <w:sz w:val="24"/>
                <w:szCs w:val="24"/>
              </w:rPr>
              <w:t>З1.2.17</w:t>
            </w:r>
          </w:p>
          <w:p w:rsidR="0079441C" w:rsidRDefault="0079441C">
            <w:pPr>
              <w:spacing w:after="0"/>
              <w:rPr>
                <w:rFonts w:ascii="Times New Roman" w:hAnsi="Times New Roman"/>
                <w:sz w:val="24"/>
                <w:szCs w:val="24"/>
              </w:rPr>
            </w:pPr>
            <w:r>
              <w:rPr>
                <w:rFonts w:ascii="Times New Roman" w:hAnsi="Times New Roman"/>
                <w:sz w:val="24"/>
                <w:szCs w:val="24"/>
              </w:rPr>
              <w:t>З 1.2.9</w:t>
            </w:r>
          </w:p>
          <w:p w:rsidR="0079441C" w:rsidRDefault="0079441C">
            <w:pPr>
              <w:spacing w:after="0"/>
              <w:rPr>
                <w:rFonts w:ascii="Times New Roman" w:hAnsi="Times New Roman"/>
                <w:sz w:val="24"/>
                <w:szCs w:val="24"/>
              </w:rPr>
            </w:pPr>
            <w:r>
              <w:rPr>
                <w:rFonts w:ascii="Times New Roman" w:hAnsi="Times New Roman"/>
                <w:sz w:val="24"/>
                <w:szCs w:val="24"/>
              </w:rPr>
              <w:t>З1.5.5</w:t>
            </w:r>
          </w:p>
        </w:tc>
      </w:tr>
      <w:tr w:rsidR="0079441C" w:rsidTr="0079441C">
        <w:trPr>
          <w:trHeight w:val="1110"/>
        </w:trPr>
        <w:tc>
          <w:tcPr>
            <w:tcW w:w="848" w:type="pct"/>
            <w:vMerge w:val="restar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
                <w:bCs/>
                <w:sz w:val="24"/>
                <w:szCs w:val="24"/>
              </w:rPr>
            </w:pPr>
            <w:r>
              <w:rPr>
                <w:rFonts w:ascii="Times New Roman" w:hAnsi="Times New Roman"/>
                <w:b/>
                <w:bCs/>
                <w:sz w:val="24"/>
                <w:szCs w:val="24"/>
              </w:rPr>
              <w:t>Тема № 2.3.</w:t>
            </w:r>
          </w:p>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rPr>
              <w:t>Трудовой договор</w:t>
            </w:r>
            <w:r>
              <w:rPr>
                <w:rFonts w:ascii="Times New Roman" w:hAnsi="Times New Roman"/>
                <w:color w:val="000000"/>
                <w:sz w:val="24"/>
                <w:szCs w:val="24"/>
                <w:lang w:eastAsia="en-US"/>
              </w:rPr>
              <w:t xml:space="preserve"> </w:t>
            </w:r>
          </w:p>
        </w:tc>
        <w:tc>
          <w:tcPr>
            <w:tcW w:w="2067" w:type="pct"/>
            <w:gridSpan w:val="2"/>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rPr>
                <w:rFonts w:ascii="Times New Roman" w:hAnsi="Times New Roman"/>
                <w:b/>
                <w:color w:val="000000"/>
                <w:sz w:val="24"/>
                <w:szCs w:val="24"/>
                <w:lang w:eastAsia="en-US"/>
              </w:rPr>
            </w:pPr>
            <w:r>
              <w:rPr>
                <w:rFonts w:ascii="Times New Roman" w:hAnsi="Times New Roman"/>
                <w:sz w:val="24"/>
                <w:szCs w:val="24"/>
              </w:rPr>
              <w:t>Порядок заключения трудового договора и основания его прекращения. Понятие и виды трудовых договоров. Содержание трудового договора. Порядок заключения, изменения и прекращения трудового договора.</w:t>
            </w:r>
          </w:p>
        </w:tc>
        <w:tc>
          <w:tcPr>
            <w:tcW w:w="594"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bCs/>
                <w:iCs/>
                <w:sz w:val="24"/>
                <w:szCs w:val="24"/>
              </w:rPr>
              <w:t>ОК 03, ОК 05-ОК-07, ОК.09</w:t>
            </w:r>
          </w:p>
        </w:tc>
        <w:tc>
          <w:tcPr>
            <w:tcW w:w="358"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1.1.10</w:t>
            </w:r>
          </w:p>
          <w:p w:rsidR="0079441C" w:rsidRDefault="0079441C">
            <w:pPr>
              <w:spacing w:after="0"/>
              <w:rPr>
                <w:rFonts w:ascii="Times New Roman" w:hAnsi="Times New Roman"/>
                <w:sz w:val="24"/>
                <w:szCs w:val="24"/>
              </w:rPr>
            </w:pPr>
            <w:r>
              <w:rPr>
                <w:rFonts w:ascii="Times New Roman" w:hAnsi="Times New Roman"/>
                <w:sz w:val="24"/>
                <w:szCs w:val="24"/>
              </w:rPr>
              <w:t>У1.2.14</w:t>
            </w:r>
          </w:p>
          <w:p w:rsidR="0079441C" w:rsidRDefault="0079441C">
            <w:pPr>
              <w:spacing w:after="0"/>
              <w:rPr>
                <w:rFonts w:ascii="Times New Roman" w:hAnsi="Times New Roman"/>
                <w:sz w:val="24"/>
                <w:szCs w:val="24"/>
              </w:rPr>
            </w:pPr>
            <w:r>
              <w:rPr>
                <w:rFonts w:ascii="Times New Roman" w:hAnsi="Times New Roman"/>
                <w:sz w:val="24"/>
                <w:szCs w:val="24"/>
              </w:rPr>
              <w:t>З 1.1.09</w:t>
            </w:r>
          </w:p>
          <w:p w:rsidR="0079441C" w:rsidRDefault="0079441C">
            <w:pPr>
              <w:spacing w:after="0"/>
              <w:rPr>
                <w:rFonts w:ascii="Times New Roman" w:hAnsi="Times New Roman"/>
                <w:sz w:val="24"/>
                <w:szCs w:val="24"/>
              </w:rPr>
            </w:pPr>
            <w:r>
              <w:rPr>
                <w:rFonts w:ascii="Times New Roman" w:hAnsi="Times New Roman"/>
                <w:sz w:val="24"/>
                <w:szCs w:val="24"/>
              </w:rPr>
              <w:t>З1.2.17</w:t>
            </w:r>
          </w:p>
          <w:p w:rsidR="0079441C" w:rsidRDefault="0079441C">
            <w:pPr>
              <w:spacing w:after="0"/>
              <w:rPr>
                <w:rFonts w:ascii="Times New Roman" w:hAnsi="Times New Roman"/>
                <w:sz w:val="24"/>
                <w:szCs w:val="24"/>
              </w:rPr>
            </w:pPr>
            <w:r>
              <w:rPr>
                <w:rFonts w:ascii="Times New Roman" w:hAnsi="Times New Roman"/>
                <w:sz w:val="24"/>
                <w:szCs w:val="24"/>
              </w:rPr>
              <w:t>З 1.2.9</w:t>
            </w:r>
          </w:p>
          <w:p w:rsidR="0079441C" w:rsidRDefault="0079441C">
            <w:pPr>
              <w:spacing w:after="0" w:line="240" w:lineRule="auto"/>
              <w:rPr>
                <w:rFonts w:ascii="Times New Roman" w:eastAsia="Calibri" w:hAnsi="Times New Roman"/>
                <w:sz w:val="24"/>
                <w:szCs w:val="24"/>
                <w:lang w:eastAsia="en-US"/>
              </w:rPr>
            </w:pPr>
            <w:r>
              <w:rPr>
                <w:rFonts w:ascii="Times New Roman" w:hAnsi="Times New Roman"/>
                <w:sz w:val="24"/>
                <w:szCs w:val="24"/>
              </w:rPr>
              <w:t>З1.5.5</w:t>
            </w:r>
          </w:p>
        </w:tc>
      </w:tr>
      <w:tr w:rsidR="0079441C" w:rsidTr="0079441C">
        <w:trPr>
          <w:trHeight w:val="11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color w:val="000000"/>
                <w:sz w:val="24"/>
                <w:szCs w:val="24"/>
                <w:lang w:eastAsia="en-US"/>
              </w:rPr>
            </w:pPr>
          </w:p>
        </w:tc>
        <w:tc>
          <w:tcPr>
            <w:tcW w:w="2067" w:type="pct"/>
            <w:gridSpan w:val="2"/>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rPr>
                <w:rFonts w:ascii="Times New Roman" w:hAnsi="Times New Roman"/>
                <w:bCs/>
                <w:color w:val="000000"/>
                <w:sz w:val="24"/>
                <w:szCs w:val="24"/>
              </w:rPr>
            </w:pPr>
            <w:r>
              <w:rPr>
                <w:rFonts w:ascii="Times New Roman" w:hAnsi="Times New Roman"/>
                <w:b/>
                <w:sz w:val="24"/>
                <w:szCs w:val="24"/>
              </w:rPr>
              <w:t>Практическое занятие.</w:t>
            </w:r>
            <w:r>
              <w:rPr>
                <w:rFonts w:ascii="Times New Roman" w:hAnsi="Times New Roman"/>
                <w:sz w:val="24"/>
                <w:szCs w:val="24"/>
              </w:rPr>
              <w:t xml:space="preserve"> </w:t>
            </w:r>
          </w:p>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bCs/>
                <w:color w:val="000000"/>
                <w:sz w:val="24"/>
                <w:szCs w:val="24"/>
              </w:rPr>
              <w:t>Оформление проекта трудового договора</w:t>
            </w:r>
          </w:p>
        </w:tc>
        <w:tc>
          <w:tcPr>
            <w:tcW w:w="594"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bCs/>
                <w:iCs/>
                <w:sz w:val="24"/>
                <w:szCs w:val="24"/>
              </w:rPr>
              <w:t>ОК 03, ОК 05-ОК-07, ОК.09</w:t>
            </w:r>
          </w:p>
        </w:tc>
        <w:tc>
          <w:tcPr>
            <w:tcW w:w="358"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1.1.10</w:t>
            </w:r>
          </w:p>
          <w:p w:rsidR="0079441C" w:rsidRDefault="0079441C">
            <w:pPr>
              <w:spacing w:after="0"/>
              <w:rPr>
                <w:rFonts w:ascii="Times New Roman" w:hAnsi="Times New Roman"/>
                <w:sz w:val="24"/>
                <w:szCs w:val="24"/>
              </w:rPr>
            </w:pPr>
            <w:r>
              <w:rPr>
                <w:rFonts w:ascii="Times New Roman" w:hAnsi="Times New Roman"/>
                <w:sz w:val="24"/>
                <w:szCs w:val="24"/>
              </w:rPr>
              <w:t>У1.2.14</w:t>
            </w:r>
          </w:p>
          <w:p w:rsidR="0079441C" w:rsidRDefault="0079441C">
            <w:pPr>
              <w:spacing w:after="0"/>
              <w:rPr>
                <w:rFonts w:ascii="Times New Roman" w:hAnsi="Times New Roman"/>
                <w:sz w:val="24"/>
                <w:szCs w:val="24"/>
              </w:rPr>
            </w:pPr>
            <w:r>
              <w:rPr>
                <w:rFonts w:ascii="Times New Roman" w:hAnsi="Times New Roman"/>
                <w:sz w:val="24"/>
                <w:szCs w:val="24"/>
              </w:rPr>
              <w:t>З 1.1.09</w:t>
            </w:r>
          </w:p>
          <w:p w:rsidR="0079441C" w:rsidRDefault="0079441C">
            <w:pPr>
              <w:spacing w:after="0"/>
              <w:rPr>
                <w:rFonts w:ascii="Times New Roman" w:hAnsi="Times New Roman"/>
                <w:sz w:val="24"/>
                <w:szCs w:val="24"/>
              </w:rPr>
            </w:pPr>
            <w:r>
              <w:rPr>
                <w:rFonts w:ascii="Times New Roman" w:hAnsi="Times New Roman"/>
                <w:sz w:val="24"/>
                <w:szCs w:val="24"/>
              </w:rPr>
              <w:t>З1.2.17</w:t>
            </w:r>
          </w:p>
          <w:p w:rsidR="0079441C" w:rsidRDefault="0079441C">
            <w:pPr>
              <w:spacing w:after="0"/>
              <w:rPr>
                <w:rFonts w:ascii="Times New Roman" w:hAnsi="Times New Roman"/>
                <w:sz w:val="24"/>
                <w:szCs w:val="24"/>
              </w:rPr>
            </w:pPr>
            <w:r>
              <w:rPr>
                <w:rFonts w:ascii="Times New Roman" w:hAnsi="Times New Roman"/>
                <w:sz w:val="24"/>
                <w:szCs w:val="24"/>
              </w:rPr>
              <w:t>З 1.2.9</w:t>
            </w:r>
          </w:p>
          <w:p w:rsidR="0079441C" w:rsidRDefault="0079441C">
            <w:pPr>
              <w:spacing w:after="0" w:line="240" w:lineRule="auto"/>
              <w:rPr>
                <w:rFonts w:ascii="Times New Roman" w:eastAsia="Calibri" w:hAnsi="Times New Roman"/>
                <w:sz w:val="24"/>
                <w:szCs w:val="24"/>
                <w:lang w:eastAsia="en-US"/>
              </w:rPr>
            </w:pPr>
            <w:r>
              <w:rPr>
                <w:rFonts w:ascii="Times New Roman" w:hAnsi="Times New Roman"/>
                <w:sz w:val="24"/>
                <w:szCs w:val="24"/>
              </w:rPr>
              <w:t>З1.5.5</w:t>
            </w:r>
          </w:p>
        </w:tc>
      </w:tr>
      <w:tr w:rsidR="0079441C" w:rsidTr="0079441C">
        <w:trPr>
          <w:trHeight w:val="393"/>
        </w:trPr>
        <w:tc>
          <w:tcPr>
            <w:tcW w:w="3510" w:type="pct"/>
            <w:gridSpan w:val="4"/>
            <w:tcBorders>
              <w:top w:val="single" w:sz="4" w:space="0" w:color="auto"/>
              <w:left w:val="single" w:sz="4" w:space="0" w:color="auto"/>
              <w:bottom w:val="single" w:sz="4" w:space="0" w:color="auto"/>
              <w:right w:val="single" w:sz="4" w:space="0" w:color="auto"/>
            </w:tcBorders>
            <w:hideMark/>
          </w:tcPr>
          <w:p w:rsidR="0079441C" w:rsidRDefault="0079441C">
            <w:pPr>
              <w:spacing w:after="0"/>
              <w:jc w:val="center"/>
              <w:rPr>
                <w:rFonts w:ascii="Times New Roman" w:hAnsi="Times New Roman"/>
                <w:sz w:val="24"/>
                <w:szCs w:val="24"/>
              </w:rPr>
            </w:pPr>
            <w:r>
              <w:rPr>
                <w:rFonts w:ascii="Times New Roman" w:hAnsi="Times New Roman"/>
                <w:b/>
                <w:bCs/>
                <w:sz w:val="24"/>
                <w:szCs w:val="24"/>
              </w:rPr>
              <w:t xml:space="preserve">Раздел 3. </w:t>
            </w:r>
            <w:r>
              <w:rPr>
                <w:rFonts w:ascii="Times New Roman" w:hAnsi="Times New Roman"/>
                <w:b/>
                <w:color w:val="000000"/>
                <w:sz w:val="24"/>
                <w:szCs w:val="24"/>
              </w:rPr>
              <w:t>Административные правонарушения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c>
          <w:tcPr>
            <w:tcW w:w="358" w:type="pct"/>
            <w:tcBorders>
              <w:top w:val="single" w:sz="4" w:space="0" w:color="auto"/>
              <w:left w:val="single" w:sz="4" w:space="0" w:color="auto"/>
              <w:bottom w:val="single" w:sz="4" w:space="0" w:color="auto"/>
              <w:right w:val="single" w:sz="4" w:space="0" w:color="auto"/>
            </w:tcBorders>
          </w:tcPr>
          <w:p w:rsidR="0079441C" w:rsidRDefault="0079441C">
            <w:pPr>
              <w:spacing w:after="0" w:line="240" w:lineRule="auto"/>
              <w:rPr>
                <w:rFonts w:ascii="Times New Roman" w:eastAsia="Calibri" w:hAnsi="Times New Roman"/>
                <w:sz w:val="24"/>
                <w:szCs w:val="24"/>
                <w:lang w:eastAsia="en-US"/>
              </w:rPr>
            </w:pPr>
          </w:p>
        </w:tc>
      </w:tr>
      <w:tr w:rsidR="0079441C" w:rsidTr="0079441C">
        <w:trPr>
          <w:trHeight w:val="1110"/>
        </w:trPr>
        <w:tc>
          <w:tcPr>
            <w:tcW w:w="848"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
                <w:bCs/>
                <w:sz w:val="24"/>
                <w:szCs w:val="24"/>
              </w:rPr>
            </w:pPr>
            <w:r>
              <w:rPr>
                <w:rFonts w:ascii="Times New Roman" w:hAnsi="Times New Roman"/>
                <w:b/>
                <w:bCs/>
                <w:sz w:val="24"/>
                <w:szCs w:val="24"/>
              </w:rPr>
              <w:t>Тема № 3.1.</w:t>
            </w:r>
          </w:p>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rPr>
              <w:t>Административные правонарушения и административная ответственность</w:t>
            </w:r>
          </w:p>
        </w:tc>
        <w:tc>
          <w:tcPr>
            <w:tcW w:w="2067" w:type="pct"/>
            <w:gridSpan w:val="2"/>
            <w:tcBorders>
              <w:top w:val="single" w:sz="4" w:space="0" w:color="auto"/>
              <w:left w:val="single" w:sz="4" w:space="0" w:color="auto"/>
              <w:bottom w:val="single" w:sz="4" w:space="0" w:color="auto"/>
              <w:right w:val="single" w:sz="4" w:space="0" w:color="auto"/>
            </w:tcBorders>
            <w:hideMark/>
          </w:tcPr>
          <w:p w:rsidR="0079441C" w:rsidRDefault="0079441C">
            <w:pPr>
              <w:rPr>
                <w:rFonts w:ascii="Times New Roman" w:hAnsi="Times New Roman"/>
                <w:color w:val="000000"/>
                <w:sz w:val="24"/>
                <w:szCs w:val="24"/>
                <w:lang w:eastAsia="en-US"/>
              </w:rPr>
            </w:pPr>
            <w:r>
              <w:rPr>
                <w:rFonts w:ascii="Times New Roman" w:hAnsi="Times New Roman"/>
                <w:sz w:val="24"/>
                <w:szCs w:val="24"/>
              </w:rPr>
              <w:t>Виды административных правонарушений и административной ответственности. Понятие, виды административных правонарушений. Виды административных взысканий. Порядок наложения административных взысканий. Органы, полномочные привлекать к административной ответственности. Особенности административной ответственности физических и юридических лиц.</w:t>
            </w:r>
          </w:p>
        </w:tc>
        <w:tc>
          <w:tcPr>
            <w:tcW w:w="594"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w:t>
            </w:r>
          </w:p>
          <w:p w:rsidR="0079441C" w:rsidRDefault="0079441C">
            <w:pPr>
              <w:spacing w:after="0"/>
              <w:rPr>
                <w:rFonts w:ascii="Times New Roman" w:hAnsi="Times New Roman"/>
                <w:sz w:val="24"/>
                <w:szCs w:val="24"/>
              </w:rPr>
            </w:pPr>
            <w:r>
              <w:rPr>
                <w:rFonts w:ascii="Times New Roman" w:hAnsi="Times New Roman"/>
                <w:sz w:val="24"/>
                <w:szCs w:val="24"/>
              </w:rPr>
              <w:t>ПК1.2</w:t>
            </w:r>
          </w:p>
          <w:p w:rsidR="0079441C" w:rsidRDefault="0079441C">
            <w:pPr>
              <w:spacing w:after="0"/>
              <w:rPr>
                <w:rFonts w:ascii="Times New Roman" w:hAnsi="Times New Roman"/>
                <w:sz w:val="24"/>
                <w:szCs w:val="24"/>
              </w:rPr>
            </w:pPr>
            <w:r>
              <w:rPr>
                <w:rFonts w:ascii="Times New Roman" w:hAnsi="Times New Roman"/>
                <w:sz w:val="24"/>
                <w:szCs w:val="24"/>
              </w:rPr>
              <w:t>ПК1.5</w:t>
            </w:r>
          </w:p>
          <w:p w:rsidR="0079441C" w:rsidRDefault="0079441C">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bCs/>
                <w:iCs/>
                <w:sz w:val="24"/>
                <w:szCs w:val="24"/>
              </w:rPr>
              <w:t>ОК 03, ОК 05-ОК-07, ОК.09</w:t>
            </w:r>
          </w:p>
        </w:tc>
        <w:tc>
          <w:tcPr>
            <w:tcW w:w="358"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1.1.10</w:t>
            </w:r>
          </w:p>
          <w:p w:rsidR="0079441C" w:rsidRDefault="0079441C">
            <w:pPr>
              <w:spacing w:after="0"/>
              <w:rPr>
                <w:rFonts w:ascii="Times New Roman" w:hAnsi="Times New Roman"/>
                <w:sz w:val="24"/>
                <w:szCs w:val="24"/>
              </w:rPr>
            </w:pPr>
            <w:r>
              <w:rPr>
                <w:rFonts w:ascii="Times New Roman" w:hAnsi="Times New Roman"/>
                <w:sz w:val="24"/>
                <w:szCs w:val="24"/>
              </w:rPr>
              <w:t>У1.2.14</w:t>
            </w:r>
          </w:p>
          <w:p w:rsidR="0079441C" w:rsidRDefault="0079441C">
            <w:pPr>
              <w:spacing w:after="0"/>
              <w:rPr>
                <w:rFonts w:ascii="Times New Roman" w:hAnsi="Times New Roman"/>
                <w:sz w:val="24"/>
                <w:szCs w:val="24"/>
              </w:rPr>
            </w:pPr>
            <w:r>
              <w:rPr>
                <w:rFonts w:ascii="Times New Roman" w:hAnsi="Times New Roman"/>
                <w:sz w:val="24"/>
                <w:szCs w:val="24"/>
              </w:rPr>
              <w:t>З 1.1.09</w:t>
            </w:r>
          </w:p>
          <w:p w:rsidR="0079441C" w:rsidRDefault="0079441C">
            <w:pPr>
              <w:spacing w:after="0"/>
              <w:rPr>
                <w:rFonts w:ascii="Times New Roman" w:hAnsi="Times New Roman"/>
                <w:sz w:val="24"/>
                <w:szCs w:val="24"/>
              </w:rPr>
            </w:pPr>
            <w:r>
              <w:rPr>
                <w:rFonts w:ascii="Times New Roman" w:hAnsi="Times New Roman"/>
                <w:sz w:val="24"/>
                <w:szCs w:val="24"/>
              </w:rPr>
              <w:t>З1.2.17</w:t>
            </w:r>
          </w:p>
          <w:p w:rsidR="0079441C" w:rsidRDefault="0079441C">
            <w:pPr>
              <w:spacing w:after="0"/>
              <w:rPr>
                <w:rFonts w:ascii="Times New Roman" w:hAnsi="Times New Roman"/>
                <w:sz w:val="24"/>
                <w:szCs w:val="24"/>
              </w:rPr>
            </w:pPr>
            <w:r>
              <w:rPr>
                <w:rFonts w:ascii="Times New Roman" w:hAnsi="Times New Roman"/>
                <w:sz w:val="24"/>
                <w:szCs w:val="24"/>
              </w:rPr>
              <w:t>З 1.2.9</w:t>
            </w:r>
          </w:p>
          <w:p w:rsidR="0079441C" w:rsidRDefault="0079441C">
            <w:pPr>
              <w:spacing w:after="0" w:line="240" w:lineRule="auto"/>
              <w:rPr>
                <w:rFonts w:ascii="Times New Roman" w:eastAsia="Calibri" w:hAnsi="Times New Roman"/>
                <w:sz w:val="24"/>
                <w:szCs w:val="24"/>
                <w:lang w:eastAsia="en-US"/>
              </w:rPr>
            </w:pPr>
            <w:r>
              <w:rPr>
                <w:rFonts w:ascii="Times New Roman" w:hAnsi="Times New Roman"/>
                <w:sz w:val="24"/>
                <w:szCs w:val="24"/>
              </w:rPr>
              <w:t>З1.5.5</w:t>
            </w:r>
          </w:p>
        </w:tc>
      </w:tr>
      <w:tr w:rsidR="0079441C" w:rsidTr="0079441C">
        <w:trPr>
          <w:trHeight w:val="353"/>
        </w:trPr>
        <w:tc>
          <w:tcPr>
            <w:tcW w:w="3510" w:type="pct"/>
            <w:gridSpan w:val="4"/>
            <w:tcBorders>
              <w:top w:val="single" w:sz="4" w:space="0" w:color="auto"/>
              <w:left w:val="single" w:sz="4" w:space="0" w:color="auto"/>
              <w:bottom w:val="single" w:sz="4" w:space="0" w:color="auto"/>
              <w:right w:val="single" w:sz="4" w:space="0" w:color="auto"/>
            </w:tcBorders>
            <w:hideMark/>
          </w:tcPr>
          <w:p w:rsidR="0079441C" w:rsidRDefault="0079441C">
            <w:pPr>
              <w:spacing w:after="0"/>
              <w:jc w:val="center"/>
              <w:rPr>
                <w:rFonts w:ascii="Times New Roman" w:hAnsi="Times New Roman"/>
                <w:sz w:val="24"/>
                <w:szCs w:val="24"/>
              </w:rPr>
            </w:pPr>
            <w:r>
              <w:rPr>
                <w:rFonts w:ascii="Times New Roman" w:hAnsi="Times New Roman"/>
                <w:b/>
                <w:bCs/>
                <w:sz w:val="24"/>
                <w:szCs w:val="24"/>
              </w:rPr>
              <w:t xml:space="preserve">Раздел 4. </w:t>
            </w:r>
            <w:r>
              <w:rPr>
                <w:rFonts w:ascii="Times New Roman" w:hAnsi="Times New Roman"/>
                <w:b/>
                <w:color w:val="000000"/>
                <w:sz w:val="24"/>
                <w:szCs w:val="24"/>
              </w:rPr>
              <w:t>Хозяйственные споры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c>
          <w:tcPr>
            <w:tcW w:w="358" w:type="pct"/>
            <w:tcBorders>
              <w:top w:val="single" w:sz="4" w:space="0" w:color="auto"/>
              <w:left w:val="single" w:sz="4" w:space="0" w:color="auto"/>
              <w:bottom w:val="single" w:sz="4" w:space="0" w:color="auto"/>
              <w:right w:val="single" w:sz="4" w:space="0" w:color="auto"/>
            </w:tcBorders>
          </w:tcPr>
          <w:p w:rsidR="0079441C" w:rsidRDefault="0079441C">
            <w:pPr>
              <w:spacing w:after="0" w:line="240" w:lineRule="auto"/>
              <w:rPr>
                <w:rFonts w:ascii="Times New Roman" w:eastAsia="Calibri" w:hAnsi="Times New Roman"/>
                <w:sz w:val="24"/>
                <w:szCs w:val="24"/>
                <w:lang w:eastAsia="en-US"/>
              </w:rPr>
            </w:pPr>
          </w:p>
        </w:tc>
      </w:tr>
      <w:tr w:rsidR="0079441C" w:rsidTr="0079441C">
        <w:trPr>
          <w:trHeight w:val="1110"/>
        </w:trPr>
        <w:tc>
          <w:tcPr>
            <w:tcW w:w="848"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
                <w:bCs/>
                <w:sz w:val="24"/>
                <w:szCs w:val="24"/>
              </w:rPr>
            </w:pPr>
            <w:r>
              <w:rPr>
                <w:rFonts w:ascii="Times New Roman" w:hAnsi="Times New Roman"/>
                <w:b/>
                <w:bCs/>
                <w:sz w:val="24"/>
                <w:szCs w:val="24"/>
              </w:rPr>
              <w:lastRenderedPageBreak/>
              <w:t xml:space="preserve">Тема № 4.1. </w:t>
            </w:r>
          </w:p>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rPr>
              <w:t>Ответственность субъектов предпринимательской деятельности</w:t>
            </w:r>
          </w:p>
        </w:tc>
        <w:tc>
          <w:tcPr>
            <w:tcW w:w="2067" w:type="pct"/>
            <w:gridSpan w:val="2"/>
            <w:tcBorders>
              <w:top w:val="single" w:sz="4" w:space="0" w:color="auto"/>
              <w:left w:val="single" w:sz="4" w:space="0" w:color="auto"/>
              <w:bottom w:val="single" w:sz="4" w:space="0" w:color="auto"/>
              <w:right w:val="single" w:sz="4" w:space="0" w:color="auto"/>
            </w:tcBorders>
          </w:tcPr>
          <w:p w:rsidR="0079441C" w:rsidRDefault="0079441C">
            <w:pPr>
              <w:spacing w:after="0"/>
              <w:jc w:val="both"/>
              <w:rPr>
                <w:rFonts w:ascii="Times New Roman" w:hAnsi="Times New Roman"/>
                <w:sz w:val="24"/>
                <w:szCs w:val="24"/>
              </w:rPr>
            </w:pPr>
            <w:r>
              <w:rPr>
                <w:rFonts w:ascii="Times New Roman" w:hAnsi="Times New Roman"/>
                <w:sz w:val="24"/>
                <w:szCs w:val="24"/>
              </w:rPr>
              <w:t>Нормы защиты нарушенных прав и судебный порядок разрешения споров. Виды ответственности  ИП и юридических лиц. Претензионный порядок разрешения споров. Подсудность  экономических споров.</w:t>
            </w:r>
          </w:p>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p>
        </w:tc>
        <w:tc>
          <w:tcPr>
            <w:tcW w:w="594"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w:t>
            </w:r>
          </w:p>
          <w:p w:rsidR="0079441C" w:rsidRDefault="0079441C">
            <w:pPr>
              <w:spacing w:after="0"/>
              <w:rPr>
                <w:rFonts w:ascii="Times New Roman" w:hAnsi="Times New Roman"/>
                <w:sz w:val="24"/>
                <w:szCs w:val="24"/>
              </w:rPr>
            </w:pPr>
            <w:r>
              <w:rPr>
                <w:rFonts w:ascii="Times New Roman" w:hAnsi="Times New Roman"/>
                <w:sz w:val="24"/>
                <w:szCs w:val="24"/>
              </w:rPr>
              <w:t>ПК1.2</w:t>
            </w:r>
          </w:p>
          <w:p w:rsidR="0079441C" w:rsidRDefault="0079441C">
            <w:pPr>
              <w:spacing w:after="0"/>
              <w:rPr>
                <w:rFonts w:ascii="Times New Roman" w:hAnsi="Times New Roman"/>
                <w:sz w:val="24"/>
                <w:szCs w:val="24"/>
              </w:rPr>
            </w:pPr>
            <w:r>
              <w:rPr>
                <w:rFonts w:ascii="Times New Roman" w:hAnsi="Times New Roman"/>
                <w:sz w:val="24"/>
                <w:szCs w:val="24"/>
              </w:rPr>
              <w:t>ПК1.5</w:t>
            </w:r>
          </w:p>
          <w:p w:rsidR="0079441C" w:rsidRDefault="0079441C">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bCs/>
                <w:iCs/>
                <w:sz w:val="24"/>
                <w:szCs w:val="24"/>
              </w:rPr>
              <w:t>ОК 03, ОК 05-ОК-07, ОК.09</w:t>
            </w:r>
          </w:p>
        </w:tc>
        <w:tc>
          <w:tcPr>
            <w:tcW w:w="358"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1.1.10</w:t>
            </w:r>
          </w:p>
          <w:p w:rsidR="0079441C" w:rsidRDefault="0079441C">
            <w:pPr>
              <w:spacing w:after="0"/>
              <w:rPr>
                <w:rFonts w:ascii="Times New Roman" w:hAnsi="Times New Roman"/>
                <w:sz w:val="24"/>
                <w:szCs w:val="24"/>
              </w:rPr>
            </w:pPr>
            <w:r>
              <w:rPr>
                <w:rFonts w:ascii="Times New Roman" w:hAnsi="Times New Roman"/>
                <w:sz w:val="24"/>
                <w:szCs w:val="24"/>
              </w:rPr>
              <w:t>У1.2.14</w:t>
            </w:r>
          </w:p>
          <w:p w:rsidR="0079441C" w:rsidRDefault="0079441C">
            <w:pPr>
              <w:spacing w:after="0"/>
              <w:rPr>
                <w:rFonts w:ascii="Times New Roman" w:hAnsi="Times New Roman"/>
                <w:sz w:val="24"/>
                <w:szCs w:val="24"/>
              </w:rPr>
            </w:pPr>
            <w:r>
              <w:rPr>
                <w:rFonts w:ascii="Times New Roman" w:hAnsi="Times New Roman"/>
                <w:sz w:val="24"/>
                <w:szCs w:val="24"/>
              </w:rPr>
              <w:t>З 1.1.09</w:t>
            </w:r>
          </w:p>
          <w:p w:rsidR="0079441C" w:rsidRDefault="0079441C">
            <w:pPr>
              <w:spacing w:after="0"/>
              <w:rPr>
                <w:rFonts w:ascii="Times New Roman" w:hAnsi="Times New Roman"/>
                <w:sz w:val="24"/>
                <w:szCs w:val="24"/>
              </w:rPr>
            </w:pPr>
            <w:r>
              <w:rPr>
                <w:rFonts w:ascii="Times New Roman" w:hAnsi="Times New Roman"/>
                <w:sz w:val="24"/>
                <w:szCs w:val="24"/>
              </w:rPr>
              <w:t>З1.2.17</w:t>
            </w:r>
          </w:p>
          <w:p w:rsidR="0079441C" w:rsidRDefault="0079441C">
            <w:pPr>
              <w:spacing w:after="0"/>
              <w:rPr>
                <w:rFonts w:ascii="Times New Roman" w:hAnsi="Times New Roman"/>
                <w:sz w:val="24"/>
                <w:szCs w:val="24"/>
              </w:rPr>
            </w:pPr>
            <w:r>
              <w:rPr>
                <w:rFonts w:ascii="Times New Roman" w:hAnsi="Times New Roman"/>
                <w:sz w:val="24"/>
                <w:szCs w:val="24"/>
              </w:rPr>
              <w:t>З 1.2.9</w:t>
            </w:r>
          </w:p>
          <w:p w:rsidR="0079441C" w:rsidRDefault="0079441C">
            <w:pPr>
              <w:spacing w:after="0" w:line="240" w:lineRule="auto"/>
              <w:rPr>
                <w:rFonts w:ascii="Times New Roman" w:eastAsia="Calibri" w:hAnsi="Times New Roman"/>
                <w:sz w:val="24"/>
                <w:szCs w:val="24"/>
                <w:lang w:eastAsia="en-US"/>
              </w:rPr>
            </w:pPr>
            <w:r>
              <w:rPr>
                <w:rFonts w:ascii="Times New Roman" w:hAnsi="Times New Roman"/>
                <w:sz w:val="24"/>
                <w:szCs w:val="24"/>
              </w:rPr>
              <w:t>З1.5.5</w:t>
            </w:r>
          </w:p>
        </w:tc>
      </w:tr>
      <w:tr w:rsidR="0079441C" w:rsidTr="0079441C">
        <w:trPr>
          <w:trHeight w:val="457"/>
        </w:trPr>
        <w:tc>
          <w:tcPr>
            <w:tcW w:w="2916" w:type="pct"/>
            <w:gridSpan w:val="3"/>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274" w:lineRule="exact"/>
              <w:ind w:left="108"/>
              <w:jc w:val="center"/>
              <w:rPr>
                <w:b/>
                <w:sz w:val="24"/>
                <w:szCs w:val="24"/>
              </w:rPr>
            </w:pPr>
            <w:r>
              <w:rPr>
                <w:b/>
                <w:sz w:val="24"/>
                <w:szCs w:val="24"/>
              </w:rPr>
              <w:t>Раздел 5 Правовые, нормативные и организационные основы охраны труда на предприятии</w:t>
            </w:r>
          </w:p>
        </w:tc>
        <w:tc>
          <w:tcPr>
            <w:tcW w:w="594" w:type="pct"/>
            <w:tcBorders>
              <w:top w:val="single" w:sz="4" w:space="0" w:color="auto"/>
              <w:left w:val="single" w:sz="4" w:space="0" w:color="auto"/>
              <w:bottom w:val="single" w:sz="4" w:space="0" w:color="auto"/>
              <w:right w:val="single" w:sz="4" w:space="0" w:color="auto"/>
            </w:tcBorders>
            <w:vAlign w:val="center"/>
          </w:tcPr>
          <w:p w:rsidR="0079441C" w:rsidRDefault="0079441C">
            <w:pPr>
              <w:spacing w:after="0"/>
              <w:jc w:val="center"/>
              <w:rPr>
                <w:rFonts w:ascii="Times New Roman" w:hAnsi="Times New Roman"/>
                <w:b/>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rsidR="0079441C" w:rsidRDefault="0079441C">
            <w:pPr>
              <w:spacing w:after="0"/>
              <w:jc w:val="center"/>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c>
          <w:tcPr>
            <w:tcW w:w="358"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r>
      <w:tr w:rsidR="0079441C" w:rsidTr="0079441C">
        <w:trPr>
          <w:trHeight w:val="70"/>
        </w:trPr>
        <w:tc>
          <w:tcPr>
            <w:tcW w:w="848"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rPr>
                <w:rFonts w:ascii="Times New Roman" w:hAnsi="Times New Roman"/>
                <w:b/>
                <w:bCs/>
                <w:i/>
                <w:sz w:val="24"/>
                <w:szCs w:val="24"/>
              </w:rPr>
            </w:pPr>
            <w:r>
              <w:rPr>
                <w:rFonts w:ascii="Times New Roman" w:hAnsi="Times New Roman"/>
                <w:b/>
                <w:bCs/>
                <w:i/>
                <w:sz w:val="24"/>
                <w:szCs w:val="24"/>
              </w:rPr>
              <w:t>Тема 5.1.</w:t>
            </w:r>
          </w:p>
          <w:p w:rsidR="0079441C" w:rsidRDefault="0079441C">
            <w:pPr>
              <w:widowControl w:val="0"/>
              <w:autoSpaceDE w:val="0"/>
              <w:autoSpaceDN w:val="0"/>
              <w:adjustRightInd w:val="0"/>
              <w:spacing w:after="0" w:line="240" w:lineRule="auto"/>
              <w:rPr>
                <w:rFonts w:ascii="Times New Roman" w:hAnsi="Times New Roman"/>
                <w:b/>
                <w:bCs/>
                <w:color w:val="000000"/>
                <w:sz w:val="24"/>
                <w:szCs w:val="24"/>
                <w:lang w:eastAsia="en-US"/>
              </w:rPr>
            </w:pPr>
            <w:r>
              <w:rPr>
                <w:rFonts w:ascii="Times New Roman" w:hAnsi="Times New Roman"/>
                <w:sz w:val="24"/>
                <w:szCs w:val="24"/>
              </w:rPr>
              <w:t>Основные положения законодательства об охране труда на автотранспортном предприятии.</w:t>
            </w:r>
          </w:p>
        </w:tc>
        <w:tc>
          <w:tcPr>
            <w:tcW w:w="2067" w:type="pct"/>
            <w:gridSpan w:val="2"/>
            <w:tcBorders>
              <w:top w:val="single" w:sz="4" w:space="0" w:color="auto"/>
              <w:left w:val="single" w:sz="4" w:space="0" w:color="auto"/>
              <w:bottom w:val="single" w:sz="4" w:space="0" w:color="auto"/>
              <w:right w:val="single" w:sz="4" w:space="0" w:color="auto"/>
            </w:tcBorders>
            <w:hideMark/>
          </w:tcPr>
          <w:p w:rsidR="0079441C" w:rsidRDefault="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1.Оздоровление и улучшение условий труда, повышение его безопасности - важнейшая задача  хозяйственных и профессиональных органов</w:t>
            </w:r>
          </w:p>
          <w:p w:rsidR="0079441C" w:rsidRDefault="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2.Вопросы охраны труда  в Конституции РФ</w:t>
            </w:r>
          </w:p>
          <w:p w:rsidR="0079441C" w:rsidRDefault="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3.Основы законодательства о труде. Вопросы охраны труда в Трудовом кодексе.</w:t>
            </w:r>
          </w:p>
          <w:p w:rsidR="0079441C" w:rsidRDefault="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4.Типовые правила внутреннего трудового распорядка для рабочих и  служащих</w:t>
            </w:r>
          </w:p>
          <w:p w:rsidR="0079441C" w:rsidRDefault="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5.Система стандартов безопасности труда. Значение и место ССБТ в улучшении </w:t>
            </w:r>
          </w:p>
          <w:p w:rsidR="0079441C" w:rsidRDefault="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условий труда</w:t>
            </w:r>
          </w:p>
        </w:tc>
        <w:tc>
          <w:tcPr>
            <w:tcW w:w="594"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767" w:type="pct"/>
            <w:vMerge w:val="restar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b/>
                <w:sz w:val="24"/>
                <w:szCs w:val="24"/>
              </w:rPr>
            </w:pPr>
            <w:r>
              <w:rPr>
                <w:rFonts w:ascii="Times New Roman" w:hAnsi="Times New Roman"/>
                <w:b/>
                <w:sz w:val="24"/>
                <w:szCs w:val="24"/>
              </w:rPr>
              <w:t>ЛР13</w:t>
            </w:r>
            <w:r>
              <w:rPr>
                <w:rFonts w:ascii="Times New Roman" w:hAnsi="Times New Roman"/>
                <w:b/>
                <w:sz w:val="24"/>
                <w:szCs w:val="24"/>
              </w:rPr>
              <w:br/>
              <w:t>ЛР15</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w:t>
            </w:r>
          </w:p>
          <w:p w:rsidR="0079441C" w:rsidRDefault="0079441C">
            <w:pPr>
              <w:spacing w:after="0"/>
              <w:rPr>
                <w:rFonts w:ascii="Times New Roman" w:hAnsi="Times New Roman"/>
                <w:sz w:val="24"/>
                <w:szCs w:val="24"/>
              </w:rPr>
            </w:pPr>
            <w:r>
              <w:rPr>
                <w:rFonts w:ascii="Times New Roman" w:hAnsi="Times New Roman"/>
                <w:sz w:val="24"/>
                <w:szCs w:val="24"/>
              </w:rPr>
              <w:t>ПК1.2</w:t>
            </w:r>
          </w:p>
          <w:p w:rsidR="0079441C" w:rsidRDefault="0079441C">
            <w:pPr>
              <w:spacing w:after="0"/>
              <w:rPr>
                <w:rFonts w:ascii="Times New Roman" w:hAnsi="Times New Roman"/>
                <w:sz w:val="24"/>
                <w:szCs w:val="24"/>
              </w:rPr>
            </w:pPr>
            <w:r>
              <w:rPr>
                <w:rFonts w:ascii="Times New Roman" w:hAnsi="Times New Roman"/>
                <w:sz w:val="24"/>
                <w:szCs w:val="24"/>
              </w:rPr>
              <w:t>ПК1.5</w:t>
            </w:r>
          </w:p>
          <w:p w:rsidR="0079441C" w:rsidRDefault="0079441C">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bCs/>
                <w:iCs/>
                <w:sz w:val="24"/>
                <w:szCs w:val="24"/>
              </w:rPr>
              <w:t>ОК 03, ОК 05-ОК-07, ОК.09</w:t>
            </w:r>
          </w:p>
        </w:tc>
        <w:tc>
          <w:tcPr>
            <w:tcW w:w="358"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1.1.10</w:t>
            </w:r>
          </w:p>
          <w:p w:rsidR="0079441C" w:rsidRDefault="0079441C">
            <w:pPr>
              <w:spacing w:after="0"/>
              <w:rPr>
                <w:rFonts w:ascii="Times New Roman" w:hAnsi="Times New Roman"/>
                <w:sz w:val="24"/>
                <w:szCs w:val="24"/>
              </w:rPr>
            </w:pPr>
            <w:r>
              <w:rPr>
                <w:rFonts w:ascii="Times New Roman" w:hAnsi="Times New Roman"/>
                <w:sz w:val="24"/>
                <w:szCs w:val="24"/>
              </w:rPr>
              <w:t>У1.2.14</w:t>
            </w:r>
          </w:p>
          <w:p w:rsidR="0079441C" w:rsidRDefault="0079441C">
            <w:pPr>
              <w:spacing w:after="0"/>
              <w:rPr>
                <w:rFonts w:ascii="Times New Roman" w:hAnsi="Times New Roman"/>
                <w:sz w:val="24"/>
                <w:szCs w:val="24"/>
              </w:rPr>
            </w:pPr>
            <w:r>
              <w:rPr>
                <w:rFonts w:ascii="Times New Roman" w:hAnsi="Times New Roman"/>
                <w:sz w:val="24"/>
                <w:szCs w:val="24"/>
              </w:rPr>
              <w:t>З 1.1.09</w:t>
            </w:r>
          </w:p>
          <w:p w:rsidR="0079441C" w:rsidRDefault="0079441C">
            <w:pPr>
              <w:spacing w:after="0"/>
              <w:rPr>
                <w:rFonts w:ascii="Times New Roman" w:hAnsi="Times New Roman"/>
                <w:sz w:val="24"/>
                <w:szCs w:val="24"/>
              </w:rPr>
            </w:pPr>
            <w:r>
              <w:rPr>
                <w:rFonts w:ascii="Times New Roman" w:hAnsi="Times New Roman"/>
                <w:sz w:val="24"/>
                <w:szCs w:val="24"/>
              </w:rPr>
              <w:t>З1.2.17</w:t>
            </w:r>
          </w:p>
          <w:p w:rsidR="0079441C" w:rsidRDefault="0079441C">
            <w:pPr>
              <w:spacing w:after="0"/>
              <w:rPr>
                <w:rFonts w:ascii="Times New Roman" w:hAnsi="Times New Roman"/>
                <w:sz w:val="24"/>
                <w:szCs w:val="24"/>
              </w:rPr>
            </w:pPr>
            <w:r>
              <w:rPr>
                <w:rFonts w:ascii="Times New Roman" w:hAnsi="Times New Roman"/>
                <w:sz w:val="24"/>
                <w:szCs w:val="24"/>
              </w:rPr>
              <w:t>З 1.2.9</w:t>
            </w:r>
          </w:p>
          <w:p w:rsidR="0079441C" w:rsidRDefault="0079441C">
            <w:pPr>
              <w:spacing w:after="0"/>
              <w:rPr>
                <w:rFonts w:ascii="Times New Roman" w:hAnsi="Times New Roman"/>
                <w:sz w:val="24"/>
                <w:szCs w:val="24"/>
              </w:rPr>
            </w:pPr>
            <w:r>
              <w:rPr>
                <w:rFonts w:ascii="Times New Roman" w:hAnsi="Times New Roman"/>
                <w:sz w:val="24"/>
                <w:szCs w:val="24"/>
              </w:rPr>
              <w:t>З1.5.5</w:t>
            </w:r>
          </w:p>
        </w:tc>
      </w:tr>
      <w:tr w:rsidR="0079441C" w:rsidTr="0079441C">
        <w:trPr>
          <w:trHeight w:val="70"/>
        </w:trPr>
        <w:tc>
          <w:tcPr>
            <w:tcW w:w="848" w:type="pct"/>
            <w:tcBorders>
              <w:top w:val="single" w:sz="4" w:space="0" w:color="auto"/>
              <w:left w:val="single" w:sz="4" w:space="0" w:color="auto"/>
              <w:bottom w:val="single" w:sz="4" w:space="0" w:color="auto"/>
              <w:right w:val="single" w:sz="4" w:space="0" w:color="auto"/>
            </w:tcBorders>
            <w:vAlign w:val="center"/>
          </w:tcPr>
          <w:p w:rsidR="0079441C" w:rsidRDefault="0079441C">
            <w:pPr>
              <w:spacing w:after="0"/>
              <w:rPr>
                <w:rFonts w:ascii="Times New Roman" w:hAnsi="Times New Roman"/>
                <w:b/>
                <w:sz w:val="24"/>
                <w:szCs w:val="24"/>
              </w:rPr>
            </w:pPr>
            <w:r>
              <w:rPr>
                <w:rFonts w:ascii="Times New Roman" w:hAnsi="Times New Roman"/>
                <w:b/>
                <w:sz w:val="24"/>
                <w:szCs w:val="24"/>
              </w:rPr>
              <w:t xml:space="preserve">Тема 5.2. </w:t>
            </w:r>
          </w:p>
          <w:p w:rsidR="0079441C" w:rsidRDefault="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Организация работы по охране труда на </w:t>
            </w:r>
            <w:r>
              <w:rPr>
                <w:rFonts w:ascii="Times New Roman" w:hAnsi="Times New Roman"/>
              </w:rPr>
              <w:t>предприятии      АПК</w:t>
            </w:r>
          </w:p>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p>
        </w:tc>
        <w:tc>
          <w:tcPr>
            <w:tcW w:w="2067" w:type="pct"/>
            <w:gridSpan w:val="2"/>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rPr>
                <w:rFonts w:ascii="Times New Roman" w:hAnsi="Times New Roman"/>
              </w:rPr>
            </w:pPr>
            <w:r>
              <w:rPr>
                <w:rFonts w:ascii="Times New Roman" w:hAnsi="Times New Roman"/>
              </w:rPr>
              <w:t>1.Система управления охраной труда на предприятиях АПК</w:t>
            </w:r>
          </w:p>
          <w:p w:rsidR="0079441C" w:rsidRDefault="0079441C">
            <w:pPr>
              <w:spacing w:after="0" w:line="240" w:lineRule="auto"/>
              <w:rPr>
                <w:rFonts w:ascii="Times New Roman" w:hAnsi="Times New Roman"/>
              </w:rPr>
            </w:pPr>
            <w:r>
              <w:rPr>
                <w:rFonts w:ascii="Times New Roman" w:hAnsi="Times New Roman"/>
              </w:rPr>
              <w:t>2. Объект и орган управления. Функции и задачи управления</w:t>
            </w:r>
          </w:p>
          <w:p w:rsidR="0079441C" w:rsidRDefault="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rPr>
              <w:t xml:space="preserve">3.Правила и обязанности должностных лиц по охране труда, должностные инструкции </w:t>
            </w:r>
          </w:p>
          <w:p w:rsidR="0079441C" w:rsidRDefault="0079441C">
            <w:pPr>
              <w:spacing w:after="0" w:line="240" w:lineRule="auto"/>
              <w:rPr>
                <w:rFonts w:ascii="Times New Roman" w:hAnsi="Times New Roman"/>
              </w:rPr>
            </w:pPr>
            <w:r>
              <w:rPr>
                <w:rFonts w:ascii="Times New Roman" w:hAnsi="Times New Roman"/>
              </w:rPr>
              <w:t xml:space="preserve">    работников технической службы предприятия</w:t>
            </w:r>
          </w:p>
          <w:p w:rsidR="0079441C" w:rsidRDefault="0079441C">
            <w:pPr>
              <w:spacing w:after="0" w:line="240" w:lineRule="auto"/>
              <w:rPr>
                <w:rFonts w:ascii="Times New Roman" w:hAnsi="Times New Roman"/>
              </w:rPr>
            </w:pPr>
            <w:r>
              <w:rPr>
                <w:rFonts w:ascii="Times New Roman" w:hAnsi="Times New Roman"/>
              </w:rPr>
              <w:t>4.Планирование мероприятий по охране труда</w:t>
            </w:r>
          </w:p>
          <w:p w:rsidR="0079441C" w:rsidRDefault="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rPr>
              <w:t xml:space="preserve">5.Ведомственный, государственный и общественный надзор и контроль охраны труда </w:t>
            </w:r>
          </w:p>
          <w:p w:rsidR="0079441C" w:rsidRDefault="0079441C">
            <w:pPr>
              <w:spacing w:after="0" w:line="240" w:lineRule="auto"/>
              <w:rPr>
                <w:rFonts w:ascii="Times New Roman" w:hAnsi="Times New Roman"/>
              </w:rPr>
            </w:pPr>
            <w:r>
              <w:rPr>
                <w:rFonts w:ascii="Times New Roman" w:hAnsi="Times New Roman"/>
              </w:rPr>
              <w:t>на  предприятии</w:t>
            </w:r>
          </w:p>
          <w:p w:rsidR="0079441C" w:rsidRDefault="0079441C">
            <w:pPr>
              <w:spacing w:after="0" w:line="240" w:lineRule="auto"/>
              <w:rPr>
                <w:rFonts w:ascii="Times New Roman" w:hAnsi="Times New Roman"/>
                <w:b/>
                <w:bCs/>
                <w:i/>
                <w:sz w:val="24"/>
                <w:szCs w:val="24"/>
              </w:rPr>
            </w:pPr>
            <w:r>
              <w:rPr>
                <w:rFonts w:ascii="Times New Roman" w:hAnsi="Times New Roman"/>
              </w:rPr>
              <w:t>6.Ответственность за нарушение охраны труда</w:t>
            </w:r>
          </w:p>
        </w:tc>
        <w:tc>
          <w:tcPr>
            <w:tcW w:w="594"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w:t>
            </w:r>
          </w:p>
          <w:p w:rsidR="0079441C" w:rsidRDefault="0079441C">
            <w:pPr>
              <w:spacing w:after="0"/>
              <w:rPr>
                <w:rFonts w:ascii="Times New Roman" w:hAnsi="Times New Roman"/>
                <w:sz w:val="24"/>
                <w:szCs w:val="24"/>
              </w:rPr>
            </w:pPr>
            <w:r>
              <w:rPr>
                <w:rFonts w:ascii="Times New Roman" w:hAnsi="Times New Roman"/>
                <w:sz w:val="24"/>
                <w:szCs w:val="24"/>
              </w:rPr>
              <w:t>ПК1.2</w:t>
            </w:r>
          </w:p>
          <w:p w:rsidR="0079441C" w:rsidRDefault="0079441C">
            <w:pPr>
              <w:spacing w:after="0"/>
              <w:rPr>
                <w:rFonts w:ascii="Times New Roman" w:hAnsi="Times New Roman"/>
                <w:sz w:val="24"/>
                <w:szCs w:val="24"/>
              </w:rPr>
            </w:pPr>
            <w:r>
              <w:rPr>
                <w:rFonts w:ascii="Times New Roman" w:hAnsi="Times New Roman"/>
                <w:sz w:val="24"/>
                <w:szCs w:val="24"/>
              </w:rPr>
              <w:t>ПК1.5</w:t>
            </w:r>
          </w:p>
          <w:p w:rsidR="0079441C" w:rsidRDefault="0079441C">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bCs/>
                <w:iCs/>
                <w:sz w:val="24"/>
                <w:szCs w:val="24"/>
              </w:rPr>
              <w:t>ОК 03, ОК 05-ОК-07, ОК.09</w:t>
            </w:r>
          </w:p>
        </w:tc>
        <w:tc>
          <w:tcPr>
            <w:tcW w:w="358"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1.1.10</w:t>
            </w:r>
          </w:p>
          <w:p w:rsidR="0079441C" w:rsidRDefault="0079441C">
            <w:pPr>
              <w:spacing w:after="0"/>
              <w:rPr>
                <w:rFonts w:ascii="Times New Roman" w:hAnsi="Times New Roman"/>
                <w:sz w:val="24"/>
                <w:szCs w:val="24"/>
              </w:rPr>
            </w:pPr>
            <w:r>
              <w:rPr>
                <w:rFonts w:ascii="Times New Roman" w:hAnsi="Times New Roman"/>
                <w:sz w:val="24"/>
                <w:szCs w:val="24"/>
              </w:rPr>
              <w:t>У1.2.14</w:t>
            </w:r>
          </w:p>
          <w:p w:rsidR="0079441C" w:rsidRDefault="0079441C">
            <w:pPr>
              <w:spacing w:after="0"/>
              <w:rPr>
                <w:rFonts w:ascii="Times New Roman" w:hAnsi="Times New Roman"/>
                <w:sz w:val="24"/>
                <w:szCs w:val="24"/>
              </w:rPr>
            </w:pPr>
            <w:r>
              <w:rPr>
                <w:rFonts w:ascii="Times New Roman" w:hAnsi="Times New Roman"/>
                <w:sz w:val="24"/>
                <w:szCs w:val="24"/>
              </w:rPr>
              <w:t>З 1.1.09</w:t>
            </w:r>
          </w:p>
          <w:p w:rsidR="0079441C" w:rsidRDefault="0079441C">
            <w:pPr>
              <w:spacing w:after="0"/>
              <w:rPr>
                <w:rFonts w:ascii="Times New Roman" w:hAnsi="Times New Roman"/>
                <w:sz w:val="24"/>
                <w:szCs w:val="24"/>
              </w:rPr>
            </w:pPr>
            <w:r>
              <w:rPr>
                <w:rFonts w:ascii="Times New Roman" w:hAnsi="Times New Roman"/>
                <w:sz w:val="24"/>
                <w:szCs w:val="24"/>
              </w:rPr>
              <w:t>З1.2.17</w:t>
            </w:r>
          </w:p>
          <w:p w:rsidR="0079441C" w:rsidRDefault="0079441C">
            <w:pPr>
              <w:spacing w:after="0"/>
              <w:rPr>
                <w:rFonts w:ascii="Times New Roman" w:hAnsi="Times New Roman"/>
                <w:sz w:val="24"/>
                <w:szCs w:val="24"/>
              </w:rPr>
            </w:pPr>
            <w:r>
              <w:rPr>
                <w:rFonts w:ascii="Times New Roman" w:hAnsi="Times New Roman"/>
                <w:sz w:val="24"/>
                <w:szCs w:val="24"/>
              </w:rPr>
              <w:t>З 1.2.9</w:t>
            </w:r>
          </w:p>
          <w:p w:rsidR="0079441C" w:rsidRDefault="0079441C">
            <w:pPr>
              <w:spacing w:after="0"/>
              <w:rPr>
                <w:rFonts w:ascii="Times New Roman" w:hAnsi="Times New Roman"/>
                <w:sz w:val="24"/>
                <w:szCs w:val="24"/>
              </w:rPr>
            </w:pPr>
            <w:r>
              <w:rPr>
                <w:rFonts w:ascii="Times New Roman" w:hAnsi="Times New Roman"/>
                <w:sz w:val="24"/>
                <w:szCs w:val="24"/>
              </w:rPr>
              <w:t>З1.5.5</w:t>
            </w:r>
          </w:p>
        </w:tc>
      </w:tr>
      <w:tr w:rsidR="0079441C" w:rsidTr="0079441C">
        <w:trPr>
          <w:trHeight w:val="413"/>
        </w:trPr>
        <w:tc>
          <w:tcPr>
            <w:tcW w:w="3510" w:type="pct"/>
            <w:gridSpan w:val="4"/>
            <w:tcBorders>
              <w:top w:val="single" w:sz="4" w:space="0" w:color="auto"/>
              <w:left w:val="single" w:sz="4" w:space="0" w:color="auto"/>
              <w:bottom w:val="single" w:sz="4" w:space="0" w:color="auto"/>
              <w:right w:val="single" w:sz="4" w:space="0" w:color="auto"/>
            </w:tcBorders>
            <w:hideMark/>
          </w:tcPr>
          <w:p w:rsidR="0079441C" w:rsidRDefault="0079441C">
            <w:pPr>
              <w:spacing w:after="0"/>
              <w:jc w:val="center"/>
              <w:rPr>
                <w:rFonts w:ascii="Times New Roman" w:hAnsi="Times New Roman"/>
                <w:sz w:val="24"/>
                <w:szCs w:val="24"/>
              </w:rPr>
            </w:pPr>
            <w:r>
              <w:rPr>
                <w:rFonts w:ascii="Times New Roman" w:hAnsi="Times New Roman"/>
                <w:b/>
                <w:sz w:val="24"/>
                <w:szCs w:val="24"/>
              </w:rPr>
              <w:t>Раздел 6. Опасные и вредные производственные факторы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c>
          <w:tcPr>
            <w:tcW w:w="358"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r>
      <w:tr w:rsidR="0079441C" w:rsidTr="0079441C">
        <w:trPr>
          <w:trHeight w:val="1530"/>
        </w:trPr>
        <w:tc>
          <w:tcPr>
            <w:tcW w:w="848" w:type="pct"/>
            <w:vMerge w:val="restart"/>
            <w:tcBorders>
              <w:top w:val="single" w:sz="4" w:space="0" w:color="auto"/>
              <w:left w:val="single" w:sz="4" w:space="0" w:color="auto"/>
              <w:bottom w:val="single" w:sz="4" w:space="0" w:color="auto"/>
              <w:right w:val="single" w:sz="4" w:space="0" w:color="auto"/>
            </w:tcBorders>
          </w:tcPr>
          <w:p w:rsidR="0079441C" w:rsidRDefault="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Pr>
                <w:rFonts w:ascii="Times New Roman" w:hAnsi="Times New Roman"/>
                <w:b/>
              </w:rPr>
              <w:lastRenderedPageBreak/>
              <w:t>Тема 6.1.</w:t>
            </w:r>
            <w:r>
              <w:rPr>
                <w:rFonts w:ascii="Times New Roman" w:hAnsi="Times New Roman"/>
              </w:rPr>
              <w:t xml:space="preserve"> Воздействие негативных факторов </w:t>
            </w:r>
          </w:p>
          <w:p w:rsidR="0079441C" w:rsidRDefault="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Pr>
                <w:rFonts w:ascii="Times New Roman" w:hAnsi="Times New Roman"/>
              </w:rPr>
              <w:t>на человека.</w:t>
            </w:r>
          </w:p>
          <w:p w:rsidR="0079441C" w:rsidRDefault="0079441C">
            <w:pPr>
              <w:spacing w:after="0" w:line="240" w:lineRule="auto"/>
              <w:rPr>
                <w:rFonts w:ascii="Times New Roman" w:hAnsi="Times New Roman"/>
                <w:bCs/>
                <w:sz w:val="24"/>
                <w:szCs w:val="24"/>
              </w:rPr>
            </w:pPr>
          </w:p>
        </w:tc>
        <w:tc>
          <w:tcPr>
            <w:tcW w:w="2067" w:type="pct"/>
            <w:gridSpan w:val="2"/>
            <w:tcBorders>
              <w:top w:val="single" w:sz="4" w:space="0" w:color="auto"/>
              <w:left w:val="single" w:sz="4" w:space="0" w:color="auto"/>
              <w:bottom w:val="single" w:sz="4" w:space="0" w:color="auto"/>
              <w:right w:val="single" w:sz="4" w:space="0" w:color="auto"/>
            </w:tcBorders>
          </w:tcPr>
          <w:p w:rsidR="0079441C" w:rsidRDefault="0079441C">
            <w:pPr>
              <w:spacing w:after="0" w:line="240" w:lineRule="auto"/>
              <w:rPr>
                <w:rFonts w:ascii="Times New Roman" w:hAnsi="Times New Roman"/>
              </w:rPr>
            </w:pPr>
            <w:r>
              <w:rPr>
                <w:rFonts w:ascii="Times New Roman" w:hAnsi="Times New Roman"/>
              </w:rPr>
              <w:t>1.Физические, химические, биологические, психологические опасные и вредные   производственные факторы</w:t>
            </w:r>
          </w:p>
          <w:p w:rsidR="0079441C" w:rsidRDefault="0079441C">
            <w:pPr>
              <w:spacing w:after="0" w:line="240" w:lineRule="auto"/>
              <w:rPr>
                <w:rFonts w:ascii="Times New Roman" w:hAnsi="Times New Roman"/>
              </w:rPr>
            </w:pPr>
            <w:r>
              <w:rPr>
                <w:rFonts w:ascii="Times New Roman" w:hAnsi="Times New Roman"/>
              </w:rPr>
              <w:t xml:space="preserve">2.Воздействие опасных вредных производственных факторов в автотранспортных </w:t>
            </w:r>
          </w:p>
          <w:p w:rsidR="0079441C" w:rsidRDefault="0079441C">
            <w:pPr>
              <w:spacing w:after="0" w:line="240" w:lineRule="auto"/>
              <w:rPr>
                <w:rFonts w:ascii="Times New Roman" w:hAnsi="Times New Roman"/>
              </w:rPr>
            </w:pPr>
            <w:r>
              <w:rPr>
                <w:rFonts w:ascii="Times New Roman" w:hAnsi="Times New Roman"/>
              </w:rPr>
              <w:t>предприятиях на организм человека</w:t>
            </w:r>
          </w:p>
          <w:p w:rsidR="0079441C" w:rsidRDefault="0079441C">
            <w:pPr>
              <w:spacing w:after="0" w:line="240" w:lineRule="auto"/>
              <w:rPr>
                <w:rFonts w:ascii="Times New Roman" w:hAnsi="Times New Roman"/>
              </w:rPr>
            </w:pPr>
            <w:r>
              <w:rPr>
                <w:rFonts w:ascii="Times New Roman" w:hAnsi="Times New Roman"/>
              </w:rPr>
              <w:t>3.Предельно допустимая концентрация вредных веществ в воздухе производственных помещений</w:t>
            </w:r>
          </w:p>
          <w:p w:rsidR="0079441C" w:rsidRDefault="0079441C">
            <w:pPr>
              <w:spacing w:after="0" w:line="240" w:lineRule="auto"/>
              <w:rPr>
                <w:rFonts w:ascii="Times New Roman" w:hAnsi="Times New Roman"/>
              </w:rPr>
            </w:pPr>
            <w:r>
              <w:rPr>
                <w:rFonts w:ascii="Times New Roman" w:hAnsi="Times New Roman"/>
              </w:rPr>
              <w:t>4.Контролирование санитарно-гигиенических условий труда</w:t>
            </w:r>
          </w:p>
          <w:p w:rsidR="0079441C" w:rsidRDefault="0079441C">
            <w:pPr>
              <w:spacing w:after="0" w:line="240" w:lineRule="auto"/>
              <w:rPr>
                <w:rFonts w:ascii="Times New Roman" w:hAnsi="Times New Roman"/>
              </w:rPr>
            </w:pPr>
          </w:p>
          <w:p w:rsidR="0079441C" w:rsidRDefault="0079441C">
            <w:pPr>
              <w:spacing w:after="0" w:line="240" w:lineRule="auto"/>
              <w:rPr>
                <w:rFonts w:ascii="Times New Roman" w:hAnsi="Times New Roman"/>
              </w:rPr>
            </w:pPr>
          </w:p>
        </w:tc>
        <w:tc>
          <w:tcPr>
            <w:tcW w:w="594"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w:t>
            </w:r>
          </w:p>
          <w:p w:rsidR="0079441C" w:rsidRDefault="0079441C">
            <w:pPr>
              <w:spacing w:after="0"/>
              <w:rPr>
                <w:rFonts w:ascii="Times New Roman" w:hAnsi="Times New Roman"/>
                <w:sz w:val="24"/>
                <w:szCs w:val="24"/>
              </w:rPr>
            </w:pPr>
            <w:r>
              <w:rPr>
                <w:rFonts w:ascii="Times New Roman" w:hAnsi="Times New Roman"/>
                <w:sz w:val="24"/>
                <w:szCs w:val="24"/>
              </w:rPr>
              <w:t>ПК1.2</w:t>
            </w:r>
          </w:p>
          <w:p w:rsidR="0079441C" w:rsidRDefault="0079441C">
            <w:pPr>
              <w:spacing w:after="0"/>
              <w:rPr>
                <w:rFonts w:ascii="Times New Roman" w:hAnsi="Times New Roman"/>
                <w:sz w:val="24"/>
                <w:szCs w:val="24"/>
              </w:rPr>
            </w:pPr>
            <w:r>
              <w:rPr>
                <w:rFonts w:ascii="Times New Roman" w:hAnsi="Times New Roman"/>
                <w:sz w:val="24"/>
                <w:szCs w:val="24"/>
              </w:rPr>
              <w:t>ПК1.5</w:t>
            </w:r>
          </w:p>
          <w:p w:rsidR="0079441C" w:rsidRDefault="0079441C">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bCs/>
                <w:iCs/>
                <w:sz w:val="24"/>
                <w:szCs w:val="24"/>
              </w:rPr>
              <w:t>ОК 03, ОК 05-ОК-07, ОК.09</w:t>
            </w:r>
          </w:p>
        </w:tc>
        <w:tc>
          <w:tcPr>
            <w:tcW w:w="358"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1.1.10</w:t>
            </w:r>
          </w:p>
          <w:p w:rsidR="0079441C" w:rsidRDefault="0079441C">
            <w:pPr>
              <w:spacing w:after="0"/>
              <w:rPr>
                <w:rFonts w:ascii="Times New Roman" w:hAnsi="Times New Roman"/>
                <w:sz w:val="24"/>
                <w:szCs w:val="24"/>
              </w:rPr>
            </w:pPr>
            <w:r>
              <w:rPr>
                <w:rFonts w:ascii="Times New Roman" w:hAnsi="Times New Roman"/>
                <w:sz w:val="24"/>
                <w:szCs w:val="24"/>
              </w:rPr>
              <w:t>У1.2.14</w:t>
            </w:r>
          </w:p>
          <w:p w:rsidR="0079441C" w:rsidRDefault="0079441C">
            <w:pPr>
              <w:spacing w:after="0"/>
              <w:rPr>
                <w:rFonts w:ascii="Times New Roman" w:hAnsi="Times New Roman"/>
                <w:sz w:val="24"/>
                <w:szCs w:val="24"/>
              </w:rPr>
            </w:pPr>
            <w:r>
              <w:rPr>
                <w:rFonts w:ascii="Times New Roman" w:hAnsi="Times New Roman"/>
                <w:sz w:val="24"/>
                <w:szCs w:val="24"/>
              </w:rPr>
              <w:t>З 1.1.09</w:t>
            </w:r>
          </w:p>
          <w:p w:rsidR="0079441C" w:rsidRDefault="0079441C">
            <w:pPr>
              <w:spacing w:after="0"/>
              <w:rPr>
                <w:rFonts w:ascii="Times New Roman" w:hAnsi="Times New Roman"/>
                <w:sz w:val="24"/>
                <w:szCs w:val="24"/>
              </w:rPr>
            </w:pPr>
            <w:r>
              <w:rPr>
                <w:rFonts w:ascii="Times New Roman" w:hAnsi="Times New Roman"/>
                <w:sz w:val="24"/>
                <w:szCs w:val="24"/>
              </w:rPr>
              <w:t>З1.2.17</w:t>
            </w:r>
          </w:p>
          <w:p w:rsidR="0079441C" w:rsidRDefault="0079441C">
            <w:pPr>
              <w:spacing w:after="0"/>
              <w:rPr>
                <w:rFonts w:ascii="Times New Roman" w:hAnsi="Times New Roman"/>
                <w:sz w:val="24"/>
                <w:szCs w:val="24"/>
              </w:rPr>
            </w:pPr>
            <w:r>
              <w:rPr>
                <w:rFonts w:ascii="Times New Roman" w:hAnsi="Times New Roman"/>
                <w:sz w:val="24"/>
                <w:szCs w:val="24"/>
              </w:rPr>
              <w:t>З 1.2.9</w:t>
            </w:r>
          </w:p>
          <w:p w:rsidR="0079441C" w:rsidRDefault="0079441C">
            <w:pPr>
              <w:spacing w:after="0"/>
              <w:rPr>
                <w:rFonts w:ascii="Times New Roman" w:hAnsi="Times New Roman"/>
                <w:sz w:val="24"/>
                <w:szCs w:val="24"/>
              </w:rPr>
            </w:pPr>
            <w:r>
              <w:rPr>
                <w:rFonts w:ascii="Times New Roman" w:hAnsi="Times New Roman"/>
                <w:sz w:val="24"/>
                <w:szCs w:val="24"/>
              </w:rPr>
              <w:t>З1.5.5</w:t>
            </w:r>
          </w:p>
        </w:tc>
      </w:tr>
      <w:tr w:rsidR="0079441C" w:rsidTr="0079441C">
        <w:trPr>
          <w:trHeight w:val="15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Cs/>
                <w:sz w:val="24"/>
                <w:szCs w:val="24"/>
              </w:rPr>
            </w:pPr>
          </w:p>
        </w:tc>
        <w:tc>
          <w:tcPr>
            <w:tcW w:w="2067" w:type="pct"/>
            <w:gridSpan w:val="2"/>
            <w:tcBorders>
              <w:top w:val="single" w:sz="4" w:space="0" w:color="auto"/>
              <w:left w:val="single" w:sz="4" w:space="0" w:color="auto"/>
              <w:bottom w:val="single" w:sz="4" w:space="0" w:color="auto"/>
              <w:right w:val="single" w:sz="4" w:space="0" w:color="auto"/>
            </w:tcBorders>
          </w:tcPr>
          <w:p w:rsidR="0079441C" w:rsidRDefault="0079441C">
            <w:pPr>
              <w:widowControl w:val="0"/>
              <w:autoSpaceDE w:val="0"/>
              <w:autoSpaceDN w:val="0"/>
              <w:adjustRightInd w:val="0"/>
              <w:spacing w:after="0" w:line="240" w:lineRule="auto"/>
              <w:rPr>
                <w:rFonts w:ascii="Times New Roman" w:hAnsi="Times New Roman"/>
                <w:bCs/>
                <w:color w:val="000000"/>
                <w:sz w:val="24"/>
                <w:szCs w:val="24"/>
              </w:rPr>
            </w:pPr>
            <w:r>
              <w:rPr>
                <w:rFonts w:ascii="Times New Roman" w:hAnsi="Times New Roman"/>
                <w:b/>
                <w:sz w:val="24"/>
                <w:szCs w:val="24"/>
              </w:rPr>
              <w:t>Практическое занятие.</w:t>
            </w:r>
            <w:r>
              <w:rPr>
                <w:rFonts w:ascii="Times New Roman" w:hAnsi="Times New Roman"/>
                <w:sz w:val="24"/>
                <w:szCs w:val="24"/>
              </w:rPr>
              <w:t xml:space="preserve"> </w:t>
            </w:r>
          </w:p>
          <w:p w:rsidR="0079441C" w:rsidRDefault="0079441C">
            <w:pPr>
              <w:spacing w:after="0" w:line="240" w:lineRule="auto"/>
              <w:jc w:val="both"/>
              <w:rPr>
                <w:rFonts w:ascii="Times New Roman" w:hAnsi="Times New Roman"/>
                <w:sz w:val="24"/>
                <w:szCs w:val="24"/>
              </w:rPr>
            </w:pPr>
          </w:p>
          <w:p w:rsidR="0079441C" w:rsidRDefault="0079441C">
            <w:pPr>
              <w:spacing w:after="0" w:line="240" w:lineRule="auto"/>
              <w:jc w:val="both"/>
              <w:rPr>
                <w:rFonts w:ascii="Times New Roman" w:hAnsi="Times New Roman"/>
                <w:bCs/>
                <w:sz w:val="24"/>
                <w:szCs w:val="24"/>
              </w:rPr>
            </w:pPr>
            <w:r>
              <w:rPr>
                <w:rFonts w:ascii="Times New Roman" w:hAnsi="Times New Roman"/>
                <w:sz w:val="24"/>
                <w:szCs w:val="24"/>
              </w:rPr>
              <w:t xml:space="preserve">Решение ситуационных заданий по выявлению </w:t>
            </w:r>
            <w:r>
              <w:rPr>
                <w:rFonts w:ascii="Times New Roman" w:hAnsi="Times New Roman"/>
                <w:bCs/>
                <w:sz w:val="24"/>
                <w:szCs w:val="24"/>
              </w:rPr>
              <w:t xml:space="preserve">вредных производственных факторов </w:t>
            </w:r>
          </w:p>
          <w:p w:rsidR="0079441C" w:rsidRDefault="0079441C">
            <w:pPr>
              <w:spacing w:after="0" w:line="240" w:lineRule="auto"/>
              <w:rPr>
                <w:rFonts w:ascii="Times New Roman" w:hAnsi="Times New Roman"/>
              </w:rPr>
            </w:pPr>
          </w:p>
        </w:tc>
        <w:tc>
          <w:tcPr>
            <w:tcW w:w="594"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c>
          <w:tcPr>
            <w:tcW w:w="358"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r>
      <w:tr w:rsidR="0079441C" w:rsidTr="0079441C">
        <w:trPr>
          <w:trHeight w:val="1530"/>
        </w:trPr>
        <w:tc>
          <w:tcPr>
            <w:tcW w:w="848"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b/>
              </w:rPr>
            </w:pPr>
            <w:r>
              <w:rPr>
                <w:rFonts w:ascii="Times New Roman" w:hAnsi="Times New Roman"/>
                <w:b/>
              </w:rPr>
              <w:t xml:space="preserve">Тема 6.2. </w:t>
            </w:r>
          </w:p>
          <w:p w:rsidR="0079441C" w:rsidRDefault="0079441C">
            <w:pPr>
              <w:spacing w:after="0"/>
              <w:rPr>
                <w:rFonts w:ascii="Times New Roman" w:hAnsi="Times New Roman"/>
              </w:rPr>
            </w:pPr>
            <w:r>
              <w:rPr>
                <w:rFonts w:ascii="Times New Roman" w:hAnsi="Times New Roman"/>
              </w:rPr>
              <w:t>Методы и средства защиты от опасностей</w:t>
            </w:r>
          </w:p>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p>
        </w:tc>
        <w:tc>
          <w:tcPr>
            <w:tcW w:w="2067" w:type="pct"/>
            <w:gridSpan w:val="2"/>
            <w:tcBorders>
              <w:top w:val="single" w:sz="4" w:space="0" w:color="auto"/>
              <w:left w:val="single" w:sz="4" w:space="0" w:color="auto"/>
              <w:bottom w:val="single" w:sz="4" w:space="0" w:color="auto"/>
              <w:right w:val="single" w:sz="4" w:space="0" w:color="auto"/>
            </w:tcBorders>
          </w:tcPr>
          <w:p w:rsidR="0079441C" w:rsidRDefault="0079441C">
            <w:pPr>
              <w:spacing w:after="0" w:line="240" w:lineRule="auto"/>
              <w:rPr>
                <w:rFonts w:ascii="Times New Roman" w:hAnsi="Times New Roman"/>
              </w:rPr>
            </w:pPr>
            <w:r>
              <w:rPr>
                <w:rFonts w:ascii="Times New Roman" w:hAnsi="Times New Roman"/>
              </w:rPr>
              <w:t>1.Механизация производственных процессов, дистанционное управление</w:t>
            </w:r>
          </w:p>
          <w:p w:rsidR="0079441C" w:rsidRDefault="0079441C">
            <w:pPr>
              <w:spacing w:after="0" w:line="240" w:lineRule="auto"/>
              <w:rPr>
                <w:rFonts w:ascii="Times New Roman" w:hAnsi="Times New Roman"/>
              </w:rPr>
            </w:pPr>
            <w:r>
              <w:rPr>
                <w:rFonts w:ascii="Times New Roman" w:hAnsi="Times New Roman"/>
              </w:rPr>
              <w:t>2.Защита от источников тепловых излучений</w:t>
            </w:r>
          </w:p>
          <w:p w:rsidR="0079441C" w:rsidRDefault="0079441C">
            <w:pPr>
              <w:spacing w:after="0" w:line="240" w:lineRule="auto"/>
              <w:rPr>
                <w:rFonts w:ascii="Times New Roman" w:hAnsi="Times New Roman"/>
              </w:rPr>
            </w:pPr>
            <w:r>
              <w:rPr>
                <w:rFonts w:ascii="Times New Roman" w:hAnsi="Times New Roman"/>
              </w:rPr>
              <w:t>3.Средства личной гигиены</w:t>
            </w:r>
          </w:p>
          <w:p w:rsidR="0079441C" w:rsidRDefault="0079441C">
            <w:pPr>
              <w:spacing w:after="0" w:line="240" w:lineRule="auto"/>
              <w:rPr>
                <w:rFonts w:ascii="Times New Roman" w:hAnsi="Times New Roman"/>
              </w:rPr>
            </w:pPr>
          </w:p>
        </w:tc>
        <w:tc>
          <w:tcPr>
            <w:tcW w:w="594"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w:t>
            </w:r>
          </w:p>
          <w:p w:rsidR="0079441C" w:rsidRDefault="0079441C">
            <w:pPr>
              <w:spacing w:after="0"/>
              <w:rPr>
                <w:rFonts w:ascii="Times New Roman" w:hAnsi="Times New Roman"/>
                <w:sz w:val="24"/>
                <w:szCs w:val="24"/>
              </w:rPr>
            </w:pPr>
            <w:r>
              <w:rPr>
                <w:rFonts w:ascii="Times New Roman" w:hAnsi="Times New Roman"/>
                <w:sz w:val="24"/>
                <w:szCs w:val="24"/>
              </w:rPr>
              <w:t>ПК1.2</w:t>
            </w:r>
          </w:p>
          <w:p w:rsidR="0079441C" w:rsidRDefault="0079441C">
            <w:pPr>
              <w:spacing w:after="0"/>
              <w:rPr>
                <w:rFonts w:ascii="Times New Roman" w:hAnsi="Times New Roman"/>
                <w:sz w:val="24"/>
                <w:szCs w:val="24"/>
              </w:rPr>
            </w:pPr>
            <w:r>
              <w:rPr>
                <w:rFonts w:ascii="Times New Roman" w:hAnsi="Times New Roman"/>
                <w:sz w:val="24"/>
                <w:szCs w:val="24"/>
              </w:rPr>
              <w:t>ПК1.5</w:t>
            </w:r>
          </w:p>
          <w:p w:rsidR="0079441C" w:rsidRDefault="0079441C">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bCs/>
                <w:iCs/>
                <w:sz w:val="24"/>
                <w:szCs w:val="24"/>
              </w:rPr>
              <w:t>ОК 03, ОК 05-ОК-07, ОК.09</w:t>
            </w:r>
          </w:p>
        </w:tc>
        <w:tc>
          <w:tcPr>
            <w:tcW w:w="358"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1.1.10</w:t>
            </w:r>
          </w:p>
          <w:p w:rsidR="0079441C" w:rsidRDefault="0079441C">
            <w:pPr>
              <w:spacing w:after="0"/>
              <w:rPr>
                <w:rFonts w:ascii="Times New Roman" w:hAnsi="Times New Roman"/>
                <w:sz w:val="24"/>
                <w:szCs w:val="24"/>
              </w:rPr>
            </w:pPr>
            <w:r>
              <w:rPr>
                <w:rFonts w:ascii="Times New Roman" w:hAnsi="Times New Roman"/>
                <w:sz w:val="24"/>
                <w:szCs w:val="24"/>
              </w:rPr>
              <w:t>У1.2.14</w:t>
            </w:r>
          </w:p>
          <w:p w:rsidR="0079441C" w:rsidRDefault="0079441C">
            <w:pPr>
              <w:spacing w:after="0"/>
              <w:rPr>
                <w:rFonts w:ascii="Times New Roman" w:hAnsi="Times New Roman"/>
                <w:sz w:val="24"/>
                <w:szCs w:val="24"/>
              </w:rPr>
            </w:pPr>
            <w:r>
              <w:rPr>
                <w:rFonts w:ascii="Times New Roman" w:hAnsi="Times New Roman"/>
                <w:sz w:val="24"/>
                <w:szCs w:val="24"/>
              </w:rPr>
              <w:t>З 1.1.09</w:t>
            </w:r>
          </w:p>
          <w:p w:rsidR="0079441C" w:rsidRDefault="0079441C">
            <w:pPr>
              <w:spacing w:after="0"/>
              <w:rPr>
                <w:rFonts w:ascii="Times New Roman" w:hAnsi="Times New Roman"/>
                <w:sz w:val="24"/>
                <w:szCs w:val="24"/>
              </w:rPr>
            </w:pPr>
            <w:r>
              <w:rPr>
                <w:rFonts w:ascii="Times New Roman" w:hAnsi="Times New Roman"/>
                <w:sz w:val="24"/>
                <w:szCs w:val="24"/>
              </w:rPr>
              <w:t>З1.2.17</w:t>
            </w:r>
          </w:p>
          <w:p w:rsidR="0079441C" w:rsidRDefault="0079441C">
            <w:pPr>
              <w:spacing w:after="0"/>
              <w:rPr>
                <w:rFonts w:ascii="Times New Roman" w:hAnsi="Times New Roman"/>
                <w:sz w:val="24"/>
                <w:szCs w:val="24"/>
              </w:rPr>
            </w:pPr>
            <w:r>
              <w:rPr>
                <w:rFonts w:ascii="Times New Roman" w:hAnsi="Times New Roman"/>
                <w:sz w:val="24"/>
                <w:szCs w:val="24"/>
              </w:rPr>
              <w:t>З 1.2.9</w:t>
            </w:r>
          </w:p>
          <w:p w:rsidR="0079441C" w:rsidRDefault="0079441C">
            <w:pPr>
              <w:spacing w:after="0"/>
              <w:rPr>
                <w:rFonts w:ascii="Times New Roman" w:hAnsi="Times New Roman"/>
                <w:sz w:val="24"/>
                <w:szCs w:val="24"/>
              </w:rPr>
            </w:pPr>
            <w:r>
              <w:rPr>
                <w:rFonts w:ascii="Times New Roman" w:hAnsi="Times New Roman"/>
                <w:sz w:val="24"/>
                <w:szCs w:val="24"/>
              </w:rPr>
              <w:t>З1.5.5</w:t>
            </w:r>
          </w:p>
        </w:tc>
      </w:tr>
      <w:tr w:rsidR="0079441C" w:rsidTr="0079441C">
        <w:trPr>
          <w:trHeight w:val="418"/>
        </w:trPr>
        <w:tc>
          <w:tcPr>
            <w:tcW w:w="3510" w:type="pct"/>
            <w:gridSpan w:val="4"/>
            <w:tcBorders>
              <w:top w:val="single" w:sz="4" w:space="0" w:color="auto"/>
              <w:left w:val="single" w:sz="4" w:space="0" w:color="auto"/>
              <w:bottom w:val="single" w:sz="4" w:space="0" w:color="auto"/>
              <w:right w:val="single" w:sz="4" w:space="0" w:color="auto"/>
            </w:tcBorders>
            <w:hideMark/>
          </w:tcPr>
          <w:p w:rsidR="0079441C" w:rsidRDefault="0079441C">
            <w:pPr>
              <w:spacing w:after="0"/>
              <w:jc w:val="center"/>
              <w:rPr>
                <w:rFonts w:ascii="Times New Roman" w:hAnsi="Times New Roman"/>
                <w:sz w:val="24"/>
                <w:szCs w:val="24"/>
              </w:rPr>
            </w:pPr>
            <w:r>
              <w:rPr>
                <w:rFonts w:ascii="Times New Roman" w:hAnsi="Times New Roman"/>
                <w:b/>
                <w:sz w:val="24"/>
                <w:szCs w:val="24"/>
              </w:rPr>
              <w:t>Раздел  7. Обеспечение безопасных условий труда в сфере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c>
          <w:tcPr>
            <w:tcW w:w="358"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r>
      <w:tr w:rsidR="0079441C" w:rsidTr="0079441C">
        <w:trPr>
          <w:trHeight w:val="1150"/>
        </w:trPr>
        <w:tc>
          <w:tcPr>
            <w:tcW w:w="848"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b/>
              </w:rPr>
            </w:pPr>
            <w:r>
              <w:rPr>
                <w:rFonts w:ascii="Times New Roman" w:hAnsi="Times New Roman"/>
                <w:b/>
              </w:rPr>
              <w:t>Тема 7.1.</w:t>
            </w:r>
          </w:p>
          <w:p w:rsidR="0079441C" w:rsidRDefault="0079441C">
            <w:pPr>
              <w:spacing w:after="0"/>
              <w:rPr>
                <w:rFonts w:ascii="Times New Roman" w:hAnsi="Times New Roman"/>
              </w:rPr>
            </w:pPr>
            <w:r>
              <w:rPr>
                <w:rFonts w:ascii="Times New Roman" w:hAnsi="Times New Roman"/>
              </w:rPr>
              <w:t>Безопасные условия труда. Особенности обеспечения безопасных условий труда на предприятии АПК</w:t>
            </w:r>
          </w:p>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p>
        </w:tc>
        <w:tc>
          <w:tcPr>
            <w:tcW w:w="2067" w:type="pct"/>
            <w:gridSpan w:val="2"/>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rPr>
            </w:pPr>
            <w:r>
              <w:rPr>
                <w:rFonts w:ascii="Times New Roman" w:hAnsi="Times New Roman"/>
              </w:rPr>
              <w:t>1.Требования к территориям, местам хранения сельскохозяйственной техники</w:t>
            </w:r>
          </w:p>
          <w:p w:rsidR="0079441C" w:rsidRDefault="0079441C">
            <w:pPr>
              <w:spacing w:after="0"/>
              <w:rPr>
                <w:rFonts w:ascii="Times New Roman" w:hAnsi="Times New Roman"/>
              </w:rPr>
            </w:pPr>
            <w:r>
              <w:rPr>
                <w:rFonts w:ascii="Times New Roman" w:hAnsi="Times New Roman"/>
              </w:rPr>
              <w:t>2.Требования к производственным, административным, вспомогательным и санитарно-</w:t>
            </w:r>
          </w:p>
          <w:p w:rsidR="0079441C" w:rsidRDefault="0079441C">
            <w:pPr>
              <w:spacing w:after="0"/>
              <w:rPr>
                <w:rFonts w:ascii="Times New Roman" w:hAnsi="Times New Roman"/>
              </w:rPr>
            </w:pPr>
            <w:r>
              <w:rPr>
                <w:rFonts w:ascii="Times New Roman" w:hAnsi="Times New Roman"/>
              </w:rPr>
              <w:t xml:space="preserve">    бытовым помещениям</w:t>
            </w:r>
          </w:p>
          <w:p w:rsidR="0079441C" w:rsidRDefault="0079441C">
            <w:pPr>
              <w:spacing w:after="0"/>
              <w:rPr>
                <w:rFonts w:ascii="Times New Roman" w:hAnsi="Times New Roman"/>
              </w:rPr>
            </w:pPr>
            <w:r>
              <w:rPr>
                <w:rFonts w:ascii="Times New Roman" w:hAnsi="Times New Roman"/>
              </w:rPr>
              <w:t>3.Метеорологические условия</w:t>
            </w:r>
          </w:p>
          <w:p w:rsidR="0079441C" w:rsidRDefault="0079441C">
            <w:pPr>
              <w:spacing w:after="0"/>
              <w:rPr>
                <w:rFonts w:ascii="Times New Roman" w:hAnsi="Times New Roman"/>
              </w:rPr>
            </w:pPr>
            <w:r>
              <w:rPr>
                <w:rFonts w:ascii="Times New Roman" w:hAnsi="Times New Roman"/>
              </w:rPr>
              <w:t>4. Вентиляция</w:t>
            </w:r>
          </w:p>
          <w:p w:rsidR="0079441C" w:rsidRDefault="0079441C">
            <w:pPr>
              <w:spacing w:after="0"/>
              <w:rPr>
                <w:rFonts w:ascii="Times New Roman" w:hAnsi="Times New Roman"/>
                <w:bCs/>
                <w:sz w:val="24"/>
                <w:szCs w:val="24"/>
              </w:rPr>
            </w:pPr>
            <w:r>
              <w:rPr>
                <w:rFonts w:ascii="Times New Roman" w:hAnsi="Times New Roman"/>
              </w:rPr>
              <w:t>5.Отопление</w:t>
            </w:r>
          </w:p>
        </w:tc>
        <w:tc>
          <w:tcPr>
            <w:tcW w:w="594"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w:t>
            </w:r>
          </w:p>
          <w:p w:rsidR="0079441C" w:rsidRDefault="0079441C">
            <w:pPr>
              <w:spacing w:after="0"/>
              <w:rPr>
                <w:rFonts w:ascii="Times New Roman" w:hAnsi="Times New Roman"/>
                <w:sz w:val="24"/>
                <w:szCs w:val="24"/>
              </w:rPr>
            </w:pPr>
            <w:r>
              <w:rPr>
                <w:rFonts w:ascii="Times New Roman" w:hAnsi="Times New Roman"/>
                <w:sz w:val="24"/>
                <w:szCs w:val="24"/>
              </w:rPr>
              <w:t>ПК1.2</w:t>
            </w:r>
          </w:p>
          <w:p w:rsidR="0079441C" w:rsidRDefault="0079441C">
            <w:pPr>
              <w:spacing w:after="0"/>
              <w:rPr>
                <w:rFonts w:ascii="Times New Roman" w:hAnsi="Times New Roman"/>
                <w:sz w:val="24"/>
                <w:szCs w:val="24"/>
              </w:rPr>
            </w:pPr>
            <w:r>
              <w:rPr>
                <w:rFonts w:ascii="Times New Roman" w:hAnsi="Times New Roman"/>
                <w:sz w:val="24"/>
                <w:szCs w:val="24"/>
              </w:rPr>
              <w:t>ПК1.5</w:t>
            </w:r>
          </w:p>
          <w:p w:rsidR="0079441C" w:rsidRDefault="0079441C">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bCs/>
                <w:iCs/>
                <w:sz w:val="24"/>
                <w:szCs w:val="24"/>
              </w:rPr>
              <w:t>ОК 03, ОК 05-ОК-07, ОК.09</w:t>
            </w:r>
          </w:p>
        </w:tc>
        <w:tc>
          <w:tcPr>
            <w:tcW w:w="358"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1.1.10</w:t>
            </w:r>
          </w:p>
          <w:p w:rsidR="0079441C" w:rsidRDefault="0079441C">
            <w:pPr>
              <w:spacing w:after="0"/>
              <w:rPr>
                <w:rFonts w:ascii="Times New Roman" w:hAnsi="Times New Roman"/>
                <w:sz w:val="24"/>
                <w:szCs w:val="24"/>
              </w:rPr>
            </w:pPr>
            <w:r>
              <w:rPr>
                <w:rFonts w:ascii="Times New Roman" w:hAnsi="Times New Roman"/>
                <w:sz w:val="24"/>
                <w:szCs w:val="24"/>
              </w:rPr>
              <w:t>У1.2.14</w:t>
            </w:r>
          </w:p>
          <w:p w:rsidR="0079441C" w:rsidRDefault="0079441C">
            <w:pPr>
              <w:spacing w:after="0"/>
              <w:rPr>
                <w:rFonts w:ascii="Times New Roman" w:hAnsi="Times New Roman"/>
                <w:sz w:val="24"/>
                <w:szCs w:val="24"/>
              </w:rPr>
            </w:pPr>
            <w:r>
              <w:rPr>
                <w:rFonts w:ascii="Times New Roman" w:hAnsi="Times New Roman"/>
                <w:sz w:val="24"/>
                <w:szCs w:val="24"/>
              </w:rPr>
              <w:t>З 1.1.09</w:t>
            </w:r>
          </w:p>
          <w:p w:rsidR="0079441C" w:rsidRDefault="0079441C">
            <w:pPr>
              <w:spacing w:after="0"/>
              <w:rPr>
                <w:rFonts w:ascii="Times New Roman" w:hAnsi="Times New Roman"/>
                <w:sz w:val="24"/>
                <w:szCs w:val="24"/>
              </w:rPr>
            </w:pPr>
            <w:r>
              <w:rPr>
                <w:rFonts w:ascii="Times New Roman" w:hAnsi="Times New Roman"/>
                <w:sz w:val="24"/>
                <w:szCs w:val="24"/>
              </w:rPr>
              <w:t>З1.2.17</w:t>
            </w:r>
          </w:p>
          <w:p w:rsidR="0079441C" w:rsidRDefault="0079441C">
            <w:pPr>
              <w:spacing w:after="0"/>
              <w:rPr>
                <w:rFonts w:ascii="Times New Roman" w:hAnsi="Times New Roman"/>
                <w:sz w:val="24"/>
                <w:szCs w:val="24"/>
              </w:rPr>
            </w:pPr>
            <w:r>
              <w:rPr>
                <w:rFonts w:ascii="Times New Roman" w:hAnsi="Times New Roman"/>
                <w:sz w:val="24"/>
                <w:szCs w:val="24"/>
              </w:rPr>
              <w:t>З 1.2.9</w:t>
            </w:r>
          </w:p>
          <w:p w:rsidR="0079441C" w:rsidRDefault="0079441C">
            <w:pPr>
              <w:spacing w:after="0"/>
              <w:rPr>
                <w:rFonts w:ascii="Times New Roman" w:hAnsi="Times New Roman"/>
                <w:sz w:val="24"/>
                <w:szCs w:val="24"/>
              </w:rPr>
            </w:pPr>
            <w:r>
              <w:rPr>
                <w:rFonts w:ascii="Times New Roman" w:hAnsi="Times New Roman"/>
                <w:sz w:val="24"/>
                <w:szCs w:val="24"/>
              </w:rPr>
              <w:t>З1.5.5</w:t>
            </w:r>
          </w:p>
        </w:tc>
      </w:tr>
      <w:tr w:rsidR="0079441C" w:rsidTr="0079441C">
        <w:trPr>
          <w:trHeight w:val="1180"/>
        </w:trPr>
        <w:tc>
          <w:tcPr>
            <w:tcW w:w="848" w:type="pct"/>
            <w:vMerge w:val="restar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
              </w:rPr>
            </w:pPr>
            <w:r>
              <w:rPr>
                <w:rFonts w:ascii="Times New Roman" w:hAnsi="Times New Roman"/>
                <w:b/>
              </w:rPr>
              <w:lastRenderedPageBreak/>
              <w:t xml:space="preserve">Тема 7.2. </w:t>
            </w:r>
          </w:p>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rPr>
              <w:t>Предупреждение производственного травматизма и профессиональных заболеваний работников на предприятиях  АПК</w:t>
            </w:r>
          </w:p>
        </w:tc>
        <w:tc>
          <w:tcPr>
            <w:tcW w:w="2067" w:type="pct"/>
            <w:gridSpan w:val="2"/>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rPr>
            </w:pPr>
            <w:r>
              <w:rPr>
                <w:rFonts w:ascii="Times New Roman" w:hAnsi="Times New Roman"/>
              </w:rPr>
              <w:t>1.Основные причины производственного травматизма и профессиональных заболеваний</w:t>
            </w:r>
          </w:p>
          <w:p w:rsidR="0079441C" w:rsidRDefault="0079441C">
            <w:pPr>
              <w:spacing w:after="0"/>
              <w:rPr>
                <w:rFonts w:ascii="Times New Roman" w:hAnsi="Times New Roman"/>
              </w:rPr>
            </w:pPr>
            <w:r>
              <w:rPr>
                <w:rFonts w:ascii="Times New Roman" w:hAnsi="Times New Roman"/>
              </w:rPr>
              <w:t>2.Типичные несчастные случаи на предприятии</w:t>
            </w:r>
          </w:p>
          <w:p w:rsidR="0079441C" w:rsidRDefault="0079441C">
            <w:pPr>
              <w:spacing w:after="0"/>
              <w:rPr>
                <w:rFonts w:ascii="Times New Roman" w:hAnsi="Times New Roman"/>
              </w:rPr>
            </w:pPr>
            <w:r>
              <w:rPr>
                <w:rFonts w:ascii="Times New Roman" w:hAnsi="Times New Roman"/>
              </w:rPr>
              <w:t>3.Методы анализа производственного травматизма</w:t>
            </w:r>
          </w:p>
          <w:p w:rsidR="0079441C" w:rsidRDefault="0079441C">
            <w:pPr>
              <w:spacing w:after="0"/>
              <w:rPr>
                <w:rFonts w:ascii="Times New Roman" w:hAnsi="Times New Roman"/>
              </w:rPr>
            </w:pPr>
            <w:r>
              <w:rPr>
                <w:rFonts w:ascii="Times New Roman" w:hAnsi="Times New Roman"/>
              </w:rPr>
              <w:t>4.Схемы причинно-следственных связей</w:t>
            </w:r>
          </w:p>
          <w:p w:rsidR="0079441C" w:rsidRDefault="0079441C">
            <w:pPr>
              <w:spacing w:after="0"/>
              <w:rPr>
                <w:rFonts w:ascii="Times New Roman" w:hAnsi="Times New Roman"/>
              </w:rPr>
            </w:pPr>
            <w:r>
              <w:rPr>
                <w:rFonts w:ascii="Times New Roman" w:hAnsi="Times New Roman"/>
              </w:rPr>
              <w:t>5.Обучение работников предприятия  безопасности труда</w:t>
            </w:r>
          </w:p>
          <w:p w:rsidR="0079441C" w:rsidRDefault="0079441C">
            <w:pPr>
              <w:spacing w:after="0"/>
              <w:rPr>
                <w:rFonts w:ascii="Times New Roman" w:hAnsi="Times New Roman"/>
              </w:rPr>
            </w:pPr>
            <w:r>
              <w:rPr>
                <w:rFonts w:ascii="Times New Roman" w:hAnsi="Times New Roman"/>
              </w:rPr>
              <w:t>6.Схемы проверки знаний правил, норм и инструкций по охране труда</w:t>
            </w:r>
          </w:p>
          <w:p w:rsidR="0079441C" w:rsidRDefault="0079441C">
            <w:pPr>
              <w:spacing w:after="0"/>
              <w:rPr>
                <w:rFonts w:ascii="Times New Roman" w:hAnsi="Times New Roman"/>
              </w:rPr>
            </w:pPr>
            <w:r>
              <w:rPr>
                <w:rFonts w:ascii="Times New Roman" w:hAnsi="Times New Roman"/>
              </w:rPr>
              <w:t>7.Задачи и формы пропаганды охраны труда</w:t>
            </w:r>
          </w:p>
          <w:p w:rsidR="0079441C" w:rsidRDefault="0079441C">
            <w:pPr>
              <w:spacing w:after="0"/>
              <w:rPr>
                <w:rFonts w:ascii="Times New Roman" w:hAnsi="Times New Roman"/>
              </w:rPr>
            </w:pPr>
            <w:r>
              <w:rPr>
                <w:rFonts w:ascii="Times New Roman" w:hAnsi="Times New Roman"/>
              </w:rPr>
              <w:t>8.Обеспечение оптимальных режимов труда и отдыха работающих</w:t>
            </w:r>
          </w:p>
          <w:p w:rsidR="0079441C" w:rsidRDefault="0079441C">
            <w:pPr>
              <w:spacing w:after="0"/>
              <w:rPr>
                <w:rFonts w:ascii="Times New Roman" w:hAnsi="Times New Roman"/>
              </w:rPr>
            </w:pPr>
            <w:r>
              <w:rPr>
                <w:rFonts w:ascii="Times New Roman" w:hAnsi="Times New Roman"/>
              </w:rPr>
              <w:t>9.Работы с вредными условиями труда</w:t>
            </w:r>
          </w:p>
          <w:p w:rsidR="0079441C" w:rsidRDefault="0079441C">
            <w:pPr>
              <w:spacing w:after="0"/>
              <w:rPr>
                <w:rFonts w:ascii="Times New Roman" w:hAnsi="Times New Roman"/>
              </w:rPr>
            </w:pPr>
            <w:r>
              <w:rPr>
                <w:rFonts w:ascii="Times New Roman" w:hAnsi="Times New Roman"/>
              </w:rPr>
              <w:t>10.Организация лечебно-профилактических обследований работающих</w:t>
            </w:r>
          </w:p>
        </w:tc>
        <w:tc>
          <w:tcPr>
            <w:tcW w:w="594"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767" w:type="pct"/>
            <w:vMerge w:val="restar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b/>
                <w:sz w:val="24"/>
                <w:szCs w:val="24"/>
              </w:rPr>
            </w:pPr>
            <w:r>
              <w:rPr>
                <w:rFonts w:ascii="Times New Roman" w:hAnsi="Times New Roman"/>
                <w:b/>
                <w:sz w:val="24"/>
                <w:szCs w:val="24"/>
              </w:rPr>
              <w:t>ЛР13</w:t>
            </w:r>
          </w:p>
          <w:p w:rsidR="0079441C" w:rsidRDefault="0079441C">
            <w:pPr>
              <w:spacing w:after="0"/>
              <w:jc w:val="center"/>
              <w:rPr>
                <w:rFonts w:ascii="Times New Roman" w:hAnsi="Times New Roman"/>
                <w:b/>
                <w:sz w:val="24"/>
                <w:szCs w:val="24"/>
              </w:rPr>
            </w:pPr>
            <w:r>
              <w:rPr>
                <w:rFonts w:ascii="Times New Roman" w:hAnsi="Times New Roman"/>
                <w:b/>
                <w:sz w:val="24"/>
                <w:szCs w:val="24"/>
              </w:rPr>
              <w:t>ЛР15</w:t>
            </w: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w:t>
            </w:r>
          </w:p>
          <w:p w:rsidR="0079441C" w:rsidRDefault="0079441C">
            <w:pPr>
              <w:spacing w:after="0"/>
              <w:rPr>
                <w:rFonts w:ascii="Times New Roman" w:hAnsi="Times New Roman"/>
                <w:sz w:val="24"/>
                <w:szCs w:val="24"/>
              </w:rPr>
            </w:pPr>
            <w:r>
              <w:rPr>
                <w:rFonts w:ascii="Times New Roman" w:hAnsi="Times New Roman"/>
                <w:sz w:val="24"/>
                <w:szCs w:val="24"/>
              </w:rPr>
              <w:t>ПК1.2</w:t>
            </w:r>
          </w:p>
          <w:p w:rsidR="0079441C" w:rsidRDefault="0079441C">
            <w:pPr>
              <w:spacing w:after="0"/>
              <w:rPr>
                <w:rFonts w:ascii="Times New Roman" w:hAnsi="Times New Roman"/>
                <w:sz w:val="24"/>
                <w:szCs w:val="24"/>
              </w:rPr>
            </w:pPr>
            <w:r>
              <w:rPr>
                <w:rFonts w:ascii="Times New Roman" w:hAnsi="Times New Roman"/>
                <w:sz w:val="24"/>
                <w:szCs w:val="24"/>
              </w:rPr>
              <w:t>ПК1.5</w:t>
            </w:r>
          </w:p>
          <w:p w:rsidR="0079441C" w:rsidRDefault="0079441C">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bCs/>
                <w:iCs/>
                <w:sz w:val="24"/>
                <w:szCs w:val="24"/>
              </w:rPr>
              <w:t>ОК 03, ОК 05-ОК-07, ОК.09</w:t>
            </w:r>
          </w:p>
        </w:tc>
        <w:tc>
          <w:tcPr>
            <w:tcW w:w="358"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1.1.10</w:t>
            </w:r>
          </w:p>
          <w:p w:rsidR="0079441C" w:rsidRDefault="0079441C">
            <w:pPr>
              <w:spacing w:after="0"/>
              <w:rPr>
                <w:rFonts w:ascii="Times New Roman" w:hAnsi="Times New Roman"/>
                <w:sz w:val="24"/>
                <w:szCs w:val="24"/>
              </w:rPr>
            </w:pPr>
            <w:r>
              <w:rPr>
                <w:rFonts w:ascii="Times New Roman" w:hAnsi="Times New Roman"/>
                <w:sz w:val="24"/>
                <w:szCs w:val="24"/>
              </w:rPr>
              <w:t>У1.2.14</w:t>
            </w:r>
          </w:p>
          <w:p w:rsidR="0079441C" w:rsidRDefault="0079441C">
            <w:pPr>
              <w:spacing w:after="0"/>
              <w:rPr>
                <w:rFonts w:ascii="Times New Roman" w:hAnsi="Times New Roman"/>
                <w:sz w:val="24"/>
                <w:szCs w:val="24"/>
              </w:rPr>
            </w:pPr>
            <w:r>
              <w:rPr>
                <w:rFonts w:ascii="Times New Roman" w:hAnsi="Times New Roman"/>
                <w:sz w:val="24"/>
                <w:szCs w:val="24"/>
              </w:rPr>
              <w:t>З 1.1.09</w:t>
            </w:r>
          </w:p>
          <w:p w:rsidR="0079441C" w:rsidRDefault="0079441C">
            <w:pPr>
              <w:spacing w:after="0"/>
              <w:rPr>
                <w:rFonts w:ascii="Times New Roman" w:hAnsi="Times New Roman"/>
                <w:sz w:val="24"/>
                <w:szCs w:val="24"/>
              </w:rPr>
            </w:pPr>
            <w:r>
              <w:rPr>
                <w:rFonts w:ascii="Times New Roman" w:hAnsi="Times New Roman"/>
                <w:sz w:val="24"/>
                <w:szCs w:val="24"/>
              </w:rPr>
              <w:t>З1.2.17</w:t>
            </w:r>
          </w:p>
          <w:p w:rsidR="0079441C" w:rsidRDefault="0079441C">
            <w:pPr>
              <w:spacing w:after="0"/>
              <w:rPr>
                <w:rFonts w:ascii="Times New Roman" w:hAnsi="Times New Roman"/>
                <w:sz w:val="24"/>
                <w:szCs w:val="24"/>
              </w:rPr>
            </w:pPr>
            <w:r>
              <w:rPr>
                <w:rFonts w:ascii="Times New Roman" w:hAnsi="Times New Roman"/>
                <w:sz w:val="24"/>
                <w:szCs w:val="24"/>
              </w:rPr>
              <w:t>З 1.2.9</w:t>
            </w:r>
          </w:p>
          <w:p w:rsidR="0079441C" w:rsidRDefault="0079441C">
            <w:pPr>
              <w:spacing w:after="0"/>
              <w:rPr>
                <w:rFonts w:ascii="Times New Roman" w:hAnsi="Times New Roman"/>
                <w:sz w:val="24"/>
                <w:szCs w:val="24"/>
              </w:rPr>
            </w:pPr>
            <w:r>
              <w:rPr>
                <w:rFonts w:ascii="Times New Roman" w:hAnsi="Times New Roman"/>
                <w:sz w:val="24"/>
                <w:szCs w:val="24"/>
              </w:rPr>
              <w:t>З1.5.5</w:t>
            </w:r>
          </w:p>
        </w:tc>
      </w:tr>
      <w:tr w:rsidR="0079441C" w:rsidTr="0079441C">
        <w:trPr>
          <w:trHeight w:val="11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color w:val="000000"/>
                <w:sz w:val="24"/>
                <w:szCs w:val="24"/>
                <w:lang w:eastAsia="en-US"/>
              </w:rPr>
            </w:pPr>
          </w:p>
        </w:tc>
        <w:tc>
          <w:tcPr>
            <w:tcW w:w="2067" w:type="pct"/>
            <w:gridSpan w:val="2"/>
            <w:tcBorders>
              <w:top w:val="single" w:sz="4" w:space="0" w:color="auto"/>
              <w:left w:val="single" w:sz="4" w:space="0" w:color="auto"/>
              <w:bottom w:val="single" w:sz="4" w:space="0" w:color="auto"/>
              <w:right w:val="single" w:sz="4" w:space="0" w:color="auto"/>
            </w:tcBorders>
          </w:tcPr>
          <w:p w:rsidR="0079441C" w:rsidRDefault="0079441C">
            <w:pPr>
              <w:spacing w:after="0" w:line="240" w:lineRule="auto"/>
              <w:jc w:val="both"/>
              <w:rPr>
                <w:rFonts w:ascii="Times New Roman" w:hAnsi="Times New Roman"/>
                <w:b/>
                <w:sz w:val="24"/>
                <w:szCs w:val="24"/>
              </w:rPr>
            </w:pPr>
            <w:r>
              <w:rPr>
                <w:rFonts w:ascii="Times New Roman" w:hAnsi="Times New Roman"/>
                <w:b/>
                <w:sz w:val="24"/>
                <w:szCs w:val="24"/>
              </w:rPr>
              <w:t>Практическое занятие:</w:t>
            </w:r>
          </w:p>
          <w:p w:rsidR="0079441C" w:rsidRDefault="0079441C">
            <w:pPr>
              <w:spacing w:after="0" w:line="240" w:lineRule="auto"/>
              <w:jc w:val="both"/>
              <w:rPr>
                <w:rFonts w:ascii="Times New Roman" w:hAnsi="Times New Roman"/>
                <w:bCs/>
                <w:sz w:val="24"/>
                <w:szCs w:val="24"/>
              </w:rPr>
            </w:pPr>
            <w:r>
              <w:rPr>
                <w:rFonts w:ascii="Times New Roman" w:hAnsi="Times New Roman"/>
                <w:b/>
                <w:sz w:val="24"/>
                <w:szCs w:val="24"/>
              </w:rPr>
              <w:t xml:space="preserve"> </w:t>
            </w:r>
            <w:r>
              <w:rPr>
                <w:rFonts w:ascii="Times New Roman" w:hAnsi="Times New Roman"/>
                <w:sz w:val="24"/>
                <w:szCs w:val="24"/>
              </w:rPr>
              <w:t>Решение ситуационных заданий по соблюдению правил техники безопасности и пожарной безопасности на производстве</w:t>
            </w:r>
          </w:p>
          <w:p w:rsidR="0079441C" w:rsidRDefault="0079441C">
            <w:pPr>
              <w:spacing w:after="0"/>
              <w:rPr>
                <w:rFonts w:ascii="Times New Roman" w:hAnsi="Times New Roman"/>
              </w:rPr>
            </w:pPr>
          </w:p>
        </w:tc>
        <w:tc>
          <w:tcPr>
            <w:tcW w:w="594"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w:t>
            </w:r>
          </w:p>
          <w:p w:rsidR="0079441C" w:rsidRDefault="0079441C">
            <w:pPr>
              <w:spacing w:after="0"/>
              <w:rPr>
                <w:rFonts w:ascii="Times New Roman" w:hAnsi="Times New Roman"/>
                <w:sz w:val="24"/>
                <w:szCs w:val="24"/>
              </w:rPr>
            </w:pPr>
            <w:r>
              <w:rPr>
                <w:rFonts w:ascii="Times New Roman" w:hAnsi="Times New Roman"/>
                <w:sz w:val="24"/>
                <w:szCs w:val="24"/>
              </w:rPr>
              <w:t>ПК1.2</w:t>
            </w:r>
          </w:p>
          <w:p w:rsidR="0079441C" w:rsidRDefault="0079441C">
            <w:pPr>
              <w:spacing w:after="0"/>
              <w:rPr>
                <w:rFonts w:ascii="Times New Roman" w:hAnsi="Times New Roman"/>
                <w:sz w:val="24"/>
                <w:szCs w:val="24"/>
              </w:rPr>
            </w:pPr>
            <w:r>
              <w:rPr>
                <w:rFonts w:ascii="Times New Roman" w:hAnsi="Times New Roman"/>
                <w:sz w:val="24"/>
                <w:szCs w:val="24"/>
              </w:rPr>
              <w:t>ПК1.5</w:t>
            </w:r>
          </w:p>
          <w:p w:rsidR="0079441C" w:rsidRDefault="0079441C">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bCs/>
                <w:iCs/>
                <w:sz w:val="24"/>
                <w:szCs w:val="24"/>
              </w:rPr>
              <w:t>ОК 03, ОК 05-ОК-07, ОК.09</w:t>
            </w:r>
          </w:p>
        </w:tc>
        <w:tc>
          <w:tcPr>
            <w:tcW w:w="358"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r>
      <w:tr w:rsidR="0079441C" w:rsidTr="0079441C">
        <w:trPr>
          <w:trHeight w:val="1180"/>
        </w:trPr>
        <w:tc>
          <w:tcPr>
            <w:tcW w:w="848"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b/>
              </w:rPr>
            </w:pPr>
            <w:r>
              <w:rPr>
                <w:rFonts w:ascii="Times New Roman" w:hAnsi="Times New Roman"/>
                <w:b/>
              </w:rPr>
              <w:t>Тема 7.3.</w:t>
            </w:r>
          </w:p>
          <w:p w:rsidR="0079441C" w:rsidRDefault="0079441C">
            <w:pPr>
              <w:spacing w:after="0"/>
              <w:rPr>
                <w:rFonts w:ascii="Times New Roman" w:hAnsi="Times New Roman"/>
              </w:rPr>
            </w:pPr>
            <w:r>
              <w:rPr>
                <w:rFonts w:ascii="Times New Roman" w:hAnsi="Times New Roman"/>
              </w:rPr>
              <w:t>Требования техники безопасности к техническому состоянию и оборудованию сельскохозяйствен-ной техники</w:t>
            </w:r>
          </w:p>
          <w:p w:rsidR="0079441C" w:rsidRDefault="0079441C">
            <w:pPr>
              <w:spacing w:after="0"/>
              <w:rPr>
                <w:rFonts w:ascii="Times New Roman" w:hAnsi="Times New Roman"/>
                <w:b/>
              </w:rPr>
            </w:pPr>
          </w:p>
        </w:tc>
        <w:tc>
          <w:tcPr>
            <w:tcW w:w="2067" w:type="pct"/>
            <w:gridSpan w:val="2"/>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rPr>
            </w:pPr>
            <w:r>
              <w:rPr>
                <w:rFonts w:ascii="Times New Roman" w:hAnsi="Times New Roman"/>
              </w:rPr>
              <w:t>1.Общие требования к техническому состоянию и оборудованию автомобилей и  тракторов самоходных машин</w:t>
            </w:r>
          </w:p>
          <w:p w:rsidR="0079441C" w:rsidRDefault="0079441C">
            <w:pPr>
              <w:spacing w:after="0"/>
              <w:rPr>
                <w:rFonts w:ascii="Times New Roman" w:hAnsi="Times New Roman"/>
              </w:rPr>
            </w:pPr>
            <w:r>
              <w:rPr>
                <w:rFonts w:ascii="Times New Roman" w:hAnsi="Times New Roman"/>
              </w:rPr>
              <w:t>2.Рабочее место водителя</w:t>
            </w:r>
          </w:p>
          <w:p w:rsidR="0079441C" w:rsidRDefault="0079441C">
            <w:pPr>
              <w:spacing w:after="0"/>
              <w:rPr>
                <w:rFonts w:ascii="Times New Roman" w:hAnsi="Times New Roman"/>
              </w:rPr>
            </w:pPr>
            <w:r>
              <w:rPr>
                <w:rFonts w:ascii="Times New Roman" w:hAnsi="Times New Roman"/>
              </w:rPr>
              <w:t>3.Дополнительные требования к техническому состоянию и оборудованию крупногабаритных  самоходных машин</w:t>
            </w:r>
          </w:p>
          <w:p w:rsidR="0079441C" w:rsidRDefault="0079441C">
            <w:pPr>
              <w:spacing w:after="0"/>
              <w:rPr>
                <w:rFonts w:ascii="Times New Roman" w:hAnsi="Times New Roman"/>
              </w:rPr>
            </w:pPr>
            <w:r>
              <w:rPr>
                <w:rFonts w:ascii="Times New Roman" w:hAnsi="Times New Roman"/>
              </w:rPr>
              <w:t xml:space="preserve">4. Дополнительные требования к техническому состоянию и оборудованию прицепов и </w:t>
            </w:r>
          </w:p>
          <w:p w:rsidR="0079441C" w:rsidRDefault="0079441C">
            <w:pPr>
              <w:spacing w:after="0"/>
              <w:rPr>
                <w:rFonts w:ascii="Times New Roman" w:hAnsi="Times New Roman"/>
              </w:rPr>
            </w:pPr>
            <w:r>
              <w:rPr>
                <w:rFonts w:ascii="Times New Roman" w:hAnsi="Times New Roman"/>
              </w:rPr>
              <w:t>полуприцепов</w:t>
            </w:r>
          </w:p>
          <w:p w:rsidR="0079441C" w:rsidRDefault="0079441C">
            <w:pPr>
              <w:spacing w:after="0"/>
              <w:rPr>
                <w:rFonts w:ascii="Times New Roman" w:hAnsi="Times New Roman"/>
              </w:rPr>
            </w:pPr>
            <w:r>
              <w:rPr>
                <w:rFonts w:ascii="Times New Roman" w:hAnsi="Times New Roman"/>
              </w:rPr>
              <w:t>5.Дополнительные требования к техническому состоянию и оборудованию грузовых автомобилей предназначенных для перевозки людей</w:t>
            </w:r>
          </w:p>
        </w:tc>
        <w:tc>
          <w:tcPr>
            <w:tcW w:w="594"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w:t>
            </w:r>
          </w:p>
          <w:p w:rsidR="0079441C" w:rsidRDefault="0079441C">
            <w:pPr>
              <w:spacing w:after="0"/>
              <w:rPr>
                <w:rFonts w:ascii="Times New Roman" w:hAnsi="Times New Roman"/>
                <w:sz w:val="24"/>
                <w:szCs w:val="24"/>
              </w:rPr>
            </w:pPr>
            <w:r>
              <w:rPr>
                <w:rFonts w:ascii="Times New Roman" w:hAnsi="Times New Roman"/>
                <w:sz w:val="24"/>
                <w:szCs w:val="24"/>
              </w:rPr>
              <w:t>ПК1.2</w:t>
            </w:r>
          </w:p>
          <w:p w:rsidR="0079441C" w:rsidRDefault="0079441C">
            <w:pPr>
              <w:spacing w:after="0"/>
              <w:rPr>
                <w:rFonts w:ascii="Times New Roman" w:hAnsi="Times New Roman"/>
                <w:sz w:val="24"/>
                <w:szCs w:val="24"/>
              </w:rPr>
            </w:pPr>
            <w:r>
              <w:rPr>
                <w:rFonts w:ascii="Times New Roman" w:hAnsi="Times New Roman"/>
                <w:sz w:val="24"/>
                <w:szCs w:val="24"/>
              </w:rPr>
              <w:t>ПК1.5</w:t>
            </w:r>
          </w:p>
          <w:p w:rsidR="0079441C" w:rsidRDefault="0079441C">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bCs/>
                <w:iCs/>
                <w:sz w:val="24"/>
                <w:szCs w:val="24"/>
              </w:rPr>
              <w:t>ОК 03, ОК 05-ОК-07, ОК.09</w:t>
            </w:r>
          </w:p>
        </w:tc>
        <w:tc>
          <w:tcPr>
            <w:tcW w:w="358"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r>
      <w:tr w:rsidR="0079441C" w:rsidTr="0079441C">
        <w:trPr>
          <w:trHeight w:val="1530"/>
        </w:trPr>
        <w:tc>
          <w:tcPr>
            <w:tcW w:w="848"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b/>
              </w:rPr>
            </w:pPr>
            <w:r>
              <w:rPr>
                <w:rFonts w:ascii="Times New Roman" w:hAnsi="Times New Roman"/>
                <w:b/>
              </w:rPr>
              <w:lastRenderedPageBreak/>
              <w:t>Тема 7.4</w:t>
            </w:r>
          </w:p>
          <w:p w:rsidR="0079441C" w:rsidRDefault="0079441C">
            <w:pPr>
              <w:spacing w:after="0"/>
              <w:rPr>
                <w:rFonts w:ascii="Times New Roman" w:hAnsi="Times New Roman"/>
              </w:rPr>
            </w:pPr>
            <w:r>
              <w:rPr>
                <w:rFonts w:ascii="Times New Roman" w:hAnsi="Times New Roman"/>
              </w:rPr>
              <w:t>Требования техники безопасности при техническом обслуживании и ремонте сельскохозяйствен-ной техники</w:t>
            </w:r>
          </w:p>
          <w:p w:rsidR="0079441C" w:rsidRDefault="0079441C">
            <w:pPr>
              <w:widowControl w:val="0"/>
              <w:autoSpaceDE w:val="0"/>
              <w:autoSpaceDN w:val="0"/>
              <w:adjustRightInd w:val="0"/>
              <w:spacing w:after="0" w:line="240" w:lineRule="auto"/>
              <w:rPr>
                <w:rFonts w:ascii="Times New Roman" w:hAnsi="Times New Roman"/>
                <w:color w:val="000000"/>
                <w:sz w:val="24"/>
                <w:szCs w:val="24"/>
                <w:lang w:eastAsia="en-US"/>
              </w:rPr>
            </w:pPr>
          </w:p>
        </w:tc>
        <w:tc>
          <w:tcPr>
            <w:tcW w:w="2067" w:type="pct"/>
            <w:gridSpan w:val="2"/>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rPr>
            </w:pPr>
            <w:r>
              <w:rPr>
                <w:rFonts w:ascii="Times New Roman" w:hAnsi="Times New Roman"/>
              </w:rPr>
              <w:t>1.Общие требования к безопасности</w:t>
            </w:r>
          </w:p>
          <w:p w:rsidR="0079441C" w:rsidRDefault="0079441C">
            <w:pPr>
              <w:spacing w:after="0"/>
              <w:rPr>
                <w:rFonts w:ascii="Times New Roman" w:hAnsi="Times New Roman"/>
              </w:rPr>
            </w:pPr>
            <w:r>
              <w:rPr>
                <w:rFonts w:ascii="Times New Roman" w:hAnsi="Times New Roman"/>
              </w:rPr>
              <w:t>2.Требования безопасности при техническом обслуживании и ремонте сельскохозяйственной техники</w:t>
            </w:r>
          </w:p>
          <w:p w:rsidR="0079441C" w:rsidRDefault="0079441C">
            <w:pPr>
              <w:spacing w:after="0"/>
              <w:rPr>
                <w:rFonts w:ascii="Times New Roman" w:hAnsi="Times New Roman"/>
              </w:rPr>
            </w:pPr>
            <w:r>
              <w:rPr>
                <w:rFonts w:ascii="Times New Roman" w:hAnsi="Times New Roman"/>
              </w:rPr>
              <w:t>3.Требования безопасности при  уборке и мойке сельскохозяйственной техники, агрегатов и деталей</w:t>
            </w:r>
          </w:p>
          <w:p w:rsidR="0079441C" w:rsidRDefault="0079441C">
            <w:pPr>
              <w:spacing w:after="0"/>
              <w:rPr>
                <w:rFonts w:ascii="Times New Roman" w:hAnsi="Times New Roman"/>
              </w:rPr>
            </w:pPr>
            <w:r>
              <w:rPr>
                <w:rFonts w:ascii="Times New Roman" w:hAnsi="Times New Roman"/>
              </w:rPr>
              <w:t>4.Правила безопасности при диагностировании, выполнении слесарных, сборочных, аккумуляторных, кузнечных, рессорных, медницко-жестяницких, шиноремонтных, окрасочных, антикоррозийных работ  и работ по обработке металла и дерева</w:t>
            </w:r>
          </w:p>
          <w:p w:rsidR="0079441C" w:rsidRDefault="0079441C">
            <w:pPr>
              <w:spacing w:after="0"/>
              <w:rPr>
                <w:rFonts w:ascii="Times New Roman" w:hAnsi="Times New Roman"/>
              </w:rPr>
            </w:pPr>
            <w:r>
              <w:rPr>
                <w:rFonts w:ascii="Times New Roman" w:hAnsi="Times New Roman"/>
              </w:rPr>
              <w:t xml:space="preserve">5.Государственные и отраслевые стандарты безопасности труда по видам </w:t>
            </w:r>
          </w:p>
          <w:p w:rsidR="0079441C" w:rsidRDefault="0079441C">
            <w:pPr>
              <w:spacing w:after="0"/>
              <w:rPr>
                <w:rFonts w:ascii="Times New Roman" w:hAnsi="Times New Roman"/>
              </w:rPr>
            </w:pPr>
            <w:r>
              <w:rPr>
                <w:rFonts w:ascii="Times New Roman" w:hAnsi="Times New Roman"/>
              </w:rPr>
              <w:t>технологических процессов технического обслуживания и ремонта сельскохозяйственной техники</w:t>
            </w:r>
          </w:p>
          <w:p w:rsidR="0079441C" w:rsidRDefault="0079441C">
            <w:pPr>
              <w:spacing w:after="0"/>
              <w:rPr>
                <w:rFonts w:ascii="Times New Roman" w:hAnsi="Times New Roman"/>
              </w:rPr>
            </w:pPr>
            <w:r>
              <w:rPr>
                <w:rFonts w:ascii="Times New Roman" w:hAnsi="Times New Roman"/>
              </w:rPr>
              <w:t>8. Разработка инструкций по охране труда работающих</w:t>
            </w:r>
          </w:p>
          <w:p w:rsidR="0079441C" w:rsidRDefault="0079441C">
            <w:pPr>
              <w:spacing w:after="0"/>
              <w:rPr>
                <w:rFonts w:ascii="Times New Roman" w:hAnsi="Times New Roman"/>
              </w:rPr>
            </w:pPr>
            <w:r>
              <w:rPr>
                <w:rFonts w:ascii="Times New Roman" w:hAnsi="Times New Roman"/>
              </w:rPr>
              <w:t xml:space="preserve">9.Техника безопасности при проведении работ по ремонту электрооборудования </w:t>
            </w:r>
          </w:p>
          <w:p w:rsidR="0079441C" w:rsidRDefault="0079441C">
            <w:pPr>
              <w:spacing w:after="0"/>
              <w:rPr>
                <w:rFonts w:ascii="Times New Roman" w:hAnsi="Times New Roman"/>
              </w:rPr>
            </w:pPr>
            <w:r>
              <w:rPr>
                <w:rFonts w:ascii="Times New Roman" w:hAnsi="Times New Roman"/>
              </w:rPr>
              <w:t>и электронных систем сельскохозяйственной техники</w:t>
            </w:r>
          </w:p>
          <w:p w:rsidR="0079441C" w:rsidRDefault="0079441C">
            <w:pPr>
              <w:spacing w:after="0"/>
              <w:rPr>
                <w:rFonts w:ascii="Times New Roman" w:hAnsi="Times New Roman"/>
              </w:rPr>
            </w:pPr>
          </w:p>
          <w:p w:rsidR="0079441C" w:rsidRDefault="0079441C">
            <w:pPr>
              <w:spacing w:after="0"/>
              <w:rPr>
                <w:rFonts w:ascii="Times New Roman" w:hAnsi="Times New Roman"/>
              </w:rPr>
            </w:pPr>
          </w:p>
        </w:tc>
        <w:tc>
          <w:tcPr>
            <w:tcW w:w="594"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w:t>
            </w:r>
          </w:p>
          <w:p w:rsidR="0079441C" w:rsidRDefault="0079441C">
            <w:pPr>
              <w:spacing w:after="0"/>
              <w:rPr>
                <w:rFonts w:ascii="Times New Roman" w:hAnsi="Times New Roman"/>
                <w:sz w:val="24"/>
                <w:szCs w:val="24"/>
              </w:rPr>
            </w:pPr>
            <w:r>
              <w:rPr>
                <w:rFonts w:ascii="Times New Roman" w:hAnsi="Times New Roman"/>
                <w:sz w:val="24"/>
                <w:szCs w:val="24"/>
              </w:rPr>
              <w:t>ПК1.2</w:t>
            </w:r>
          </w:p>
          <w:p w:rsidR="0079441C" w:rsidRDefault="0079441C">
            <w:pPr>
              <w:spacing w:after="0"/>
              <w:rPr>
                <w:rFonts w:ascii="Times New Roman" w:hAnsi="Times New Roman"/>
                <w:sz w:val="24"/>
                <w:szCs w:val="24"/>
              </w:rPr>
            </w:pPr>
            <w:r>
              <w:rPr>
                <w:rFonts w:ascii="Times New Roman" w:hAnsi="Times New Roman"/>
                <w:sz w:val="24"/>
                <w:szCs w:val="24"/>
              </w:rPr>
              <w:t>ПК1.5</w:t>
            </w:r>
          </w:p>
          <w:p w:rsidR="0079441C" w:rsidRDefault="0079441C">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bCs/>
                <w:iCs/>
                <w:sz w:val="24"/>
                <w:szCs w:val="24"/>
              </w:rPr>
              <w:t>ОК 03, ОК 05-ОК-07, ОК.09</w:t>
            </w:r>
          </w:p>
        </w:tc>
        <w:tc>
          <w:tcPr>
            <w:tcW w:w="358"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1.1.10</w:t>
            </w:r>
          </w:p>
          <w:p w:rsidR="0079441C" w:rsidRDefault="0079441C">
            <w:pPr>
              <w:spacing w:after="0"/>
              <w:rPr>
                <w:rFonts w:ascii="Times New Roman" w:hAnsi="Times New Roman"/>
                <w:sz w:val="24"/>
                <w:szCs w:val="24"/>
              </w:rPr>
            </w:pPr>
            <w:r>
              <w:rPr>
                <w:rFonts w:ascii="Times New Roman" w:hAnsi="Times New Roman"/>
                <w:sz w:val="24"/>
                <w:szCs w:val="24"/>
              </w:rPr>
              <w:t>У1.2.14</w:t>
            </w:r>
          </w:p>
          <w:p w:rsidR="0079441C" w:rsidRDefault="0079441C">
            <w:pPr>
              <w:spacing w:after="0"/>
              <w:rPr>
                <w:rFonts w:ascii="Times New Roman" w:hAnsi="Times New Roman"/>
                <w:sz w:val="24"/>
                <w:szCs w:val="24"/>
              </w:rPr>
            </w:pPr>
            <w:r>
              <w:rPr>
                <w:rFonts w:ascii="Times New Roman" w:hAnsi="Times New Roman"/>
                <w:sz w:val="24"/>
                <w:szCs w:val="24"/>
              </w:rPr>
              <w:t>З 1.1.09</w:t>
            </w:r>
          </w:p>
          <w:p w:rsidR="0079441C" w:rsidRDefault="0079441C">
            <w:pPr>
              <w:spacing w:after="0"/>
              <w:rPr>
                <w:rFonts w:ascii="Times New Roman" w:hAnsi="Times New Roman"/>
                <w:sz w:val="24"/>
                <w:szCs w:val="24"/>
              </w:rPr>
            </w:pPr>
            <w:r>
              <w:rPr>
                <w:rFonts w:ascii="Times New Roman" w:hAnsi="Times New Roman"/>
                <w:sz w:val="24"/>
                <w:szCs w:val="24"/>
              </w:rPr>
              <w:t>З1.2.17</w:t>
            </w:r>
          </w:p>
          <w:p w:rsidR="0079441C" w:rsidRDefault="0079441C">
            <w:pPr>
              <w:spacing w:after="0"/>
              <w:rPr>
                <w:rFonts w:ascii="Times New Roman" w:hAnsi="Times New Roman"/>
                <w:sz w:val="24"/>
                <w:szCs w:val="24"/>
              </w:rPr>
            </w:pPr>
            <w:r>
              <w:rPr>
                <w:rFonts w:ascii="Times New Roman" w:hAnsi="Times New Roman"/>
                <w:sz w:val="24"/>
                <w:szCs w:val="24"/>
              </w:rPr>
              <w:t>З 1.2.9</w:t>
            </w:r>
          </w:p>
          <w:p w:rsidR="0079441C" w:rsidRDefault="0079441C">
            <w:pPr>
              <w:spacing w:after="0"/>
              <w:rPr>
                <w:rFonts w:ascii="Times New Roman" w:hAnsi="Times New Roman"/>
                <w:sz w:val="24"/>
                <w:szCs w:val="24"/>
              </w:rPr>
            </w:pPr>
            <w:r>
              <w:rPr>
                <w:rFonts w:ascii="Times New Roman" w:hAnsi="Times New Roman"/>
                <w:sz w:val="24"/>
                <w:szCs w:val="24"/>
              </w:rPr>
              <w:t>З1.5.5</w:t>
            </w:r>
          </w:p>
        </w:tc>
      </w:tr>
      <w:tr w:rsidR="0079441C" w:rsidTr="0079441C">
        <w:trPr>
          <w:trHeight w:val="1530"/>
        </w:trPr>
        <w:tc>
          <w:tcPr>
            <w:tcW w:w="848" w:type="pct"/>
            <w:vMerge w:val="restar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b/>
              </w:rPr>
            </w:pPr>
            <w:r>
              <w:rPr>
                <w:rFonts w:ascii="Times New Roman" w:hAnsi="Times New Roman"/>
                <w:b/>
              </w:rPr>
              <w:t>Тема 7.5.</w:t>
            </w:r>
          </w:p>
          <w:p w:rsidR="0079441C" w:rsidRDefault="0079441C">
            <w:pPr>
              <w:spacing w:after="0"/>
              <w:rPr>
                <w:rFonts w:ascii="Times New Roman" w:hAnsi="Times New Roman"/>
                <w:b/>
              </w:rPr>
            </w:pPr>
            <w:r>
              <w:rPr>
                <w:rFonts w:ascii="Times New Roman" w:hAnsi="Times New Roman"/>
              </w:rPr>
              <w:t>Электробезопасность предприятий АПК</w:t>
            </w:r>
          </w:p>
        </w:tc>
        <w:tc>
          <w:tcPr>
            <w:tcW w:w="2067" w:type="pct"/>
            <w:gridSpan w:val="2"/>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rPr>
            </w:pPr>
            <w:r>
              <w:rPr>
                <w:rFonts w:ascii="Times New Roman" w:hAnsi="Times New Roman"/>
              </w:rPr>
              <w:t xml:space="preserve">1.Действие электротока на организм человека. ГОСТ 12.1.019-84 </w:t>
            </w:r>
          </w:p>
          <w:p w:rsidR="0079441C" w:rsidRDefault="0079441C">
            <w:pPr>
              <w:spacing w:after="0"/>
              <w:rPr>
                <w:rFonts w:ascii="Times New Roman" w:hAnsi="Times New Roman"/>
              </w:rPr>
            </w:pPr>
            <w:r>
              <w:rPr>
                <w:rFonts w:ascii="Times New Roman" w:hAnsi="Times New Roman"/>
              </w:rPr>
              <w:t xml:space="preserve">2.Классификация электроустановок и производственных помещений по степени электробезопасности </w:t>
            </w:r>
          </w:p>
          <w:p w:rsidR="0079441C" w:rsidRDefault="0079441C">
            <w:pPr>
              <w:spacing w:after="0"/>
              <w:rPr>
                <w:rFonts w:ascii="Times New Roman" w:hAnsi="Times New Roman"/>
              </w:rPr>
            </w:pPr>
            <w:r>
              <w:rPr>
                <w:rFonts w:ascii="Times New Roman" w:hAnsi="Times New Roman"/>
              </w:rPr>
              <w:t xml:space="preserve">3.Технические способы и средства защиты от поражения электротоком </w:t>
            </w:r>
          </w:p>
          <w:p w:rsidR="0079441C" w:rsidRDefault="0079441C">
            <w:pPr>
              <w:spacing w:after="0"/>
              <w:rPr>
                <w:rFonts w:ascii="Times New Roman" w:hAnsi="Times New Roman"/>
              </w:rPr>
            </w:pPr>
            <w:r>
              <w:rPr>
                <w:rFonts w:ascii="Times New Roman" w:hAnsi="Times New Roman"/>
              </w:rPr>
              <w:t xml:space="preserve">4.Организационные и технические мероприятия по обеспечению электробезопасности </w:t>
            </w:r>
          </w:p>
          <w:p w:rsidR="0079441C" w:rsidRDefault="0079441C">
            <w:pPr>
              <w:spacing w:after="0"/>
              <w:rPr>
                <w:rFonts w:ascii="Times New Roman" w:hAnsi="Times New Roman"/>
              </w:rPr>
            </w:pPr>
            <w:r>
              <w:rPr>
                <w:rFonts w:ascii="Times New Roman" w:hAnsi="Times New Roman"/>
              </w:rPr>
              <w:t>5.Правила эксплуатации электроустановок, электроинструмента и переносимых светильников</w:t>
            </w:r>
          </w:p>
          <w:p w:rsidR="0079441C" w:rsidRDefault="0079441C">
            <w:pPr>
              <w:spacing w:after="0"/>
              <w:rPr>
                <w:rFonts w:ascii="Times New Roman" w:hAnsi="Times New Roman"/>
              </w:rPr>
            </w:pPr>
            <w:r>
              <w:rPr>
                <w:rFonts w:ascii="Times New Roman" w:hAnsi="Times New Roman"/>
              </w:rPr>
              <w:t>6.Защита от опасного воздействия статического  электричества</w:t>
            </w:r>
          </w:p>
          <w:p w:rsidR="0079441C" w:rsidRDefault="0079441C">
            <w:pPr>
              <w:spacing w:after="0"/>
              <w:rPr>
                <w:rFonts w:ascii="Times New Roman" w:hAnsi="Times New Roman"/>
              </w:rPr>
            </w:pPr>
            <w:r>
              <w:rPr>
                <w:rFonts w:ascii="Times New Roman" w:hAnsi="Times New Roman"/>
              </w:rPr>
              <w:t>7.Устройства заземления</w:t>
            </w:r>
          </w:p>
          <w:p w:rsidR="0079441C" w:rsidRDefault="0079441C">
            <w:pPr>
              <w:spacing w:after="0"/>
              <w:rPr>
                <w:rFonts w:ascii="Times New Roman" w:hAnsi="Times New Roman"/>
              </w:rPr>
            </w:pPr>
            <w:r>
              <w:rPr>
                <w:rFonts w:ascii="Times New Roman" w:hAnsi="Times New Roman"/>
              </w:rPr>
              <w:lastRenderedPageBreak/>
              <w:t xml:space="preserve">8.Определение, к какой степени опасности поражения электрическим током относится помещения аккумуляторного, окрасочного и кузнечного участков. </w:t>
            </w:r>
          </w:p>
          <w:p w:rsidR="0079441C" w:rsidRDefault="0079441C">
            <w:pPr>
              <w:spacing w:after="0"/>
              <w:rPr>
                <w:rFonts w:ascii="Times New Roman" w:hAnsi="Times New Roman"/>
              </w:rPr>
            </w:pPr>
            <w:r>
              <w:rPr>
                <w:rFonts w:ascii="Times New Roman" w:hAnsi="Times New Roman"/>
              </w:rPr>
              <w:t>9.Техника безопасности при проведении работ по ремонту электрооборудования  и электронных систем автомобилей</w:t>
            </w:r>
          </w:p>
        </w:tc>
        <w:tc>
          <w:tcPr>
            <w:tcW w:w="594"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lastRenderedPageBreak/>
              <w:t>4</w:t>
            </w:r>
          </w:p>
        </w:tc>
        <w:tc>
          <w:tcPr>
            <w:tcW w:w="767" w:type="pct"/>
            <w:tcBorders>
              <w:top w:val="single" w:sz="4" w:space="0" w:color="auto"/>
              <w:left w:val="single" w:sz="4" w:space="0" w:color="auto"/>
              <w:bottom w:val="single" w:sz="4" w:space="0" w:color="auto"/>
              <w:right w:val="single" w:sz="4" w:space="0" w:color="auto"/>
            </w:tcBorders>
            <w:vAlign w:val="center"/>
          </w:tcPr>
          <w:p w:rsidR="0079441C" w:rsidRDefault="0079441C">
            <w:pPr>
              <w:spacing w:after="0"/>
              <w:jc w:val="center"/>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w:t>
            </w:r>
          </w:p>
          <w:p w:rsidR="0079441C" w:rsidRDefault="0079441C">
            <w:pPr>
              <w:spacing w:after="0"/>
              <w:rPr>
                <w:rFonts w:ascii="Times New Roman" w:hAnsi="Times New Roman"/>
                <w:sz w:val="24"/>
                <w:szCs w:val="24"/>
              </w:rPr>
            </w:pPr>
            <w:r>
              <w:rPr>
                <w:rFonts w:ascii="Times New Roman" w:hAnsi="Times New Roman"/>
                <w:sz w:val="24"/>
                <w:szCs w:val="24"/>
              </w:rPr>
              <w:t>ПК1.2</w:t>
            </w:r>
          </w:p>
          <w:p w:rsidR="0079441C" w:rsidRDefault="0079441C">
            <w:pPr>
              <w:spacing w:after="0"/>
              <w:rPr>
                <w:rFonts w:ascii="Times New Roman" w:hAnsi="Times New Roman"/>
                <w:sz w:val="24"/>
                <w:szCs w:val="24"/>
              </w:rPr>
            </w:pPr>
            <w:r>
              <w:rPr>
                <w:rFonts w:ascii="Times New Roman" w:hAnsi="Times New Roman"/>
                <w:sz w:val="24"/>
                <w:szCs w:val="24"/>
              </w:rPr>
              <w:t>ПК1.5</w:t>
            </w:r>
          </w:p>
          <w:p w:rsidR="0079441C" w:rsidRDefault="0079441C">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bCs/>
                <w:iCs/>
                <w:sz w:val="24"/>
                <w:szCs w:val="24"/>
              </w:rPr>
              <w:t>ОК 03, ОК 05-ОК-07, ОК.09</w:t>
            </w:r>
          </w:p>
        </w:tc>
        <w:tc>
          <w:tcPr>
            <w:tcW w:w="358"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1.1.10</w:t>
            </w:r>
          </w:p>
          <w:p w:rsidR="0079441C" w:rsidRDefault="0079441C">
            <w:pPr>
              <w:spacing w:after="0"/>
              <w:rPr>
                <w:rFonts w:ascii="Times New Roman" w:hAnsi="Times New Roman"/>
                <w:sz w:val="24"/>
                <w:szCs w:val="24"/>
              </w:rPr>
            </w:pPr>
            <w:r>
              <w:rPr>
                <w:rFonts w:ascii="Times New Roman" w:hAnsi="Times New Roman"/>
                <w:sz w:val="24"/>
                <w:szCs w:val="24"/>
              </w:rPr>
              <w:t>У1.2.14</w:t>
            </w:r>
          </w:p>
          <w:p w:rsidR="0079441C" w:rsidRDefault="0079441C">
            <w:pPr>
              <w:spacing w:after="0"/>
              <w:rPr>
                <w:rFonts w:ascii="Times New Roman" w:hAnsi="Times New Roman"/>
                <w:sz w:val="24"/>
                <w:szCs w:val="24"/>
              </w:rPr>
            </w:pPr>
            <w:r>
              <w:rPr>
                <w:rFonts w:ascii="Times New Roman" w:hAnsi="Times New Roman"/>
                <w:sz w:val="24"/>
                <w:szCs w:val="24"/>
              </w:rPr>
              <w:t>З 1.1.09</w:t>
            </w:r>
          </w:p>
          <w:p w:rsidR="0079441C" w:rsidRDefault="0079441C">
            <w:pPr>
              <w:spacing w:after="0"/>
              <w:rPr>
                <w:rFonts w:ascii="Times New Roman" w:hAnsi="Times New Roman"/>
                <w:sz w:val="24"/>
                <w:szCs w:val="24"/>
              </w:rPr>
            </w:pPr>
            <w:r>
              <w:rPr>
                <w:rFonts w:ascii="Times New Roman" w:hAnsi="Times New Roman"/>
                <w:sz w:val="24"/>
                <w:szCs w:val="24"/>
              </w:rPr>
              <w:t>З1.2.17</w:t>
            </w:r>
          </w:p>
          <w:p w:rsidR="0079441C" w:rsidRDefault="0079441C">
            <w:pPr>
              <w:spacing w:after="0"/>
              <w:rPr>
                <w:rFonts w:ascii="Times New Roman" w:hAnsi="Times New Roman"/>
                <w:sz w:val="24"/>
                <w:szCs w:val="24"/>
              </w:rPr>
            </w:pPr>
            <w:r>
              <w:rPr>
                <w:rFonts w:ascii="Times New Roman" w:hAnsi="Times New Roman"/>
                <w:sz w:val="24"/>
                <w:szCs w:val="24"/>
              </w:rPr>
              <w:t>З 1.2.9</w:t>
            </w:r>
          </w:p>
          <w:p w:rsidR="0079441C" w:rsidRDefault="0079441C">
            <w:pPr>
              <w:spacing w:after="0"/>
              <w:rPr>
                <w:rFonts w:ascii="Times New Roman" w:hAnsi="Times New Roman"/>
                <w:sz w:val="24"/>
                <w:szCs w:val="24"/>
              </w:rPr>
            </w:pPr>
            <w:r>
              <w:rPr>
                <w:rFonts w:ascii="Times New Roman" w:hAnsi="Times New Roman"/>
                <w:sz w:val="24"/>
                <w:szCs w:val="24"/>
              </w:rPr>
              <w:t>З1.5.5</w:t>
            </w:r>
          </w:p>
        </w:tc>
      </w:tr>
      <w:tr w:rsidR="0079441C" w:rsidTr="0079441C">
        <w:trPr>
          <w:trHeight w:val="15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line="240" w:lineRule="auto"/>
              <w:rPr>
                <w:rFonts w:ascii="Times New Roman" w:hAnsi="Times New Roman"/>
                <w:b/>
              </w:rPr>
            </w:pPr>
          </w:p>
        </w:tc>
        <w:tc>
          <w:tcPr>
            <w:tcW w:w="2067" w:type="pct"/>
            <w:gridSpan w:val="2"/>
            <w:tcBorders>
              <w:top w:val="single" w:sz="4" w:space="0" w:color="auto"/>
              <w:left w:val="single" w:sz="4" w:space="0" w:color="auto"/>
              <w:bottom w:val="single" w:sz="4" w:space="0" w:color="auto"/>
              <w:right w:val="single" w:sz="4" w:space="0" w:color="auto"/>
            </w:tcBorders>
          </w:tcPr>
          <w:p w:rsidR="0079441C" w:rsidRDefault="0079441C">
            <w:pPr>
              <w:spacing w:after="0" w:line="240" w:lineRule="auto"/>
              <w:jc w:val="both"/>
              <w:rPr>
                <w:rFonts w:ascii="Times New Roman" w:hAnsi="Times New Roman"/>
                <w:b/>
                <w:sz w:val="24"/>
                <w:szCs w:val="24"/>
              </w:rPr>
            </w:pPr>
            <w:r>
              <w:rPr>
                <w:rFonts w:ascii="Times New Roman" w:hAnsi="Times New Roman"/>
                <w:b/>
                <w:sz w:val="24"/>
                <w:szCs w:val="24"/>
              </w:rPr>
              <w:t>Практическое занятие</w:t>
            </w:r>
          </w:p>
          <w:p w:rsidR="0079441C" w:rsidRDefault="0079441C">
            <w:pPr>
              <w:spacing w:after="0" w:line="240" w:lineRule="auto"/>
              <w:jc w:val="both"/>
              <w:rPr>
                <w:rFonts w:ascii="Times New Roman" w:hAnsi="Times New Roman"/>
                <w:bCs/>
                <w:sz w:val="24"/>
                <w:szCs w:val="24"/>
              </w:rPr>
            </w:pPr>
            <w:r>
              <w:rPr>
                <w:rFonts w:ascii="Times New Roman" w:hAnsi="Times New Roman"/>
                <w:sz w:val="24"/>
                <w:szCs w:val="24"/>
              </w:rPr>
              <w:t>Решение ситуационных заданий по соблюдению правил техники безопасности и электробезопасности на производстве</w:t>
            </w:r>
          </w:p>
          <w:p w:rsidR="0079441C" w:rsidRDefault="0079441C">
            <w:pPr>
              <w:spacing w:after="0"/>
              <w:rPr>
                <w:rFonts w:ascii="Times New Roman" w:hAnsi="Times New Roman"/>
              </w:rPr>
            </w:pPr>
          </w:p>
        </w:tc>
        <w:tc>
          <w:tcPr>
            <w:tcW w:w="594" w:type="pct"/>
            <w:tcBorders>
              <w:top w:val="single" w:sz="4" w:space="0" w:color="auto"/>
              <w:left w:val="single" w:sz="4" w:space="0" w:color="auto"/>
              <w:bottom w:val="single" w:sz="4" w:space="0" w:color="auto"/>
              <w:right w:val="single" w:sz="4" w:space="0" w:color="auto"/>
            </w:tcBorders>
            <w:vAlign w:val="center"/>
            <w:hideMark/>
          </w:tcPr>
          <w:p w:rsidR="0079441C" w:rsidRDefault="0079441C">
            <w:pPr>
              <w:spacing w:after="0"/>
              <w:jc w:val="center"/>
              <w:rPr>
                <w:rFonts w:ascii="Times New Roman" w:hAnsi="Times New Roman"/>
                <w:sz w:val="24"/>
                <w:szCs w:val="24"/>
              </w:rPr>
            </w:pPr>
            <w:r>
              <w:rPr>
                <w:rFonts w:ascii="Times New Roman" w:hAnsi="Times New Roman"/>
                <w:sz w:val="24"/>
                <w:szCs w:val="24"/>
              </w:rPr>
              <w:t>2</w:t>
            </w:r>
          </w:p>
        </w:tc>
        <w:tc>
          <w:tcPr>
            <w:tcW w:w="767" w:type="pct"/>
            <w:tcBorders>
              <w:top w:val="single" w:sz="4" w:space="0" w:color="auto"/>
              <w:left w:val="single" w:sz="4" w:space="0" w:color="auto"/>
              <w:bottom w:val="single" w:sz="4" w:space="0" w:color="auto"/>
              <w:right w:val="single" w:sz="4" w:space="0" w:color="auto"/>
            </w:tcBorders>
            <w:vAlign w:val="center"/>
          </w:tcPr>
          <w:p w:rsidR="0079441C" w:rsidRDefault="0079441C">
            <w:pPr>
              <w:spacing w:after="0"/>
              <w:jc w:val="center"/>
              <w:rPr>
                <w:rFonts w:ascii="Times New Roman" w:hAnsi="Times New Roman"/>
                <w:b/>
                <w:sz w:val="24"/>
                <w:szCs w:val="24"/>
              </w:rPr>
            </w:pPr>
            <w:r>
              <w:rPr>
                <w:rFonts w:ascii="Times New Roman" w:hAnsi="Times New Roman"/>
                <w:b/>
                <w:sz w:val="24"/>
                <w:szCs w:val="24"/>
              </w:rPr>
              <w:t>ЛР 14</w:t>
            </w:r>
          </w:p>
          <w:p w:rsidR="0079441C" w:rsidRDefault="0079441C">
            <w:pPr>
              <w:spacing w:after="0"/>
              <w:jc w:val="center"/>
              <w:rPr>
                <w:rFonts w:ascii="Times New Roman" w:hAnsi="Times New Roman"/>
                <w:b/>
                <w:sz w:val="24"/>
                <w:szCs w:val="24"/>
              </w:rPr>
            </w:pPr>
            <w:r>
              <w:rPr>
                <w:rFonts w:ascii="Times New Roman" w:hAnsi="Times New Roman"/>
                <w:b/>
                <w:sz w:val="24"/>
                <w:szCs w:val="24"/>
              </w:rPr>
              <w:t>ЛР15</w:t>
            </w:r>
          </w:p>
          <w:p w:rsidR="0079441C" w:rsidRDefault="0079441C">
            <w:pPr>
              <w:spacing w:after="0"/>
              <w:jc w:val="center"/>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ПК 1.1</w:t>
            </w:r>
          </w:p>
          <w:p w:rsidR="0079441C" w:rsidRDefault="0079441C">
            <w:pPr>
              <w:spacing w:after="0"/>
              <w:rPr>
                <w:rFonts w:ascii="Times New Roman" w:hAnsi="Times New Roman"/>
                <w:sz w:val="24"/>
                <w:szCs w:val="24"/>
              </w:rPr>
            </w:pPr>
            <w:r>
              <w:rPr>
                <w:rFonts w:ascii="Times New Roman" w:hAnsi="Times New Roman"/>
                <w:sz w:val="24"/>
                <w:szCs w:val="24"/>
              </w:rPr>
              <w:t>ПК1.2</w:t>
            </w:r>
          </w:p>
          <w:p w:rsidR="0079441C" w:rsidRDefault="0079441C">
            <w:pPr>
              <w:spacing w:after="0"/>
              <w:rPr>
                <w:rFonts w:ascii="Times New Roman" w:hAnsi="Times New Roman"/>
                <w:sz w:val="24"/>
                <w:szCs w:val="24"/>
              </w:rPr>
            </w:pPr>
            <w:r>
              <w:rPr>
                <w:rFonts w:ascii="Times New Roman" w:hAnsi="Times New Roman"/>
                <w:sz w:val="24"/>
                <w:szCs w:val="24"/>
              </w:rPr>
              <w:t>ПК1.5</w:t>
            </w:r>
          </w:p>
          <w:p w:rsidR="0079441C" w:rsidRDefault="0079441C">
            <w:pPr>
              <w:spacing w:after="0" w:line="240" w:lineRule="auto"/>
              <w:jc w:val="center"/>
              <w:rPr>
                <w:rFonts w:ascii="Times New Roman" w:hAnsi="Times New Roman"/>
                <w:bCs/>
                <w:iCs/>
                <w:sz w:val="24"/>
                <w:szCs w:val="24"/>
              </w:rPr>
            </w:pPr>
            <w:r>
              <w:rPr>
                <w:rFonts w:ascii="Times New Roman" w:hAnsi="Times New Roman"/>
                <w:bCs/>
                <w:iCs/>
                <w:sz w:val="24"/>
                <w:szCs w:val="24"/>
              </w:rPr>
              <w:t xml:space="preserve">ОК 01- </w:t>
            </w:r>
          </w:p>
          <w:p w:rsidR="0079441C" w:rsidRDefault="0079441C">
            <w:pPr>
              <w:spacing w:after="0"/>
              <w:rPr>
                <w:rFonts w:ascii="Times New Roman" w:hAnsi="Times New Roman"/>
                <w:sz w:val="24"/>
                <w:szCs w:val="24"/>
              </w:rPr>
            </w:pPr>
            <w:r>
              <w:rPr>
                <w:rFonts w:ascii="Times New Roman" w:hAnsi="Times New Roman"/>
                <w:bCs/>
                <w:iCs/>
                <w:sz w:val="24"/>
                <w:szCs w:val="24"/>
              </w:rPr>
              <w:t>ОК 03, ОК 05-ОК-07, ОК.09</w:t>
            </w:r>
          </w:p>
        </w:tc>
        <w:tc>
          <w:tcPr>
            <w:tcW w:w="358"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sz w:val="24"/>
                <w:szCs w:val="24"/>
              </w:rPr>
            </w:pPr>
            <w:r>
              <w:rPr>
                <w:rFonts w:ascii="Times New Roman" w:hAnsi="Times New Roman"/>
                <w:sz w:val="24"/>
                <w:szCs w:val="24"/>
              </w:rPr>
              <w:t>У 1.1.10</w:t>
            </w:r>
          </w:p>
          <w:p w:rsidR="0079441C" w:rsidRDefault="0079441C">
            <w:pPr>
              <w:spacing w:after="0"/>
              <w:rPr>
                <w:rFonts w:ascii="Times New Roman" w:hAnsi="Times New Roman"/>
                <w:sz w:val="24"/>
                <w:szCs w:val="24"/>
              </w:rPr>
            </w:pPr>
            <w:r>
              <w:rPr>
                <w:rFonts w:ascii="Times New Roman" w:hAnsi="Times New Roman"/>
                <w:sz w:val="24"/>
                <w:szCs w:val="24"/>
              </w:rPr>
              <w:t>У1.2.14</w:t>
            </w:r>
          </w:p>
          <w:p w:rsidR="0079441C" w:rsidRDefault="0079441C">
            <w:pPr>
              <w:spacing w:after="0"/>
              <w:rPr>
                <w:rFonts w:ascii="Times New Roman" w:hAnsi="Times New Roman"/>
                <w:sz w:val="24"/>
                <w:szCs w:val="24"/>
              </w:rPr>
            </w:pPr>
            <w:r>
              <w:rPr>
                <w:rFonts w:ascii="Times New Roman" w:hAnsi="Times New Roman"/>
                <w:sz w:val="24"/>
                <w:szCs w:val="24"/>
              </w:rPr>
              <w:t>З 1.1.09</w:t>
            </w:r>
          </w:p>
          <w:p w:rsidR="0079441C" w:rsidRDefault="0079441C">
            <w:pPr>
              <w:spacing w:after="0"/>
              <w:rPr>
                <w:rFonts w:ascii="Times New Roman" w:hAnsi="Times New Roman"/>
                <w:sz w:val="24"/>
                <w:szCs w:val="24"/>
              </w:rPr>
            </w:pPr>
            <w:r>
              <w:rPr>
                <w:rFonts w:ascii="Times New Roman" w:hAnsi="Times New Roman"/>
                <w:sz w:val="24"/>
                <w:szCs w:val="24"/>
              </w:rPr>
              <w:t>З1.2.17</w:t>
            </w:r>
          </w:p>
          <w:p w:rsidR="0079441C" w:rsidRDefault="0079441C">
            <w:pPr>
              <w:spacing w:after="0"/>
              <w:rPr>
                <w:rFonts w:ascii="Times New Roman" w:hAnsi="Times New Roman"/>
                <w:sz w:val="24"/>
                <w:szCs w:val="24"/>
              </w:rPr>
            </w:pPr>
            <w:r>
              <w:rPr>
                <w:rFonts w:ascii="Times New Roman" w:hAnsi="Times New Roman"/>
                <w:sz w:val="24"/>
                <w:szCs w:val="24"/>
              </w:rPr>
              <w:t>З 1.2.9</w:t>
            </w:r>
          </w:p>
          <w:p w:rsidR="0079441C" w:rsidRDefault="0079441C">
            <w:pPr>
              <w:spacing w:after="0"/>
              <w:rPr>
                <w:rFonts w:ascii="Times New Roman" w:hAnsi="Times New Roman"/>
                <w:sz w:val="24"/>
                <w:szCs w:val="24"/>
              </w:rPr>
            </w:pPr>
            <w:r>
              <w:rPr>
                <w:rFonts w:ascii="Times New Roman" w:hAnsi="Times New Roman"/>
                <w:sz w:val="24"/>
                <w:szCs w:val="24"/>
              </w:rPr>
              <w:t>З1.5.5</w:t>
            </w:r>
          </w:p>
        </w:tc>
      </w:tr>
      <w:tr w:rsidR="0079441C" w:rsidTr="0079441C">
        <w:trPr>
          <w:trHeight w:val="559"/>
        </w:trPr>
        <w:tc>
          <w:tcPr>
            <w:tcW w:w="2916" w:type="pct"/>
            <w:gridSpan w:val="3"/>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jc w:val="both"/>
              <w:rPr>
                <w:rFonts w:ascii="Times New Roman" w:hAnsi="Times New Roman"/>
                <w:b/>
                <w:color w:val="000000"/>
                <w:sz w:val="24"/>
                <w:szCs w:val="24"/>
                <w:lang w:eastAsia="en-US"/>
              </w:rPr>
            </w:pPr>
            <w:r>
              <w:rPr>
                <w:rFonts w:ascii="Times New Roman" w:hAnsi="Times New Roman"/>
                <w:b/>
                <w:sz w:val="24"/>
                <w:szCs w:val="24"/>
              </w:rPr>
              <w:t>Самостоятельная работа</w:t>
            </w:r>
          </w:p>
        </w:tc>
        <w:tc>
          <w:tcPr>
            <w:tcW w:w="594"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rPr>
            </w:pPr>
            <w:r>
              <w:rPr>
                <w:rFonts w:ascii="Times New Roman" w:hAnsi="Times New Roman"/>
              </w:rPr>
              <w:t>4</w:t>
            </w:r>
          </w:p>
        </w:tc>
        <w:tc>
          <w:tcPr>
            <w:tcW w:w="767" w:type="pct"/>
            <w:tcBorders>
              <w:top w:val="single" w:sz="4" w:space="0" w:color="auto"/>
              <w:left w:val="single" w:sz="4" w:space="0" w:color="auto"/>
              <w:bottom w:val="single" w:sz="4" w:space="0" w:color="auto"/>
              <w:right w:val="single" w:sz="4" w:space="0" w:color="auto"/>
            </w:tcBorders>
            <w:vAlign w:val="center"/>
          </w:tcPr>
          <w:p w:rsidR="0079441C" w:rsidRDefault="0079441C">
            <w:pPr>
              <w:spacing w:after="0"/>
              <w:jc w:val="center"/>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c>
          <w:tcPr>
            <w:tcW w:w="358"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r>
      <w:tr w:rsidR="0079441C" w:rsidTr="0079441C">
        <w:trPr>
          <w:trHeight w:val="559"/>
        </w:trPr>
        <w:tc>
          <w:tcPr>
            <w:tcW w:w="2916" w:type="pct"/>
            <w:gridSpan w:val="3"/>
            <w:tcBorders>
              <w:top w:val="single" w:sz="4" w:space="0" w:color="auto"/>
              <w:left w:val="single" w:sz="4" w:space="0" w:color="auto"/>
              <w:bottom w:val="single" w:sz="4" w:space="0" w:color="auto"/>
              <w:right w:val="single" w:sz="4" w:space="0" w:color="auto"/>
            </w:tcBorders>
            <w:hideMark/>
          </w:tcPr>
          <w:p w:rsidR="0079441C" w:rsidRDefault="0079441C">
            <w:pPr>
              <w:suppressAutoHyphens/>
              <w:rPr>
                <w:rFonts w:ascii="Times New Roman" w:hAnsi="Times New Roman"/>
                <w:b/>
                <w:bCs/>
                <w:sz w:val="24"/>
                <w:szCs w:val="24"/>
              </w:rPr>
            </w:pPr>
            <w:r>
              <w:rPr>
                <w:rFonts w:ascii="Times New Roman" w:hAnsi="Times New Roman"/>
                <w:b/>
                <w:bCs/>
                <w:sz w:val="24"/>
                <w:szCs w:val="24"/>
              </w:rPr>
              <w:t>Консультации</w:t>
            </w:r>
          </w:p>
        </w:tc>
        <w:tc>
          <w:tcPr>
            <w:tcW w:w="594"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rPr>
            </w:pPr>
            <w:r>
              <w:rPr>
                <w:rFonts w:ascii="Times New Roman" w:hAnsi="Times New Roman"/>
              </w:rPr>
              <w:t>2</w:t>
            </w:r>
          </w:p>
        </w:tc>
        <w:tc>
          <w:tcPr>
            <w:tcW w:w="767" w:type="pct"/>
            <w:tcBorders>
              <w:top w:val="single" w:sz="4" w:space="0" w:color="auto"/>
              <w:left w:val="single" w:sz="4" w:space="0" w:color="auto"/>
              <w:bottom w:val="single" w:sz="4" w:space="0" w:color="auto"/>
              <w:right w:val="single" w:sz="4" w:space="0" w:color="auto"/>
            </w:tcBorders>
            <w:vAlign w:val="center"/>
          </w:tcPr>
          <w:p w:rsidR="0079441C" w:rsidRDefault="0079441C">
            <w:pPr>
              <w:spacing w:after="0"/>
              <w:jc w:val="center"/>
              <w:rPr>
                <w:rFonts w:ascii="Times New Roman" w:hAnsi="Times New Roman"/>
                <w:b/>
                <w:sz w:val="24"/>
                <w:szCs w:val="24"/>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c>
          <w:tcPr>
            <w:tcW w:w="358" w:type="pct"/>
            <w:tcBorders>
              <w:top w:val="single" w:sz="4" w:space="0" w:color="auto"/>
              <w:left w:val="single" w:sz="4" w:space="0" w:color="auto"/>
              <w:bottom w:val="single" w:sz="4" w:space="0" w:color="auto"/>
              <w:right w:val="single" w:sz="4" w:space="0" w:color="auto"/>
            </w:tcBorders>
          </w:tcPr>
          <w:p w:rsidR="0079441C" w:rsidRDefault="0079441C">
            <w:pPr>
              <w:spacing w:after="0"/>
              <w:rPr>
                <w:rFonts w:ascii="Times New Roman" w:hAnsi="Times New Roman"/>
                <w:sz w:val="24"/>
                <w:szCs w:val="24"/>
              </w:rPr>
            </w:pPr>
          </w:p>
        </w:tc>
      </w:tr>
      <w:tr w:rsidR="0079441C" w:rsidTr="0079441C">
        <w:trPr>
          <w:trHeight w:val="20"/>
        </w:trPr>
        <w:tc>
          <w:tcPr>
            <w:tcW w:w="2916" w:type="pct"/>
            <w:gridSpan w:val="3"/>
            <w:tcBorders>
              <w:top w:val="single" w:sz="4" w:space="0" w:color="auto"/>
              <w:left w:val="single" w:sz="4" w:space="0" w:color="auto"/>
              <w:bottom w:val="single" w:sz="4" w:space="0" w:color="auto"/>
              <w:right w:val="single" w:sz="4" w:space="0" w:color="auto"/>
            </w:tcBorders>
            <w:hideMark/>
          </w:tcPr>
          <w:p w:rsidR="0079441C" w:rsidRDefault="0079441C">
            <w:pPr>
              <w:suppressAutoHyphens/>
              <w:rPr>
                <w:rFonts w:ascii="Times New Roman" w:hAnsi="Times New Roman"/>
                <w:b/>
                <w:sz w:val="24"/>
                <w:szCs w:val="24"/>
              </w:rPr>
            </w:pPr>
            <w:r>
              <w:rPr>
                <w:rFonts w:ascii="Times New Roman" w:hAnsi="Times New Roman"/>
                <w:b/>
                <w:bCs/>
                <w:sz w:val="24"/>
                <w:szCs w:val="24"/>
              </w:rPr>
              <w:t>Всего:</w:t>
            </w:r>
          </w:p>
        </w:tc>
        <w:tc>
          <w:tcPr>
            <w:tcW w:w="594"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rPr>
            </w:pPr>
            <w:r>
              <w:rPr>
                <w:rFonts w:ascii="Times New Roman" w:hAnsi="Times New Roman"/>
              </w:rPr>
              <w:t>54</w:t>
            </w:r>
          </w:p>
        </w:tc>
        <w:tc>
          <w:tcPr>
            <w:tcW w:w="767" w:type="pct"/>
            <w:tcBorders>
              <w:top w:val="single" w:sz="4" w:space="0" w:color="auto"/>
              <w:left w:val="single" w:sz="4" w:space="0" w:color="auto"/>
              <w:bottom w:val="single" w:sz="4" w:space="0" w:color="auto"/>
              <w:right w:val="single" w:sz="4" w:space="0" w:color="auto"/>
            </w:tcBorders>
            <w:vAlign w:val="center"/>
          </w:tcPr>
          <w:p w:rsidR="0079441C" w:rsidRDefault="0079441C">
            <w:pPr>
              <w:jc w:val="center"/>
              <w:rPr>
                <w:rFonts w:ascii="Times New Roman" w:hAnsi="Times New Roman"/>
                <w:b/>
                <w:i/>
                <w:sz w:val="24"/>
                <w:szCs w:val="24"/>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rPr>
                <w:rFonts w:ascii="Times New Roman" w:hAnsi="Times New Roman"/>
                <w:b/>
                <w:i/>
                <w:sz w:val="24"/>
                <w:szCs w:val="24"/>
              </w:rPr>
            </w:pPr>
          </w:p>
        </w:tc>
        <w:tc>
          <w:tcPr>
            <w:tcW w:w="358" w:type="pct"/>
            <w:tcBorders>
              <w:top w:val="single" w:sz="4" w:space="0" w:color="auto"/>
              <w:left w:val="single" w:sz="4" w:space="0" w:color="auto"/>
              <w:bottom w:val="single" w:sz="4" w:space="0" w:color="auto"/>
              <w:right w:val="single" w:sz="4" w:space="0" w:color="auto"/>
            </w:tcBorders>
          </w:tcPr>
          <w:p w:rsidR="0079441C" w:rsidRDefault="0079441C">
            <w:pPr>
              <w:rPr>
                <w:rFonts w:ascii="Times New Roman" w:hAnsi="Times New Roman"/>
                <w:b/>
                <w:i/>
                <w:sz w:val="24"/>
                <w:szCs w:val="24"/>
              </w:rPr>
            </w:pPr>
          </w:p>
        </w:tc>
      </w:tr>
      <w:tr w:rsidR="0079441C" w:rsidTr="0079441C">
        <w:trPr>
          <w:trHeight w:val="20"/>
        </w:trPr>
        <w:tc>
          <w:tcPr>
            <w:tcW w:w="2916" w:type="pct"/>
            <w:gridSpan w:val="3"/>
            <w:tcBorders>
              <w:top w:val="single" w:sz="4" w:space="0" w:color="auto"/>
              <w:left w:val="single" w:sz="4" w:space="0" w:color="auto"/>
              <w:bottom w:val="single" w:sz="4" w:space="0" w:color="auto"/>
              <w:right w:val="single" w:sz="4" w:space="0" w:color="auto"/>
            </w:tcBorders>
            <w:hideMark/>
          </w:tcPr>
          <w:p w:rsidR="0079441C" w:rsidRDefault="0079441C">
            <w:pPr>
              <w:rPr>
                <w:rFonts w:ascii="Times New Roman" w:hAnsi="Times New Roman"/>
                <w:b/>
                <w:bCs/>
                <w:sz w:val="24"/>
                <w:szCs w:val="24"/>
              </w:rPr>
            </w:pPr>
            <w:r>
              <w:rPr>
                <w:rFonts w:ascii="Times New Roman" w:hAnsi="Times New Roman"/>
                <w:b/>
                <w:color w:val="000000"/>
                <w:sz w:val="24"/>
                <w:szCs w:val="24"/>
                <w:lang w:eastAsia="en-US"/>
              </w:rPr>
              <w:t>Дифференцированный зачет</w:t>
            </w:r>
          </w:p>
        </w:tc>
        <w:tc>
          <w:tcPr>
            <w:tcW w:w="594" w:type="pct"/>
            <w:tcBorders>
              <w:top w:val="single" w:sz="4" w:space="0" w:color="auto"/>
              <w:left w:val="single" w:sz="4" w:space="0" w:color="auto"/>
              <w:bottom w:val="single" w:sz="4" w:space="0" w:color="auto"/>
              <w:right w:val="single" w:sz="4" w:space="0" w:color="auto"/>
            </w:tcBorders>
            <w:hideMark/>
          </w:tcPr>
          <w:p w:rsidR="0079441C" w:rsidRDefault="0079441C">
            <w:pPr>
              <w:spacing w:after="0"/>
              <w:rPr>
                <w:rFonts w:ascii="Times New Roman" w:hAnsi="Times New Roman"/>
              </w:rPr>
            </w:pPr>
            <w:r>
              <w:rPr>
                <w:rFonts w:ascii="Times New Roman" w:hAnsi="Times New Roman"/>
              </w:rPr>
              <w:t>5</w:t>
            </w:r>
          </w:p>
        </w:tc>
        <w:tc>
          <w:tcPr>
            <w:tcW w:w="767" w:type="pct"/>
            <w:tcBorders>
              <w:top w:val="single" w:sz="4" w:space="0" w:color="auto"/>
              <w:left w:val="single" w:sz="4" w:space="0" w:color="auto"/>
              <w:bottom w:val="single" w:sz="4" w:space="0" w:color="auto"/>
              <w:right w:val="single" w:sz="4" w:space="0" w:color="auto"/>
            </w:tcBorders>
            <w:vAlign w:val="center"/>
          </w:tcPr>
          <w:p w:rsidR="0079441C" w:rsidRDefault="0079441C">
            <w:pPr>
              <w:jc w:val="center"/>
              <w:rPr>
                <w:rFonts w:ascii="Times New Roman" w:hAnsi="Times New Roman"/>
                <w:b/>
                <w:bCs/>
                <w:i/>
                <w:sz w:val="24"/>
                <w:szCs w:val="24"/>
              </w:rPr>
            </w:pPr>
          </w:p>
        </w:tc>
        <w:tc>
          <w:tcPr>
            <w:tcW w:w="365" w:type="pct"/>
            <w:tcBorders>
              <w:top w:val="single" w:sz="4" w:space="0" w:color="auto"/>
              <w:left w:val="single" w:sz="4" w:space="0" w:color="auto"/>
              <w:bottom w:val="single" w:sz="4" w:space="0" w:color="auto"/>
              <w:right w:val="single" w:sz="4" w:space="0" w:color="auto"/>
            </w:tcBorders>
          </w:tcPr>
          <w:p w:rsidR="0079441C" w:rsidRDefault="0079441C">
            <w:pPr>
              <w:rPr>
                <w:rFonts w:ascii="Times New Roman" w:hAnsi="Times New Roman"/>
                <w:b/>
                <w:bCs/>
                <w:i/>
                <w:sz w:val="24"/>
                <w:szCs w:val="24"/>
              </w:rPr>
            </w:pPr>
          </w:p>
        </w:tc>
        <w:tc>
          <w:tcPr>
            <w:tcW w:w="358" w:type="pct"/>
            <w:tcBorders>
              <w:top w:val="single" w:sz="4" w:space="0" w:color="auto"/>
              <w:left w:val="single" w:sz="4" w:space="0" w:color="auto"/>
              <w:bottom w:val="single" w:sz="4" w:space="0" w:color="auto"/>
              <w:right w:val="single" w:sz="4" w:space="0" w:color="auto"/>
            </w:tcBorders>
          </w:tcPr>
          <w:p w:rsidR="0079441C" w:rsidRDefault="0079441C">
            <w:pPr>
              <w:rPr>
                <w:rFonts w:ascii="Times New Roman" w:hAnsi="Times New Roman"/>
                <w:b/>
                <w:bCs/>
                <w:i/>
                <w:sz w:val="24"/>
                <w:szCs w:val="24"/>
              </w:rPr>
            </w:pPr>
          </w:p>
        </w:tc>
      </w:tr>
    </w:tbl>
    <w:p w:rsidR="0079441C" w:rsidRDefault="0079441C" w:rsidP="0079441C">
      <w:pPr>
        <w:ind w:firstLine="709"/>
        <w:rPr>
          <w:rFonts w:ascii="Times New Roman" w:hAnsi="Times New Roman"/>
          <w:i/>
          <w:sz w:val="24"/>
          <w:szCs w:val="24"/>
        </w:rPr>
      </w:pPr>
    </w:p>
    <w:p w:rsidR="0079441C" w:rsidRDefault="0079441C" w:rsidP="0079441C">
      <w:pPr>
        <w:ind w:firstLine="709"/>
        <w:rPr>
          <w:rFonts w:ascii="Times New Roman" w:hAnsi="Times New Roman"/>
          <w:i/>
          <w:sz w:val="24"/>
          <w:szCs w:val="24"/>
        </w:rPr>
      </w:pPr>
    </w:p>
    <w:p w:rsidR="0079441C" w:rsidRDefault="0079441C" w:rsidP="0079441C">
      <w:pPr>
        <w:spacing w:after="0"/>
        <w:rPr>
          <w:rFonts w:ascii="Times New Roman" w:hAnsi="Times New Roman"/>
          <w:i/>
          <w:sz w:val="24"/>
          <w:szCs w:val="24"/>
        </w:rPr>
        <w:sectPr w:rsidR="0079441C">
          <w:pgSz w:w="16840" w:h="11907" w:orient="landscape"/>
          <w:pgMar w:top="851" w:right="1134" w:bottom="851" w:left="992" w:header="709" w:footer="709" w:gutter="0"/>
          <w:cols w:space="720"/>
        </w:sectPr>
      </w:pPr>
    </w:p>
    <w:p w:rsidR="0079441C" w:rsidRDefault="0079441C" w:rsidP="0079441C">
      <w:pPr>
        <w:ind w:left="1353"/>
        <w:rPr>
          <w:rFonts w:ascii="Times New Roman" w:hAnsi="Times New Roman"/>
          <w:b/>
          <w:bCs/>
          <w:sz w:val="24"/>
          <w:szCs w:val="24"/>
        </w:rPr>
      </w:pPr>
      <w:r>
        <w:rPr>
          <w:rFonts w:ascii="Times New Roman" w:hAnsi="Times New Roman"/>
          <w:b/>
          <w:bCs/>
          <w:sz w:val="24"/>
          <w:szCs w:val="24"/>
        </w:rPr>
        <w:lastRenderedPageBreak/>
        <w:t>3. УСЛОВИЯ РЕАЛИЗАЦИИ УЧЕБНОЙ ДИСЦИПЛИНЫ</w:t>
      </w:r>
    </w:p>
    <w:p w:rsidR="0079441C" w:rsidRDefault="0079441C" w:rsidP="0079441C">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79441C" w:rsidRDefault="0079441C" w:rsidP="0079441C">
      <w:pPr>
        <w:suppressAutoHyphens/>
        <w:autoSpaceDE w:val="0"/>
        <w:autoSpaceDN w:val="0"/>
        <w:adjustRightInd w:val="0"/>
        <w:spacing w:after="0"/>
        <w:ind w:firstLine="709"/>
        <w:jc w:val="both"/>
        <w:rPr>
          <w:rFonts w:ascii="Times New Roman" w:hAnsi="Times New Roman"/>
          <w:bCs/>
          <w:i/>
          <w:sz w:val="24"/>
          <w:szCs w:val="24"/>
        </w:rPr>
      </w:pPr>
      <w:r>
        <w:rPr>
          <w:rFonts w:ascii="Times New Roman" w:hAnsi="Times New Roman"/>
          <w:bCs/>
          <w:sz w:val="24"/>
          <w:szCs w:val="24"/>
        </w:rPr>
        <w:t>Кабинет</w:t>
      </w:r>
      <w:r>
        <w:rPr>
          <w:rFonts w:ascii="Times New Roman" w:hAnsi="Times New Roman"/>
          <w:bCs/>
          <w:i/>
          <w:sz w:val="24"/>
          <w:szCs w:val="24"/>
        </w:rPr>
        <w:t xml:space="preserve"> – социально-экономических дисциплин</w:t>
      </w:r>
    </w:p>
    <w:p w:rsidR="0079441C" w:rsidRDefault="0079441C" w:rsidP="0079441C">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 xml:space="preserve">специальности 35.02.16 Эксплуатация и ремонт  сельскохозяйственной  техники и оборудования»  </w:t>
      </w:r>
    </w:p>
    <w:p w:rsidR="0079441C" w:rsidRDefault="0079441C" w:rsidP="0079441C">
      <w:pPr>
        <w:suppressAutoHyphens/>
        <w:spacing w:after="0"/>
        <w:ind w:firstLine="709"/>
        <w:jc w:val="both"/>
        <w:rPr>
          <w:rFonts w:ascii="Times New Roman" w:hAnsi="Times New Roman"/>
          <w:bCs/>
          <w:i/>
          <w:sz w:val="24"/>
          <w:szCs w:val="24"/>
        </w:rPr>
      </w:pPr>
      <w:r>
        <w:rPr>
          <w:rFonts w:ascii="Times New Roman" w:hAnsi="Times New Roman"/>
          <w:b/>
          <w:bCs/>
          <w:sz w:val="24"/>
          <w:szCs w:val="24"/>
        </w:rPr>
        <w:t>3.2. Информационное обеспечение реализации программы</w:t>
      </w:r>
    </w:p>
    <w:p w:rsidR="0079441C" w:rsidRDefault="0079441C" w:rsidP="0079441C">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9441C" w:rsidRDefault="0079441C" w:rsidP="0079441C">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79441C" w:rsidRDefault="0079441C" w:rsidP="0079441C">
      <w:pPr>
        <w:ind w:left="360"/>
        <w:contextualSpacing/>
        <w:outlineLvl w:val="0"/>
        <w:rPr>
          <w:rFonts w:ascii="Times New Roman" w:hAnsi="Times New Roman"/>
          <w:b/>
          <w:sz w:val="24"/>
          <w:szCs w:val="24"/>
        </w:rPr>
      </w:pPr>
      <w:r>
        <w:rPr>
          <w:rFonts w:ascii="Times New Roman" w:hAnsi="Times New Roman"/>
          <w:b/>
          <w:sz w:val="24"/>
          <w:szCs w:val="24"/>
        </w:rPr>
        <w:t>Печатные издания</w:t>
      </w:r>
    </w:p>
    <w:p w:rsidR="0079441C" w:rsidRDefault="0079441C" w:rsidP="0079441C">
      <w:pPr>
        <w:autoSpaceDE w:val="0"/>
        <w:autoSpaceDN w:val="0"/>
        <w:adjustRightInd w:val="0"/>
        <w:rPr>
          <w:rFonts w:ascii="Times New Roman" w:hAnsi="Times New Roman"/>
          <w:sz w:val="24"/>
          <w:szCs w:val="24"/>
        </w:rPr>
      </w:pPr>
      <w:r>
        <w:rPr>
          <w:rFonts w:ascii="Times New Roman" w:hAnsi="Times New Roman"/>
          <w:b/>
          <w:bCs/>
          <w:sz w:val="24"/>
          <w:szCs w:val="24"/>
        </w:rPr>
        <w:t>Тургиев, А. К.</w:t>
      </w:r>
      <w:r>
        <w:rPr>
          <w:rFonts w:ascii="Times New Roman" w:hAnsi="Times New Roman"/>
          <w:sz w:val="24"/>
          <w:szCs w:val="24"/>
        </w:rPr>
        <w:t> Охрана труда в сельском хозяйстве [Текст] : учебное пособие для использования в учебном процессе образовательных учреждений, реализующих программы среднего профессионального образования . - 3-е изд. ; стереотип. / А.К. Тургиев. - М. : Академия, 2012.</w:t>
      </w:r>
    </w:p>
    <w:p w:rsidR="0079441C" w:rsidRDefault="0079441C" w:rsidP="0079441C">
      <w:pPr>
        <w:jc w:val="both"/>
        <w:rPr>
          <w:rFonts w:ascii="Times New Roman" w:hAnsi="Times New Roman"/>
          <w:color w:val="000000"/>
          <w:sz w:val="24"/>
          <w:szCs w:val="24"/>
        </w:rPr>
      </w:pPr>
      <w:r>
        <w:rPr>
          <w:rFonts w:ascii="Times New Roman" w:hAnsi="Times New Roman"/>
          <w:color w:val="000000"/>
          <w:sz w:val="24"/>
          <w:szCs w:val="24"/>
        </w:rPr>
        <w:t xml:space="preserve">Румынина, В. В. Правовое обеспечение профессиональной деятельности [Электронный ресурс] : учебник / В. В. Румынина. – 10-е изд., стер. – Москва : Академия, 2014. – 224 с. - Режим доступа: </w:t>
      </w:r>
      <w:hyperlink r:id="rId56" w:history="1">
        <w:r>
          <w:rPr>
            <w:rStyle w:val="ac"/>
          </w:rPr>
          <w:t>http://www.academia-moscow.ru/reader/?id=81745</w:t>
        </w:r>
      </w:hyperlink>
      <w:r>
        <w:rPr>
          <w:rFonts w:ascii="Times New Roman" w:hAnsi="Times New Roman"/>
          <w:color w:val="000000"/>
          <w:sz w:val="24"/>
          <w:szCs w:val="24"/>
        </w:rPr>
        <w:t>.</w:t>
      </w:r>
    </w:p>
    <w:p w:rsidR="0079441C" w:rsidRDefault="0079441C" w:rsidP="0079441C">
      <w:pPr>
        <w:autoSpaceDE w:val="0"/>
        <w:autoSpaceDN w:val="0"/>
        <w:adjustRightInd w:val="0"/>
        <w:rPr>
          <w:rFonts w:ascii="Times New Roman" w:hAnsi="Times New Roman"/>
          <w:sz w:val="24"/>
          <w:szCs w:val="24"/>
        </w:rPr>
      </w:pPr>
    </w:p>
    <w:p w:rsidR="0079441C" w:rsidRDefault="0079441C" w:rsidP="00C1156D">
      <w:pPr>
        <w:numPr>
          <w:ilvl w:val="2"/>
          <w:numId w:val="29"/>
        </w:numPr>
        <w:spacing w:before="120" w:after="120" w:line="240" w:lineRule="auto"/>
        <w:contextualSpacing/>
        <w:outlineLvl w:val="0"/>
        <w:rPr>
          <w:rFonts w:ascii="Times New Roman" w:hAnsi="Times New Roman"/>
          <w:b/>
          <w:sz w:val="24"/>
          <w:szCs w:val="24"/>
        </w:rPr>
      </w:pPr>
      <w:r>
        <w:rPr>
          <w:rFonts w:ascii="Times New Roman" w:hAnsi="Times New Roman"/>
          <w:b/>
          <w:sz w:val="24"/>
          <w:szCs w:val="24"/>
        </w:rPr>
        <w:t>Электронные издания (электронные ресурсы)</w:t>
      </w:r>
    </w:p>
    <w:p w:rsidR="0079441C" w:rsidRDefault="0079441C" w:rsidP="0079441C">
      <w:pPr>
        <w:spacing w:after="0"/>
        <w:jc w:val="both"/>
        <w:rPr>
          <w:rFonts w:ascii="Times New Roman" w:hAnsi="Times New Roman"/>
          <w:sz w:val="24"/>
          <w:szCs w:val="24"/>
        </w:rPr>
      </w:pPr>
      <w:r>
        <w:rPr>
          <w:rFonts w:ascii="Times New Roman" w:hAnsi="Times New Roman"/>
          <w:sz w:val="24"/>
          <w:szCs w:val="24"/>
        </w:rPr>
        <w:t xml:space="preserve">1.Электронно-библиотечная система издательства «Лань» [Электронный ресурс]. – Санкт-Петербург, 2010-2016. – Режим доступа: </w:t>
      </w:r>
      <w:hyperlink r:id="rId57" w:history="1">
        <w:r>
          <w:rPr>
            <w:rStyle w:val="ac"/>
          </w:rPr>
          <w:t>http://e.lanbook.com/</w:t>
        </w:r>
      </w:hyperlink>
      <w:r>
        <w:rPr>
          <w:rFonts w:ascii="Times New Roman" w:hAnsi="Times New Roman"/>
          <w:sz w:val="24"/>
          <w:szCs w:val="24"/>
        </w:rPr>
        <w:t>; (дата обращения: 04.08.2016). – Доступ по логину и паролю.</w:t>
      </w:r>
    </w:p>
    <w:p w:rsidR="0079441C" w:rsidRDefault="0079441C" w:rsidP="0079441C">
      <w:pPr>
        <w:spacing w:after="0"/>
        <w:jc w:val="both"/>
        <w:rPr>
          <w:rFonts w:ascii="Times New Roman" w:hAnsi="Times New Roman"/>
          <w:sz w:val="24"/>
          <w:szCs w:val="24"/>
        </w:rPr>
      </w:pPr>
      <w:r>
        <w:rPr>
          <w:rFonts w:ascii="Times New Roman" w:hAnsi="Times New Roman"/>
          <w:sz w:val="24"/>
          <w:szCs w:val="24"/>
        </w:rPr>
        <w:t xml:space="preserve">2.Электронно-библиотечная система «Университетская библиотека онлайн [Электронный ресурс]. – Москва, 2001-2016. – Режим доступа: </w:t>
      </w:r>
      <w:hyperlink r:id="rId58" w:history="1">
        <w:r>
          <w:rPr>
            <w:rStyle w:val="ac"/>
          </w:rPr>
          <w:t>http://biblioclub.ru/</w:t>
        </w:r>
      </w:hyperlink>
      <w:r>
        <w:rPr>
          <w:rFonts w:ascii="Times New Roman" w:hAnsi="Times New Roman"/>
          <w:sz w:val="24"/>
          <w:szCs w:val="24"/>
        </w:rPr>
        <w:t>; (дата обращения: 04.08.2016). – Доступ по логину и паролю.</w:t>
      </w:r>
    </w:p>
    <w:p w:rsidR="0079441C" w:rsidRDefault="0079441C" w:rsidP="0079441C">
      <w:pPr>
        <w:spacing w:after="0"/>
        <w:jc w:val="both"/>
        <w:rPr>
          <w:rFonts w:ascii="Times New Roman" w:hAnsi="Times New Roman"/>
          <w:sz w:val="24"/>
          <w:szCs w:val="24"/>
        </w:rPr>
      </w:pPr>
      <w:r>
        <w:rPr>
          <w:rFonts w:ascii="Times New Roman" w:hAnsi="Times New Roman"/>
          <w:sz w:val="24"/>
          <w:szCs w:val="24"/>
        </w:rPr>
        <w:t xml:space="preserve">3.Издательский центр «Академия» [Электронный ресурс] : сайт. – Москва, 2016. – Режим доступа: </w:t>
      </w:r>
      <w:hyperlink r:id="rId59" w:history="1">
        <w:r>
          <w:rPr>
            <w:rStyle w:val="ac"/>
          </w:rPr>
          <w:t>http://www.academia-moscow.ru/</w:t>
        </w:r>
      </w:hyperlink>
      <w:r>
        <w:rPr>
          <w:rFonts w:ascii="Times New Roman" w:hAnsi="Times New Roman"/>
          <w:sz w:val="24"/>
          <w:szCs w:val="24"/>
        </w:rPr>
        <w:t>; (дата обращения: 04.08.2016). – Доступ по логину и паролю.</w:t>
      </w:r>
    </w:p>
    <w:p w:rsidR="0079441C" w:rsidRDefault="0079441C" w:rsidP="0079441C">
      <w:pPr>
        <w:spacing w:after="0"/>
        <w:jc w:val="both"/>
        <w:rPr>
          <w:rFonts w:ascii="Times New Roman" w:hAnsi="Times New Roman"/>
          <w:sz w:val="24"/>
          <w:szCs w:val="24"/>
        </w:rPr>
      </w:pPr>
      <w:r>
        <w:rPr>
          <w:rFonts w:ascii="Times New Roman" w:hAnsi="Times New Roman"/>
          <w:sz w:val="24"/>
          <w:szCs w:val="24"/>
        </w:rPr>
        <w:t xml:space="preserve">4.Электронная библиотечная система Издательства «Проспект Науки» [Электронный ресурс]. – Санкт-Петербург, 2010-2016. – Режим доступа: </w:t>
      </w:r>
      <w:hyperlink r:id="rId60" w:history="1">
        <w:r>
          <w:rPr>
            <w:rStyle w:val="ac"/>
          </w:rPr>
          <w:t>http://www.prospektnauki.ru/ebooks/index-usavm.php</w:t>
        </w:r>
      </w:hyperlink>
      <w:r>
        <w:rPr>
          <w:rFonts w:ascii="Times New Roman" w:hAnsi="Times New Roman"/>
          <w:sz w:val="24"/>
          <w:szCs w:val="24"/>
        </w:rPr>
        <w:t>; (дата обращения: 04.08.2016). – Доступ с территории ИВМ.</w:t>
      </w:r>
    </w:p>
    <w:p w:rsidR="0079441C" w:rsidRDefault="0079441C" w:rsidP="0079441C">
      <w:pPr>
        <w:ind w:left="360"/>
        <w:contextualSpacing/>
        <w:jc w:val="both"/>
        <w:rPr>
          <w:rFonts w:ascii="Times New Roman" w:hAnsi="Times New Roman"/>
          <w:bCs/>
          <w:i/>
          <w:sz w:val="24"/>
          <w:szCs w:val="24"/>
        </w:rPr>
      </w:pPr>
      <w:r>
        <w:rPr>
          <w:rFonts w:ascii="Times New Roman" w:hAnsi="Times New Roman"/>
          <w:b/>
          <w:bCs/>
          <w:sz w:val="24"/>
          <w:szCs w:val="24"/>
        </w:rPr>
        <w:t xml:space="preserve">3.2.3. Дополнительные источники </w:t>
      </w:r>
      <w:r>
        <w:rPr>
          <w:rFonts w:ascii="Times New Roman" w:hAnsi="Times New Roman"/>
          <w:bCs/>
          <w:i/>
          <w:sz w:val="24"/>
          <w:szCs w:val="24"/>
        </w:rPr>
        <w:t>(при необходимости)</w:t>
      </w:r>
    </w:p>
    <w:p w:rsidR="0079441C" w:rsidRDefault="0079441C" w:rsidP="0079441C">
      <w:pPr>
        <w:autoSpaceDE w:val="0"/>
        <w:autoSpaceDN w:val="0"/>
        <w:adjustRightInd w:val="0"/>
        <w:jc w:val="both"/>
        <w:rPr>
          <w:rFonts w:ascii="Times New Roman" w:hAnsi="Times New Roman"/>
          <w:sz w:val="24"/>
          <w:szCs w:val="24"/>
        </w:rPr>
      </w:pPr>
      <w:r>
        <w:rPr>
          <w:rFonts w:ascii="Times New Roman" w:hAnsi="Times New Roman"/>
          <w:sz w:val="24"/>
          <w:szCs w:val="24"/>
        </w:rPr>
        <w:t>1.  Карнаух Н.Н.</w:t>
      </w:r>
      <w:r>
        <w:rPr>
          <w:rFonts w:ascii="Times New Roman" w:hAnsi="Times New Roman"/>
          <w:b/>
          <w:sz w:val="24"/>
          <w:szCs w:val="24"/>
        </w:rPr>
        <w:t xml:space="preserve">  </w:t>
      </w:r>
      <w:r>
        <w:rPr>
          <w:rFonts w:ascii="Times New Roman" w:hAnsi="Times New Roman"/>
          <w:sz w:val="24"/>
          <w:szCs w:val="24"/>
        </w:rPr>
        <w:t>Охрана труда [Текст]: учебник для СПО/Карнаух Н.Н.. – М.: Юрайт, 2016 – ЭБС «Юрайт»</w:t>
      </w:r>
    </w:p>
    <w:p w:rsidR="0079441C" w:rsidRDefault="0079441C" w:rsidP="0079441C">
      <w:pPr>
        <w:rPr>
          <w:rFonts w:ascii="Times New Roman" w:eastAsia="MS Mincho" w:hAnsi="Times New Roman"/>
          <w:bCs/>
          <w:spacing w:val="-1"/>
          <w:sz w:val="24"/>
          <w:szCs w:val="24"/>
          <w:lang w:eastAsia="ja-JP"/>
        </w:rPr>
      </w:pPr>
      <w:r>
        <w:rPr>
          <w:rFonts w:ascii="Times New Roman" w:eastAsia="MS Mincho" w:hAnsi="Times New Roman"/>
          <w:bCs/>
          <w:spacing w:val="-1"/>
          <w:sz w:val="24"/>
          <w:szCs w:val="24"/>
          <w:lang w:eastAsia="ja-JP"/>
        </w:rPr>
        <w:t>2. Конституция Российской Федерации, Эксмо, М., 2016</w:t>
      </w:r>
    </w:p>
    <w:p w:rsidR="0079441C" w:rsidRDefault="0079441C" w:rsidP="0079441C">
      <w:pPr>
        <w:rPr>
          <w:rFonts w:ascii="Times New Roman" w:eastAsia="MS Mincho" w:hAnsi="Times New Roman"/>
          <w:bCs/>
          <w:spacing w:val="-1"/>
          <w:sz w:val="24"/>
          <w:szCs w:val="24"/>
          <w:lang w:eastAsia="ja-JP"/>
        </w:rPr>
      </w:pPr>
      <w:r>
        <w:rPr>
          <w:rFonts w:ascii="Times New Roman" w:eastAsia="MS Mincho" w:hAnsi="Times New Roman"/>
          <w:bCs/>
          <w:spacing w:val="-1"/>
          <w:sz w:val="24"/>
          <w:szCs w:val="24"/>
          <w:lang w:eastAsia="ja-JP"/>
        </w:rPr>
        <w:lastRenderedPageBreak/>
        <w:t>3.Гражданский кодекс РФ, Эксмо, М., 2016</w:t>
      </w:r>
    </w:p>
    <w:p w:rsidR="0079441C" w:rsidRDefault="0079441C" w:rsidP="0079441C">
      <w:pPr>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rsidR="0079441C" w:rsidRDefault="0079441C" w:rsidP="0079441C">
      <w:pPr>
        <w:jc w:val="center"/>
        <w:rPr>
          <w:rFonts w:ascii="Times New Roman" w:hAnsi="Times New Roman"/>
          <w:b/>
          <w:sz w:val="24"/>
          <w:szCs w:val="24"/>
        </w:rPr>
      </w:pPr>
      <w:r>
        <w:rPr>
          <w:rFonts w:ascii="Times New Roman" w:hAnsi="Times New Roman"/>
          <w:b/>
          <w:sz w:val="24"/>
          <w:szCs w:val="24"/>
        </w:rPr>
        <w:t>УЧЕБНОЙ ДИСЦИПЛИНЫ</w:t>
      </w:r>
    </w:p>
    <w:p w:rsidR="0079441C" w:rsidRDefault="0079441C" w:rsidP="0079441C">
      <w:pPr>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7"/>
        <w:gridCol w:w="3071"/>
        <w:gridCol w:w="3243"/>
      </w:tblGrid>
      <w:tr w:rsidR="0079441C" w:rsidTr="0079441C">
        <w:tc>
          <w:tcPr>
            <w:tcW w:w="1701" w:type="pct"/>
            <w:tcBorders>
              <w:top w:val="single" w:sz="4" w:space="0" w:color="auto"/>
              <w:left w:val="single" w:sz="4" w:space="0" w:color="auto"/>
              <w:bottom w:val="single" w:sz="4" w:space="0" w:color="auto"/>
              <w:right w:val="single" w:sz="4" w:space="0" w:color="auto"/>
            </w:tcBorders>
            <w:hideMark/>
          </w:tcPr>
          <w:p w:rsidR="0079441C" w:rsidRDefault="0079441C">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r>
              <w:rPr>
                <w:rFonts w:ascii="Times New Roman" w:hAnsi="Times New Roman"/>
                <w:i/>
                <w:sz w:val="24"/>
                <w:szCs w:val="24"/>
                <w:vertAlign w:val="superscript"/>
              </w:rPr>
              <w:footnoteReference w:id="45"/>
            </w:r>
          </w:p>
        </w:tc>
        <w:tc>
          <w:tcPr>
            <w:tcW w:w="1604" w:type="pct"/>
            <w:tcBorders>
              <w:top w:val="single" w:sz="4" w:space="0" w:color="auto"/>
              <w:left w:val="single" w:sz="4" w:space="0" w:color="auto"/>
              <w:bottom w:val="single" w:sz="4" w:space="0" w:color="auto"/>
              <w:right w:val="single" w:sz="4" w:space="0" w:color="auto"/>
            </w:tcBorders>
            <w:hideMark/>
          </w:tcPr>
          <w:p w:rsidR="0079441C" w:rsidRDefault="0079441C">
            <w:pPr>
              <w:spacing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694" w:type="pct"/>
            <w:tcBorders>
              <w:top w:val="single" w:sz="4" w:space="0" w:color="auto"/>
              <w:left w:val="single" w:sz="4" w:space="0" w:color="auto"/>
              <w:bottom w:val="single" w:sz="4" w:space="0" w:color="auto"/>
              <w:right w:val="single" w:sz="4" w:space="0" w:color="auto"/>
            </w:tcBorders>
            <w:hideMark/>
          </w:tcPr>
          <w:p w:rsidR="0079441C" w:rsidRDefault="0079441C">
            <w:pPr>
              <w:spacing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79441C" w:rsidTr="0079441C">
        <w:tc>
          <w:tcPr>
            <w:tcW w:w="1701" w:type="pct"/>
            <w:tcBorders>
              <w:top w:val="single" w:sz="4" w:space="0" w:color="auto"/>
              <w:left w:val="single" w:sz="4" w:space="0" w:color="auto"/>
              <w:bottom w:val="single" w:sz="4" w:space="0" w:color="auto"/>
              <w:right w:val="single" w:sz="4" w:space="0" w:color="auto"/>
            </w:tcBorders>
            <w:hideMark/>
          </w:tcPr>
          <w:p w:rsidR="0079441C" w:rsidRDefault="0079441C">
            <w:pPr>
              <w:pStyle w:val="TableParagraph"/>
              <w:spacing w:line="314" w:lineRule="exact"/>
              <w:rPr>
                <w:sz w:val="24"/>
                <w:szCs w:val="24"/>
              </w:rPr>
            </w:pPr>
            <w:r>
              <w:rPr>
                <w:spacing w:val="-2"/>
                <w:sz w:val="24"/>
                <w:szCs w:val="24"/>
                <w:u w:val="single"/>
              </w:rPr>
              <w:t>Знания:</w:t>
            </w:r>
          </w:p>
          <w:p w:rsidR="0079441C" w:rsidRDefault="0079441C">
            <w:pPr>
              <w:pStyle w:val="TableParagraph"/>
              <w:spacing w:line="322" w:lineRule="exact"/>
              <w:rPr>
                <w:sz w:val="24"/>
                <w:szCs w:val="24"/>
              </w:rPr>
            </w:pPr>
            <w:r>
              <w:rPr>
                <w:sz w:val="24"/>
                <w:szCs w:val="24"/>
              </w:rPr>
              <w:t>Требования охраны труда в объеме, необходимом для выполнения трудовых обя</w:t>
            </w:r>
          </w:p>
          <w:p w:rsidR="0079441C" w:rsidRDefault="0079441C">
            <w:pPr>
              <w:pStyle w:val="TableParagraph"/>
              <w:spacing w:line="322" w:lineRule="exact"/>
              <w:rPr>
                <w:sz w:val="24"/>
                <w:szCs w:val="24"/>
              </w:rPr>
            </w:pPr>
            <w:r>
              <w:rPr>
                <w:sz w:val="24"/>
                <w:szCs w:val="24"/>
              </w:rPr>
              <w:t>занностей</w:t>
            </w:r>
          </w:p>
          <w:p w:rsidR="0079441C" w:rsidRDefault="0079441C">
            <w:pPr>
              <w:pStyle w:val="TableParagraph"/>
              <w:spacing w:line="322" w:lineRule="exact"/>
              <w:ind w:left="0"/>
              <w:rPr>
                <w:sz w:val="24"/>
                <w:szCs w:val="24"/>
              </w:rPr>
            </w:pPr>
            <w:r>
              <w:rPr>
                <w:sz w:val="24"/>
                <w:szCs w:val="24"/>
              </w:rPr>
              <w:t>Требования охраны окружающей среды при техническом облуживании сельскохозяйственной техники</w:t>
            </w:r>
          </w:p>
          <w:p w:rsidR="0079441C" w:rsidRDefault="0079441C">
            <w:pPr>
              <w:pStyle w:val="TableParagraph"/>
              <w:spacing w:line="322" w:lineRule="exact"/>
              <w:rPr>
                <w:sz w:val="24"/>
                <w:szCs w:val="24"/>
              </w:rPr>
            </w:pPr>
            <w:r>
              <w:rPr>
                <w:sz w:val="24"/>
                <w:szCs w:val="24"/>
              </w:rPr>
              <w:t>Требования охраны труда в объеме, необходимом для выполнения трудовых обязанностей</w:t>
            </w:r>
          </w:p>
          <w:p w:rsidR="0079441C" w:rsidRDefault="0079441C">
            <w:pPr>
              <w:pStyle w:val="TableParagraph"/>
              <w:spacing w:line="322" w:lineRule="exact"/>
              <w:rPr>
                <w:sz w:val="24"/>
                <w:szCs w:val="24"/>
              </w:rPr>
            </w:pPr>
            <w:r>
              <w:rPr>
                <w:sz w:val="24"/>
                <w:szCs w:val="24"/>
              </w:rPr>
              <w:t>Правила и нормы охраны труда, требования пожарной и экологической безопасности</w:t>
            </w:r>
          </w:p>
        </w:tc>
        <w:tc>
          <w:tcPr>
            <w:tcW w:w="1604" w:type="pct"/>
            <w:tcBorders>
              <w:top w:val="single" w:sz="4" w:space="0" w:color="auto"/>
              <w:left w:val="single" w:sz="4" w:space="0" w:color="auto"/>
              <w:bottom w:val="single" w:sz="4" w:space="0" w:color="auto"/>
              <w:right w:val="single" w:sz="4" w:space="0" w:color="auto"/>
            </w:tcBorders>
          </w:tcPr>
          <w:p w:rsidR="0079441C" w:rsidRDefault="0079441C">
            <w:pPr>
              <w:pStyle w:val="TableParagraph"/>
              <w:ind w:right="1280"/>
              <w:rPr>
                <w:sz w:val="24"/>
                <w:szCs w:val="24"/>
              </w:rPr>
            </w:pPr>
            <w:r>
              <w:rPr>
                <w:sz w:val="24"/>
                <w:szCs w:val="24"/>
              </w:rPr>
              <w:t>Полнота ответов, точность</w:t>
            </w:r>
            <w:r>
              <w:rPr>
                <w:spacing w:val="-18"/>
                <w:sz w:val="24"/>
                <w:szCs w:val="24"/>
              </w:rPr>
              <w:t xml:space="preserve"> </w:t>
            </w:r>
            <w:r>
              <w:rPr>
                <w:sz w:val="24"/>
                <w:szCs w:val="24"/>
              </w:rPr>
              <w:t>формулировок,</w:t>
            </w:r>
          </w:p>
          <w:p w:rsidR="0079441C" w:rsidRDefault="0079441C">
            <w:pPr>
              <w:pStyle w:val="TableParagraph"/>
              <w:rPr>
                <w:sz w:val="24"/>
                <w:szCs w:val="24"/>
              </w:rPr>
            </w:pPr>
            <w:r>
              <w:rPr>
                <w:sz w:val="24"/>
                <w:szCs w:val="24"/>
              </w:rPr>
              <w:t>не</w:t>
            </w:r>
            <w:r>
              <w:rPr>
                <w:spacing w:val="-4"/>
                <w:sz w:val="24"/>
                <w:szCs w:val="24"/>
              </w:rPr>
              <w:t xml:space="preserve"> </w:t>
            </w:r>
            <w:r>
              <w:rPr>
                <w:sz w:val="24"/>
                <w:szCs w:val="24"/>
              </w:rPr>
              <w:t>менее</w:t>
            </w:r>
            <w:r>
              <w:rPr>
                <w:spacing w:val="-4"/>
                <w:sz w:val="24"/>
                <w:szCs w:val="24"/>
              </w:rPr>
              <w:t xml:space="preserve"> </w:t>
            </w:r>
            <w:r>
              <w:rPr>
                <w:sz w:val="24"/>
                <w:szCs w:val="24"/>
              </w:rPr>
              <w:t>70%</w:t>
            </w:r>
            <w:r>
              <w:rPr>
                <w:spacing w:val="-4"/>
                <w:sz w:val="24"/>
                <w:szCs w:val="24"/>
              </w:rPr>
              <w:t xml:space="preserve"> </w:t>
            </w:r>
            <w:r>
              <w:rPr>
                <w:sz w:val="24"/>
                <w:szCs w:val="24"/>
              </w:rPr>
              <w:t>правильных</w:t>
            </w:r>
            <w:r>
              <w:rPr>
                <w:spacing w:val="-6"/>
                <w:sz w:val="24"/>
                <w:szCs w:val="24"/>
              </w:rPr>
              <w:t xml:space="preserve"> </w:t>
            </w:r>
            <w:r>
              <w:rPr>
                <w:spacing w:val="-2"/>
                <w:sz w:val="24"/>
                <w:szCs w:val="24"/>
              </w:rPr>
              <w:t>ответов</w:t>
            </w:r>
          </w:p>
          <w:p w:rsidR="0079441C" w:rsidRDefault="0079441C">
            <w:pPr>
              <w:pStyle w:val="TableParagraph"/>
              <w:spacing w:before="4"/>
              <w:rPr>
                <w:b/>
                <w:i/>
                <w:sz w:val="24"/>
                <w:szCs w:val="24"/>
              </w:rPr>
            </w:pPr>
          </w:p>
          <w:p w:rsidR="0079441C" w:rsidRDefault="0079441C">
            <w:pPr>
              <w:pStyle w:val="TableParagraph"/>
              <w:ind w:right="222"/>
              <w:rPr>
                <w:sz w:val="24"/>
                <w:szCs w:val="24"/>
              </w:rPr>
            </w:pPr>
            <w:r>
              <w:rPr>
                <w:sz w:val="24"/>
                <w:szCs w:val="24"/>
              </w:rPr>
              <w:t>Актуальность темы,</w:t>
            </w:r>
            <w:r>
              <w:rPr>
                <w:spacing w:val="40"/>
                <w:sz w:val="24"/>
                <w:szCs w:val="24"/>
              </w:rPr>
              <w:t xml:space="preserve"> </w:t>
            </w:r>
            <w:r>
              <w:rPr>
                <w:sz w:val="24"/>
                <w:szCs w:val="24"/>
              </w:rPr>
              <w:t>адекватность результатов поставленным целям, адекватность применения профессиональной</w:t>
            </w:r>
            <w:r>
              <w:rPr>
                <w:spacing w:val="-18"/>
                <w:sz w:val="24"/>
                <w:szCs w:val="24"/>
              </w:rPr>
              <w:t xml:space="preserve"> </w:t>
            </w:r>
            <w:r>
              <w:rPr>
                <w:sz w:val="24"/>
                <w:szCs w:val="24"/>
              </w:rPr>
              <w:t>терминологии</w:t>
            </w:r>
          </w:p>
        </w:tc>
        <w:tc>
          <w:tcPr>
            <w:tcW w:w="1694" w:type="pct"/>
            <w:tcBorders>
              <w:top w:val="single" w:sz="4" w:space="0" w:color="auto"/>
              <w:left w:val="single" w:sz="4" w:space="0" w:color="auto"/>
              <w:bottom w:val="single" w:sz="4" w:space="0" w:color="auto"/>
              <w:right w:val="single" w:sz="4" w:space="0" w:color="auto"/>
            </w:tcBorders>
            <w:hideMark/>
          </w:tcPr>
          <w:p w:rsidR="0079441C" w:rsidRDefault="0079441C">
            <w:pPr>
              <w:pStyle w:val="TableParagraph"/>
              <w:ind w:right="109"/>
              <w:rPr>
                <w:sz w:val="24"/>
                <w:szCs w:val="24"/>
              </w:rPr>
            </w:pPr>
            <w:r>
              <w:rPr>
                <w:sz w:val="24"/>
                <w:szCs w:val="24"/>
                <w:u w:val="single"/>
              </w:rPr>
              <w:t>Текущий контроль</w:t>
            </w:r>
            <w:r>
              <w:rPr>
                <w:sz w:val="24"/>
                <w:szCs w:val="24"/>
              </w:rPr>
              <w:t xml:space="preserve"> Устный опрос, </w:t>
            </w:r>
            <w:r>
              <w:rPr>
                <w:spacing w:val="-2"/>
                <w:sz w:val="24"/>
                <w:szCs w:val="24"/>
              </w:rPr>
              <w:t xml:space="preserve">наблюдение </w:t>
            </w:r>
            <w:r>
              <w:rPr>
                <w:sz w:val="24"/>
                <w:szCs w:val="24"/>
              </w:rPr>
              <w:t>активности</w:t>
            </w:r>
            <w:r>
              <w:rPr>
                <w:spacing w:val="-13"/>
                <w:sz w:val="24"/>
                <w:szCs w:val="24"/>
              </w:rPr>
              <w:t xml:space="preserve"> </w:t>
            </w:r>
            <w:r>
              <w:rPr>
                <w:sz w:val="24"/>
                <w:szCs w:val="24"/>
              </w:rPr>
              <w:t>участия</w:t>
            </w:r>
            <w:r>
              <w:rPr>
                <w:spacing w:val="-16"/>
                <w:sz w:val="24"/>
                <w:szCs w:val="24"/>
              </w:rPr>
              <w:t xml:space="preserve"> </w:t>
            </w:r>
            <w:r>
              <w:rPr>
                <w:sz w:val="24"/>
                <w:szCs w:val="24"/>
              </w:rPr>
              <w:t xml:space="preserve">в командной работе, </w:t>
            </w:r>
            <w:r>
              <w:rPr>
                <w:spacing w:val="-2"/>
                <w:sz w:val="24"/>
                <w:szCs w:val="24"/>
              </w:rPr>
              <w:t xml:space="preserve">принятие </w:t>
            </w:r>
            <w:r>
              <w:rPr>
                <w:sz w:val="24"/>
                <w:szCs w:val="24"/>
              </w:rPr>
              <w:t>правильных</w:t>
            </w:r>
            <w:r>
              <w:rPr>
                <w:spacing w:val="-18"/>
                <w:sz w:val="24"/>
                <w:szCs w:val="24"/>
              </w:rPr>
              <w:t xml:space="preserve"> </w:t>
            </w:r>
            <w:r>
              <w:rPr>
                <w:sz w:val="24"/>
                <w:szCs w:val="24"/>
              </w:rPr>
              <w:t>решений при участии в тренинге,</w:t>
            </w:r>
            <w:r>
              <w:rPr>
                <w:spacing w:val="-18"/>
                <w:sz w:val="24"/>
                <w:szCs w:val="24"/>
              </w:rPr>
              <w:t xml:space="preserve"> </w:t>
            </w:r>
            <w:r>
              <w:rPr>
                <w:sz w:val="24"/>
                <w:szCs w:val="24"/>
              </w:rPr>
              <w:t>активность участия в тренингах и коллективных формах работы;</w:t>
            </w:r>
          </w:p>
          <w:p w:rsidR="0079441C" w:rsidRDefault="0079441C">
            <w:pPr>
              <w:pStyle w:val="TableParagraph"/>
              <w:ind w:right="109"/>
              <w:rPr>
                <w:sz w:val="24"/>
                <w:szCs w:val="24"/>
              </w:rPr>
            </w:pPr>
            <w:r>
              <w:rPr>
                <w:sz w:val="24"/>
                <w:szCs w:val="24"/>
              </w:rPr>
              <w:t>-оценки</w:t>
            </w:r>
            <w:r>
              <w:rPr>
                <w:spacing w:val="-3"/>
                <w:sz w:val="24"/>
                <w:szCs w:val="24"/>
              </w:rPr>
              <w:t xml:space="preserve"> </w:t>
            </w:r>
            <w:r>
              <w:rPr>
                <w:sz w:val="24"/>
                <w:szCs w:val="24"/>
              </w:rPr>
              <w:t xml:space="preserve">результатов </w:t>
            </w:r>
            <w:r>
              <w:rPr>
                <w:spacing w:val="-2"/>
                <w:sz w:val="24"/>
                <w:szCs w:val="24"/>
              </w:rPr>
              <w:t xml:space="preserve">самостоятельной </w:t>
            </w:r>
            <w:r>
              <w:rPr>
                <w:sz w:val="24"/>
                <w:szCs w:val="24"/>
              </w:rPr>
              <w:t xml:space="preserve">работы (докладов, </w:t>
            </w:r>
            <w:r>
              <w:rPr>
                <w:spacing w:val="-2"/>
                <w:sz w:val="24"/>
                <w:szCs w:val="24"/>
              </w:rPr>
              <w:t xml:space="preserve">рефератов, </w:t>
            </w:r>
            <w:r>
              <w:rPr>
                <w:sz w:val="24"/>
                <w:szCs w:val="24"/>
              </w:rPr>
              <w:t>теоретической</w:t>
            </w:r>
            <w:r>
              <w:rPr>
                <w:spacing w:val="-18"/>
                <w:sz w:val="24"/>
                <w:szCs w:val="24"/>
              </w:rPr>
              <w:t xml:space="preserve"> </w:t>
            </w:r>
            <w:r>
              <w:rPr>
                <w:sz w:val="24"/>
                <w:szCs w:val="24"/>
              </w:rPr>
              <w:t>части проектов, учебных исследований</w:t>
            </w:r>
            <w:r>
              <w:rPr>
                <w:spacing w:val="-3"/>
                <w:sz w:val="24"/>
                <w:szCs w:val="24"/>
              </w:rPr>
              <w:t xml:space="preserve"> </w:t>
            </w:r>
            <w:r>
              <w:rPr>
                <w:sz w:val="24"/>
                <w:szCs w:val="24"/>
              </w:rPr>
              <w:t>и</w:t>
            </w:r>
            <w:r>
              <w:rPr>
                <w:spacing w:val="-3"/>
                <w:sz w:val="24"/>
                <w:szCs w:val="24"/>
              </w:rPr>
              <w:t xml:space="preserve"> </w:t>
            </w:r>
            <w:r>
              <w:rPr>
                <w:sz w:val="24"/>
                <w:szCs w:val="24"/>
              </w:rPr>
              <w:t xml:space="preserve">т.д.) </w:t>
            </w:r>
            <w:r>
              <w:rPr>
                <w:spacing w:val="-2"/>
                <w:sz w:val="24"/>
                <w:szCs w:val="24"/>
                <w:u w:val="single"/>
              </w:rPr>
              <w:t>Промежуточная</w:t>
            </w:r>
            <w:r>
              <w:rPr>
                <w:spacing w:val="-2"/>
                <w:sz w:val="24"/>
                <w:szCs w:val="24"/>
              </w:rPr>
              <w:t xml:space="preserve"> </w:t>
            </w:r>
            <w:r>
              <w:rPr>
                <w:sz w:val="24"/>
                <w:szCs w:val="24"/>
                <w:u w:val="single"/>
              </w:rPr>
              <w:t>аттестация</w:t>
            </w:r>
            <w:r>
              <w:rPr>
                <w:sz w:val="24"/>
                <w:szCs w:val="24"/>
              </w:rPr>
              <w:t xml:space="preserve"> в форме зачета</w:t>
            </w:r>
            <w:r>
              <w:rPr>
                <w:spacing w:val="40"/>
                <w:sz w:val="24"/>
                <w:szCs w:val="24"/>
              </w:rPr>
              <w:t xml:space="preserve"> </w:t>
            </w:r>
            <w:r>
              <w:rPr>
                <w:sz w:val="24"/>
                <w:szCs w:val="24"/>
              </w:rPr>
              <w:t xml:space="preserve"> </w:t>
            </w:r>
          </w:p>
        </w:tc>
      </w:tr>
      <w:tr w:rsidR="0079441C" w:rsidTr="0079441C">
        <w:tc>
          <w:tcPr>
            <w:tcW w:w="1701" w:type="pct"/>
            <w:tcBorders>
              <w:top w:val="single" w:sz="4" w:space="0" w:color="auto"/>
              <w:left w:val="single" w:sz="4" w:space="0" w:color="auto"/>
              <w:bottom w:val="single" w:sz="4" w:space="0" w:color="auto"/>
              <w:right w:val="single" w:sz="4" w:space="0" w:color="auto"/>
            </w:tcBorders>
            <w:hideMark/>
          </w:tcPr>
          <w:p w:rsidR="0079441C" w:rsidRDefault="0079441C">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Умения</w:t>
            </w:r>
          </w:p>
          <w:p w:rsidR="0079441C" w:rsidRDefault="0079441C">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Применять средства индивидуальной защиты в соответствии с инструкциями и требованиями охраны труда</w:t>
            </w:r>
          </w:p>
          <w:p w:rsidR="0079441C" w:rsidRDefault="0079441C">
            <w:pPr>
              <w:pStyle w:val="TableParagraph"/>
              <w:spacing w:line="314" w:lineRule="exact"/>
              <w:rPr>
                <w:spacing w:val="-2"/>
                <w:sz w:val="24"/>
                <w:szCs w:val="24"/>
                <w:u w:val="single"/>
              </w:rPr>
            </w:pPr>
            <w:r>
              <w:rPr>
                <w:sz w:val="24"/>
                <w:szCs w:val="24"/>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c>
          <w:tcPr>
            <w:tcW w:w="1604" w:type="pct"/>
            <w:tcBorders>
              <w:top w:val="single" w:sz="4" w:space="0" w:color="auto"/>
              <w:left w:val="single" w:sz="4" w:space="0" w:color="auto"/>
              <w:bottom w:val="single" w:sz="4" w:space="0" w:color="auto"/>
              <w:right w:val="single" w:sz="4" w:space="0" w:color="auto"/>
            </w:tcBorders>
          </w:tcPr>
          <w:p w:rsidR="0079441C" w:rsidRDefault="0079441C">
            <w:pPr>
              <w:pStyle w:val="TableParagraph"/>
              <w:ind w:right="1280"/>
              <w:rPr>
                <w:sz w:val="24"/>
                <w:szCs w:val="24"/>
              </w:rPr>
            </w:pPr>
            <w:r>
              <w:rPr>
                <w:sz w:val="24"/>
                <w:szCs w:val="24"/>
              </w:rPr>
              <w:t>Полнота ответов, точность</w:t>
            </w:r>
            <w:r>
              <w:rPr>
                <w:spacing w:val="-18"/>
                <w:sz w:val="24"/>
                <w:szCs w:val="24"/>
              </w:rPr>
              <w:t xml:space="preserve"> </w:t>
            </w:r>
            <w:r>
              <w:rPr>
                <w:sz w:val="24"/>
                <w:szCs w:val="24"/>
              </w:rPr>
              <w:t>формулировок,</w:t>
            </w:r>
          </w:p>
          <w:p w:rsidR="0079441C" w:rsidRDefault="0079441C">
            <w:pPr>
              <w:pStyle w:val="TableParagraph"/>
              <w:rPr>
                <w:sz w:val="24"/>
                <w:szCs w:val="24"/>
              </w:rPr>
            </w:pPr>
            <w:r>
              <w:rPr>
                <w:sz w:val="24"/>
                <w:szCs w:val="24"/>
              </w:rPr>
              <w:t>не</w:t>
            </w:r>
            <w:r>
              <w:rPr>
                <w:spacing w:val="-4"/>
                <w:sz w:val="24"/>
                <w:szCs w:val="24"/>
              </w:rPr>
              <w:t xml:space="preserve"> </w:t>
            </w:r>
            <w:r>
              <w:rPr>
                <w:sz w:val="24"/>
                <w:szCs w:val="24"/>
              </w:rPr>
              <w:t>менее</w:t>
            </w:r>
            <w:r>
              <w:rPr>
                <w:spacing w:val="-4"/>
                <w:sz w:val="24"/>
                <w:szCs w:val="24"/>
              </w:rPr>
              <w:t xml:space="preserve"> </w:t>
            </w:r>
            <w:r>
              <w:rPr>
                <w:sz w:val="24"/>
                <w:szCs w:val="24"/>
              </w:rPr>
              <w:t>70%</w:t>
            </w:r>
            <w:r>
              <w:rPr>
                <w:spacing w:val="-4"/>
                <w:sz w:val="24"/>
                <w:szCs w:val="24"/>
              </w:rPr>
              <w:t xml:space="preserve"> </w:t>
            </w:r>
            <w:r>
              <w:rPr>
                <w:sz w:val="24"/>
                <w:szCs w:val="24"/>
              </w:rPr>
              <w:t>правильных</w:t>
            </w:r>
            <w:r>
              <w:rPr>
                <w:spacing w:val="-6"/>
                <w:sz w:val="24"/>
                <w:szCs w:val="24"/>
              </w:rPr>
              <w:t xml:space="preserve"> </w:t>
            </w:r>
            <w:r>
              <w:rPr>
                <w:spacing w:val="-2"/>
                <w:sz w:val="24"/>
                <w:szCs w:val="24"/>
              </w:rPr>
              <w:t>ответов</w:t>
            </w:r>
          </w:p>
          <w:p w:rsidR="0079441C" w:rsidRDefault="0079441C">
            <w:pPr>
              <w:pStyle w:val="TableParagraph"/>
              <w:spacing w:before="4"/>
              <w:rPr>
                <w:b/>
                <w:i/>
                <w:sz w:val="24"/>
                <w:szCs w:val="24"/>
              </w:rPr>
            </w:pPr>
          </w:p>
          <w:p w:rsidR="0079441C" w:rsidRDefault="0079441C">
            <w:pPr>
              <w:pStyle w:val="TableParagraph"/>
              <w:ind w:right="222"/>
              <w:rPr>
                <w:sz w:val="24"/>
                <w:szCs w:val="24"/>
              </w:rPr>
            </w:pPr>
            <w:r>
              <w:rPr>
                <w:sz w:val="24"/>
                <w:szCs w:val="24"/>
              </w:rPr>
              <w:t>Актуальность темы,</w:t>
            </w:r>
            <w:r>
              <w:rPr>
                <w:spacing w:val="40"/>
                <w:sz w:val="24"/>
                <w:szCs w:val="24"/>
              </w:rPr>
              <w:t xml:space="preserve"> </w:t>
            </w:r>
            <w:r>
              <w:rPr>
                <w:sz w:val="24"/>
                <w:szCs w:val="24"/>
              </w:rPr>
              <w:t>адекватность результатов поставленным целям, адекватность применения профессиональной</w:t>
            </w:r>
            <w:r>
              <w:rPr>
                <w:spacing w:val="-18"/>
                <w:sz w:val="24"/>
                <w:szCs w:val="24"/>
              </w:rPr>
              <w:t xml:space="preserve"> </w:t>
            </w:r>
            <w:r>
              <w:rPr>
                <w:sz w:val="24"/>
                <w:szCs w:val="24"/>
              </w:rPr>
              <w:t>терминологии</w:t>
            </w:r>
          </w:p>
        </w:tc>
        <w:tc>
          <w:tcPr>
            <w:tcW w:w="1694" w:type="pct"/>
            <w:tcBorders>
              <w:top w:val="single" w:sz="4" w:space="0" w:color="auto"/>
              <w:left w:val="single" w:sz="4" w:space="0" w:color="auto"/>
              <w:bottom w:val="single" w:sz="4" w:space="0" w:color="auto"/>
              <w:right w:val="single" w:sz="4" w:space="0" w:color="auto"/>
            </w:tcBorders>
            <w:hideMark/>
          </w:tcPr>
          <w:p w:rsidR="0079441C" w:rsidRDefault="0079441C">
            <w:pPr>
              <w:pStyle w:val="TableParagraph"/>
              <w:ind w:right="109"/>
              <w:rPr>
                <w:sz w:val="24"/>
                <w:szCs w:val="24"/>
              </w:rPr>
            </w:pPr>
            <w:r>
              <w:rPr>
                <w:sz w:val="24"/>
                <w:szCs w:val="24"/>
                <w:u w:val="single"/>
              </w:rPr>
              <w:t>Текущий контроль</w:t>
            </w:r>
            <w:r>
              <w:rPr>
                <w:sz w:val="24"/>
                <w:szCs w:val="24"/>
              </w:rPr>
              <w:t xml:space="preserve"> Устный опрос, </w:t>
            </w:r>
            <w:r>
              <w:rPr>
                <w:spacing w:val="-2"/>
                <w:sz w:val="24"/>
                <w:szCs w:val="24"/>
              </w:rPr>
              <w:t xml:space="preserve">наблюдение </w:t>
            </w:r>
            <w:r>
              <w:rPr>
                <w:sz w:val="24"/>
                <w:szCs w:val="24"/>
              </w:rPr>
              <w:t>активности</w:t>
            </w:r>
            <w:r>
              <w:rPr>
                <w:spacing w:val="-13"/>
                <w:sz w:val="24"/>
                <w:szCs w:val="24"/>
              </w:rPr>
              <w:t xml:space="preserve"> </w:t>
            </w:r>
            <w:r>
              <w:rPr>
                <w:sz w:val="24"/>
                <w:szCs w:val="24"/>
              </w:rPr>
              <w:t>участия</w:t>
            </w:r>
            <w:r>
              <w:rPr>
                <w:spacing w:val="-16"/>
                <w:sz w:val="24"/>
                <w:szCs w:val="24"/>
              </w:rPr>
              <w:t xml:space="preserve"> </w:t>
            </w:r>
            <w:r>
              <w:rPr>
                <w:sz w:val="24"/>
                <w:szCs w:val="24"/>
              </w:rPr>
              <w:t xml:space="preserve">в командной работе, </w:t>
            </w:r>
            <w:r>
              <w:rPr>
                <w:spacing w:val="-2"/>
                <w:sz w:val="24"/>
                <w:szCs w:val="24"/>
              </w:rPr>
              <w:t xml:space="preserve">принятие </w:t>
            </w:r>
            <w:r>
              <w:rPr>
                <w:sz w:val="24"/>
                <w:szCs w:val="24"/>
              </w:rPr>
              <w:t>правильных</w:t>
            </w:r>
            <w:r>
              <w:rPr>
                <w:spacing w:val="-18"/>
                <w:sz w:val="24"/>
                <w:szCs w:val="24"/>
              </w:rPr>
              <w:t xml:space="preserve"> </w:t>
            </w:r>
            <w:r>
              <w:rPr>
                <w:sz w:val="24"/>
                <w:szCs w:val="24"/>
              </w:rPr>
              <w:t>решений при участии в тренинге,</w:t>
            </w:r>
            <w:r>
              <w:rPr>
                <w:spacing w:val="-18"/>
                <w:sz w:val="24"/>
                <w:szCs w:val="24"/>
              </w:rPr>
              <w:t xml:space="preserve"> </w:t>
            </w:r>
            <w:r>
              <w:rPr>
                <w:sz w:val="24"/>
                <w:szCs w:val="24"/>
              </w:rPr>
              <w:t>активность участия в тренингах и коллективных формах работы;</w:t>
            </w:r>
          </w:p>
          <w:p w:rsidR="0079441C" w:rsidRDefault="0079441C">
            <w:pPr>
              <w:pStyle w:val="TableParagraph"/>
              <w:ind w:right="109"/>
              <w:rPr>
                <w:sz w:val="24"/>
                <w:szCs w:val="24"/>
              </w:rPr>
            </w:pPr>
            <w:r>
              <w:rPr>
                <w:sz w:val="24"/>
                <w:szCs w:val="24"/>
              </w:rPr>
              <w:t>-оценки</w:t>
            </w:r>
            <w:r>
              <w:rPr>
                <w:spacing w:val="-3"/>
                <w:sz w:val="24"/>
                <w:szCs w:val="24"/>
              </w:rPr>
              <w:t xml:space="preserve"> </w:t>
            </w:r>
            <w:r>
              <w:rPr>
                <w:sz w:val="24"/>
                <w:szCs w:val="24"/>
              </w:rPr>
              <w:t xml:space="preserve">результатов </w:t>
            </w:r>
            <w:r>
              <w:rPr>
                <w:spacing w:val="-2"/>
                <w:sz w:val="24"/>
                <w:szCs w:val="24"/>
              </w:rPr>
              <w:t xml:space="preserve">самостоятельной </w:t>
            </w:r>
            <w:r>
              <w:rPr>
                <w:sz w:val="24"/>
                <w:szCs w:val="24"/>
              </w:rPr>
              <w:t xml:space="preserve">работы (докладов, </w:t>
            </w:r>
            <w:r>
              <w:rPr>
                <w:spacing w:val="-2"/>
                <w:sz w:val="24"/>
                <w:szCs w:val="24"/>
              </w:rPr>
              <w:t xml:space="preserve">рефератов, </w:t>
            </w:r>
            <w:r>
              <w:rPr>
                <w:sz w:val="24"/>
                <w:szCs w:val="24"/>
              </w:rPr>
              <w:t>теоретической</w:t>
            </w:r>
            <w:r>
              <w:rPr>
                <w:spacing w:val="-18"/>
                <w:sz w:val="24"/>
                <w:szCs w:val="24"/>
              </w:rPr>
              <w:t xml:space="preserve"> </w:t>
            </w:r>
            <w:r>
              <w:rPr>
                <w:sz w:val="24"/>
                <w:szCs w:val="24"/>
              </w:rPr>
              <w:t>части проектов, учебных исследований</w:t>
            </w:r>
            <w:r>
              <w:rPr>
                <w:spacing w:val="-3"/>
                <w:sz w:val="24"/>
                <w:szCs w:val="24"/>
              </w:rPr>
              <w:t xml:space="preserve"> </w:t>
            </w:r>
            <w:r>
              <w:rPr>
                <w:sz w:val="24"/>
                <w:szCs w:val="24"/>
              </w:rPr>
              <w:t>и</w:t>
            </w:r>
            <w:r>
              <w:rPr>
                <w:spacing w:val="-3"/>
                <w:sz w:val="24"/>
                <w:szCs w:val="24"/>
              </w:rPr>
              <w:t xml:space="preserve"> </w:t>
            </w:r>
            <w:r>
              <w:rPr>
                <w:sz w:val="24"/>
                <w:szCs w:val="24"/>
              </w:rPr>
              <w:t xml:space="preserve">т.д.) </w:t>
            </w:r>
            <w:r>
              <w:rPr>
                <w:spacing w:val="-2"/>
                <w:sz w:val="24"/>
                <w:szCs w:val="24"/>
                <w:u w:val="single"/>
              </w:rPr>
              <w:t>Промежуточная</w:t>
            </w:r>
            <w:r>
              <w:rPr>
                <w:spacing w:val="-2"/>
                <w:sz w:val="24"/>
                <w:szCs w:val="24"/>
              </w:rPr>
              <w:t xml:space="preserve"> </w:t>
            </w:r>
            <w:r>
              <w:rPr>
                <w:sz w:val="24"/>
                <w:szCs w:val="24"/>
                <w:u w:val="single"/>
              </w:rPr>
              <w:t>аттестация</w:t>
            </w:r>
            <w:r>
              <w:rPr>
                <w:sz w:val="24"/>
                <w:szCs w:val="24"/>
              </w:rPr>
              <w:t xml:space="preserve"> в форме зачета</w:t>
            </w:r>
            <w:r>
              <w:rPr>
                <w:spacing w:val="40"/>
                <w:sz w:val="24"/>
                <w:szCs w:val="24"/>
              </w:rPr>
              <w:t xml:space="preserve"> </w:t>
            </w:r>
            <w:r>
              <w:rPr>
                <w:sz w:val="24"/>
                <w:szCs w:val="24"/>
              </w:rPr>
              <w:t xml:space="preserve"> </w:t>
            </w:r>
          </w:p>
        </w:tc>
      </w:tr>
    </w:tbl>
    <w:p w:rsidR="0079441C" w:rsidRDefault="0079441C" w:rsidP="0079441C">
      <w:pPr>
        <w:spacing w:after="0"/>
        <w:jc w:val="both"/>
        <w:rPr>
          <w:rFonts w:ascii="Times New Roman" w:hAnsi="Times New Roman"/>
          <w:b/>
          <w:sz w:val="24"/>
          <w:szCs w:val="24"/>
        </w:rPr>
      </w:pPr>
    </w:p>
    <w:p w:rsidR="0079441C" w:rsidRDefault="0079441C" w:rsidP="0079441C">
      <w:pPr>
        <w:spacing w:after="0"/>
        <w:jc w:val="both"/>
        <w:rPr>
          <w:rFonts w:ascii="Times New Roman" w:hAnsi="Times New Roman"/>
          <w:b/>
          <w:sz w:val="24"/>
          <w:szCs w:val="24"/>
        </w:rPr>
      </w:pPr>
    </w:p>
    <w:p w:rsidR="0079441C" w:rsidRDefault="0079441C" w:rsidP="0079441C">
      <w:pPr>
        <w:rPr>
          <w:rFonts w:ascii="Times New Roman" w:hAnsi="Times New Roman"/>
          <w:b/>
          <w:i/>
          <w:sz w:val="24"/>
          <w:szCs w:val="24"/>
          <w:vertAlign w:val="superscript"/>
        </w:rPr>
      </w:pPr>
      <w:r>
        <w:rPr>
          <w:rFonts w:ascii="Times New Roman" w:hAnsi="Times New Roman"/>
          <w:b/>
          <w:i/>
          <w:sz w:val="24"/>
          <w:szCs w:val="24"/>
          <w:vertAlign w:val="superscript"/>
        </w:rPr>
        <w:lastRenderedPageBreak/>
        <w:t xml:space="preserve"> </w:t>
      </w: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Pr="0079441C" w:rsidRDefault="0079441C" w:rsidP="0079441C">
      <w:pPr>
        <w:spacing w:after="0" w:line="360" w:lineRule="auto"/>
        <w:jc w:val="center"/>
        <w:rPr>
          <w:rFonts w:ascii="Times New Roman" w:hAnsi="Times New Roman"/>
          <w:b/>
          <w:sz w:val="24"/>
          <w:szCs w:val="24"/>
        </w:rPr>
      </w:pPr>
      <w:r w:rsidRPr="0079441C">
        <w:rPr>
          <w:rFonts w:ascii="Times New Roman" w:hAnsi="Times New Roman"/>
          <w:b/>
          <w:sz w:val="24"/>
          <w:szCs w:val="24"/>
        </w:rPr>
        <w:t>РАБОЧАЯ ПРОГРАММА УЧЕБНОЙ ДИСЦИПЛИНЫ</w:t>
      </w:r>
    </w:p>
    <w:p w:rsidR="0079441C" w:rsidRPr="0079441C" w:rsidRDefault="0079441C" w:rsidP="0079441C">
      <w:pPr>
        <w:widowControl w:val="0"/>
        <w:autoSpaceDE w:val="0"/>
        <w:autoSpaceDN w:val="0"/>
        <w:adjustRightInd w:val="0"/>
        <w:spacing w:line="360" w:lineRule="auto"/>
        <w:jc w:val="center"/>
        <w:rPr>
          <w:rFonts w:ascii="Times New Roman" w:hAnsi="Times New Roman"/>
          <w:b/>
          <w:sz w:val="24"/>
          <w:szCs w:val="24"/>
        </w:rPr>
      </w:pPr>
      <w:r w:rsidRPr="0079441C">
        <w:rPr>
          <w:rFonts w:ascii="Times New Roman" w:hAnsi="Times New Roman"/>
          <w:b/>
          <w:sz w:val="24"/>
          <w:szCs w:val="24"/>
        </w:rPr>
        <w:t>СГ.01. История</w:t>
      </w:r>
    </w:p>
    <w:p w:rsidR="0079441C" w:rsidRPr="0079441C" w:rsidRDefault="0079441C" w:rsidP="0079441C">
      <w:pPr>
        <w:spacing w:after="0" w:line="240" w:lineRule="exact"/>
        <w:jc w:val="center"/>
        <w:rPr>
          <w:rFonts w:ascii="Times New Roman" w:hAnsi="Times New Roman"/>
          <w:b/>
          <w:i/>
          <w:sz w:val="24"/>
          <w:szCs w:val="24"/>
        </w:rPr>
      </w:pPr>
    </w:p>
    <w:p w:rsidR="0079441C" w:rsidRDefault="0079441C" w:rsidP="0079441C">
      <w:pPr>
        <w:jc w:val="center"/>
        <w:rPr>
          <w:rFonts w:ascii="Times New Roman" w:hAnsi="Times New Roman"/>
          <w:b/>
          <w:i/>
          <w:sz w:val="24"/>
          <w:szCs w:val="24"/>
        </w:rPr>
      </w:pPr>
    </w:p>
    <w:p w:rsidR="0079441C" w:rsidRDefault="0079441C"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r>
        <w:rPr>
          <w:rFonts w:ascii="Times New Roman" w:hAnsi="Times New Roman"/>
          <w:b/>
          <w:i/>
          <w:sz w:val="24"/>
          <w:szCs w:val="24"/>
        </w:rPr>
        <w:t>2022</w:t>
      </w: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79441C" w:rsidRPr="0079441C" w:rsidRDefault="0079441C" w:rsidP="0079441C">
      <w:pPr>
        <w:jc w:val="center"/>
        <w:rPr>
          <w:rFonts w:ascii="Times New Roman" w:hAnsi="Times New Roman"/>
          <w:b/>
          <w:i/>
          <w:sz w:val="24"/>
          <w:szCs w:val="24"/>
        </w:rPr>
      </w:pPr>
      <w:r w:rsidRPr="0079441C">
        <w:rPr>
          <w:rFonts w:ascii="Times New Roman" w:hAnsi="Times New Roman"/>
          <w:b/>
          <w:i/>
          <w:sz w:val="24"/>
          <w:szCs w:val="24"/>
        </w:rPr>
        <w:t>СОДЕРЖАНИЕ</w:t>
      </w:r>
    </w:p>
    <w:p w:rsidR="0079441C" w:rsidRPr="0079441C" w:rsidRDefault="0079441C" w:rsidP="0079441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9441C" w:rsidRPr="0079441C" w:rsidTr="0005359B">
        <w:tc>
          <w:tcPr>
            <w:tcW w:w="7501" w:type="dxa"/>
          </w:tcPr>
          <w:p w:rsidR="0079441C" w:rsidRPr="0079441C" w:rsidRDefault="0079441C" w:rsidP="00C1156D">
            <w:pPr>
              <w:numPr>
                <w:ilvl w:val="0"/>
                <w:numId w:val="2"/>
              </w:numPr>
              <w:suppressAutoHyphens/>
              <w:rPr>
                <w:rFonts w:ascii="Times New Roman" w:hAnsi="Times New Roman"/>
                <w:b/>
                <w:sz w:val="24"/>
                <w:szCs w:val="24"/>
              </w:rPr>
            </w:pPr>
            <w:r w:rsidRPr="0079441C">
              <w:rPr>
                <w:rFonts w:ascii="Times New Roman" w:hAnsi="Times New Roman"/>
                <w:b/>
                <w:sz w:val="24"/>
                <w:szCs w:val="24"/>
              </w:rPr>
              <w:t xml:space="preserve">ОБЩАЯ ХАРАКТЕРИСТИКА </w:t>
            </w:r>
            <w:r w:rsidRPr="0079441C">
              <w:rPr>
                <w:rFonts w:ascii="Times New Roman" w:hAnsi="Times New Roman"/>
                <w:b/>
                <w:color w:val="000000"/>
                <w:sz w:val="24"/>
                <w:szCs w:val="24"/>
              </w:rPr>
              <w:t>РАБОЧЕЙ ПРОГРАММЫ</w:t>
            </w:r>
            <w:r w:rsidRPr="0079441C">
              <w:rPr>
                <w:rFonts w:ascii="Times New Roman" w:hAnsi="Times New Roman"/>
                <w:b/>
                <w:sz w:val="24"/>
                <w:szCs w:val="24"/>
              </w:rPr>
              <w:t xml:space="preserve"> УЧЕБНОЙ ДИСЦИПЛИНЫ</w:t>
            </w:r>
          </w:p>
        </w:tc>
        <w:tc>
          <w:tcPr>
            <w:tcW w:w="1854" w:type="dxa"/>
          </w:tcPr>
          <w:p w:rsidR="0079441C" w:rsidRPr="0079441C" w:rsidRDefault="0079441C" w:rsidP="0079441C">
            <w:pPr>
              <w:rPr>
                <w:rFonts w:ascii="Times New Roman" w:hAnsi="Times New Roman"/>
                <w:b/>
                <w:sz w:val="24"/>
                <w:szCs w:val="24"/>
              </w:rPr>
            </w:pPr>
          </w:p>
        </w:tc>
      </w:tr>
      <w:tr w:rsidR="0079441C" w:rsidRPr="0079441C" w:rsidTr="0005359B">
        <w:tc>
          <w:tcPr>
            <w:tcW w:w="7501" w:type="dxa"/>
          </w:tcPr>
          <w:p w:rsidR="0079441C" w:rsidRPr="0079441C" w:rsidRDefault="0079441C" w:rsidP="00C1156D">
            <w:pPr>
              <w:numPr>
                <w:ilvl w:val="0"/>
                <w:numId w:val="2"/>
              </w:numPr>
              <w:suppressAutoHyphens/>
              <w:rPr>
                <w:rFonts w:ascii="Times New Roman" w:hAnsi="Times New Roman"/>
                <w:b/>
                <w:sz w:val="24"/>
                <w:szCs w:val="24"/>
              </w:rPr>
            </w:pPr>
            <w:r w:rsidRPr="0079441C">
              <w:rPr>
                <w:rFonts w:ascii="Times New Roman" w:hAnsi="Times New Roman"/>
                <w:b/>
                <w:sz w:val="24"/>
                <w:szCs w:val="24"/>
              </w:rPr>
              <w:t>СТРУКТУРА И СОДЕРЖАНИЕ УЧЕБНОЙ ДИСЦИПЛИНЫ</w:t>
            </w:r>
          </w:p>
          <w:p w:rsidR="0079441C" w:rsidRPr="0079441C" w:rsidRDefault="0079441C" w:rsidP="00C1156D">
            <w:pPr>
              <w:numPr>
                <w:ilvl w:val="0"/>
                <w:numId w:val="2"/>
              </w:numPr>
              <w:suppressAutoHyphens/>
              <w:rPr>
                <w:rFonts w:ascii="Times New Roman" w:hAnsi="Times New Roman"/>
                <w:b/>
                <w:sz w:val="24"/>
                <w:szCs w:val="24"/>
              </w:rPr>
            </w:pPr>
            <w:r w:rsidRPr="0079441C">
              <w:rPr>
                <w:rFonts w:ascii="Times New Roman" w:hAnsi="Times New Roman"/>
                <w:b/>
                <w:sz w:val="24"/>
                <w:szCs w:val="24"/>
              </w:rPr>
              <w:t>УСЛОВИЯ РЕАЛИЗАЦИИ УЧЕБНОЙ ДИСЦИПЛИНЫ</w:t>
            </w:r>
          </w:p>
        </w:tc>
        <w:tc>
          <w:tcPr>
            <w:tcW w:w="1854" w:type="dxa"/>
          </w:tcPr>
          <w:p w:rsidR="0079441C" w:rsidRPr="0079441C" w:rsidRDefault="0079441C" w:rsidP="0079441C">
            <w:pPr>
              <w:ind w:left="644"/>
              <w:rPr>
                <w:rFonts w:ascii="Times New Roman" w:hAnsi="Times New Roman"/>
                <w:b/>
                <w:sz w:val="24"/>
                <w:szCs w:val="24"/>
              </w:rPr>
            </w:pPr>
          </w:p>
        </w:tc>
      </w:tr>
      <w:tr w:rsidR="0079441C" w:rsidRPr="0079441C" w:rsidTr="0005359B">
        <w:tc>
          <w:tcPr>
            <w:tcW w:w="7501" w:type="dxa"/>
          </w:tcPr>
          <w:p w:rsidR="0079441C" w:rsidRPr="0079441C" w:rsidRDefault="0079441C" w:rsidP="00C1156D">
            <w:pPr>
              <w:numPr>
                <w:ilvl w:val="0"/>
                <w:numId w:val="2"/>
              </w:numPr>
              <w:suppressAutoHyphens/>
              <w:rPr>
                <w:rFonts w:ascii="Times New Roman" w:hAnsi="Times New Roman"/>
                <w:b/>
                <w:sz w:val="24"/>
                <w:szCs w:val="24"/>
              </w:rPr>
            </w:pPr>
            <w:r w:rsidRPr="0079441C">
              <w:rPr>
                <w:rFonts w:ascii="Times New Roman" w:hAnsi="Times New Roman"/>
                <w:b/>
                <w:sz w:val="24"/>
                <w:szCs w:val="24"/>
              </w:rPr>
              <w:t>КОНТРОЛЬ И ОЦЕНКА РЕЗУЛЬТАТОВ ОСВОЕНИЯ УЧЕБНОЙ ДИСЦИПЛИНЫ</w:t>
            </w:r>
          </w:p>
          <w:p w:rsidR="0079441C" w:rsidRPr="0079441C" w:rsidRDefault="0079441C" w:rsidP="0079441C">
            <w:pPr>
              <w:suppressAutoHyphens/>
              <w:rPr>
                <w:rFonts w:ascii="Times New Roman" w:hAnsi="Times New Roman"/>
                <w:b/>
                <w:sz w:val="24"/>
                <w:szCs w:val="24"/>
              </w:rPr>
            </w:pPr>
          </w:p>
        </w:tc>
        <w:tc>
          <w:tcPr>
            <w:tcW w:w="1854" w:type="dxa"/>
          </w:tcPr>
          <w:p w:rsidR="0079441C" w:rsidRPr="0079441C" w:rsidRDefault="0079441C" w:rsidP="0079441C">
            <w:pPr>
              <w:rPr>
                <w:rFonts w:ascii="Times New Roman" w:hAnsi="Times New Roman"/>
                <w:b/>
                <w:sz w:val="24"/>
                <w:szCs w:val="24"/>
              </w:rPr>
            </w:pPr>
          </w:p>
        </w:tc>
      </w:tr>
    </w:tbl>
    <w:p w:rsidR="0079441C" w:rsidRPr="0079441C" w:rsidRDefault="0079441C" w:rsidP="00C1156D">
      <w:pPr>
        <w:numPr>
          <w:ilvl w:val="0"/>
          <w:numId w:val="3"/>
        </w:numPr>
        <w:suppressAutoHyphens/>
        <w:spacing w:after="0"/>
        <w:jc w:val="center"/>
        <w:rPr>
          <w:rFonts w:ascii="Times New Roman" w:hAnsi="Times New Roman"/>
          <w:b/>
          <w:sz w:val="24"/>
          <w:szCs w:val="24"/>
        </w:rPr>
      </w:pPr>
      <w:r w:rsidRPr="0079441C">
        <w:rPr>
          <w:rFonts w:ascii="Times New Roman" w:hAnsi="Times New Roman"/>
          <w:b/>
          <w:i/>
          <w:sz w:val="24"/>
          <w:szCs w:val="24"/>
          <w:u w:val="single"/>
        </w:rPr>
        <w:br w:type="page"/>
      </w:r>
      <w:r w:rsidRPr="0079441C">
        <w:rPr>
          <w:rFonts w:ascii="Times New Roman" w:hAnsi="Times New Roman"/>
          <w:b/>
          <w:sz w:val="24"/>
          <w:szCs w:val="24"/>
        </w:rPr>
        <w:lastRenderedPageBreak/>
        <w:t xml:space="preserve">ОБЩАЯ ХАРАКТЕРИСТИКА </w:t>
      </w:r>
      <w:r w:rsidRPr="0079441C">
        <w:rPr>
          <w:rFonts w:ascii="Times New Roman" w:hAnsi="Times New Roman"/>
          <w:b/>
          <w:color w:val="000000"/>
          <w:sz w:val="24"/>
          <w:szCs w:val="24"/>
        </w:rPr>
        <w:t>РАБОЧЕЙ ПРОГРАММЫ</w:t>
      </w:r>
      <w:r w:rsidRPr="0079441C">
        <w:rPr>
          <w:rFonts w:ascii="Times New Roman" w:hAnsi="Times New Roman"/>
          <w:b/>
          <w:sz w:val="24"/>
          <w:szCs w:val="24"/>
        </w:rPr>
        <w:t xml:space="preserve"> УЧЕБНОЙ ДИСЦИПЛИНЫ</w:t>
      </w:r>
    </w:p>
    <w:p w:rsidR="0079441C" w:rsidRPr="0079441C" w:rsidRDefault="0079441C" w:rsidP="0079441C">
      <w:pPr>
        <w:suppressAutoHyphens/>
        <w:ind w:left="720"/>
        <w:jc w:val="center"/>
        <w:rPr>
          <w:rFonts w:ascii="Times New Roman" w:hAnsi="Times New Roman"/>
          <w:b/>
          <w:u w:val="single"/>
        </w:rPr>
      </w:pPr>
      <w:r w:rsidRPr="0079441C">
        <w:rPr>
          <w:rFonts w:ascii="Times New Roman" w:hAnsi="Times New Roman"/>
          <w:b/>
          <w:sz w:val="24"/>
          <w:szCs w:val="24"/>
          <w:u w:val="single"/>
        </w:rPr>
        <w:t xml:space="preserve"> </w:t>
      </w:r>
      <w:r w:rsidRPr="0079441C">
        <w:rPr>
          <w:rFonts w:ascii="Times New Roman" w:hAnsi="Times New Roman"/>
          <w:b/>
          <w:u w:val="single"/>
        </w:rPr>
        <w:t xml:space="preserve"> «История России»</w:t>
      </w:r>
    </w:p>
    <w:p w:rsidR="0079441C" w:rsidRPr="0079441C" w:rsidRDefault="0079441C" w:rsidP="0079441C">
      <w:pPr>
        <w:suppressAutoHyphens/>
        <w:spacing w:after="0" w:line="240" w:lineRule="auto"/>
        <w:ind w:left="720"/>
        <w:jc w:val="center"/>
        <w:rPr>
          <w:rFonts w:ascii="Times New Roman" w:hAnsi="Times New Roman"/>
          <w:sz w:val="24"/>
          <w:szCs w:val="24"/>
          <w:vertAlign w:val="superscript"/>
        </w:rPr>
      </w:pPr>
      <w:r w:rsidRPr="0079441C">
        <w:rPr>
          <w:rFonts w:ascii="Times New Roman" w:hAnsi="Times New Roman"/>
          <w:sz w:val="24"/>
          <w:szCs w:val="24"/>
          <w:vertAlign w:val="superscript"/>
        </w:rPr>
        <w:t xml:space="preserve"> (наименование дисциплины)</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9441C">
        <w:rPr>
          <w:rFonts w:ascii="Times New Roman" w:hAnsi="Times New Roman"/>
          <w:b/>
          <w:sz w:val="24"/>
          <w:szCs w:val="24"/>
        </w:rPr>
        <w:t xml:space="preserve">1.1. Место дисциплины в структуре основной образовательной программы: </w:t>
      </w:r>
    </w:p>
    <w:p w:rsidR="0079441C" w:rsidRPr="0079441C" w:rsidRDefault="0079441C" w:rsidP="00794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9441C">
        <w:rPr>
          <w:rFonts w:ascii="Times New Roman" w:hAnsi="Times New Roman"/>
          <w:sz w:val="24"/>
          <w:szCs w:val="24"/>
        </w:rPr>
        <w:t>Учебная дисциплина «История России»</w:t>
      </w:r>
      <w:r w:rsidRPr="0079441C">
        <w:t xml:space="preserve"> </w:t>
      </w:r>
      <w:r w:rsidRPr="0079441C">
        <w:rPr>
          <w:rFonts w:ascii="Times New Roman" w:hAnsi="Times New Roman"/>
          <w:sz w:val="24"/>
          <w:szCs w:val="24"/>
        </w:rPr>
        <w:t xml:space="preserve">является обязательной частью социально – гуманитарного ПООП-П в соответствии с ФГОС СПО по </w:t>
      </w:r>
      <w:r w:rsidRPr="0079441C">
        <w:rPr>
          <w:rFonts w:ascii="Times New Roman" w:hAnsi="Times New Roman"/>
          <w:i/>
          <w:color w:val="000000"/>
          <w:sz w:val="24"/>
          <w:szCs w:val="24"/>
        </w:rPr>
        <w:t>специальности</w:t>
      </w:r>
      <w:r w:rsidRPr="0079441C">
        <w:rPr>
          <w:rFonts w:ascii="Times New Roman" w:hAnsi="Times New Roman"/>
          <w:sz w:val="24"/>
          <w:szCs w:val="24"/>
        </w:rPr>
        <w:t xml:space="preserve"> </w:t>
      </w:r>
    </w:p>
    <w:p w:rsidR="0079441C" w:rsidRPr="0079441C" w:rsidRDefault="0079441C" w:rsidP="00794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9441C">
        <w:rPr>
          <w:rFonts w:ascii="Times New Roman" w:hAnsi="Times New Roman"/>
          <w:i/>
          <w:sz w:val="24"/>
          <w:szCs w:val="24"/>
          <w:u w:val="single"/>
        </w:rPr>
        <w:t xml:space="preserve">«35.02.16 Эксплуатация и ремонт сельскохозяйственной техники и оборудования»  </w:t>
      </w:r>
    </w:p>
    <w:p w:rsidR="0079441C" w:rsidRPr="0079441C" w:rsidRDefault="0079441C" w:rsidP="00794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79441C">
        <w:rPr>
          <w:rFonts w:ascii="Times New Roman" w:hAnsi="Times New Roman"/>
          <w:sz w:val="24"/>
          <w:szCs w:val="24"/>
        </w:rPr>
        <w:t xml:space="preserve">Особое значение дисциплина имеет при формировании и развитии ОК 3, ОК 4. </w:t>
      </w:r>
      <w:r w:rsidRPr="0079441C">
        <w:rPr>
          <w:rFonts w:ascii="Times New Roman" w:hAnsi="Times New Roman"/>
          <w:i/>
          <w:sz w:val="24"/>
          <w:szCs w:val="24"/>
        </w:rPr>
        <w:t>(указываются коды).</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p>
    <w:p w:rsidR="0079441C" w:rsidRPr="0079441C" w:rsidRDefault="0079441C" w:rsidP="0079441C">
      <w:pPr>
        <w:spacing w:after="0"/>
        <w:ind w:firstLine="709"/>
        <w:rPr>
          <w:rFonts w:ascii="Times New Roman" w:hAnsi="Times New Roman"/>
          <w:b/>
          <w:sz w:val="24"/>
          <w:szCs w:val="24"/>
        </w:rPr>
      </w:pPr>
      <w:r w:rsidRPr="0079441C">
        <w:rPr>
          <w:rFonts w:ascii="Times New Roman" w:hAnsi="Times New Roman"/>
          <w:b/>
          <w:sz w:val="24"/>
          <w:szCs w:val="24"/>
        </w:rPr>
        <w:t>1.2. Цель и планируемые результаты освоения дисциплины:</w:t>
      </w:r>
    </w:p>
    <w:p w:rsidR="0079441C" w:rsidRPr="0079441C" w:rsidRDefault="0079441C" w:rsidP="0079441C">
      <w:pPr>
        <w:suppressAutoHyphens/>
        <w:ind w:firstLine="709"/>
        <w:jc w:val="both"/>
        <w:rPr>
          <w:rFonts w:ascii="Times New Roman" w:hAnsi="Times New Roman"/>
          <w:sz w:val="24"/>
          <w:szCs w:val="24"/>
          <w:lang w:eastAsia="en-US"/>
        </w:rPr>
      </w:pPr>
      <w:r w:rsidRPr="0079441C">
        <w:rPr>
          <w:rFonts w:ascii="Times New Roman" w:hAnsi="Times New Roman"/>
          <w:sz w:val="24"/>
          <w:szCs w:val="24"/>
        </w:rPr>
        <w:t>В рамках программы учебной дисциплины обучающимися осваиваются умения и знания 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2"/>
        <w:gridCol w:w="3391"/>
        <w:gridCol w:w="3475"/>
      </w:tblGrid>
      <w:tr w:rsidR="0079441C" w:rsidRPr="0079441C" w:rsidTr="0005359B">
        <w:trPr>
          <w:trHeight w:val="649"/>
        </w:trPr>
        <w:tc>
          <w:tcPr>
            <w:tcW w:w="2167" w:type="dxa"/>
            <w:hideMark/>
          </w:tcPr>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 xml:space="preserve">Код </w:t>
            </w:r>
            <w:r w:rsidRPr="0079441C">
              <w:rPr>
                <w:rFonts w:ascii="Times New Roman" w:hAnsi="Times New Roman"/>
                <w:sz w:val="24"/>
                <w:szCs w:val="24"/>
                <w:vertAlign w:val="superscript"/>
              </w:rPr>
              <w:footnoteReference w:id="46"/>
            </w:r>
          </w:p>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ОК</w:t>
            </w:r>
          </w:p>
        </w:tc>
        <w:tc>
          <w:tcPr>
            <w:tcW w:w="3494" w:type="dxa"/>
            <w:hideMark/>
          </w:tcPr>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Умения</w:t>
            </w:r>
          </w:p>
        </w:tc>
        <w:tc>
          <w:tcPr>
            <w:tcW w:w="3587" w:type="dxa"/>
            <w:hideMark/>
          </w:tcPr>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Знания</w:t>
            </w:r>
          </w:p>
        </w:tc>
      </w:tr>
      <w:tr w:rsidR="0079441C" w:rsidRPr="0079441C" w:rsidTr="0005359B">
        <w:trPr>
          <w:trHeight w:val="212"/>
        </w:trPr>
        <w:tc>
          <w:tcPr>
            <w:tcW w:w="2167" w:type="dxa"/>
          </w:tcPr>
          <w:p w:rsidR="0079441C" w:rsidRPr="0079441C" w:rsidRDefault="0079441C" w:rsidP="0079441C">
            <w:pPr>
              <w:suppressAutoHyphens/>
              <w:spacing w:after="0" w:line="240" w:lineRule="auto"/>
              <w:jc w:val="center"/>
              <w:rPr>
                <w:rFonts w:ascii="Times New Roman" w:hAnsi="Times New Roman"/>
                <w:i/>
                <w:sz w:val="24"/>
                <w:szCs w:val="24"/>
              </w:rPr>
            </w:pPr>
          </w:p>
        </w:tc>
        <w:tc>
          <w:tcPr>
            <w:tcW w:w="3494" w:type="dxa"/>
          </w:tcPr>
          <w:p w:rsidR="0079441C" w:rsidRPr="0079441C" w:rsidRDefault="0079441C" w:rsidP="0079441C">
            <w:pPr>
              <w:suppressAutoHyphens/>
              <w:spacing w:after="0" w:line="240" w:lineRule="auto"/>
              <w:jc w:val="center"/>
              <w:rPr>
                <w:rFonts w:ascii="Times New Roman" w:hAnsi="Times New Roman"/>
                <w:i/>
                <w:sz w:val="24"/>
                <w:szCs w:val="24"/>
              </w:rPr>
            </w:pPr>
            <w:r w:rsidRPr="0079441C">
              <w:rPr>
                <w:rFonts w:ascii="Times New Roman" w:hAnsi="Times New Roman"/>
                <w:i/>
                <w:sz w:val="24"/>
                <w:szCs w:val="24"/>
              </w:rPr>
              <w:t>Указываются только умения, относящиеся к данной дисциплине</w:t>
            </w:r>
          </w:p>
        </w:tc>
        <w:tc>
          <w:tcPr>
            <w:tcW w:w="3587" w:type="dxa"/>
          </w:tcPr>
          <w:p w:rsidR="0079441C" w:rsidRPr="0079441C" w:rsidRDefault="0079441C" w:rsidP="0079441C">
            <w:pPr>
              <w:suppressAutoHyphens/>
              <w:spacing w:after="0" w:line="240" w:lineRule="auto"/>
              <w:jc w:val="center"/>
              <w:rPr>
                <w:rFonts w:ascii="Times New Roman" w:hAnsi="Times New Roman"/>
                <w:i/>
                <w:sz w:val="24"/>
                <w:szCs w:val="24"/>
              </w:rPr>
            </w:pPr>
            <w:r w:rsidRPr="0079441C">
              <w:rPr>
                <w:rFonts w:ascii="Times New Roman" w:hAnsi="Times New Roman"/>
                <w:i/>
                <w:sz w:val="24"/>
                <w:szCs w:val="24"/>
              </w:rPr>
              <w:t>Указываются только знания, относящиеся к данной дисциплине</w:t>
            </w:r>
          </w:p>
        </w:tc>
      </w:tr>
      <w:tr w:rsidR="0079441C" w:rsidRPr="0079441C" w:rsidTr="0005359B">
        <w:trPr>
          <w:trHeight w:val="212"/>
        </w:trPr>
        <w:tc>
          <w:tcPr>
            <w:tcW w:w="2167" w:type="dxa"/>
          </w:tcPr>
          <w:p w:rsidR="0079441C" w:rsidRPr="0079441C" w:rsidRDefault="0079441C" w:rsidP="0079441C">
            <w:pPr>
              <w:suppressAutoHyphens/>
              <w:spacing w:after="0" w:line="240" w:lineRule="auto"/>
              <w:jc w:val="center"/>
              <w:rPr>
                <w:rFonts w:ascii="Times New Roman" w:hAnsi="Times New Roman"/>
                <w:iCs/>
                <w:sz w:val="24"/>
                <w:szCs w:val="24"/>
              </w:rPr>
            </w:pPr>
            <w:r w:rsidRPr="0079441C">
              <w:rPr>
                <w:rFonts w:ascii="Times New Roman" w:hAnsi="Times New Roman"/>
                <w:iCs/>
                <w:sz w:val="24"/>
                <w:szCs w:val="24"/>
              </w:rPr>
              <w:t>ОК 04</w:t>
            </w:r>
          </w:p>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 xml:space="preserve">Эффективно взаимодействовать </w:t>
            </w:r>
            <w:r w:rsidRPr="0079441C">
              <w:rPr>
                <w:rFonts w:ascii="Times New Roman" w:hAnsi="Times New Roman"/>
                <w:sz w:val="24"/>
                <w:szCs w:val="24"/>
              </w:rPr>
              <w:br/>
              <w:t>и работать в коллективе и команде</w:t>
            </w:r>
          </w:p>
          <w:p w:rsidR="0079441C" w:rsidRPr="0079441C" w:rsidRDefault="0079441C" w:rsidP="0079441C">
            <w:pPr>
              <w:suppressAutoHyphens/>
              <w:spacing w:after="0" w:line="240" w:lineRule="auto"/>
              <w:jc w:val="center"/>
              <w:rPr>
                <w:rFonts w:ascii="Times New Roman" w:hAnsi="Times New Roman"/>
                <w:sz w:val="24"/>
                <w:szCs w:val="24"/>
              </w:rPr>
            </w:pPr>
          </w:p>
          <w:p w:rsidR="0079441C" w:rsidRPr="0079441C" w:rsidRDefault="0079441C" w:rsidP="0079441C">
            <w:pPr>
              <w:suppressAutoHyphens/>
              <w:spacing w:after="0" w:line="240" w:lineRule="auto"/>
              <w:jc w:val="center"/>
              <w:rPr>
                <w:rFonts w:ascii="Times New Roman" w:hAnsi="Times New Roman"/>
                <w:iCs/>
                <w:sz w:val="24"/>
                <w:szCs w:val="24"/>
              </w:rPr>
            </w:pPr>
          </w:p>
          <w:p w:rsidR="0079441C" w:rsidRPr="0079441C" w:rsidRDefault="0079441C" w:rsidP="0079441C">
            <w:pPr>
              <w:suppressAutoHyphens/>
              <w:spacing w:after="0" w:line="240" w:lineRule="auto"/>
              <w:jc w:val="center"/>
              <w:rPr>
                <w:rFonts w:ascii="Times New Roman" w:hAnsi="Times New Roman"/>
                <w:iCs/>
                <w:sz w:val="24"/>
                <w:szCs w:val="24"/>
              </w:rPr>
            </w:pPr>
          </w:p>
          <w:p w:rsidR="0079441C" w:rsidRPr="0079441C" w:rsidRDefault="0079441C" w:rsidP="0079441C">
            <w:pPr>
              <w:suppressAutoHyphens/>
              <w:spacing w:after="0" w:line="240" w:lineRule="auto"/>
              <w:jc w:val="center"/>
              <w:rPr>
                <w:rFonts w:ascii="Times New Roman" w:hAnsi="Times New Roman"/>
                <w:iCs/>
                <w:sz w:val="24"/>
                <w:szCs w:val="24"/>
              </w:rPr>
            </w:pPr>
          </w:p>
          <w:p w:rsidR="0079441C" w:rsidRPr="0079441C" w:rsidRDefault="0079441C" w:rsidP="0079441C">
            <w:pPr>
              <w:suppressAutoHyphens/>
              <w:spacing w:after="0" w:line="240" w:lineRule="auto"/>
              <w:jc w:val="center"/>
              <w:rPr>
                <w:rFonts w:ascii="Times New Roman" w:hAnsi="Times New Roman"/>
                <w:iCs/>
                <w:sz w:val="24"/>
                <w:szCs w:val="24"/>
              </w:rPr>
            </w:pPr>
          </w:p>
          <w:p w:rsidR="0079441C" w:rsidRPr="0079441C" w:rsidRDefault="0079441C" w:rsidP="0079441C">
            <w:pPr>
              <w:suppressAutoHyphens/>
              <w:spacing w:after="0" w:line="240" w:lineRule="auto"/>
              <w:jc w:val="center"/>
              <w:rPr>
                <w:rFonts w:ascii="Times New Roman" w:hAnsi="Times New Roman"/>
                <w:iCs/>
                <w:sz w:val="24"/>
                <w:szCs w:val="24"/>
              </w:rPr>
            </w:pPr>
          </w:p>
          <w:p w:rsidR="0079441C" w:rsidRPr="0079441C" w:rsidRDefault="0079441C" w:rsidP="0079441C">
            <w:pPr>
              <w:suppressAutoHyphens/>
              <w:spacing w:after="0" w:line="240" w:lineRule="auto"/>
              <w:jc w:val="center"/>
              <w:rPr>
                <w:rFonts w:ascii="Times New Roman" w:hAnsi="Times New Roman"/>
                <w:b/>
                <w:sz w:val="24"/>
                <w:szCs w:val="24"/>
              </w:rPr>
            </w:pPr>
            <w:r w:rsidRPr="0079441C">
              <w:rPr>
                <w:rFonts w:ascii="Times New Roman" w:hAnsi="Times New Roman"/>
                <w:b/>
                <w:iCs/>
                <w:sz w:val="24"/>
                <w:szCs w:val="24"/>
              </w:rPr>
              <w:t>ОК 05</w:t>
            </w:r>
          </w:p>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 xml:space="preserve">Осуществлять устную </w:t>
            </w:r>
            <w:r w:rsidRPr="0079441C">
              <w:rPr>
                <w:rFonts w:ascii="Times New Roman" w:hAnsi="Times New Roman"/>
                <w:sz w:val="24"/>
                <w:szCs w:val="24"/>
              </w:rPr>
              <w:br/>
              <w:t xml:space="preserve">и письменную коммуникацию </w:t>
            </w:r>
            <w:r w:rsidRPr="0079441C">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79441C">
              <w:rPr>
                <w:rFonts w:ascii="Times New Roman" w:hAnsi="Times New Roman"/>
                <w:sz w:val="24"/>
                <w:szCs w:val="24"/>
              </w:rPr>
              <w:br/>
              <w:t>и культурного контекста</w:t>
            </w:r>
          </w:p>
          <w:p w:rsidR="0079441C" w:rsidRPr="0079441C" w:rsidRDefault="0079441C" w:rsidP="0079441C">
            <w:pPr>
              <w:suppressAutoHyphens/>
              <w:spacing w:after="0" w:line="240" w:lineRule="auto"/>
              <w:jc w:val="center"/>
              <w:rPr>
                <w:rFonts w:ascii="Times New Roman" w:hAnsi="Times New Roman"/>
                <w:sz w:val="24"/>
                <w:szCs w:val="24"/>
              </w:rPr>
            </w:pPr>
          </w:p>
          <w:p w:rsidR="0079441C" w:rsidRPr="0079441C" w:rsidRDefault="0079441C" w:rsidP="0079441C">
            <w:pPr>
              <w:suppressAutoHyphens/>
              <w:spacing w:after="0" w:line="240" w:lineRule="auto"/>
              <w:jc w:val="center"/>
              <w:rPr>
                <w:rFonts w:ascii="Times New Roman" w:hAnsi="Times New Roman"/>
                <w:sz w:val="24"/>
                <w:szCs w:val="24"/>
              </w:rPr>
            </w:pPr>
          </w:p>
          <w:p w:rsidR="0079441C" w:rsidRPr="0079441C" w:rsidRDefault="0079441C" w:rsidP="0079441C">
            <w:pPr>
              <w:suppressAutoHyphens/>
              <w:spacing w:after="0" w:line="240" w:lineRule="auto"/>
              <w:jc w:val="center"/>
              <w:rPr>
                <w:rFonts w:ascii="Times New Roman" w:hAnsi="Times New Roman"/>
                <w:b/>
                <w:sz w:val="24"/>
                <w:szCs w:val="24"/>
              </w:rPr>
            </w:pPr>
            <w:r w:rsidRPr="0079441C">
              <w:rPr>
                <w:rFonts w:ascii="Times New Roman" w:hAnsi="Times New Roman"/>
                <w:b/>
                <w:sz w:val="24"/>
                <w:szCs w:val="24"/>
              </w:rPr>
              <w:t>ОК 06</w:t>
            </w:r>
          </w:p>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 xml:space="preserve">Проявлять гражданско-патриотическую позицию, демонстрировать осознанное поведение </w:t>
            </w:r>
          </w:p>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 xml:space="preserve">на основе традиционных общечеловеческих ценностей, в том числе </w:t>
            </w:r>
          </w:p>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 xml:space="preserve">с учетом гармонизации межнациональных </w:t>
            </w:r>
          </w:p>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и межрелигиозных отношений, применять стандарты антикоррупционного поведения</w:t>
            </w:r>
          </w:p>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ab/>
            </w:r>
          </w:p>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ab/>
            </w:r>
          </w:p>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ab/>
            </w:r>
          </w:p>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ab/>
            </w:r>
          </w:p>
        </w:tc>
        <w:tc>
          <w:tcPr>
            <w:tcW w:w="3494" w:type="dxa"/>
          </w:tcPr>
          <w:p w:rsidR="0079441C" w:rsidRPr="0079441C" w:rsidRDefault="0079441C" w:rsidP="0079441C">
            <w:pPr>
              <w:spacing w:before="120" w:after="0" w:line="240" w:lineRule="auto"/>
              <w:rPr>
                <w:rFonts w:ascii="Times New Roman" w:hAnsi="Times New Roman"/>
                <w:sz w:val="24"/>
                <w:szCs w:val="24"/>
              </w:rPr>
            </w:pPr>
            <w:r w:rsidRPr="0079441C">
              <w:rPr>
                <w:rFonts w:ascii="Times New Roman" w:hAnsi="Times New Roman"/>
                <w:bCs/>
                <w:iCs/>
                <w:sz w:val="24"/>
                <w:szCs w:val="24"/>
              </w:rPr>
              <w:lastRenderedPageBreak/>
              <w:t>Уо 04.01</w:t>
            </w:r>
            <w:r w:rsidRPr="0079441C">
              <w:rPr>
                <w:rFonts w:ascii="Times New Roman" w:hAnsi="Times New Roman"/>
                <w:bCs/>
                <w:iCs/>
                <w:spacing w:val="-4"/>
                <w:sz w:val="24"/>
                <w:szCs w:val="24"/>
              </w:rPr>
              <w:t xml:space="preserve"> Умения: </w:t>
            </w:r>
            <w:r w:rsidRPr="0079441C">
              <w:rPr>
                <w:rFonts w:ascii="Times New Roman" w:hAnsi="Times New Roman"/>
                <w:bCs/>
                <w:spacing w:val="-4"/>
                <w:sz w:val="24"/>
                <w:szCs w:val="24"/>
              </w:rPr>
              <w:t>организовывать работу коллектива и команды;</w:t>
            </w:r>
          </w:p>
          <w:p w:rsidR="0079441C" w:rsidRPr="0079441C" w:rsidRDefault="0079441C" w:rsidP="0079441C">
            <w:pPr>
              <w:spacing w:before="120" w:after="0" w:line="240" w:lineRule="auto"/>
              <w:rPr>
                <w:rFonts w:ascii="Times New Roman" w:hAnsi="Times New Roman"/>
                <w:bCs/>
                <w:iCs/>
                <w:sz w:val="24"/>
                <w:szCs w:val="24"/>
              </w:rPr>
            </w:pPr>
            <w:r w:rsidRPr="0079441C">
              <w:rPr>
                <w:rFonts w:ascii="Times New Roman" w:hAnsi="Times New Roman"/>
                <w:bCs/>
                <w:iCs/>
                <w:sz w:val="24"/>
                <w:szCs w:val="24"/>
              </w:rPr>
              <w:t>Уо 04.02 взаимодействовать с коллегами, руководством, клиентами в ходе профессиональной деятельности</w:t>
            </w:r>
          </w:p>
          <w:p w:rsidR="0079441C" w:rsidRPr="0079441C" w:rsidRDefault="0079441C" w:rsidP="0079441C">
            <w:pPr>
              <w:spacing w:before="120" w:after="0" w:line="240" w:lineRule="auto"/>
              <w:ind w:firstLine="442"/>
              <w:rPr>
                <w:rFonts w:ascii="Times New Roman" w:hAnsi="Times New Roman"/>
                <w:sz w:val="24"/>
                <w:szCs w:val="24"/>
              </w:rPr>
            </w:pPr>
          </w:p>
          <w:p w:rsidR="0079441C" w:rsidRPr="0079441C" w:rsidRDefault="0079441C" w:rsidP="0079441C">
            <w:pPr>
              <w:spacing w:before="120" w:after="0" w:line="240" w:lineRule="auto"/>
              <w:ind w:firstLine="442"/>
              <w:rPr>
                <w:rFonts w:ascii="Times New Roman" w:hAnsi="Times New Roman"/>
                <w:sz w:val="24"/>
                <w:szCs w:val="24"/>
              </w:rPr>
            </w:pPr>
          </w:p>
          <w:p w:rsidR="0079441C" w:rsidRPr="0079441C" w:rsidRDefault="0079441C" w:rsidP="0079441C">
            <w:pPr>
              <w:spacing w:before="120" w:after="0" w:line="240" w:lineRule="auto"/>
              <w:ind w:firstLine="442"/>
              <w:rPr>
                <w:rFonts w:ascii="Times New Roman" w:hAnsi="Times New Roman"/>
                <w:sz w:val="24"/>
                <w:szCs w:val="24"/>
              </w:rPr>
            </w:pPr>
            <w:r w:rsidRPr="0079441C">
              <w:rPr>
                <w:rFonts w:ascii="Times New Roman" w:hAnsi="Times New Roman"/>
                <w:sz w:val="24"/>
                <w:szCs w:val="24"/>
              </w:rPr>
              <w:t>Уо 05.01</w:t>
            </w:r>
            <w:r w:rsidRPr="0079441C">
              <w:rPr>
                <w:rFonts w:ascii="Times New Roman" w:hAnsi="Times New Roman"/>
                <w:bCs/>
                <w:iCs/>
                <w:sz w:val="24"/>
                <w:szCs w:val="24"/>
              </w:rPr>
              <w:t xml:space="preserve"> Умения:</w:t>
            </w:r>
            <w:r w:rsidRPr="0079441C">
              <w:rPr>
                <w:rFonts w:ascii="Times New Roman" w:hAnsi="Times New Roman"/>
                <w:iCs/>
                <w:sz w:val="24"/>
                <w:szCs w:val="24"/>
              </w:rPr>
              <w:t xml:space="preserve"> грамотно </w:t>
            </w:r>
            <w:r w:rsidRPr="0079441C">
              <w:rPr>
                <w:rFonts w:ascii="Times New Roman" w:hAnsi="Times New Roman"/>
                <w:bCs/>
                <w:sz w:val="24"/>
                <w:szCs w:val="24"/>
              </w:rPr>
              <w:t xml:space="preserve">излагать свои мысли </w:t>
            </w:r>
            <w:r w:rsidRPr="0079441C">
              <w:rPr>
                <w:rFonts w:ascii="Times New Roman" w:hAnsi="Times New Roman"/>
                <w:bCs/>
                <w:sz w:val="24"/>
                <w:szCs w:val="24"/>
              </w:rPr>
              <w:br/>
              <w:t xml:space="preserve">и оформлять документы по профессиональной тематике на государственном языке, </w:t>
            </w:r>
            <w:r w:rsidRPr="0079441C">
              <w:rPr>
                <w:rFonts w:ascii="Times New Roman" w:hAnsi="Times New Roman"/>
                <w:iCs/>
                <w:sz w:val="24"/>
                <w:szCs w:val="24"/>
              </w:rPr>
              <w:t>проявлять толерантность в рабочем коллективе</w:t>
            </w:r>
          </w:p>
          <w:p w:rsidR="0079441C" w:rsidRPr="0079441C" w:rsidRDefault="0079441C" w:rsidP="0079441C">
            <w:pPr>
              <w:spacing w:before="120" w:after="0" w:line="240" w:lineRule="auto"/>
              <w:ind w:firstLine="442"/>
              <w:rPr>
                <w:rFonts w:ascii="Times New Roman" w:hAnsi="Times New Roman"/>
                <w:sz w:val="24"/>
                <w:szCs w:val="24"/>
              </w:rPr>
            </w:pPr>
          </w:p>
          <w:p w:rsidR="0079441C" w:rsidRPr="0079441C" w:rsidRDefault="0079441C" w:rsidP="0079441C">
            <w:pPr>
              <w:spacing w:before="120" w:after="0" w:line="240" w:lineRule="auto"/>
              <w:ind w:firstLine="442"/>
              <w:rPr>
                <w:rFonts w:ascii="Times New Roman" w:hAnsi="Times New Roman"/>
                <w:sz w:val="24"/>
                <w:szCs w:val="24"/>
              </w:rPr>
            </w:pPr>
          </w:p>
          <w:p w:rsidR="0079441C" w:rsidRPr="0079441C" w:rsidRDefault="0079441C" w:rsidP="0079441C">
            <w:pPr>
              <w:spacing w:before="120" w:after="0" w:line="240" w:lineRule="auto"/>
              <w:ind w:firstLine="442"/>
              <w:rPr>
                <w:rFonts w:ascii="Times New Roman" w:hAnsi="Times New Roman"/>
                <w:sz w:val="24"/>
                <w:szCs w:val="24"/>
              </w:rPr>
            </w:pPr>
          </w:p>
          <w:p w:rsidR="0079441C" w:rsidRPr="0079441C" w:rsidRDefault="0079441C" w:rsidP="0079441C">
            <w:pPr>
              <w:spacing w:before="120" w:after="0" w:line="240" w:lineRule="auto"/>
              <w:ind w:firstLine="442"/>
              <w:rPr>
                <w:rFonts w:ascii="Times New Roman" w:hAnsi="Times New Roman"/>
                <w:sz w:val="24"/>
                <w:szCs w:val="24"/>
              </w:rPr>
            </w:pPr>
          </w:p>
          <w:p w:rsidR="0079441C" w:rsidRPr="0079441C" w:rsidRDefault="0079441C" w:rsidP="0079441C">
            <w:pPr>
              <w:spacing w:before="120" w:after="0" w:line="240" w:lineRule="auto"/>
              <w:ind w:firstLine="442"/>
              <w:rPr>
                <w:rFonts w:ascii="Times New Roman" w:hAnsi="Times New Roman"/>
                <w:sz w:val="24"/>
                <w:szCs w:val="24"/>
              </w:rPr>
            </w:pPr>
          </w:p>
          <w:p w:rsidR="0079441C" w:rsidRPr="0079441C" w:rsidRDefault="0079441C" w:rsidP="0079441C">
            <w:pPr>
              <w:spacing w:before="120" w:after="0" w:line="240" w:lineRule="auto"/>
              <w:ind w:firstLine="442"/>
              <w:rPr>
                <w:rFonts w:ascii="Times New Roman" w:hAnsi="Times New Roman"/>
                <w:sz w:val="24"/>
                <w:szCs w:val="24"/>
              </w:rPr>
            </w:pPr>
            <w:r w:rsidRPr="0079441C">
              <w:rPr>
                <w:rFonts w:ascii="Times New Roman" w:hAnsi="Times New Roman"/>
                <w:sz w:val="24"/>
                <w:szCs w:val="24"/>
              </w:rPr>
              <w:t>Уо 06.01 Умения:</w:t>
            </w:r>
            <w:r w:rsidRPr="0079441C">
              <w:rPr>
                <w:rFonts w:ascii="Times New Roman" w:hAnsi="Times New Roman"/>
                <w:bCs/>
                <w:iCs/>
                <w:sz w:val="24"/>
                <w:szCs w:val="24"/>
              </w:rPr>
              <w:t xml:space="preserve"> описывать значимость своей </w:t>
            </w:r>
            <w:r w:rsidRPr="0079441C">
              <w:rPr>
                <w:rFonts w:ascii="Times New Roman" w:hAnsi="Times New Roman"/>
                <w:bCs/>
                <w:i/>
                <w:iCs/>
                <w:sz w:val="24"/>
                <w:szCs w:val="24"/>
              </w:rPr>
              <w:t>профессии (специальности);</w:t>
            </w:r>
          </w:p>
          <w:p w:rsidR="0079441C" w:rsidRPr="0079441C" w:rsidRDefault="0079441C" w:rsidP="0079441C">
            <w:pPr>
              <w:spacing w:after="0" w:line="240" w:lineRule="auto"/>
              <w:ind w:firstLine="442"/>
              <w:rPr>
                <w:rFonts w:ascii="Times New Roman" w:hAnsi="Times New Roman"/>
                <w:sz w:val="24"/>
                <w:szCs w:val="24"/>
              </w:rPr>
            </w:pPr>
          </w:p>
          <w:p w:rsidR="0079441C" w:rsidRPr="0079441C" w:rsidRDefault="0079441C" w:rsidP="0079441C">
            <w:pPr>
              <w:spacing w:after="0" w:line="240" w:lineRule="auto"/>
              <w:ind w:firstLine="442"/>
              <w:rPr>
                <w:rFonts w:ascii="Times New Roman" w:hAnsi="Times New Roman"/>
                <w:sz w:val="24"/>
                <w:szCs w:val="24"/>
              </w:rPr>
            </w:pPr>
            <w:r w:rsidRPr="0079441C">
              <w:rPr>
                <w:rFonts w:ascii="Times New Roman" w:hAnsi="Times New Roman"/>
                <w:sz w:val="24"/>
                <w:szCs w:val="24"/>
              </w:rPr>
              <w:t>Уо 06.02</w:t>
            </w:r>
          </w:p>
          <w:p w:rsidR="0079441C" w:rsidRPr="0079441C" w:rsidRDefault="0079441C" w:rsidP="0079441C">
            <w:pPr>
              <w:spacing w:after="0" w:line="240" w:lineRule="auto"/>
              <w:rPr>
                <w:rFonts w:ascii="Times New Roman" w:hAnsi="Times New Roman"/>
                <w:bCs/>
                <w:iCs/>
                <w:sz w:val="24"/>
                <w:szCs w:val="24"/>
              </w:rPr>
            </w:pPr>
            <w:r w:rsidRPr="0079441C">
              <w:rPr>
                <w:rFonts w:ascii="Times New Roman" w:hAnsi="Times New Roman"/>
                <w:bCs/>
                <w:iCs/>
                <w:sz w:val="24"/>
                <w:szCs w:val="24"/>
              </w:rPr>
              <w:t>применять стандарты антикоррупционного поведения</w:t>
            </w:r>
          </w:p>
          <w:p w:rsidR="0079441C" w:rsidRPr="0079441C" w:rsidRDefault="0079441C" w:rsidP="0079441C">
            <w:pPr>
              <w:spacing w:after="0" w:line="240" w:lineRule="auto"/>
              <w:rPr>
                <w:rFonts w:ascii="Times New Roman" w:hAnsi="Times New Roman"/>
                <w:sz w:val="24"/>
                <w:szCs w:val="24"/>
              </w:rPr>
            </w:pPr>
          </w:p>
          <w:p w:rsidR="0079441C" w:rsidRPr="0079441C" w:rsidRDefault="0079441C" w:rsidP="0079441C">
            <w:pPr>
              <w:spacing w:after="0" w:line="240" w:lineRule="auto"/>
              <w:ind w:firstLine="442"/>
              <w:rPr>
                <w:rFonts w:ascii="Times New Roman" w:hAnsi="Times New Roman"/>
                <w:sz w:val="24"/>
                <w:szCs w:val="24"/>
              </w:rPr>
            </w:pPr>
            <w:r w:rsidRPr="0079441C">
              <w:rPr>
                <w:rFonts w:ascii="Times New Roman" w:hAnsi="Times New Roman"/>
                <w:sz w:val="24"/>
                <w:szCs w:val="24"/>
              </w:rPr>
              <w:t>Уо 06.03</w:t>
            </w:r>
          </w:p>
          <w:p w:rsidR="0079441C" w:rsidRPr="0079441C" w:rsidRDefault="0079441C" w:rsidP="0079441C">
            <w:pPr>
              <w:spacing w:before="120" w:after="0" w:line="240" w:lineRule="auto"/>
              <w:ind w:firstLine="442"/>
              <w:rPr>
                <w:rFonts w:ascii="Times New Roman" w:hAnsi="Times New Roman"/>
                <w:sz w:val="24"/>
                <w:szCs w:val="24"/>
              </w:rPr>
            </w:pPr>
            <w:r w:rsidRPr="0079441C">
              <w:rPr>
                <w:rFonts w:ascii="Times New Roman" w:hAnsi="Times New Roman"/>
                <w:sz w:val="24"/>
                <w:szCs w:val="24"/>
              </w:rPr>
              <w:t>ориентироваться в современной экономической, политической и культурной  ситуации в России и мире;</w:t>
            </w:r>
          </w:p>
          <w:p w:rsidR="0079441C" w:rsidRPr="0079441C" w:rsidRDefault="0079441C" w:rsidP="0079441C">
            <w:pPr>
              <w:spacing w:before="120" w:after="0" w:line="240" w:lineRule="auto"/>
              <w:ind w:firstLine="442"/>
              <w:jc w:val="both"/>
              <w:rPr>
                <w:rFonts w:ascii="Times New Roman" w:hAnsi="Times New Roman"/>
                <w:sz w:val="24"/>
                <w:szCs w:val="24"/>
              </w:rPr>
            </w:pPr>
          </w:p>
          <w:p w:rsidR="0079441C" w:rsidRPr="0079441C" w:rsidRDefault="0079441C" w:rsidP="0079441C">
            <w:pPr>
              <w:spacing w:before="120" w:after="0" w:line="240" w:lineRule="auto"/>
              <w:ind w:firstLine="442"/>
              <w:jc w:val="both"/>
              <w:rPr>
                <w:rFonts w:ascii="Times New Roman" w:hAnsi="Times New Roman"/>
                <w:sz w:val="24"/>
                <w:szCs w:val="24"/>
              </w:rPr>
            </w:pPr>
          </w:p>
          <w:p w:rsidR="0079441C" w:rsidRPr="0079441C" w:rsidRDefault="0079441C" w:rsidP="0079441C">
            <w:pPr>
              <w:spacing w:after="0" w:line="240" w:lineRule="auto"/>
              <w:rPr>
                <w:rFonts w:ascii="Times New Roman" w:hAnsi="Times New Roman"/>
                <w:iCs/>
                <w:color w:val="333333"/>
                <w:sz w:val="24"/>
                <w:szCs w:val="24"/>
              </w:rPr>
            </w:pPr>
          </w:p>
          <w:p w:rsidR="0079441C" w:rsidRPr="0079441C" w:rsidRDefault="0079441C" w:rsidP="0079441C">
            <w:pPr>
              <w:spacing w:after="0" w:line="240" w:lineRule="auto"/>
              <w:rPr>
                <w:rFonts w:ascii="Times New Roman" w:hAnsi="Times New Roman"/>
                <w:iCs/>
                <w:color w:val="333333"/>
                <w:sz w:val="24"/>
                <w:szCs w:val="24"/>
              </w:rPr>
            </w:pPr>
          </w:p>
          <w:p w:rsidR="0079441C" w:rsidRPr="0079441C" w:rsidRDefault="0079441C" w:rsidP="0079441C">
            <w:pPr>
              <w:spacing w:after="0" w:line="240" w:lineRule="auto"/>
              <w:rPr>
                <w:rFonts w:ascii="Times New Roman" w:hAnsi="Times New Roman"/>
                <w:iCs/>
                <w:color w:val="333333"/>
                <w:sz w:val="24"/>
                <w:szCs w:val="24"/>
              </w:rPr>
            </w:pPr>
          </w:p>
          <w:p w:rsidR="0079441C" w:rsidRPr="0079441C" w:rsidRDefault="0079441C" w:rsidP="0079441C">
            <w:pPr>
              <w:spacing w:after="0" w:line="240" w:lineRule="auto"/>
              <w:rPr>
                <w:rFonts w:ascii="Times New Roman" w:hAnsi="Times New Roman"/>
                <w:iCs/>
                <w:color w:val="333333"/>
                <w:sz w:val="24"/>
                <w:szCs w:val="24"/>
              </w:rPr>
            </w:pPr>
          </w:p>
          <w:p w:rsidR="0079441C" w:rsidRPr="0079441C" w:rsidRDefault="0079441C" w:rsidP="0079441C">
            <w:pPr>
              <w:spacing w:after="0" w:line="240" w:lineRule="auto"/>
              <w:jc w:val="both"/>
              <w:rPr>
                <w:rFonts w:ascii="Times New Roman" w:hAnsi="Times New Roman"/>
                <w:sz w:val="24"/>
                <w:szCs w:val="24"/>
              </w:rPr>
            </w:pPr>
          </w:p>
        </w:tc>
        <w:tc>
          <w:tcPr>
            <w:tcW w:w="3587" w:type="dxa"/>
          </w:tcPr>
          <w:p w:rsidR="0079441C" w:rsidRPr="0079441C" w:rsidRDefault="0079441C" w:rsidP="0079441C">
            <w:pPr>
              <w:suppressAutoHyphens/>
              <w:spacing w:after="0" w:line="240" w:lineRule="auto"/>
              <w:rPr>
                <w:rFonts w:ascii="Times New Roman" w:hAnsi="Times New Roman"/>
                <w:bCs/>
                <w:sz w:val="24"/>
                <w:szCs w:val="24"/>
              </w:rPr>
            </w:pPr>
            <w:r w:rsidRPr="0079441C">
              <w:rPr>
                <w:rFonts w:ascii="Times New Roman" w:hAnsi="Times New Roman"/>
                <w:b/>
                <w:bCs/>
                <w:iCs/>
                <w:sz w:val="24"/>
                <w:szCs w:val="24"/>
              </w:rPr>
              <w:lastRenderedPageBreak/>
              <w:t>Зо 04.01 Знания:</w:t>
            </w:r>
            <w:r w:rsidRPr="0079441C">
              <w:rPr>
                <w:rFonts w:ascii="Times New Roman" w:hAnsi="Times New Roman"/>
                <w:bCs/>
                <w:sz w:val="24"/>
                <w:szCs w:val="24"/>
              </w:rPr>
              <w:t xml:space="preserve"> психологические основы деятельности коллектива, психологические особенности личности;</w:t>
            </w:r>
          </w:p>
          <w:p w:rsidR="0079441C" w:rsidRPr="0079441C" w:rsidRDefault="0079441C" w:rsidP="0079441C">
            <w:pPr>
              <w:suppressAutoHyphens/>
              <w:spacing w:after="0" w:line="240" w:lineRule="auto"/>
              <w:rPr>
                <w:rFonts w:ascii="Times New Roman" w:hAnsi="Times New Roman"/>
                <w:b/>
                <w:bCs/>
                <w:iCs/>
                <w:sz w:val="24"/>
                <w:szCs w:val="24"/>
              </w:rPr>
            </w:pPr>
            <w:r w:rsidRPr="0079441C">
              <w:rPr>
                <w:rFonts w:ascii="Times New Roman" w:hAnsi="Times New Roman"/>
                <w:b/>
                <w:bCs/>
                <w:iCs/>
                <w:sz w:val="24"/>
                <w:szCs w:val="24"/>
              </w:rPr>
              <w:t xml:space="preserve">Зо 04.02 : </w:t>
            </w:r>
            <w:r w:rsidRPr="0079441C">
              <w:rPr>
                <w:rFonts w:ascii="Times New Roman" w:hAnsi="Times New Roman"/>
                <w:bCs/>
                <w:sz w:val="24"/>
                <w:szCs w:val="24"/>
              </w:rPr>
              <w:t>основы проектной деятельности</w:t>
            </w:r>
          </w:p>
          <w:p w:rsidR="0079441C" w:rsidRPr="0079441C" w:rsidRDefault="0079441C" w:rsidP="0079441C">
            <w:pPr>
              <w:suppressAutoHyphens/>
              <w:spacing w:after="0" w:line="240" w:lineRule="auto"/>
              <w:rPr>
                <w:rFonts w:ascii="Times New Roman" w:hAnsi="Times New Roman"/>
                <w:b/>
                <w:bCs/>
                <w:iCs/>
                <w:sz w:val="24"/>
                <w:szCs w:val="24"/>
              </w:rPr>
            </w:pPr>
          </w:p>
          <w:p w:rsidR="0079441C" w:rsidRPr="0079441C" w:rsidRDefault="0079441C" w:rsidP="0079441C">
            <w:pPr>
              <w:suppressAutoHyphens/>
              <w:spacing w:after="0" w:line="240" w:lineRule="auto"/>
              <w:rPr>
                <w:rFonts w:ascii="Times New Roman" w:hAnsi="Times New Roman"/>
                <w:b/>
                <w:bCs/>
                <w:iCs/>
                <w:sz w:val="24"/>
                <w:szCs w:val="24"/>
              </w:rPr>
            </w:pPr>
          </w:p>
          <w:p w:rsidR="0079441C" w:rsidRPr="0079441C" w:rsidRDefault="0079441C" w:rsidP="0079441C">
            <w:pPr>
              <w:suppressAutoHyphens/>
              <w:spacing w:after="0" w:line="240" w:lineRule="auto"/>
              <w:rPr>
                <w:rFonts w:ascii="Times New Roman" w:hAnsi="Times New Roman"/>
                <w:b/>
                <w:bCs/>
                <w:iCs/>
                <w:sz w:val="24"/>
                <w:szCs w:val="24"/>
              </w:rPr>
            </w:pPr>
          </w:p>
          <w:p w:rsidR="0079441C" w:rsidRPr="0079441C" w:rsidRDefault="0079441C" w:rsidP="0079441C">
            <w:pPr>
              <w:spacing w:before="120" w:after="0" w:line="240" w:lineRule="auto"/>
              <w:ind w:firstLine="442"/>
              <w:jc w:val="both"/>
              <w:rPr>
                <w:rFonts w:ascii="Times New Roman" w:hAnsi="Times New Roman"/>
                <w:b/>
                <w:sz w:val="24"/>
                <w:szCs w:val="24"/>
              </w:rPr>
            </w:pPr>
          </w:p>
          <w:p w:rsidR="0079441C" w:rsidRPr="0079441C" w:rsidRDefault="0079441C" w:rsidP="0079441C">
            <w:pPr>
              <w:spacing w:before="120" w:after="0" w:line="240" w:lineRule="auto"/>
              <w:rPr>
                <w:rFonts w:ascii="Times New Roman" w:hAnsi="Times New Roman"/>
                <w:b/>
                <w:sz w:val="24"/>
                <w:szCs w:val="24"/>
              </w:rPr>
            </w:pPr>
            <w:r w:rsidRPr="0079441C">
              <w:rPr>
                <w:rFonts w:ascii="Times New Roman" w:hAnsi="Times New Roman"/>
                <w:b/>
                <w:sz w:val="24"/>
                <w:szCs w:val="24"/>
              </w:rPr>
              <w:t xml:space="preserve">Зо 05.01 </w:t>
            </w:r>
            <w:r w:rsidRPr="0079441C">
              <w:rPr>
                <w:rFonts w:ascii="Times New Roman" w:hAnsi="Times New Roman"/>
                <w:b/>
                <w:bCs/>
                <w:iCs/>
                <w:sz w:val="24"/>
                <w:szCs w:val="24"/>
              </w:rPr>
              <w:t xml:space="preserve">Знания: </w:t>
            </w:r>
            <w:r w:rsidRPr="0079441C">
              <w:rPr>
                <w:rFonts w:ascii="Times New Roman" w:hAnsi="Times New Roman"/>
                <w:bCs/>
                <w:sz w:val="24"/>
                <w:szCs w:val="24"/>
              </w:rPr>
              <w:t>особенности социального и культурного контекста;</w:t>
            </w:r>
          </w:p>
          <w:p w:rsidR="0079441C" w:rsidRPr="0079441C" w:rsidRDefault="0079441C" w:rsidP="0079441C">
            <w:pPr>
              <w:suppressAutoHyphens/>
              <w:spacing w:after="0" w:line="240" w:lineRule="auto"/>
              <w:rPr>
                <w:rFonts w:ascii="Times New Roman" w:hAnsi="Times New Roman"/>
                <w:bCs/>
                <w:sz w:val="24"/>
                <w:szCs w:val="24"/>
              </w:rPr>
            </w:pPr>
            <w:r w:rsidRPr="0079441C">
              <w:rPr>
                <w:rFonts w:ascii="Times New Roman" w:hAnsi="Times New Roman"/>
                <w:b/>
                <w:bCs/>
                <w:iCs/>
                <w:sz w:val="24"/>
                <w:szCs w:val="24"/>
              </w:rPr>
              <w:t xml:space="preserve">Зо 05.02 </w:t>
            </w:r>
            <w:r w:rsidRPr="0079441C">
              <w:rPr>
                <w:rFonts w:ascii="Times New Roman" w:hAnsi="Times New Roman"/>
                <w:bCs/>
                <w:sz w:val="24"/>
                <w:szCs w:val="24"/>
              </w:rPr>
              <w:t xml:space="preserve">правила оформления документов </w:t>
            </w:r>
            <w:r w:rsidRPr="0079441C">
              <w:rPr>
                <w:rFonts w:ascii="Times New Roman" w:hAnsi="Times New Roman"/>
                <w:bCs/>
                <w:sz w:val="24"/>
                <w:szCs w:val="24"/>
              </w:rPr>
              <w:br/>
              <w:t>и построения устных сообщений.</w:t>
            </w:r>
          </w:p>
          <w:p w:rsidR="0079441C" w:rsidRPr="0079441C" w:rsidRDefault="0079441C" w:rsidP="0079441C">
            <w:pPr>
              <w:suppressAutoHyphens/>
              <w:spacing w:after="0" w:line="240" w:lineRule="auto"/>
              <w:rPr>
                <w:rFonts w:ascii="Times New Roman" w:hAnsi="Times New Roman"/>
                <w:bCs/>
                <w:iCs/>
                <w:spacing w:val="-4"/>
                <w:sz w:val="24"/>
                <w:szCs w:val="24"/>
              </w:rPr>
            </w:pPr>
          </w:p>
          <w:p w:rsidR="0079441C" w:rsidRPr="0079441C" w:rsidRDefault="0079441C" w:rsidP="0079441C">
            <w:pPr>
              <w:suppressAutoHyphens/>
              <w:spacing w:after="0" w:line="240" w:lineRule="auto"/>
              <w:rPr>
                <w:rFonts w:ascii="Times New Roman" w:hAnsi="Times New Roman"/>
                <w:bCs/>
                <w:iCs/>
                <w:spacing w:val="-4"/>
                <w:sz w:val="24"/>
                <w:szCs w:val="24"/>
              </w:rPr>
            </w:pPr>
          </w:p>
          <w:p w:rsidR="0079441C" w:rsidRPr="0079441C" w:rsidRDefault="0079441C" w:rsidP="0079441C">
            <w:pPr>
              <w:suppressAutoHyphens/>
              <w:spacing w:after="0" w:line="240" w:lineRule="auto"/>
              <w:rPr>
                <w:rFonts w:ascii="Times New Roman" w:hAnsi="Times New Roman"/>
                <w:bCs/>
                <w:iCs/>
                <w:spacing w:val="-4"/>
                <w:sz w:val="24"/>
                <w:szCs w:val="24"/>
              </w:rPr>
            </w:pPr>
          </w:p>
          <w:p w:rsidR="0079441C" w:rsidRPr="0079441C" w:rsidRDefault="0079441C" w:rsidP="0079441C">
            <w:pPr>
              <w:suppressAutoHyphens/>
              <w:spacing w:after="0" w:line="240" w:lineRule="auto"/>
              <w:rPr>
                <w:rFonts w:ascii="Times New Roman" w:hAnsi="Times New Roman"/>
                <w:bCs/>
                <w:iCs/>
                <w:spacing w:val="-4"/>
                <w:sz w:val="24"/>
                <w:szCs w:val="24"/>
              </w:rPr>
            </w:pPr>
          </w:p>
          <w:p w:rsidR="0079441C" w:rsidRPr="0079441C" w:rsidRDefault="0079441C" w:rsidP="0079441C">
            <w:pPr>
              <w:suppressAutoHyphens/>
              <w:spacing w:after="0" w:line="240" w:lineRule="auto"/>
              <w:rPr>
                <w:rFonts w:ascii="Times New Roman" w:hAnsi="Times New Roman"/>
                <w:bCs/>
                <w:iCs/>
                <w:spacing w:val="-4"/>
                <w:sz w:val="24"/>
                <w:szCs w:val="24"/>
              </w:rPr>
            </w:pPr>
          </w:p>
          <w:p w:rsidR="0079441C" w:rsidRPr="0079441C" w:rsidRDefault="0079441C" w:rsidP="0079441C">
            <w:pPr>
              <w:suppressAutoHyphens/>
              <w:spacing w:after="0" w:line="240" w:lineRule="auto"/>
              <w:rPr>
                <w:rFonts w:ascii="Times New Roman" w:hAnsi="Times New Roman"/>
                <w:bCs/>
                <w:iCs/>
                <w:spacing w:val="-4"/>
                <w:sz w:val="24"/>
                <w:szCs w:val="24"/>
              </w:rPr>
            </w:pPr>
          </w:p>
          <w:p w:rsidR="0079441C" w:rsidRPr="0079441C" w:rsidRDefault="0079441C" w:rsidP="0079441C">
            <w:pPr>
              <w:suppressAutoHyphens/>
              <w:spacing w:after="0" w:line="240" w:lineRule="auto"/>
              <w:rPr>
                <w:rFonts w:ascii="Times New Roman" w:hAnsi="Times New Roman"/>
                <w:bCs/>
                <w:iCs/>
                <w:spacing w:val="-4"/>
                <w:sz w:val="24"/>
                <w:szCs w:val="24"/>
              </w:rPr>
            </w:pPr>
          </w:p>
          <w:p w:rsidR="0079441C" w:rsidRPr="0079441C" w:rsidRDefault="0079441C" w:rsidP="0079441C">
            <w:pPr>
              <w:suppressAutoHyphens/>
              <w:spacing w:after="0" w:line="240" w:lineRule="auto"/>
              <w:rPr>
                <w:rFonts w:ascii="Times New Roman" w:hAnsi="Times New Roman"/>
                <w:bCs/>
                <w:iCs/>
                <w:spacing w:val="-4"/>
                <w:sz w:val="24"/>
                <w:szCs w:val="24"/>
              </w:rPr>
            </w:pPr>
          </w:p>
          <w:p w:rsidR="0079441C" w:rsidRPr="0079441C" w:rsidRDefault="0079441C" w:rsidP="0079441C">
            <w:pPr>
              <w:spacing w:after="0" w:line="240" w:lineRule="auto"/>
              <w:ind w:firstLine="442"/>
              <w:rPr>
                <w:rFonts w:ascii="Times New Roman" w:hAnsi="Times New Roman"/>
                <w:b/>
                <w:bCs/>
                <w:iCs/>
                <w:sz w:val="24"/>
                <w:szCs w:val="24"/>
              </w:rPr>
            </w:pPr>
            <w:r w:rsidRPr="0079441C">
              <w:rPr>
                <w:rFonts w:ascii="Times New Roman" w:hAnsi="Times New Roman"/>
                <w:b/>
                <w:sz w:val="24"/>
                <w:szCs w:val="24"/>
              </w:rPr>
              <w:t>Зо 06.01</w:t>
            </w:r>
            <w:r w:rsidRPr="0079441C">
              <w:rPr>
                <w:rFonts w:ascii="Times New Roman" w:hAnsi="Times New Roman"/>
                <w:b/>
                <w:bCs/>
                <w:iCs/>
                <w:sz w:val="24"/>
                <w:szCs w:val="24"/>
              </w:rPr>
              <w:t xml:space="preserve"> Знания:</w:t>
            </w:r>
          </w:p>
          <w:p w:rsidR="0079441C" w:rsidRPr="0079441C" w:rsidRDefault="0079441C" w:rsidP="0079441C">
            <w:pPr>
              <w:spacing w:after="0" w:line="240" w:lineRule="auto"/>
              <w:rPr>
                <w:rFonts w:ascii="Times New Roman" w:hAnsi="Times New Roman"/>
                <w:b/>
                <w:bCs/>
                <w:iCs/>
                <w:sz w:val="24"/>
                <w:szCs w:val="24"/>
              </w:rPr>
            </w:pPr>
            <w:r w:rsidRPr="0079441C">
              <w:rPr>
                <w:rFonts w:ascii="Times New Roman" w:hAnsi="Times New Roman"/>
                <w:bCs/>
                <w:iCs/>
                <w:sz w:val="24"/>
                <w:szCs w:val="24"/>
              </w:rPr>
              <w:t>сущность гражданско-патриотической позиции, общечеловеческих ценностей;</w:t>
            </w:r>
          </w:p>
          <w:p w:rsidR="0079441C" w:rsidRPr="0079441C" w:rsidRDefault="0079441C" w:rsidP="0079441C">
            <w:pPr>
              <w:spacing w:after="0" w:line="240" w:lineRule="auto"/>
              <w:ind w:firstLine="442"/>
              <w:rPr>
                <w:rFonts w:ascii="Times New Roman" w:hAnsi="Times New Roman"/>
                <w:b/>
                <w:sz w:val="24"/>
                <w:szCs w:val="24"/>
              </w:rPr>
            </w:pPr>
            <w:r w:rsidRPr="0079441C">
              <w:rPr>
                <w:rFonts w:ascii="Times New Roman" w:hAnsi="Times New Roman"/>
                <w:b/>
                <w:sz w:val="24"/>
                <w:szCs w:val="24"/>
              </w:rPr>
              <w:t>Зо 06.02</w:t>
            </w:r>
          </w:p>
          <w:p w:rsidR="0079441C" w:rsidRPr="0079441C" w:rsidRDefault="0079441C" w:rsidP="0079441C">
            <w:pPr>
              <w:spacing w:after="0" w:line="240" w:lineRule="auto"/>
              <w:ind w:firstLine="442"/>
              <w:rPr>
                <w:rFonts w:ascii="Times New Roman" w:hAnsi="Times New Roman"/>
                <w:b/>
                <w:sz w:val="24"/>
                <w:szCs w:val="24"/>
              </w:rPr>
            </w:pPr>
            <w:r w:rsidRPr="0079441C">
              <w:rPr>
                <w:rFonts w:ascii="Times New Roman" w:hAnsi="Times New Roman"/>
                <w:bCs/>
                <w:iCs/>
                <w:sz w:val="24"/>
                <w:szCs w:val="24"/>
              </w:rPr>
              <w:t>значимость профессиональной деятельности по профессии (специальности)</w:t>
            </w:r>
          </w:p>
          <w:p w:rsidR="0079441C" w:rsidRPr="0079441C" w:rsidRDefault="0079441C" w:rsidP="0079441C">
            <w:pPr>
              <w:spacing w:after="0" w:line="240" w:lineRule="auto"/>
              <w:ind w:firstLine="442"/>
              <w:rPr>
                <w:rFonts w:ascii="Times New Roman" w:hAnsi="Times New Roman"/>
                <w:b/>
                <w:sz w:val="24"/>
                <w:szCs w:val="24"/>
              </w:rPr>
            </w:pPr>
            <w:r w:rsidRPr="0079441C">
              <w:rPr>
                <w:rFonts w:ascii="Times New Roman" w:hAnsi="Times New Roman"/>
                <w:b/>
                <w:sz w:val="24"/>
                <w:szCs w:val="24"/>
              </w:rPr>
              <w:t>Зо 06.03</w:t>
            </w:r>
          </w:p>
          <w:p w:rsidR="0079441C" w:rsidRPr="0079441C" w:rsidRDefault="0079441C" w:rsidP="0079441C">
            <w:pPr>
              <w:spacing w:after="0" w:line="240" w:lineRule="auto"/>
              <w:ind w:firstLine="442"/>
              <w:rPr>
                <w:rFonts w:ascii="Times New Roman" w:hAnsi="Times New Roman"/>
                <w:sz w:val="24"/>
                <w:szCs w:val="24"/>
              </w:rPr>
            </w:pPr>
            <w:r w:rsidRPr="0079441C">
              <w:rPr>
                <w:rFonts w:ascii="Times New Roman" w:hAnsi="Times New Roman"/>
                <w:sz w:val="24"/>
                <w:szCs w:val="24"/>
              </w:rPr>
              <w:t>стандарты антикоррупционного поведения и последствия его нарушения</w:t>
            </w:r>
          </w:p>
          <w:p w:rsidR="0079441C" w:rsidRPr="0079441C" w:rsidRDefault="0079441C" w:rsidP="0079441C">
            <w:pPr>
              <w:spacing w:before="120" w:after="0" w:line="240" w:lineRule="auto"/>
              <w:ind w:firstLine="442"/>
              <w:rPr>
                <w:rFonts w:ascii="Times New Roman" w:hAnsi="Times New Roman"/>
                <w:sz w:val="24"/>
                <w:szCs w:val="24"/>
              </w:rPr>
            </w:pPr>
          </w:p>
          <w:p w:rsidR="0079441C" w:rsidRPr="0079441C" w:rsidRDefault="0079441C" w:rsidP="0079441C">
            <w:pPr>
              <w:suppressAutoHyphens/>
              <w:spacing w:after="0" w:line="240" w:lineRule="auto"/>
              <w:rPr>
                <w:rFonts w:ascii="Times New Roman" w:hAnsi="Times New Roman"/>
                <w:bCs/>
                <w:iCs/>
                <w:spacing w:val="-4"/>
                <w:sz w:val="24"/>
                <w:szCs w:val="24"/>
              </w:rPr>
            </w:pPr>
          </w:p>
        </w:tc>
      </w:tr>
    </w:tbl>
    <w:p w:rsidR="0079441C" w:rsidRPr="0079441C" w:rsidRDefault="0079441C" w:rsidP="0079441C">
      <w:pPr>
        <w:widowControl w:val="0"/>
        <w:autoSpaceDE w:val="0"/>
        <w:autoSpaceDN w:val="0"/>
        <w:adjustRightInd w:val="0"/>
        <w:spacing w:after="0" w:line="360" w:lineRule="auto"/>
        <w:rPr>
          <w:rFonts w:ascii="Times New Roman" w:hAnsi="Times New Roman"/>
          <w:kern w:val="1"/>
          <w:sz w:val="28"/>
          <w:szCs w:val="24"/>
        </w:rPr>
      </w:pPr>
    </w:p>
    <w:p w:rsidR="0079441C" w:rsidRPr="0079441C" w:rsidRDefault="0079441C" w:rsidP="0079441C">
      <w:pPr>
        <w:suppressAutoHyphens/>
        <w:spacing w:after="0" w:line="240" w:lineRule="auto"/>
        <w:ind w:firstLine="709"/>
        <w:jc w:val="both"/>
        <w:rPr>
          <w:rFonts w:ascii="Times New Roman" w:hAnsi="Times New Roman"/>
          <w:sz w:val="24"/>
          <w:szCs w:val="24"/>
          <w:lang w:eastAsia="en-US"/>
        </w:rPr>
      </w:pPr>
    </w:p>
    <w:p w:rsidR="0079441C" w:rsidRPr="0079441C" w:rsidRDefault="0079441C" w:rsidP="0079441C">
      <w:pPr>
        <w:suppressAutoHyphens/>
        <w:spacing w:after="240" w:line="240" w:lineRule="auto"/>
        <w:jc w:val="center"/>
        <w:rPr>
          <w:rFonts w:ascii="Times New Roman" w:hAnsi="Times New Roman"/>
          <w:b/>
          <w:sz w:val="24"/>
          <w:szCs w:val="24"/>
        </w:rPr>
      </w:pPr>
      <w:r w:rsidRPr="0079441C">
        <w:rPr>
          <w:rFonts w:ascii="Times New Roman" w:hAnsi="Times New Roman"/>
          <w:b/>
          <w:sz w:val="24"/>
          <w:szCs w:val="24"/>
        </w:rPr>
        <w:t>2. СТРУКТУРА И СОДЕРЖАНИЕ УЧЕБНОЙ ДИСЦИПЛИНЫ</w:t>
      </w:r>
    </w:p>
    <w:p w:rsidR="0079441C" w:rsidRPr="0079441C" w:rsidRDefault="0079441C" w:rsidP="0079441C">
      <w:pPr>
        <w:suppressAutoHyphens/>
        <w:spacing w:after="240" w:line="240" w:lineRule="auto"/>
        <w:ind w:firstLine="709"/>
        <w:rPr>
          <w:rFonts w:ascii="Times New Roman" w:hAnsi="Times New Roman"/>
          <w:b/>
          <w:sz w:val="24"/>
          <w:szCs w:val="24"/>
        </w:rPr>
      </w:pPr>
      <w:r w:rsidRPr="0079441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79"/>
        <w:gridCol w:w="2092"/>
      </w:tblGrid>
      <w:tr w:rsidR="0079441C" w:rsidRPr="0079441C" w:rsidTr="0005359B">
        <w:trPr>
          <w:trHeight w:val="490"/>
        </w:trPr>
        <w:tc>
          <w:tcPr>
            <w:tcW w:w="3907" w:type="pct"/>
            <w:vAlign w:val="center"/>
          </w:tcPr>
          <w:p w:rsidR="0079441C" w:rsidRPr="0079441C" w:rsidRDefault="0079441C" w:rsidP="0079441C">
            <w:pPr>
              <w:suppressAutoHyphens/>
              <w:rPr>
                <w:rFonts w:ascii="Times New Roman" w:hAnsi="Times New Roman"/>
                <w:b/>
                <w:sz w:val="24"/>
                <w:szCs w:val="24"/>
              </w:rPr>
            </w:pPr>
            <w:r w:rsidRPr="0079441C">
              <w:rPr>
                <w:rFonts w:ascii="Times New Roman" w:hAnsi="Times New Roman"/>
                <w:b/>
                <w:sz w:val="24"/>
                <w:szCs w:val="24"/>
              </w:rPr>
              <w:t>Вид учебной работы</w:t>
            </w:r>
          </w:p>
        </w:tc>
        <w:tc>
          <w:tcPr>
            <w:tcW w:w="1093" w:type="pct"/>
            <w:vAlign w:val="center"/>
          </w:tcPr>
          <w:p w:rsidR="0079441C" w:rsidRPr="0079441C" w:rsidRDefault="0079441C" w:rsidP="0079441C">
            <w:pPr>
              <w:suppressAutoHyphens/>
              <w:rPr>
                <w:rFonts w:ascii="Times New Roman" w:hAnsi="Times New Roman"/>
                <w:b/>
                <w:iCs/>
                <w:sz w:val="24"/>
                <w:szCs w:val="24"/>
              </w:rPr>
            </w:pPr>
            <w:r w:rsidRPr="0079441C">
              <w:rPr>
                <w:rFonts w:ascii="Times New Roman" w:hAnsi="Times New Roman"/>
                <w:b/>
                <w:iCs/>
                <w:sz w:val="24"/>
                <w:szCs w:val="24"/>
              </w:rPr>
              <w:t>Объем в часах</w:t>
            </w:r>
          </w:p>
        </w:tc>
      </w:tr>
      <w:tr w:rsidR="0079441C" w:rsidRPr="0079441C" w:rsidTr="0005359B">
        <w:trPr>
          <w:trHeight w:val="490"/>
        </w:trPr>
        <w:tc>
          <w:tcPr>
            <w:tcW w:w="3907" w:type="pct"/>
            <w:vAlign w:val="center"/>
          </w:tcPr>
          <w:p w:rsidR="0079441C" w:rsidRPr="0079441C" w:rsidRDefault="0079441C" w:rsidP="0079441C">
            <w:pPr>
              <w:suppressAutoHyphens/>
              <w:spacing w:after="0"/>
              <w:rPr>
                <w:rFonts w:ascii="Times New Roman" w:hAnsi="Times New Roman"/>
                <w:b/>
                <w:sz w:val="24"/>
                <w:szCs w:val="24"/>
              </w:rPr>
            </w:pPr>
            <w:r w:rsidRPr="0079441C">
              <w:rPr>
                <w:rFonts w:ascii="Times New Roman" w:hAnsi="Times New Roman"/>
                <w:b/>
                <w:sz w:val="24"/>
                <w:szCs w:val="24"/>
              </w:rPr>
              <w:t>Объем образовательной программы учебной дисциплины</w:t>
            </w:r>
          </w:p>
        </w:tc>
        <w:tc>
          <w:tcPr>
            <w:tcW w:w="1093" w:type="pct"/>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36</w:t>
            </w:r>
          </w:p>
        </w:tc>
      </w:tr>
      <w:tr w:rsidR="0079441C" w:rsidRPr="0079441C" w:rsidTr="0005359B">
        <w:trPr>
          <w:trHeight w:val="490"/>
        </w:trPr>
        <w:tc>
          <w:tcPr>
            <w:tcW w:w="3907" w:type="pct"/>
            <w:shd w:val="clear" w:color="auto" w:fill="auto"/>
            <w:vAlign w:val="center"/>
          </w:tcPr>
          <w:p w:rsidR="0079441C" w:rsidRPr="0079441C" w:rsidRDefault="0079441C" w:rsidP="0079441C">
            <w:pPr>
              <w:suppressAutoHyphens/>
              <w:spacing w:after="0"/>
              <w:rPr>
                <w:rFonts w:ascii="Times New Roman" w:hAnsi="Times New Roman"/>
                <w:b/>
                <w:sz w:val="24"/>
                <w:szCs w:val="24"/>
              </w:rPr>
            </w:pPr>
            <w:r w:rsidRPr="0079441C">
              <w:rPr>
                <w:rFonts w:ascii="Times New Roman" w:hAnsi="Times New Roman"/>
                <w:b/>
                <w:sz w:val="24"/>
                <w:szCs w:val="24"/>
              </w:rPr>
              <w:t>в т.ч. в форме практической подготовки</w:t>
            </w:r>
          </w:p>
        </w:tc>
        <w:tc>
          <w:tcPr>
            <w:tcW w:w="1093" w:type="pct"/>
            <w:shd w:val="clear" w:color="auto" w:fill="auto"/>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12</w:t>
            </w:r>
          </w:p>
        </w:tc>
      </w:tr>
      <w:tr w:rsidR="0079441C" w:rsidRPr="0079441C" w:rsidTr="0005359B">
        <w:trPr>
          <w:trHeight w:val="336"/>
        </w:trPr>
        <w:tc>
          <w:tcPr>
            <w:tcW w:w="5000" w:type="pct"/>
            <w:gridSpan w:val="2"/>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sz w:val="24"/>
                <w:szCs w:val="24"/>
              </w:rPr>
              <w:t>в т. ч.:</w:t>
            </w:r>
          </w:p>
        </w:tc>
      </w:tr>
      <w:tr w:rsidR="0079441C" w:rsidRPr="0079441C" w:rsidTr="0005359B">
        <w:trPr>
          <w:trHeight w:val="490"/>
        </w:trPr>
        <w:tc>
          <w:tcPr>
            <w:tcW w:w="3907" w:type="pct"/>
            <w:vAlign w:val="center"/>
          </w:tcPr>
          <w:p w:rsidR="0079441C" w:rsidRPr="0079441C" w:rsidRDefault="0079441C" w:rsidP="0079441C">
            <w:pPr>
              <w:suppressAutoHyphens/>
              <w:spacing w:after="0"/>
              <w:rPr>
                <w:rFonts w:ascii="Times New Roman" w:hAnsi="Times New Roman"/>
                <w:sz w:val="24"/>
                <w:szCs w:val="24"/>
              </w:rPr>
            </w:pPr>
            <w:r w:rsidRPr="0079441C">
              <w:rPr>
                <w:rFonts w:ascii="Times New Roman" w:hAnsi="Times New Roman"/>
                <w:sz w:val="24"/>
                <w:szCs w:val="24"/>
              </w:rPr>
              <w:t>теоретическое обучение</w:t>
            </w:r>
          </w:p>
        </w:tc>
        <w:tc>
          <w:tcPr>
            <w:tcW w:w="1093" w:type="pct"/>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12</w:t>
            </w:r>
          </w:p>
        </w:tc>
      </w:tr>
      <w:tr w:rsidR="0079441C" w:rsidRPr="0079441C" w:rsidTr="0005359B">
        <w:trPr>
          <w:trHeight w:val="490"/>
        </w:trPr>
        <w:tc>
          <w:tcPr>
            <w:tcW w:w="3907" w:type="pct"/>
            <w:vAlign w:val="center"/>
          </w:tcPr>
          <w:p w:rsidR="0079441C" w:rsidRPr="0079441C" w:rsidRDefault="0079441C" w:rsidP="0079441C">
            <w:pPr>
              <w:suppressAutoHyphens/>
              <w:spacing w:after="0"/>
              <w:rPr>
                <w:rFonts w:ascii="Times New Roman" w:hAnsi="Times New Roman"/>
                <w:sz w:val="24"/>
                <w:szCs w:val="24"/>
              </w:rPr>
            </w:pPr>
            <w:r w:rsidRPr="0079441C">
              <w:rPr>
                <w:rFonts w:ascii="Times New Roman" w:hAnsi="Times New Roman"/>
                <w:sz w:val="24"/>
                <w:szCs w:val="24"/>
              </w:rPr>
              <w:t>практические занятия</w:t>
            </w:r>
            <w:r w:rsidRPr="0079441C">
              <w:rPr>
                <w:rFonts w:ascii="Times New Roman" w:hAnsi="Times New Roman"/>
                <w:i/>
                <w:sz w:val="24"/>
                <w:szCs w:val="24"/>
              </w:rPr>
              <w:t xml:space="preserve"> (если предусмотрено)</w:t>
            </w:r>
          </w:p>
        </w:tc>
        <w:tc>
          <w:tcPr>
            <w:tcW w:w="1093" w:type="pct"/>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12</w:t>
            </w:r>
          </w:p>
        </w:tc>
      </w:tr>
      <w:tr w:rsidR="0079441C" w:rsidRPr="0079441C" w:rsidTr="0005359B">
        <w:trPr>
          <w:trHeight w:val="267"/>
        </w:trPr>
        <w:tc>
          <w:tcPr>
            <w:tcW w:w="3907" w:type="pct"/>
            <w:vAlign w:val="center"/>
          </w:tcPr>
          <w:p w:rsidR="0079441C" w:rsidRPr="0079441C" w:rsidRDefault="0079441C" w:rsidP="0079441C">
            <w:pPr>
              <w:suppressAutoHyphens/>
              <w:spacing w:after="0"/>
              <w:rPr>
                <w:rFonts w:ascii="Times New Roman" w:hAnsi="Times New Roman"/>
                <w:i/>
                <w:sz w:val="24"/>
                <w:szCs w:val="24"/>
              </w:rPr>
            </w:pPr>
            <w:r w:rsidRPr="0079441C">
              <w:rPr>
                <w:rFonts w:ascii="Times New Roman" w:hAnsi="Times New Roman"/>
                <w:i/>
                <w:sz w:val="24"/>
                <w:szCs w:val="24"/>
              </w:rPr>
              <w:t xml:space="preserve">Самостоятельная работа </w:t>
            </w:r>
            <w:r w:rsidRPr="0079441C">
              <w:rPr>
                <w:rFonts w:ascii="Times New Roman" w:hAnsi="Times New Roman"/>
                <w:b/>
                <w:i/>
                <w:sz w:val="24"/>
                <w:szCs w:val="24"/>
                <w:vertAlign w:val="superscript"/>
              </w:rPr>
              <w:footnoteReference w:id="47"/>
            </w:r>
          </w:p>
        </w:tc>
        <w:tc>
          <w:tcPr>
            <w:tcW w:w="1093" w:type="pct"/>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4</w:t>
            </w:r>
          </w:p>
        </w:tc>
      </w:tr>
      <w:tr w:rsidR="0079441C" w:rsidRPr="0079441C" w:rsidTr="0005359B">
        <w:trPr>
          <w:trHeight w:val="267"/>
        </w:trPr>
        <w:tc>
          <w:tcPr>
            <w:tcW w:w="3907" w:type="pct"/>
            <w:vAlign w:val="center"/>
          </w:tcPr>
          <w:p w:rsidR="0079441C" w:rsidRPr="0079441C" w:rsidRDefault="0079441C" w:rsidP="0079441C">
            <w:pPr>
              <w:suppressAutoHyphens/>
              <w:spacing w:after="0"/>
              <w:rPr>
                <w:rFonts w:ascii="Times New Roman" w:hAnsi="Times New Roman"/>
                <w:i/>
                <w:sz w:val="24"/>
                <w:szCs w:val="24"/>
              </w:rPr>
            </w:pPr>
            <w:r w:rsidRPr="0079441C">
              <w:rPr>
                <w:rFonts w:ascii="Times New Roman" w:hAnsi="Times New Roman"/>
                <w:i/>
                <w:sz w:val="24"/>
                <w:szCs w:val="24"/>
              </w:rPr>
              <w:t xml:space="preserve">Консультаций </w:t>
            </w:r>
          </w:p>
        </w:tc>
        <w:tc>
          <w:tcPr>
            <w:tcW w:w="1093" w:type="pct"/>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2</w:t>
            </w:r>
          </w:p>
        </w:tc>
      </w:tr>
      <w:tr w:rsidR="0079441C" w:rsidRPr="0079441C" w:rsidTr="0005359B">
        <w:trPr>
          <w:trHeight w:val="331"/>
        </w:trPr>
        <w:tc>
          <w:tcPr>
            <w:tcW w:w="3907" w:type="pct"/>
            <w:vAlign w:val="center"/>
          </w:tcPr>
          <w:p w:rsidR="0079441C" w:rsidRPr="0079441C" w:rsidRDefault="0079441C" w:rsidP="0079441C">
            <w:pPr>
              <w:suppressAutoHyphens/>
              <w:spacing w:after="0"/>
              <w:rPr>
                <w:rFonts w:ascii="Times New Roman" w:hAnsi="Times New Roman"/>
                <w:i/>
                <w:sz w:val="24"/>
                <w:szCs w:val="24"/>
              </w:rPr>
            </w:pPr>
            <w:r w:rsidRPr="0079441C">
              <w:rPr>
                <w:rFonts w:ascii="Times New Roman" w:hAnsi="Times New Roman"/>
                <w:b/>
                <w:iCs/>
                <w:sz w:val="24"/>
                <w:szCs w:val="24"/>
              </w:rPr>
              <w:t>Промежуточная аттестация: экзамен</w:t>
            </w:r>
          </w:p>
        </w:tc>
        <w:tc>
          <w:tcPr>
            <w:tcW w:w="1093" w:type="pct"/>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3</w:t>
            </w:r>
          </w:p>
        </w:tc>
      </w:tr>
    </w:tbl>
    <w:p w:rsidR="0079441C" w:rsidRPr="0079441C" w:rsidRDefault="0079441C" w:rsidP="0079441C">
      <w:pPr>
        <w:suppressAutoHyphens/>
        <w:spacing w:after="120"/>
        <w:rPr>
          <w:rFonts w:ascii="Times New Roman" w:hAnsi="Times New Roman"/>
          <w:b/>
          <w:i/>
          <w:sz w:val="24"/>
          <w:szCs w:val="24"/>
        </w:rPr>
      </w:pPr>
    </w:p>
    <w:p w:rsidR="0079441C" w:rsidRPr="0079441C" w:rsidRDefault="0079441C" w:rsidP="0079441C">
      <w:pPr>
        <w:suppressAutoHyphens/>
        <w:spacing w:after="120"/>
        <w:rPr>
          <w:rFonts w:ascii="Times New Roman" w:hAnsi="Times New Roman"/>
          <w:b/>
          <w:i/>
          <w:sz w:val="24"/>
          <w:szCs w:val="24"/>
        </w:rPr>
      </w:pPr>
      <w:r w:rsidRPr="0079441C">
        <w:rPr>
          <w:rFonts w:ascii="Times New Roman" w:hAnsi="Times New Roman"/>
          <w:b/>
          <w:i/>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79441C" w:rsidRPr="0079441C" w:rsidRDefault="0079441C" w:rsidP="0079441C">
      <w:pPr>
        <w:rPr>
          <w:rFonts w:ascii="Times New Roman" w:hAnsi="Times New Roman"/>
          <w:b/>
          <w:i/>
          <w:sz w:val="24"/>
          <w:szCs w:val="24"/>
        </w:rPr>
        <w:sectPr w:rsidR="0079441C" w:rsidRPr="0079441C" w:rsidSect="00733AEF">
          <w:pgSz w:w="11906" w:h="16838"/>
          <w:pgMar w:top="1134" w:right="850" w:bottom="284" w:left="1701" w:header="708" w:footer="708" w:gutter="0"/>
          <w:cols w:space="720"/>
          <w:docGrid w:linePitch="299"/>
        </w:sectPr>
      </w:pPr>
    </w:p>
    <w:p w:rsidR="0079441C" w:rsidRPr="0079441C" w:rsidRDefault="0079441C" w:rsidP="0079441C">
      <w:pPr>
        <w:ind w:firstLine="709"/>
        <w:rPr>
          <w:rFonts w:ascii="Times New Roman" w:hAnsi="Times New Roman"/>
          <w:b/>
          <w:bCs/>
          <w:sz w:val="24"/>
          <w:szCs w:val="24"/>
        </w:rPr>
      </w:pPr>
      <w:r w:rsidRPr="0079441C">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1"/>
        <w:gridCol w:w="185"/>
        <w:gridCol w:w="5871"/>
        <w:gridCol w:w="1902"/>
        <w:gridCol w:w="2326"/>
        <w:gridCol w:w="1128"/>
        <w:gridCol w:w="1128"/>
      </w:tblGrid>
      <w:tr w:rsidR="0079441C" w:rsidRPr="0079441C" w:rsidTr="0005359B">
        <w:trPr>
          <w:trHeight w:val="20"/>
        </w:trPr>
        <w:tc>
          <w:tcPr>
            <w:tcW w:w="804" w:type="pct"/>
            <w:gridSpan w:val="2"/>
            <w:vAlign w:val="center"/>
          </w:tcPr>
          <w:p w:rsidR="0079441C" w:rsidRPr="0079441C" w:rsidRDefault="0079441C" w:rsidP="0079441C">
            <w:pPr>
              <w:suppressAutoHyphens/>
              <w:jc w:val="center"/>
              <w:rPr>
                <w:rFonts w:ascii="Times New Roman" w:hAnsi="Times New Roman"/>
                <w:b/>
                <w:bCs/>
                <w:sz w:val="24"/>
                <w:szCs w:val="24"/>
              </w:rPr>
            </w:pPr>
            <w:r w:rsidRPr="0079441C">
              <w:rPr>
                <w:rFonts w:ascii="Times New Roman" w:hAnsi="Times New Roman"/>
                <w:b/>
                <w:bCs/>
                <w:sz w:val="24"/>
                <w:szCs w:val="24"/>
              </w:rPr>
              <w:t>Наименование разделов и тем</w:t>
            </w:r>
          </w:p>
        </w:tc>
        <w:tc>
          <w:tcPr>
            <w:tcW w:w="1994" w:type="pct"/>
            <w:vAlign w:val="center"/>
          </w:tcPr>
          <w:p w:rsidR="0079441C" w:rsidRPr="0079441C" w:rsidRDefault="0079441C" w:rsidP="0079441C">
            <w:pPr>
              <w:suppressAutoHyphens/>
              <w:jc w:val="center"/>
              <w:rPr>
                <w:rFonts w:ascii="Times New Roman" w:hAnsi="Times New Roman"/>
                <w:b/>
                <w:bCs/>
                <w:sz w:val="24"/>
                <w:szCs w:val="24"/>
              </w:rPr>
            </w:pPr>
            <w:r w:rsidRPr="0079441C">
              <w:rPr>
                <w:rFonts w:ascii="Times New Roman" w:hAnsi="Times New Roman"/>
                <w:b/>
                <w:bCs/>
                <w:sz w:val="24"/>
                <w:szCs w:val="24"/>
              </w:rPr>
              <w:t>Содержание учебного материала и формы организации деятельности обучающихся</w:t>
            </w:r>
          </w:p>
        </w:tc>
        <w:tc>
          <w:tcPr>
            <w:tcW w:w="646" w:type="pct"/>
            <w:vAlign w:val="center"/>
          </w:tcPr>
          <w:p w:rsidR="0079441C" w:rsidRPr="0079441C" w:rsidRDefault="0079441C" w:rsidP="0079441C">
            <w:pPr>
              <w:suppressAutoHyphens/>
              <w:spacing w:after="0" w:line="240" w:lineRule="auto"/>
              <w:jc w:val="center"/>
              <w:rPr>
                <w:rFonts w:ascii="Times New Roman" w:hAnsi="Times New Roman"/>
                <w:b/>
                <w:bCs/>
                <w:sz w:val="24"/>
                <w:szCs w:val="24"/>
              </w:rPr>
            </w:pPr>
            <w:r w:rsidRPr="0079441C">
              <w:rPr>
                <w:rFonts w:ascii="Times New Roman" w:hAnsi="Times New Roman"/>
                <w:b/>
                <w:bCs/>
                <w:sz w:val="24"/>
                <w:szCs w:val="24"/>
              </w:rPr>
              <w:t>Объем, акад. ч / в том числе в форме практической подготовки, акад ч</w:t>
            </w:r>
          </w:p>
        </w:tc>
        <w:tc>
          <w:tcPr>
            <w:tcW w:w="790" w:type="pct"/>
            <w:vAlign w:val="center"/>
          </w:tcPr>
          <w:p w:rsidR="0079441C" w:rsidRPr="0079441C" w:rsidRDefault="0079441C" w:rsidP="0079441C">
            <w:pPr>
              <w:suppressAutoHyphens/>
              <w:jc w:val="center"/>
              <w:rPr>
                <w:rFonts w:ascii="Times New Roman" w:hAnsi="Times New Roman"/>
                <w:b/>
                <w:bCs/>
                <w:sz w:val="24"/>
                <w:szCs w:val="24"/>
              </w:rPr>
            </w:pPr>
            <w:r w:rsidRPr="0079441C">
              <w:rPr>
                <w:rFonts w:ascii="Times New Roman" w:hAnsi="Times New Roman"/>
                <w:b/>
                <w:bCs/>
                <w:sz w:val="24"/>
                <w:szCs w:val="24"/>
              </w:rPr>
              <w:t>Коды компетенций и личностных результатов</w:t>
            </w:r>
            <w:r w:rsidRPr="0079441C">
              <w:rPr>
                <w:rFonts w:ascii="Times New Roman" w:hAnsi="Times New Roman"/>
                <w:b/>
                <w:bCs/>
                <w:sz w:val="24"/>
                <w:szCs w:val="24"/>
                <w:vertAlign w:val="superscript"/>
              </w:rPr>
              <w:footnoteReference w:id="48"/>
            </w:r>
            <w:r w:rsidRPr="0079441C">
              <w:rPr>
                <w:rFonts w:ascii="Times New Roman" w:hAnsi="Times New Roman"/>
                <w:b/>
                <w:bCs/>
                <w:sz w:val="24"/>
                <w:szCs w:val="24"/>
              </w:rPr>
              <w:t>, формированию которых способствует элемент программы</w:t>
            </w:r>
          </w:p>
        </w:tc>
        <w:tc>
          <w:tcPr>
            <w:tcW w:w="383" w:type="pct"/>
          </w:tcPr>
          <w:p w:rsidR="0079441C" w:rsidRPr="0079441C" w:rsidRDefault="0079441C" w:rsidP="0079441C">
            <w:pPr>
              <w:suppressAutoHyphens/>
              <w:jc w:val="center"/>
              <w:rPr>
                <w:rFonts w:ascii="Times New Roman" w:hAnsi="Times New Roman"/>
                <w:b/>
                <w:bCs/>
                <w:sz w:val="24"/>
                <w:szCs w:val="24"/>
              </w:rPr>
            </w:pPr>
            <w:r w:rsidRPr="0079441C">
              <w:rPr>
                <w:rFonts w:ascii="Times New Roman" w:hAnsi="Times New Roman"/>
                <w:sz w:val="24"/>
                <w:szCs w:val="24"/>
              </w:rPr>
              <w:t>Код ПК, ОК</w:t>
            </w:r>
          </w:p>
        </w:tc>
        <w:tc>
          <w:tcPr>
            <w:tcW w:w="383" w:type="pct"/>
          </w:tcPr>
          <w:p w:rsidR="0079441C" w:rsidRPr="0079441C" w:rsidRDefault="0079441C" w:rsidP="0079441C">
            <w:pPr>
              <w:suppressAutoHyphens/>
              <w:jc w:val="center"/>
              <w:rPr>
                <w:rFonts w:ascii="Times New Roman" w:hAnsi="Times New Roman"/>
                <w:b/>
                <w:bCs/>
                <w:sz w:val="24"/>
                <w:szCs w:val="24"/>
              </w:rPr>
            </w:pPr>
            <w:r w:rsidRPr="0079441C">
              <w:rPr>
                <w:rFonts w:ascii="Times New Roman" w:hAnsi="Times New Roman"/>
                <w:sz w:val="24"/>
                <w:szCs w:val="24"/>
              </w:rPr>
              <w:t>Код Н/У/З</w:t>
            </w:r>
          </w:p>
        </w:tc>
      </w:tr>
      <w:tr w:rsidR="0079441C" w:rsidRPr="0079441C" w:rsidTr="0005359B">
        <w:trPr>
          <w:trHeight w:val="20"/>
        </w:trPr>
        <w:tc>
          <w:tcPr>
            <w:tcW w:w="804" w:type="pct"/>
            <w:gridSpan w:val="2"/>
          </w:tcPr>
          <w:p w:rsidR="0079441C" w:rsidRPr="0079441C" w:rsidRDefault="0079441C" w:rsidP="0079441C">
            <w:pPr>
              <w:spacing w:after="0" w:line="240" w:lineRule="auto"/>
              <w:jc w:val="center"/>
              <w:rPr>
                <w:rFonts w:ascii="Times New Roman" w:hAnsi="Times New Roman"/>
                <w:b/>
                <w:bCs/>
                <w:i/>
                <w:iCs/>
                <w:sz w:val="24"/>
                <w:szCs w:val="24"/>
              </w:rPr>
            </w:pPr>
            <w:r w:rsidRPr="0079441C">
              <w:rPr>
                <w:rFonts w:ascii="Times New Roman" w:hAnsi="Times New Roman"/>
                <w:b/>
                <w:bCs/>
                <w:i/>
                <w:iCs/>
                <w:sz w:val="24"/>
                <w:szCs w:val="24"/>
              </w:rPr>
              <w:t>1</w:t>
            </w:r>
          </w:p>
        </w:tc>
        <w:tc>
          <w:tcPr>
            <w:tcW w:w="1994" w:type="pct"/>
          </w:tcPr>
          <w:p w:rsidR="0079441C" w:rsidRPr="0079441C" w:rsidRDefault="0079441C" w:rsidP="0079441C">
            <w:pPr>
              <w:spacing w:after="0" w:line="240" w:lineRule="auto"/>
              <w:jc w:val="center"/>
              <w:rPr>
                <w:rFonts w:ascii="Times New Roman" w:hAnsi="Times New Roman"/>
                <w:b/>
                <w:bCs/>
                <w:i/>
                <w:iCs/>
                <w:sz w:val="24"/>
                <w:szCs w:val="24"/>
              </w:rPr>
            </w:pPr>
            <w:r w:rsidRPr="0079441C">
              <w:rPr>
                <w:rFonts w:ascii="Times New Roman" w:hAnsi="Times New Roman"/>
                <w:b/>
                <w:bCs/>
                <w:i/>
                <w:iCs/>
                <w:sz w:val="24"/>
                <w:szCs w:val="24"/>
              </w:rPr>
              <w:t>2</w:t>
            </w:r>
          </w:p>
        </w:tc>
        <w:tc>
          <w:tcPr>
            <w:tcW w:w="646" w:type="pct"/>
          </w:tcPr>
          <w:p w:rsidR="0079441C" w:rsidRPr="0079441C" w:rsidRDefault="0079441C" w:rsidP="0079441C">
            <w:pPr>
              <w:spacing w:after="0" w:line="240" w:lineRule="auto"/>
              <w:jc w:val="center"/>
              <w:rPr>
                <w:rFonts w:ascii="Times New Roman" w:hAnsi="Times New Roman"/>
                <w:b/>
                <w:bCs/>
                <w:i/>
                <w:iCs/>
                <w:sz w:val="24"/>
                <w:szCs w:val="24"/>
              </w:rPr>
            </w:pPr>
            <w:r w:rsidRPr="0079441C">
              <w:rPr>
                <w:rFonts w:ascii="Times New Roman" w:hAnsi="Times New Roman"/>
                <w:b/>
                <w:bCs/>
                <w:i/>
                <w:iCs/>
                <w:sz w:val="24"/>
                <w:szCs w:val="24"/>
              </w:rPr>
              <w:t>3</w:t>
            </w:r>
          </w:p>
        </w:tc>
        <w:tc>
          <w:tcPr>
            <w:tcW w:w="790" w:type="pct"/>
          </w:tcPr>
          <w:p w:rsidR="0079441C" w:rsidRPr="0079441C" w:rsidRDefault="0079441C" w:rsidP="0079441C">
            <w:pPr>
              <w:spacing w:after="0" w:line="240" w:lineRule="auto"/>
              <w:jc w:val="center"/>
              <w:rPr>
                <w:rFonts w:ascii="Times New Roman" w:hAnsi="Times New Roman"/>
                <w:b/>
                <w:bCs/>
                <w:i/>
                <w:iCs/>
                <w:sz w:val="24"/>
                <w:szCs w:val="24"/>
              </w:rPr>
            </w:pPr>
            <w:r w:rsidRPr="0079441C">
              <w:rPr>
                <w:rFonts w:ascii="Times New Roman" w:hAnsi="Times New Roman"/>
                <w:b/>
                <w:bCs/>
                <w:i/>
                <w:iCs/>
                <w:sz w:val="24"/>
                <w:szCs w:val="24"/>
              </w:rPr>
              <w:t>4</w:t>
            </w:r>
          </w:p>
        </w:tc>
        <w:tc>
          <w:tcPr>
            <w:tcW w:w="383" w:type="pct"/>
          </w:tcPr>
          <w:p w:rsidR="0079441C" w:rsidRPr="0079441C" w:rsidRDefault="0079441C" w:rsidP="0079441C">
            <w:pPr>
              <w:spacing w:after="0" w:line="240" w:lineRule="auto"/>
              <w:jc w:val="center"/>
              <w:rPr>
                <w:rFonts w:ascii="Times New Roman" w:hAnsi="Times New Roman"/>
                <w:b/>
                <w:bCs/>
                <w:i/>
                <w:iCs/>
                <w:sz w:val="24"/>
                <w:szCs w:val="24"/>
              </w:rPr>
            </w:pPr>
          </w:p>
        </w:tc>
        <w:tc>
          <w:tcPr>
            <w:tcW w:w="383" w:type="pct"/>
          </w:tcPr>
          <w:p w:rsidR="0079441C" w:rsidRPr="0079441C" w:rsidRDefault="0079441C" w:rsidP="0079441C">
            <w:pPr>
              <w:spacing w:after="0" w:line="240" w:lineRule="auto"/>
              <w:jc w:val="center"/>
              <w:rPr>
                <w:rFonts w:ascii="Times New Roman" w:hAnsi="Times New Roman"/>
                <w:b/>
                <w:bCs/>
                <w:i/>
                <w:iCs/>
                <w:sz w:val="24"/>
                <w:szCs w:val="24"/>
              </w:rPr>
            </w:pPr>
          </w:p>
        </w:tc>
      </w:tr>
      <w:tr w:rsidR="0079441C" w:rsidRPr="0079441C" w:rsidTr="0079441C">
        <w:trPr>
          <w:trHeight w:val="20"/>
        </w:trPr>
        <w:tc>
          <w:tcPr>
            <w:tcW w:w="5000" w:type="pct"/>
            <w:gridSpan w:val="7"/>
          </w:tcPr>
          <w:p w:rsidR="0079441C" w:rsidRPr="0079441C" w:rsidRDefault="0079441C" w:rsidP="0079441C">
            <w:pPr>
              <w:jc w:val="center"/>
              <w:rPr>
                <w:rFonts w:ascii="Times New Roman" w:hAnsi="Times New Roman"/>
                <w:b/>
                <w:bCs/>
                <w:i/>
                <w:iCs/>
                <w:sz w:val="24"/>
                <w:szCs w:val="24"/>
              </w:rPr>
            </w:pPr>
            <w:r w:rsidRPr="0079441C">
              <w:rPr>
                <w:rFonts w:ascii="Times New Roman" w:hAnsi="Times New Roman"/>
                <w:b/>
                <w:sz w:val="24"/>
                <w:szCs w:val="24"/>
              </w:rPr>
              <w:t>Раздел</w:t>
            </w:r>
            <w:r w:rsidRPr="0079441C">
              <w:rPr>
                <w:rFonts w:ascii="Times New Roman" w:hAnsi="Times New Roman"/>
                <w:b/>
                <w:spacing w:val="-7"/>
                <w:sz w:val="24"/>
                <w:szCs w:val="24"/>
              </w:rPr>
              <w:t xml:space="preserve"> </w:t>
            </w:r>
            <w:r w:rsidRPr="0079441C">
              <w:rPr>
                <w:rFonts w:ascii="Times New Roman" w:hAnsi="Times New Roman"/>
                <w:b/>
                <w:sz w:val="24"/>
                <w:szCs w:val="24"/>
              </w:rPr>
              <w:t>1.</w:t>
            </w:r>
            <w:r w:rsidRPr="0079441C">
              <w:rPr>
                <w:rFonts w:ascii="Times New Roman" w:hAnsi="Times New Roman"/>
                <w:b/>
                <w:spacing w:val="-3"/>
                <w:sz w:val="24"/>
                <w:szCs w:val="24"/>
              </w:rPr>
              <w:t xml:space="preserve"> </w:t>
            </w:r>
            <w:r w:rsidRPr="0079441C">
              <w:rPr>
                <w:rFonts w:ascii="Times New Roman" w:hAnsi="Times New Roman"/>
                <w:b/>
                <w:bCs/>
                <w:sz w:val="24"/>
                <w:szCs w:val="24"/>
              </w:rPr>
              <w:t>Россия в конце 80-х гг. XX в., начале XXI. Страны мира на рубеже XX – XXI вв.</w:t>
            </w:r>
          </w:p>
        </w:tc>
      </w:tr>
      <w:tr w:rsidR="0079441C" w:rsidRPr="0079441C" w:rsidTr="0005359B">
        <w:trPr>
          <w:trHeight w:val="1840"/>
        </w:trPr>
        <w:tc>
          <w:tcPr>
            <w:tcW w:w="741" w:type="pct"/>
            <w:vMerge w:val="restart"/>
          </w:tcPr>
          <w:p w:rsidR="0079441C" w:rsidRPr="0079441C" w:rsidRDefault="0079441C" w:rsidP="0079441C">
            <w:pPr>
              <w:spacing w:after="0"/>
              <w:rPr>
                <w:rFonts w:ascii="Times New Roman" w:hAnsi="Times New Roman"/>
                <w:b/>
                <w:bCs/>
                <w:sz w:val="24"/>
                <w:szCs w:val="24"/>
              </w:rPr>
            </w:pPr>
            <w:r w:rsidRPr="0079441C">
              <w:rPr>
                <w:rFonts w:ascii="Times New Roman" w:hAnsi="Times New Roman"/>
                <w:sz w:val="24"/>
                <w:szCs w:val="24"/>
              </w:rPr>
              <w:t>Тема. 1.1 СССР в годы перестройки.</w:t>
            </w:r>
          </w:p>
        </w:tc>
        <w:tc>
          <w:tcPr>
            <w:tcW w:w="2057" w:type="pct"/>
            <w:gridSpan w:val="2"/>
          </w:tcPr>
          <w:p w:rsidR="0079441C" w:rsidRPr="0079441C" w:rsidRDefault="0079441C" w:rsidP="0079441C">
            <w:pPr>
              <w:spacing w:after="0"/>
              <w:rPr>
                <w:rFonts w:ascii="Times New Roman" w:hAnsi="Times New Roman"/>
                <w:b/>
                <w:bCs/>
                <w:i/>
                <w:sz w:val="24"/>
                <w:szCs w:val="24"/>
              </w:rPr>
            </w:pPr>
            <w:r w:rsidRPr="0079441C">
              <w:rPr>
                <w:rFonts w:ascii="Times New Roman" w:hAnsi="Times New Roman"/>
                <w:sz w:val="24"/>
                <w:szCs w:val="24"/>
              </w:rPr>
              <w:t xml:space="preserve"> </w:t>
            </w:r>
          </w:p>
          <w:p w:rsidR="0079441C" w:rsidRPr="0079441C" w:rsidRDefault="0079441C" w:rsidP="0079441C">
            <w:r w:rsidRPr="0079441C">
              <w:rPr>
                <w:rFonts w:ascii="Times New Roman" w:hAnsi="Times New Roman"/>
                <w:sz w:val="24"/>
                <w:szCs w:val="24"/>
              </w:rPr>
              <w:t>Начало политики перестройки. Экономические реформы. Реформы политической системы. Национальная политика. Политика Гласности. ГКЧП и распад СССР.</w:t>
            </w:r>
          </w:p>
          <w:p w:rsidR="0079441C" w:rsidRPr="0079441C" w:rsidRDefault="0079441C" w:rsidP="0079441C">
            <w:pPr>
              <w:spacing w:after="0" w:line="240" w:lineRule="auto"/>
              <w:jc w:val="both"/>
              <w:rPr>
                <w:rFonts w:ascii="Times New Roman" w:hAnsi="Times New Roman"/>
                <w:b/>
                <w:bCs/>
                <w:i/>
                <w:sz w:val="24"/>
                <w:szCs w:val="24"/>
              </w:rPr>
            </w:pPr>
          </w:p>
        </w:tc>
        <w:tc>
          <w:tcPr>
            <w:tcW w:w="646" w:type="pct"/>
            <w:vAlign w:val="center"/>
          </w:tcPr>
          <w:p w:rsidR="0079441C" w:rsidRPr="0079441C" w:rsidRDefault="0079441C" w:rsidP="0079441C">
            <w:pPr>
              <w:suppressAutoHyphens/>
              <w:jc w:val="center"/>
              <w:rPr>
                <w:rFonts w:ascii="Times New Roman" w:hAnsi="Times New Roman"/>
                <w:iCs/>
                <w:sz w:val="24"/>
                <w:szCs w:val="24"/>
              </w:rPr>
            </w:pPr>
            <w:r w:rsidRPr="0079441C">
              <w:rPr>
                <w:rFonts w:ascii="Times New Roman" w:hAnsi="Times New Roman"/>
                <w:iCs/>
                <w:sz w:val="24"/>
                <w:szCs w:val="24"/>
              </w:rPr>
              <w:t>2</w:t>
            </w:r>
          </w:p>
        </w:tc>
        <w:tc>
          <w:tcPr>
            <w:tcW w:w="790" w:type="pct"/>
            <w:vMerge w:val="restart"/>
            <w:vAlign w:val="center"/>
          </w:tcPr>
          <w:p w:rsidR="0079441C" w:rsidRPr="0079441C" w:rsidRDefault="0079441C" w:rsidP="0079441C">
            <w:pPr>
              <w:spacing w:after="0"/>
              <w:jc w:val="center"/>
              <w:rPr>
                <w:rFonts w:ascii="Times New Roman" w:hAnsi="Times New Roman"/>
                <w:b/>
                <w:sz w:val="24"/>
                <w:szCs w:val="24"/>
              </w:rPr>
            </w:pPr>
            <w:r w:rsidRPr="0079441C">
              <w:rPr>
                <w:rFonts w:ascii="Times New Roman" w:hAnsi="Times New Roman"/>
                <w:b/>
                <w:sz w:val="24"/>
                <w:szCs w:val="24"/>
              </w:rPr>
              <w:t>ЛР 14</w:t>
            </w:r>
          </w:p>
          <w:p w:rsidR="0079441C" w:rsidRPr="0079441C" w:rsidRDefault="0079441C" w:rsidP="0079441C">
            <w:pPr>
              <w:spacing w:after="0"/>
              <w:jc w:val="center"/>
              <w:rPr>
                <w:rFonts w:ascii="Times New Roman" w:hAnsi="Times New Roman"/>
                <w:b/>
                <w:i/>
                <w:sz w:val="24"/>
                <w:szCs w:val="24"/>
              </w:rPr>
            </w:pPr>
          </w:p>
        </w:tc>
        <w:tc>
          <w:tcPr>
            <w:tcW w:w="383"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2.1.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spacing w:after="0"/>
              <w:rPr>
                <w:rFonts w:ascii="Times New Roman" w:hAnsi="Times New Roman"/>
                <w:b/>
                <w:sz w:val="24"/>
                <w:szCs w:val="24"/>
              </w:rPr>
            </w:pPr>
            <w:r w:rsidRPr="0079441C">
              <w:rPr>
                <w:rFonts w:ascii="Times New Roman" w:hAnsi="Times New Roman"/>
                <w:sz w:val="24"/>
                <w:szCs w:val="24"/>
              </w:rPr>
              <w:t>ОК 09</w:t>
            </w:r>
          </w:p>
        </w:tc>
        <w:tc>
          <w:tcPr>
            <w:tcW w:w="383"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Уо 01.06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Зо 01.03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Зо 01.04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07.02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08.03</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08.02</w:t>
            </w:r>
          </w:p>
          <w:p w:rsidR="0079441C" w:rsidRPr="0079441C" w:rsidRDefault="0079441C" w:rsidP="0079441C">
            <w:pPr>
              <w:spacing w:after="0"/>
              <w:rPr>
                <w:rFonts w:ascii="Times New Roman" w:hAnsi="Times New Roman"/>
                <w:sz w:val="24"/>
                <w:szCs w:val="24"/>
              </w:rPr>
            </w:pPr>
          </w:p>
        </w:tc>
      </w:tr>
      <w:tr w:rsidR="0079441C" w:rsidRPr="0079441C" w:rsidTr="0005359B">
        <w:trPr>
          <w:trHeight w:val="586"/>
        </w:trPr>
        <w:tc>
          <w:tcPr>
            <w:tcW w:w="741" w:type="pct"/>
            <w:vMerge/>
          </w:tcPr>
          <w:p w:rsidR="0079441C" w:rsidRPr="0079441C" w:rsidRDefault="0079441C" w:rsidP="0079441C">
            <w:pPr>
              <w:rPr>
                <w:rFonts w:ascii="Times New Roman" w:hAnsi="Times New Roman"/>
                <w:b/>
                <w:bCs/>
                <w:i/>
                <w:sz w:val="24"/>
                <w:szCs w:val="24"/>
              </w:rPr>
            </w:pPr>
          </w:p>
        </w:tc>
        <w:tc>
          <w:tcPr>
            <w:tcW w:w="2057" w:type="pct"/>
            <w:gridSpan w:val="2"/>
          </w:tcPr>
          <w:p w:rsidR="0079441C" w:rsidRPr="0079441C" w:rsidRDefault="0079441C" w:rsidP="0079441C">
            <w:pPr>
              <w:jc w:val="both"/>
              <w:rPr>
                <w:rFonts w:ascii="Times New Roman" w:hAnsi="Times New Roman"/>
                <w:b/>
                <w:sz w:val="24"/>
                <w:szCs w:val="24"/>
              </w:rPr>
            </w:pPr>
            <w:r w:rsidRPr="0079441C">
              <w:rPr>
                <w:rFonts w:ascii="Times New Roman" w:hAnsi="Times New Roman"/>
                <w:b/>
                <w:sz w:val="24"/>
                <w:szCs w:val="24"/>
              </w:rPr>
              <w:t>Практическое занятие №1.</w:t>
            </w:r>
          </w:p>
          <w:p w:rsidR="0079441C" w:rsidRPr="0079441C" w:rsidRDefault="0079441C" w:rsidP="0079441C">
            <w:pPr>
              <w:jc w:val="both"/>
              <w:rPr>
                <w:rFonts w:ascii="Times New Roman" w:hAnsi="Times New Roman"/>
                <w:sz w:val="24"/>
                <w:szCs w:val="24"/>
              </w:rPr>
            </w:pPr>
            <w:r w:rsidRPr="0079441C">
              <w:rPr>
                <w:rFonts w:ascii="Times New Roman" w:hAnsi="Times New Roman"/>
                <w:sz w:val="24"/>
                <w:szCs w:val="24"/>
              </w:rPr>
              <w:t xml:space="preserve"> Итоги перестройки.</w:t>
            </w:r>
          </w:p>
        </w:tc>
        <w:tc>
          <w:tcPr>
            <w:tcW w:w="646" w:type="pct"/>
            <w:vAlign w:val="center"/>
          </w:tcPr>
          <w:p w:rsidR="0079441C" w:rsidRPr="0079441C" w:rsidRDefault="0079441C" w:rsidP="0079441C">
            <w:pPr>
              <w:suppressAutoHyphens/>
              <w:jc w:val="center"/>
              <w:rPr>
                <w:rFonts w:ascii="Times New Roman" w:hAnsi="Times New Roman"/>
                <w:iCs/>
                <w:sz w:val="24"/>
                <w:szCs w:val="24"/>
              </w:rPr>
            </w:pPr>
            <w:r w:rsidRPr="0079441C">
              <w:rPr>
                <w:rFonts w:ascii="Times New Roman" w:hAnsi="Times New Roman"/>
                <w:iCs/>
                <w:sz w:val="24"/>
                <w:szCs w:val="24"/>
              </w:rPr>
              <w:t>2</w:t>
            </w:r>
          </w:p>
        </w:tc>
        <w:tc>
          <w:tcPr>
            <w:tcW w:w="790" w:type="pct"/>
            <w:vMerge/>
            <w:vAlign w:val="center"/>
          </w:tcPr>
          <w:p w:rsidR="0079441C" w:rsidRPr="0079441C" w:rsidRDefault="0079441C" w:rsidP="0079441C">
            <w:pPr>
              <w:jc w:val="center"/>
              <w:rPr>
                <w:rFonts w:ascii="Times New Roman" w:hAnsi="Times New Roman"/>
                <w:b/>
                <w:i/>
                <w:sz w:val="24"/>
                <w:szCs w:val="24"/>
              </w:rPr>
            </w:pPr>
          </w:p>
        </w:tc>
        <w:tc>
          <w:tcPr>
            <w:tcW w:w="383"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2.1.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rPr>
                <w:rFonts w:ascii="Times New Roman" w:hAnsi="Times New Roman"/>
                <w:b/>
                <w:i/>
                <w:sz w:val="24"/>
                <w:szCs w:val="24"/>
              </w:rPr>
            </w:pPr>
            <w:r w:rsidRPr="0079441C">
              <w:rPr>
                <w:rFonts w:ascii="Times New Roman" w:hAnsi="Times New Roman"/>
                <w:sz w:val="24"/>
                <w:szCs w:val="24"/>
              </w:rPr>
              <w:t>ОК 09</w:t>
            </w:r>
          </w:p>
        </w:tc>
        <w:tc>
          <w:tcPr>
            <w:tcW w:w="383"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07.03</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07.04</w:t>
            </w:r>
          </w:p>
          <w:p w:rsidR="0079441C" w:rsidRPr="0079441C" w:rsidRDefault="0079441C" w:rsidP="0079441C">
            <w:pPr>
              <w:rPr>
                <w:rFonts w:ascii="Times New Roman" w:hAnsi="Times New Roman"/>
                <w:sz w:val="24"/>
                <w:szCs w:val="24"/>
              </w:rPr>
            </w:pPr>
            <w:r w:rsidRPr="0079441C">
              <w:rPr>
                <w:rFonts w:ascii="Times New Roman" w:hAnsi="Times New Roman"/>
                <w:sz w:val="24"/>
                <w:szCs w:val="24"/>
              </w:rPr>
              <w:t>Уо 04.01</w:t>
            </w:r>
          </w:p>
        </w:tc>
      </w:tr>
      <w:tr w:rsidR="0079441C" w:rsidRPr="0079441C" w:rsidTr="0005359B">
        <w:trPr>
          <w:trHeight w:val="1005"/>
        </w:trPr>
        <w:tc>
          <w:tcPr>
            <w:tcW w:w="741" w:type="pct"/>
          </w:tcPr>
          <w:p w:rsidR="0079441C" w:rsidRPr="0079441C" w:rsidRDefault="0079441C" w:rsidP="0079441C">
            <w:pPr>
              <w:spacing w:after="0"/>
              <w:rPr>
                <w:rFonts w:ascii="Times New Roman" w:hAnsi="Times New Roman"/>
                <w:bCs/>
                <w:sz w:val="24"/>
                <w:szCs w:val="24"/>
              </w:rPr>
            </w:pPr>
            <w:r w:rsidRPr="0079441C">
              <w:rPr>
                <w:rFonts w:ascii="Times New Roman" w:hAnsi="Times New Roman"/>
                <w:bCs/>
                <w:sz w:val="24"/>
                <w:szCs w:val="24"/>
              </w:rPr>
              <w:t>Тема 1.2</w:t>
            </w:r>
          </w:p>
          <w:p w:rsidR="0079441C" w:rsidRPr="0079441C" w:rsidRDefault="0079441C" w:rsidP="0079441C">
            <w:pPr>
              <w:spacing w:after="0"/>
              <w:rPr>
                <w:rFonts w:ascii="Times New Roman" w:hAnsi="Times New Roman"/>
                <w:b/>
                <w:bCs/>
                <w:sz w:val="24"/>
                <w:szCs w:val="24"/>
              </w:rPr>
            </w:pPr>
            <w:r w:rsidRPr="0079441C">
              <w:rPr>
                <w:rFonts w:ascii="Times New Roman" w:hAnsi="Times New Roman"/>
                <w:sz w:val="24"/>
                <w:szCs w:val="24"/>
              </w:rPr>
              <w:t xml:space="preserve">Российская Федерация в конце ХХ – ХХI века. </w:t>
            </w:r>
            <w:r w:rsidRPr="0079441C">
              <w:rPr>
                <w:rFonts w:ascii="Times New Roman" w:hAnsi="Times New Roman"/>
                <w:sz w:val="24"/>
                <w:szCs w:val="24"/>
              </w:rPr>
              <w:lastRenderedPageBreak/>
              <w:t>Общественно - политическое развитие 1991-1999</w:t>
            </w:r>
            <w:r w:rsidRPr="0079441C">
              <w:t>.</w:t>
            </w:r>
          </w:p>
          <w:p w:rsidR="0079441C" w:rsidRPr="0079441C" w:rsidRDefault="0079441C" w:rsidP="0079441C">
            <w:pPr>
              <w:spacing w:after="0"/>
              <w:rPr>
                <w:rFonts w:ascii="Times New Roman" w:hAnsi="Times New Roman"/>
                <w:b/>
                <w:bCs/>
                <w:sz w:val="24"/>
                <w:szCs w:val="24"/>
              </w:rPr>
            </w:pPr>
          </w:p>
          <w:p w:rsidR="0079441C" w:rsidRPr="0079441C" w:rsidRDefault="0079441C" w:rsidP="0079441C">
            <w:pPr>
              <w:spacing w:after="0"/>
              <w:rPr>
                <w:rFonts w:ascii="Times New Roman" w:hAnsi="Times New Roman"/>
                <w:b/>
                <w:bCs/>
                <w:sz w:val="24"/>
                <w:szCs w:val="24"/>
              </w:rPr>
            </w:pPr>
          </w:p>
        </w:tc>
        <w:tc>
          <w:tcPr>
            <w:tcW w:w="2057" w:type="pct"/>
            <w:gridSpan w:val="2"/>
          </w:tcPr>
          <w:p w:rsidR="0079441C" w:rsidRPr="0079441C" w:rsidRDefault="0079441C" w:rsidP="0079441C">
            <w:pPr>
              <w:widowControl w:val="0"/>
              <w:autoSpaceDE w:val="0"/>
              <w:autoSpaceDN w:val="0"/>
              <w:spacing w:after="0" w:line="274" w:lineRule="exact"/>
              <w:rPr>
                <w:rFonts w:ascii="Times New Roman" w:hAnsi="Times New Roman"/>
                <w:sz w:val="24"/>
                <w:szCs w:val="24"/>
                <w:lang w:eastAsia="en-US"/>
              </w:rPr>
            </w:pPr>
            <w:r w:rsidRPr="0079441C">
              <w:rPr>
                <w:rFonts w:ascii="Times New Roman" w:hAnsi="Times New Roman"/>
                <w:sz w:val="24"/>
                <w:szCs w:val="24"/>
              </w:rPr>
              <w:lastRenderedPageBreak/>
              <w:t>Общественно – политическое развитие 1991 – 1993 год. Б.Н Ельцин. Демонтаж системы советской власти. Федеральное собрание. ЛДПР. КПРФ. Чеченская война. В.В. Путин. Шоковая терапия. Приватизация и ее особенности в России. Результаты приватизации.</w:t>
            </w:r>
          </w:p>
        </w:tc>
        <w:tc>
          <w:tcPr>
            <w:tcW w:w="646" w:type="pct"/>
            <w:vMerge w:val="restart"/>
            <w:vAlign w:val="center"/>
          </w:tcPr>
          <w:p w:rsidR="0079441C" w:rsidRPr="0079441C" w:rsidRDefault="0079441C" w:rsidP="0079441C">
            <w:pPr>
              <w:spacing w:after="0"/>
              <w:jc w:val="center"/>
              <w:rPr>
                <w:rFonts w:ascii="Times New Roman" w:hAnsi="Times New Roman"/>
                <w:sz w:val="24"/>
                <w:szCs w:val="24"/>
              </w:rPr>
            </w:pPr>
          </w:p>
          <w:p w:rsidR="0079441C" w:rsidRPr="0079441C" w:rsidRDefault="0079441C" w:rsidP="0079441C">
            <w:pPr>
              <w:spacing w:after="0"/>
              <w:jc w:val="center"/>
              <w:rPr>
                <w:rFonts w:ascii="Times New Roman" w:hAnsi="Times New Roman"/>
                <w:sz w:val="24"/>
                <w:szCs w:val="24"/>
              </w:rPr>
            </w:pPr>
          </w:p>
          <w:p w:rsidR="0079441C" w:rsidRPr="0079441C" w:rsidRDefault="0079441C" w:rsidP="0079441C">
            <w:pPr>
              <w:spacing w:after="0"/>
              <w:jc w:val="center"/>
              <w:rPr>
                <w:rFonts w:ascii="Times New Roman" w:hAnsi="Times New Roman"/>
                <w:sz w:val="24"/>
                <w:szCs w:val="24"/>
              </w:rPr>
            </w:pPr>
          </w:p>
          <w:p w:rsidR="0079441C" w:rsidRPr="0079441C" w:rsidRDefault="0079441C" w:rsidP="0079441C">
            <w:pPr>
              <w:spacing w:after="0"/>
              <w:jc w:val="center"/>
              <w:rPr>
                <w:rFonts w:ascii="Times New Roman" w:hAnsi="Times New Roman"/>
                <w:b/>
                <w:bCs/>
                <w:sz w:val="24"/>
                <w:szCs w:val="24"/>
              </w:rPr>
            </w:pPr>
          </w:p>
          <w:p w:rsidR="0079441C" w:rsidRPr="0079441C" w:rsidRDefault="0079441C" w:rsidP="0079441C">
            <w:pPr>
              <w:spacing w:after="0"/>
              <w:jc w:val="center"/>
              <w:rPr>
                <w:rFonts w:ascii="Times New Roman" w:hAnsi="Times New Roman"/>
                <w:b/>
                <w:bCs/>
                <w:sz w:val="24"/>
                <w:szCs w:val="24"/>
              </w:rPr>
            </w:pPr>
          </w:p>
          <w:p w:rsidR="0079441C" w:rsidRPr="0079441C" w:rsidRDefault="0079441C" w:rsidP="0079441C">
            <w:pPr>
              <w:spacing w:after="0"/>
              <w:jc w:val="center"/>
              <w:rPr>
                <w:rFonts w:ascii="Times New Roman" w:hAnsi="Times New Roman"/>
                <w:b/>
                <w:bCs/>
                <w:sz w:val="24"/>
                <w:szCs w:val="24"/>
              </w:rPr>
            </w:pPr>
          </w:p>
          <w:p w:rsidR="0079441C" w:rsidRPr="0079441C" w:rsidRDefault="0079441C" w:rsidP="0079441C">
            <w:pPr>
              <w:spacing w:after="0"/>
              <w:jc w:val="center"/>
              <w:rPr>
                <w:rFonts w:ascii="Times New Roman" w:hAnsi="Times New Roman"/>
                <w:b/>
                <w:bCs/>
                <w:sz w:val="24"/>
                <w:szCs w:val="24"/>
              </w:rPr>
            </w:pPr>
          </w:p>
          <w:p w:rsidR="0079441C" w:rsidRPr="0079441C" w:rsidRDefault="0079441C" w:rsidP="0079441C">
            <w:pPr>
              <w:spacing w:after="0"/>
              <w:jc w:val="center"/>
              <w:rPr>
                <w:rFonts w:ascii="Times New Roman" w:hAnsi="Times New Roman"/>
                <w:b/>
                <w:bCs/>
                <w:sz w:val="24"/>
                <w:szCs w:val="24"/>
              </w:rPr>
            </w:pPr>
          </w:p>
          <w:p w:rsidR="0079441C" w:rsidRPr="0079441C" w:rsidRDefault="0079441C" w:rsidP="0079441C">
            <w:pPr>
              <w:spacing w:after="0"/>
              <w:jc w:val="center"/>
              <w:rPr>
                <w:rFonts w:ascii="Times New Roman" w:hAnsi="Times New Roman"/>
                <w:b/>
                <w:bCs/>
                <w:sz w:val="24"/>
                <w:szCs w:val="24"/>
              </w:rPr>
            </w:pPr>
          </w:p>
          <w:p w:rsidR="0079441C" w:rsidRPr="0079441C" w:rsidRDefault="0079441C" w:rsidP="0079441C">
            <w:pPr>
              <w:spacing w:after="0"/>
              <w:jc w:val="center"/>
              <w:rPr>
                <w:rFonts w:ascii="Times New Roman" w:hAnsi="Times New Roman"/>
                <w:bCs/>
                <w:sz w:val="24"/>
                <w:szCs w:val="24"/>
              </w:rPr>
            </w:pPr>
          </w:p>
          <w:p w:rsidR="0079441C" w:rsidRPr="0079441C" w:rsidRDefault="0079441C" w:rsidP="0079441C">
            <w:pPr>
              <w:spacing w:after="0"/>
              <w:jc w:val="center"/>
              <w:rPr>
                <w:rFonts w:ascii="Times New Roman" w:hAnsi="Times New Roman"/>
                <w:bCs/>
                <w:sz w:val="24"/>
                <w:szCs w:val="24"/>
              </w:rPr>
            </w:pPr>
          </w:p>
          <w:p w:rsidR="0079441C" w:rsidRPr="0079441C" w:rsidRDefault="0079441C" w:rsidP="0079441C">
            <w:pPr>
              <w:spacing w:after="0"/>
              <w:jc w:val="center"/>
              <w:rPr>
                <w:rFonts w:ascii="Times New Roman" w:hAnsi="Times New Roman"/>
                <w:bCs/>
                <w:sz w:val="24"/>
                <w:szCs w:val="24"/>
              </w:rPr>
            </w:pPr>
          </w:p>
          <w:p w:rsidR="0079441C" w:rsidRPr="0079441C" w:rsidRDefault="0079441C" w:rsidP="0079441C">
            <w:pPr>
              <w:spacing w:after="0"/>
              <w:jc w:val="center"/>
              <w:rPr>
                <w:rFonts w:ascii="Times New Roman" w:hAnsi="Times New Roman"/>
                <w:bCs/>
                <w:sz w:val="24"/>
                <w:szCs w:val="24"/>
              </w:rPr>
            </w:pPr>
          </w:p>
          <w:p w:rsidR="0079441C" w:rsidRPr="0079441C" w:rsidRDefault="0079441C" w:rsidP="0079441C">
            <w:pPr>
              <w:spacing w:after="0"/>
              <w:jc w:val="center"/>
              <w:rPr>
                <w:rFonts w:ascii="Times New Roman" w:hAnsi="Times New Roman"/>
                <w:bCs/>
                <w:sz w:val="24"/>
                <w:szCs w:val="24"/>
              </w:rPr>
            </w:pPr>
            <w:r w:rsidRPr="0079441C">
              <w:rPr>
                <w:rFonts w:ascii="Times New Roman" w:hAnsi="Times New Roman"/>
                <w:bCs/>
                <w:sz w:val="24"/>
                <w:szCs w:val="24"/>
              </w:rPr>
              <w:t>2</w:t>
            </w:r>
          </w:p>
        </w:tc>
        <w:tc>
          <w:tcPr>
            <w:tcW w:w="790" w:type="pct"/>
            <w:vMerge w:val="restart"/>
            <w:vAlign w:val="center"/>
          </w:tcPr>
          <w:p w:rsidR="0079441C" w:rsidRPr="0079441C" w:rsidRDefault="0079441C" w:rsidP="0079441C">
            <w:pPr>
              <w:spacing w:after="0"/>
              <w:jc w:val="center"/>
              <w:rPr>
                <w:rFonts w:ascii="Times New Roman" w:hAnsi="Times New Roman"/>
                <w:b/>
                <w:i/>
                <w:sz w:val="24"/>
                <w:szCs w:val="24"/>
              </w:rPr>
            </w:pPr>
          </w:p>
          <w:p w:rsidR="0079441C" w:rsidRPr="0079441C" w:rsidRDefault="0079441C" w:rsidP="0079441C">
            <w:pPr>
              <w:spacing w:after="0"/>
              <w:jc w:val="center"/>
              <w:rPr>
                <w:rFonts w:ascii="Times New Roman" w:hAnsi="Times New Roman"/>
                <w:b/>
                <w:i/>
                <w:sz w:val="24"/>
                <w:szCs w:val="24"/>
              </w:rPr>
            </w:pPr>
          </w:p>
          <w:p w:rsidR="0079441C" w:rsidRPr="0079441C" w:rsidRDefault="0079441C" w:rsidP="0079441C">
            <w:pPr>
              <w:spacing w:after="0"/>
              <w:jc w:val="center"/>
              <w:rPr>
                <w:rFonts w:ascii="Times New Roman" w:hAnsi="Times New Roman"/>
                <w:b/>
                <w:i/>
                <w:sz w:val="24"/>
                <w:szCs w:val="24"/>
              </w:rPr>
            </w:pPr>
          </w:p>
          <w:p w:rsidR="0079441C" w:rsidRPr="0079441C" w:rsidRDefault="0079441C" w:rsidP="0079441C">
            <w:pPr>
              <w:spacing w:after="0"/>
              <w:jc w:val="center"/>
              <w:rPr>
                <w:rFonts w:ascii="Times New Roman" w:hAnsi="Times New Roman"/>
                <w:b/>
                <w:i/>
                <w:sz w:val="24"/>
                <w:szCs w:val="24"/>
              </w:rPr>
            </w:pPr>
          </w:p>
          <w:p w:rsidR="0079441C" w:rsidRPr="0079441C" w:rsidRDefault="0079441C" w:rsidP="0079441C">
            <w:pPr>
              <w:spacing w:after="0"/>
              <w:jc w:val="center"/>
              <w:rPr>
                <w:rFonts w:ascii="Times New Roman" w:hAnsi="Times New Roman"/>
                <w:b/>
                <w:i/>
                <w:sz w:val="24"/>
                <w:szCs w:val="24"/>
              </w:rPr>
            </w:pPr>
          </w:p>
          <w:p w:rsidR="0079441C" w:rsidRPr="0079441C" w:rsidRDefault="0079441C" w:rsidP="0079441C">
            <w:pPr>
              <w:spacing w:after="0"/>
              <w:jc w:val="center"/>
              <w:rPr>
                <w:rFonts w:ascii="Times New Roman" w:hAnsi="Times New Roman"/>
                <w:b/>
                <w:i/>
                <w:sz w:val="24"/>
                <w:szCs w:val="24"/>
              </w:rPr>
            </w:pPr>
          </w:p>
          <w:p w:rsidR="0079441C" w:rsidRPr="0079441C" w:rsidRDefault="0079441C" w:rsidP="0079441C">
            <w:pPr>
              <w:spacing w:after="0"/>
              <w:jc w:val="center"/>
              <w:rPr>
                <w:rFonts w:ascii="Times New Roman" w:hAnsi="Times New Roman"/>
                <w:b/>
                <w:sz w:val="24"/>
                <w:szCs w:val="24"/>
              </w:rPr>
            </w:pPr>
          </w:p>
          <w:p w:rsidR="0079441C" w:rsidRPr="0079441C" w:rsidRDefault="0079441C" w:rsidP="0079441C">
            <w:pPr>
              <w:spacing w:after="0"/>
              <w:jc w:val="center"/>
              <w:rPr>
                <w:rFonts w:ascii="Times New Roman" w:hAnsi="Times New Roman"/>
                <w:b/>
                <w:sz w:val="24"/>
                <w:szCs w:val="24"/>
              </w:rPr>
            </w:pPr>
          </w:p>
          <w:p w:rsidR="0079441C" w:rsidRPr="0079441C" w:rsidRDefault="0079441C" w:rsidP="0079441C">
            <w:pPr>
              <w:spacing w:after="0"/>
              <w:jc w:val="center"/>
              <w:rPr>
                <w:rFonts w:ascii="Times New Roman" w:hAnsi="Times New Roman"/>
                <w:b/>
                <w:sz w:val="24"/>
                <w:szCs w:val="24"/>
              </w:rPr>
            </w:pPr>
            <w:r w:rsidRPr="0079441C">
              <w:rPr>
                <w:rFonts w:ascii="Times New Roman" w:hAnsi="Times New Roman"/>
                <w:b/>
                <w:sz w:val="24"/>
                <w:szCs w:val="24"/>
              </w:rPr>
              <w:t>ЛР 21</w:t>
            </w:r>
          </w:p>
        </w:tc>
        <w:tc>
          <w:tcPr>
            <w:tcW w:w="383" w:type="pct"/>
            <w:vMerge w:val="restar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lastRenderedPageBreak/>
              <w:t>ПК 1.1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2.1.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ОК 09</w:t>
            </w:r>
          </w:p>
          <w:p w:rsidR="0079441C" w:rsidRPr="0079441C" w:rsidRDefault="0079441C" w:rsidP="0079441C">
            <w:pPr>
              <w:spacing w:after="0"/>
              <w:rPr>
                <w:rFonts w:ascii="Times New Roman" w:hAnsi="Times New Roman"/>
                <w:b/>
                <w:sz w:val="24"/>
                <w:szCs w:val="24"/>
              </w:rPr>
            </w:pPr>
          </w:p>
        </w:tc>
        <w:tc>
          <w:tcPr>
            <w:tcW w:w="383" w:type="pct"/>
            <w:vMerge w:val="restart"/>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lastRenderedPageBreak/>
              <w:t>У 1.1.03</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 1.1.04</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 1.1.04</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 2.1. 10</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lastRenderedPageBreak/>
              <w:t>З 2.1.13</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01.06 Уо 07.02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07.03</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07.04</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08.03</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08.02</w:t>
            </w:r>
          </w:p>
          <w:p w:rsidR="0079441C" w:rsidRPr="0079441C" w:rsidRDefault="0079441C" w:rsidP="0079441C">
            <w:pPr>
              <w:spacing w:after="0"/>
              <w:rPr>
                <w:rFonts w:ascii="Times New Roman" w:hAnsi="Times New Roman"/>
                <w:b/>
                <w:sz w:val="24"/>
                <w:szCs w:val="24"/>
              </w:rPr>
            </w:pPr>
          </w:p>
        </w:tc>
      </w:tr>
      <w:tr w:rsidR="0079441C" w:rsidRPr="0079441C" w:rsidTr="0005359B">
        <w:trPr>
          <w:trHeight w:val="1935"/>
        </w:trPr>
        <w:tc>
          <w:tcPr>
            <w:tcW w:w="741" w:type="pct"/>
          </w:tcPr>
          <w:p w:rsidR="0079441C" w:rsidRPr="0079441C" w:rsidRDefault="0079441C" w:rsidP="0079441C">
            <w:pPr>
              <w:spacing w:after="0"/>
              <w:rPr>
                <w:rFonts w:ascii="Times New Roman" w:hAnsi="Times New Roman"/>
                <w:b/>
                <w:bCs/>
                <w:sz w:val="24"/>
                <w:szCs w:val="24"/>
              </w:rPr>
            </w:pPr>
          </w:p>
          <w:p w:rsidR="0079441C" w:rsidRPr="0079441C" w:rsidRDefault="0079441C" w:rsidP="0079441C">
            <w:pPr>
              <w:spacing w:after="0"/>
              <w:rPr>
                <w:rFonts w:ascii="Times New Roman" w:hAnsi="Times New Roman"/>
                <w:bCs/>
                <w:sz w:val="24"/>
                <w:szCs w:val="24"/>
              </w:rPr>
            </w:pPr>
            <w:r w:rsidRPr="0079441C">
              <w:rPr>
                <w:rFonts w:ascii="Times New Roman" w:hAnsi="Times New Roman"/>
                <w:b/>
                <w:bCs/>
                <w:sz w:val="24"/>
                <w:szCs w:val="24"/>
              </w:rPr>
              <w:t xml:space="preserve"> </w:t>
            </w:r>
            <w:r w:rsidRPr="0079441C">
              <w:rPr>
                <w:rFonts w:ascii="Times New Roman" w:hAnsi="Times New Roman"/>
                <w:bCs/>
                <w:sz w:val="24"/>
                <w:szCs w:val="24"/>
              </w:rPr>
              <w:t xml:space="preserve">Тема 1.3.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Россия в начале 21 века.</w:t>
            </w:r>
          </w:p>
          <w:p w:rsidR="0079441C" w:rsidRPr="0079441C" w:rsidRDefault="0079441C" w:rsidP="0079441C">
            <w:pPr>
              <w:spacing w:after="0"/>
              <w:rPr>
                <w:rFonts w:ascii="Times New Roman" w:hAnsi="Times New Roman"/>
                <w:sz w:val="24"/>
                <w:szCs w:val="24"/>
              </w:rPr>
            </w:pPr>
          </w:p>
          <w:p w:rsidR="0079441C" w:rsidRPr="0079441C" w:rsidRDefault="0079441C" w:rsidP="0079441C">
            <w:pPr>
              <w:spacing w:after="0"/>
              <w:rPr>
                <w:rFonts w:ascii="Times New Roman" w:hAnsi="Times New Roman"/>
                <w:b/>
                <w:bCs/>
                <w:sz w:val="24"/>
                <w:szCs w:val="24"/>
              </w:rPr>
            </w:pPr>
          </w:p>
        </w:tc>
        <w:tc>
          <w:tcPr>
            <w:tcW w:w="2057" w:type="pct"/>
            <w:gridSpan w:val="2"/>
          </w:tcPr>
          <w:p w:rsidR="0079441C" w:rsidRPr="0079441C" w:rsidRDefault="0079441C" w:rsidP="0079441C">
            <w:pPr>
              <w:widowControl w:val="0"/>
              <w:autoSpaceDE w:val="0"/>
              <w:autoSpaceDN w:val="0"/>
              <w:spacing w:after="0" w:line="274" w:lineRule="exact"/>
              <w:ind w:left="-5"/>
              <w:rPr>
                <w:rFonts w:ascii="Times New Roman" w:hAnsi="Times New Roman"/>
                <w:sz w:val="24"/>
                <w:szCs w:val="24"/>
                <w:lang w:eastAsia="en-US"/>
              </w:rPr>
            </w:pPr>
            <w:r w:rsidRPr="0079441C">
              <w:rPr>
                <w:rFonts w:ascii="Times New Roman" w:hAnsi="Times New Roman"/>
                <w:sz w:val="24"/>
                <w:szCs w:val="24"/>
              </w:rPr>
              <w:t>Укрепление центральной власти. Единая Россия. Национальные проекты: «Здоровье», «Качественное образование», « Доступное и комфортное жилье», «Развитие аграрного – промышленного комплекса».</w:t>
            </w:r>
          </w:p>
        </w:tc>
        <w:tc>
          <w:tcPr>
            <w:tcW w:w="646" w:type="pct"/>
            <w:vMerge/>
            <w:vAlign w:val="center"/>
          </w:tcPr>
          <w:p w:rsidR="0079441C" w:rsidRPr="0079441C" w:rsidRDefault="0079441C" w:rsidP="0079441C">
            <w:pPr>
              <w:spacing w:after="0"/>
              <w:jc w:val="center"/>
              <w:rPr>
                <w:rFonts w:ascii="Times New Roman" w:hAnsi="Times New Roman"/>
                <w:b/>
                <w:sz w:val="24"/>
                <w:szCs w:val="24"/>
              </w:rPr>
            </w:pPr>
          </w:p>
        </w:tc>
        <w:tc>
          <w:tcPr>
            <w:tcW w:w="790" w:type="pct"/>
            <w:vMerge/>
            <w:vAlign w:val="center"/>
          </w:tcPr>
          <w:p w:rsidR="0079441C" w:rsidRPr="0079441C" w:rsidRDefault="0079441C" w:rsidP="0079441C">
            <w:pPr>
              <w:spacing w:after="0"/>
              <w:jc w:val="center"/>
              <w:rPr>
                <w:rFonts w:ascii="Times New Roman" w:hAnsi="Times New Roman"/>
                <w:b/>
                <w:sz w:val="24"/>
                <w:szCs w:val="24"/>
              </w:rPr>
            </w:pPr>
          </w:p>
        </w:tc>
        <w:tc>
          <w:tcPr>
            <w:tcW w:w="383" w:type="pct"/>
            <w:vMerge/>
          </w:tcPr>
          <w:p w:rsidR="0079441C" w:rsidRPr="0079441C" w:rsidRDefault="0079441C" w:rsidP="0079441C">
            <w:pPr>
              <w:spacing w:after="0"/>
              <w:rPr>
                <w:rFonts w:ascii="Times New Roman" w:hAnsi="Times New Roman"/>
                <w:sz w:val="24"/>
                <w:szCs w:val="24"/>
              </w:rPr>
            </w:pPr>
          </w:p>
        </w:tc>
        <w:tc>
          <w:tcPr>
            <w:tcW w:w="383" w:type="pct"/>
            <w:vMerge/>
          </w:tcPr>
          <w:p w:rsidR="0079441C" w:rsidRPr="0079441C" w:rsidRDefault="0079441C" w:rsidP="0079441C">
            <w:pPr>
              <w:spacing w:after="0"/>
              <w:rPr>
                <w:rFonts w:ascii="Times New Roman" w:hAnsi="Times New Roman"/>
                <w:sz w:val="24"/>
                <w:szCs w:val="24"/>
              </w:rPr>
            </w:pPr>
          </w:p>
        </w:tc>
      </w:tr>
      <w:tr w:rsidR="0079441C" w:rsidRPr="0079441C" w:rsidTr="0079441C">
        <w:trPr>
          <w:trHeight w:val="1379"/>
        </w:trPr>
        <w:tc>
          <w:tcPr>
            <w:tcW w:w="741"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Тема 1.4. Россия на международной арене в конце 20 в начале 21 века.</w:t>
            </w:r>
          </w:p>
          <w:p w:rsidR="0079441C" w:rsidRPr="0079441C" w:rsidRDefault="0079441C" w:rsidP="0079441C">
            <w:pPr>
              <w:spacing w:after="0"/>
              <w:rPr>
                <w:rFonts w:ascii="Times New Roman" w:hAnsi="Times New Roman"/>
                <w:sz w:val="24"/>
                <w:szCs w:val="24"/>
              </w:rPr>
            </w:pPr>
          </w:p>
          <w:p w:rsidR="0079441C" w:rsidRPr="0079441C" w:rsidRDefault="0079441C" w:rsidP="0079441C">
            <w:pPr>
              <w:spacing w:after="0"/>
              <w:rPr>
                <w:rFonts w:ascii="Times New Roman" w:hAnsi="Times New Roman"/>
                <w:b/>
                <w:bCs/>
                <w:sz w:val="24"/>
                <w:szCs w:val="24"/>
              </w:rPr>
            </w:pPr>
          </w:p>
        </w:tc>
        <w:tc>
          <w:tcPr>
            <w:tcW w:w="2057" w:type="pct"/>
            <w:gridSpan w:val="2"/>
          </w:tcPr>
          <w:p w:rsidR="0079441C" w:rsidRPr="0079441C" w:rsidRDefault="0079441C" w:rsidP="0079441C">
            <w:pPr>
              <w:rPr>
                <w:rFonts w:ascii="Times New Roman" w:hAnsi="Times New Roman"/>
                <w:b/>
                <w:sz w:val="24"/>
                <w:szCs w:val="24"/>
              </w:rPr>
            </w:pPr>
            <w:r w:rsidRPr="0079441C">
              <w:rPr>
                <w:rFonts w:ascii="Times New Roman" w:hAnsi="Times New Roman"/>
                <w:b/>
                <w:sz w:val="24"/>
                <w:szCs w:val="24"/>
              </w:rPr>
              <w:t>Практическая работа № 2.</w:t>
            </w:r>
          </w:p>
          <w:p w:rsidR="0079441C" w:rsidRPr="0079441C" w:rsidRDefault="0079441C" w:rsidP="0079441C">
            <w:r w:rsidRPr="0079441C">
              <w:rPr>
                <w:rFonts w:ascii="Times New Roman" w:hAnsi="Times New Roman"/>
                <w:sz w:val="24"/>
                <w:szCs w:val="24"/>
              </w:rPr>
              <w:t>Распад СССР. Б.Н. Ельцин. Отношение с США. ШОС. СНГ. ГУАМ.</w:t>
            </w:r>
          </w:p>
          <w:p w:rsidR="0079441C" w:rsidRPr="0079441C" w:rsidRDefault="0079441C" w:rsidP="0079441C">
            <w:pPr>
              <w:widowControl w:val="0"/>
              <w:autoSpaceDE w:val="0"/>
              <w:autoSpaceDN w:val="0"/>
              <w:spacing w:after="0" w:line="274" w:lineRule="exact"/>
              <w:ind w:left="-5"/>
              <w:rPr>
                <w:rFonts w:ascii="Times New Roman" w:hAnsi="Times New Roman"/>
                <w:b/>
                <w:sz w:val="24"/>
                <w:szCs w:val="24"/>
              </w:rPr>
            </w:pPr>
            <w:r w:rsidRPr="0079441C">
              <w:rPr>
                <w:rFonts w:ascii="Times New Roman" w:hAnsi="Times New Roman"/>
                <w:b/>
                <w:lang w:eastAsia="en-US"/>
              </w:rPr>
              <w:t xml:space="preserve"> </w:t>
            </w:r>
          </w:p>
        </w:tc>
        <w:tc>
          <w:tcPr>
            <w:tcW w:w="646" w:type="pc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2</w:t>
            </w:r>
          </w:p>
        </w:tc>
        <w:tc>
          <w:tcPr>
            <w:tcW w:w="790" w:type="pct"/>
            <w:vAlign w:val="center"/>
          </w:tcPr>
          <w:p w:rsidR="0079441C" w:rsidRPr="0079441C" w:rsidRDefault="0079441C" w:rsidP="0079441C">
            <w:pPr>
              <w:spacing w:after="0"/>
              <w:jc w:val="center"/>
              <w:rPr>
                <w:rFonts w:ascii="Times New Roman" w:hAnsi="Times New Roman"/>
                <w:b/>
                <w:sz w:val="24"/>
                <w:szCs w:val="24"/>
              </w:rPr>
            </w:pPr>
            <w:r w:rsidRPr="0079441C">
              <w:rPr>
                <w:rFonts w:ascii="Times New Roman" w:hAnsi="Times New Roman"/>
                <w:b/>
                <w:sz w:val="24"/>
                <w:szCs w:val="24"/>
              </w:rPr>
              <w:t>ЛР21</w:t>
            </w:r>
          </w:p>
        </w:tc>
        <w:tc>
          <w:tcPr>
            <w:tcW w:w="383" w:type="pct"/>
            <w:vMerge/>
          </w:tcPr>
          <w:p w:rsidR="0079441C" w:rsidRPr="0079441C" w:rsidRDefault="0079441C" w:rsidP="0079441C">
            <w:pPr>
              <w:spacing w:after="0"/>
              <w:rPr>
                <w:rFonts w:ascii="Times New Roman" w:hAnsi="Times New Roman"/>
                <w:sz w:val="24"/>
                <w:szCs w:val="24"/>
              </w:rPr>
            </w:pPr>
          </w:p>
        </w:tc>
        <w:tc>
          <w:tcPr>
            <w:tcW w:w="383" w:type="pct"/>
            <w:vMerge/>
          </w:tcPr>
          <w:p w:rsidR="0079441C" w:rsidRPr="0079441C" w:rsidRDefault="0079441C" w:rsidP="0079441C">
            <w:pPr>
              <w:spacing w:after="0"/>
              <w:rPr>
                <w:rFonts w:ascii="Times New Roman" w:hAnsi="Times New Roman"/>
                <w:sz w:val="24"/>
                <w:szCs w:val="24"/>
              </w:rPr>
            </w:pPr>
          </w:p>
        </w:tc>
      </w:tr>
      <w:tr w:rsidR="0079441C" w:rsidRPr="0079441C" w:rsidTr="0005359B">
        <w:trPr>
          <w:trHeight w:val="876"/>
        </w:trPr>
        <w:tc>
          <w:tcPr>
            <w:tcW w:w="741" w:type="pct"/>
          </w:tcPr>
          <w:p w:rsidR="0079441C" w:rsidRPr="0079441C" w:rsidRDefault="0079441C" w:rsidP="0079441C">
            <w:pPr>
              <w:spacing w:after="0"/>
              <w:rPr>
                <w:rFonts w:ascii="Times New Roman" w:hAnsi="Times New Roman"/>
                <w:sz w:val="24"/>
                <w:szCs w:val="24"/>
              </w:rPr>
            </w:pP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Тема 1.5.Ведущие капиталистические страны: экономическое, политическое развитие.</w:t>
            </w:r>
          </w:p>
          <w:p w:rsidR="0079441C" w:rsidRPr="0079441C" w:rsidRDefault="0079441C" w:rsidP="0079441C">
            <w:pPr>
              <w:spacing w:after="0"/>
              <w:rPr>
                <w:rFonts w:ascii="Times New Roman" w:hAnsi="Times New Roman"/>
                <w:sz w:val="24"/>
                <w:szCs w:val="24"/>
              </w:rPr>
            </w:pPr>
          </w:p>
        </w:tc>
        <w:tc>
          <w:tcPr>
            <w:tcW w:w="2057" w:type="pct"/>
            <w:gridSpan w:val="2"/>
          </w:tcPr>
          <w:p w:rsidR="0079441C" w:rsidRPr="0079441C" w:rsidRDefault="0079441C" w:rsidP="0079441C">
            <w:pPr>
              <w:widowControl w:val="0"/>
              <w:autoSpaceDE w:val="0"/>
              <w:autoSpaceDN w:val="0"/>
              <w:spacing w:after="0" w:line="274" w:lineRule="exact"/>
              <w:ind w:left="-5"/>
              <w:rPr>
                <w:rFonts w:ascii="Times New Roman" w:hAnsi="Times New Roman"/>
                <w:sz w:val="24"/>
                <w:szCs w:val="24"/>
              </w:rPr>
            </w:pPr>
            <w:r w:rsidRPr="0079441C">
              <w:rPr>
                <w:rFonts w:ascii="Times New Roman" w:hAnsi="Times New Roman"/>
                <w:sz w:val="24"/>
                <w:szCs w:val="24"/>
              </w:rPr>
              <w:t>Превращение США в ведущую мировую державу. Ведущие страны Западной Европы. Падение авторитарных режимов в европейских странах. Европейская интеграция. Миграционные процессы в Европе. Япония.</w:t>
            </w:r>
          </w:p>
        </w:tc>
        <w:tc>
          <w:tcPr>
            <w:tcW w:w="646" w:type="pc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2</w:t>
            </w:r>
          </w:p>
        </w:tc>
        <w:tc>
          <w:tcPr>
            <w:tcW w:w="790" w:type="pct"/>
            <w:vAlign w:val="center"/>
          </w:tcPr>
          <w:p w:rsidR="0079441C" w:rsidRPr="0079441C" w:rsidRDefault="0079441C" w:rsidP="0079441C">
            <w:pPr>
              <w:spacing w:after="0"/>
              <w:jc w:val="center"/>
              <w:rPr>
                <w:rFonts w:ascii="Times New Roman" w:hAnsi="Times New Roman"/>
                <w:b/>
                <w:sz w:val="24"/>
                <w:szCs w:val="24"/>
              </w:rPr>
            </w:pPr>
            <w:r w:rsidRPr="0079441C">
              <w:rPr>
                <w:rFonts w:ascii="Times New Roman" w:hAnsi="Times New Roman"/>
                <w:b/>
                <w:sz w:val="24"/>
                <w:szCs w:val="24"/>
              </w:rPr>
              <w:t>ЛР21</w:t>
            </w:r>
          </w:p>
        </w:tc>
        <w:tc>
          <w:tcPr>
            <w:tcW w:w="383" w:type="pct"/>
          </w:tcPr>
          <w:p w:rsidR="0079441C" w:rsidRPr="0079441C" w:rsidRDefault="0079441C" w:rsidP="0079441C">
            <w:pPr>
              <w:spacing w:after="0"/>
              <w:rPr>
                <w:rFonts w:ascii="Times New Roman" w:hAnsi="Times New Roman"/>
                <w:sz w:val="24"/>
                <w:szCs w:val="24"/>
              </w:rPr>
            </w:pPr>
          </w:p>
        </w:tc>
        <w:tc>
          <w:tcPr>
            <w:tcW w:w="383" w:type="pct"/>
          </w:tcPr>
          <w:p w:rsidR="0079441C" w:rsidRPr="0079441C" w:rsidRDefault="0079441C" w:rsidP="0079441C">
            <w:pPr>
              <w:spacing w:after="0"/>
              <w:rPr>
                <w:rFonts w:ascii="Times New Roman" w:hAnsi="Times New Roman"/>
                <w:sz w:val="24"/>
                <w:szCs w:val="24"/>
              </w:rPr>
            </w:pPr>
          </w:p>
        </w:tc>
      </w:tr>
      <w:tr w:rsidR="0079441C" w:rsidRPr="0079441C" w:rsidTr="0005359B">
        <w:trPr>
          <w:trHeight w:val="1950"/>
        </w:trPr>
        <w:tc>
          <w:tcPr>
            <w:tcW w:w="741"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lastRenderedPageBreak/>
              <w:t>Тема 1.6. Страны Восточной Европы: особенности внутреннего развития.</w:t>
            </w:r>
          </w:p>
        </w:tc>
        <w:tc>
          <w:tcPr>
            <w:tcW w:w="2057" w:type="pct"/>
            <w:gridSpan w:val="2"/>
          </w:tcPr>
          <w:p w:rsidR="0079441C" w:rsidRPr="0079441C" w:rsidRDefault="0079441C" w:rsidP="0079441C">
            <w:pPr>
              <w:widowControl w:val="0"/>
              <w:autoSpaceDE w:val="0"/>
              <w:autoSpaceDN w:val="0"/>
              <w:spacing w:after="0" w:line="274" w:lineRule="exact"/>
              <w:ind w:left="-5"/>
              <w:rPr>
                <w:rFonts w:ascii="Times New Roman" w:hAnsi="Times New Roman"/>
                <w:sz w:val="24"/>
                <w:szCs w:val="24"/>
              </w:rPr>
            </w:pPr>
            <w:r w:rsidRPr="0079441C">
              <w:rPr>
                <w:rFonts w:ascii="Times New Roman" w:hAnsi="Times New Roman"/>
                <w:sz w:val="24"/>
                <w:szCs w:val="24"/>
              </w:rPr>
              <w:t>Начало строительства социализма. СЭВ. ОВД. Варшавский договор. Развитие стран народной демократии в 50-80 г ХХ века. Берлинская стена. Особый путь Югославии. Страны Восточной Европы в конце ХХ- ХХI века.</w:t>
            </w:r>
          </w:p>
        </w:tc>
        <w:tc>
          <w:tcPr>
            <w:tcW w:w="646" w:type="pct"/>
            <w:vAlign w:val="center"/>
          </w:tcPr>
          <w:p w:rsidR="0079441C" w:rsidRPr="0079441C" w:rsidRDefault="0079441C" w:rsidP="0079441C">
            <w:pPr>
              <w:spacing w:after="0"/>
              <w:jc w:val="center"/>
              <w:rPr>
                <w:rFonts w:ascii="Times New Roman" w:hAnsi="Times New Roman"/>
                <w:b/>
                <w:sz w:val="24"/>
                <w:szCs w:val="24"/>
              </w:rPr>
            </w:pPr>
          </w:p>
        </w:tc>
        <w:tc>
          <w:tcPr>
            <w:tcW w:w="790" w:type="pct"/>
            <w:vAlign w:val="center"/>
          </w:tcPr>
          <w:p w:rsidR="0079441C" w:rsidRPr="0079441C" w:rsidRDefault="0079441C" w:rsidP="0079441C">
            <w:pPr>
              <w:spacing w:after="0"/>
              <w:jc w:val="center"/>
              <w:rPr>
                <w:rFonts w:ascii="Times New Roman" w:hAnsi="Times New Roman"/>
                <w:b/>
                <w:sz w:val="24"/>
                <w:szCs w:val="24"/>
              </w:rPr>
            </w:pPr>
            <w:r w:rsidRPr="0079441C">
              <w:rPr>
                <w:rFonts w:ascii="Times New Roman" w:hAnsi="Times New Roman"/>
                <w:b/>
                <w:sz w:val="24"/>
                <w:szCs w:val="24"/>
              </w:rPr>
              <w:t>ЛР21</w:t>
            </w:r>
          </w:p>
        </w:tc>
        <w:tc>
          <w:tcPr>
            <w:tcW w:w="383" w:type="pct"/>
          </w:tcPr>
          <w:p w:rsidR="0079441C" w:rsidRPr="0079441C" w:rsidRDefault="0079441C" w:rsidP="0079441C">
            <w:pPr>
              <w:spacing w:after="0"/>
              <w:rPr>
                <w:rFonts w:ascii="Times New Roman" w:hAnsi="Times New Roman"/>
                <w:sz w:val="24"/>
                <w:szCs w:val="24"/>
              </w:rPr>
            </w:pPr>
          </w:p>
        </w:tc>
        <w:tc>
          <w:tcPr>
            <w:tcW w:w="383" w:type="pct"/>
          </w:tcPr>
          <w:p w:rsidR="0079441C" w:rsidRPr="0079441C" w:rsidRDefault="0079441C" w:rsidP="0079441C">
            <w:pPr>
              <w:spacing w:after="0"/>
              <w:rPr>
                <w:rFonts w:ascii="Times New Roman" w:hAnsi="Times New Roman"/>
                <w:sz w:val="24"/>
                <w:szCs w:val="24"/>
              </w:rPr>
            </w:pPr>
          </w:p>
        </w:tc>
      </w:tr>
      <w:tr w:rsidR="0079441C" w:rsidRPr="0079441C" w:rsidTr="0079441C">
        <w:trPr>
          <w:trHeight w:val="3421"/>
        </w:trPr>
        <w:tc>
          <w:tcPr>
            <w:tcW w:w="741"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Тема 1.7. Страны Латинской Америки.</w:t>
            </w:r>
          </w:p>
          <w:p w:rsidR="0079441C" w:rsidRPr="0079441C" w:rsidRDefault="0079441C" w:rsidP="0079441C">
            <w:pPr>
              <w:spacing w:after="0"/>
              <w:rPr>
                <w:rFonts w:ascii="Times New Roman" w:hAnsi="Times New Roman"/>
                <w:sz w:val="24"/>
                <w:szCs w:val="24"/>
              </w:rPr>
            </w:pPr>
          </w:p>
          <w:p w:rsidR="0079441C" w:rsidRPr="0079441C" w:rsidRDefault="0079441C" w:rsidP="0079441C">
            <w:pPr>
              <w:spacing w:after="0"/>
              <w:rPr>
                <w:rFonts w:ascii="Times New Roman" w:hAnsi="Times New Roman"/>
                <w:sz w:val="24"/>
                <w:szCs w:val="24"/>
              </w:rPr>
            </w:pPr>
          </w:p>
          <w:p w:rsidR="0079441C" w:rsidRPr="0079441C" w:rsidRDefault="0079441C" w:rsidP="0079441C">
            <w:pPr>
              <w:spacing w:after="0"/>
              <w:rPr>
                <w:rFonts w:ascii="Times New Roman" w:hAnsi="Times New Roman"/>
                <w:sz w:val="24"/>
                <w:szCs w:val="24"/>
              </w:rPr>
            </w:pPr>
          </w:p>
          <w:p w:rsidR="0079441C" w:rsidRPr="0079441C" w:rsidRDefault="0079441C" w:rsidP="0079441C">
            <w:pPr>
              <w:spacing w:after="0"/>
              <w:rPr>
                <w:rFonts w:ascii="Times New Roman" w:hAnsi="Times New Roman"/>
                <w:sz w:val="24"/>
                <w:szCs w:val="24"/>
              </w:rPr>
            </w:pPr>
          </w:p>
        </w:tc>
        <w:tc>
          <w:tcPr>
            <w:tcW w:w="2057" w:type="pct"/>
            <w:gridSpan w:val="2"/>
          </w:tcPr>
          <w:p w:rsidR="0079441C" w:rsidRPr="0079441C" w:rsidRDefault="0079441C" w:rsidP="0079441C">
            <w:pPr>
              <w:rPr>
                <w:rFonts w:ascii="Times New Roman" w:hAnsi="Times New Roman"/>
                <w:b/>
                <w:sz w:val="24"/>
                <w:szCs w:val="24"/>
              </w:rPr>
            </w:pPr>
            <w:r w:rsidRPr="0079441C">
              <w:rPr>
                <w:rFonts w:ascii="Times New Roman" w:hAnsi="Times New Roman"/>
                <w:b/>
                <w:sz w:val="24"/>
                <w:szCs w:val="24"/>
              </w:rPr>
              <w:t>Практическая работа № 3.</w:t>
            </w:r>
          </w:p>
          <w:p w:rsidR="0079441C" w:rsidRPr="0079441C" w:rsidRDefault="0079441C" w:rsidP="0079441C">
            <w:r w:rsidRPr="0079441C">
              <w:rPr>
                <w:rFonts w:ascii="Times New Roman" w:hAnsi="Times New Roman"/>
                <w:sz w:val="24"/>
                <w:szCs w:val="24"/>
              </w:rPr>
              <w:t>Условия развития стран Латинской Америки. Каудильистские традиции. Организация американского государства. Куба. Правительство народного единства в Чили. «Левый поворот» в Латинской Америке. Латифундизм. Альфредо Стреснер. Хуан Доминго Перон. Хустиализм. Анастасио Самос. Эрнесто Че Гевара. Р.Ф. Батиста. Фидель Кастро Рус. Народное единство. Сальвадор Альенде. Аугусто Пиночет. Никалас Мадуро. Рафаэль Корреа.</w:t>
            </w:r>
          </w:p>
        </w:tc>
        <w:tc>
          <w:tcPr>
            <w:tcW w:w="646" w:type="pct"/>
            <w:vMerge w:val="restar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2</w:t>
            </w:r>
          </w:p>
        </w:tc>
        <w:tc>
          <w:tcPr>
            <w:tcW w:w="790" w:type="pct"/>
            <w:vMerge w:val="restart"/>
            <w:vAlign w:val="center"/>
          </w:tcPr>
          <w:p w:rsidR="0079441C" w:rsidRPr="0079441C" w:rsidRDefault="0079441C" w:rsidP="0079441C">
            <w:pPr>
              <w:spacing w:after="0"/>
              <w:jc w:val="center"/>
              <w:rPr>
                <w:rFonts w:ascii="Times New Roman" w:hAnsi="Times New Roman"/>
                <w:b/>
                <w:sz w:val="24"/>
                <w:szCs w:val="24"/>
              </w:rPr>
            </w:pPr>
          </w:p>
        </w:tc>
        <w:tc>
          <w:tcPr>
            <w:tcW w:w="383" w:type="pct"/>
            <w:vMerge w:val="restart"/>
          </w:tcPr>
          <w:p w:rsidR="0079441C" w:rsidRPr="0079441C" w:rsidRDefault="0079441C" w:rsidP="0079441C">
            <w:pPr>
              <w:spacing w:after="0"/>
              <w:rPr>
                <w:rFonts w:ascii="Times New Roman" w:hAnsi="Times New Roman"/>
                <w:sz w:val="24"/>
                <w:szCs w:val="24"/>
              </w:rPr>
            </w:pPr>
          </w:p>
        </w:tc>
        <w:tc>
          <w:tcPr>
            <w:tcW w:w="383" w:type="pct"/>
            <w:vMerge w:val="restart"/>
          </w:tcPr>
          <w:p w:rsidR="0079441C" w:rsidRPr="0079441C" w:rsidRDefault="0079441C" w:rsidP="0079441C">
            <w:pPr>
              <w:spacing w:after="0"/>
              <w:rPr>
                <w:rFonts w:ascii="Times New Roman" w:hAnsi="Times New Roman"/>
                <w:sz w:val="24"/>
                <w:szCs w:val="24"/>
              </w:rPr>
            </w:pPr>
          </w:p>
        </w:tc>
      </w:tr>
      <w:tr w:rsidR="0079441C" w:rsidRPr="0079441C" w:rsidTr="0005359B">
        <w:trPr>
          <w:trHeight w:val="640"/>
        </w:trPr>
        <w:tc>
          <w:tcPr>
            <w:tcW w:w="2798" w:type="pct"/>
            <w:gridSpan w:val="3"/>
          </w:tcPr>
          <w:p w:rsidR="0079441C" w:rsidRPr="0079441C" w:rsidRDefault="0079441C" w:rsidP="0079441C">
            <w:pPr>
              <w:widowControl w:val="0"/>
              <w:autoSpaceDE w:val="0"/>
              <w:autoSpaceDN w:val="0"/>
              <w:spacing w:after="0" w:line="274" w:lineRule="exact"/>
              <w:ind w:left="108"/>
              <w:rPr>
                <w:rFonts w:ascii="Times New Roman" w:hAnsi="Times New Roman"/>
                <w:sz w:val="24"/>
                <w:szCs w:val="24"/>
                <w:lang w:eastAsia="en-US"/>
              </w:rPr>
            </w:pPr>
            <w:r w:rsidRPr="0079441C">
              <w:rPr>
                <w:rFonts w:ascii="Times New Roman" w:hAnsi="Times New Roman"/>
                <w:b/>
                <w:sz w:val="24"/>
                <w:szCs w:val="24"/>
                <w:lang w:eastAsia="en-US"/>
              </w:rPr>
              <w:t>Раздел</w:t>
            </w:r>
            <w:r w:rsidRPr="0079441C">
              <w:rPr>
                <w:rFonts w:ascii="Times New Roman" w:hAnsi="Times New Roman"/>
                <w:b/>
                <w:spacing w:val="-5"/>
                <w:sz w:val="24"/>
                <w:szCs w:val="24"/>
                <w:lang w:eastAsia="en-US"/>
              </w:rPr>
              <w:t xml:space="preserve"> </w:t>
            </w:r>
            <w:r w:rsidRPr="0079441C">
              <w:rPr>
                <w:rFonts w:ascii="Times New Roman" w:hAnsi="Times New Roman"/>
                <w:b/>
                <w:sz w:val="24"/>
                <w:szCs w:val="24"/>
                <w:lang w:eastAsia="en-US"/>
              </w:rPr>
              <w:t>2.</w:t>
            </w:r>
            <w:r w:rsidRPr="0079441C">
              <w:rPr>
                <w:rFonts w:ascii="Times New Roman" w:hAnsi="Times New Roman"/>
                <w:b/>
                <w:spacing w:val="-1"/>
                <w:sz w:val="24"/>
                <w:szCs w:val="24"/>
                <w:lang w:eastAsia="en-US"/>
              </w:rPr>
              <w:t xml:space="preserve"> Конфликты </w:t>
            </w:r>
            <w:r w:rsidRPr="0079441C">
              <w:rPr>
                <w:rFonts w:ascii="Times New Roman" w:hAnsi="Times New Roman"/>
                <w:b/>
                <w:bCs/>
                <w:sz w:val="24"/>
                <w:szCs w:val="24"/>
              </w:rPr>
              <w:t>во второй половине XX – начале XXI вв.</w:t>
            </w:r>
          </w:p>
        </w:tc>
        <w:tc>
          <w:tcPr>
            <w:tcW w:w="646" w:type="pct"/>
            <w:vMerge/>
            <w:vAlign w:val="center"/>
          </w:tcPr>
          <w:p w:rsidR="0079441C" w:rsidRPr="0079441C" w:rsidRDefault="0079441C" w:rsidP="0079441C">
            <w:pPr>
              <w:spacing w:after="0"/>
              <w:jc w:val="center"/>
              <w:rPr>
                <w:rFonts w:ascii="Times New Roman" w:hAnsi="Times New Roman"/>
                <w:b/>
                <w:sz w:val="24"/>
                <w:szCs w:val="24"/>
              </w:rPr>
            </w:pPr>
          </w:p>
        </w:tc>
        <w:tc>
          <w:tcPr>
            <w:tcW w:w="790" w:type="pct"/>
            <w:vMerge/>
            <w:vAlign w:val="center"/>
          </w:tcPr>
          <w:p w:rsidR="0079441C" w:rsidRPr="0079441C" w:rsidRDefault="0079441C" w:rsidP="0079441C">
            <w:pPr>
              <w:spacing w:after="0"/>
              <w:jc w:val="center"/>
              <w:rPr>
                <w:rFonts w:ascii="Times New Roman" w:hAnsi="Times New Roman"/>
                <w:b/>
                <w:sz w:val="24"/>
                <w:szCs w:val="24"/>
              </w:rPr>
            </w:pPr>
          </w:p>
        </w:tc>
        <w:tc>
          <w:tcPr>
            <w:tcW w:w="383" w:type="pct"/>
            <w:vMerge/>
          </w:tcPr>
          <w:p w:rsidR="0079441C" w:rsidRPr="0079441C" w:rsidRDefault="0079441C" w:rsidP="0079441C">
            <w:pPr>
              <w:spacing w:after="0"/>
              <w:rPr>
                <w:rFonts w:ascii="Times New Roman" w:hAnsi="Times New Roman"/>
                <w:sz w:val="24"/>
                <w:szCs w:val="24"/>
              </w:rPr>
            </w:pPr>
          </w:p>
        </w:tc>
        <w:tc>
          <w:tcPr>
            <w:tcW w:w="383" w:type="pct"/>
            <w:vMerge/>
          </w:tcPr>
          <w:p w:rsidR="0079441C" w:rsidRPr="0079441C" w:rsidRDefault="0079441C" w:rsidP="0079441C">
            <w:pPr>
              <w:spacing w:after="0"/>
              <w:rPr>
                <w:rFonts w:ascii="Times New Roman" w:hAnsi="Times New Roman"/>
                <w:sz w:val="24"/>
                <w:szCs w:val="24"/>
              </w:rPr>
            </w:pPr>
          </w:p>
        </w:tc>
      </w:tr>
      <w:tr w:rsidR="0079441C" w:rsidRPr="0079441C" w:rsidTr="0005359B">
        <w:trPr>
          <w:trHeight w:val="1415"/>
        </w:trPr>
        <w:tc>
          <w:tcPr>
            <w:tcW w:w="741"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Тема 2.1.</w:t>
            </w:r>
          </w:p>
          <w:p w:rsidR="0079441C" w:rsidRPr="0079441C" w:rsidRDefault="0079441C" w:rsidP="0079441C">
            <w:pPr>
              <w:spacing w:after="0"/>
              <w:rPr>
                <w:rFonts w:ascii="Times New Roman" w:hAnsi="Times New Roman"/>
                <w:b/>
                <w:bCs/>
                <w:sz w:val="24"/>
                <w:szCs w:val="24"/>
              </w:rPr>
            </w:pPr>
            <w:r w:rsidRPr="0079441C">
              <w:rPr>
                <w:rFonts w:ascii="Times New Roman" w:hAnsi="Times New Roman"/>
                <w:sz w:val="24"/>
                <w:szCs w:val="24"/>
              </w:rPr>
              <w:t>Военно-политические блоки и «Холодная война». Карибский кризис.</w:t>
            </w:r>
          </w:p>
        </w:tc>
        <w:tc>
          <w:tcPr>
            <w:tcW w:w="2057" w:type="pct"/>
            <w:gridSpan w:val="2"/>
          </w:tcPr>
          <w:p w:rsidR="0079441C" w:rsidRPr="0079441C" w:rsidRDefault="0079441C" w:rsidP="0079441C">
            <w:pPr>
              <w:spacing w:before="100" w:beforeAutospacing="1" w:after="100" w:afterAutospacing="1" w:line="240" w:lineRule="auto"/>
              <w:rPr>
                <w:rFonts w:ascii="Times New Roman" w:hAnsi="Times New Roman"/>
                <w:sz w:val="24"/>
                <w:szCs w:val="24"/>
              </w:rPr>
            </w:pPr>
            <w:r w:rsidRPr="0079441C">
              <w:rPr>
                <w:rFonts w:ascii="Times New Roman" w:hAnsi="Times New Roman"/>
                <w:b/>
                <w:sz w:val="24"/>
                <w:szCs w:val="24"/>
              </w:rPr>
              <w:t>Практическая работа № 4</w:t>
            </w:r>
            <w:r w:rsidRPr="0079441C">
              <w:rPr>
                <w:rFonts w:ascii="Times New Roman" w:hAnsi="Times New Roman"/>
                <w:sz w:val="24"/>
                <w:szCs w:val="24"/>
              </w:rPr>
              <w:t>.</w:t>
            </w:r>
          </w:p>
          <w:p w:rsidR="0079441C" w:rsidRPr="0079441C" w:rsidRDefault="0079441C" w:rsidP="0079441C">
            <w:pPr>
              <w:spacing w:before="100" w:beforeAutospacing="1" w:after="100" w:afterAutospacing="1" w:line="240" w:lineRule="auto"/>
              <w:rPr>
                <w:rFonts w:ascii="Times New Roman" w:hAnsi="Times New Roman"/>
                <w:sz w:val="24"/>
                <w:szCs w:val="24"/>
              </w:rPr>
            </w:pPr>
            <w:r w:rsidRPr="0079441C">
              <w:rPr>
                <w:rFonts w:ascii="Times New Roman" w:hAnsi="Times New Roman"/>
                <w:sz w:val="24"/>
                <w:szCs w:val="24"/>
              </w:rPr>
              <w:t>Образование военно – политических блоков. Периоды холодной войны и международные кризисы. Причины Карибского кризиса. Операция «Анадырь». Морская блокада Кубы. Готовность к ядерной войне.</w:t>
            </w:r>
            <w:r w:rsidRPr="0079441C">
              <w:rPr>
                <w:b/>
              </w:rPr>
              <w:t xml:space="preserve"> </w:t>
            </w:r>
          </w:p>
          <w:p w:rsidR="0079441C" w:rsidRPr="0079441C" w:rsidRDefault="0079441C" w:rsidP="0079441C">
            <w:pPr>
              <w:widowControl w:val="0"/>
              <w:autoSpaceDE w:val="0"/>
              <w:autoSpaceDN w:val="0"/>
              <w:spacing w:after="0" w:line="274" w:lineRule="exact"/>
              <w:ind w:left="108"/>
              <w:rPr>
                <w:rFonts w:ascii="Times New Roman" w:hAnsi="Times New Roman"/>
                <w:sz w:val="24"/>
                <w:szCs w:val="24"/>
                <w:lang w:eastAsia="en-US"/>
              </w:rPr>
            </w:pPr>
          </w:p>
        </w:tc>
        <w:tc>
          <w:tcPr>
            <w:tcW w:w="646" w:type="pc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2</w:t>
            </w:r>
          </w:p>
        </w:tc>
        <w:tc>
          <w:tcPr>
            <w:tcW w:w="790" w:type="pct"/>
            <w:vMerge/>
            <w:vAlign w:val="center"/>
          </w:tcPr>
          <w:p w:rsidR="0079441C" w:rsidRPr="0079441C" w:rsidRDefault="0079441C" w:rsidP="0079441C">
            <w:pPr>
              <w:spacing w:after="0"/>
              <w:jc w:val="center"/>
              <w:rPr>
                <w:rFonts w:ascii="Times New Roman" w:hAnsi="Times New Roman"/>
                <w:b/>
                <w:sz w:val="24"/>
                <w:szCs w:val="24"/>
              </w:rPr>
            </w:pPr>
          </w:p>
        </w:tc>
        <w:tc>
          <w:tcPr>
            <w:tcW w:w="383"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2.1.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ОК 09</w:t>
            </w:r>
          </w:p>
        </w:tc>
        <w:tc>
          <w:tcPr>
            <w:tcW w:w="383"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02.01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04.01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05.01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05.02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06.01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06.02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09.04</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09.05</w:t>
            </w:r>
          </w:p>
        </w:tc>
      </w:tr>
      <w:tr w:rsidR="0079441C" w:rsidRPr="0079441C" w:rsidTr="0005359B">
        <w:trPr>
          <w:trHeight w:val="940"/>
        </w:trPr>
        <w:tc>
          <w:tcPr>
            <w:tcW w:w="741" w:type="pct"/>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Тема 2.2.</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Война во Вьетнаме.</w:t>
            </w:r>
          </w:p>
        </w:tc>
        <w:tc>
          <w:tcPr>
            <w:tcW w:w="2057" w:type="pct"/>
            <w:gridSpan w:val="2"/>
          </w:tcPr>
          <w:p w:rsidR="0079441C" w:rsidRPr="0079441C" w:rsidRDefault="0079441C" w:rsidP="0079441C">
            <w:pPr>
              <w:widowControl w:val="0"/>
              <w:autoSpaceDE w:val="0"/>
              <w:autoSpaceDN w:val="0"/>
              <w:spacing w:after="0" w:line="274" w:lineRule="exact"/>
              <w:ind w:left="108"/>
              <w:rPr>
                <w:rFonts w:ascii="Times New Roman" w:hAnsi="Times New Roman"/>
                <w:sz w:val="24"/>
                <w:szCs w:val="24"/>
                <w:lang w:eastAsia="en-US"/>
              </w:rPr>
            </w:pPr>
            <w:r w:rsidRPr="0079441C">
              <w:rPr>
                <w:rFonts w:ascii="Times New Roman" w:hAnsi="Times New Roman"/>
                <w:sz w:val="24"/>
                <w:szCs w:val="24"/>
              </w:rPr>
              <w:t>Предпосылки. Первые столкновения. Ввод войск. Война в горах. Партизанские действия. Последнее сражение. Завершение войны.</w:t>
            </w:r>
          </w:p>
        </w:tc>
        <w:tc>
          <w:tcPr>
            <w:tcW w:w="646" w:type="pc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2</w:t>
            </w:r>
          </w:p>
        </w:tc>
        <w:tc>
          <w:tcPr>
            <w:tcW w:w="790" w:type="pct"/>
            <w:vAlign w:val="center"/>
          </w:tcPr>
          <w:p w:rsidR="0079441C" w:rsidRPr="0079441C" w:rsidRDefault="0079441C" w:rsidP="0079441C">
            <w:pPr>
              <w:spacing w:after="0"/>
              <w:jc w:val="center"/>
              <w:rPr>
                <w:rFonts w:ascii="Times New Roman" w:hAnsi="Times New Roman"/>
                <w:b/>
                <w:sz w:val="24"/>
                <w:szCs w:val="24"/>
              </w:rPr>
            </w:pPr>
          </w:p>
        </w:tc>
        <w:tc>
          <w:tcPr>
            <w:tcW w:w="383" w:type="pct"/>
          </w:tcPr>
          <w:p w:rsidR="0079441C" w:rsidRPr="0079441C" w:rsidRDefault="0079441C" w:rsidP="0079441C">
            <w:pPr>
              <w:spacing w:after="0"/>
              <w:rPr>
                <w:rFonts w:ascii="Times New Roman" w:hAnsi="Times New Roman"/>
                <w:sz w:val="24"/>
                <w:szCs w:val="24"/>
              </w:rPr>
            </w:pPr>
          </w:p>
        </w:tc>
        <w:tc>
          <w:tcPr>
            <w:tcW w:w="383"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Уо 01.06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Зо 01.03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01.04</w:t>
            </w:r>
          </w:p>
        </w:tc>
      </w:tr>
      <w:tr w:rsidR="0079441C" w:rsidRPr="0079441C" w:rsidTr="0005359B">
        <w:trPr>
          <w:trHeight w:val="1110"/>
        </w:trPr>
        <w:tc>
          <w:tcPr>
            <w:tcW w:w="741" w:type="pct"/>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lastRenderedPageBreak/>
              <w:t>Тема 2.3.</w:t>
            </w:r>
          </w:p>
          <w:p w:rsidR="0079441C" w:rsidRPr="0079441C" w:rsidRDefault="0079441C" w:rsidP="0079441C">
            <w:pPr>
              <w:spacing w:after="0" w:line="240" w:lineRule="auto"/>
              <w:rPr>
                <w:rFonts w:ascii="Times New Roman" w:hAnsi="Times New Roman"/>
                <w:b/>
                <w:bCs/>
                <w:sz w:val="24"/>
                <w:szCs w:val="24"/>
              </w:rPr>
            </w:pPr>
            <w:r w:rsidRPr="0079441C">
              <w:rPr>
                <w:rFonts w:ascii="Times New Roman" w:hAnsi="Times New Roman"/>
                <w:sz w:val="24"/>
                <w:szCs w:val="24"/>
              </w:rPr>
              <w:t>Война в Афганистане.</w:t>
            </w:r>
          </w:p>
        </w:tc>
        <w:tc>
          <w:tcPr>
            <w:tcW w:w="2057" w:type="pct"/>
            <w:gridSpan w:val="2"/>
          </w:tcPr>
          <w:p w:rsidR="0079441C" w:rsidRPr="0079441C" w:rsidRDefault="0079441C" w:rsidP="0079441C">
            <w:pPr>
              <w:widowControl w:val="0"/>
              <w:autoSpaceDE w:val="0"/>
              <w:autoSpaceDN w:val="0"/>
              <w:spacing w:after="0" w:line="274" w:lineRule="exact"/>
              <w:ind w:left="108"/>
              <w:rPr>
                <w:rFonts w:ascii="Times New Roman" w:hAnsi="Times New Roman"/>
                <w:b/>
                <w:sz w:val="24"/>
                <w:szCs w:val="24"/>
              </w:rPr>
            </w:pPr>
            <w:r w:rsidRPr="0079441C">
              <w:rPr>
                <w:rFonts w:ascii="Times New Roman" w:hAnsi="Times New Roman"/>
                <w:b/>
                <w:sz w:val="24"/>
                <w:szCs w:val="24"/>
              </w:rPr>
              <w:t>Практическая работа № 5.</w:t>
            </w:r>
          </w:p>
          <w:p w:rsidR="0079441C" w:rsidRPr="0079441C" w:rsidRDefault="0079441C" w:rsidP="0079441C">
            <w:pPr>
              <w:widowControl w:val="0"/>
              <w:autoSpaceDE w:val="0"/>
              <w:autoSpaceDN w:val="0"/>
              <w:spacing w:after="0" w:line="274" w:lineRule="exact"/>
              <w:ind w:left="108"/>
              <w:rPr>
                <w:rFonts w:ascii="Times New Roman" w:hAnsi="Times New Roman"/>
                <w:sz w:val="24"/>
                <w:szCs w:val="24"/>
              </w:rPr>
            </w:pPr>
            <w:r w:rsidRPr="0079441C">
              <w:rPr>
                <w:rFonts w:ascii="Times New Roman" w:hAnsi="Times New Roman"/>
                <w:sz w:val="24"/>
                <w:szCs w:val="24"/>
              </w:rPr>
              <w:t xml:space="preserve">Предпосылки Афганской войны. Начало войны. Ход войны. Потери в войне. Противодействие СССР со стороны США. </w:t>
            </w:r>
          </w:p>
          <w:p w:rsidR="0079441C" w:rsidRPr="0079441C" w:rsidRDefault="0079441C" w:rsidP="0079441C">
            <w:pPr>
              <w:widowControl w:val="0"/>
              <w:autoSpaceDE w:val="0"/>
              <w:autoSpaceDN w:val="0"/>
              <w:spacing w:after="0" w:line="274" w:lineRule="exact"/>
              <w:ind w:left="108"/>
              <w:rPr>
                <w:rFonts w:ascii="Times New Roman" w:hAnsi="Times New Roman"/>
                <w:sz w:val="24"/>
                <w:szCs w:val="24"/>
                <w:lang w:eastAsia="en-US"/>
              </w:rPr>
            </w:pPr>
          </w:p>
        </w:tc>
        <w:tc>
          <w:tcPr>
            <w:tcW w:w="646" w:type="pc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2</w:t>
            </w:r>
          </w:p>
        </w:tc>
        <w:tc>
          <w:tcPr>
            <w:tcW w:w="790" w:type="pct"/>
            <w:vAlign w:val="center"/>
          </w:tcPr>
          <w:p w:rsidR="0079441C" w:rsidRPr="0079441C" w:rsidRDefault="0079441C" w:rsidP="0079441C">
            <w:pPr>
              <w:spacing w:after="0"/>
              <w:jc w:val="center"/>
              <w:rPr>
                <w:rFonts w:ascii="Times New Roman" w:hAnsi="Times New Roman"/>
                <w:b/>
                <w:sz w:val="24"/>
                <w:szCs w:val="24"/>
              </w:rPr>
            </w:pPr>
            <w:r w:rsidRPr="0079441C">
              <w:rPr>
                <w:rFonts w:ascii="Times New Roman" w:hAnsi="Times New Roman"/>
                <w:b/>
                <w:sz w:val="24"/>
                <w:szCs w:val="24"/>
              </w:rPr>
              <w:t>ЛР 21</w:t>
            </w:r>
          </w:p>
          <w:p w:rsidR="0079441C" w:rsidRPr="0079441C" w:rsidRDefault="0079441C" w:rsidP="0079441C">
            <w:pPr>
              <w:spacing w:after="0"/>
              <w:jc w:val="center"/>
              <w:rPr>
                <w:rFonts w:ascii="Times New Roman" w:hAnsi="Times New Roman"/>
                <w:b/>
                <w:sz w:val="24"/>
                <w:szCs w:val="24"/>
              </w:rPr>
            </w:pPr>
            <w:r w:rsidRPr="0079441C">
              <w:rPr>
                <w:rFonts w:ascii="Times New Roman" w:hAnsi="Times New Roman"/>
                <w:b/>
                <w:sz w:val="24"/>
                <w:szCs w:val="24"/>
              </w:rPr>
              <w:t>ЛР 25</w:t>
            </w:r>
          </w:p>
        </w:tc>
        <w:tc>
          <w:tcPr>
            <w:tcW w:w="383"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2.1.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ОК 09</w:t>
            </w:r>
          </w:p>
        </w:tc>
        <w:tc>
          <w:tcPr>
            <w:tcW w:w="383" w:type="pct"/>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 1.1.03</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З 1.1.04</w:t>
            </w:r>
          </w:p>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 1.1.04</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 xml:space="preserve">Уо 01.06 </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07.02</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 07.03</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 07.04</w:t>
            </w:r>
          </w:p>
        </w:tc>
      </w:tr>
      <w:tr w:rsidR="0079441C" w:rsidRPr="0079441C" w:rsidTr="0005359B">
        <w:trPr>
          <w:trHeight w:val="457"/>
        </w:trPr>
        <w:tc>
          <w:tcPr>
            <w:tcW w:w="2798" w:type="pct"/>
            <w:gridSpan w:val="3"/>
          </w:tcPr>
          <w:p w:rsidR="0079441C" w:rsidRPr="0079441C" w:rsidRDefault="0079441C" w:rsidP="0079441C">
            <w:pPr>
              <w:widowControl w:val="0"/>
              <w:autoSpaceDE w:val="0"/>
              <w:autoSpaceDN w:val="0"/>
              <w:spacing w:after="0" w:line="274" w:lineRule="exact"/>
              <w:ind w:left="108"/>
              <w:rPr>
                <w:rFonts w:ascii="Times New Roman" w:hAnsi="Times New Roman"/>
                <w:b/>
                <w:sz w:val="24"/>
                <w:szCs w:val="24"/>
                <w:lang w:eastAsia="en-US"/>
              </w:rPr>
            </w:pPr>
            <w:r w:rsidRPr="0079441C">
              <w:rPr>
                <w:rFonts w:ascii="Times New Roman" w:hAnsi="Times New Roman"/>
                <w:b/>
                <w:sz w:val="24"/>
                <w:szCs w:val="24"/>
                <w:lang w:eastAsia="en-US"/>
              </w:rPr>
              <w:t xml:space="preserve">Раздел 3. </w:t>
            </w:r>
            <w:r w:rsidRPr="0079441C">
              <w:rPr>
                <w:rFonts w:ascii="Times New Roman" w:hAnsi="Times New Roman"/>
                <w:b/>
                <w:bCs/>
                <w:sz w:val="24"/>
                <w:szCs w:val="24"/>
              </w:rPr>
              <w:t>Изучение новой системы международных отношений</w:t>
            </w:r>
          </w:p>
        </w:tc>
        <w:tc>
          <w:tcPr>
            <w:tcW w:w="646" w:type="pct"/>
            <w:vAlign w:val="center"/>
          </w:tcPr>
          <w:p w:rsidR="0079441C" w:rsidRPr="0079441C" w:rsidRDefault="0079441C" w:rsidP="0079441C">
            <w:pPr>
              <w:spacing w:after="0"/>
              <w:jc w:val="center"/>
              <w:rPr>
                <w:rFonts w:ascii="Times New Roman" w:hAnsi="Times New Roman"/>
                <w:b/>
                <w:sz w:val="24"/>
                <w:szCs w:val="24"/>
              </w:rPr>
            </w:pPr>
          </w:p>
        </w:tc>
        <w:tc>
          <w:tcPr>
            <w:tcW w:w="790" w:type="pct"/>
            <w:vAlign w:val="center"/>
          </w:tcPr>
          <w:p w:rsidR="0079441C" w:rsidRPr="0079441C" w:rsidRDefault="0079441C" w:rsidP="0079441C">
            <w:pPr>
              <w:spacing w:after="0"/>
              <w:jc w:val="center"/>
              <w:rPr>
                <w:rFonts w:ascii="Times New Roman" w:hAnsi="Times New Roman"/>
                <w:b/>
                <w:sz w:val="24"/>
                <w:szCs w:val="24"/>
              </w:rPr>
            </w:pPr>
          </w:p>
        </w:tc>
        <w:tc>
          <w:tcPr>
            <w:tcW w:w="383" w:type="pct"/>
          </w:tcPr>
          <w:p w:rsidR="0079441C" w:rsidRPr="0079441C" w:rsidRDefault="0079441C" w:rsidP="0079441C">
            <w:pPr>
              <w:spacing w:after="0"/>
              <w:rPr>
                <w:rFonts w:ascii="Times New Roman" w:hAnsi="Times New Roman"/>
                <w:sz w:val="24"/>
                <w:szCs w:val="24"/>
              </w:rPr>
            </w:pPr>
          </w:p>
        </w:tc>
        <w:tc>
          <w:tcPr>
            <w:tcW w:w="383" w:type="pct"/>
          </w:tcPr>
          <w:p w:rsidR="0079441C" w:rsidRPr="0079441C" w:rsidRDefault="0079441C" w:rsidP="0079441C">
            <w:pPr>
              <w:spacing w:after="0"/>
              <w:rPr>
                <w:rFonts w:ascii="Times New Roman" w:hAnsi="Times New Roman"/>
                <w:sz w:val="24"/>
                <w:szCs w:val="24"/>
              </w:rPr>
            </w:pPr>
          </w:p>
        </w:tc>
      </w:tr>
      <w:tr w:rsidR="0079441C" w:rsidRPr="0079441C" w:rsidTr="0005359B">
        <w:trPr>
          <w:trHeight w:val="1515"/>
        </w:trPr>
        <w:tc>
          <w:tcPr>
            <w:tcW w:w="741" w:type="pct"/>
            <w:vMerge w:val="restart"/>
            <w:vAlign w:val="center"/>
          </w:tcPr>
          <w:p w:rsidR="0079441C" w:rsidRPr="0079441C" w:rsidRDefault="0079441C" w:rsidP="0079441C">
            <w:pPr>
              <w:spacing w:before="100" w:beforeAutospacing="1" w:after="100" w:afterAutospacing="1"/>
            </w:pPr>
            <w:r w:rsidRPr="0079441C">
              <w:rPr>
                <w:rFonts w:ascii="Times New Roman" w:hAnsi="Times New Roman"/>
                <w:sz w:val="24"/>
                <w:szCs w:val="24"/>
              </w:rPr>
              <w:t>Тема 3.</w:t>
            </w:r>
            <w:r w:rsidRPr="0079441C">
              <w:t>1</w:t>
            </w:r>
            <w:r w:rsidRPr="0079441C">
              <w:rPr>
                <w:rFonts w:ascii="Times New Roman" w:hAnsi="Times New Roman"/>
                <w:sz w:val="24"/>
                <w:szCs w:val="24"/>
              </w:rPr>
              <w:t>. Международные организации в современном мире.</w:t>
            </w:r>
          </w:p>
          <w:p w:rsidR="0079441C" w:rsidRPr="0079441C" w:rsidRDefault="0079441C" w:rsidP="0079441C">
            <w:pPr>
              <w:spacing w:before="100" w:beforeAutospacing="1" w:after="100" w:afterAutospacing="1"/>
            </w:pPr>
            <w:r w:rsidRPr="0079441C">
              <w:rPr>
                <w:rFonts w:ascii="Times New Roman" w:hAnsi="Times New Roman"/>
                <w:sz w:val="24"/>
                <w:szCs w:val="24"/>
              </w:rPr>
              <w:t>Образование ООН. Устав ООН. Структура ООН. Совет безопасности ООН</w:t>
            </w:r>
          </w:p>
          <w:p w:rsidR="0079441C" w:rsidRPr="0079441C" w:rsidRDefault="0079441C" w:rsidP="0079441C">
            <w:pPr>
              <w:spacing w:after="0" w:line="240" w:lineRule="auto"/>
              <w:jc w:val="center"/>
              <w:rPr>
                <w:rFonts w:ascii="Times New Roman" w:hAnsi="Times New Roman"/>
                <w:bCs/>
                <w:sz w:val="24"/>
                <w:szCs w:val="24"/>
              </w:rPr>
            </w:pPr>
          </w:p>
          <w:p w:rsidR="0079441C" w:rsidRPr="0079441C" w:rsidRDefault="0079441C" w:rsidP="0079441C">
            <w:pPr>
              <w:spacing w:after="0" w:line="240" w:lineRule="auto"/>
              <w:jc w:val="center"/>
              <w:rPr>
                <w:rFonts w:ascii="Times New Roman" w:hAnsi="Times New Roman"/>
                <w:bCs/>
                <w:sz w:val="24"/>
                <w:szCs w:val="24"/>
              </w:rPr>
            </w:pPr>
          </w:p>
        </w:tc>
        <w:tc>
          <w:tcPr>
            <w:tcW w:w="2057" w:type="pct"/>
            <w:gridSpan w:val="2"/>
          </w:tcPr>
          <w:p w:rsidR="0079441C" w:rsidRPr="0079441C" w:rsidRDefault="0079441C" w:rsidP="0079441C">
            <w:pPr>
              <w:widowControl w:val="0"/>
              <w:autoSpaceDE w:val="0"/>
              <w:autoSpaceDN w:val="0"/>
              <w:spacing w:after="0" w:line="274" w:lineRule="exact"/>
              <w:ind w:left="108"/>
              <w:rPr>
                <w:rFonts w:ascii="Times New Roman" w:hAnsi="Times New Roman"/>
                <w:sz w:val="24"/>
                <w:szCs w:val="24"/>
                <w:lang w:eastAsia="en-US"/>
              </w:rPr>
            </w:pPr>
            <w:r w:rsidRPr="0079441C">
              <w:rPr>
                <w:rFonts w:ascii="Times New Roman" w:hAnsi="Times New Roman"/>
                <w:sz w:val="24"/>
                <w:szCs w:val="24"/>
              </w:rPr>
              <w:t>Международные организации в современном мире. Назначение основных международных организаций, их направления деятельности. Общие принципы деятельности. Европейская Конвенция о защите прав человека и основных свобод. Европейский суд по правам человека</w:t>
            </w:r>
            <w:r w:rsidRPr="0079441C">
              <w:rPr>
                <w:rFonts w:ascii="Times New Roman" w:hAnsi="Times New Roman"/>
                <w:lang w:eastAsia="en-US"/>
              </w:rPr>
              <w:t xml:space="preserve">. </w:t>
            </w:r>
            <w:r w:rsidRPr="0079441C">
              <w:rPr>
                <w:rFonts w:ascii="Times New Roman" w:hAnsi="Times New Roman"/>
                <w:sz w:val="24"/>
                <w:szCs w:val="24"/>
              </w:rPr>
              <w:t>Всеобщая декларация прав человека.</w:t>
            </w:r>
          </w:p>
        </w:tc>
        <w:tc>
          <w:tcPr>
            <w:tcW w:w="646" w:type="pc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2</w:t>
            </w:r>
          </w:p>
        </w:tc>
        <w:tc>
          <w:tcPr>
            <w:tcW w:w="790" w:type="pct"/>
            <w:vMerge w:val="restart"/>
            <w:vAlign w:val="center"/>
          </w:tcPr>
          <w:p w:rsidR="0079441C" w:rsidRPr="0079441C" w:rsidRDefault="0079441C" w:rsidP="0079441C">
            <w:pPr>
              <w:spacing w:after="0"/>
              <w:jc w:val="center"/>
              <w:rPr>
                <w:rFonts w:ascii="Times New Roman" w:hAnsi="Times New Roman"/>
                <w:b/>
                <w:sz w:val="24"/>
                <w:szCs w:val="24"/>
              </w:rPr>
            </w:pPr>
          </w:p>
        </w:tc>
        <w:tc>
          <w:tcPr>
            <w:tcW w:w="383" w:type="pct"/>
            <w:vMerge w:val="restar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2.1.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ОК 09</w:t>
            </w:r>
          </w:p>
        </w:tc>
        <w:tc>
          <w:tcPr>
            <w:tcW w:w="383" w:type="pct"/>
            <w:vMerge w:val="restar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07.02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07.03</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07.04</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09.04</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09.05</w:t>
            </w:r>
          </w:p>
        </w:tc>
      </w:tr>
      <w:tr w:rsidR="0079441C" w:rsidRPr="0079441C" w:rsidTr="0005359B">
        <w:trPr>
          <w:trHeight w:val="1005"/>
        </w:trPr>
        <w:tc>
          <w:tcPr>
            <w:tcW w:w="741" w:type="pct"/>
            <w:vMerge/>
          </w:tcPr>
          <w:p w:rsidR="0079441C" w:rsidRPr="0079441C" w:rsidRDefault="0079441C" w:rsidP="0079441C">
            <w:pPr>
              <w:spacing w:after="0" w:line="240" w:lineRule="auto"/>
              <w:rPr>
                <w:rFonts w:ascii="Times New Roman" w:hAnsi="Times New Roman"/>
                <w:bCs/>
                <w:sz w:val="24"/>
                <w:szCs w:val="24"/>
              </w:rPr>
            </w:pPr>
          </w:p>
        </w:tc>
        <w:tc>
          <w:tcPr>
            <w:tcW w:w="2057" w:type="pct"/>
            <w:gridSpan w:val="2"/>
          </w:tcPr>
          <w:p w:rsidR="0079441C" w:rsidRPr="0079441C" w:rsidRDefault="0079441C" w:rsidP="0079441C">
            <w:pPr>
              <w:widowControl w:val="0"/>
              <w:autoSpaceDE w:val="0"/>
              <w:autoSpaceDN w:val="0"/>
              <w:spacing w:after="0" w:line="274" w:lineRule="exact"/>
              <w:ind w:left="108"/>
              <w:rPr>
                <w:rFonts w:ascii="Times New Roman" w:hAnsi="Times New Roman"/>
                <w:sz w:val="24"/>
                <w:szCs w:val="24"/>
              </w:rPr>
            </w:pPr>
            <w:r w:rsidRPr="0079441C">
              <w:rPr>
                <w:rFonts w:ascii="Times New Roman" w:hAnsi="Times New Roman"/>
                <w:b/>
                <w:sz w:val="24"/>
                <w:szCs w:val="24"/>
              </w:rPr>
              <w:t>Практическая работа № 6</w:t>
            </w:r>
            <w:r w:rsidRPr="0079441C">
              <w:rPr>
                <w:rFonts w:ascii="Times New Roman" w:hAnsi="Times New Roman"/>
                <w:b/>
                <w:lang w:eastAsia="en-US"/>
              </w:rPr>
              <w:t>.</w:t>
            </w:r>
            <w:r w:rsidRPr="0079441C">
              <w:rPr>
                <w:rFonts w:ascii="Times New Roman" w:hAnsi="Times New Roman"/>
                <w:lang w:eastAsia="en-US"/>
              </w:rPr>
              <w:t xml:space="preserve"> </w:t>
            </w:r>
          </w:p>
          <w:p w:rsidR="0079441C" w:rsidRPr="0079441C" w:rsidRDefault="0079441C" w:rsidP="0079441C">
            <w:pPr>
              <w:widowControl w:val="0"/>
              <w:autoSpaceDE w:val="0"/>
              <w:autoSpaceDN w:val="0"/>
              <w:spacing w:after="0" w:line="274" w:lineRule="exact"/>
              <w:ind w:left="108"/>
              <w:rPr>
                <w:rFonts w:ascii="Times New Roman" w:hAnsi="Times New Roman"/>
                <w:sz w:val="24"/>
                <w:szCs w:val="24"/>
                <w:lang w:eastAsia="en-US"/>
              </w:rPr>
            </w:pPr>
            <w:r w:rsidRPr="0079441C">
              <w:rPr>
                <w:rFonts w:ascii="Times New Roman" w:hAnsi="Times New Roman"/>
                <w:sz w:val="24"/>
                <w:szCs w:val="24"/>
              </w:rPr>
              <w:t>«Роль международных организаций в современном мире»</w:t>
            </w:r>
          </w:p>
        </w:tc>
        <w:tc>
          <w:tcPr>
            <w:tcW w:w="646" w:type="pc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2</w:t>
            </w:r>
          </w:p>
        </w:tc>
        <w:tc>
          <w:tcPr>
            <w:tcW w:w="790" w:type="pct"/>
            <w:vMerge/>
            <w:vAlign w:val="center"/>
          </w:tcPr>
          <w:p w:rsidR="0079441C" w:rsidRPr="0079441C" w:rsidRDefault="0079441C" w:rsidP="0079441C">
            <w:pPr>
              <w:spacing w:after="0"/>
              <w:jc w:val="center"/>
              <w:rPr>
                <w:rFonts w:ascii="Times New Roman" w:hAnsi="Times New Roman"/>
                <w:b/>
                <w:sz w:val="24"/>
                <w:szCs w:val="24"/>
              </w:rPr>
            </w:pPr>
          </w:p>
        </w:tc>
        <w:tc>
          <w:tcPr>
            <w:tcW w:w="383" w:type="pct"/>
            <w:vMerge/>
          </w:tcPr>
          <w:p w:rsidR="0079441C" w:rsidRPr="0079441C" w:rsidRDefault="0079441C" w:rsidP="0079441C">
            <w:pPr>
              <w:spacing w:after="0"/>
              <w:rPr>
                <w:rFonts w:ascii="Times New Roman" w:hAnsi="Times New Roman"/>
                <w:sz w:val="24"/>
                <w:szCs w:val="24"/>
              </w:rPr>
            </w:pPr>
          </w:p>
        </w:tc>
        <w:tc>
          <w:tcPr>
            <w:tcW w:w="383" w:type="pct"/>
            <w:vMerge/>
          </w:tcPr>
          <w:p w:rsidR="0079441C" w:rsidRPr="0079441C" w:rsidRDefault="0079441C" w:rsidP="0079441C">
            <w:pPr>
              <w:spacing w:after="0"/>
              <w:rPr>
                <w:rFonts w:ascii="Times New Roman" w:hAnsi="Times New Roman"/>
                <w:sz w:val="24"/>
                <w:szCs w:val="24"/>
              </w:rPr>
            </w:pPr>
          </w:p>
        </w:tc>
      </w:tr>
      <w:tr w:rsidR="0079441C" w:rsidRPr="0079441C" w:rsidTr="0005359B">
        <w:trPr>
          <w:trHeight w:val="1530"/>
        </w:trPr>
        <w:tc>
          <w:tcPr>
            <w:tcW w:w="741" w:type="pct"/>
            <w:vMerge/>
          </w:tcPr>
          <w:p w:rsidR="0079441C" w:rsidRPr="0079441C" w:rsidRDefault="0079441C" w:rsidP="0079441C">
            <w:pPr>
              <w:spacing w:after="0" w:line="240" w:lineRule="auto"/>
              <w:rPr>
                <w:rFonts w:ascii="Times New Roman" w:hAnsi="Times New Roman"/>
                <w:bCs/>
                <w:sz w:val="24"/>
                <w:szCs w:val="24"/>
              </w:rPr>
            </w:pPr>
          </w:p>
        </w:tc>
        <w:tc>
          <w:tcPr>
            <w:tcW w:w="2057" w:type="pct"/>
            <w:gridSpan w:val="2"/>
          </w:tcPr>
          <w:p w:rsidR="0079441C" w:rsidRPr="0079441C" w:rsidRDefault="0079441C" w:rsidP="0079441C">
            <w:pPr>
              <w:widowControl w:val="0"/>
              <w:autoSpaceDE w:val="0"/>
              <w:autoSpaceDN w:val="0"/>
              <w:spacing w:after="0" w:line="274" w:lineRule="exact"/>
              <w:ind w:left="108"/>
              <w:rPr>
                <w:rFonts w:ascii="Times New Roman" w:hAnsi="Times New Roman"/>
                <w:b/>
                <w:sz w:val="24"/>
                <w:szCs w:val="24"/>
                <w:lang w:eastAsia="en-US"/>
              </w:rPr>
            </w:pPr>
            <w:r w:rsidRPr="0079441C">
              <w:rPr>
                <w:rFonts w:ascii="Times New Roman" w:hAnsi="Times New Roman"/>
                <w:b/>
                <w:sz w:val="24"/>
                <w:szCs w:val="24"/>
                <w:lang w:eastAsia="en-US"/>
              </w:rPr>
              <w:t xml:space="preserve">Самостоятельная работа </w:t>
            </w:r>
          </w:p>
          <w:p w:rsidR="0079441C" w:rsidRPr="0079441C" w:rsidRDefault="0079441C" w:rsidP="0079441C">
            <w:pPr>
              <w:widowControl w:val="0"/>
              <w:autoSpaceDE w:val="0"/>
              <w:autoSpaceDN w:val="0"/>
              <w:spacing w:after="0" w:line="274" w:lineRule="exact"/>
              <w:ind w:left="108"/>
              <w:rPr>
                <w:rFonts w:ascii="Times New Roman" w:hAnsi="Times New Roman"/>
                <w:sz w:val="24"/>
                <w:szCs w:val="24"/>
                <w:lang w:eastAsia="en-US"/>
              </w:rPr>
            </w:pPr>
            <w:r w:rsidRPr="0079441C">
              <w:rPr>
                <w:rFonts w:ascii="Times New Roman" w:hAnsi="Times New Roman"/>
                <w:sz w:val="24"/>
                <w:szCs w:val="24"/>
                <w:lang w:eastAsia="en-US"/>
              </w:rPr>
              <w:t>Анализ технической или технологической проблемы одним из статистических методов</w:t>
            </w:r>
          </w:p>
        </w:tc>
        <w:tc>
          <w:tcPr>
            <w:tcW w:w="646" w:type="pc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4</w:t>
            </w:r>
          </w:p>
        </w:tc>
        <w:tc>
          <w:tcPr>
            <w:tcW w:w="790" w:type="pct"/>
            <w:vAlign w:val="center"/>
          </w:tcPr>
          <w:p w:rsidR="0079441C" w:rsidRPr="0079441C" w:rsidRDefault="0079441C" w:rsidP="0079441C">
            <w:pPr>
              <w:spacing w:after="0"/>
              <w:jc w:val="center"/>
              <w:rPr>
                <w:rFonts w:ascii="Times New Roman" w:hAnsi="Times New Roman"/>
                <w:b/>
                <w:sz w:val="24"/>
                <w:szCs w:val="24"/>
              </w:rPr>
            </w:pPr>
            <w:r w:rsidRPr="0079441C">
              <w:rPr>
                <w:rFonts w:ascii="Times New Roman" w:hAnsi="Times New Roman"/>
                <w:b/>
                <w:sz w:val="24"/>
                <w:szCs w:val="24"/>
              </w:rPr>
              <w:t>ЛР 21</w:t>
            </w:r>
          </w:p>
        </w:tc>
        <w:tc>
          <w:tcPr>
            <w:tcW w:w="383"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2.1.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ОК 09</w:t>
            </w:r>
          </w:p>
        </w:tc>
        <w:tc>
          <w:tcPr>
            <w:tcW w:w="383" w:type="pct"/>
          </w:tcPr>
          <w:p w:rsidR="0079441C" w:rsidRPr="0079441C" w:rsidRDefault="0079441C" w:rsidP="0079441C">
            <w:pPr>
              <w:spacing w:after="0" w:line="240" w:lineRule="auto"/>
              <w:rPr>
                <w:rFonts w:ascii="Times New Roman" w:eastAsia="Calibri" w:hAnsi="Times New Roman"/>
                <w:sz w:val="24"/>
                <w:szCs w:val="24"/>
                <w:lang w:eastAsia="en-US"/>
              </w:rPr>
            </w:pPr>
            <w:r w:rsidRPr="0079441C">
              <w:rPr>
                <w:rFonts w:ascii="Times New Roman" w:eastAsia="Calibri" w:hAnsi="Times New Roman"/>
                <w:sz w:val="24"/>
                <w:szCs w:val="24"/>
                <w:lang w:eastAsia="en-US"/>
              </w:rPr>
              <w:t>У 2.1. 10</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04.01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05.01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05.02</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Уо 09.04</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Зо 09.05</w:t>
            </w:r>
          </w:p>
        </w:tc>
      </w:tr>
      <w:tr w:rsidR="0079441C" w:rsidRPr="0079441C" w:rsidTr="0005359B">
        <w:trPr>
          <w:trHeight w:val="1530"/>
        </w:trPr>
        <w:tc>
          <w:tcPr>
            <w:tcW w:w="741" w:type="pct"/>
          </w:tcPr>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sz w:val="24"/>
                <w:szCs w:val="24"/>
              </w:rPr>
              <w:t xml:space="preserve">Тема 3. </w:t>
            </w:r>
            <w:r w:rsidRPr="0079441C">
              <w:t>2</w:t>
            </w:r>
            <w:r w:rsidRPr="0079441C">
              <w:rPr>
                <w:rFonts w:ascii="Times New Roman" w:hAnsi="Times New Roman"/>
                <w:sz w:val="24"/>
                <w:szCs w:val="24"/>
              </w:rPr>
              <w:t>. Роль России в деятельности международных организаций.</w:t>
            </w:r>
          </w:p>
        </w:tc>
        <w:tc>
          <w:tcPr>
            <w:tcW w:w="2057" w:type="pct"/>
            <w:gridSpan w:val="2"/>
          </w:tcPr>
          <w:p w:rsidR="0079441C" w:rsidRPr="0079441C" w:rsidRDefault="0079441C" w:rsidP="0079441C">
            <w:pPr>
              <w:widowControl w:val="0"/>
              <w:autoSpaceDE w:val="0"/>
              <w:autoSpaceDN w:val="0"/>
              <w:spacing w:after="0" w:line="274" w:lineRule="exact"/>
              <w:ind w:left="108"/>
              <w:rPr>
                <w:rFonts w:ascii="Times New Roman" w:hAnsi="Times New Roman"/>
                <w:sz w:val="24"/>
                <w:szCs w:val="24"/>
                <w:lang w:eastAsia="en-US"/>
              </w:rPr>
            </w:pPr>
            <w:r w:rsidRPr="0079441C">
              <w:rPr>
                <w:rFonts w:ascii="Times New Roman" w:hAnsi="Times New Roman"/>
                <w:sz w:val="24"/>
                <w:szCs w:val="24"/>
              </w:rPr>
              <w:t>Какую роль Россия оказала в деятельности международных организации?</w:t>
            </w:r>
          </w:p>
        </w:tc>
        <w:tc>
          <w:tcPr>
            <w:tcW w:w="646" w:type="pct"/>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2</w:t>
            </w:r>
          </w:p>
        </w:tc>
        <w:tc>
          <w:tcPr>
            <w:tcW w:w="790" w:type="pct"/>
            <w:vAlign w:val="center"/>
          </w:tcPr>
          <w:p w:rsidR="0079441C" w:rsidRPr="0079441C" w:rsidRDefault="0079441C" w:rsidP="0079441C">
            <w:pPr>
              <w:spacing w:after="0"/>
              <w:jc w:val="center"/>
              <w:rPr>
                <w:rFonts w:ascii="Times New Roman" w:hAnsi="Times New Roman"/>
                <w:b/>
                <w:sz w:val="24"/>
                <w:szCs w:val="24"/>
              </w:rPr>
            </w:pPr>
          </w:p>
        </w:tc>
        <w:tc>
          <w:tcPr>
            <w:tcW w:w="383"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1.1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ПК 2.1.</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ОК 01-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ОК 09</w:t>
            </w:r>
          </w:p>
        </w:tc>
        <w:tc>
          <w:tcPr>
            <w:tcW w:w="383" w:type="pct"/>
          </w:tcPr>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Уо 01.06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Зо 01.03 </w:t>
            </w:r>
          </w:p>
          <w:p w:rsidR="0079441C" w:rsidRPr="0079441C" w:rsidRDefault="0079441C" w:rsidP="0079441C">
            <w:pPr>
              <w:spacing w:after="0"/>
              <w:rPr>
                <w:rFonts w:ascii="Times New Roman" w:hAnsi="Times New Roman"/>
                <w:sz w:val="24"/>
                <w:szCs w:val="24"/>
              </w:rPr>
            </w:pPr>
            <w:r w:rsidRPr="0079441C">
              <w:rPr>
                <w:rFonts w:ascii="Times New Roman" w:hAnsi="Times New Roman"/>
                <w:sz w:val="24"/>
                <w:szCs w:val="24"/>
              </w:rPr>
              <w:t xml:space="preserve">Зо 01.04 </w:t>
            </w:r>
          </w:p>
          <w:p w:rsidR="0079441C" w:rsidRPr="0079441C" w:rsidRDefault="0079441C" w:rsidP="0079441C">
            <w:pPr>
              <w:spacing w:after="0"/>
              <w:rPr>
                <w:rFonts w:ascii="Times New Roman" w:hAnsi="Times New Roman"/>
                <w:sz w:val="24"/>
                <w:szCs w:val="24"/>
              </w:rPr>
            </w:pPr>
          </w:p>
        </w:tc>
      </w:tr>
      <w:tr w:rsidR="0079441C" w:rsidRPr="0079441C" w:rsidTr="0005359B">
        <w:trPr>
          <w:trHeight w:val="20"/>
        </w:trPr>
        <w:tc>
          <w:tcPr>
            <w:tcW w:w="2798" w:type="pct"/>
            <w:gridSpan w:val="3"/>
          </w:tcPr>
          <w:p w:rsidR="0079441C" w:rsidRPr="0079441C" w:rsidRDefault="0079441C" w:rsidP="0079441C">
            <w:pPr>
              <w:suppressAutoHyphens/>
              <w:rPr>
                <w:rFonts w:ascii="Times New Roman" w:hAnsi="Times New Roman"/>
                <w:b/>
                <w:sz w:val="24"/>
                <w:szCs w:val="24"/>
              </w:rPr>
            </w:pPr>
            <w:r w:rsidRPr="0079441C">
              <w:rPr>
                <w:rFonts w:ascii="Times New Roman" w:hAnsi="Times New Roman"/>
                <w:b/>
                <w:sz w:val="24"/>
                <w:szCs w:val="24"/>
              </w:rPr>
              <w:t>Промежуточная аттестация ( экзамен)</w:t>
            </w:r>
          </w:p>
        </w:tc>
        <w:tc>
          <w:tcPr>
            <w:tcW w:w="646" w:type="pct"/>
            <w:vAlign w:val="center"/>
          </w:tcPr>
          <w:p w:rsidR="0079441C" w:rsidRPr="0079441C" w:rsidRDefault="0079441C" w:rsidP="0079441C">
            <w:pPr>
              <w:jc w:val="center"/>
              <w:rPr>
                <w:rFonts w:ascii="Times New Roman" w:hAnsi="Times New Roman"/>
                <w:i/>
                <w:sz w:val="24"/>
                <w:szCs w:val="24"/>
              </w:rPr>
            </w:pPr>
            <w:r w:rsidRPr="0079441C">
              <w:rPr>
                <w:rFonts w:ascii="Times New Roman" w:hAnsi="Times New Roman"/>
                <w:i/>
                <w:sz w:val="24"/>
                <w:szCs w:val="24"/>
              </w:rPr>
              <w:t>6</w:t>
            </w:r>
          </w:p>
        </w:tc>
        <w:tc>
          <w:tcPr>
            <w:tcW w:w="790" w:type="pct"/>
            <w:vAlign w:val="center"/>
          </w:tcPr>
          <w:p w:rsidR="0079441C" w:rsidRPr="0079441C" w:rsidRDefault="0079441C" w:rsidP="0079441C">
            <w:pPr>
              <w:jc w:val="center"/>
              <w:rPr>
                <w:rFonts w:ascii="Times New Roman" w:hAnsi="Times New Roman"/>
                <w:b/>
                <w:i/>
                <w:sz w:val="24"/>
                <w:szCs w:val="24"/>
              </w:rPr>
            </w:pPr>
          </w:p>
        </w:tc>
        <w:tc>
          <w:tcPr>
            <w:tcW w:w="383" w:type="pct"/>
          </w:tcPr>
          <w:p w:rsidR="0079441C" w:rsidRPr="0079441C" w:rsidRDefault="0079441C" w:rsidP="0079441C">
            <w:pPr>
              <w:rPr>
                <w:rFonts w:ascii="Times New Roman" w:hAnsi="Times New Roman"/>
                <w:b/>
                <w:i/>
                <w:sz w:val="24"/>
                <w:szCs w:val="24"/>
              </w:rPr>
            </w:pPr>
          </w:p>
        </w:tc>
        <w:tc>
          <w:tcPr>
            <w:tcW w:w="383" w:type="pct"/>
          </w:tcPr>
          <w:p w:rsidR="0079441C" w:rsidRPr="0079441C" w:rsidRDefault="0079441C" w:rsidP="0079441C">
            <w:pPr>
              <w:rPr>
                <w:rFonts w:ascii="Times New Roman" w:hAnsi="Times New Roman"/>
                <w:b/>
                <w:i/>
                <w:sz w:val="24"/>
                <w:szCs w:val="24"/>
              </w:rPr>
            </w:pPr>
          </w:p>
        </w:tc>
      </w:tr>
    </w:tbl>
    <w:p w:rsidR="0079441C" w:rsidRPr="0079441C" w:rsidRDefault="0079441C" w:rsidP="0079441C">
      <w:pPr>
        <w:ind w:firstLine="709"/>
        <w:rPr>
          <w:rFonts w:ascii="Times New Roman" w:hAnsi="Times New Roman"/>
          <w:i/>
          <w:sz w:val="24"/>
          <w:szCs w:val="24"/>
        </w:rPr>
        <w:sectPr w:rsidR="0079441C" w:rsidRPr="0079441C" w:rsidSect="00733AEF">
          <w:pgSz w:w="16840" w:h="11907" w:orient="landscape"/>
          <w:pgMar w:top="851" w:right="1134" w:bottom="851" w:left="992" w:header="709" w:footer="709" w:gutter="0"/>
          <w:cols w:space="720"/>
        </w:sectPr>
      </w:pPr>
    </w:p>
    <w:p w:rsidR="0079441C" w:rsidRPr="0079441C" w:rsidRDefault="0079441C" w:rsidP="0079441C">
      <w:pPr>
        <w:ind w:left="1353"/>
        <w:rPr>
          <w:rFonts w:ascii="Times New Roman" w:hAnsi="Times New Roman"/>
          <w:b/>
          <w:bCs/>
          <w:sz w:val="24"/>
          <w:szCs w:val="24"/>
        </w:rPr>
      </w:pPr>
      <w:r w:rsidRPr="0079441C">
        <w:rPr>
          <w:rFonts w:ascii="Times New Roman" w:hAnsi="Times New Roman"/>
          <w:b/>
          <w:bCs/>
          <w:sz w:val="24"/>
          <w:szCs w:val="24"/>
        </w:rPr>
        <w:lastRenderedPageBreak/>
        <w:t>3. УСЛОВИЯ РЕАЛИЗАЦИИ УЧЕБНОЙ ДИСЦИПЛИНЫ</w:t>
      </w:r>
    </w:p>
    <w:p w:rsidR="0079441C" w:rsidRPr="0079441C" w:rsidRDefault="0079441C" w:rsidP="0079441C">
      <w:pPr>
        <w:suppressAutoHyphens/>
        <w:spacing w:after="0"/>
        <w:ind w:firstLine="709"/>
        <w:jc w:val="both"/>
        <w:rPr>
          <w:rFonts w:ascii="Times New Roman" w:hAnsi="Times New Roman"/>
          <w:bCs/>
          <w:sz w:val="24"/>
          <w:szCs w:val="24"/>
        </w:rPr>
      </w:pPr>
      <w:r w:rsidRPr="0079441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79441C" w:rsidRPr="0079441C" w:rsidRDefault="0079441C" w:rsidP="0079441C">
      <w:pPr>
        <w:suppressAutoHyphens/>
        <w:autoSpaceDE w:val="0"/>
        <w:autoSpaceDN w:val="0"/>
        <w:adjustRightInd w:val="0"/>
        <w:spacing w:after="0"/>
        <w:ind w:firstLine="709"/>
        <w:jc w:val="both"/>
        <w:rPr>
          <w:rFonts w:ascii="Times New Roman" w:hAnsi="Times New Roman"/>
          <w:bCs/>
          <w:i/>
          <w:sz w:val="24"/>
          <w:szCs w:val="24"/>
        </w:rPr>
      </w:pPr>
      <w:r w:rsidRPr="0079441C">
        <w:rPr>
          <w:rFonts w:ascii="Times New Roman" w:hAnsi="Times New Roman"/>
          <w:bCs/>
          <w:sz w:val="24"/>
          <w:szCs w:val="24"/>
        </w:rPr>
        <w:t>Кабинет</w:t>
      </w:r>
      <w:r w:rsidRPr="0079441C">
        <w:rPr>
          <w:rFonts w:ascii="Times New Roman" w:hAnsi="Times New Roman"/>
          <w:bCs/>
          <w:i/>
          <w:sz w:val="24"/>
          <w:szCs w:val="24"/>
        </w:rPr>
        <w:t xml:space="preserve"> – 307 «История»</w:t>
      </w:r>
    </w:p>
    <w:p w:rsidR="0079441C" w:rsidRPr="0079441C" w:rsidRDefault="0079441C" w:rsidP="0079441C">
      <w:pPr>
        <w:suppressAutoHyphens/>
        <w:spacing w:after="0"/>
        <w:ind w:firstLine="709"/>
        <w:jc w:val="both"/>
        <w:rPr>
          <w:rFonts w:ascii="Times New Roman" w:hAnsi="Times New Roman"/>
          <w:bCs/>
          <w:i/>
          <w:sz w:val="24"/>
          <w:szCs w:val="24"/>
        </w:rPr>
      </w:pPr>
      <w:r w:rsidRPr="0079441C">
        <w:rPr>
          <w:rFonts w:ascii="Times New Roman" w:hAnsi="Times New Roman"/>
          <w:bCs/>
          <w:sz w:val="24"/>
          <w:szCs w:val="24"/>
        </w:rPr>
        <w:t xml:space="preserve">оснащенный в соответствии с п. 6.1.2.1 образовательной программы по </w:t>
      </w:r>
      <w:r w:rsidRPr="0079441C">
        <w:rPr>
          <w:rFonts w:ascii="Times New Roman" w:hAnsi="Times New Roman"/>
          <w:bCs/>
          <w:i/>
          <w:sz w:val="24"/>
          <w:szCs w:val="24"/>
        </w:rPr>
        <w:t xml:space="preserve">специальности 35.02.16 Эксплуатация и ремонт сельскохозяйственной техники и оборудования»  </w:t>
      </w:r>
    </w:p>
    <w:p w:rsidR="0079441C" w:rsidRPr="0079441C" w:rsidRDefault="0079441C" w:rsidP="0079441C">
      <w:pPr>
        <w:suppressAutoHyphens/>
        <w:spacing w:after="0"/>
        <w:ind w:firstLine="709"/>
        <w:jc w:val="both"/>
        <w:rPr>
          <w:rFonts w:ascii="Times New Roman" w:hAnsi="Times New Roman"/>
          <w:b/>
          <w:bCs/>
          <w:sz w:val="24"/>
          <w:szCs w:val="24"/>
        </w:rPr>
      </w:pPr>
      <w:r w:rsidRPr="0079441C">
        <w:rPr>
          <w:rFonts w:ascii="Times New Roman" w:hAnsi="Times New Roman"/>
          <w:b/>
          <w:bCs/>
          <w:sz w:val="24"/>
          <w:szCs w:val="24"/>
        </w:rPr>
        <w:t>3.2. Информационное обеспечение реализации программы</w:t>
      </w:r>
    </w:p>
    <w:p w:rsidR="0079441C" w:rsidRPr="0079441C" w:rsidRDefault="0079441C" w:rsidP="0079441C">
      <w:pPr>
        <w:suppressAutoHyphens/>
        <w:spacing w:after="0"/>
        <w:ind w:firstLine="709"/>
        <w:jc w:val="both"/>
        <w:rPr>
          <w:rFonts w:ascii="Times New Roman" w:hAnsi="Times New Roman"/>
          <w:bCs/>
          <w:sz w:val="24"/>
          <w:szCs w:val="24"/>
        </w:rPr>
      </w:pPr>
      <w:r w:rsidRPr="0079441C">
        <w:rPr>
          <w:rFonts w:ascii="Times New Roman" w:hAnsi="Times New Roman"/>
          <w:bCs/>
          <w:sz w:val="24"/>
          <w:szCs w:val="24"/>
        </w:rPr>
        <w:t>Для реализации программы библиотечный фонд образовательной организации должен иметь п</w:t>
      </w:r>
      <w:r w:rsidRPr="0079441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9441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9441C" w:rsidRPr="0079441C" w:rsidRDefault="0079441C" w:rsidP="0079441C">
      <w:pPr>
        <w:suppressAutoHyphens/>
        <w:spacing w:after="0"/>
        <w:ind w:firstLine="709"/>
        <w:jc w:val="both"/>
        <w:rPr>
          <w:rFonts w:ascii="Times New Roman" w:hAnsi="Times New Roman"/>
          <w:b/>
          <w:sz w:val="24"/>
          <w:szCs w:val="24"/>
        </w:rPr>
      </w:pPr>
      <w:r w:rsidRPr="0079441C">
        <w:rPr>
          <w:rFonts w:ascii="Times New Roman" w:hAnsi="Times New Roman"/>
          <w:b/>
          <w:sz w:val="24"/>
          <w:szCs w:val="24"/>
        </w:rPr>
        <w:t>3.2.1. Основные печатные издания</w:t>
      </w:r>
    </w:p>
    <w:p w:rsidR="0079441C" w:rsidRPr="0079441C" w:rsidRDefault="0079441C" w:rsidP="00C1156D">
      <w:pPr>
        <w:numPr>
          <w:ilvl w:val="0"/>
          <w:numId w:val="30"/>
        </w:numPr>
        <w:spacing w:after="0" w:line="240" w:lineRule="auto"/>
        <w:ind w:left="284"/>
        <w:jc w:val="both"/>
        <w:rPr>
          <w:rFonts w:ascii="Times New Roman" w:eastAsia="Calibri" w:hAnsi="Times New Roman"/>
          <w:sz w:val="24"/>
          <w:szCs w:val="24"/>
          <w:lang w:eastAsia="en-US"/>
        </w:rPr>
      </w:pPr>
      <w:r w:rsidRPr="0079441C">
        <w:rPr>
          <w:rFonts w:ascii="Times New Roman" w:eastAsia="Calibri" w:hAnsi="Times New Roman"/>
          <w:sz w:val="24"/>
          <w:szCs w:val="24"/>
          <w:lang w:eastAsia="en-US"/>
        </w:rPr>
        <w:t xml:space="preserve">Аретемов В. В., Лубченков Ю.Н. История Отечества: С древнейших времен до наших дней: Учебник для СПО / В. В. Артемов, Ю. Н. Лубченков – М.: Академия, 2016 – 360. </w:t>
      </w:r>
    </w:p>
    <w:p w:rsidR="0079441C" w:rsidRPr="0079441C" w:rsidRDefault="0079441C" w:rsidP="00C1156D">
      <w:pPr>
        <w:numPr>
          <w:ilvl w:val="0"/>
          <w:numId w:val="30"/>
        </w:numPr>
        <w:spacing w:after="0" w:line="240" w:lineRule="auto"/>
        <w:ind w:left="284"/>
        <w:jc w:val="both"/>
        <w:rPr>
          <w:rFonts w:ascii="Times New Roman" w:eastAsia="Calibri" w:hAnsi="Times New Roman"/>
          <w:sz w:val="24"/>
          <w:szCs w:val="24"/>
          <w:lang w:eastAsia="en-US"/>
        </w:rPr>
      </w:pPr>
      <w:r w:rsidRPr="0079441C">
        <w:rPr>
          <w:rFonts w:ascii="Times New Roman" w:eastAsia="Calibri" w:hAnsi="Times New Roman"/>
          <w:sz w:val="24"/>
          <w:szCs w:val="24"/>
          <w:lang w:eastAsia="en-US"/>
        </w:rPr>
        <w:t>Артемов В. В., Лубченков Ю. Н. История для профессий и специальностей технического, естественно-научного, социально-экономического профилей: Учебник для СПО. В 2-х ч. / В. В. Артемов, Ю. Н. Лубченков – М.: Академия, 2018.</w:t>
      </w:r>
    </w:p>
    <w:p w:rsidR="0079441C" w:rsidRPr="0079441C" w:rsidRDefault="0079441C" w:rsidP="00C1156D">
      <w:pPr>
        <w:numPr>
          <w:ilvl w:val="0"/>
          <w:numId w:val="30"/>
        </w:numPr>
        <w:spacing w:after="0" w:line="240" w:lineRule="auto"/>
        <w:ind w:left="284"/>
        <w:jc w:val="both"/>
        <w:rPr>
          <w:rFonts w:ascii="Times New Roman" w:eastAsia="Calibri" w:hAnsi="Times New Roman"/>
          <w:sz w:val="24"/>
          <w:szCs w:val="24"/>
          <w:lang w:eastAsia="en-US"/>
        </w:rPr>
      </w:pPr>
      <w:r w:rsidRPr="0079441C">
        <w:rPr>
          <w:rFonts w:ascii="Times New Roman" w:eastAsia="Calibri" w:hAnsi="Times New Roman"/>
          <w:sz w:val="24"/>
          <w:szCs w:val="24"/>
          <w:lang w:eastAsia="en-US"/>
        </w:rPr>
        <w:t>Артемов В. В., Лубченков Ю. Н. История для профессий и специальностей технического, естественно-научного, социально-экономического профилей: Дидактич. материалы к семинарам: Учеб. пособие / В. В. Артемов, Ю. Н. Лубченков – М.: Академия, 2016.</w:t>
      </w:r>
    </w:p>
    <w:p w:rsidR="0079441C" w:rsidRPr="0079441C" w:rsidRDefault="0079441C" w:rsidP="0079441C">
      <w:pPr>
        <w:spacing w:after="0" w:line="240" w:lineRule="auto"/>
        <w:ind w:left="284"/>
        <w:jc w:val="both"/>
        <w:rPr>
          <w:rFonts w:ascii="Times New Roman" w:eastAsia="Calibri" w:hAnsi="Times New Roman"/>
          <w:sz w:val="24"/>
          <w:szCs w:val="24"/>
          <w:lang w:eastAsia="en-US"/>
        </w:rPr>
      </w:pPr>
    </w:p>
    <w:p w:rsidR="0079441C" w:rsidRPr="0079441C" w:rsidRDefault="0079441C" w:rsidP="0079441C">
      <w:pPr>
        <w:spacing w:after="0" w:line="240" w:lineRule="auto"/>
        <w:ind w:firstLine="709"/>
        <w:contextualSpacing/>
        <w:rPr>
          <w:rFonts w:ascii="Times New Roman" w:hAnsi="Times New Roman"/>
          <w:b/>
          <w:sz w:val="24"/>
          <w:szCs w:val="24"/>
        </w:rPr>
      </w:pPr>
      <w:r w:rsidRPr="0079441C">
        <w:rPr>
          <w:rFonts w:ascii="Times New Roman" w:hAnsi="Times New Roman"/>
          <w:b/>
          <w:sz w:val="24"/>
          <w:szCs w:val="24"/>
        </w:rPr>
        <w:t xml:space="preserve"> 3.2.2.</w:t>
      </w:r>
      <w:r w:rsidRPr="0079441C">
        <w:rPr>
          <w:rFonts w:ascii="Times New Roman" w:hAnsi="Times New Roman"/>
          <w:b/>
          <w:sz w:val="24"/>
          <w:szCs w:val="24"/>
        </w:rPr>
        <w:tab/>
        <w:t>Электронные издания (электронные ресурсы)</w:t>
      </w:r>
    </w:p>
    <w:p w:rsidR="0079441C" w:rsidRPr="0079441C" w:rsidRDefault="0079441C" w:rsidP="00C1156D">
      <w:pPr>
        <w:numPr>
          <w:ilvl w:val="0"/>
          <w:numId w:val="31"/>
        </w:numPr>
        <w:spacing w:before="100" w:beforeAutospacing="1" w:after="100" w:afterAutospacing="1" w:line="240" w:lineRule="auto"/>
        <w:rPr>
          <w:rFonts w:ascii="Times New Roman" w:hAnsi="Times New Roman"/>
          <w:sz w:val="24"/>
          <w:szCs w:val="24"/>
          <w:lang w:eastAsia="nl-NL"/>
        </w:rPr>
      </w:pPr>
      <w:r w:rsidRPr="0079441C">
        <w:rPr>
          <w:rFonts w:ascii="Times New Roman" w:hAnsi="Times New Roman"/>
          <w:sz w:val="24"/>
          <w:szCs w:val="24"/>
          <w:lang w:eastAsia="nl-NL"/>
        </w:rPr>
        <w:t xml:space="preserve">Единое окно доступа к образовательным ресурсам [Электронный ресурс] – Режим доступа: </w:t>
      </w:r>
      <w:r w:rsidRPr="0079441C">
        <w:rPr>
          <w:rFonts w:ascii="Times New Roman" w:hAnsi="Times New Roman"/>
          <w:sz w:val="24"/>
          <w:szCs w:val="24"/>
          <w:lang w:val="en-US" w:eastAsia="nl-NL"/>
        </w:rPr>
        <w:t>http</w:t>
      </w:r>
      <w:r w:rsidRPr="0079441C">
        <w:rPr>
          <w:rFonts w:ascii="Times New Roman" w:hAnsi="Times New Roman"/>
          <w:sz w:val="24"/>
          <w:szCs w:val="24"/>
          <w:lang w:eastAsia="nl-NL"/>
        </w:rPr>
        <w:t>://</w:t>
      </w:r>
      <w:r w:rsidRPr="0079441C">
        <w:rPr>
          <w:rFonts w:ascii="Times New Roman" w:hAnsi="Times New Roman"/>
          <w:sz w:val="24"/>
          <w:szCs w:val="24"/>
          <w:lang w:val="en-US" w:eastAsia="nl-NL"/>
        </w:rPr>
        <w:t>window</w:t>
      </w:r>
      <w:r w:rsidRPr="0079441C">
        <w:rPr>
          <w:rFonts w:ascii="Times New Roman" w:hAnsi="Times New Roman"/>
          <w:sz w:val="24"/>
          <w:szCs w:val="24"/>
          <w:lang w:eastAsia="nl-NL"/>
        </w:rPr>
        <w:t>.</w:t>
      </w:r>
      <w:r w:rsidRPr="0079441C">
        <w:rPr>
          <w:rFonts w:ascii="Times New Roman" w:hAnsi="Times New Roman"/>
          <w:sz w:val="24"/>
          <w:szCs w:val="24"/>
          <w:lang w:val="en-US" w:eastAsia="nl-NL"/>
        </w:rPr>
        <w:t>edu</w:t>
      </w:r>
      <w:r w:rsidRPr="0079441C">
        <w:rPr>
          <w:rFonts w:ascii="Times New Roman" w:hAnsi="Times New Roman"/>
          <w:sz w:val="24"/>
          <w:szCs w:val="24"/>
          <w:lang w:eastAsia="nl-NL"/>
        </w:rPr>
        <w:t>.</w:t>
      </w:r>
      <w:r w:rsidRPr="0079441C">
        <w:rPr>
          <w:rFonts w:ascii="Times New Roman" w:hAnsi="Times New Roman"/>
          <w:sz w:val="24"/>
          <w:szCs w:val="24"/>
          <w:lang w:val="en-US" w:eastAsia="nl-NL"/>
        </w:rPr>
        <w:t>ru</w:t>
      </w:r>
      <w:r w:rsidRPr="0079441C">
        <w:rPr>
          <w:rFonts w:ascii="Times New Roman" w:hAnsi="Times New Roman"/>
          <w:sz w:val="24"/>
          <w:szCs w:val="24"/>
          <w:lang w:eastAsia="nl-NL"/>
        </w:rPr>
        <w:t>.</w:t>
      </w:r>
    </w:p>
    <w:p w:rsidR="0079441C" w:rsidRPr="0079441C" w:rsidRDefault="0079441C" w:rsidP="00C1156D">
      <w:pPr>
        <w:numPr>
          <w:ilvl w:val="0"/>
          <w:numId w:val="31"/>
        </w:numPr>
        <w:spacing w:before="100" w:beforeAutospacing="1" w:after="100" w:afterAutospacing="1" w:line="240" w:lineRule="auto"/>
        <w:rPr>
          <w:rFonts w:ascii="Times New Roman" w:hAnsi="Times New Roman"/>
          <w:sz w:val="24"/>
          <w:szCs w:val="24"/>
          <w:lang w:eastAsia="nl-NL"/>
        </w:rPr>
      </w:pPr>
      <w:r w:rsidRPr="0079441C">
        <w:rPr>
          <w:rFonts w:ascii="Times New Roman" w:hAnsi="Times New Roman"/>
          <w:sz w:val="24"/>
          <w:szCs w:val="24"/>
          <w:lang w:eastAsia="nl-NL"/>
        </w:rPr>
        <w:t xml:space="preserve">Единая коллекция цифровых образовательных ресурсов [Электронный ресурс] – Режим доступа: </w:t>
      </w:r>
      <w:r w:rsidRPr="0079441C">
        <w:rPr>
          <w:rFonts w:ascii="Times New Roman" w:hAnsi="Times New Roman"/>
          <w:sz w:val="24"/>
          <w:szCs w:val="24"/>
          <w:lang w:val="en-US" w:eastAsia="nl-NL"/>
        </w:rPr>
        <w:t>http</w:t>
      </w:r>
      <w:r w:rsidRPr="0079441C">
        <w:rPr>
          <w:rFonts w:ascii="Times New Roman" w:hAnsi="Times New Roman"/>
          <w:sz w:val="24"/>
          <w:szCs w:val="24"/>
          <w:lang w:eastAsia="nl-NL"/>
        </w:rPr>
        <w:t>://</w:t>
      </w:r>
      <w:r w:rsidRPr="0079441C">
        <w:rPr>
          <w:rFonts w:ascii="Times New Roman" w:hAnsi="Times New Roman"/>
          <w:sz w:val="24"/>
          <w:szCs w:val="24"/>
          <w:lang w:val="en-US" w:eastAsia="nl-NL"/>
        </w:rPr>
        <w:t>school</w:t>
      </w:r>
      <w:r w:rsidRPr="0079441C">
        <w:rPr>
          <w:rFonts w:ascii="Times New Roman" w:hAnsi="Times New Roman"/>
          <w:sz w:val="24"/>
          <w:szCs w:val="24"/>
          <w:lang w:eastAsia="nl-NL"/>
        </w:rPr>
        <w:t>-</w:t>
      </w:r>
      <w:r w:rsidRPr="0079441C">
        <w:rPr>
          <w:rFonts w:ascii="Times New Roman" w:hAnsi="Times New Roman"/>
          <w:sz w:val="24"/>
          <w:szCs w:val="24"/>
          <w:lang w:val="en-US" w:eastAsia="nl-NL"/>
        </w:rPr>
        <w:t>collection</w:t>
      </w:r>
      <w:r w:rsidRPr="0079441C">
        <w:rPr>
          <w:rFonts w:ascii="Times New Roman" w:hAnsi="Times New Roman"/>
          <w:sz w:val="24"/>
          <w:szCs w:val="24"/>
          <w:lang w:eastAsia="nl-NL"/>
        </w:rPr>
        <w:t>.</w:t>
      </w:r>
      <w:r w:rsidRPr="0079441C">
        <w:rPr>
          <w:rFonts w:ascii="Times New Roman" w:hAnsi="Times New Roman"/>
          <w:sz w:val="24"/>
          <w:szCs w:val="24"/>
          <w:lang w:val="en-US" w:eastAsia="nl-NL"/>
        </w:rPr>
        <w:t>edu</w:t>
      </w:r>
      <w:r w:rsidRPr="0079441C">
        <w:rPr>
          <w:rFonts w:ascii="Times New Roman" w:hAnsi="Times New Roman"/>
          <w:sz w:val="24"/>
          <w:szCs w:val="24"/>
          <w:lang w:eastAsia="nl-NL"/>
        </w:rPr>
        <w:t>.</w:t>
      </w:r>
      <w:r w:rsidRPr="0079441C">
        <w:rPr>
          <w:rFonts w:ascii="Times New Roman" w:hAnsi="Times New Roman"/>
          <w:sz w:val="24"/>
          <w:szCs w:val="24"/>
          <w:lang w:val="en-US" w:eastAsia="nl-NL"/>
        </w:rPr>
        <w:t>ru</w:t>
      </w:r>
      <w:r w:rsidRPr="0079441C">
        <w:rPr>
          <w:rFonts w:ascii="Times New Roman" w:hAnsi="Times New Roman"/>
          <w:sz w:val="24"/>
          <w:szCs w:val="24"/>
          <w:lang w:eastAsia="nl-NL"/>
        </w:rPr>
        <w:t>.</w:t>
      </w:r>
    </w:p>
    <w:p w:rsidR="0079441C" w:rsidRPr="0079441C" w:rsidRDefault="0079441C" w:rsidP="00C1156D">
      <w:pPr>
        <w:numPr>
          <w:ilvl w:val="0"/>
          <w:numId w:val="31"/>
        </w:numPr>
        <w:spacing w:before="100" w:beforeAutospacing="1" w:after="100" w:afterAutospacing="1" w:line="240" w:lineRule="auto"/>
        <w:rPr>
          <w:rFonts w:ascii="Times New Roman" w:hAnsi="Times New Roman"/>
          <w:sz w:val="24"/>
          <w:szCs w:val="24"/>
          <w:lang w:eastAsia="nl-NL"/>
        </w:rPr>
      </w:pPr>
      <w:r w:rsidRPr="0079441C">
        <w:rPr>
          <w:rFonts w:ascii="Times New Roman" w:hAnsi="Times New Roman"/>
          <w:sz w:val="24"/>
          <w:szCs w:val="24"/>
          <w:lang w:eastAsia="nl-NL"/>
        </w:rPr>
        <w:t xml:space="preserve">Национальный портал «Российский общеобразовательный портал». – [Электронный ресурс] – Режим доступа: </w:t>
      </w:r>
      <w:r w:rsidRPr="0079441C">
        <w:rPr>
          <w:rFonts w:ascii="Times New Roman" w:hAnsi="Times New Roman"/>
          <w:sz w:val="24"/>
          <w:szCs w:val="24"/>
          <w:lang w:val="en-US" w:eastAsia="nl-NL"/>
        </w:rPr>
        <w:t>http</w:t>
      </w:r>
      <w:r w:rsidRPr="0079441C">
        <w:rPr>
          <w:rFonts w:ascii="Times New Roman" w:hAnsi="Times New Roman"/>
          <w:sz w:val="24"/>
          <w:szCs w:val="24"/>
          <w:lang w:eastAsia="nl-NL"/>
        </w:rPr>
        <w:t>://</w:t>
      </w:r>
      <w:r w:rsidRPr="0079441C">
        <w:rPr>
          <w:rFonts w:ascii="Times New Roman" w:hAnsi="Times New Roman"/>
          <w:sz w:val="24"/>
          <w:szCs w:val="24"/>
          <w:lang w:val="en-US" w:eastAsia="nl-NL"/>
        </w:rPr>
        <w:t>www</w:t>
      </w:r>
      <w:r w:rsidRPr="0079441C">
        <w:rPr>
          <w:rFonts w:ascii="Times New Roman" w:hAnsi="Times New Roman"/>
          <w:sz w:val="24"/>
          <w:szCs w:val="24"/>
          <w:lang w:eastAsia="nl-NL"/>
        </w:rPr>
        <w:t>.</w:t>
      </w:r>
      <w:r w:rsidRPr="0079441C">
        <w:rPr>
          <w:rFonts w:ascii="Times New Roman" w:hAnsi="Times New Roman"/>
          <w:sz w:val="24"/>
          <w:szCs w:val="24"/>
          <w:lang w:val="en-US" w:eastAsia="nl-NL"/>
        </w:rPr>
        <w:t>school</w:t>
      </w:r>
      <w:r w:rsidRPr="0079441C">
        <w:rPr>
          <w:rFonts w:ascii="Times New Roman" w:hAnsi="Times New Roman"/>
          <w:sz w:val="24"/>
          <w:szCs w:val="24"/>
          <w:lang w:eastAsia="nl-NL"/>
        </w:rPr>
        <w:t>.</w:t>
      </w:r>
      <w:r w:rsidRPr="0079441C">
        <w:rPr>
          <w:rFonts w:ascii="Times New Roman" w:hAnsi="Times New Roman"/>
          <w:sz w:val="24"/>
          <w:szCs w:val="24"/>
          <w:lang w:val="en-US" w:eastAsia="nl-NL"/>
        </w:rPr>
        <w:t>edu</w:t>
      </w:r>
      <w:r w:rsidRPr="0079441C">
        <w:rPr>
          <w:rFonts w:ascii="Times New Roman" w:hAnsi="Times New Roman"/>
          <w:sz w:val="24"/>
          <w:szCs w:val="24"/>
          <w:lang w:eastAsia="nl-NL"/>
        </w:rPr>
        <w:t>.</w:t>
      </w:r>
      <w:r w:rsidRPr="0079441C">
        <w:rPr>
          <w:rFonts w:ascii="Times New Roman" w:hAnsi="Times New Roman"/>
          <w:sz w:val="24"/>
          <w:szCs w:val="24"/>
          <w:lang w:val="en-US" w:eastAsia="nl-NL"/>
        </w:rPr>
        <w:t>ru</w:t>
      </w:r>
      <w:r w:rsidRPr="0079441C">
        <w:rPr>
          <w:rFonts w:ascii="Times New Roman" w:hAnsi="Times New Roman"/>
          <w:sz w:val="24"/>
          <w:szCs w:val="24"/>
          <w:lang w:eastAsia="nl-NL"/>
        </w:rPr>
        <w:t>.</w:t>
      </w:r>
    </w:p>
    <w:p w:rsidR="0079441C" w:rsidRPr="0079441C" w:rsidRDefault="0079441C" w:rsidP="00C1156D">
      <w:pPr>
        <w:numPr>
          <w:ilvl w:val="0"/>
          <w:numId w:val="31"/>
        </w:numPr>
        <w:spacing w:before="100" w:beforeAutospacing="1" w:after="100" w:afterAutospacing="1" w:line="240" w:lineRule="auto"/>
        <w:rPr>
          <w:rFonts w:ascii="Times New Roman" w:hAnsi="Times New Roman"/>
          <w:sz w:val="24"/>
          <w:szCs w:val="24"/>
          <w:lang w:eastAsia="nl-NL"/>
        </w:rPr>
      </w:pPr>
      <w:r w:rsidRPr="0079441C">
        <w:rPr>
          <w:rFonts w:ascii="Times New Roman" w:hAnsi="Times New Roman"/>
          <w:sz w:val="24"/>
          <w:szCs w:val="24"/>
          <w:lang w:eastAsia="nl-NL"/>
        </w:rPr>
        <w:t xml:space="preserve">Министерство образования Российской Федерации. – [Электронный ресурс] – Режим доступа: </w:t>
      </w:r>
      <w:r w:rsidRPr="0079441C">
        <w:rPr>
          <w:rFonts w:ascii="Times New Roman" w:hAnsi="Times New Roman"/>
          <w:sz w:val="24"/>
          <w:szCs w:val="24"/>
          <w:lang w:val="en-US" w:eastAsia="nl-NL"/>
        </w:rPr>
        <w:t>http</w:t>
      </w:r>
      <w:r w:rsidRPr="0079441C">
        <w:rPr>
          <w:rFonts w:ascii="Times New Roman" w:hAnsi="Times New Roman"/>
          <w:sz w:val="24"/>
          <w:szCs w:val="24"/>
          <w:lang w:eastAsia="nl-NL"/>
        </w:rPr>
        <w:t>://</w:t>
      </w:r>
      <w:r w:rsidRPr="0079441C">
        <w:rPr>
          <w:rFonts w:ascii="Times New Roman" w:hAnsi="Times New Roman"/>
          <w:sz w:val="24"/>
          <w:szCs w:val="24"/>
          <w:lang w:val="en-US" w:eastAsia="nl-NL"/>
        </w:rPr>
        <w:t>www</w:t>
      </w:r>
      <w:r w:rsidRPr="0079441C">
        <w:rPr>
          <w:rFonts w:ascii="Times New Roman" w:hAnsi="Times New Roman"/>
          <w:sz w:val="24"/>
          <w:szCs w:val="24"/>
          <w:lang w:eastAsia="nl-NL"/>
        </w:rPr>
        <w:t>.</w:t>
      </w:r>
      <w:r w:rsidRPr="0079441C">
        <w:rPr>
          <w:rFonts w:ascii="Times New Roman" w:hAnsi="Times New Roman"/>
          <w:sz w:val="24"/>
          <w:szCs w:val="24"/>
          <w:lang w:val="en-US" w:eastAsia="nl-NL"/>
        </w:rPr>
        <w:t>ed</w:t>
      </w:r>
      <w:r w:rsidRPr="0079441C">
        <w:rPr>
          <w:rFonts w:ascii="Times New Roman" w:hAnsi="Times New Roman"/>
          <w:sz w:val="24"/>
          <w:szCs w:val="24"/>
          <w:lang w:eastAsia="nl-NL"/>
        </w:rPr>
        <w:t>.</w:t>
      </w:r>
      <w:r w:rsidRPr="0079441C">
        <w:rPr>
          <w:rFonts w:ascii="Times New Roman" w:hAnsi="Times New Roman"/>
          <w:sz w:val="24"/>
          <w:szCs w:val="24"/>
          <w:lang w:val="en-US" w:eastAsia="nl-NL"/>
        </w:rPr>
        <w:t>gov</w:t>
      </w:r>
      <w:r w:rsidRPr="0079441C">
        <w:rPr>
          <w:rFonts w:ascii="Times New Roman" w:hAnsi="Times New Roman"/>
          <w:sz w:val="24"/>
          <w:szCs w:val="24"/>
          <w:lang w:eastAsia="nl-NL"/>
        </w:rPr>
        <w:t>.</w:t>
      </w:r>
      <w:r w:rsidRPr="0079441C">
        <w:rPr>
          <w:rFonts w:ascii="Times New Roman" w:hAnsi="Times New Roman"/>
          <w:sz w:val="24"/>
          <w:szCs w:val="24"/>
          <w:lang w:val="en-US" w:eastAsia="nl-NL"/>
        </w:rPr>
        <w:t>ru</w:t>
      </w:r>
      <w:r w:rsidRPr="0079441C">
        <w:rPr>
          <w:rFonts w:ascii="Times New Roman" w:hAnsi="Times New Roman"/>
          <w:sz w:val="24"/>
          <w:szCs w:val="24"/>
          <w:lang w:eastAsia="nl-NL"/>
        </w:rPr>
        <w:t>;</w:t>
      </w:r>
    </w:p>
    <w:p w:rsidR="0079441C" w:rsidRPr="0079441C" w:rsidRDefault="0079441C" w:rsidP="00C1156D">
      <w:pPr>
        <w:numPr>
          <w:ilvl w:val="0"/>
          <w:numId w:val="31"/>
        </w:numPr>
        <w:spacing w:before="100" w:beforeAutospacing="1" w:after="100" w:afterAutospacing="1" w:line="240" w:lineRule="auto"/>
        <w:rPr>
          <w:rFonts w:ascii="Times New Roman" w:hAnsi="Times New Roman"/>
          <w:sz w:val="24"/>
          <w:szCs w:val="24"/>
          <w:lang w:eastAsia="nl-NL"/>
        </w:rPr>
      </w:pPr>
      <w:r w:rsidRPr="0079441C">
        <w:rPr>
          <w:rFonts w:ascii="Times New Roman" w:hAnsi="Times New Roman"/>
          <w:sz w:val="24"/>
          <w:szCs w:val="24"/>
          <w:lang w:eastAsia="nl-NL"/>
        </w:rPr>
        <w:t xml:space="preserve">.Специализированный портал «Информационно-коммуникационные технологии в образовании». – [Электронный ресурс] – Режим доступа: </w:t>
      </w:r>
      <w:r w:rsidRPr="0079441C">
        <w:rPr>
          <w:rFonts w:ascii="Times New Roman" w:hAnsi="Times New Roman"/>
          <w:sz w:val="24"/>
          <w:szCs w:val="24"/>
          <w:lang w:val="en-US" w:eastAsia="nl-NL"/>
        </w:rPr>
        <w:t>http</w:t>
      </w:r>
      <w:r w:rsidRPr="0079441C">
        <w:rPr>
          <w:rFonts w:ascii="Times New Roman" w:hAnsi="Times New Roman"/>
          <w:sz w:val="24"/>
          <w:szCs w:val="24"/>
          <w:lang w:eastAsia="nl-NL"/>
        </w:rPr>
        <w:t>://</w:t>
      </w:r>
      <w:r w:rsidRPr="0079441C">
        <w:rPr>
          <w:rFonts w:ascii="Times New Roman" w:hAnsi="Times New Roman"/>
          <w:sz w:val="24"/>
          <w:szCs w:val="24"/>
          <w:lang w:val="en-US" w:eastAsia="nl-NL"/>
        </w:rPr>
        <w:t>www</w:t>
      </w:r>
      <w:r w:rsidRPr="0079441C">
        <w:rPr>
          <w:rFonts w:ascii="Times New Roman" w:hAnsi="Times New Roman"/>
          <w:sz w:val="24"/>
          <w:szCs w:val="24"/>
          <w:lang w:eastAsia="nl-NL"/>
        </w:rPr>
        <w:t>.</w:t>
      </w:r>
      <w:r w:rsidRPr="0079441C">
        <w:rPr>
          <w:rFonts w:ascii="Times New Roman" w:hAnsi="Times New Roman"/>
          <w:sz w:val="24"/>
          <w:szCs w:val="24"/>
          <w:lang w:val="en-US" w:eastAsia="nl-NL"/>
        </w:rPr>
        <w:t>ict</w:t>
      </w:r>
      <w:r w:rsidRPr="0079441C">
        <w:rPr>
          <w:rFonts w:ascii="Times New Roman" w:hAnsi="Times New Roman"/>
          <w:sz w:val="24"/>
          <w:szCs w:val="24"/>
          <w:lang w:eastAsia="nl-NL"/>
        </w:rPr>
        <w:t>.</w:t>
      </w:r>
      <w:r w:rsidRPr="0079441C">
        <w:rPr>
          <w:rFonts w:ascii="Times New Roman" w:hAnsi="Times New Roman"/>
          <w:sz w:val="24"/>
          <w:szCs w:val="24"/>
          <w:lang w:val="en-US" w:eastAsia="nl-NL"/>
        </w:rPr>
        <w:t>edu</w:t>
      </w:r>
      <w:r w:rsidRPr="0079441C">
        <w:rPr>
          <w:rFonts w:ascii="Times New Roman" w:hAnsi="Times New Roman"/>
          <w:sz w:val="24"/>
          <w:szCs w:val="24"/>
          <w:lang w:eastAsia="nl-NL"/>
        </w:rPr>
        <w:t>.</w:t>
      </w:r>
      <w:r w:rsidRPr="0079441C">
        <w:rPr>
          <w:rFonts w:ascii="Times New Roman" w:hAnsi="Times New Roman"/>
          <w:sz w:val="24"/>
          <w:szCs w:val="24"/>
          <w:lang w:val="en-US" w:eastAsia="nl-NL"/>
        </w:rPr>
        <w:t>ru</w:t>
      </w:r>
      <w:r w:rsidRPr="0079441C">
        <w:rPr>
          <w:rFonts w:ascii="Times New Roman" w:hAnsi="Times New Roman"/>
          <w:sz w:val="24"/>
          <w:szCs w:val="24"/>
          <w:lang w:eastAsia="nl-NL"/>
        </w:rPr>
        <w:t>;</w:t>
      </w:r>
    </w:p>
    <w:p w:rsidR="0079441C" w:rsidRPr="0079441C" w:rsidRDefault="0079441C" w:rsidP="0079441C">
      <w:pPr>
        <w:spacing w:after="0"/>
        <w:ind w:firstLine="709"/>
        <w:contextualSpacing/>
        <w:rPr>
          <w:rFonts w:ascii="Times New Roman" w:hAnsi="Times New Roman"/>
          <w:b/>
          <w:sz w:val="24"/>
          <w:szCs w:val="24"/>
        </w:rPr>
      </w:pPr>
      <w:r w:rsidRPr="0079441C">
        <w:rPr>
          <w:rFonts w:ascii="Times New Roman" w:hAnsi="Times New Roman"/>
          <w:b/>
          <w:sz w:val="24"/>
          <w:szCs w:val="24"/>
        </w:rPr>
        <w:t>3.2.3.</w:t>
      </w:r>
      <w:r w:rsidRPr="0079441C">
        <w:rPr>
          <w:rFonts w:ascii="Times New Roman" w:hAnsi="Times New Roman"/>
          <w:b/>
          <w:sz w:val="24"/>
          <w:szCs w:val="24"/>
        </w:rPr>
        <w:tab/>
        <w:t>Дополнительные источники</w:t>
      </w:r>
    </w:p>
    <w:p w:rsidR="0079441C" w:rsidRPr="0079441C" w:rsidRDefault="0079441C" w:rsidP="00C1156D">
      <w:pPr>
        <w:numPr>
          <w:ilvl w:val="0"/>
          <w:numId w:val="32"/>
        </w:numPr>
        <w:spacing w:after="0" w:line="240" w:lineRule="auto"/>
        <w:rPr>
          <w:rFonts w:ascii="Times New Roman" w:hAnsi="Times New Roman"/>
          <w:sz w:val="24"/>
          <w:szCs w:val="24"/>
          <w:lang w:eastAsia="nl-NL"/>
        </w:rPr>
      </w:pPr>
      <w:r w:rsidRPr="0079441C">
        <w:rPr>
          <w:rFonts w:ascii="Times New Roman" w:hAnsi="Times New Roman"/>
          <w:sz w:val="24"/>
          <w:szCs w:val="24"/>
          <w:lang w:eastAsia="nl-NL"/>
        </w:rPr>
        <w:t xml:space="preserve">Зуев М.Н. История России </w:t>
      </w:r>
      <w:r w:rsidRPr="0079441C">
        <w:rPr>
          <w:rFonts w:ascii="Times New Roman" w:hAnsi="Times New Roman"/>
          <w:sz w:val="24"/>
          <w:szCs w:val="24"/>
          <w:lang w:val="en-US" w:eastAsia="nl-NL"/>
        </w:rPr>
        <w:t>XX</w:t>
      </w:r>
      <w:r w:rsidRPr="0079441C">
        <w:rPr>
          <w:rFonts w:ascii="Times New Roman" w:hAnsi="Times New Roman"/>
          <w:sz w:val="24"/>
          <w:szCs w:val="24"/>
          <w:lang w:eastAsia="nl-NL"/>
        </w:rPr>
        <w:t xml:space="preserve">-начала </w:t>
      </w:r>
      <w:r w:rsidRPr="0079441C">
        <w:rPr>
          <w:rFonts w:ascii="Times New Roman" w:hAnsi="Times New Roman"/>
          <w:sz w:val="24"/>
          <w:szCs w:val="24"/>
          <w:lang w:val="en-US" w:eastAsia="nl-NL"/>
        </w:rPr>
        <w:t>XI</w:t>
      </w:r>
      <w:r w:rsidRPr="0079441C">
        <w:rPr>
          <w:rFonts w:ascii="Times New Roman" w:hAnsi="Times New Roman"/>
          <w:sz w:val="24"/>
          <w:szCs w:val="24"/>
          <w:lang w:eastAsia="nl-NL"/>
        </w:rPr>
        <w:t xml:space="preserve"> века: учебник и практикум для СПО / М.Н. Зуев, С.Я. Лавренов. – М.: Издательство Юрайт, 2019. – 299 с. – Серия: Профессиональное образование – ЭБС, неограниченный доступ </w:t>
      </w:r>
    </w:p>
    <w:p w:rsidR="0079441C" w:rsidRPr="0079441C" w:rsidRDefault="0079441C" w:rsidP="00C1156D">
      <w:pPr>
        <w:numPr>
          <w:ilvl w:val="0"/>
          <w:numId w:val="32"/>
        </w:numPr>
        <w:spacing w:after="0" w:line="240" w:lineRule="auto"/>
        <w:rPr>
          <w:rFonts w:ascii="Times New Roman" w:hAnsi="Times New Roman"/>
          <w:sz w:val="24"/>
          <w:szCs w:val="24"/>
          <w:lang w:eastAsia="nl-NL"/>
        </w:rPr>
      </w:pPr>
      <w:r w:rsidRPr="0079441C">
        <w:rPr>
          <w:rFonts w:ascii="Times New Roman" w:hAnsi="Times New Roman"/>
          <w:sz w:val="24"/>
          <w:szCs w:val="24"/>
          <w:lang w:eastAsia="nl-NL"/>
        </w:rPr>
        <w:t xml:space="preserve">Сафонов А.А. История: международные конфликты в </w:t>
      </w:r>
      <w:r w:rsidRPr="0079441C">
        <w:rPr>
          <w:rFonts w:ascii="Times New Roman" w:hAnsi="Times New Roman"/>
          <w:sz w:val="24"/>
          <w:szCs w:val="24"/>
          <w:lang w:val="en-US" w:eastAsia="nl-NL"/>
        </w:rPr>
        <w:t>XI</w:t>
      </w:r>
      <w:r w:rsidRPr="0079441C">
        <w:rPr>
          <w:rFonts w:ascii="Times New Roman" w:hAnsi="Times New Roman"/>
          <w:sz w:val="24"/>
          <w:szCs w:val="24"/>
          <w:lang w:eastAsia="nl-NL"/>
        </w:rPr>
        <w:t xml:space="preserve"> веке: учебник и практикум для СПО А.А. Сафонов, М.А. Сафонова – М.: Издательство Юрайт, 2019. – 299 с. – (Серия Профессиональное образование) – ЭБС, неограниченный доступ. </w:t>
      </w:r>
    </w:p>
    <w:p w:rsidR="0079441C" w:rsidRPr="0079441C" w:rsidRDefault="0079441C" w:rsidP="0079441C">
      <w:pPr>
        <w:contextualSpacing/>
        <w:jc w:val="center"/>
        <w:rPr>
          <w:rFonts w:ascii="Times New Roman" w:hAnsi="Times New Roman"/>
          <w:sz w:val="24"/>
          <w:szCs w:val="24"/>
        </w:rPr>
      </w:pPr>
    </w:p>
    <w:p w:rsidR="0079441C" w:rsidRPr="0079441C" w:rsidRDefault="0079441C" w:rsidP="0079441C">
      <w:pPr>
        <w:contextualSpacing/>
        <w:jc w:val="center"/>
        <w:rPr>
          <w:rFonts w:ascii="Times New Roman" w:hAnsi="Times New Roman"/>
          <w:sz w:val="24"/>
          <w:szCs w:val="24"/>
        </w:rPr>
      </w:pPr>
    </w:p>
    <w:p w:rsidR="0079441C" w:rsidRPr="0079441C" w:rsidRDefault="0079441C" w:rsidP="0079441C">
      <w:pPr>
        <w:contextualSpacing/>
        <w:jc w:val="center"/>
        <w:rPr>
          <w:rFonts w:ascii="Times New Roman" w:hAnsi="Times New Roman"/>
          <w:b/>
          <w:sz w:val="24"/>
          <w:szCs w:val="24"/>
        </w:rPr>
      </w:pPr>
    </w:p>
    <w:p w:rsidR="0079441C" w:rsidRPr="0079441C" w:rsidRDefault="0079441C" w:rsidP="0079441C">
      <w:pPr>
        <w:contextualSpacing/>
        <w:jc w:val="center"/>
        <w:rPr>
          <w:rFonts w:ascii="Times New Roman" w:hAnsi="Times New Roman"/>
          <w:b/>
          <w:sz w:val="24"/>
          <w:szCs w:val="24"/>
        </w:rPr>
      </w:pPr>
    </w:p>
    <w:p w:rsidR="0079441C" w:rsidRPr="0079441C" w:rsidRDefault="0079441C" w:rsidP="0079441C">
      <w:pPr>
        <w:contextualSpacing/>
        <w:jc w:val="center"/>
        <w:rPr>
          <w:rFonts w:ascii="Times New Roman" w:hAnsi="Times New Roman"/>
          <w:b/>
          <w:sz w:val="24"/>
          <w:szCs w:val="24"/>
        </w:rPr>
      </w:pPr>
      <w:r w:rsidRPr="0079441C">
        <w:rPr>
          <w:rFonts w:ascii="Times New Roman" w:hAnsi="Times New Roman"/>
          <w:b/>
          <w:sz w:val="24"/>
          <w:szCs w:val="24"/>
        </w:rPr>
        <w:lastRenderedPageBreak/>
        <w:t xml:space="preserve">4. КОНТРОЛЬ И ОЦЕНКА РЕЗУЛЬТАТОВ ОСВОЕНИЯ  </w:t>
      </w:r>
    </w:p>
    <w:p w:rsidR="0079441C" w:rsidRPr="0079441C" w:rsidRDefault="0079441C" w:rsidP="0079441C">
      <w:pPr>
        <w:contextualSpacing/>
        <w:jc w:val="center"/>
        <w:rPr>
          <w:rFonts w:ascii="Times New Roman" w:hAnsi="Times New Roman"/>
          <w:b/>
          <w:sz w:val="24"/>
          <w:szCs w:val="24"/>
        </w:rPr>
      </w:pPr>
      <w:r w:rsidRPr="0079441C">
        <w:rPr>
          <w:rFonts w:ascii="Times New Roman" w:hAnsi="Times New Roman"/>
          <w:b/>
          <w:sz w:val="24"/>
          <w:szCs w:val="24"/>
        </w:rPr>
        <w:t>УЧЕБНОЙ ДИСЦИПЛИНЫ</w:t>
      </w:r>
    </w:p>
    <w:p w:rsidR="0079441C" w:rsidRPr="0079441C" w:rsidRDefault="0079441C" w:rsidP="0079441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3"/>
        <w:gridCol w:w="3162"/>
        <w:gridCol w:w="3339"/>
      </w:tblGrid>
      <w:tr w:rsidR="0079441C" w:rsidRPr="0079441C" w:rsidTr="0005359B">
        <w:tc>
          <w:tcPr>
            <w:tcW w:w="1701" w:type="pct"/>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b/>
                <w:bCs/>
                <w:i/>
                <w:sz w:val="24"/>
                <w:szCs w:val="24"/>
              </w:rPr>
              <w:t>Результаты обучения</w:t>
            </w:r>
            <w:r w:rsidRPr="0079441C">
              <w:rPr>
                <w:rFonts w:ascii="Times New Roman" w:hAnsi="Times New Roman"/>
                <w:i/>
                <w:sz w:val="24"/>
                <w:szCs w:val="24"/>
                <w:vertAlign w:val="superscript"/>
              </w:rPr>
              <w:footnoteReference w:id="49"/>
            </w:r>
          </w:p>
        </w:tc>
        <w:tc>
          <w:tcPr>
            <w:tcW w:w="1604" w:type="pct"/>
          </w:tcPr>
          <w:p w:rsidR="0079441C" w:rsidRPr="0079441C" w:rsidRDefault="0079441C" w:rsidP="0079441C">
            <w:pPr>
              <w:spacing w:line="240" w:lineRule="auto"/>
              <w:jc w:val="center"/>
              <w:rPr>
                <w:rFonts w:ascii="Times New Roman" w:hAnsi="Times New Roman"/>
                <w:b/>
                <w:bCs/>
                <w:i/>
                <w:sz w:val="24"/>
                <w:szCs w:val="24"/>
              </w:rPr>
            </w:pPr>
            <w:r w:rsidRPr="0079441C">
              <w:rPr>
                <w:rFonts w:ascii="Times New Roman" w:hAnsi="Times New Roman"/>
                <w:b/>
                <w:bCs/>
                <w:i/>
                <w:sz w:val="24"/>
                <w:szCs w:val="24"/>
              </w:rPr>
              <w:t>Критерии оценки</w:t>
            </w:r>
          </w:p>
        </w:tc>
        <w:tc>
          <w:tcPr>
            <w:tcW w:w="1694" w:type="pct"/>
          </w:tcPr>
          <w:p w:rsidR="0079441C" w:rsidRPr="0079441C" w:rsidRDefault="0079441C" w:rsidP="0079441C">
            <w:pPr>
              <w:spacing w:line="240" w:lineRule="auto"/>
              <w:jc w:val="center"/>
              <w:rPr>
                <w:rFonts w:ascii="Times New Roman" w:hAnsi="Times New Roman"/>
                <w:b/>
                <w:bCs/>
                <w:i/>
                <w:sz w:val="24"/>
                <w:szCs w:val="24"/>
              </w:rPr>
            </w:pPr>
            <w:r w:rsidRPr="0079441C">
              <w:rPr>
                <w:rFonts w:ascii="Times New Roman" w:hAnsi="Times New Roman"/>
                <w:b/>
                <w:bCs/>
                <w:i/>
                <w:sz w:val="24"/>
                <w:szCs w:val="24"/>
              </w:rPr>
              <w:t>Методы оценки</w:t>
            </w:r>
          </w:p>
        </w:tc>
      </w:tr>
      <w:tr w:rsidR="0079441C" w:rsidRPr="0079441C" w:rsidTr="0005359B">
        <w:tc>
          <w:tcPr>
            <w:tcW w:w="1701" w:type="pct"/>
          </w:tcPr>
          <w:p w:rsidR="0079441C" w:rsidRPr="0079441C" w:rsidRDefault="0079441C" w:rsidP="0079441C">
            <w:pPr>
              <w:widowControl w:val="0"/>
              <w:autoSpaceDE w:val="0"/>
              <w:autoSpaceDN w:val="0"/>
              <w:spacing w:after="0" w:line="314" w:lineRule="exact"/>
              <w:ind w:left="9"/>
              <w:rPr>
                <w:rFonts w:ascii="Times New Roman" w:hAnsi="Times New Roman"/>
                <w:sz w:val="24"/>
                <w:szCs w:val="24"/>
                <w:lang w:eastAsia="en-US"/>
              </w:rPr>
            </w:pPr>
            <w:r w:rsidRPr="0079441C">
              <w:rPr>
                <w:rFonts w:ascii="Times New Roman" w:hAnsi="Times New Roman"/>
                <w:spacing w:val="-2"/>
                <w:sz w:val="24"/>
                <w:szCs w:val="24"/>
                <w:u w:val="single"/>
                <w:lang w:eastAsia="en-US"/>
              </w:rPr>
              <w:t>Знания:</w:t>
            </w:r>
          </w:p>
          <w:p w:rsidR="0079441C" w:rsidRPr="0079441C" w:rsidRDefault="0079441C" w:rsidP="0079441C">
            <w:pPr>
              <w:suppressAutoHyphens/>
              <w:spacing w:after="0" w:line="240" w:lineRule="auto"/>
              <w:rPr>
                <w:rFonts w:ascii="Times New Roman" w:hAnsi="Times New Roman"/>
                <w:bCs/>
                <w:sz w:val="24"/>
                <w:szCs w:val="24"/>
              </w:rPr>
            </w:pPr>
            <w:r w:rsidRPr="0079441C">
              <w:rPr>
                <w:rFonts w:ascii="Times New Roman" w:hAnsi="Times New Roman"/>
                <w:b/>
                <w:bCs/>
                <w:iCs/>
                <w:sz w:val="24"/>
                <w:szCs w:val="24"/>
              </w:rPr>
              <w:t xml:space="preserve">Зо 04.01 </w:t>
            </w:r>
            <w:r w:rsidRPr="0079441C">
              <w:rPr>
                <w:rFonts w:ascii="Times New Roman" w:hAnsi="Times New Roman"/>
                <w:bCs/>
                <w:sz w:val="24"/>
                <w:szCs w:val="24"/>
              </w:rPr>
              <w:t>психологические основы деятельности коллектива, психологические особенности личности;</w:t>
            </w:r>
          </w:p>
          <w:p w:rsidR="0079441C" w:rsidRPr="0079441C" w:rsidRDefault="0079441C" w:rsidP="0079441C">
            <w:pPr>
              <w:suppressAutoHyphens/>
              <w:spacing w:after="0" w:line="240" w:lineRule="auto"/>
              <w:rPr>
                <w:rFonts w:ascii="Times New Roman" w:hAnsi="Times New Roman"/>
                <w:b/>
                <w:bCs/>
                <w:iCs/>
                <w:sz w:val="24"/>
                <w:szCs w:val="24"/>
              </w:rPr>
            </w:pPr>
            <w:r w:rsidRPr="0079441C">
              <w:rPr>
                <w:rFonts w:ascii="Times New Roman" w:hAnsi="Times New Roman"/>
                <w:b/>
                <w:bCs/>
                <w:iCs/>
                <w:sz w:val="24"/>
                <w:szCs w:val="24"/>
              </w:rPr>
              <w:t xml:space="preserve">Зо 04.02 : </w:t>
            </w:r>
            <w:r w:rsidRPr="0079441C">
              <w:rPr>
                <w:rFonts w:ascii="Times New Roman" w:hAnsi="Times New Roman"/>
                <w:bCs/>
                <w:sz w:val="24"/>
                <w:szCs w:val="24"/>
              </w:rPr>
              <w:t>основы проектной деятельности</w:t>
            </w:r>
          </w:p>
          <w:p w:rsidR="0079441C" w:rsidRPr="0079441C" w:rsidRDefault="0079441C" w:rsidP="0079441C">
            <w:pPr>
              <w:spacing w:before="120" w:after="0" w:line="240" w:lineRule="auto"/>
              <w:rPr>
                <w:rFonts w:ascii="Times New Roman" w:hAnsi="Times New Roman"/>
                <w:b/>
                <w:sz w:val="24"/>
                <w:szCs w:val="24"/>
              </w:rPr>
            </w:pPr>
            <w:r w:rsidRPr="0079441C">
              <w:rPr>
                <w:rFonts w:ascii="Times New Roman" w:hAnsi="Times New Roman"/>
                <w:b/>
                <w:sz w:val="24"/>
                <w:szCs w:val="24"/>
              </w:rPr>
              <w:t xml:space="preserve">Зо 05.01 </w:t>
            </w:r>
            <w:r w:rsidRPr="0079441C">
              <w:rPr>
                <w:rFonts w:ascii="Times New Roman" w:hAnsi="Times New Roman"/>
                <w:bCs/>
                <w:sz w:val="24"/>
                <w:szCs w:val="24"/>
              </w:rPr>
              <w:t>особенности социального и культурного контекста;</w:t>
            </w:r>
          </w:p>
          <w:p w:rsidR="0079441C" w:rsidRPr="0079441C" w:rsidRDefault="0079441C" w:rsidP="0079441C">
            <w:pPr>
              <w:suppressAutoHyphens/>
              <w:spacing w:after="0" w:line="240" w:lineRule="auto"/>
              <w:rPr>
                <w:rFonts w:ascii="Times New Roman" w:hAnsi="Times New Roman"/>
                <w:bCs/>
                <w:sz w:val="24"/>
                <w:szCs w:val="24"/>
              </w:rPr>
            </w:pPr>
            <w:r w:rsidRPr="0079441C">
              <w:rPr>
                <w:rFonts w:ascii="Times New Roman" w:hAnsi="Times New Roman"/>
                <w:b/>
                <w:bCs/>
                <w:iCs/>
                <w:sz w:val="24"/>
                <w:szCs w:val="24"/>
              </w:rPr>
              <w:t xml:space="preserve">Зо 05.02 </w:t>
            </w:r>
            <w:r w:rsidRPr="0079441C">
              <w:rPr>
                <w:rFonts w:ascii="Times New Roman" w:hAnsi="Times New Roman"/>
                <w:bCs/>
                <w:sz w:val="24"/>
                <w:szCs w:val="24"/>
              </w:rPr>
              <w:t xml:space="preserve">правила оформления документов </w:t>
            </w:r>
            <w:r w:rsidRPr="0079441C">
              <w:rPr>
                <w:rFonts w:ascii="Times New Roman" w:hAnsi="Times New Roman"/>
                <w:bCs/>
                <w:sz w:val="24"/>
                <w:szCs w:val="24"/>
              </w:rPr>
              <w:br/>
              <w:t>и построения устных сообщений.</w:t>
            </w:r>
          </w:p>
          <w:p w:rsidR="0079441C" w:rsidRPr="0079441C" w:rsidRDefault="0079441C" w:rsidP="0079441C">
            <w:pPr>
              <w:spacing w:after="0" w:line="240" w:lineRule="auto"/>
              <w:rPr>
                <w:rFonts w:ascii="Times New Roman" w:hAnsi="Times New Roman"/>
                <w:b/>
                <w:bCs/>
                <w:iCs/>
                <w:sz w:val="24"/>
                <w:szCs w:val="24"/>
              </w:rPr>
            </w:pPr>
            <w:r w:rsidRPr="0079441C">
              <w:rPr>
                <w:rFonts w:ascii="Times New Roman" w:hAnsi="Times New Roman"/>
                <w:b/>
                <w:sz w:val="24"/>
                <w:szCs w:val="24"/>
              </w:rPr>
              <w:t>Зо 06.01</w:t>
            </w:r>
            <w:r w:rsidRPr="0079441C">
              <w:rPr>
                <w:rFonts w:ascii="Times New Roman" w:hAnsi="Times New Roman"/>
                <w:b/>
                <w:bCs/>
                <w:iCs/>
                <w:sz w:val="24"/>
                <w:szCs w:val="24"/>
              </w:rPr>
              <w:t xml:space="preserve"> </w:t>
            </w:r>
          </w:p>
          <w:p w:rsidR="0079441C" w:rsidRPr="0079441C" w:rsidRDefault="0079441C" w:rsidP="0079441C">
            <w:pPr>
              <w:spacing w:after="0" w:line="240" w:lineRule="auto"/>
              <w:rPr>
                <w:rFonts w:ascii="Times New Roman" w:hAnsi="Times New Roman"/>
                <w:b/>
                <w:bCs/>
                <w:iCs/>
                <w:sz w:val="24"/>
                <w:szCs w:val="24"/>
              </w:rPr>
            </w:pPr>
            <w:r w:rsidRPr="0079441C">
              <w:rPr>
                <w:rFonts w:ascii="Times New Roman" w:hAnsi="Times New Roman"/>
                <w:bCs/>
                <w:iCs/>
                <w:sz w:val="24"/>
                <w:szCs w:val="24"/>
              </w:rPr>
              <w:t>сущность гражданско-патриотической позиции, общечеловеческих ценностей;</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Зо 06.02</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Cs/>
                <w:iCs/>
                <w:sz w:val="24"/>
                <w:szCs w:val="24"/>
              </w:rPr>
              <w:t>значимость профессиональной деятельности по профессии (специальности)</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Зо 06.03</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стандарты антикоррупционного поведения и последствия его нарушения</w:t>
            </w:r>
          </w:p>
          <w:p w:rsidR="0079441C" w:rsidRPr="0079441C" w:rsidRDefault="0079441C" w:rsidP="0079441C">
            <w:pPr>
              <w:spacing w:before="120" w:after="0" w:line="240" w:lineRule="auto"/>
              <w:ind w:firstLine="442"/>
              <w:rPr>
                <w:rFonts w:ascii="Times New Roman" w:hAnsi="Times New Roman"/>
                <w:sz w:val="24"/>
                <w:szCs w:val="24"/>
              </w:rPr>
            </w:pPr>
          </w:p>
          <w:p w:rsidR="0079441C" w:rsidRPr="0079441C" w:rsidRDefault="0079441C" w:rsidP="0079441C">
            <w:pPr>
              <w:widowControl w:val="0"/>
              <w:autoSpaceDE w:val="0"/>
              <w:autoSpaceDN w:val="0"/>
              <w:spacing w:after="0" w:line="240" w:lineRule="auto"/>
              <w:ind w:left="9" w:right="185" w:firstLine="112"/>
              <w:rPr>
                <w:rFonts w:ascii="Times New Roman" w:hAnsi="Times New Roman"/>
                <w:sz w:val="24"/>
                <w:szCs w:val="24"/>
                <w:lang w:eastAsia="en-US"/>
              </w:rPr>
            </w:pPr>
          </w:p>
        </w:tc>
        <w:tc>
          <w:tcPr>
            <w:tcW w:w="1604" w:type="pct"/>
          </w:tcPr>
          <w:p w:rsidR="0079441C" w:rsidRPr="0079441C" w:rsidRDefault="0079441C" w:rsidP="0079441C">
            <w:pPr>
              <w:widowControl w:val="0"/>
              <w:autoSpaceDE w:val="0"/>
              <w:autoSpaceDN w:val="0"/>
              <w:spacing w:after="0" w:line="240" w:lineRule="auto"/>
              <w:ind w:left="9" w:right="1280"/>
              <w:rPr>
                <w:rFonts w:ascii="Times New Roman" w:hAnsi="Times New Roman"/>
                <w:sz w:val="24"/>
                <w:szCs w:val="24"/>
                <w:lang w:eastAsia="en-US"/>
              </w:rPr>
            </w:pPr>
            <w:r w:rsidRPr="0079441C">
              <w:rPr>
                <w:rFonts w:ascii="Times New Roman" w:hAnsi="Times New Roman"/>
                <w:sz w:val="24"/>
                <w:szCs w:val="24"/>
                <w:lang w:eastAsia="en-US"/>
              </w:rPr>
              <w:t>Полнота ответов, точность</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формулировок,</w:t>
            </w:r>
          </w:p>
          <w:p w:rsidR="0079441C" w:rsidRPr="0079441C" w:rsidRDefault="0079441C" w:rsidP="0079441C">
            <w:pPr>
              <w:widowControl w:val="0"/>
              <w:autoSpaceDE w:val="0"/>
              <w:autoSpaceDN w:val="0"/>
              <w:spacing w:after="0" w:line="240" w:lineRule="auto"/>
              <w:ind w:left="9"/>
              <w:rPr>
                <w:rFonts w:ascii="Times New Roman" w:hAnsi="Times New Roman"/>
                <w:sz w:val="24"/>
                <w:szCs w:val="24"/>
                <w:lang w:eastAsia="en-US"/>
              </w:rPr>
            </w:pPr>
            <w:r w:rsidRPr="0079441C">
              <w:rPr>
                <w:rFonts w:ascii="Times New Roman" w:hAnsi="Times New Roman"/>
                <w:sz w:val="24"/>
                <w:szCs w:val="24"/>
                <w:lang w:eastAsia="en-US"/>
              </w:rPr>
              <w:t>не</w:t>
            </w:r>
            <w:r w:rsidRPr="0079441C">
              <w:rPr>
                <w:rFonts w:ascii="Times New Roman" w:hAnsi="Times New Roman"/>
                <w:spacing w:val="-4"/>
                <w:sz w:val="24"/>
                <w:szCs w:val="24"/>
                <w:lang w:eastAsia="en-US"/>
              </w:rPr>
              <w:t xml:space="preserve"> </w:t>
            </w:r>
            <w:r w:rsidRPr="0079441C">
              <w:rPr>
                <w:rFonts w:ascii="Times New Roman" w:hAnsi="Times New Roman"/>
                <w:sz w:val="24"/>
                <w:szCs w:val="24"/>
                <w:lang w:eastAsia="en-US"/>
              </w:rPr>
              <w:t>менее</w:t>
            </w:r>
            <w:r w:rsidRPr="0079441C">
              <w:rPr>
                <w:rFonts w:ascii="Times New Roman" w:hAnsi="Times New Roman"/>
                <w:spacing w:val="-4"/>
                <w:sz w:val="24"/>
                <w:szCs w:val="24"/>
                <w:lang w:eastAsia="en-US"/>
              </w:rPr>
              <w:t xml:space="preserve"> </w:t>
            </w:r>
            <w:r w:rsidRPr="0079441C">
              <w:rPr>
                <w:rFonts w:ascii="Times New Roman" w:hAnsi="Times New Roman"/>
                <w:sz w:val="24"/>
                <w:szCs w:val="24"/>
                <w:lang w:eastAsia="en-US"/>
              </w:rPr>
              <w:t>70%</w:t>
            </w:r>
            <w:r w:rsidRPr="0079441C">
              <w:rPr>
                <w:rFonts w:ascii="Times New Roman" w:hAnsi="Times New Roman"/>
                <w:spacing w:val="-4"/>
                <w:sz w:val="24"/>
                <w:szCs w:val="24"/>
                <w:lang w:eastAsia="en-US"/>
              </w:rPr>
              <w:t xml:space="preserve"> </w:t>
            </w:r>
            <w:r w:rsidRPr="0079441C">
              <w:rPr>
                <w:rFonts w:ascii="Times New Roman" w:hAnsi="Times New Roman"/>
                <w:sz w:val="24"/>
                <w:szCs w:val="24"/>
                <w:lang w:eastAsia="en-US"/>
              </w:rPr>
              <w:t>правильных</w:t>
            </w:r>
            <w:r w:rsidRPr="0079441C">
              <w:rPr>
                <w:rFonts w:ascii="Times New Roman" w:hAnsi="Times New Roman"/>
                <w:spacing w:val="-6"/>
                <w:sz w:val="24"/>
                <w:szCs w:val="24"/>
                <w:lang w:eastAsia="en-US"/>
              </w:rPr>
              <w:t xml:space="preserve"> </w:t>
            </w:r>
            <w:r w:rsidRPr="0079441C">
              <w:rPr>
                <w:rFonts w:ascii="Times New Roman" w:hAnsi="Times New Roman"/>
                <w:spacing w:val="-2"/>
                <w:sz w:val="24"/>
                <w:szCs w:val="24"/>
                <w:lang w:eastAsia="en-US"/>
              </w:rPr>
              <w:t>ответов</w:t>
            </w:r>
          </w:p>
          <w:p w:rsidR="0079441C" w:rsidRPr="0079441C" w:rsidRDefault="0079441C" w:rsidP="0079441C">
            <w:pPr>
              <w:widowControl w:val="0"/>
              <w:autoSpaceDE w:val="0"/>
              <w:autoSpaceDN w:val="0"/>
              <w:spacing w:before="4" w:after="0" w:line="240" w:lineRule="auto"/>
              <w:ind w:left="9"/>
              <w:rPr>
                <w:rFonts w:ascii="Times New Roman" w:hAnsi="Times New Roman"/>
                <w:b/>
                <w:i/>
                <w:sz w:val="24"/>
                <w:szCs w:val="24"/>
                <w:lang w:eastAsia="en-US"/>
              </w:rPr>
            </w:pPr>
          </w:p>
          <w:p w:rsidR="0079441C" w:rsidRPr="0079441C" w:rsidRDefault="0079441C" w:rsidP="0079441C">
            <w:pPr>
              <w:widowControl w:val="0"/>
              <w:autoSpaceDE w:val="0"/>
              <w:autoSpaceDN w:val="0"/>
              <w:spacing w:after="0" w:line="240" w:lineRule="auto"/>
              <w:ind w:left="9" w:right="222"/>
              <w:rPr>
                <w:rFonts w:ascii="Times New Roman" w:hAnsi="Times New Roman"/>
                <w:sz w:val="24"/>
                <w:szCs w:val="24"/>
                <w:lang w:eastAsia="en-US"/>
              </w:rPr>
            </w:pPr>
            <w:r w:rsidRPr="0079441C">
              <w:rPr>
                <w:rFonts w:ascii="Times New Roman" w:hAnsi="Times New Roman"/>
                <w:sz w:val="24"/>
                <w:szCs w:val="24"/>
                <w:lang w:eastAsia="en-US"/>
              </w:rPr>
              <w:t>Актуальность темы,</w:t>
            </w:r>
            <w:r w:rsidRPr="0079441C">
              <w:rPr>
                <w:rFonts w:ascii="Times New Roman" w:hAnsi="Times New Roman"/>
                <w:spacing w:val="40"/>
                <w:sz w:val="24"/>
                <w:szCs w:val="24"/>
                <w:lang w:eastAsia="en-US"/>
              </w:rPr>
              <w:t xml:space="preserve"> </w:t>
            </w:r>
            <w:r w:rsidRPr="0079441C">
              <w:rPr>
                <w:rFonts w:ascii="Times New Roman" w:hAnsi="Times New Roman"/>
                <w:sz w:val="24"/>
                <w:szCs w:val="24"/>
                <w:lang w:eastAsia="en-US"/>
              </w:rPr>
              <w:t>адекватность результатов поставленным целям, адекватность применения профессиональной</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терминологии</w:t>
            </w:r>
          </w:p>
        </w:tc>
        <w:tc>
          <w:tcPr>
            <w:tcW w:w="1694" w:type="pct"/>
          </w:tcPr>
          <w:p w:rsidR="0079441C" w:rsidRPr="0079441C" w:rsidRDefault="0079441C" w:rsidP="0079441C">
            <w:pPr>
              <w:widowControl w:val="0"/>
              <w:autoSpaceDE w:val="0"/>
              <w:autoSpaceDN w:val="0"/>
              <w:spacing w:after="0" w:line="240" w:lineRule="auto"/>
              <w:ind w:left="9" w:right="109"/>
              <w:rPr>
                <w:rFonts w:ascii="Times New Roman" w:hAnsi="Times New Roman"/>
                <w:sz w:val="24"/>
                <w:szCs w:val="24"/>
                <w:lang w:eastAsia="en-US"/>
              </w:rPr>
            </w:pPr>
            <w:r w:rsidRPr="0079441C">
              <w:rPr>
                <w:rFonts w:ascii="Times New Roman" w:hAnsi="Times New Roman"/>
                <w:sz w:val="24"/>
                <w:szCs w:val="24"/>
                <w:u w:val="single"/>
                <w:lang w:eastAsia="en-US"/>
              </w:rPr>
              <w:t>Текущий контроль</w:t>
            </w:r>
            <w:r w:rsidRPr="0079441C">
              <w:rPr>
                <w:rFonts w:ascii="Times New Roman" w:hAnsi="Times New Roman"/>
                <w:sz w:val="24"/>
                <w:szCs w:val="24"/>
                <w:lang w:eastAsia="en-US"/>
              </w:rPr>
              <w:t xml:space="preserve"> Устный опрос, </w:t>
            </w:r>
            <w:r w:rsidRPr="0079441C">
              <w:rPr>
                <w:rFonts w:ascii="Times New Roman" w:hAnsi="Times New Roman"/>
                <w:spacing w:val="-2"/>
                <w:sz w:val="24"/>
                <w:szCs w:val="24"/>
                <w:lang w:eastAsia="en-US"/>
              </w:rPr>
              <w:t xml:space="preserve">наблюдение </w:t>
            </w:r>
            <w:r w:rsidRPr="0079441C">
              <w:rPr>
                <w:rFonts w:ascii="Times New Roman" w:hAnsi="Times New Roman"/>
                <w:sz w:val="24"/>
                <w:szCs w:val="24"/>
                <w:lang w:eastAsia="en-US"/>
              </w:rPr>
              <w:t>активности</w:t>
            </w:r>
            <w:r w:rsidRPr="0079441C">
              <w:rPr>
                <w:rFonts w:ascii="Times New Roman" w:hAnsi="Times New Roman"/>
                <w:spacing w:val="-13"/>
                <w:sz w:val="24"/>
                <w:szCs w:val="24"/>
                <w:lang w:eastAsia="en-US"/>
              </w:rPr>
              <w:t xml:space="preserve"> </w:t>
            </w:r>
            <w:r w:rsidRPr="0079441C">
              <w:rPr>
                <w:rFonts w:ascii="Times New Roman" w:hAnsi="Times New Roman"/>
                <w:sz w:val="24"/>
                <w:szCs w:val="24"/>
                <w:lang w:eastAsia="en-US"/>
              </w:rPr>
              <w:t>участия</w:t>
            </w:r>
            <w:r w:rsidRPr="0079441C">
              <w:rPr>
                <w:rFonts w:ascii="Times New Roman" w:hAnsi="Times New Roman"/>
                <w:spacing w:val="-16"/>
                <w:sz w:val="24"/>
                <w:szCs w:val="24"/>
                <w:lang w:eastAsia="en-US"/>
              </w:rPr>
              <w:t xml:space="preserve"> </w:t>
            </w:r>
            <w:r w:rsidRPr="0079441C">
              <w:rPr>
                <w:rFonts w:ascii="Times New Roman" w:hAnsi="Times New Roman"/>
                <w:sz w:val="24"/>
                <w:szCs w:val="24"/>
                <w:lang w:eastAsia="en-US"/>
              </w:rPr>
              <w:t xml:space="preserve">в командной работе, </w:t>
            </w:r>
            <w:r w:rsidRPr="0079441C">
              <w:rPr>
                <w:rFonts w:ascii="Times New Roman" w:hAnsi="Times New Roman"/>
                <w:spacing w:val="-2"/>
                <w:sz w:val="24"/>
                <w:szCs w:val="24"/>
                <w:lang w:eastAsia="en-US"/>
              </w:rPr>
              <w:t xml:space="preserve">принятие </w:t>
            </w:r>
            <w:r w:rsidRPr="0079441C">
              <w:rPr>
                <w:rFonts w:ascii="Times New Roman" w:hAnsi="Times New Roman"/>
                <w:sz w:val="24"/>
                <w:szCs w:val="24"/>
                <w:lang w:eastAsia="en-US"/>
              </w:rPr>
              <w:t>правильных</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решений при участии в тренинге,</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активность участия в тренингах и коллективных формах работы;</w:t>
            </w:r>
          </w:p>
          <w:p w:rsidR="0079441C" w:rsidRPr="0079441C" w:rsidRDefault="0079441C" w:rsidP="0079441C">
            <w:pPr>
              <w:widowControl w:val="0"/>
              <w:autoSpaceDE w:val="0"/>
              <w:autoSpaceDN w:val="0"/>
              <w:spacing w:after="0" w:line="240" w:lineRule="auto"/>
              <w:ind w:left="9" w:right="109"/>
              <w:rPr>
                <w:rFonts w:ascii="Times New Roman" w:hAnsi="Times New Roman"/>
                <w:sz w:val="24"/>
                <w:szCs w:val="24"/>
                <w:lang w:eastAsia="en-US"/>
              </w:rPr>
            </w:pPr>
            <w:r w:rsidRPr="0079441C">
              <w:rPr>
                <w:rFonts w:ascii="Times New Roman" w:hAnsi="Times New Roman"/>
                <w:sz w:val="24"/>
                <w:szCs w:val="24"/>
                <w:lang w:eastAsia="en-US"/>
              </w:rPr>
              <w:t>-оценки</w:t>
            </w:r>
            <w:r w:rsidRPr="0079441C">
              <w:rPr>
                <w:rFonts w:ascii="Times New Roman" w:hAnsi="Times New Roman"/>
                <w:spacing w:val="-3"/>
                <w:sz w:val="24"/>
                <w:szCs w:val="24"/>
                <w:lang w:eastAsia="en-US"/>
              </w:rPr>
              <w:t xml:space="preserve"> </w:t>
            </w:r>
            <w:r w:rsidRPr="0079441C">
              <w:rPr>
                <w:rFonts w:ascii="Times New Roman" w:hAnsi="Times New Roman"/>
                <w:sz w:val="24"/>
                <w:szCs w:val="24"/>
                <w:lang w:eastAsia="en-US"/>
              </w:rPr>
              <w:t xml:space="preserve">результатов </w:t>
            </w:r>
            <w:r w:rsidRPr="0079441C">
              <w:rPr>
                <w:rFonts w:ascii="Times New Roman" w:hAnsi="Times New Roman"/>
                <w:spacing w:val="-2"/>
                <w:sz w:val="24"/>
                <w:szCs w:val="24"/>
                <w:lang w:eastAsia="en-US"/>
              </w:rPr>
              <w:t xml:space="preserve">самостоятельной </w:t>
            </w:r>
            <w:r w:rsidRPr="0079441C">
              <w:rPr>
                <w:rFonts w:ascii="Times New Roman" w:hAnsi="Times New Roman"/>
                <w:sz w:val="24"/>
                <w:szCs w:val="24"/>
                <w:lang w:eastAsia="en-US"/>
              </w:rPr>
              <w:t xml:space="preserve">работы (докладов, </w:t>
            </w:r>
            <w:r w:rsidRPr="0079441C">
              <w:rPr>
                <w:rFonts w:ascii="Times New Roman" w:hAnsi="Times New Roman"/>
                <w:spacing w:val="-2"/>
                <w:sz w:val="24"/>
                <w:szCs w:val="24"/>
                <w:lang w:eastAsia="en-US"/>
              </w:rPr>
              <w:t xml:space="preserve">рефератов, </w:t>
            </w:r>
            <w:r w:rsidRPr="0079441C">
              <w:rPr>
                <w:rFonts w:ascii="Times New Roman" w:hAnsi="Times New Roman"/>
                <w:sz w:val="24"/>
                <w:szCs w:val="24"/>
                <w:lang w:eastAsia="en-US"/>
              </w:rPr>
              <w:t>теоретической</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части проектов, учебных исследований</w:t>
            </w:r>
            <w:r w:rsidRPr="0079441C">
              <w:rPr>
                <w:rFonts w:ascii="Times New Roman" w:hAnsi="Times New Roman"/>
                <w:spacing w:val="-3"/>
                <w:sz w:val="24"/>
                <w:szCs w:val="24"/>
                <w:lang w:eastAsia="en-US"/>
              </w:rPr>
              <w:t xml:space="preserve"> </w:t>
            </w:r>
            <w:r w:rsidRPr="0079441C">
              <w:rPr>
                <w:rFonts w:ascii="Times New Roman" w:hAnsi="Times New Roman"/>
                <w:sz w:val="24"/>
                <w:szCs w:val="24"/>
                <w:lang w:eastAsia="en-US"/>
              </w:rPr>
              <w:t>и</w:t>
            </w:r>
            <w:r w:rsidRPr="0079441C">
              <w:rPr>
                <w:rFonts w:ascii="Times New Roman" w:hAnsi="Times New Roman"/>
                <w:spacing w:val="-3"/>
                <w:sz w:val="24"/>
                <w:szCs w:val="24"/>
                <w:lang w:eastAsia="en-US"/>
              </w:rPr>
              <w:t xml:space="preserve"> </w:t>
            </w:r>
            <w:r w:rsidRPr="0079441C">
              <w:rPr>
                <w:rFonts w:ascii="Times New Roman" w:hAnsi="Times New Roman"/>
                <w:sz w:val="24"/>
                <w:szCs w:val="24"/>
                <w:lang w:eastAsia="en-US"/>
              </w:rPr>
              <w:t xml:space="preserve">т.д.) </w:t>
            </w:r>
            <w:r w:rsidRPr="0079441C">
              <w:rPr>
                <w:rFonts w:ascii="Times New Roman" w:hAnsi="Times New Roman"/>
                <w:spacing w:val="-2"/>
                <w:sz w:val="24"/>
                <w:szCs w:val="24"/>
                <w:u w:val="single"/>
                <w:lang w:eastAsia="en-US"/>
              </w:rPr>
              <w:t>Промежуточная</w:t>
            </w:r>
            <w:r w:rsidRPr="0079441C">
              <w:rPr>
                <w:rFonts w:ascii="Times New Roman" w:hAnsi="Times New Roman"/>
                <w:spacing w:val="-2"/>
                <w:sz w:val="24"/>
                <w:szCs w:val="24"/>
                <w:lang w:eastAsia="en-US"/>
              </w:rPr>
              <w:t xml:space="preserve"> </w:t>
            </w:r>
            <w:r w:rsidRPr="0079441C">
              <w:rPr>
                <w:rFonts w:ascii="Times New Roman" w:hAnsi="Times New Roman"/>
                <w:sz w:val="24"/>
                <w:szCs w:val="24"/>
                <w:u w:val="single"/>
                <w:lang w:eastAsia="en-US"/>
              </w:rPr>
              <w:t>аттестация</w:t>
            </w:r>
            <w:r w:rsidRPr="0079441C">
              <w:rPr>
                <w:rFonts w:ascii="Times New Roman" w:hAnsi="Times New Roman"/>
                <w:sz w:val="24"/>
                <w:szCs w:val="24"/>
                <w:lang w:eastAsia="en-US"/>
              </w:rPr>
              <w:t xml:space="preserve"> в форме зачета</w:t>
            </w:r>
            <w:r w:rsidRPr="0079441C">
              <w:rPr>
                <w:rFonts w:ascii="Times New Roman" w:hAnsi="Times New Roman"/>
                <w:spacing w:val="40"/>
                <w:sz w:val="24"/>
                <w:szCs w:val="24"/>
                <w:lang w:eastAsia="en-US"/>
              </w:rPr>
              <w:t xml:space="preserve"> </w:t>
            </w:r>
            <w:r w:rsidRPr="0079441C">
              <w:rPr>
                <w:rFonts w:ascii="Times New Roman" w:hAnsi="Times New Roman"/>
                <w:sz w:val="24"/>
                <w:szCs w:val="24"/>
                <w:lang w:eastAsia="en-US"/>
              </w:rPr>
              <w:t>(по</w:t>
            </w:r>
          </w:p>
        </w:tc>
      </w:tr>
      <w:tr w:rsidR="0079441C" w:rsidRPr="0079441C" w:rsidTr="0005359B">
        <w:trPr>
          <w:trHeight w:val="4526"/>
        </w:trPr>
        <w:tc>
          <w:tcPr>
            <w:tcW w:w="1701" w:type="pct"/>
          </w:tcPr>
          <w:p w:rsidR="0079441C" w:rsidRPr="0079441C" w:rsidRDefault="0079441C" w:rsidP="0079441C">
            <w:pPr>
              <w:spacing w:before="120" w:after="0" w:line="240" w:lineRule="auto"/>
              <w:rPr>
                <w:rFonts w:ascii="Times New Roman" w:hAnsi="Times New Roman"/>
                <w:sz w:val="24"/>
                <w:szCs w:val="24"/>
              </w:rPr>
            </w:pPr>
            <w:r w:rsidRPr="0079441C">
              <w:rPr>
                <w:rFonts w:ascii="Times New Roman" w:hAnsi="Times New Roman"/>
                <w:bCs/>
                <w:iCs/>
                <w:sz w:val="24"/>
                <w:szCs w:val="24"/>
              </w:rPr>
              <w:lastRenderedPageBreak/>
              <w:t>Уо 04.01</w:t>
            </w:r>
            <w:r w:rsidRPr="0079441C">
              <w:rPr>
                <w:rFonts w:ascii="Times New Roman" w:hAnsi="Times New Roman"/>
                <w:bCs/>
                <w:iCs/>
                <w:spacing w:val="-4"/>
                <w:sz w:val="24"/>
                <w:szCs w:val="24"/>
              </w:rPr>
              <w:t xml:space="preserve"> Умения: </w:t>
            </w:r>
            <w:r w:rsidRPr="0079441C">
              <w:rPr>
                <w:rFonts w:ascii="Times New Roman" w:hAnsi="Times New Roman"/>
                <w:bCs/>
                <w:spacing w:val="-4"/>
                <w:sz w:val="24"/>
                <w:szCs w:val="24"/>
              </w:rPr>
              <w:t>организовывать работу коллектива и команды;</w:t>
            </w:r>
          </w:p>
          <w:p w:rsidR="0079441C" w:rsidRPr="0079441C" w:rsidRDefault="0079441C" w:rsidP="0079441C">
            <w:pPr>
              <w:spacing w:before="120" w:after="0" w:line="240" w:lineRule="auto"/>
              <w:rPr>
                <w:rFonts w:ascii="Times New Roman" w:hAnsi="Times New Roman"/>
                <w:sz w:val="24"/>
                <w:szCs w:val="24"/>
              </w:rPr>
            </w:pPr>
            <w:r w:rsidRPr="0079441C">
              <w:rPr>
                <w:rFonts w:ascii="Times New Roman" w:hAnsi="Times New Roman"/>
                <w:bCs/>
                <w:iCs/>
                <w:sz w:val="24"/>
                <w:szCs w:val="24"/>
              </w:rPr>
              <w:t>Уо 04.02 взаимодействовать с коллегами, руководством, клиентами в ходе профессиональной деятельности</w:t>
            </w:r>
          </w:p>
          <w:p w:rsidR="0079441C" w:rsidRPr="0079441C" w:rsidRDefault="0079441C" w:rsidP="0079441C">
            <w:pPr>
              <w:spacing w:before="120" w:after="0" w:line="240" w:lineRule="auto"/>
              <w:rPr>
                <w:rFonts w:ascii="Times New Roman" w:hAnsi="Times New Roman"/>
                <w:sz w:val="24"/>
                <w:szCs w:val="24"/>
              </w:rPr>
            </w:pPr>
            <w:r w:rsidRPr="0079441C">
              <w:rPr>
                <w:rFonts w:ascii="Times New Roman" w:hAnsi="Times New Roman"/>
                <w:sz w:val="24"/>
                <w:szCs w:val="24"/>
              </w:rPr>
              <w:t>Уо 05.01</w:t>
            </w:r>
            <w:r w:rsidRPr="0079441C">
              <w:rPr>
                <w:rFonts w:ascii="Times New Roman" w:hAnsi="Times New Roman"/>
                <w:bCs/>
                <w:iCs/>
                <w:sz w:val="24"/>
                <w:szCs w:val="24"/>
              </w:rPr>
              <w:t xml:space="preserve"> Умения:</w:t>
            </w:r>
            <w:r w:rsidRPr="0079441C">
              <w:rPr>
                <w:rFonts w:ascii="Times New Roman" w:hAnsi="Times New Roman"/>
                <w:iCs/>
                <w:sz w:val="24"/>
                <w:szCs w:val="24"/>
              </w:rPr>
              <w:t xml:space="preserve"> грамотно </w:t>
            </w:r>
            <w:r w:rsidRPr="0079441C">
              <w:rPr>
                <w:rFonts w:ascii="Times New Roman" w:hAnsi="Times New Roman"/>
                <w:bCs/>
                <w:sz w:val="24"/>
                <w:szCs w:val="24"/>
              </w:rPr>
              <w:t xml:space="preserve">излагать свои мысли </w:t>
            </w:r>
            <w:r w:rsidRPr="0079441C">
              <w:rPr>
                <w:rFonts w:ascii="Times New Roman" w:hAnsi="Times New Roman"/>
                <w:bCs/>
                <w:sz w:val="24"/>
                <w:szCs w:val="24"/>
              </w:rPr>
              <w:br/>
              <w:t xml:space="preserve">и оформлять документы по профессиональной тематике на государственном языке, </w:t>
            </w:r>
            <w:r w:rsidRPr="0079441C">
              <w:rPr>
                <w:rFonts w:ascii="Times New Roman" w:hAnsi="Times New Roman"/>
                <w:iCs/>
                <w:sz w:val="24"/>
                <w:szCs w:val="24"/>
              </w:rPr>
              <w:t>проявлять толерантность в рабочем коллективе</w:t>
            </w:r>
          </w:p>
          <w:p w:rsidR="0079441C" w:rsidRPr="0079441C" w:rsidRDefault="0079441C" w:rsidP="0079441C">
            <w:pPr>
              <w:spacing w:before="120" w:after="0" w:line="240" w:lineRule="auto"/>
              <w:rPr>
                <w:rFonts w:ascii="Times New Roman" w:hAnsi="Times New Roman"/>
                <w:sz w:val="24"/>
                <w:szCs w:val="24"/>
              </w:rPr>
            </w:pPr>
            <w:r w:rsidRPr="0079441C">
              <w:rPr>
                <w:rFonts w:ascii="Times New Roman" w:hAnsi="Times New Roman"/>
                <w:sz w:val="24"/>
                <w:szCs w:val="24"/>
              </w:rPr>
              <w:t>Уо 06.01</w:t>
            </w:r>
            <w:r w:rsidRPr="0079441C">
              <w:rPr>
                <w:rFonts w:ascii="Times New Roman" w:hAnsi="Times New Roman"/>
                <w:bCs/>
                <w:iCs/>
                <w:sz w:val="24"/>
                <w:szCs w:val="24"/>
              </w:rPr>
              <w:t xml:space="preserve">описывать значимость своей </w:t>
            </w:r>
            <w:r w:rsidRPr="0079441C">
              <w:rPr>
                <w:rFonts w:ascii="Times New Roman" w:hAnsi="Times New Roman"/>
                <w:bCs/>
                <w:i/>
                <w:iCs/>
                <w:sz w:val="24"/>
                <w:szCs w:val="24"/>
              </w:rPr>
              <w:t>профессии (специальности);</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06.02</w:t>
            </w:r>
            <w:r w:rsidRPr="0079441C">
              <w:rPr>
                <w:rFonts w:ascii="Times New Roman" w:hAnsi="Times New Roman"/>
                <w:bCs/>
                <w:iCs/>
                <w:sz w:val="24"/>
                <w:szCs w:val="24"/>
              </w:rPr>
              <w:t>применять стандарты антикоррупционного поведения</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06.03ориентироваться в современной экономической, политической и культурной  ситуации в России и мире;</w:t>
            </w:r>
          </w:p>
        </w:tc>
        <w:tc>
          <w:tcPr>
            <w:tcW w:w="1604" w:type="pct"/>
          </w:tcPr>
          <w:p w:rsidR="0079441C" w:rsidRPr="0079441C" w:rsidRDefault="0079441C" w:rsidP="0079441C">
            <w:pPr>
              <w:widowControl w:val="0"/>
              <w:autoSpaceDE w:val="0"/>
              <w:autoSpaceDN w:val="0"/>
              <w:spacing w:after="0" w:line="240" w:lineRule="auto"/>
              <w:ind w:left="9" w:right="222"/>
              <w:rPr>
                <w:rFonts w:ascii="Times New Roman" w:hAnsi="Times New Roman"/>
                <w:sz w:val="24"/>
                <w:szCs w:val="24"/>
                <w:lang w:eastAsia="en-US"/>
              </w:rPr>
            </w:pPr>
            <w:r w:rsidRPr="0079441C">
              <w:rPr>
                <w:rFonts w:ascii="Times New Roman" w:hAnsi="Times New Roman"/>
                <w:sz w:val="24"/>
                <w:szCs w:val="24"/>
                <w:lang w:eastAsia="en-US"/>
              </w:rPr>
              <w:t>Выполнение и отработка практических заданий</w:t>
            </w:r>
          </w:p>
        </w:tc>
        <w:tc>
          <w:tcPr>
            <w:tcW w:w="1694" w:type="pct"/>
          </w:tcPr>
          <w:p w:rsidR="0079441C" w:rsidRPr="0079441C" w:rsidRDefault="0079441C" w:rsidP="0079441C">
            <w:pPr>
              <w:widowControl w:val="0"/>
              <w:autoSpaceDE w:val="0"/>
              <w:autoSpaceDN w:val="0"/>
              <w:spacing w:after="0" w:line="240" w:lineRule="auto"/>
              <w:ind w:left="9" w:right="109"/>
              <w:rPr>
                <w:rFonts w:ascii="Times New Roman" w:hAnsi="Times New Roman"/>
                <w:sz w:val="24"/>
                <w:szCs w:val="24"/>
                <w:lang w:eastAsia="en-US"/>
              </w:rPr>
            </w:pPr>
            <w:r w:rsidRPr="0079441C">
              <w:rPr>
                <w:rFonts w:ascii="Times New Roman" w:hAnsi="Times New Roman"/>
                <w:spacing w:val="-2"/>
                <w:sz w:val="24"/>
                <w:szCs w:val="24"/>
                <w:u w:val="single"/>
                <w:lang w:eastAsia="en-US"/>
              </w:rPr>
              <w:t>Промежуточная</w:t>
            </w:r>
            <w:r w:rsidRPr="0079441C">
              <w:rPr>
                <w:rFonts w:ascii="Times New Roman" w:hAnsi="Times New Roman"/>
                <w:spacing w:val="-2"/>
                <w:sz w:val="24"/>
                <w:szCs w:val="24"/>
                <w:lang w:eastAsia="en-US"/>
              </w:rPr>
              <w:t xml:space="preserve"> </w:t>
            </w:r>
            <w:r w:rsidRPr="0079441C">
              <w:rPr>
                <w:rFonts w:ascii="Times New Roman" w:hAnsi="Times New Roman"/>
                <w:sz w:val="24"/>
                <w:szCs w:val="24"/>
                <w:u w:val="single"/>
                <w:lang w:eastAsia="en-US"/>
              </w:rPr>
              <w:t>аттестация</w:t>
            </w:r>
            <w:r w:rsidRPr="0079441C">
              <w:rPr>
                <w:rFonts w:ascii="Times New Roman" w:hAnsi="Times New Roman"/>
                <w:sz w:val="24"/>
                <w:szCs w:val="24"/>
                <w:lang w:eastAsia="en-US"/>
              </w:rPr>
              <w:t xml:space="preserve"> в форме экзамена</w:t>
            </w:r>
            <w:r w:rsidRPr="0079441C">
              <w:rPr>
                <w:rFonts w:ascii="Times New Roman" w:hAnsi="Times New Roman"/>
                <w:spacing w:val="40"/>
                <w:sz w:val="24"/>
                <w:szCs w:val="24"/>
                <w:lang w:eastAsia="en-US"/>
              </w:rPr>
              <w:t xml:space="preserve"> </w:t>
            </w:r>
          </w:p>
        </w:tc>
      </w:tr>
    </w:tbl>
    <w:p w:rsidR="0079441C" w:rsidRPr="0079441C" w:rsidRDefault="0079441C" w:rsidP="0079441C">
      <w:pPr>
        <w:spacing w:after="0"/>
        <w:jc w:val="both"/>
        <w:rPr>
          <w:rFonts w:ascii="Times New Roman" w:hAnsi="Times New Roman"/>
          <w:b/>
          <w:sz w:val="24"/>
          <w:szCs w:val="24"/>
        </w:rPr>
      </w:pPr>
    </w:p>
    <w:p w:rsidR="0079441C" w:rsidRPr="0079441C" w:rsidRDefault="0079441C" w:rsidP="0079441C">
      <w:pPr>
        <w:spacing w:after="0"/>
        <w:jc w:val="both"/>
        <w:rPr>
          <w:rFonts w:ascii="Times New Roman" w:hAnsi="Times New Roman"/>
          <w:b/>
          <w:sz w:val="24"/>
          <w:szCs w:val="24"/>
        </w:rPr>
      </w:pPr>
    </w:p>
    <w:p w:rsidR="0079441C" w:rsidRPr="0079441C" w:rsidRDefault="0079441C" w:rsidP="0079441C">
      <w:pPr>
        <w:rPr>
          <w:rFonts w:ascii="Times New Roman" w:hAnsi="Times New Roman"/>
          <w:b/>
          <w:i/>
          <w:sz w:val="24"/>
          <w:szCs w:val="24"/>
          <w:vertAlign w:val="superscript"/>
        </w:rPr>
      </w:pPr>
      <w:r w:rsidRPr="0079441C">
        <w:rPr>
          <w:rFonts w:ascii="Times New Roman" w:hAnsi="Times New Roman"/>
          <w:b/>
          <w:i/>
          <w:sz w:val="24"/>
          <w:szCs w:val="24"/>
          <w:vertAlign w:val="superscript"/>
        </w:rPr>
        <w:t xml:space="preserve"> </w:t>
      </w:r>
    </w:p>
    <w:p w:rsidR="0079441C" w:rsidRDefault="0079441C" w:rsidP="0079441C">
      <w:pPr>
        <w:rPr>
          <w:rFonts w:ascii="Times New Roman" w:hAnsi="Times New Roman"/>
          <w:b/>
          <w:i/>
          <w:sz w:val="24"/>
          <w:szCs w:val="24"/>
          <w:vertAlign w:val="superscript"/>
        </w:rPr>
      </w:pPr>
    </w:p>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p w:rsidR="0079441C" w:rsidRPr="0079441C" w:rsidRDefault="0079441C" w:rsidP="0079441C">
      <w:pPr>
        <w:widowControl w:val="0"/>
        <w:shd w:val="clear" w:color="auto" w:fill="FFFFFF"/>
        <w:spacing w:after="0" w:line="240" w:lineRule="auto"/>
        <w:ind w:left="160"/>
        <w:jc w:val="center"/>
        <w:rPr>
          <w:rFonts w:ascii="Times New Roman" w:eastAsia="Franklin Gothic Medium" w:hAnsi="Times New Roman"/>
          <w:b/>
          <w:sz w:val="28"/>
          <w:szCs w:val="28"/>
          <w:lang w:eastAsia="en-US"/>
        </w:rPr>
      </w:pPr>
    </w:p>
    <w:p w:rsidR="0079441C" w:rsidRDefault="0079441C"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Pr="0079441C" w:rsidRDefault="0079441C" w:rsidP="0079441C">
      <w:pPr>
        <w:spacing w:after="0" w:line="360" w:lineRule="auto"/>
        <w:jc w:val="center"/>
        <w:rPr>
          <w:rFonts w:ascii="Times New Roman" w:hAnsi="Times New Roman"/>
          <w:b/>
          <w:sz w:val="24"/>
          <w:szCs w:val="24"/>
        </w:rPr>
      </w:pPr>
      <w:r w:rsidRPr="0079441C">
        <w:rPr>
          <w:rFonts w:ascii="Times New Roman" w:hAnsi="Times New Roman"/>
          <w:b/>
          <w:sz w:val="24"/>
          <w:szCs w:val="24"/>
        </w:rPr>
        <w:t>РАБОЧАЯ ПРОГРАММА УЧЕБНОЙ ДИСЦИПЛИНЫ</w:t>
      </w:r>
    </w:p>
    <w:p w:rsidR="0079441C" w:rsidRPr="0079441C" w:rsidRDefault="0079441C" w:rsidP="0079441C">
      <w:pPr>
        <w:widowControl w:val="0"/>
        <w:shd w:val="clear" w:color="auto" w:fill="FFFFFF"/>
        <w:spacing w:after="0" w:line="240" w:lineRule="auto"/>
        <w:ind w:left="160"/>
        <w:jc w:val="center"/>
        <w:rPr>
          <w:rFonts w:ascii="Times New Roman" w:eastAsia="Franklin Gothic Medium" w:hAnsi="Times New Roman"/>
          <w:sz w:val="28"/>
          <w:szCs w:val="28"/>
          <w:lang w:eastAsia="en-US"/>
        </w:rPr>
      </w:pPr>
    </w:p>
    <w:p w:rsidR="0079441C" w:rsidRPr="0079441C" w:rsidRDefault="0079441C" w:rsidP="0079441C">
      <w:pPr>
        <w:widowControl w:val="0"/>
        <w:shd w:val="clear" w:color="auto" w:fill="FFFFFF"/>
        <w:spacing w:after="0" w:line="240" w:lineRule="auto"/>
        <w:ind w:left="160"/>
        <w:jc w:val="center"/>
        <w:rPr>
          <w:rFonts w:ascii="Times New Roman" w:eastAsia="Franklin Gothic Medium" w:hAnsi="Times New Roman"/>
          <w:b/>
          <w:sz w:val="24"/>
          <w:szCs w:val="28"/>
          <w:lang w:eastAsia="en-US"/>
        </w:rPr>
      </w:pPr>
      <w:r w:rsidRPr="0079441C">
        <w:rPr>
          <w:rFonts w:ascii="Times New Roman" w:eastAsia="Franklin Gothic Medium" w:hAnsi="Times New Roman"/>
          <w:b/>
          <w:sz w:val="24"/>
          <w:szCs w:val="28"/>
          <w:lang w:eastAsia="en-US"/>
        </w:rPr>
        <w:t>СГ. 02 Иностранный язык в профессиональной деятельности</w:t>
      </w:r>
    </w:p>
    <w:p w:rsidR="0079441C" w:rsidRPr="0079441C" w:rsidRDefault="0079441C" w:rsidP="0079441C">
      <w:pPr>
        <w:widowControl w:val="0"/>
        <w:shd w:val="clear" w:color="auto" w:fill="FFFFFF"/>
        <w:spacing w:after="0" w:line="240" w:lineRule="auto"/>
        <w:ind w:left="160"/>
        <w:jc w:val="center"/>
        <w:rPr>
          <w:rFonts w:ascii="Times New Roman" w:eastAsia="Franklin Gothic Medium" w:hAnsi="Times New Roman"/>
          <w:b/>
          <w:sz w:val="28"/>
          <w:szCs w:val="28"/>
          <w:lang w:eastAsia="en-US"/>
        </w:rPr>
      </w:pPr>
    </w:p>
    <w:p w:rsidR="0079441C" w:rsidRPr="0079441C" w:rsidRDefault="0079441C" w:rsidP="0079441C">
      <w:pPr>
        <w:spacing w:after="0" w:line="360" w:lineRule="auto"/>
        <w:jc w:val="center"/>
        <w:rPr>
          <w:rFonts w:ascii="Times New Roman" w:hAnsi="Times New Roman"/>
          <w:bCs/>
          <w:i/>
          <w:sz w:val="24"/>
          <w:szCs w:val="24"/>
        </w:rPr>
      </w:pPr>
      <w:r w:rsidRPr="0079441C">
        <w:rPr>
          <w:rFonts w:ascii="Times New Roman" w:hAnsi="Times New Roman"/>
          <w:bCs/>
          <w:i/>
          <w:sz w:val="24"/>
          <w:szCs w:val="24"/>
        </w:rPr>
        <w:t>Индекс и наименование учебной дисциплины</w:t>
      </w:r>
    </w:p>
    <w:p w:rsidR="0079441C" w:rsidRPr="0079441C" w:rsidRDefault="0079441C" w:rsidP="0079441C">
      <w:pPr>
        <w:widowControl w:val="0"/>
        <w:shd w:val="clear" w:color="auto" w:fill="FFFFFF"/>
        <w:spacing w:after="0" w:line="240" w:lineRule="auto"/>
        <w:ind w:left="160"/>
        <w:jc w:val="center"/>
        <w:rPr>
          <w:rFonts w:ascii="Times New Roman" w:eastAsia="Franklin Gothic Medium" w:hAnsi="Times New Roman"/>
          <w:b/>
          <w:sz w:val="28"/>
          <w:szCs w:val="28"/>
          <w:lang w:eastAsia="en-US"/>
        </w:rPr>
      </w:pPr>
    </w:p>
    <w:p w:rsidR="0079441C" w:rsidRPr="0079441C" w:rsidRDefault="0079441C" w:rsidP="0079441C">
      <w:pPr>
        <w:widowControl w:val="0"/>
        <w:shd w:val="clear" w:color="auto" w:fill="FFFFFF"/>
        <w:spacing w:after="0" w:line="240" w:lineRule="auto"/>
        <w:ind w:left="160"/>
        <w:jc w:val="center"/>
        <w:rPr>
          <w:rFonts w:ascii="Times New Roman" w:eastAsia="Franklin Gothic Medium" w:hAnsi="Times New Roman"/>
          <w:b/>
          <w:sz w:val="28"/>
          <w:szCs w:val="28"/>
          <w:lang w:eastAsia="en-US"/>
        </w:rPr>
      </w:pPr>
    </w:p>
    <w:p w:rsidR="0079441C" w:rsidRDefault="0079441C" w:rsidP="0079441C">
      <w:pPr>
        <w:tabs>
          <w:tab w:val="left" w:pos="3090"/>
        </w:tabs>
        <w:spacing w:after="0" w:line="240" w:lineRule="auto"/>
        <w:rPr>
          <w:rFonts w:ascii="Times New Roman" w:hAnsi="Times New Roman"/>
          <w:sz w:val="28"/>
          <w:szCs w:val="28"/>
        </w:rPr>
      </w:pPr>
    </w:p>
    <w:p w:rsidR="00F12DA0" w:rsidRDefault="00F12DA0" w:rsidP="0079441C">
      <w:pPr>
        <w:tabs>
          <w:tab w:val="left" w:pos="3090"/>
        </w:tabs>
        <w:spacing w:after="0" w:line="240" w:lineRule="auto"/>
        <w:rPr>
          <w:rFonts w:ascii="Times New Roman" w:hAnsi="Times New Roman"/>
          <w:sz w:val="28"/>
          <w:szCs w:val="28"/>
        </w:rPr>
      </w:pPr>
    </w:p>
    <w:p w:rsidR="00F12DA0" w:rsidRDefault="00F12DA0" w:rsidP="0079441C">
      <w:pPr>
        <w:tabs>
          <w:tab w:val="left" w:pos="3090"/>
        </w:tabs>
        <w:spacing w:after="0" w:line="240" w:lineRule="auto"/>
        <w:rPr>
          <w:rFonts w:ascii="Times New Roman" w:hAnsi="Times New Roman"/>
          <w:sz w:val="28"/>
          <w:szCs w:val="28"/>
        </w:rPr>
      </w:pPr>
    </w:p>
    <w:p w:rsidR="00F12DA0" w:rsidRDefault="00F12DA0" w:rsidP="0079441C">
      <w:pPr>
        <w:tabs>
          <w:tab w:val="left" w:pos="3090"/>
        </w:tabs>
        <w:spacing w:after="0" w:line="240" w:lineRule="auto"/>
        <w:rPr>
          <w:rFonts w:ascii="Times New Roman" w:hAnsi="Times New Roman"/>
          <w:sz w:val="28"/>
          <w:szCs w:val="28"/>
        </w:rPr>
      </w:pPr>
    </w:p>
    <w:p w:rsidR="00F12DA0" w:rsidRDefault="00F12DA0" w:rsidP="0079441C">
      <w:pPr>
        <w:tabs>
          <w:tab w:val="left" w:pos="3090"/>
        </w:tabs>
        <w:spacing w:after="0" w:line="240" w:lineRule="auto"/>
        <w:rPr>
          <w:rFonts w:ascii="Times New Roman" w:hAnsi="Times New Roman"/>
          <w:sz w:val="28"/>
          <w:szCs w:val="28"/>
        </w:rPr>
      </w:pPr>
    </w:p>
    <w:p w:rsidR="00F12DA0" w:rsidRDefault="00F12DA0" w:rsidP="0079441C">
      <w:pPr>
        <w:tabs>
          <w:tab w:val="left" w:pos="3090"/>
        </w:tabs>
        <w:spacing w:after="0" w:line="240" w:lineRule="auto"/>
        <w:rPr>
          <w:rFonts w:ascii="Times New Roman" w:hAnsi="Times New Roman"/>
          <w:sz w:val="28"/>
          <w:szCs w:val="28"/>
        </w:rPr>
      </w:pPr>
    </w:p>
    <w:p w:rsidR="00F12DA0" w:rsidRDefault="00F12DA0" w:rsidP="0079441C">
      <w:pPr>
        <w:tabs>
          <w:tab w:val="left" w:pos="3090"/>
        </w:tabs>
        <w:spacing w:after="0" w:line="240" w:lineRule="auto"/>
        <w:rPr>
          <w:rFonts w:ascii="Times New Roman" w:hAnsi="Times New Roman"/>
          <w:sz w:val="28"/>
          <w:szCs w:val="28"/>
        </w:rPr>
      </w:pPr>
    </w:p>
    <w:p w:rsidR="00F12DA0" w:rsidRDefault="00F12DA0" w:rsidP="0079441C">
      <w:pPr>
        <w:tabs>
          <w:tab w:val="left" w:pos="3090"/>
        </w:tabs>
        <w:spacing w:after="0" w:line="240" w:lineRule="auto"/>
        <w:rPr>
          <w:rFonts w:ascii="Times New Roman" w:hAnsi="Times New Roman"/>
          <w:sz w:val="28"/>
          <w:szCs w:val="28"/>
        </w:rPr>
      </w:pPr>
    </w:p>
    <w:p w:rsidR="00F12DA0" w:rsidRDefault="00F12DA0" w:rsidP="0079441C">
      <w:pPr>
        <w:tabs>
          <w:tab w:val="left" w:pos="3090"/>
        </w:tabs>
        <w:spacing w:after="0" w:line="240" w:lineRule="auto"/>
        <w:rPr>
          <w:rFonts w:ascii="Times New Roman" w:hAnsi="Times New Roman"/>
          <w:sz w:val="28"/>
          <w:szCs w:val="28"/>
        </w:rPr>
      </w:pPr>
    </w:p>
    <w:p w:rsidR="00F12DA0" w:rsidRDefault="00F12DA0" w:rsidP="0079441C">
      <w:pPr>
        <w:tabs>
          <w:tab w:val="left" w:pos="3090"/>
        </w:tabs>
        <w:spacing w:after="0" w:line="240" w:lineRule="auto"/>
        <w:rPr>
          <w:rFonts w:ascii="Times New Roman" w:hAnsi="Times New Roman"/>
          <w:sz w:val="28"/>
          <w:szCs w:val="28"/>
        </w:rPr>
      </w:pPr>
    </w:p>
    <w:p w:rsidR="00F12DA0" w:rsidRDefault="00F12DA0" w:rsidP="0079441C">
      <w:pPr>
        <w:tabs>
          <w:tab w:val="left" w:pos="3090"/>
        </w:tabs>
        <w:spacing w:after="0" w:line="240" w:lineRule="auto"/>
        <w:rPr>
          <w:rFonts w:ascii="Times New Roman" w:hAnsi="Times New Roman"/>
          <w:sz w:val="28"/>
          <w:szCs w:val="28"/>
        </w:rPr>
      </w:pPr>
    </w:p>
    <w:p w:rsidR="00F12DA0" w:rsidRDefault="00F12DA0" w:rsidP="0079441C">
      <w:pPr>
        <w:tabs>
          <w:tab w:val="left" w:pos="3090"/>
        </w:tabs>
        <w:spacing w:after="0" w:line="240" w:lineRule="auto"/>
        <w:rPr>
          <w:rFonts w:ascii="Times New Roman" w:hAnsi="Times New Roman"/>
          <w:sz w:val="28"/>
          <w:szCs w:val="28"/>
        </w:rPr>
      </w:pPr>
    </w:p>
    <w:p w:rsidR="00F12DA0" w:rsidRDefault="00F12DA0" w:rsidP="0079441C">
      <w:pPr>
        <w:tabs>
          <w:tab w:val="left" w:pos="3090"/>
        </w:tabs>
        <w:spacing w:after="0" w:line="240" w:lineRule="auto"/>
        <w:rPr>
          <w:rFonts w:ascii="Times New Roman" w:hAnsi="Times New Roman"/>
          <w:sz w:val="28"/>
          <w:szCs w:val="28"/>
        </w:rPr>
      </w:pPr>
    </w:p>
    <w:p w:rsidR="00F12DA0" w:rsidRDefault="00F12DA0" w:rsidP="0079441C">
      <w:pPr>
        <w:tabs>
          <w:tab w:val="left" w:pos="3090"/>
        </w:tabs>
        <w:spacing w:after="0" w:line="240" w:lineRule="auto"/>
        <w:rPr>
          <w:rFonts w:ascii="Times New Roman" w:hAnsi="Times New Roman"/>
          <w:sz w:val="28"/>
          <w:szCs w:val="28"/>
        </w:rPr>
      </w:pPr>
    </w:p>
    <w:p w:rsidR="00F12DA0" w:rsidRDefault="00F12DA0" w:rsidP="0079441C">
      <w:pPr>
        <w:tabs>
          <w:tab w:val="left" w:pos="3090"/>
        </w:tabs>
        <w:spacing w:after="0" w:line="240" w:lineRule="auto"/>
        <w:rPr>
          <w:rFonts w:ascii="Times New Roman" w:hAnsi="Times New Roman"/>
          <w:sz w:val="28"/>
          <w:szCs w:val="28"/>
        </w:rPr>
      </w:pPr>
    </w:p>
    <w:p w:rsidR="00F12DA0" w:rsidRDefault="00F12DA0" w:rsidP="0079441C">
      <w:pPr>
        <w:tabs>
          <w:tab w:val="left" w:pos="3090"/>
        </w:tabs>
        <w:spacing w:after="0" w:line="240" w:lineRule="auto"/>
        <w:rPr>
          <w:rFonts w:ascii="Times New Roman" w:hAnsi="Times New Roman"/>
          <w:sz w:val="28"/>
          <w:szCs w:val="28"/>
        </w:rPr>
      </w:pPr>
    </w:p>
    <w:p w:rsidR="00F12DA0" w:rsidRDefault="00F12DA0" w:rsidP="0079441C">
      <w:pPr>
        <w:tabs>
          <w:tab w:val="left" w:pos="3090"/>
        </w:tabs>
        <w:spacing w:after="0" w:line="240" w:lineRule="auto"/>
        <w:rPr>
          <w:rFonts w:ascii="Times New Roman" w:hAnsi="Times New Roman"/>
          <w:sz w:val="28"/>
          <w:szCs w:val="28"/>
        </w:rPr>
      </w:pPr>
    </w:p>
    <w:p w:rsidR="00F12DA0" w:rsidRDefault="00F12DA0" w:rsidP="0079441C">
      <w:pPr>
        <w:tabs>
          <w:tab w:val="left" w:pos="3090"/>
        </w:tabs>
        <w:spacing w:after="0" w:line="240" w:lineRule="auto"/>
        <w:rPr>
          <w:rFonts w:ascii="Times New Roman" w:hAnsi="Times New Roman"/>
          <w:sz w:val="28"/>
          <w:szCs w:val="28"/>
        </w:rPr>
      </w:pPr>
    </w:p>
    <w:p w:rsidR="00F12DA0" w:rsidRPr="0079441C" w:rsidRDefault="00F12DA0" w:rsidP="00F12DA0">
      <w:pPr>
        <w:tabs>
          <w:tab w:val="left" w:pos="3090"/>
        </w:tabs>
        <w:spacing w:after="0" w:line="240" w:lineRule="auto"/>
        <w:jc w:val="center"/>
        <w:rPr>
          <w:rFonts w:ascii="Times New Roman" w:hAnsi="Times New Roman"/>
          <w:sz w:val="28"/>
          <w:szCs w:val="28"/>
        </w:rPr>
      </w:pPr>
      <w:r>
        <w:rPr>
          <w:rFonts w:ascii="Times New Roman" w:hAnsi="Times New Roman"/>
          <w:sz w:val="28"/>
          <w:szCs w:val="28"/>
        </w:rPr>
        <w:t>2022</w:t>
      </w:r>
    </w:p>
    <w:p w:rsidR="0079441C" w:rsidRPr="0079441C" w:rsidRDefault="0079441C" w:rsidP="0079441C">
      <w:pPr>
        <w:spacing w:after="0" w:line="240" w:lineRule="auto"/>
        <w:jc w:val="center"/>
        <w:rPr>
          <w:rFonts w:ascii="Times New Roman" w:hAnsi="Times New Roman"/>
          <w:b/>
          <w:i/>
          <w:sz w:val="24"/>
          <w:szCs w:val="24"/>
        </w:rPr>
      </w:pPr>
    </w:p>
    <w:p w:rsidR="0079441C" w:rsidRDefault="0079441C" w:rsidP="0079441C">
      <w:pPr>
        <w:spacing w:after="0" w:line="240" w:lineRule="auto"/>
        <w:jc w:val="center"/>
        <w:rPr>
          <w:rFonts w:ascii="Times New Roman" w:hAnsi="Times New Roman"/>
          <w:b/>
          <w:i/>
          <w:sz w:val="24"/>
          <w:szCs w:val="24"/>
        </w:rPr>
      </w:pPr>
      <w:r w:rsidRPr="0079441C">
        <w:rPr>
          <w:rFonts w:ascii="Times New Roman" w:hAnsi="Times New Roman"/>
          <w:b/>
          <w:i/>
          <w:sz w:val="24"/>
          <w:szCs w:val="24"/>
        </w:rPr>
        <w:t>СОДЕРЖАНИЕ</w:t>
      </w:r>
    </w:p>
    <w:p w:rsidR="0079441C" w:rsidRPr="0079441C" w:rsidRDefault="0079441C" w:rsidP="0079441C">
      <w:pPr>
        <w:spacing w:after="0" w:line="240" w:lineRule="auto"/>
        <w:jc w:val="center"/>
        <w:rPr>
          <w:rFonts w:ascii="Times New Roman" w:hAnsi="Times New Roman"/>
          <w:b/>
          <w:i/>
          <w:sz w:val="24"/>
          <w:szCs w:val="24"/>
        </w:rPr>
      </w:pPr>
    </w:p>
    <w:p w:rsidR="0079441C" w:rsidRPr="0079441C" w:rsidRDefault="0079441C" w:rsidP="0079441C">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9441C" w:rsidRPr="0079441C" w:rsidTr="0005359B">
        <w:tc>
          <w:tcPr>
            <w:tcW w:w="7501" w:type="dxa"/>
            <w:hideMark/>
          </w:tcPr>
          <w:p w:rsidR="0079441C" w:rsidRPr="0079441C" w:rsidRDefault="0079441C" w:rsidP="00C1156D">
            <w:pPr>
              <w:numPr>
                <w:ilvl w:val="0"/>
                <w:numId w:val="10"/>
              </w:numPr>
              <w:tabs>
                <w:tab w:val="num" w:pos="284"/>
              </w:tabs>
              <w:suppressAutoHyphens/>
              <w:spacing w:after="0" w:line="240" w:lineRule="auto"/>
              <w:rPr>
                <w:rFonts w:ascii="Times New Roman" w:hAnsi="Times New Roman"/>
                <w:b/>
                <w:sz w:val="24"/>
                <w:szCs w:val="24"/>
              </w:rPr>
            </w:pPr>
            <w:r w:rsidRPr="0079441C">
              <w:rPr>
                <w:rFonts w:ascii="Times New Roman" w:hAnsi="Times New Roman"/>
                <w:b/>
                <w:sz w:val="24"/>
                <w:szCs w:val="24"/>
              </w:rPr>
              <w:t xml:space="preserve">ОБЩАЯ ХАРАКТЕРИСТИКА </w:t>
            </w:r>
            <w:r w:rsidRPr="0079441C">
              <w:rPr>
                <w:rFonts w:ascii="Times New Roman" w:hAnsi="Times New Roman"/>
                <w:b/>
                <w:color w:val="000000"/>
                <w:sz w:val="24"/>
                <w:szCs w:val="24"/>
              </w:rPr>
              <w:t xml:space="preserve">РАБОЧЕЙ </w:t>
            </w:r>
            <w:r w:rsidRPr="0079441C">
              <w:rPr>
                <w:rFonts w:ascii="Times New Roman" w:hAnsi="Times New Roman"/>
                <w:b/>
                <w:sz w:val="24"/>
                <w:szCs w:val="24"/>
              </w:rPr>
              <w:t>ПРОГРАММЫ ПРОФЕССИОНАЛЬНОГО МОДУЛЯ</w:t>
            </w:r>
          </w:p>
        </w:tc>
        <w:tc>
          <w:tcPr>
            <w:tcW w:w="1854" w:type="dxa"/>
          </w:tcPr>
          <w:p w:rsidR="0079441C" w:rsidRPr="0079441C" w:rsidRDefault="0079441C" w:rsidP="0079441C">
            <w:pPr>
              <w:rPr>
                <w:rFonts w:ascii="Times New Roman" w:hAnsi="Times New Roman"/>
                <w:b/>
                <w:sz w:val="24"/>
                <w:szCs w:val="24"/>
              </w:rPr>
            </w:pPr>
          </w:p>
        </w:tc>
      </w:tr>
      <w:tr w:rsidR="0079441C" w:rsidRPr="0079441C" w:rsidTr="0005359B">
        <w:tc>
          <w:tcPr>
            <w:tcW w:w="7501" w:type="dxa"/>
            <w:hideMark/>
          </w:tcPr>
          <w:p w:rsidR="0079441C" w:rsidRPr="0079441C" w:rsidRDefault="0079441C" w:rsidP="00C1156D">
            <w:pPr>
              <w:numPr>
                <w:ilvl w:val="0"/>
                <w:numId w:val="10"/>
              </w:numPr>
              <w:tabs>
                <w:tab w:val="num" w:pos="284"/>
              </w:tabs>
              <w:suppressAutoHyphens/>
              <w:spacing w:after="0" w:line="240" w:lineRule="auto"/>
              <w:rPr>
                <w:rFonts w:ascii="Times New Roman" w:hAnsi="Times New Roman"/>
                <w:b/>
                <w:sz w:val="24"/>
                <w:szCs w:val="24"/>
              </w:rPr>
            </w:pPr>
            <w:r w:rsidRPr="0079441C">
              <w:rPr>
                <w:rFonts w:ascii="Times New Roman" w:hAnsi="Times New Roman"/>
                <w:b/>
                <w:sz w:val="24"/>
                <w:szCs w:val="24"/>
              </w:rPr>
              <w:t>СТРУКТУРА И СОДЕРЖАНИЕ ПРОФЕССИОНАЛЬНОГО МОДУЛЯ</w:t>
            </w:r>
          </w:p>
          <w:p w:rsidR="0079441C" w:rsidRPr="0079441C" w:rsidRDefault="0079441C" w:rsidP="00C1156D">
            <w:pPr>
              <w:numPr>
                <w:ilvl w:val="0"/>
                <w:numId w:val="10"/>
              </w:numPr>
              <w:tabs>
                <w:tab w:val="num" w:pos="284"/>
              </w:tabs>
              <w:suppressAutoHyphens/>
              <w:spacing w:after="0" w:line="240" w:lineRule="auto"/>
              <w:rPr>
                <w:rFonts w:ascii="Times New Roman" w:hAnsi="Times New Roman"/>
                <w:b/>
                <w:sz w:val="24"/>
                <w:szCs w:val="24"/>
              </w:rPr>
            </w:pPr>
            <w:r w:rsidRPr="0079441C">
              <w:rPr>
                <w:rFonts w:ascii="Times New Roman" w:hAnsi="Times New Roman"/>
                <w:b/>
                <w:sz w:val="24"/>
                <w:szCs w:val="24"/>
              </w:rPr>
              <w:t>УСЛОВИЯ РЕАЛИЗАЦИИ ПРОФЕССИОНАЛЬНОГО МОДУЛЯ</w:t>
            </w:r>
          </w:p>
        </w:tc>
        <w:tc>
          <w:tcPr>
            <w:tcW w:w="1854" w:type="dxa"/>
          </w:tcPr>
          <w:p w:rsidR="0079441C" w:rsidRPr="0079441C" w:rsidRDefault="0079441C" w:rsidP="0079441C">
            <w:pPr>
              <w:ind w:left="644"/>
              <w:rPr>
                <w:rFonts w:ascii="Times New Roman" w:hAnsi="Times New Roman"/>
                <w:b/>
                <w:sz w:val="24"/>
                <w:szCs w:val="24"/>
              </w:rPr>
            </w:pPr>
          </w:p>
        </w:tc>
      </w:tr>
      <w:tr w:rsidR="0079441C" w:rsidRPr="0079441C" w:rsidTr="0005359B">
        <w:tc>
          <w:tcPr>
            <w:tcW w:w="7501" w:type="dxa"/>
          </w:tcPr>
          <w:p w:rsidR="0079441C" w:rsidRPr="0079441C" w:rsidRDefault="0079441C" w:rsidP="00C1156D">
            <w:pPr>
              <w:numPr>
                <w:ilvl w:val="0"/>
                <w:numId w:val="10"/>
              </w:numPr>
              <w:suppressAutoHyphens/>
              <w:spacing w:after="0" w:line="240" w:lineRule="auto"/>
              <w:rPr>
                <w:rFonts w:ascii="Times New Roman" w:hAnsi="Times New Roman"/>
                <w:b/>
                <w:sz w:val="24"/>
                <w:szCs w:val="24"/>
              </w:rPr>
            </w:pPr>
            <w:r w:rsidRPr="0079441C">
              <w:rPr>
                <w:rFonts w:ascii="Times New Roman" w:hAnsi="Times New Roman"/>
                <w:b/>
                <w:sz w:val="24"/>
                <w:szCs w:val="24"/>
              </w:rPr>
              <w:t>КОНТРОЛЬ И ОЦЕНКА РЕЗУЛЬТАТОВ ОСВОЕНИЯ ПРОФЕССИОНАЛЬНОГО МОДУЛЯ</w:t>
            </w:r>
          </w:p>
          <w:p w:rsidR="0079441C" w:rsidRPr="0079441C" w:rsidRDefault="0079441C" w:rsidP="0079441C">
            <w:pPr>
              <w:suppressAutoHyphens/>
              <w:rPr>
                <w:rFonts w:ascii="Times New Roman" w:hAnsi="Times New Roman"/>
                <w:b/>
                <w:sz w:val="24"/>
                <w:szCs w:val="24"/>
              </w:rPr>
            </w:pPr>
          </w:p>
        </w:tc>
        <w:tc>
          <w:tcPr>
            <w:tcW w:w="1854" w:type="dxa"/>
          </w:tcPr>
          <w:p w:rsidR="0079441C" w:rsidRPr="0079441C" w:rsidRDefault="0079441C" w:rsidP="0079441C">
            <w:pPr>
              <w:rPr>
                <w:rFonts w:ascii="Times New Roman" w:hAnsi="Times New Roman"/>
                <w:b/>
                <w:sz w:val="24"/>
                <w:szCs w:val="24"/>
              </w:rPr>
            </w:pPr>
          </w:p>
        </w:tc>
      </w:tr>
    </w:tbl>
    <w:p w:rsidR="0079441C" w:rsidRPr="0079441C" w:rsidRDefault="0079441C" w:rsidP="0079441C">
      <w:pPr>
        <w:spacing w:after="0" w:line="240" w:lineRule="auto"/>
        <w:rPr>
          <w:rFonts w:ascii="Times New Roman" w:hAnsi="Times New Roman"/>
          <w:b/>
          <w:i/>
          <w:sz w:val="24"/>
          <w:szCs w:val="24"/>
        </w:rPr>
        <w:sectPr w:rsidR="0079441C" w:rsidRPr="0079441C">
          <w:pgSz w:w="11907" w:h="16840"/>
          <w:pgMar w:top="1134" w:right="851" w:bottom="992" w:left="1418" w:header="709" w:footer="709" w:gutter="0"/>
          <w:cols w:space="720"/>
        </w:sectPr>
      </w:pPr>
    </w:p>
    <w:p w:rsidR="0079441C" w:rsidRPr="0079441C" w:rsidRDefault="0079441C" w:rsidP="0079441C">
      <w:pPr>
        <w:spacing w:after="0" w:line="240" w:lineRule="auto"/>
        <w:jc w:val="center"/>
        <w:rPr>
          <w:rFonts w:ascii="Times New Roman" w:hAnsi="Times New Roman"/>
          <w:b/>
          <w:color w:val="000000"/>
          <w:sz w:val="24"/>
          <w:szCs w:val="24"/>
        </w:rPr>
      </w:pPr>
      <w:r w:rsidRPr="0079441C">
        <w:rPr>
          <w:rFonts w:ascii="Times New Roman" w:hAnsi="Times New Roman"/>
          <w:b/>
          <w:sz w:val="24"/>
          <w:szCs w:val="24"/>
        </w:rPr>
        <w:lastRenderedPageBreak/>
        <w:t xml:space="preserve">1 ОБЩАЯ ХАРАКТЕРИСТИКА </w:t>
      </w:r>
      <w:r w:rsidRPr="0079441C">
        <w:rPr>
          <w:rFonts w:ascii="Times New Roman" w:hAnsi="Times New Roman"/>
          <w:b/>
          <w:color w:val="000000"/>
          <w:sz w:val="24"/>
          <w:szCs w:val="24"/>
        </w:rPr>
        <w:t>РАБОЧЕЙ ПРОГРАММЫ</w:t>
      </w:r>
    </w:p>
    <w:p w:rsidR="0079441C" w:rsidRPr="0079441C" w:rsidRDefault="0079441C" w:rsidP="0079441C">
      <w:pPr>
        <w:suppressAutoHyphens/>
        <w:spacing w:after="0"/>
        <w:jc w:val="center"/>
        <w:rPr>
          <w:rFonts w:ascii="Times New Roman" w:hAnsi="Times New Roman"/>
          <w:b/>
          <w:sz w:val="24"/>
          <w:szCs w:val="24"/>
        </w:rPr>
      </w:pPr>
      <w:r w:rsidRPr="0079441C">
        <w:rPr>
          <w:rFonts w:ascii="Times New Roman" w:hAnsi="Times New Roman"/>
          <w:b/>
          <w:sz w:val="24"/>
          <w:szCs w:val="24"/>
        </w:rPr>
        <w:t>УЧЕБНОЙ ДИСЦИПЛИНЫ</w:t>
      </w:r>
    </w:p>
    <w:p w:rsidR="0079441C" w:rsidRPr="0079441C" w:rsidRDefault="0079441C" w:rsidP="0079441C">
      <w:pPr>
        <w:widowControl w:val="0"/>
        <w:shd w:val="clear" w:color="auto" w:fill="FFFFFF"/>
        <w:spacing w:after="0" w:line="240" w:lineRule="auto"/>
        <w:ind w:left="160"/>
        <w:jc w:val="center"/>
        <w:rPr>
          <w:rFonts w:ascii="Times New Roman" w:eastAsia="Franklin Gothic Medium" w:hAnsi="Times New Roman"/>
          <w:b/>
          <w:sz w:val="28"/>
          <w:szCs w:val="28"/>
          <w:lang w:eastAsia="en-US"/>
        </w:rPr>
      </w:pPr>
      <w:r w:rsidRPr="0079441C">
        <w:rPr>
          <w:rFonts w:ascii="Times New Roman" w:eastAsia="Franklin Gothic Medium" w:hAnsi="Times New Roman"/>
          <w:b/>
          <w:sz w:val="28"/>
          <w:szCs w:val="28"/>
          <w:lang w:eastAsia="en-US"/>
        </w:rPr>
        <w:t>СГ. 02 Иностранный язык в профессиональной деятельности</w:t>
      </w:r>
    </w:p>
    <w:p w:rsidR="0079441C" w:rsidRPr="0079441C" w:rsidRDefault="0079441C" w:rsidP="0079441C">
      <w:pPr>
        <w:suppressAutoHyphens/>
        <w:spacing w:after="0" w:line="240" w:lineRule="auto"/>
        <w:ind w:firstLine="709"/>
        <w:rPr>
          <w:rFonts w:ascii="Times New Roman" w:hAnsi="Times New Roman"/>
          <w:b/>
          <w:sz w:val="24"/>
          <w:szCs w:val="24"/>
          <w:vertAlign w:val="superscript"/>
        </w:rPr>
      </w:pPr>
    </w:p>
    <w:p w:rsidR="0079441C" w:rsidRPr="0079441C" w:rsidRDefault="0079441C" w:rsidP="00C1156D">
      <w:pPr>
        <w:numPr>
          <w:ilvl w:val="1"/>
          <w:numId w:val="25"/>
        </w:numPr>
        <w:suppressAutoHyphens/>
        <w:spacing w:before="120" w:after="120" w:line="240" w:lineRule="auto"/>
        <w:jc w:val="both"/>
        <w:rPr>
          <w:rFonts w:ascii="Times New Roman" w:eastAsiaTheme="minorHAnsi" w:hAnsi="Times New Roman"/>
          <w:b/>
          <w:sz w:val="24"/>
          <w:szCs w:val="24"/>
          <w:lang w:val="x-none" w:eastAsia="x-none"/>
        </w:rPr>
      </w:pPr>
      <w:r w:rsidRPr="0079441C">
        <w:rPr>
          <w:rFonts w:ascii="Times New Roman" w:eastAsiaTheme="minorHAnsi" w:hAnsi="Times New Roman"/>
          <w:b/>
          <w:sz w:val="24"/>
          <w:szCs w:val="24"/>
          <w:lang w:val="x-none" w:eastAsia="x-none"/>
        </w:rPr>
        <w:t xml:space="preserve">. Место дисциплины в структуре основной образовательной программы: </w:t>
      </w:r>
    </w:p>
    <w:p w:rsidR="0079441C" w:rsidRPr="0079441C" w:rsidRDefault="0079441C" w:rsidP="0079441C">
      <w:pPr>
        <w:widowControl w:val="0"/>
        <w:shd w:val="clear" w:color="auto" w:fill="FFFFFF"/>
        <w:spacing w:after="0" w:line="240" w:lineRule="auto"/>
        <w:ind w:left="160"/>
        <w:jc w:val="both"/>
        <w:rPr>
          <w:rFonts w:ascii="Times New Roman" w:eastAsia="Franklin Gothic Medium" w:hAnsi="Times New Roman"/>
          <w:b/>
          <w:sz w:val="24"/>
          <w:szCs w:val="24"/>
          <w:lang w:eastAsia="en-US"/>
        </w:rPr>
      </w:pPr>
      <w:r w:rsidRPr="0079441C">
        <w:rPr>
          <w:rFonts w:ascii="Franklin Gothic Medium" w:eastAsia="Franklin Gothic Medium" w:hAnsi="Franklin Gothic Medium" w:cs="Franklin Gothic Medium"/>
          <w:sz w:val="24"/>
          <w:szCs w:val="24"/>
          <w:lang w:eastAsia="en-US"/>
        </w:rPr>
        <w:tab/>
      </w:r>
      <w:r w:rsidRPr="0079441C">
        <w:rPr>
          <w:rFonts w:ascii="Times New Roman" w:eastAsia="Franklin Gothic Medium" w:hAnsi="Times New Roman"/>
          <w:sz w:val="24"/>
          <w:szCs w:val="24"/>
          <w:lang w:eastAsia="en-US"/>
        </w:rPr>
        <w:t>Учебная дисциплина «</w:t>
      </w:r>
      <w:r w:rsidRPr="0079441C">
        <w:rPr>
          <w:rFonts w:ascii="Times New Roman" w:eastAsia="Franklin Gothic Medium" w:hAnsi="Times New Roman"/>
          <w:b/>
          <w:sz w:val="24"/>
          <w:szCs w:val="24"/>
          <w:lang w:eastAsia="en-US"/>
        </w:rPr>
        <w:t>Иностранный язык в профессиональной деятельности</w:t>
      </w:r>
      <w:r w:rsidRPr="0079441C">
        <w:rPr>
          <w:rFonts w:ascii="Times New Roman" w:eastAsia="Franklin Gothic Medium" w:hAnsi="Times New Roman"/>
          <w:sz w:val="24"/>
          <w:szCs w:val="24"/>
          <w:lang w:eastAsia="en-US"/>
        </w:rPr>
        <w:t>» является обязательной частью социально – гуманитарного цикла  ПООП-П в соответствии с ФГОС СПО по  специальности «35.02.16 Эксплуатация и ремонт сельскохозяйственной техники и оборудования»</w:t>
      </w:r>
    </w:p>
    <w:p w:rsidR="0079441C" w:rsidRPr="0079441C" w:rsidRDefault="0079441C" w:rsidP="00794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420"/>
        <w:jc w:val="both"/>
        <w:rPr>
          <w:rFonts w:ascii="Times New Roman" w:eastAsiaTheme="minorHAnsi" w:hAnsi="Times New Roman"/>
          <w:i/>
          <w:color w:val="C00000"/>
          <w:sz w:val="24"/>
          <w:szCs w:val="24"/>
          <w:lang w:eastAsia="x-none"/>
        </w:rPr>
      </w:pPr>
      <w:r w:rsidRPr="0079441C">
        <w:rPr>
          <w:rFonts w:ascii="Times New Roman" w:eastAsiaTheme="minorHAnsi" w:hAnsi="Times New Roman"/>
          <w:sz w:val="24"/>
          <w:szCs w:val="24"/>
          <w:lang w:val="x-none" w:eastAsia="x-none"/>
        </w:rPr>
        <w:t>Особое значение дисциплина имеет при формировании и развитии ОК</w:t>
      </w:r>
      <w:r w:rsidRPr="0079441C">
        <w:rPr>
          <w:rFonts w:ascii="Times New Roman" w:eastAsiaTheme="minorHAnsi" w:hAnsi="Times New Roman"/>
          <w:sz w:val="24"/>
          <w:szCs w:val="24"/>
          <w:lang w:eastAsia="x-none"/>
        </w:rPr>
        <w:t>1, ОК 9</w:t>
      </w:r>
      <w:r w:rsidRPr="0079441C">
        <w:rPr>
          <w:rFonts w:ascii="Times New Roman" w:eastAsiaTheme="minorHAnsi" w:hAnsi="Times New Roman"/>
          <w:sz w:val="24"/>
          <w:szCs w:val="24"/>
          <w:lang w:val="x-none" w:eastAsia="x-none"/>
        </w:rPr>
        <w:t xml:space="preserve"> </w:t>
      </w:r>
      <w:r w:rsidRPr="0079441C">
        <w:rPr>
          <w:rFonts w:ascii="Times New Roman" w:eastAsiaTheme="minorHAnsi" w:hAnsi="Times New Roman"/>
          <w:sz w:val="24"/>
          <w:szCs w:val="24"/>
          <w:lang w:eastAsia="x-none"/>
        </w:rPr>
        <w:t>.</w:t>
      </w:r>
    </w:p>
    <w:p w:rsidR="0079441C" w:rsidRPr="0079441C" w:rsidRDefault="0079441C" w:rsidP="0079441C">
      <w:pPr>
        <w:spacing w:after="0" w:line="240" w:lineRule="auto"/>
        <w:ind w:firstLine="709"/>
        <w:rPr>
          <w:rFonts w:ascii="Times New Roman" w:hAnsi="Times New Roman"/>
          <w:b/>
          <w:sz w:val="24"/>
          <w:szCs w:val="24"/>
        </w:rPr>
      </w:pPr>
      <w:r w:rsidRPr="0079441C">
        <w:rPr>
          <w:rFonts w:ascii="Times New Roman" w:hAnsi="Times New Roman"/>
          <w:b/>
          <w:sz w:val="24"/>
          <w:szCs w:val="24"/>
        </w:rPr>
        <w:t>1.2. Цель и планируемые результаты освоения дисциплины:</w:t>
      </w:r>
    </w:p>
    <w:p w:rsidR="0079441C" w:rsidRPr="0079441C" w:rsidRDefault="0079441C" w:rsidP="0079441C">
      <w:pPr>
        <w:suppressAutoHyphens/>
        <w:spacing w:after="0" w:line="240" w:lineRule="auto"/>
        <w:ind w:firstLine="709"/>
        <w:jc w:val="both"/>
        <w:rPr>
          <w:rFonts w:ascii="Times New Roman" w:hAnsi="Times New Roman"/>
          <w:sz w:val="24"/>
          <w:szCs w:val="24"/>
          <w:lang w:eastAsia="en-US"/>
        </w:rPr>
      </w:pPr>
      <w:r w:rsidRPr="0079441C">
        <w:rPr>
          <w:rFonts w:ascii="Times New Roman" w:hAnsi="Times New Roman"/>
          <w:sz w:val="24"/>
          <w:szCs w:val="24"/>
        </w:rPr>
        <w:t>В рамках программы учебной дисциплины обучающимися осваиваются умения и знания</w:t>
      </w: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244"/>
        <w:gridCol w:w="5296"/>
      </w:tblGrid>
      <w:tr w:rsidR="0079441C" w:rsidRPr="0079441C" w:rsidTr="0005359B">
        <w:trPr>
          <w:trHeight w:val="649"/>
        </w:trPr>
        <w:tc>
          <w:tcPr>
            <w:tcW w:w="4390" w:type="dxa"/>
            <w:hideMark/>
          </w:tcPr>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 xml:space="preserve">Код </w:t>
            </w:r>
            <w:r w:rsidRPr="0079441C">
              <w:rPr>
                <w:rFonts w:ascii="Times New Roman" w:hAnsi="Times New Roman"/>
                <w:sz w:val="24"/>
                <w:szCs w:val="24"/>
                <w:vertAlign w:val="superscript"/>
              </w:rPr>
              <w:footnoteReference w:id="50"/>
            </w:r>
          </w:p>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ПК, ОК</w:t>
            </w:r>
          </w:p>
        </w:tc>
        <w:tc>
          <w:tcPr>
            <w:tcW w:w="5244" w:type="dxa"/>
            <w:hideMark/>
          </w:tcPr>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Умения</w:t>
            </w:r>
          </w:p>
        </w:tc>
        <w:tc>
          <w:tcPr>
            <w:tcW w:w="5296" w:type="dxa"/>
            <w:hideMark/>
          </w:tcPr>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Знания</w:t>
            </w:r>
          </w:p>
        </w:tc>
      </w:tr>
      <w:tr w:rsidR="0079441C" w:rsidRPr="0079441C" w:rsidTr="0005359B">
        <w:trPr>
          <w:trHeight w:val="1560"/>
        </w:trPr>
        <w:tc>
          <w:tcPr>
            <w:tcW w:w="4390" w:type="dxa"/>
          </w:tcPr>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ОК 01</w:t>
            </w:r>
            <w:r w:rsidRPr="0079441C">
              <w:rPr>
                <w:rFonts w:ascii="Times New Roman" w:hAnsi="Times New Roman"/>
                <w:i/>
                <w:sz w:val="24"/>
                <w:szCs w:val="24"/>
              </w:rPr>
              <w:tab/>
              <w:t xml:space="preserve">Выбирать способы решения задач профессиональной деятельности применительно </w:t>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к различным контекстам</w:t>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ab/>
            </w:r>
          </w:p>
        </w:tc>
        <w:tc>
          <w:tcPr>
            <w:tcW w:w="5244" w:type="dxa"/>
            <w:vAlign w:val="center"/>
          </w:tcPr>
          <w:p w:rsidR="0079441C" w:rsidRPr="0079441C" w:rsidRDefault="0079441C" w:rsidP="0079441C">
            <w:pPr>
              <w:suppressAutoHyphens/>
              <w:spacing w:after="0" w:line="240" w:lineRule="auto"/>
              <w:rPr>
                <w:rFonts w:ascii="Times New Roman" w:hAnsi="Times New Roman"/>
                <w:iCs/>
                <w:sz w:val="24"/>
                <w:szCs w:val="24"/>
              </w:rPr>
            </w:pPr>
            <w:r w:rsidRPr="0079441C">
              <w:rPr>
                <w:rFonts w:ascii="Times New Roman" w:hAnsi="Times New Roman"/>
                <w:bCs/>
                <w:iCs/>
                <w:sz w:val="24"/>
                <w:szCs w:val="24"/>
              </w:rPr>
              <w:t>Уо 01.04</w:t>
            </w:r>
            <w:r w:rsidRPr="0079441C">
              <w:rPr>
                <w:rFonts w:ascii="Times New Roman" w:hAnsi="Times New Roman"/>
                <w:iCs/>
                <w:sz w:val="24"/>
                <w:szCs w:val="24"/>
              </w:rPr>
              <w:t>выявлять и эффективно искать информацию, необходимую для решения задачи и/или проблемы;</w:t>
            </w:r>
          </w:p>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bCs/>
                <w:iCs/>
                <w:sz w:val="24"/>
                <w:szCs w:val="24"/>
              </w:rPr>
              <w:t xml:space="preserve">Уо 01.09 </w:t>
            </w:r>
            <w:r w:rsidRPr="0079441C">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5296" w:type="dxa"/>
          </w:tcPr>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bCs/>
                <w:iCs/>
                <w:sz w:val="24"/>
                <w:szCs w:val="24"/>
              </w:rPr>
              <w:t xml:space="preserve">Зо 01.01 </w:t>
            </w:r>
            <w:r w:rsidRPr="0079441C">
              <w:rPr>
                <w:rFonts w:ascii="Times New Roman" w:hAnsi="Times New Roman"/>
                <w:iCs/>
                <w:sz w:val="24"/>
                <w:szCs w:val="24"/>
              </w:rPr>
              <w:t>а</w:t>
            </w:r>
            <w:r w:rsidRPr="0079441C">
              <w:rPr>
                <w:rFonts w:ascii="Times New Roman" w:hAnsi="Times New Roman"/>
                <w:bCs/>
                <w:sz w:val="24"/>
                <w:szCs w:val="24"/>
              </w:rPr>
              <w:t xml:space="preserve">ктуальный профессиональный </w:t>
            </w:r>
            <w:r w:rsidRPr="0079441C">
              <w:rPr>
                <w:rFonts w:ascii="Times New Roman" w:hAnsi="Times New Roman"/>
                <w:bCs/>
                <w:sz w:val="24"/>
                <w:szCs w:val="24"/>
              </w:rPr>
              <w:br/>
              <w:t>и социальный контекст, в котором приходится работать и жить;</w:t>
            </w:r>
          </w:p>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bCs/>
                <w:iCs/>
                <w:sz w:val="24"/>
                <w:szCs w:val="24"/>
              </w:rPr>
              <w:t xml:space="preserve">Зо 01.04 </w:t>
            </w:r>
            <w:r w:rsidRPr="0079441C">
              <w:rPr>
                <w:rFonts w:ascii="Times New Roman" w:hAnsi="Times New Roman"/>
                <w:bCs/>
                <w:sz w:val="24"/>
                <w:szCs w:val="24"/>
              </w:rPr>
              <w:t>методы работы в профессиональной и смежных сферах;</w:t>
            </w:r>
          </w:p>
          <w:p w:rsidR="0079441C" w:rsidRPr="0079441C" w:rsidRDefault="0079441C" w:rsidP="0079441C">
            <w:pPr>
              <w:suppressAutoHyphens/>
              <w:spacing w:after="0" w:line="240" w:lineRule="auto"/>
              <w:rPr>
                <w:rFonts w:ascii="Times New Roman" w:hAnsi="Times New Roman"/>
                <w:i/>
                <w:sz w:val="24"/>
                <w:szCs w:val="24"/>
              </w:rPr>
            </w:pPr>
          </w:p>
        </w:tc>
      </w:tr>
      <w:tr w:rsidR="0079441C" w:rsidRPr="0079441C" w:rsidTr="0005359B">
        <w:trPr>
          <w:trHeight w:val="2410"/>
        </w:trPr>
        <w:tc>
          <w:tcPr>
            <w:tcW w:w="4390" w:type="dxa"/>
          </w:tcPr>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ab/>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ОК 02</w:t>
            </w:r>
            <w:r w:rsidRPr="0079441C">
              <w:rPr>
                <w:rFonts w:ascii="Times New Roman" w:hAnsi="Times New Roman"/>
                <w:i/>
                <w:sz w:val="24"/>
                <w:szCs w:val="24"/>
              </w:rPr>
              <w:tab/>
              <w:t xml:space="preserve">Использовать современные средства поиска, анализа </w:t>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 xml:space="preserve">и интерпретации информации, </w:t>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и информационные технологии для выполнения задач профессиональной деятельности</w:t>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ab/>
            </w:r>
          </w:p>
        </w:tc>
        <w:tc>
          <w:tcPr>
            <w:tcW w:w="5244" w:type="dxa"/>
          </w:tcPr>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i/>
                <w:sz w:val="24"/>
                <w:szCs w:val="24"/>
              </w:rPr>
              <w:t>Уо 02.02</w:t>
            </w:r>
            <w:r w:rsidRPr="0079441C">
              <w:rPr>
                <w:rFonts w:ascii="Times New Roman" w:hAnsi="Times New Roman"/>
                <w:i/>
                <w:sz w:val="24"/>
                <w:szCs w:val="24"/>
              </w:rPr>
              <w:tab/>
              <w:t>определять необходимые источники информации;</w:t>
            </w:r>
          </w:p>
          <w:p w:rsidR="0079441C" w:rsidRPr="0079441C" w:rsidRDefault="0079441C" w:rsidP="0079441C">
            <w:pPr>
              <w:suppressAutoHyphens/>
              <w:spacing w:after="0" w:line="240" w:lineRule="auto"/>
              <w:rPr>
                <w:rFonts w:ascii="Times New Roman" w:hAnsi="Times New Roman"/>
                <w:i/>
                <w:sz w:val="24"/>
                <w:szCs w:val="24"/>
              </w:rPr>
            </w:pPr>
          </w:p>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bCs/>
                <w:iCs/>
                <w:sz w:val="24"/>
                <w:szCs w:val="24"/>
              </w:rPr>
              <w:t xml:space="preserve">Уо 02.06 </w:t>
            </w:r>
            <w:r w:rsidRPr="0079441C">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5296" w:type="dxa"/>
          </w:tcPr>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i/>
                <w:sz w:val="24"/>
                <w:szCs w:val="24"/>
              </w:rPr>
              <w:t>Зо 02.02. Приемы структурирования информации;</w:t>
            </w:r>
          </w:p>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bCs/>
                <w:iCs/>
                <w:sz w:val="24"/>
                <w:szCs w:val="24"/>
              </w:rPr>
              <w:t xml:space="preserve">Зо 02.01 </w:t>
            </w:r>
            <w:r w:rsidRPr="0079441C">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79441C" w:rsidRPr="0079441C" w:rsidTr="0005359B">
        <w:trPr>
          <w:trHeight w:val="3195"/>
        </w:trPr>
        <w:tc>
          <w:tcPr>
            <w:tcW w:w="4390" w:type="dxa"/>
          </w:tcPr>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lastRenderedPageBreak/>
              <w:t>ОК 03</w:t>
            </w:r>
            <w:r w:rsidRPr="0079441C">
              <w:rPr>
                <w:rFonts w:ascii="Times New Roman" w:hAnsi="Times New Roman"/>
                <w:i/>
                <w:sz w:val="24"/>
                <w:szCs w:val="24"/>
              </w:rPr>
              <w:tab/>
              <w:t xml:space="preserve">Планировать </w:t>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 xml:space="preserve">и реализовывать собственное профессиональное </w:t>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 xml:space="preserve">и личностное развитие, предпринимательскую деятельность </w:t>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 xml:space="preserve">в профессиональной сфере, использовать знания по финансовой грамотности </w:t>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в различных жизненных ситуациях</w:t>
            </w:r>
          </w:p>
        </w:tc>
        <w:tc>
          <w:tcPr>
            <w:tcW w:w="5244" w:type="dxa"/>
          </w:tcPr>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Cs/>
                <w:iCs/>
                <w:sz w:val="24"/>
                <w:szCs w:val="24"/>
              </w:rPr>
              <w:t>Уо 03.01</w:t>
            </w:r>
          </w:p>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rsidR="0079441C" w:rsidRPr="0079441C" w:rsidRDefault="0079441C" w:rsidP="0079441C">
            <w:pPr>
              <w:suppressAutoHyphens/>
              <w:spacing w:after="0" w:line="240" w:lineRule="auto"/>
              <w:rPr>
                <w:rFonts w:ascii="Times New Roman" w:hAnsi="Times New Roman"/>
                <w:sz w:val="24"/>
                <w:szCs w:val="24"/>
              </w:rPr>
            </w:pPr>
            <w:r w:rsidRPr="0079441C">
              <w:rPr>
                <w:rFonts w:ascii="Times New Roman" w:hAnsi="Times New Roman"/>
                <w:bCs/>
                <w:iCs/>
                <w:sz w:val="24"/>
                <w:szCs w:val="24"/>
              </w:rPr>
              <w:t xml:space="preserve">Уо 03.02 </w:t>
            </w:r>
            <w:r w:rsidRPr="0079441C">
              <w:rPr>
                <w:rFonts w:ascii="Times New Roman" w:hAnsi="Times New Roman"/>
                <w:sz w:val="24"/>
                <w:szCs w:val="24"/>
              </w:rPr>
              <w:t>применять современную научную профессиональную терминологию</w:t>
            </w:r>
          </w:p>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bCs/>
                <w:iCs/>
                <w:sz w:val="24"/>
                <w:szCs w:val="24"/>
              </w:rPr>
              <w:t xml:space="preserve">Уо 03.03 </w:t>
            </w:r>
            <w:r w:rsidRPr="0079441C">
              <w:rPr>
                <w:rFonts w:ascii="Times New Roman" w:hAnsi="Times New Roman"/>
                <w:sz w:val="24"/>
                <w:szCs w:val="24"/>
              </w:rPr>
              <w:t>определять и выстраивать траектории профессионального развития и самообразования;</w:t>
            </w:r>
          </w:p>
        </w:tc>
        <w:tc>
          <w:tcPr>
            <w:tcW w:w="5296" w:type="dxa"/>
          </w:tcPr>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Cs/>
                <w:iCs/>
                <w:sz w:val="24"/>
                <w:szCs w:val="24"/>
              </w:rPr>
              <w:t>Зо 03.02 современная научная и профессиональная терминология;</w:t>
            </w:r>
          </w:p>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bCs/>
                <w:iCs/>
                <w:sz w:val="24"/>
                <w:szCs w:val="24"/>
              </w:rPr>
              <w:t xml:space="preserve">Зо 03.06 </w:t>
            </w:r>
            <w:r w:rsidRPr="0079441C">
              <w:rPr>
                <w:rFonts w:ascii="Times New Roman" w:hAnsi="Times New Roman"/>
                <w:bCs/>
                <w:sz w:val="24"/>
                <w:szCs w:val="24"/>
              </w:rPr>
              <w:t>порядок выстраивания презентации;</w:t>
            </w:r>
          </w:p>
        </w:tc>
      </w:tr>
      <w:tr w:rsidR="0079441C" w:rsidRPr="0079441C" w:rsidTr="0005359B">
        <w:trPr>
          <w:trHeight w:val="1702"/>
        </w:trPr>
        <w:tc>
          <w:tcPr>
            <w:tcW w:w="4390" w:type="dxa"/>
          </w:tcPr>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ОК 05</w:t>
            </w:r>
            <w:r w:rsidRPr="0079441C">
              <w:rPr>
                <w:rFonts w:ascii="Times New Roman" w:hAnsi="Times New Roman"/>
                <w:i/>
                <w:sz w:val="24"/>
                <w:szCs w:val="24"/>
              </w:rPr>
              <w:tab/>
              <w:t xml:space="preserve">Осуществлять устную </w:t>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 xml:space="preserve">и письменную коммуникацию </w:t>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 xml:space="preserve">на государственном языке Российской Федерации с учетом особенностей социального </w:t>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и культурного контекста</w:t>
            </w:r>
          </w:p>
          <w:p w:rsidR="0079441C" w:rsidRPr="0079441C" w:rsidRDefault="0079441C" w:rsidP="0079441C">
            <w:pPr>
              <w:spacing w:after="0" w:line="240" w:lineRule="auto"/>
              <w:rPr>
                <w:rFonts w:ascii="Times New Roman" w:hAnsi="Times New Roman"/>
                <w:i/>
                <w:sz w:val="24"/>
                <w:szCs w:val="24"/>
              </w:rPr>
            </w:pPr>
          </w:p>
        </w:tc>
        <w:tc>
          <w:tcPr>
            <w:tcW w:w="5244" w:type="dxa"/>
          </w:tcPr>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Cs/>
                <w:iCs/>
                <w:sz w:val="24"/>
                <w:szCs w:val="24"/>
              </w:rPr>
              <w:t>Уо 05.01</w:t>
            </w:r>
          </w:p>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iCs/>
                <w:sz w:val="24"/>
                <w:szCs w:val="24"/>
              </w:rPr>
              <w:t xml:space="preserve">грамотно </w:t>
            </w:r>
            <w:r w:rsidRPr="0079441C">
              <w:rPr>
                <w:rFonts w:ascii="Times New Roman" w:hAnsi="Times New Roman"/>
                <w:bCs/>
                <w:sz w:val="24"/>
                <w:szCs w:val="24"/>
              </w:rPr>
              <w:t xml:space="preserve">излагать свои мысли </w:t>
            </w:r>
            <w:r w:rsidRPr="0079441C">
              <w:rPr>
                <w:rFonts w:ascii="Times New Roman" w:hAnsi="Times New Roman"/>
                <w:bCs/>
                <w:sz w:val="24"/>
                <w:szCs w:val="24"/>
              </w:rPr>
              <w:br/>
              <w:t xml:space="preserve">и оформлять документы по профессиональной тематике на государственном языке, </w:t>
            </w:r>
            <w:r w:rsidRPr="0079441C">
              <w:rPr>
                <w:rFonts w:ascii="Times New Roman" w:hAnsi="Times New Roman"/>
                <w:iCs/>
                <w:sz w:val="24"/>
                <w:szCs w:val="24"/>
              </w:rPr>
              <w:t>проявлять толерантность в рабочем коллективе</w:t>
            </w:r>
          </w:p>
        </w:tc>
        <w:tc>
          <w:tcPr>
            <w:tcW w:w="5296" w:type="dxa"/>
          </w:tcPr>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i/>
                <w:sz w:val="24"/>
                <w:szCs w:val="24"/>
              </w:rPr>
              <w:t xml:space="preserve">Зо 05.02. Правила оформления документов </w:t>
            </w:r>
          </w:p>
          <w:p w:rsidR="0079441C" w:rsidRPr="0079441C" w:rsidRDefault="0079441C" w:rsidP="0079441C">
            <w:pPr>
              <w:suppressAutoHyphens/>
              <w:spacing w:after="0" w:line="240" w:lineRule="auto"/>
              <w:jc w:val="center"/>
              <w:rPr>
                <w:rFonts w:ascii="Times New Roman" w:hAnsi="Times New Roman"/>
                <w:i/>
                <w:sz w:val="24"/>
                <w:szCs w:val="24"/>
              </w:rPr>
            </w:pPr>
            <w:r w:rsidRPr="0079441C">
              <w:rPr>
                <w:rFonts w:ascii="Times New Roman" w:hAnsi="Times New Roman"/>
                <w:i/>
                <w:sz w:val="24"/>
                <w:szCs w:val="24"/>
              </w:rPr>
              <w:t>и построения устных сообщений</w:t>
            </w:r>
          </w:p>
        </w:tc>
      </w:tr>
      <w:tr w:rsidR="0079441C" w:rsidRPr="0079441C" w:rsidTr="0005359B">
        <w:trPr>
          <w:trHeight w:val="3195"/>
        </w:trPr>
        <w:tc>
          <w:tcPr>
            <w:tcW w:w="4390" w:type="dxa"/>
          </w:tcPr>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ОК 06</w:t>
            </w:r>
            <w:r w:rsidRPr="0079441C">
              <w:rPr>
                <w:rFonts w:ascii="Times New Roman" w:hAnsi="Times New Roman"/>
                <w:sz w:val="24"/>
                <w:szCs w:val="24"/>
              </w:rPr>
              <w:t xml:space="preserve">Проявлять гражданско-патриотическую позицию, демонстрировать осознанное поведение </w:t>
            </w:r>
            <w:r w:rsidRPr="0079441C">
              <w:rPr>
                <w:rFonts w:ascii="Times New Roman" w:hAnsi="Times New Roman"/>
                <w:sz w:val="24"/>
                <w:szCs w:val="24"/>
              </w:rPr>
              <w:br/>
              <w:t xml:space="preserve">на основе традиционных общечеловеческих ценностей, в том числе </w:t>
            </w:r>
            <w:r w:rsidRPr="0079441C">
              <w:rPr>
                <w:rFonts w:ascii="Times New Roman" w:hAnsi="Times New Roman"/>
                <w:sz w:val="24"/>
                <w:szCs w:val="24"/>
              </w:rPr>
              <w:br/>
              <w:t xml:space="preserve">с учетом гармонизации межнациональных </w:t>
            </w:r>
            <w:r w:rsidRPr="0079441C">
              <w:rPr>
                <w:rFonts w:ascii="Times New Roman" w:hAnsi="Times New Roman"/>
                <w:sz w:val="24"/>
                <w:szCs w:val="24"/>
              </w:rPr>
              <w:br/>
              <w:t>и межрелигиозных отношений, применять стандарты антикоррупционного поведения</w:t>
            </w:r>
          </w:p>
        </w:tc>
        <w:tc>
          <w:tcPr>
            <w:tcW w:w="5244" w:type="dxa"/>
          </w:tcPr>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i/>
                <w:sz w:val="24"/>
                <w:szCs w:val="24"/>
              </w:rPr>
              <w:t>Уо 06.01</w:t>
            </w:r>
            <w:r w:rsidRPr="0079441C">
              <w:rPr>
                <w:rFonts w:ascii="Times New Roman" w:hAnsi="Times New Roman"/>
                <w:i/>
                <w:sz w:val="24"/>
                <w:szCs w:val="24"/>
              </w:rPr>
              <w:tab/>
              <w:t>Умения: описывать значимость своей профессии (специальности);</w:t>
            </w:r>
          </w:p>
        </w:tc>
        <w:tc>
          <w:tcPr>
            <w:tcW w:w="5296" w:type="dxa"/>
          </w:tcPr>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Cs/>
                <w:iCs/>
                <w:sz w:val="24"/>
                <w:szCs w:val="24"/>
              </w:rPr>
              <w:t>Зо 06.01 ущность гражданско-патриотической позиции, общечеловеческих ценностей;</w:t>
            </w:r>
          </w:p>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bCs/>
                <w:iCs/>
                <w:sz w:val="24"/>
                <w:szCs w:val="24"/>
              </w:rPr>
              <w:t xml:space="preserve">Зо 06.02 значимость профессиональной деятельности по профессии (специальности); </w:t>
            </w:r>
          </w:p>
        </w:tc>
      </w:tr>
      <w:tr w:rsidR="0079441C" w:rsidRPr="0079441C" w:rsidTr="0005359B">
        <w:trPr>
          <w:trHeight w:val="2552"/>
        </w:trPr>
        <w:tc>
          <w:tcPr>
            <w:tcW w:w="4390" w:type="dxa"/>
          </w:tcPr>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lastRenderedPageBreak/>
              <w:t>ОК 07</w:t>
            </w:r>
            <w:r w:rsidRPr="0079441C">
              <w:rPr>
                <w:rFonts w:ascii="Times New Roman" w:hAnsi="Times New Roman"/>
                <w:i/>
                <w:sz w:val="24"/>
                <w:szCs w:val="24"/>
              </w:rPr>
              <w:tab/>
              <w:t xml:space="preserve">Содействовать сохранению окружающей среды, ресурсосбережению, применять знания </w:t>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об изменении климата, принципы бережливого производства, эффективно действовать в чрезвычайных ситуациях</w:t>
            </w:r>
          </w:p>
          <w:p w:rsidR="0079441C" w:rsidRPr="0079441C" w:rsidRDefault="0079441C" w:rsidP="0079441C">
            <w:pPr>
              <w:spacing w:after="0" w:line="240" w:lineRule="auto"/>
              <w:rPr>
                <w:rFonts w:ascii="Times New Roman" w:hAnsi="Times New Roman"/>
                <w:i/>
                <w:sz w:val="24"/>
                <w:szCs w:val="24"/>
              </w:rPr>
            </w:pPr>
          </w:p>
        </w:tc>
        <w:tc>
          <w:tcPr>
            <w:tcW w:w="5244" w:type="dxa"/>
          </w:tcPr>
          <w:p w:rsidR="0079441C" w:rsidRPr="0079441C" w:rsidRDefault="0079441C" w:rsidP="0079441C">
            <w:pPr>
              <w:suppressAutoHyphens/>
              <w:spacing w:after="0" w:line="240" w:lineRule="auto"/>
              <w:rPr>
                <w:rFonts w:ascii="Times New Roman" w:hAnsi="Times New Roman"/>
                <w:bCs/>
                <w:sz w:val="24"/>
                <w:szCs w:val="24"/>
              </w:rPr>
            </w:pPr>
            <w:r w:rsidRPr="0079441C">
              <w:rPr>
                <w:rFonts w:ascii="Times New Roman" w:hAnsi="Times New Roman"/>
                <w:bCs/>
                <w:iCs/>
                <w:sz w:val="24"/>
                <w:szCs w:val="24"/>
              </w:rPr>
              <w:t xml:space="preserve">Уо 07.02 определять направления ресурсосбережения в рамках профессиональной деятельности по </w:t>
            </w:r>
            <w:r w:rsidRPr="0079441C">
              <w:rPr>
                <w:rFonts w:ascii="Times New Roman" w:hAnsi="Times New Roman"/>
                <w:bCs/>
                <w:i/>
                <w:iCs/>
                <w:sz w:val="24"/>
                <w:szCs w:val="24"/>
              </w:rPr>
              <w:t>профессии (специальности),</w:t>
            </w:r>
            <w:r w:rsidRPr="0079441C">
              <w:rPr>
                <w:rFonts w:ascii="Times New Roman" w:hAnsi="Times New Roman"/>
                <w:sz w:val="24"/>
                <w:szCs w:val="24"/>
              </w:rPr>
              <w:t xml:space="preserve"> </w:t>
            </w:r>
            <w:r w:rsidRPr="0079441C">
              <w:rPr>
                <w:rFonts w:ascii="Times New Roman" w:hAnsi="Times New Roman"/>
                <w:bCs/>
                <w:sz w:val="24"/>
                <w:szCs w:val="24"/>
              </w:rPr>
              <w:t>осуществлять работу с соблюдением принципов бережливого производства;</w:t>
            </w:r>
          </w:p>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bCs/>
                <w:iCs/>
                <w:sz w:val="24"/>
                <w:szCs w:val="24"/>
              </w:rPr>
              <w:t xml:space="preserve">Уо 07.03 </w:t>
            </w:r>
            <w:r w:rsidRPr="0079441C">
              <w:rPr>
                <w:rFonts w:ascii="Times New Roman" w:hAnsi="Times New Roman"/>
                <w:bCs/>
                <w:sz w:val="24"/>
                <w:szCs w:val="24"/>
              </w:rPr>
              <w:t>профессиональную деятельность с учетом знаний об изменении климатических условий региона</w:t>
            </w:r>
          </w:p>
        </w:tc>
        <w:tc>
          <w:tcPr>
            <w:tcW w:w="5296" w:type="dxa"/>
          </w:tcPr>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Cs/>
                <w:iCs/>
                <w:sz w:val="24"/>
                <w:szCs w:val="24"/>
              </w:rPr>
              <w:t>Зо 07.03 пути обеспечения ресурсосбережения;</w:t>
            </w:r>
          </w:p>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bCs/>
                <w:iCs/>
                <w:sz w:val="24"/>
                <w:szCs w:val="24"/>
              </w:rPr>
              <w:t>Зо 07.05 основные направления изменения климатических условий региона</w:t>
            </w:r>
          </w:p>
        </w:tc>
      </w:tr>
      <w:tr w:rsidR="0079441C" w:rsidRPr="0079441C" w:rsidTr="0005359B">
        <w:trPr>
          <w:trHeight w:val="3331"/>
        </w:trPr>
        <w:tc>
          <w:tcPr>
            <w:tcW w:w="4390" w:type="dxa"/>
          </w:tcPr>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ОК 09</w:t>
            </w:r>
            <w:r w:rsidRPr="0079441C">
              <w:rPr>
                <w:rFonts w:ascii="Times New Roman" w:hAnsi="Times New Roman"/>
                <w:i/>
                <w:sz w:val="24"/>
                <w:szCs w:val="24"/>
              </w:rPr>
              <w:tab/>
              <w:t xml:space="preserve">Пользоваться профессиональной документацией </w:t>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 xml:space="preserve">на государственном </w:t>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и иностранном языках</w:t>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ab/>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ab/>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ab/>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ab/>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ab/>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ab/>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ab/>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ab/>
            </w:r>
          </w:p>
          <w:p w:rsidR="0079441C" w:rsidRPr="0079441C" w:rsidRDefault="0079441C" w:rsidP="0079441C">
            <w:pPr>
              <w:spacing w:after="0" w:line="240" w:lineRule="auto"/>
              <w:rPr>
                <w:rFonts w:ascii="Times New Roman" w:hAnsi="Times New Roman"/>
                <w:i/>
                <w:sz w:val="24"/>
                <w:szCs w:val="24"/>
              </w:rPr>
            </w:pPr>
            <w:r w:rsidRPr="0079441C">
              <w:rPr>
                <w:rFonts w:ascii="Times New Roman" w:hAnsi="Times New Roman"/>
                <w:i/>
                <w:sz w:val="24"/>
                <w:szCs w:val="24"/>
              </w:rPr>
              <w:tab/>
            </w:r>
          </w:p>
        </w:tc>
        <w:tc>
          <w:tcPr>
            <w:tcW w:w="5244" w:type="dxa"/>
          </w:tcPr>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i/>
                <w:sz w:val="24"/>
                <w:szCs w:val="24"/>
              </w:rPr>
              <w:t>Уо 09.01</w:t>
            </w:r>
            <w:r w:rsidRPr="0079441C">
              <w:rPr>
                <w:rFonts w:ascii="Times New Roman" w:hAnsi="Times New Roman"/>
                <w:i/>
                <w:sz w:val="24"/>
                <w:szCs w:val="24"/>
              </w:rPr>
              <w:tab/>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i/>
                <w:sz w:val="24"/>
                <w:szCs w:val="24"/>
              </w:rPr>
              <w:t>Уо 09.02</w:t>
            </w:r>
            <w:r w:rsidRPr="0079441C">
              <w:rPr>
                <w:rFonts w:ascii="Times New Roman" w:hAnsi="Times New Roman"/>
                <w:i/>
                <w:sz w:val="24"/>
                <w:szCs w:val="24"/>
              </w:rPr>
              <w:tab/>
              <w:t xml:space="preserve">участвовать в диалогах на знакомые общие и профессиональные темы; </w:t>
            </w:r>
          </w:p>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i/>
                <w:sz w:val="24"/>
                <w:szCs w:val="24"/>
              </w:rPr>
              <w:t>Уо 09.03</w:t>
            </w:r>
            <w:r w:rsidRPr="0079441C">
              <w:rPr>
                <w:rFonts w:ascii="Times New Roman" w:hAnsi="Times New Roman"/>
                <w:i/>
                <w:sz w:val="24"/>
                <w:szCs w:val="24"/>
              </w:rPr>
              <w:tab/>
              <w:t xml:space="preserve">строить простые высказывания о себе и о своей профессиональной деятельности; </w:t>
            </w:r>
          </w:p>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i/>
                <w:sz w:val="24"/>
                <w:szCs w:val="24"/>
              </w:rPr>
              <w:t>Уо 09.04</w:t>
            </w:r>
            <w:r w:rsidRPr="0079441C">
              <w:rPr>
                <w:rFonts w:ascii="Times New Roman" w:hAnsi="Times New Roman"/>
                <w:i/>
                <w:sz w:val="24"/>
                <w:szCs w:val="24"/>
              </w:rPr>
              <w:tab/>
              <w:t xml:space="preserve">кратко обосновывать и объяснять свои действия (текущие и планируемые); </w:t>
            </w:r>
          </w:p>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i/>
                <w:sz w:val="24"/>
                <w:szCs w:val="24"/>
              </w:rPr>
              <w:t>Уо 09.05</w:t>
            </w:r>
            <w:r w:rsidRPr="0079441C">
              <w:rPr>
                <w:rFonts w:ascii="Times New Roman" w:hAnsi="Times New Roman"/>
                <w:i/>
                <w:sz w:val="24"/>
                <w:szCs w:val="24"/>
              </w:rPr>
              <w:tab/>
              <w:t>писать простые связные сообщения на знакомые или интересующие профессиональные темы.</w:t>
            </w:r>
          </w:p>
        </w:tc>
        <w:tc>
          <w:tcPr>
            <w:tcW w:w="5296" w:type="dxa"/>
          </w:tcPr>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i/>
                <w:sz w:val="24"/>
                <w:szCs w:val="24"/>
              </w:rPr>
              <w:t>Зо 09.01 правила построения простых и сложных предложений на профессиональные темы;</w:t>
            </w:r>
          </w:p>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i/>
                <w:sz w:val="24"/>
                <w:szCs w:val="24"/>
              </w:rPr>
              <w:t>Зо 09.02 основные общеупотребительные глаголы (бытовая и профессиональная лексика);</w:t>
            </w:r>
          </w:p>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i/>
                <w:sz w:val="24"/>
                <w:szCs w:val="24"/>
              </w:rPr>
              <w:t>Зо 09.03 лексический минимум, относящийся к описанию предметов, средств и процессов профессиональной деятельности;</w:t>
            </w:r>
          </w:p>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i/>
                <w:sz w:val="24"/>
                <w:szCs w:val="24"/>
              </w:rPr>
              <w:t>Зо 09.04 особенности произношения;</w:t>
            </w:r>
          </w:p>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i/>
                <w:sz w:val="24"/>
                <w:szCs w:val="24"/>
              </w:rPr>
              <w:t>Зо 09.05</w:t>
            </w:r>
            <w:r w:rsidRPr="0079441C">
              <w:rPr>
                <w:rFonts w:ascii="Times New Roman" w:hAnsi="Times New Roman"/>
                <w:i/>
                <w:sz w:val="24"/>
                <w:szCs w:val="24"/>
              </w:rPr>
              <w:tab/>
              <w:t>правила чтения текстов профессиональной направленности.</w:t>
            </w:r>
          </w:p>
        </w:tc>
      </w:tr>
    </w:tbl>
    <w:p w:rsidR="0079441C" w:rsidRPr="0079441C" w:rsidRDefault="0079441C" w:rsidP="00794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420"/>
        <w:jc w:val="both"/>
        <w:rPr>
          <w:rFonts w:ascii="Times New Roman" w:eastAsiaTheme="minorHAnsi" w:hAnsi="Times New Roman"/>
          <w:sz w:val="24"/>
          <w:szCs w:val="24"/>
          <w:lang w:eastAsia="x-none"/>
        </w:rPr>
      </w:pPr>
    </w:p>
    <w:p w:rsidR="0079441C" w:rsidRPr="0079441C" w:rsidRDefault="0079441C" w:rsidP="0079441C">
      <w:pPr>
        <w:suppressAutoHyphens/>
        <w:spacing w:after="240" w:line="240" w:lineRule="auto"/>
        <w:jc w:val="center"/>
        <w:rPr>
          <w:rFonts w:ascii="Times New Roman" w:hAnsi="Times New Roman"/>
          <w:b/>
          <w:sz w:val="24"/>
          <w:szCs w:val="24"/>
        </w:rPr>
      </w:pPr>
    </w:p>
    <w:p w:rsidR="0079441C" w:rsidRPr="0079441C" w:rsidRDefault="0079441C" w:rsidP="0079441C">
      <w:pPr>
        <w:suppressAutoHyphens/>
        <w:spacing w:after="240" w:line="240" w:lineRule="auto"/>
        <w:jc w:val="center"/>
        <w:rPr>
          <w:rFonts w:ascii="Times New Roman" w:hAnsi="Times New Roman"/>
          <w:b/>
          <w:sz w:val="24"/>
          <w:szCs w:val="24"/>
        </w:rPr>
      </w:pPr>
    </w:p>
    <w:p w:rsidR="0079441C" w:rsidRPr="0079441C" w:rsidRDefault="0079441C" w:rsidP="0079441C">
      <w:pPr>
        <w:suppressAutoHyphens/>
        <w:spacing w:after="240" w:line="240" w:lineRule="auto"/>
        <w:jc w:val="center"/>
        <w:rPr>
          <w:rFonts w:ascii="Times New Roman" w:hAnsi="Times New Roman"/>
          <w:b/>
          <w:sz w:val="24"/>
          <w:szCs w:val="24"/>
        </w:rPr>
      </w:pPr>
    </w:p>
    <w:p w:rsidR="0079441C" w:rsidRPr="0079441C" w:rsidRDefault="0079441C" w:rsidP="0079441C">
      <w:pPr>
        <w:suppressAutoHyphens/>
        <w:spacing w:after="240" w:line="240" w:lineRule="auto"/>
        <w:jc w:val="center"/>
        <w:rPr>
          <w:rFonts w:ascii="Times New Roman" w:hAnsi="Times New Roman"/>
          <w:b/>
          <w:sz w:val="24"/>
          <w:szCs w:val="24"/>
        </w:rPr>
      </w:pPr>
    </w:p>
    <w:p w:rsidR="0079441C" w:rsidRPr="0079441C" w:rsidRDefault="0079441C" w:rsidP="0079441C">
      <w:pPr>
        <w:suppressAutoHyphens/>
        <w:spacing w:after="240" w:line="240" w:lineRule="auto"/>
        <w:jc w:val="center"/>
        <w:rPr>
          <w:rFonts w:ascii="Times New Roman" w:hAnsi="Times New Roman"/>
          <w:b/>
          <w:sz w:val="24"/>
          <w:szCs w:val="24"/>
        </w:rPr>
      </w:pPr>
    </w:p>
    <w:p w:rsidR="0079441C" w:rsidRPr="0079441C" w:rsidRDefault="0079441C" w:rsidP="0079441C">
      <w:pPr>
        <w:suppressAutoHyphens/>
        <w:spacing w:after="240" w:line="240" w:lineRule="auto"/>
        <w:jc w:val="center"/>
        <w:rPr>
          <w:rFonts w:ascii="Times New Roman" w:hAnsi="Times New Roman"/>
          <w:b/>
          <w:sz w:val="24"/>
          <w:szCs w:val="24"/>
        </w:rPr>
      </w:pPr>
      <w:r w:rsidRPr="0079441C">
        <w:rPr>
          <w:rFonts w:ascii="Times New Roman" w:hAnsi="Times New Roman"/>
          <w:b/>
          <w:sz w:val="24"/>
          <w:szCs w:val="24"/>
        </w:rPr>
        <w:t>2. СТРУКТУРА И СОДЕРЖАНИЕ УЧЕБНОЙ ДИСЦИПЛИНЫ</w:t>
      </w:r>
    </w:p>
    <w:p w:rsidR="0079441C" w:rsidRPr="0079441C" w:rsidRDefault="0079441C" w:rsidP="0079441C">
      <w:pPr>
        <w:suppressAutoHyphens/>
        <w:spacing w:after="240" w:line="240" w:lineRule="auto"/>
        <w:ind w:firstLine="709"/>
        <w:rPr>
          <w:rFonts w:ascii="Times New Roman" w:hAnsi="Times New Roman"/>
          <w:b/>
          <w:sz w:val="24"/>
          <w:szCs w:val="24"/>
        </w:rPr>
      </w:pPr>
      <w:r w:rsidRPr="0079441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024"/>
        <w:gridCol w:w="3906"/>
      </w:tblGrid>
      <w:tr w:rsidR="0079441C" w:rsidRPr="0079441C" w:rsidTr="0005359B">
        <w:trPr>
          <w:trHeight w:val="490"/>
        </w:trPr>
        <w:tc>
          <w:tcPr>
            <w:tcW w:w="3692" w:type="pct"/>
            <w:vAlign w:val="center"/>
          </w:tcPr>
          <w:p w:rsidR="0079441C" w:rsidRPr="0079441C" w:rsidRDefault="0079441C" w:rsidP="0079441C">
            <w:pPr>
              <w:suppressAutoHyphens/>
              <w:spacing w:after="0" w:line="240" w:lineRule="auto"/>
              <w:rPr>
                <w:rFonts w:ascii="Times New Roman" w:hAnsi="Times New Roman"/>
                <w:b/>
                <w:sz w:val="24"/>
                <w:szCs w:val="24"/>
              </w:rPr>
            </w:pPr>
            <w:r w:rsidRPr="0079441C">
              <w:rPr>
                <w:rFonts w:ascii="Times New Roman" w:hAnsi="Times New Roman"/>
                <w:b/>
                <w:sz w:val="24"/>
                <w:szCs w:val="24"/>
              </w:rPr>
              <w:t>Вид учебной работы</w:t>
            </w:r>
          </w:p>
        </w:tc>
        <w:tc>
          <w:tcPr>
            <w:tcW w:w="1308" w:type="pct"/>
            <w:vAlign w:val="center"/>
          </w:tcPr>
          <w:p w:rsidR="0079441C" w:rsidRPr="0079441C" w:rsidRDefault="0079441C" w:rsidP="0079441C">
            <w:pPr>
              <w:suppressAutoHyphens/>
              <w:spacing w:after="0" w:line="240" w:lineRule="auto"/>
              <w:rPr>
                <w:rFonts w:ascii="Times New Roman" w:hAnsi="Times New Roman"/>
                <w:b/>
                <w:iCs/>
                <w:sz w:val="24"/>
                <w:szCs w:val="24"/>
              </w:rPr>
            </w:pPr>
            <w:r w:rsidRPr="0079441C">
              <w:rPr>
                <w:rFonts w:ascii="Times New Roman" w:hAnsi="Times New Roman"/>
                <w:b/>
                <w:iCs/>
                <w:sz w:val="24"/>
                <w:szCs w:val="24"/>
              </w:rPr>
              <w:t>Объем в часах</w:t>
            </w:r>
          </w:p>
        </w:tc>
      </w:tr>
      <w:tr w:rsidR="0079441C" w:rsidRPr="0079441C" w:rsidTr="0005359B">
        <w:trPr>
          <w:trHeight w:val="490"/>
        </w:trPr>
        <w:tc>
          <w:tcPr>
            <w:tcW w:w="3692" w:type="pct"/>
            <w:vAlign w:val="center"/>
          </w:tcPr>
          <w:p w:rsidR="0079441C" w:rsidRPr="0079441C" w:rsidRDefault="0079441C" w:rsidP="0079441C">
            <w:pPr>
              <w:suppressAutoHyphens/>
              <w:spacing w:after="0" w:line="240" w:lineRule="auto"/>
              <w:rPr>
                <w:rFonts w:ascii="Times New Roman" w:hAnsi="Times New Roman"/>
                <w:b/>
                <w:sz w:val="24"/>
                <w:szCs w:val="24"/>
              </w:rPr>
            </w:pPr>
            <w:r w:rsidRPr="0079441C">
              <w:rPr>
                <w:rFonts w:ascii="Times New Roman" w:hAnsi="Times New Roman"/>
                <w:b/>
                <w:sz w:val="24"/>
                <w:szCs w:val="24"/>
              </w:rPr>
              <w:t>Объем образовательной программы учебной дисциплины</w:t>
            </w:r>
          </w:p>
        </w:tc>
        <w:tc>
          <w:tcPr>
            <w:tcW w:w="1308" w:type="pct"/>
            <w:vAlign w:val="center"/>
          </w:tcPr>
          <w:p w:rsidR="0079441C" w:rsidRPr="0079441C" w:rsidRDefault="0079441C" w:rsidP="0079441C">
            <w:pPr>
              <w:suppressAutoHyphens/>
              <w:spacing w:after="0" w:line="240" w:lineRule="auto"/>
              <w:rPr>
                <w:rFonts w:ascii="Times New Roman" w:hAnsi="Times New Roman"/>
                <w:iCs/>
                <w:sz w:val="24"/>
                <w:szCs w:val="24"/>
              </w:rPr>
            </w:pPr>
            <w:r w:rsidRPr="0079441C">
              <w:rPr>
                <w:rFonts w:ascii="Times New Roman" w:hAnsi="Times New Roman"/>
                <w:iCs/>
                <w:sz w:val="24"/>
                <w:szCs w:val="24"/>
              </w:rPr>
              <w:t>36</w:t>
            </w:r>
          </w:p>
        </w:tc>
      </w:tr>
      <w:tr w:rsidR="0079441C" w:rsidRPr="0079441C" w:rsidTr="0005359B">
        <w:trPr>
          <w:trHeight w:val="490"/>
        </w:trPr>
        <w:tc>
          <w:tcPr>
            <w:tcW w:w="3692" w:type="pct"/>
            <w:shd w:val="clear" w:color="auto" w:fill="auto"/>
            <w:vAlign w:val="center"/>
          </w:tcPr>
          <w:p w:rsidR="0079441C" w:rsidRPr="0079441C" w:rsidRDefault="0079441C" w:rsidP="0079441C">
            <w:pPr>
              <w:suppressAutoHyphens/>
              <w:spacing w:after="0" w:line="240" w:lineRule="auto"/>
              <w:rPr>
                <w:rFonts w:ascii="Times New Roman" w:hAnsi="Times New Roman"/>
                <w:b/>
                <w:sz w:val="24"/>
                <w:szCs w:val="24"/>
              </w:rPr>
            </w:pPr>
            <w:r w:rsidRPr="0079441C">
              <w:rPr>
                <w:rFonts w:ascii="Times New Roman" w:hAnsi="Times New Roman"/>
                <w:b/>
                <w:sz w:val="24"/>
                <w:szCs w:val="24"/>
              </w:rPr>
              <w:t>в т.ч. в форме практической подготовки</w:t>
            </w:r>
          </w:p>
        </w:tc>
        <w:tc>
          <w:tcPr>
            <w:tcW w:w="1308" w:type="pct"/>
            <w:shd w:val="clear" w:color="auto" w:fill="auto"/>
            <w:vAlign w:val="center"/>
          </w:tcPr>
          <w:p w:rsidR="0079441C" w:rsidRPr="0079441C" w:rsidRDefault="0079441C" w:rsidP="0079441C">
            <w:pPr>
              <w:suppressAutoHyphens/>
              <w:spacing w:after="0" w:line="240" w:lineRule="auto"/>
              <w:rPr>
                <w:rFonts w:ascii="Times New Roman" w:hAnsi="Times New Roman"/>
                <w:iCs/>
                <w:sz w:val="24"/>
                <w:szCs w:val="24"/>
              </w:rPr>
            </w:pPr>
            <w:r w:rsidRPr="0079441C">
              <w:rPr>
                <w:rFonts w:ascii="Times New Roman" w:hAnsi="Times New Roman"/>
                <w:iCs/>
                <w:sz w:val="24"/>
                <w:szCs w:val="24"/>
              </w:rPr>
              <w:t>32</w:t>
            </w:r>
          </w:p>
        </w:tc>
      </w:tr>
      <w:tr w:rsidR="0079441C" w:rsidRPr="0079441C" w:rsidTr="0005359B">
        <w:trPr>
          <w:trHeight w:val="336"/>
        </w:trPr>
        <w:tc>
          <w:tcPr>
            <w:tcW w:w="5000" w:type="pct"/>
            <w:gridSpan w:val="2"/>
            <w:vAlign w:val="center"/>
          </w:tcPr>
          <w:p w:rsidR="0079441C" w:rsidRPr="0079441C" w:rsidRDefault="0079441C" w:rsidP="0079441C">
            <w:pPr>
              <w:suppressAutoHyphens/>
              <w:spacing w:after="0" w:line="240" w:lineRule="auto"/>
              <w:rPr>
                <w:rFonts w:ascii="Times New Roman" w:hAnsi="Times New Roman"/>
                <w:iCs/>
                <w:sz w:val="24"/>
                <w:szCs w:val="24"/>
              </w:rPr>
            </w:pPr>
            <w:r w:rsidRPr="0079441C">
              <w:rPr>
                <w:rFonts w:ascii="Times New Roman" w:hAnsi="Times New Roman"/>
                <w:sz w:val="24"/>
                <w:szCs w:val="24"/>
              </w:rPr>
              <w:t>в т. ч.:</w:t>
            </w:r>
          </w:p>
        </w:tc>
      </w:tr>
      <w:tr w:rsidR="0079441C" w:rsidRPr="0079441C" w:rsidTr="0005359B">
        <w:trPr>
          <w:trHeight w:val="490"/>
        </w:trPr>
        <w:tc>
          <w:tcPr>
            <w:tcW w:w="3692" w:type="pct"/>
            <w:vAlign w:val="center"/>
          </w:tcPr>
          <w:p w:rsidR="0079441C" w:rsidRPr="0079441C" w:rsidRDefault="0079441C" w:rsidP="0079441C">
            <w:pPr>
              <w:suppressAutoHyphens/>
              <w:spacing w:after="0" w:line="240" w:lineRule="auto"/>
              <w:rPr>
                <w:rFonts w:ascii="Times New Roman" w:hAnsi="Times New Roman"/>
                <w:sz w:val="24"/>
                <w:szCs w:val="24"/>
              </w:rPr>
            </w:pPr>
            <w:r w:rsidRPr="0079441C">
              <w:rPr>
                <w:rFonts w:ascii="Times New Roman" w:hAnsi="Times New Roman"/>
                <w:sz w:val="24"/>
                <w:szCs w:val="24"/>
              </w:rPr>
              <w:t>теоретическое обучение</w:t>
            </w:r>
          </w:p>
        </w:tc>
        <w:tc>
          <w:tcPr>
            <w:tcW w:w="1308" w:type="pct"/>
            <w:vAlign w:val="center"/>
          </w:tcPr>
          <w:p w:rsidR="0079441C" w:rsidRPr="0079441C" w:rsidRDefault="0079441C" w:rsidP="0079441C">
            <w:pPr>
              <w:suppressAutoHyphens/>
              <w:spacing w:after="0" w:line="240" w:lineRule="auto"/>
              <w:rPr>
                <w:rFonts w:ascii="Times New Roman" w:hAnsi="Times New Roman"/>
                <w:iCs/>
                <w:sz w:val="24"/>
                <w:szCs w:val="24"/>
              </w:rPr>
            </w:pPr>
            <w:r w:rsidRPr="0079441C">
              <w:rPr>
                <w:rFonts w:ascii="Times New Roman" w:hAnsi="Times New Roman"/>
                <w:iCs/>
                <w:sz w:val="24"/>
                <w:szCs w:val="24"/>
              </w:rPr>
              <w:t xml:space="preserve">4 </w:t>
            </w:r>
          </w:p>
        </w:tc>
      </w:tr>
      <w:tr w:rsidR="0079441C" w:rsidRPr="0079441C" w:rsidTr="0005359B">
        <w:trPr>
          <w:trHeight w:val="490"/>
        </w:trPr>
        <w:tc>
          <w:tcPr>
            <w:tcW w:w="3692" w:type="pct"/>
            <w:vAlign w:val="center"/>
          </w:tcPr>
          <w:p w:rsidR="0079441C" w:rsidRPr="0079441C" w:rsidRDefault="0079441C" w:rsidP="0079441C">
            <w:pPr>
              <w:suppressAutoHyphens/>
              <w:spacing w:after="0" w:line="240" w:lineRule="auto"/>
              <w:rPr>
                <w:rFonts w:ascii="Times New Roman" w:hAnsi="Times New Roman"/>
                <w:sz w:val="24"/>
                <w:szCs w:val="24"/>
              </w:rPr>
            </w:pPr>
            <w:r w:rsidRPr="0079441C">
              <w:rPr>
                <w:rFonts w:ascii="Times New Roman" w:hAnsi="Times New Roman"/>
                <w:sz w:val="24"/>
                <w:szCs w:val="24"/>
              </w:rPr>
              <w:t>консультации</w:t>
            </w:r>
          </w:p>
        </w:tc>
        <w:tc>
          <w:tcPr>
            <w:tcW w:w="1308" w:type="pct"/>
            <w:vAlign w:val="center"/>
          </w:tcPr>
          <w:p w:rsidR="0079441C" w:rsidRPr="0079441C" w:rsidRDefault="0079441C" w:rsidP="0079441C">
            <w:pPr>
              <w:suppressAutoHyphens/>
              <w:spacing w:after="0" w:line="240" w:lineRule="auto"/>
              <w:rPr>
                <w:rFonts w:ascii="Times New Roman" w:hAnsi="Times New Roman"/>
                <w:iCs/>
                <w:sz w:val="24"/>
                <w:szCs w:val="24"/>
              </w:rPr>
            </w:pPr>
          </w:p>
        </w:tc>
      </w:tr>
      <w:tr w:rsidR="0079441C" w:rsidRPr="0079441C" w:rsidTr="0005359B">
        <w:trPr>
          <w:trHeight w:val="490"/>
        </w:trPr>
        <w:tc>
          <w:tcPr>
            <w:tcW w:w="3692" w:type="pct"/>
            <w:vAlign w:val="center"/>
          </w:tcPr>
          <w:p w:rsidR="0079441C" w:rsidRPr="0079441C" w:rsidRDefault="0079441C" w:rsidP="0079441C">
            <w:pPr>
              <w:suppressAutoHyphens/>
              <w:spacing w:after="0" w:line="240" w:lineRule="auto"/>
              <w:rPr>
                <w:rFonts w:ascii="Times New Roman" w:hAnsi="Times New Roman"/>
                <w:sz w:val="24"/>
                <w:szCs w:val="24"/>
              </w:rPr>
            </w:pPr>
            <w:r w:rsidRPr="0079441C">
              <w:rPr>
                <w:rFonts w:ascii="Times New Roman" w:hAnsi="Times New Roman"/>
                <w:sz w:val="24"/>
                <w:szCs w:val="24"/>
              </w:rPr>
              <w:t>практические занятия</w:t>
            </w:r>
            <w:r w:rsidRPr="0079441C">
              <w:rPr>
                <w:rFonts w:ascii="Times New Roman" w:hAnsi="Times New Roman"/>
                <w:i/>
                <w:sz w:val="24"/>
                <w:szCs w:val="24"/>
              </w:rPr>
              <w:t xml:space="preserve"> (если предусмотрено)</w:t>
            </w:r>
          </w:p>
        </w:tc>
        <w:tc>
          <w:tcPr>
            <w:tcW w:w="1308" w:type="pct"/>
            <w:vAlign w:val="center"/>
          </w:tcPr>
          <w:p w:rsidR="0079441C" w:rsidRPr="0079441C" w:rsidRDefault="0079441C" w:rsidP="0079441C">
            <w:pPr>
              <w:suppressAutoHyphens/>
              <w:spacing w:after="0" w:line="240" w:lineRule="auto"/>
              <w:rPr>
                <w:rFonts w:ascii="Times New Roman" w:hAnsi="Times New Roman"/>
                <w:iCs/>
                <w:sz w:val="24"/>
                <w:szCs w:val="24"/>
              </w:rPr>
            </w:pPr>
            <w:r w:rsidRPr="0079441C">
              <w:rPr>
                <w:rFonts w:ascii="Times New Roman" w:hAnsi="Times New Roman"/>
                <w:iCs/>
                <w:sz w:val="24"/>
                <w:szCs w:val="24"/>
              </w:rPr>
              <w:t>32</w:t>
            </w:r>
          </w:p>
        </w:tc>
      </w:tr>
      <w:tr w:rsidR="0079441C" w:rsidRPr="0079441C" w:rsidTr="0005359B">
        <w:trPr>
          <w:trHeight w:val="490"/>
        </w:trPr>
        <w:tc>
          <w:tcPr>
            <w:tcW w:w="3692" w:type="pct"/>
            <w:vAlign w:val="center"/>
          </w:tcPr>
          <w:p w:rsidR="0079441C" w:rsidRPr="0079441C" w:rsidRDefault="0079441C" w:rsidP="0079441C">
            <w:pPr>
              <w:suppressAutoHyphens/>
              <w:spacing w:after="0" w:line="240" w:lineRule="auto"/>
              <w:rPr>
                <w:rFonts w:ascii="Times New Roman" w:hAnsi="Times New Roman"/>
                <w:sz w:val="24"/>
                <w:szCs w:val="24"/>
              </w:rPr>
            </w:pPr>
            <w:r w:rsidRPr="0079441C">
              <w:rPr>
                <w:rFonts w:ascii="Times New Roman" w:hAnsi="Times New Roman"/>
                <w:i/>
                <w:sz w:val="24"/>
                <w:szCs w:val="24"/>
              </w:rPr>
              <w:t xml:space="preserve">Самостоятельная работа </w:t>
            </w:r>
            <w:r w:rsidRPr="0079441C">
              <w:rPr>
                <w:rFonts w:ascii="Times New Roman" w:hAnsi="Times New Roman"/>
                <w:b/>
                <w:i/>
                <w:sz w:val="24"/>
                <w:szCs w:val="24"/>
                <w:vertAlign w:val="superscript"/>
              </w:rPr>
              <w:footnoteReference w:id="51"/>
            </w:r>
          </w:p>
        </w:tc>
        <w:tc>
          <w:tcPr>
            <w:tcW w:w="1308" w:type="pct"/>
            <w:vAlign w:val="center"/>
          </w:tcPr>
          <w:p w:rsidR="0079441C" w:rsidRPr="0079441C" w:rsidRDefault="0079441C" w:rsidP="0079441C">
            <w:pPr>
              <w:suppressAutoHyphens/>
              <w:spacing w:after="0" w:line="240" w:lineRule="auto"/>
              <w:rPr>
                <w:rFonts w:ascii="Times New Roman" w:hAnsi="Times New Roman"/>
                <w:iCs/>
                <w:sz w:val="24"/>
                <w:szCs w:val="24"/>
              </w:rPr>
            </w:pPr>
            <w:r w:rsidRPr="0079441C">
              <w:rPr>
                <w:rFonts w:ascii="Times New Roman" w:hAnsi="Times New Roman"/>
                <w:iCs/>
                <w:sz w:val="24"/>
                <w:szCs w:val="24"/>
              </w:rPr>
              <w:t>0</w:t>
            </w:r>
          </w:p>
        </w:tc>
      </w:tr>
      <w:tr w:rsidR="0079441C" w:rsidRPr="0079441C" w:rsidTr="0005359B">
        <w:trPr>
          <w:trHeight w:val="267"/>
        </w:trPr>
        <w:tc>
          <w:tcPr>
            <w:tcW w:w="3692" w:type="pct"/>
            <w:vAlign w:val="center"/>
          </w:tcPr>
          <w:p w:rsidR="0079441C" w:rsidRPr="0079441C" w:rsidRDefault="0079441C" w:rsidP="0079441C">
            <w:pPr>
              <w:suppressAutoHyphens/>
              <w:spacing w:after="0" w:line="240" w:lineRule="auto"/>
              <w:rPr>
                <w:rFonts w:ascii="Times New Roman" w:hAnsi="Times New Roman"/>
                <w:i/>
                <w:sz w:val="24"/>
                <w:szCs w:val="24"/>
              </w:rPr>
            </w:pPr>
            <w:r w:rsidRPr="0079441C">
              <w:rPr>
                <w:rFonts w:ascii="Times New Roman" w:hAnsi="Times New Roman"/>
                <w:b/>
                <w:iCs/>
                <w:sz w:val="24"/>
                <w:szCs w:val="24"/>
              </w:rPr>
              <w:t>Промежуточная аттестация (дифференцированный зачет)</w:t>
            </w:r>
          </w:p>
        </w:tc>
        <w:tc>
          <w:tcPr>
            <w:tcW w:w="1308" w:type="pct"/>
            <w:vAlign w:val="center"/>
          </w:tcPr>
          <w:p w:rsidR="0079441C" w:rsidRPr="0079441C" w:rsidRDefault="0079441C" w:rsidP="0079441C">
            <w:pPr>
              <w:suppressAutoHyphens/>
              <w:spacing w:after="0" w:line="240" w:lineRule="auto"/>
              <w:rPr>
                <w:rFonts w:ascii="Times New Roman" w:hAnsi="Times New Roman"/>
                <w:iCs/>
                <w:sz w:val="24"/>
                <w:szCs w:val="24"/>
              </w:rPr>
            </w:pPr>
            <w:r w:rsidRPr="0079441C">
              <w:rPr>
                <w:rFonts w:ascii="Times New Roman" w:hAnsi="Times New Roman"/>
                <w:iCs/>
                <w:sz w:val="24"/>
                <w:szCs w:val="24"/>
              </w:rPr>
              <w:t xml:space="preserve"> 4 </w:t>
            </w:r>
          </w:p>
        </w:tc>
      </w:tr>
    </w:tbl>
    <w:p w:rsidR="0079441C" w:rsidRPr="0079441C" w:rsidRDefault="0079441C" w:rsidP="0079441C">
      <w:pPr>
        <w:suppressAutoHyphens/>
        <w:spacing w:after="120" w:line="240" w:lineRule="auto"/>
        <w:rPr>
          <w:rFonts w:ascii="Times New Roman" w:hAnsi="Times New Roman"/>
          <w:b/>
          <w:i/>
          <w:sz w:val="24"/>
          <w:szCs w:val="24"/>
        </w:rPr>
      </w:pPr>
      <w:r w:rsidRPr="0079441C">
        <w:rPr>
          <w:rFonts w:ascii="Times New Roman" w:hAnsi="Times New Roman"/>
          <w:b/>
          <w:i/>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79441C" w:rsidRPr="0079441C" w:rsidRDefault="0079441C" w:rsidP="0079441C">
      <w:pPr>
        <w:spacing w:after="0" w:line="240" w:lineRule="auto"/>
        <w:rPr>
          <w:rFonts w:ascii="Times New Roman" w:hAnsi="Times New Roman"/>
          <w:b/>
          <w:sz w:val="24"/>
          <w:szCs w:val="24"/>
        </w:rPr>
      </w:pPr>
    </w:p>
    <w:p w:rsidR="0079441C" w:rsidRPr="0079441C" w:rsidRDefault="0079441C" w:rsidP="0079441C">
      <w:pPr>
        <w:spacing w:after="0" w:line="240" w:lineRule="auto"/>
        <w:rPr>
          <w:rFonts w:ascii="Times New Roman" w:hAnsi="Times New Roman"/>
          <w:b/>
          <w:sz w:val="24"/>
          <w:szCs w:val="24"/>
        </w:rPr>
      </w:pPr>
    </w:p>
    <w:p w:rsidR="0079441C" w:rsidRPr="0079441C" w:rsidRDefault="0079441C" w:rsidP="0079441C">
      <w:pPr>
        <w:spacing w:after="0" w:line="240" w:lineRule="auto"/>
        <w:rPr>
          <w:rFonts w:ascii="Times New Roman" w:hAnsi="Times New Roman"/>
          <w:b/>
          <w:sz w:val="24"/>
          <w:szCs w:val="24"/>
        </w:rPr>
      </w:pPr>
    </w:p>
    <w:p w:rsidR="0079441C" w:rsidRPr="0079441C" w:rsidRDefault="0079441C" w:rsidP="0079441C">
      <w:pPr>
        <w:spacing w:after="0" w:line="240" w:lineRule="auto"/>
        <w:rPr>
          <w:rFonts w:ascii="Times New Roman" w:hAnsi="Times New Roman"/>
          <w:b/>
          <w:sz w:val="24"/>
          <w:szCs w:val="24"/>
        </w:rPr>
      </w:pPr>
    </w:p>
    <w:p w:rsidR="0079441C" w:rsidRPr="0079441C" w:rsidRDefault="0079441C" w:rsidP="0079441C">
      <w:pPr>
        <w:spacing w:after="0" w:line="240" w:lineRule="auto"/>
        <w:rPr>
          <w:rFonts w:ascii="Times New Roman" w:hAnsi="Times New Roman"/>
          <w:b/>
          <w:sz w:val="24"/>
          <w:szCs w:val="24"/>
        </w:rPr>
      </w:pPr>
    </w:p>
    <w:p w:rsidR="0079441C" w:rsidRPr="0079441C" w:rsidRDefault="0079441C" w:rsidP="0079441C">
      <w:pPr>
        <w:spacing w:after="0" w:line="240" w:lineRule="auto"/>
        <w:rPr>
          <w:rFonts w:ascii="Times New Roman" w:hAnsi="Times New Roman"/>
          <w:b/>
          <w:sz w:val="24"/>
          <w:szCs w:val="24"/>
        </w:rPr>
      </w:pPr>
    </w:p>
    <w:p w:rsidR="0079441C" w:rsidRPr="0079441C" w:rsidRDefault="0079441C" w:rsidP="0079441C">
      <w:pPr>
        <w:spacing w:after="0" w:line="240" w:lineRule="auto"/>
        <w:rPr>
          <w:rFonts w:ascii="Times New Roman" w:hAnsi="Times New Roman"/>
          <w:b/>
          <w:sz w:val="24"/>
          <w:szCs w:val="24"/>
        </w:rPr>
      </w:pP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lastRenderedPageBreak/>
        <w:t>2.2. Тематический план и содержание учебной дисциплины</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5"/>
        <w:gridCol w:w="56"/>
        <w:gridCol w:w="5584"/>
        <w:gridCol w:w="1776"/>
        <w:gridCol w:w="1930"/>
        <w:gridCol w:w="1384"/>
        <w:gridCol w:w="1122"/>
      </w:tblGrid>
      <w:tr w:rsidR="0079441C" w:rsidRPr="0079441C" w:rsidTr="0005359B">
        <w:trPr>
          <w:trHeight w:val="1204"/>
        </w:trPr>
        <w:tc>
          <w:tcPr>
            <w:tcW w:w="1174" w:type="pct"/>
            <w:gridSpan w:val="2"/>
            <w:tcBorders>
              <w:top w:val="single" w:sz="4" w:space="0" w:color="auto"/>
              <w:left w:val="single" w:sz="4" w:space="0" w:color="auto"/>
              <w:bottom w:val="single" w:sz="4" w:space="0" w:color="auto"/>
              <w:right w:val="single" w:sz="4" w:space="0" w:color="auto"/>
            </w:tcBorders>
            <w:hideMark/>
          </w:tcPr>
          <w:p w:rsidR="0079441C" w:rsidRPr="0079441C" w:rsidRDefault="0079441C" w:rsidP="0079441C">
            <w:pPr>
              <w:jc w:val="center"/>
              <w:rPr>
                <w:rFonts w:ascii="Times New Roman" w:hAnsi="Times New Roman"/>
                <w:b/>
              </w:rPr>
            </w:pPr>
            <w:r w:rsidRPr="0079441C">
              <w:rPr>
                <w:rFonts w:ascii="Times New Roman" w:hAnsi="Times New Roman"/>
                <w:b/>
                <w:bCs/>
                <w:sz w:val="24"/>
                <w:szCs w:val="24"/>
              </w:rPr>
              <w:t xml:space="preserve">Наименование разделов и тем </w:t>
            </w:r>
          </w:p>
        </w:tc>
        <w:tc>
          <w:tcPr>
            <w:tcW w:w="1811" w:type="pct"/>
            <w:tcBorders>
              <w:top w:val="single" w:sz="4" w:space="0" w:color="auto"/>
              <w:left w:val="single" w:sz="4" w:space="0" w:color="auto"/>
              <w:bottom w:val="single" w:sz="4" w:space="0" w:color="auto"/>
              <w:right w:val="single" w:sz="4" w:space="0" w:color="auto"/>
            </w:tcBorders>
            <w:vAlign w:val="center"/>
            <w:hideMark/>
          </w:tcPr>
          <w:p w:rsidR="0079441C" w:rsidRPr="0079441C" w:rsidRDefault="0079441C" w:rsidP="0079441C">
            <w:pPr>
              <w:suppressAutoHyphens/>
              <w:spacing w:after="0" w:line="240" w:lineRule="auto"/>
              <w:jc w:val="center"/>
              <w:rPr>
                <w:rFonts w:ascii="Times New Roman" w:hAnsi="Times New Roman"/>
                <w:b/>
              </w:rPr>
            </w:pPr>
            <w:r w:rsidRPr="0079441C">
              <w:rPr>
                <w:rFonts w:ascii="Times New Roman" w:hAnsi="Times New Roman"/>
                <w:b/>
                <w:bCs/>
                <w:sz w:val="24"/>
                <w:szCs w:val="24"/>
              </w:rPr>
              <w:t>Содержание учебного материала и формы организации деятельности обучающихся</w:t>
            </w:r>
          </w:p>
        </w:tc>
        <w:tc>
          <w:tcPr>
            <w:tcW w:w="576" w:type="pct"/>
            <w:tcBorders>
              <w:top w:val="single" w:sz="4" w:space="0" w:color="auto"/>
              <w:left w:val="single" w:sz="4" w:space="0" w:color="auto"/>
              <w:bottom w:val="single" w:sz="4" w:space="0" w:color="auto"/>
              <w:right w:val="single" w:sz="4" w:space="0" w:color="auto"/>
            </w:tcBorders>
            <w:vAlign w:val="center"/>
            <w:hideMark/>
          </w:tcPr>
          <w:p w:rsidR="0079441C" w:rsidRPr="0079441C" w:rsidRDefault="0079441C" w:rsidP="0079441C">
            <w:pPr>
              <w:jc w:val="center"/>
              <w:rPr>
                <w:rFonts w:ascii="Times New Roman" w:hAnsi="Times New Roman"/>
                <w:b/>
                <w:bCs/>
              </w:rPr>
            </w:pPr>
            <w:r w:rsidRPr="0079441C">
              <w:rPr>
                <w:rFonts w:ascii="Times New Roman" w:hAnsi="Times New Roman"/>
                <w:b/>
                <w:bCs/>
                <w:sz w:val="24"/>
                <w:szCs w:val="24"/>
              </w:rPr>
              <w:t>Объем, акад. ч / в том числе в форме практической подготовки, акад ч</w:t>
            </w:r>
          </w:p>
        </w:tc>
        <w:tc>
          <w:tcPr>
            <w:tcW w:w="626" w:type="pct"/>
            <w:tcBorders>
              <w:top w:val="single" w:sz="4" w:space="0" w:color="auto"/>
              <w:left w:val="single" w:sz="4" w:space="0" w:color="auto"/>
              <w:bottom w:val="single" w:sz="4" w:space="0" w:color="auto"/>
              <w:right w:val="single" w:sz="4" w:space="0" w:color="auto"/>
            </w:tcBorders>
            <w:hideMark/>
          </w:tcPr>
          <w:p w:rsidR="0079441C" w:rsidRPr="0079441C" w:rsidRDefault="0079441C" w:rsidP="0079441C">
            <w:pPr>
              <w:jc w:val="center"/>
              <w:rPr>
                <w:rFonts w:ascii="Times New Roman" w:hAnsi="Times New Roman"/>
                <w:b/>
                <w:bCs/>
              </w:rPr>
            </w:pPr>
            <w:r w:rsidRPr="0079441C">
              <w:rPr>
                <w:rFonts w:ascii="Times New Roman" w:hAnsi="Times New Roman"/>
                <w:b/>
                <w:bCs/>
                <w:sz w:val="24"/>
                <w:szCs w:val="24"/>
              </w:rPr>
              <w:t>Коды компетенций и личностных результатов</w:t>
            </w:r>
            <w:r w:rsidRPr="0079441C">
              <w:rPr>
                <w:rFonts w:ascii="Times New Roman" w:hAnsi="Times New Roman"/>
                <w:b/>
                <w:bCs/>
                <w:sz w:val="24"/>
                <w:szCs w:val="24"/>
                <w:vertAlign w:val="superscript"/>
              </w:rPr>
              <w:footnoteReference w:id="52"/>
            </w:r>
            <w:r w:rsidRPr="0079441C">
              <w:rPr>
                <w:rFonts w:ascii="Times New Roman" w:hAnsi="Times New Roman"/>
                <w:b/>
                <w:bCs/>
                <w:sz w:val="24"/>
                <w:szCs w:val="24"/>
              </w:rPr>
              <w:t>, формированию которых способствует элемент программы</w:t>
            </w:r>
          </w:p>
        </w:tc>
        <w:tc>
          <w:tcPr>
            <w:tcW w:w="449" w:type="pct"/>
            <w:tcBorders>
              <w:top w:val="single" w:sz="4" w:space="0" w:color="auto"/>
              <w:left w:val="single" w:sz="4" w:space="0" w:color="auto"/>
              <w:bottom w:val="single" w:sz="4" w:space="0" w:color="auto"/>
              <w:right w:val="single" w:sz="4" w:space="0" w:color="auto"/>
            </w:tcBorders>
            <w:hideMark/>
          </w:tcPr>
          <w:p w:rsidR="0079441C" w:rsidRPr="0079441C" w:rsidRDefault="0079441C" w:rsidP="0079441C">
            <w:pPr>
              <w:jc w:val="center"/>
              <w:rPr>
                <w:rFonts w:ascii="Times New Roman" w:hAnsi="Times New Roman"/>
                <w:b/>
                <w:bCs/>
              </w:rPr>
            </w:pPr>
            <w:r w:rsidRPr="0079441C">
              <w:rPr>
                <w:rFonts w:ascii="Times New Roman" w:eastAsia="Calibri" w:hAnsi="Times New Roman"/>
                <w:b/>
                <w:bCs/>
                <w:sz w:val="24"/>
                <w:szCs w:val="24"/>
                <w:lang w:eastAsia="en-US"/>
              </w:rPr>
              <w:t>Код ПК, ОК</w:t>
            </w:r>
          </w:p>
        </w:tc>
        <w:tc>
          <w:tcPr>
            <w:tcW w:w="364"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jc w:val="center"/>
              <w:rPr>
                <w:rFonts w:ascii="Times New Roman" w:eastAsia="Calibri" w:hAnsi="Times New Roman"/>
                <w:b/>
                <w:bCs/>
                <w:sz w:val="24"/>
                <w:szCs w:val="24"/>
                <w:lang w:eastAsia="en-US"/>
              </w:rPr>
            </w:pPr>
            <w:r w:rsidRPr="0079441C">
              <w:rPr>
                <w:rFonts w:ascii="Times New Roman" w:eastAsia="Calibri" w:hAnsi="Times New Roman"/>
                <w:b/>
                <w:bCs/>
                <w:sz w:val="24"/>
                <w:szCs w:val="24"/>
                <w:lang w:eastAsia="en-US"/>
              </w:rPr>
              <w:t>Код Н/У/З</w:t>
            </w:r>
          </w:p>
        </w:tc>
      </w:tr>
      <w:tr w:rsidR="0079441C" w:rsidRPr="0079441C" w:rsidTr="0005359B">
        <w:tc>
          <w:tcPr>
            <w:tcW w:w="1174" w:type="pct"/>
            <w:gridSpan w:val="2"/>
            <w:tcBorders>
              <w:top w:val="single" w:sz="4" w:space="0" w:color="auto"/>
              <w:left w:val="single" w:sz="4" w:space="0" w:color="auto"/>
              <w:bottom w:val="single" w:sz="4" w:space="0" w:color="auto"/>
              <w:right w:val="single" w:sz="4" w:space="0" w:color="auto"/>
            </w:tcBorders>
            <w:hideMark/>
          </w:tcPr>
          <w:p w:rsidR="0079441C" w:rsidRPr="0079441C" w:rsidRDefault="0079441C" w:rsidP="0079441C">
            <w:pPr>
              <w:jc w:val="center"/>
              <w:rPr>
                <w:rFonts w:ascii="Times New Roman" w:hAnsi="Times New Roman"/>
                <w:b/>
              </w:rPr>
            </w:pPr>
            <w:r w:rsidRPr="0079441C">
              <w:rPr>
                <w:rFonts w:ascii="Times New Roman" w:hAnsi="Times New Roman"/>
                <w:b/>
                <w:sz w:val="24"/>
                <w:szCs w:val="24"/>
              </w:rPr>
              <w:t>1</w:t>
            </w:r>
          </w:p>
        </w:tc>
        <w:tc>
          <w:tcPr>
            <w:tcW w:w="1811" w:type="pct"/>
            <w:tcBorders>
              <w:top w:val="single" w:sz="4" w:space="0" w:color="auto"/>
              <w:left w:val="single" w:sz="4" w:space="0" w:color="auto"/>
              <w:bottom w:val="single" w:sz="4" w:space="0" w:color="auto"/>
              <w:right w:val="single" w:sz="4" w:space="0" w:color="auto"/>
            </w:tcBorders>
            <w:hideMark/>
          </w:tcPr>
          <w:p w:rsidR="0079441C" w:rsidRPr="0079441C" w:rsidRDefault="0079441C" w:rsidP="0079441C">
            <w:pPr>
              <w:jc w:val="center"/>
              <w:rPr>
                <w:rFonts w:ascii="Times New Roman" w:hAnsi="Times New Roman"/>
                <w:b/>
                <w:bCs/>
              </w:rPr>
            </w:pPr>
            <w:r w:rsidRPr="0079441C">
              <w:rPr>
                <w:rFonts w:ascii="Times New Roman" w:hAnsi="Times New Roman"/>
                <w:b/>
                <w:bCs/>
                <w:sz w:val="24"/>
                <w:szCs w:val="24"/>
              </w:rPr>
              <w:t>2</w:t>
            </w:r>
          </w:p>
        </w:tc>
        <w:tc>
          <w:tcPr>
            <w:tcW w:w="576" w:type="pct"/>
            <w:tcBorders>
              <w:top w:val="single" w:sz="4" w:space="0" w:color="auto"/>
              <w:left w:val="single" w:sz="4" w:space="0" w:color="auto"/>
              <w:bottom w:val="single" w:sz="4" w:space="0" w:color="auto"/>
              <w:right w:val="single" w:sz="4" w:space="0" w:color="auto"/>
            </w:tcBorders>
            <w:vAlign w:val="center"/>
            <w:hideMark/>
          </w:tcPr>
          <w:p w:rsidR="0079441C" w:rsidRPr="0079441C" w:rsidRDefault="0079441C" w:rsidP="0079441C">
            <w:pPr>
              <w:jc w:val="center"/>
              <w:rPr>
                <w:rFonts w:ascii="Times New Roman" w:hAnsi="Times New Roman"/>
                <w:b/>
                <w:bCs/>
              </w:rPr>
            </w:pPr>
            <w:r w:rsidRPr="0079441C">
              <w:rPr>
                <w:rFonts w:ascii="Times New Roman" w:hAnsi="Times New Roman"/>
                <w:b/>
                <w:bCs/>
                <w:sz w:val="24"/>
                <w:szCs w:val="24"/>
              </w:rPr>
              <w:t>3</w:t>
            </w:r>
          </w:p>
        </w:tc>
        <w:tc>
          <w:tcPr>
            <w:tcW w:w="626" w:type="pct"/>
            <w:tcBorders>
              <w:top w:val="single" w:sz="4" w:space="0" w:color="auto"/>
              <w:left w:val="single" w:sz="4" w:space="0" w:color="auto"/>
              <w:bottom w:val="single" w:sz="4" w:space="0" w:color="auto"/>
              <w:right w:val="single" w:sz="4" w:space="0" w:color="auto"/>
            </w:tcBorders>
            <w:hideMark/>
          </w:tcPr>
          <w:p w:rsidR="0079441C" w:rsidRPr="0079441C" w:rsidRDefault="0079441C" w:rsidP="0079441C">
            <w:pPr>
              <w:jc w:val="center"/>
              <w:rPr>
                <w:rFonts w:ascii="Times New Roman" w:hAnsi="Times New Roman"/>
                <w:b/>
                <w:bCs/>
              </w:rPr>
            </w:pPr>
            <w:r w:rsidRPr="0079441C">
              <w:rPr>
                <w:rFonts w:ascii="Times New Roman" w:hAnsi="Times New Roman"/>
                <w:b/>
                <w:bCs/>
                <w:sz w:val="24"/>
                <w:szCs w:val="24"/>
              </w:rPr>
              <w:t>4</w:t>
            </w:r>
          </w:p>
        </w:tc>
        <w:tc>
          <w:tcPr>
            <w:tcW w:w="449" w:type="pct"/>
            <w:tcBorders>
              <w:top w:val="single" w:sz="4" w:space="0" w:color="auto"/>
              <w:left w:val="single" w:sz="4" w:space="0" w:color="auto"/>
              <w:bottom w:val="single" w:sz="4" w:space="0" w:color="auto"/>
              <w:right w:val="single" w:sz="4" w:space="0" w:color="auto"/>
            </w:tcBorders>
            <w:hideMark/>
          </w:tcPr>
          <w:p w:rsidR="0079441C" w:rsidRPr="0079441C" w:rsidRDefault="0079441C" w:rsidP="0079441C">
            <w:pPr>
              <w:jc w:val="center"/>
              <w:rPr>
                <w:rFonts w:ascii="Times New Roman" w:hAnsi="Times New Roman"/>
                <w:b/>
                <w:bCs/>
              </w:rPr>
            </w:pPr>
            <w:r w:rsidRPr="0079441C">
              <w:rPr>
                <w:rFonts w:ascii="Times New Roman" w:hAnsi="Times New Roman"/>
                <w:b/>
                <w:bCs/>
                <w:sz w:val="24"/>
                <w:szCs w:val="24"/>
              </w:rPr>
              <w:t>5</w:t>
            </w:r>
          </w:p>
        </w:tc>
        <w:tc>
          <w:tcPr>
            <w:tcW w:w="364"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jc w:val="center"/>
              <w:rPr>
                <w:rFonts w:ascii="Times New Roman" w:hAnsi="Times New Roman"/>
                <w:b/>
                <w:bCs/>
                <w:sz w:val="24"/>
                <w:szCs w:val="24"/>
              </w:rPr>
            </w:pPr>
            <w:r w:rsidRPr="0079441C">
              <w:rPr>
                <w:rFonts w:ascii="Times New Roman" w:hAnsi="Times New Roman"/>
                <w:b/>
                <w:bCs/>
                <w:sz w:val="24"/>
                <w:szCs w:val="24"/>
              </w:rPr>
              <w:t>6</w:t>
            </w:r>
          </w:p>
        </w:tc>
      </w:tr>
      <w:tr w:rsidR="0079441C" w:rsidRPr="0079441C" w:rsidTr="0005359B">
        <w:trPr>
          <w:trHeight w:val="399"/>
        </w:trPr>
        <w:tc>
          <w:tcPr>
            <w:tcW w:w="2985" w:type="pct"/>
            <w:gridSpan w:val="3"/>
            <w:tcBorders>
              <w:top w:val="single" w:sz="4" w:space="0" w:color="auto"/>
              <w:left w:val="single" w:sz="4" w:space="0" w:color="auto"/>
              <w:right w:val="single" w:sz="4" w:space="0" w:color="auto"/>
            </w:tcBorders>
            <w:hideMark/>
          </w:tcPr>
          <w:p w:rsidR="0079441C" w:rsidRPr="0079441C" w:rsidRDefault="0079441C" w:rsidP="0079441C">
            <w:pPr>
              <w:autoSpaceDE w:val="0"/>
              <w:autoSpaceDN w:val="0"/>
              <w:adjustRightInd w:val="0"/>
              <w:spacing w:after="0" w:line="240" w:lineRule="auto"/>
              <w:jc w:val="center"/>
              <w:rPr>
                <w:rFonts w:ascii="Times New Roman" w:hAnsi="Times New Roman"/>
                <w:b/>
                <w:bCs/>
                <w:sz w:val="24"/>
                <w:szCs w:val="24"/>
              </w:rPr>
            </w:pPr>
            <w:r w:rsidRPr="0079441C">
              <w:rPr>
                <w:rFonts w:ascii="Times New Roman" w:hAnsi="Times New Roman"/>
                <w:b/>
                <w:bCs/>
                <w:sz w:val="24"/>
                <w:szCs w:val="24"/>
              </w:rPr>
              <w:t xml:space="preserve">Раздел 1 </w:t>
            </w:r>
            <w:r w:rsidRPr="0079441C">
              <w:rPr>
                <w:rFonts w:ascii="Times New Roman" w:hAnsi="Times New Roman"/>
                <w:b/>
                <w:bCs/>
                <w:color w:val="000000"/>
                <w:sz w:val="24"/>
                <w:szCs w:val="24"/>
              </w:rPr>
              <w:t>Сельскохозяйственное производство</w:t>
            </w:r>
          </w:p>
          <w:p w:rsidR="0079441C" w:rsidRPr="0079441C" w:rsidRDefault="0079441C" w:rsidP="0079441C">
            <w:pPr>
              <w:autoSpaceDE w:val="0"/>
              <w:autoSpaceDN w:val="0"/>
              <w:adjustRightInd w:val="0"/>
              <w:spacing w:after="0" w:line="240" w:lineRule="auto"/>
              <w:jc w:val="center"/>
              <w:rPr>
                <w:rFonts w:ascii="Times New Roman" w:hAnsi="Times New Roman"/>
                <w:i/>
              </w:rPr>
            </w:pPr>
          </w:p>
        </w:tc>
        <w:tc>
          <w:tcPr>
            <w:tcW w:w="576" w:type="pct"/>
            <w:tcBorders>
              <w:top w:val="single" w:sz="4" w:space="0" w:color="auto"/>
              <w:left w:val="single" w:sz="4" w:space="0" w:color="auto"/>
              <w:right w:val="single" w:sz="4" w:space="0" w:color="auto"/>
            </w:tcBorders>
            <w:vAlign w:val="center"/>
          </w:tcPr>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i/>
              </w:rPr>
              <w:t>8</w:t>
            </w:r>
          </w:p>
        </w:tc>
        <w:tc>
          <w:tcPr>
            <w:tcW w:w="626" w:type="pct"/>
            <w:tcBorders>
              <w:top w:val="single" w:sz="4" w:space="0" w:color="auto"/>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p>
        </w:tc>
        <w:tc>
          <w:tcPr>
            <w:tcW w:w="449" w:type="pct"/>
            <w:tcBorders>
              <w:top w:val="single" w:sz="4" w:space="0" w:color="auto"/>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p>
        </w:tc>
        <w:tc>
          <w:tcPr>
            <w:tcW w:w="364" w:type="pct"/>
            <w:tcBorders>
              <w:top w:val="single" w:sz="4" w:space="0" w:color="auto"/>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p>
        </w:tc>
      </w:tr>
      <w:tr w:rsidR="0079441C" w:rsidRPr="0079441C" w:rsidTr="0005359B">
        <w:trPr>
          <w:trHeight w:val="1252"/>
        </w:trPr>
        <w:tc>
          <w:tcPr>
            <w:tcW w:w="1174" w:type="pct"/>
            <w:gridSpan w:val="2"/>
            <w:vMerge w:val="restart"/>
            <w:tcBorders>
              <w:top w:val="single" w:sz="4" w:space="0" w:color="auto"/>
              <w:left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b/>
                <w:bCs/>
                <w:color w:val="000000"/>
                <w:sz w:val="24"/>
                <w:szCs w:val="24"/>
              </w:rPr>
            </w:pPr>
          </w:p>
          <w:p w:rsidR="0079441C" w:rsidRPr="0079441C" w:rsidRDefault="0079441C" w:rsidP="0079441C">
            <w:pPr>
              <w:rPr>
                <w:rFonts w:ascii="Times New Roman" w:hAnsi="Times New Roman"/>
                <w:sz w:val="24"/>
                <w:szCs w:val="24"/>
              </w:rPr>
            </w:pPr>
            <w:r w:rsidRPr="0079441C">
              <w:rPr>
                <w:rFonts w:ascii="Times New Roman" w:hAnsi="Times New Roman"/>
                <w:b/>
                <w:bCs/>
                <w:sz w:val="24"/>
                <w:szCs w:val="24"/>
              </w:rPr>
              <w:t>Тема 1.1.</w:t>
            </w:r>
            <w:r w:rsidRPr="0079441C">
              <w:rPr>
                <w:rFonts w:ascii="Times New Roman" w:hAnsi="Times New Roman"/>
                <w:bCs/>
                <w:sz w:val="24"/>
                <w:szCs w:val="24"/>
              </w:rPr>
              <w:t xml:space="preserve"> </w:t>
            </w:r>
            <w:r w:rsidRPr="0079441C">
              <w:rPr>
                <w:rFonts w:ascii="Times New Roman" w:hAnsi="Times New Roman"/>
              </w:rPr>
              <w:t>Отрасли сельского хозяйства в РФ  и других странах</w:t>
            </w:r>
          </w:p>
          <w:p w:rsidR="0079441C" w:rsidRPr="0079441C" w:rsidRDefault="0079441C" w:rsidP="0079441C">
            <w:pPr>
              <w:spacing w:line="240" w:lineRule="auto"/>
              <w:rPr>
                <w:rFonts w:ascii="Times New Roman" w:hAnsi="Times New Roman"/>
                <w:sz w:val="24"/>
                <w:szCs w:val="24"/>
              </w:rPr>
            </w:pPr>
            <w:r w:rsidRPr="0079441C">
              <w:rPr>
                <w:rFonts w:ascii="Times New Roman" w:hAnsi="Times New Roman"/>
                <w:sz w:val="24"/>
                <w:szCs w:val="24"/>
              </w:rPr>
              <w:t>.</w:t>
            </w:r>
          </w:p>
          <w:p w:rsidR="0079441C" w:rsidRPr="0079441C" w:rsidRDefault="0079441C" w:rsidP="0079441C">
            <w:pPr>
              <w:spacing w:line="240" w:lineRule="auto"/>
              <w:rPr>
                <w:rFonts w:ascii="Times New Roman" w:hAnsi="Times New Roman"/>
                <w:sz w:val="24"/>
                <w:szCs w:val="24"/>
              </w:rPr>
            </w:pPr>
          </w:p>
        </w:tc>
        <w:tc>
          <w:tcPr>
            <w:tcW w:w="1811" w:type="pct"/>
            <w:tcBorders>
              <w:top w:val="single" w:sz="4" w:space="0" w:color="auto"/>
              <w:left w:val="single" w:sz="4" w:space="0" w:color="auto"/>
              <w:right w:val="single" w:sz="4" w:space="0" w:color="auto"/>
            </w:tcBorders>
          </w:tcPr>
          <w:p w:rsidR="0079441C" w:rsidRPr="0079441C" w:rsidRDefault="0079441C" w:rsidP="0079441C">
            <w:pPr>
              <w:spacing w:line="240" w:lineRule="auto"/>
              <w:rPr>
                <w:rFonts w:ascii="Times New Roman" w:hAnsi="Times New Roman"/>
              </w:rPr>
            </w:pPr>
            <w:r w:rsidRPr="0079441C">
              <w:rPr>
                <w:rFonts w:ascii="Times New Roman" w:hAnsi="Times New Roman"/>
              </w:rPr>
              <w:t>Теоретическое занятие</w:t>
            </w:r>
          </w:p>
          <w:p w:rsidR="0079441C" w:rsidRPr="0079441C" w:rsidRDefault="0079441C" w:rsidP="0079441C">
            <w:pPr>
              <w:spacing w:line="240" w:lineRule="auto"/>
              <w:rPr>
                <w:rFonts w:ascii="Times New Roman" w:hAnsi="Times New Roman"/>
              </w:rPr>
            </w:pPr>
            <w:r w:rsidRPr="0079441C">
              <w:rPr>
                <w:rFonts w:ascii="Times New Roman" w:hAnsi="Times New Roman"/>
              </w:rPr>
              <w:t>Работа с текстами по теме сельское хозяйство (выполнение лексических упражнений, составление плана текста, краткий пересказ текста с опорой на план и ключевые слова и т.д.).</w:t>
            </w:r>
          </w:p>
        </w:tc>
        <w:tc>
          <w:tcPr>
            <w:tcW w:w="576" w:type="pct"/>
            <w:tcBorders>
              <w:top w:val="single" w:sz="4" w:space="0" w:color="auto"/>
              <w:left w:val="single" w:sz="4" w:space="0" w:color="auto"/>
              <w:right w:val="single" w:sz="4" w:space="0" w:color="auto"/>
            </w:tcBorders>
            <w:vAlign w:val="center"/>
          </w:tcPr>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i/>
              </w:rPr>
              <w:t xml:space="preserve">4 </w:t>
            </w:r>
          </w:p>
          <w:p w:rsidR="0079441C" w:rsidRPr="0079441C" w:rsidRDefault="0079441C" w:rsidP="0079441C">
            <w:pPr>
              <w:suppressAutoHyphens/>
              <w:spacing w:after="0" w:line="240" w:lineRule="auto"/>
              <w:jc w:val="both"/>
              <w:rPr>
                <w:rFonts w:ascii="Times New Roman" w:hAnsi="Times New Roman"/>
                <w:i/>
              </w:rPr>
            </w:pPr>
          </w:p>
          <w:p w:rsidR="0079441C" w:rsidRPr="0079441C" w:rsidRDefault="0079441C" w:rsidP="0079441C">
            <w:pPr>
              <w:suppressAutoHyphens/>
              <w:spacing w:after="0" w:line="240" w:lineRule="auto"/>
              <w:jc w:val="both"/>
              <w:rPr>
                <w:rFonts w:ascii="Times New Roman" w:hAnsi="Times New Roman"/>
                <w:i/>
              </w:rPr>
            </w:pPr>
          </w:p>
        </w:tc>
        <w:tc>
          <w:tcPr>
            <w:tcW w:w="626" w:type="pct"/>
            <w:vMerge w:val="restart"/>
            <w:tcBorders>
              <w:top w:val="single" w:sz="4" w:space="0" w:color="auto"/>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bCs/>
                <w:sz w:val="24"/>
                <w:szCs w:val="24"/>
              </w:rPr>
            </w:pPr>
            <w:r w:rsidRPr="0079441C">
              <w:rPr>
                <w:rFonts w:ascii="Times New Roman" w:hAnsi="Times New Roman"/>
                <w:bCs/>
                <w:sz w:val="24"/>
                <w:szCs w:val="24"/>
              </w:rPr>
              <w:t>ЛР 6</w:t>
            </w:r>
          </w:p>
          <w:p w:rsidR="0079441C" w:rsidRPr="0079441C" w:rsidRDefault="0079441C" w:rsidP="0079441C">
            <w:pPr>
              <w:suppressAutoHyphens/>
              <w:spacing w:after="0" w:line="240" w:lineRule="auto"/>
              <w:jc w:val="both"/>
              <w:rPr>
                <w:rFonts w:ascii="Times New Roman" w:hAnsi="Times New Roman"/>
                <w:bCs/>
                <w:sz w:val="24"/>
                <w:szCs w:val="24"/>
              </w:rPr>
            </w:pPr>
            <w:r w:rsidRPr="0079441C">
              <w:rPr>
                <w:rFonts w:ascii="Times New Roman" w:hAnsi="Times New Roman"/>
                <w:bCs/>
                <w:sz w:val="24"/>
                <w:szCs w:val="24"/>
              </w:rPr>
              <w:t>ЛР 1</w:t>
            </w:r>
          </w:p>
          <w:p w:rsidR="0079441C" w:rsidRPr="0079441C" w:rsidRDefault="0079441C" w:rsidP="0079441C">
            <w:pPr>
              <w:suppressAutoHyphens/>
              <w:spacing w:after="0" w:line="240" w:lineRule="auto"/>
              <w:jc w:val="both"/>
              <w:rPr>
                <w:rFonts w:ascii="Times New Roman" w:hAnsi="Times New Roman"/>
                <w:sz w:val="24"/>
                <w:szCs w:val="24"/>
              </w:rPr>
            </w:pPr>
            <w:r w:rsidRPr="0079441C">
              <w:rPr>
                <w:rFonts w:ascii="Times New Roman" w:hAnsi="Times New Roman"/>
                <w:bCs/>
                <w:sz w:val="24"/>
                <w:szCs w:val="24"/>
              </w:rPr>
              <w:t>ЛР 3</w:t>
            </w:r>
          </w:p>
        </w:tc>
        <w:tc>
          <w:tcPr>
            <w:tcW w:w="449" w:type="pct"/>
            <w:vMerge w:val="restart"/>
            <w:tcBorders>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sz w:val="24"/>
                <w:szCs w:val="24"/>
              </w:rPr>
            </w:pPr>
            <w:r w:rsidRPr="0079441C">
              <w:rPr>
                <w:rFonts w:ascii="Times New Roman" w:hAnsi="Times New Roman"/>
                <w:sz w:val="24"/>
                <w:szCs w:val="24"/>
              </w:rPr>
              <w:t>ОК 01</w:t>
            </w:r>
          </w:p>
          <w:p w:rsidR="0079441C" w:rsidRPr="0079441C" w:rsidRDefault="0079441C" w:rsidP="0079441C">
            <w:pPr>
              <w:suppressAutoHyphens/>
              <w:spacing w:after="0" w:line="240" w:lineRule="auto"/>
              <w:jc w:val="both"/>
              <w:rPr>
                <w:rFonts w:ascii="Times New Roman" w:hAnsi="Times New Roman"/>
                <w:sz w:val="24"/>
                <w:szCs w:val="24"/>
              </w:rPr>
            </w:pPr>
            <w:r w:rsidRPr="0079441C">
              <w:rPr>
                <w:rFonts w:ascii="Times New Roman" w:hAnsi="Times New Roman"/>
                <w:sz w:val="24"/>
                <w:szCs w:val="24"/>
              </w:rPr>
              <w:t>ОК 02</w:t>
            </w:r>
          </w:p>
          <w:p w:rsidR="0079441C" w:rsidRPr="0079441C" w:rsidRDefault="0079441C" w:rsidP="0079441C">
            <w:pPr>
              <w:suppressAutoHyphens/>
              <w:spacing w:after="0" w:line="240" w:lineRule="auto"/>
              <w:jc w:val="both"/>
              <w:rPr>
                <w:rFonts w:ascii="Times New Roman" w:hAnsi="Times New Roman"/>
                <w:sz w:val="24"/>
                <w:szCs w:val="24"/>
              </w:rPr>
            </w:pPr>
            <w:r w:rsidRPr="0079441C">
              <w:rPr>
                <w:rFonts w:ascii="Times New Roman" w:hAnsi="Times New Roman"/>
                <w:sz w:val="24"/>
                <w:szCs w:val="24"/>
              </w:rPr>
              <w:t>ОК 09 ОК06</w:t>
            </w:r>
          </w:p>
          <w:p w:rsidR="0079441C" w:rsidRPr="0079441C" w:rsidRDefault="0079441C" w:rsidP="0079441C">
            <w:pPr>
              <w:suppressAutoHyphens/>
              <w:spacing w:after="0" w:line="240" w:lineRule="auto"/>
              <w:jc w:val="both"/>
              <w:rPr>
                <w:rFonts w:ascii="Times New Roman" w:hAnsi="Times New Roman"/>
                <w:sz w:val="24"/>
                <w:szCs w:val="24"/>
              </w:rPr>
            </w:pPr>
          </w:p>
        </w:tc>
        <w:tc>
          <w:tcPr>
            <w:tcW w:w="364" w:type="pct"/>
            <w:vMerge w:val="restart"/>
            <w:tcBorders>
              <w:left w:val="single" w:sz="4" w:space="0" w:color="auto"/>
              <w:right w:val="single" w:sz="4" w:space="0" w:color="auto"/>
            </w:tcBorders>
          </w:tcPr>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Cs/>
                <w:iCs/>
                <w:sz w:val="24"/>
                <w:szCs w:val="24"/>
              </w:rPr>
              <w:t>Зо 01.04</w:t>
            </w:r>
          </w:p>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Cs/>
                <w:iCs/>
                <w:sz w:val="24"/>
                <w:szCs w:val="24"/>
              </w:rPr>
              <w:t>Уо02.06</w:t>
            </w:r>
          </w:p>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Cs/>
                <w:iCs/>
                <w:sz w:val="24"/>
                <w:szCs w:val="24"/>
              </w:rPr>
              <w:t>Зо 02.01</w:t>
            </w:r>
          </w:p>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Cs/>
                <w:iCs/>
                <w:sz w:val="24"/>
                <w:szCs w:val="24"/>
              </w:rPr>
              <w:t>Уо06.01</w:t>
            </w:r>
          </w:p>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Cs/>
                <w:iCs/>
                <w:sz w:val="24"/>
                <w:szCs w:val="24"/>
              </w:rPr>
              <w:t xml:space="preserve">Зо 06.01 </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bCs/>
                <w:iCs/>
                <w:sz w:val="24"/>
                <w:szCs w:val="24"/>
              </w:rPr>
              <w:t>Зо 06.02</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Уо 09.01</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Уо 09.02</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Уо 09.03</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 xml:space="preserve">Зо 09.01 </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 xml:space="preserve">Зо 09.02 </w:t>
            </w:r>
          </w:p>
          <w:p w:rsidR="0079441C" w:rsidRPr="0079441C" w:rsidRDefault="0079441C" w:rsidP="0079441C">
            <w:pPr>
              <w:suppressAutoHyphens/>
              <w:spacing w:after="0" w:line="240" w:lineRule="auto"/>
              <w:jc w:val="both"/>
              <w:rPr>
                <w:rFonts w:ascii="Times New Roman" w:hAnsi="Times New Roman"/>
                <w:sz w:val="24"/>
                <w:szCs w:val="24"/>
              </w:rPr>
            </w:pPr>
            <w:r w:rsidRPr="0079441C">
              <w:rPr>
                <w:rFonts w:ascii="Times New Roman" w:hAnsi="Times New Roman"/>
                <w:sz w:val="24"/>
                <w:szCs w:val="24"/>
              </w:rPr>
              <w:t>Уо 01.09</w:t>
            </w:r>
            <w:r w:rsidRPr="0079441C">
              <w:rPr>
                <w:rFonts w:ascii="Times New Roman" w:hAnsi="Times New Roman"/>
                <w:sz w:val="24"/>
                <w:szCs w:val="24"/>
              </w:rPr>
              <w:tab/>
            </w:r>
          </w:p>
        </w:tc>
      </w:tr>
      <w:tr w:rsidR="0079441C" w:rsidRPr="0079441C" w:rsidTr="0005359B">
        <w:trPr>
          <w:trHeight w:val="1272"/>
        </w:trPr>
        <w:tc>
          <w:tcPr>
            <w:tcW w:w="1174" w:type="pct"/>
            <w:gridSpan w:val="2"/>
            <w:vMerge/>
            <w:tcBorders>
              <w:left w:val="single" w:sz="4" w:space="0" w:color="auto"/>
              <w:right w:val="single" w:sz="4" w:space="0" w:color="auto"/>
            </w:tcBorders>
          </w:tcPr>
          <w:p w:rsidR="0079441C" w:rsidRPr="0079441C" w:rsidRDefault="0079441C" w:rsidP="0079441C">
            <w:pPr>
              <w:spacing w:line="240" w:lineRule="auto"/>
              <w:rPr>
                <w:rFonts w:ascii="Times New Roman" w:hAnsi="Times New Roman"/>
                <w:i/>
              </w:rPr>
            </w:pPr>
          </w:p>
        </w:tc>
        <w:tc>
          <w:tcPr>
            <w:tcW w:w="1811" w:type="pct"/>
            <w:tcBorders>
              <w:left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b/>
                <w:sz w:val="24"/>
                <w:szCs w:val="24"/>
              </w:rPr>
            </w:pPr>
            <w:r w:rsidRPr="0079441C">
              <w:rPr>
                <w:rFonts w:ascii="Times New Roman" w:hAnsi="Times New Roman"/>
                <w:b/>
                <w:sz w:val="24"/>
                <w:szCs w:val="24"/>
              </w:rPr>
              <w:t>Практическое занятие</w:t>
            </w:r>
          </w:p>
          <w:p w:rsidR="0079441C" w:rsidRPr="0079441C" w:rsidRDefault="0079441C" w:rsidP="0079441C">
            <w:pPr>
              <w:autoSpaceDE w:val="0"/>
              <w:autoSpaceDN w:val="0"/>
              <w:adjustRightInd w:val="0"/>
              <w:spacing w:after="0" w:line="240" w:lineRule="auto"/>
              <w:rPr>
                <w:rFonts w:ascii="Times New Roman" w:hAnsi="Times New Roman"/>
                <w:sz w:val="24"/>
                <w:szCs w:val="24"/>
              </w:rPr>
            </w:pPr>
            <w:r w:rsidRPr="0079441C">
              <w:rPr>
                <w:rFonts w:ascii="Times New Roman" w:hAnsi="Times New Roman"/>
                <w:sz w:val="24"/>
                <w:szCs w:val="24"/>
              </w:rPr>
              <w:t>Грамматический материал.</w:t>
            </w:r>
          </w:p>
          <w:p w:rsidR="0079441C" w:rsidRPr="0079441C" w:rsidRDefault="0079441C" w:rsidP="0079441C">
            <w:pPr>
              <w:autoSpaceDE w:val="0"/>
              <w:autoSpaceDN w:val="0"/>
              <w:adjustRightInd w:val="0"/>
              <w:spacing w:after="0" w:line="240" w:lineRule="auto"/>
              <w:rPr>
                <w:rFonts w:ascii="Times New Roman" w:hAnsi="Times New Roman"/>
                <w:sz w:val="24"/>
                <w:szCs w:val="24"/>
              </w:rPr>
            </w:pPr>
            <w:r w:rsidRPr="0079441C">
              <w:rPr>
                <w:rFonts w:ascii="Times New Roman" w:hAnsi="Times New Roman"/>
                <w:sz w:val="24"/>
                <w:szCs w:val="24"/>
              </w:rPr>
              <w:t>Будущее время. Настоящее продолженное время для выражения будущего действия.</w:t>
            </w:r>
          </w:p>
          <w:p w:rsidR="0079441C" w:rsidRPr="0079441C" w:rsidRDefault="0079441C" w:rsidP="0079441C">
            <w:pPr>
              <w:spacing w:line="240" w:lineRule="auto"/>
              <w:rPr>
                <w:rFonts w:ascii="Times New Roman" w:hAnsi="Times New Roman"/>
              </w:rPr>
            </w:pPr>
            <w:r w:rsidRPr="0079441C">
              <w:rPr>
                <w:rFonts w:ascii="Times New Roman" w:hAnsi="Times New Roman"/>
              </w:rPr>
              <w:t xml:space="preserve">Употребление предлогов места и направления в текстах профессиональной направленности. </w:t>
            </w:r>
          </w:p>
        </w:tc>
        <w:tc>
          <w:tcPr>
            <w:tcW w:w="576" w:type="pct"/>
            <w:tcBorders>
              <w:top w:val="single" w:sz="4" w:space="0" w:color="auto"/>
              <w:left w:val="single" w:sz="4" w:space="0" w:color="auto"/>
              <w:right w:val="single" w:sz="4" w:space="0" w:color="auto"/>
            </w:tcBorders>
            <w:vAlign w:val="center"/>
          </w:tcPr>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i/>
              </w:rPr>
              <w:t>2</w:t>
            </w:r>
          </w:p>
        </w:tc>
        <w:tc>
          <w:tcPr>
            <w:tcW w:w="626" w:type="pct"/>
            <w:vMerge/>
            <w:tcBorders>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p>
        </w:tc>
        <w:tc>
          <w:tcPr>
            <w:tcW w:w="449" w:type="pct"/>
            <w:vMerge/>
            <w:tcBorders>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p>
        </w:tc>
        <w:tc>
          <w:tcPr>
            <w:tcW w:w="364" w:type="pct"/>
            <w:vMerge/>
            <w:tcBorders>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p>
        </w:tc>
      </w:tr>
      <w:tr w:rsidR="0079441C" w:rsidRPr="0079441C" w:rsidTr="0005359B">
        <w:trPr>
          <w:trHeight w:val="1000"/>
        </w:trPr>
        <w:tc>
          <w:tcPr>
            <w:tcW w:w="1174" w:type="pct"/>
            <w:gridSpan w:val="2"/>
            <w:tcBorders>
              <w:left w:val="single" w:sz="4" w:space="0" w:color="auto"/>
              <w:right w:val="single" w:sz="4" w:space="0" w:color="auto"/>
            </w:tcBorders>
          </w:tcPr>
          <w:p w:rsidR="0079441C" w:rsidRPr="0079441C" w:rsidRDefault="0079441C" w:rsidP="0079441C">
            <w:pPr>
              <w:spacing w:line="240" w:lineRule="auto"/>
              <w:rPr>
                <w:rFonts w:ascii="Times New Roman" w:hAnsi="Times New Roman"/>
                <w:sz w:val="24"/>
              </w:rPr>
            </w:pPr>
            <w:r w:rsidRPr="0079441C">
              <w:rPr>
                <w:rFonts w:ascii="Times New Roman" w:hAnsi="Times New Roman"/>
                <w:b/>
                <w:sz w:val="24"/>
              </w:rPr>
              <w:lastRenderedPageBreak/>
              <w:t xml:space="preserve">Тема 2. </w:t>
            </w:r>
            <w:r w:rsidRPr="0079441C">
              <w:rPr>
                <w:rFonts w:ascii="Times New Roman" w:hAnsi="Times New Roman"/>
                <w:sz w:val="24"/>
              </w:rPr>
              <w:t>История развития сельскохозяйственной техники</w:t>
            </w:r>
          </w:p>
        </w:tc>
        <w:tc>
          <w:tcPr>
            <w:tcW w:w="1811" w:type="pct"/>
            <w:tcBorders>
              <w:left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b/>
                <w:sz w:val="24"/>
                <w:szCs w:val="24"/>
              </w:rPr>
            </w:pPr>
            <w:r w:rsidRPr="0079441C">
              <w:rPr>
                <w:rFonts w:ascii="Times New Roman" w:hAnsi="Times New Roman"/>
                <w:b/>
                <w:sz w:val="24"/>
                <w:szCs w:val="24"/>
              </w:rPr>
              <w:t>Практическое занятие</w:t>
            </w:r>
          </w:p>
          <w:p w:rsidR="0079441C" w:rsidRPr="0079441C" w:rsidRDefault="0079441C" w:rsidP="0079441C">
            <w:pPr>
              <w:spacing w:after="0" w:line="240" w:lineRule="auto"/>
              <w:rPr>
                <w:rFonts w:ascii="Times New Roman" w:hAnsi="Times New Roman"/>
              </w:rPr>
            </w:pPr>
            <w:r w:rsidRPr="0079441C">
              <w:rPr>
                <w:rFonts w:ascii="Times New Roman" w:hAnsi="Times New Roman"/>
              </w:rPr>
              <w:t>Лексический материал по теме.</w:t>
            </w:r>
          </w:p>
          <w:p w:rsidR="0079441C" w:rsidRPr="0079441C" w:rsidRDefault="0079441C" w:rsidP="0079441C">
            <w:pPr>
              <w:spacing w:after="0" w:line="240" w:lineRule="auto"/>
              <w:rPr>
                <w:rFonts w:ascii="Times New Roman" w:hAnsi="Times New Roman"/>
              </w:rPr>
            </w:pPr>
            <w:r w:rsidRPr="0079441C">
              <w:rPr>
                <w:rFonts w:ascii="Times New Roman" w:hAnsi="Times New Roman"/>
              </w:rPr>
              <w:t>Грамматический материал:</w:t>
            </w:r>
          </w:p>
          <w:p w:rsidR="0079441C" w:rsidRPr="0079441C" w:rsidRDefault="0079441C" w:rsidP="0079441C">
            <w:pPr>
              <w:spacing w:after="0" w:line="240" w:lineRule="auto"/>
              <w:rPr>
                <w:rFonts w:ascii="Times New Roman" w:hAnsi="Times New Roman"/>
              </w:rPr>
            </w:pPr>
            <w:r w:rsidRPr="0079441C">
              <w:rPr>
                <w:rFonts w:ascii="Times New Roman" w:hAnsi="Times New Roman"/>
              </w:rPr>
              <w:t>- разряды прилагательных;</w:t>
            </w:r>
          </w:p>
          <w:p w:rsidR="0079441C" w:rsidRPr="0079441C" w:rsidRDefault="0079441C" w:rsidP="0079441C">
            <w:pPr>
              <w:spacing w:after="0" w:line="240" w:lineRule="auto"/>
              <w:rPr>
                <w:rFonts w:ascii="Times New Roman" w:hAnsi="Times New Roman"/>
              </w:rPr>
            </w:pPr>
            <w:r w:rsidRPr="0079441C">
              <w:rPr>
                <w:rFonts w:ascii="Times New Roman" w:hAnsi="Times New Roman"/>
              </w:rPr>
              <w:t>- степени сравнения прилагательных;</w:t>
            </w:r>
          </w:p>
          <w:p w:rsidR="0079441C" w:rsidRPr="0079441C" w:rsidRDefault="0079441C" w:rsidP="0079441C">
            <w:pPr>
              <w:autoSpaceDE w:val="0"/>
              <w:autoSpaceDN w:val="0"/>
              <w:adjustRightInd w:val="0"/>
              <w:spacing w:after="0" w:line="240" w:lineRule="auto"/>
              <w:rPr>
                <w:rFonts w:ascii="Times New Roman" w:hAnsi="Times New Roman"/>
              </w:rPr>
            </w:pPr>
            <w:r w:rsidRPr="0079441C">
              <w:rPr>
                <w:rFonts w:ascii="Times New Roman" w:hAnsi="Times New Roman"/>
              </w:rPr>
              <w:t>- сравнительные конструкции с союзами</w:t>
            </w:r>
          </w:p>
        </w:tc>
        <w:tc>
          <w:tcPr>
            <w:tcW w:w="576" w:type="pct"/>
            <w:tcBorders>
              <w:top w:val="single" w:sz="4" w:space="0" w:color="auto"/>
              <w:left w:val="single" w:sz="4" w:space="0" w:color="auto"/>
              <w:right w:val="single" w:sz="4" w:space="0" w:color="auto"/>
            </w:tcBorders>
            <w:vAlign w:val="center"/>
          </w:tcPr>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i/>
              </w:rPr>
              <w:t>2</w:t>
            </w:r>
          </w:p>
        </w:tc>
        <w:tc>
          <w:tcPr>
            <w:tcW w:w="626" w:type="pct"/>
            <w:tcBorders>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p>
        </w:tc>
        <w:tc>
          <w:tcPr>
            <w:tcW w:w="449" w:type="pct"/>
            <w:tcBorders>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p>
        </w:tc>
        <w:tc>
          <w:tcPr>
            <w:tcW w:w="364" w:type="pct"/>
            <w:tcBorders>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p>
        </w:tc>
      </w:tr>
      <w:tr w:rsidR="0079441C" w:rsidRPr="0079441C" w:rsidTr="0005359B">
        <w:trPr>
          <w:trHeight w:val="897"/>
        </w:trPr>
        <w:tc>
          <w:tcPr>
            <w:tcW w:w="1174" w:type="pct"/>
            <w:gridSpan w:val="2"/>
            <w:tcBorders>
              <w:top w:val="single" w:sz="4" w:space="0" w:color="auto"/>
              <w:left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b/>
                <w:bCs/>
                <w:sz w:val="24"/>
                <w:szCs w:val="24"/>
              </w:rPr>
            </w:pPr>
            <w:r w:rsidRPr="0079441C">
              <w:rPr>
                <w:rFonts w:ascii="Times New Roman" w:hAnsi="Times New Roman"/>
                <w:b/>
                <w:sz w:val="24"/>
                <w:szCs w:val="24"/>
              </w:rPr>
              <w:t xml:space="preserve">Тема 3. </w:t>
            </w:r>
            <w:r w:rsidRPr="0079441C">
              <w:rPr>
                <w:rFonts w:ascii="Times New Roman" w:hAnsi="Times New Roman"/>
                <w:sz w:val="24"/>
                <w:szCs w:val="24"/>
              </w:rPr>
              <w:t>Экологические проблемы сельскохозяйственных предприятий</w:t>
            </w:r>
          </w:p>
        </w:tc>
        <w:tc>
          <w:tcPr>
            <w:tcW w:w="1811"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b/>
                <w:sz w:val="24"/>
                <w:szCs w:val="24"/>
              </w:rPr>
            </w:pPr>
            <w:r w:rsidRPr="0079441C">
              <w:rPr>
                <w:rFonts w:ascii="Times New Roman" w:hAnsi="Times New Roman"/>
                <w:b/>
                <w:sz w:val="24"/>
                <w:szCs w:val="24"/>
              </w:rPr>
              <w:t>Практическое занятие</w:t>
            </w:r>
          </w:p>
          <w:p w:rsidR="0079441C" w:rsidRPr="0079441C" w:rsidRDefault="0079441C" w:rsidP="0079441C">
            <w:pPr>
              <w:autoSpaceDE w:val="0"/>
              <w:autoSpaceDN w:val="0"/>
              <w:adjustRightInd w:val="0"/>
              <w:spacing w:after="0" w:line="240" w:lineRule="auto"/>
              <w:rPr>
                <w:rFonts w:ascii="Times New Roman" w:hAnsi="Times New Roman"/>
                <w:bCs/>
                <w:sz w:val="24"/>
                <w:szCs w:val="24"/>
              </w:rPr>
            </w:pPr>
            <w:r w:rsidRPr="0079441C">
              <w:rPr>
                <w:rFonts w:ascii="Times New Roman" w:hAnsi="Times New Roman"/>
                <w:bCs/>
                <w:sz w:val="24"/>
                <w:szCs w:val="24"/>
              </w:rPr>
              <w:t>Лексический материал по теме.</w:t>
            </w:r>
          </w:p>
          <w:p w:rsidR="0079441C" w:rsidRPr="0079441C" w:rsidRDefault="0079441C" w:rsidP="0079441C">
            <w:pPr>
              <w:autoSpaceDE w:val="0"/>
              <w:autoSpaceDN w:val="0"/>
              <w:adjustRightInd w:val="0"/>
              <w:spacing w:after="0" w:line="240" w:lineRule="auto"/>
              <w:rPr>
                <w:rFonts w:ascii="Times New Roman" w:hAnsi="Times New Roman"/>
                <w:bCs/>
                <w:sz w:val="24"/>
                <w:szCs w:val="24"/>
              </w:rPr>
            </w:pPr>
            <w:r w:rsidRPr="0079441C">
              <w:rPr>
                <w:rFonts w:ascii="Times New Roman" w:hAnsi="Times New Roman"/>
                <w:bCs/>
                <w:sz w:val="24"/>
                <w:szCs w:val="24"/>
              </w:rPr>
              <w:t>Грамматический материал:</w:t>
            </w:r>
          </w:p>
          <w:p w:rsidR="0079441C" w:rsidRPr="0079441C" w:rsidRDefault="0079441C" w:rsidP="0079441C">
            <w:pPr>
              <w:autoSpaceDE w:val="0"/>
              <w:autoSpaceDN w:val="0"/>
              <w:adjustRightInd w:val="0"/>
              <w:spacing w:after="0" w:line="240" w:lineRule="auto"/>
              <w:rPr>
                <w:rFonts w:ascii="Times New Roman" w:hAnsi="Times New Roman"/>
                <w:bCs/>
                <w:sz w:val="24"/>
                <w:szCs w:val="24"/>
              </w:rPr>
            </w:pPr>
            <w:r w:rsidRPr="0079441C">
              <w:rPr>
                <w:rFonts w:ascii="Times New Roman" w:hAnsi="Times New Roman"/>
                <w:bCs/>
                <w:sz w:val="24"/>
                <w:szCs w:val="24"/>
              </w:rPr>
              <w:t>- предлоги, разновидности предлогов;</w:t>
            </w:r>
          </w:p>
          <w:p w:rsidR="0079441C" w:rsidRPr="0079441C" w:rsidRDefault="0079441C" w:rsidP="0079441C">
            <w:pPr>
              <w:autoSpaceDE w:val="0"/>
              <w:autoSpaceDN w:val="0"/>
              <w:adjustRightInd w:val="0"/>
              <w:spacing w:after="0" w:line="240" w:lineRule="auto"/>
              <w:rPr>
                <w:rFonts w:ascii="Times New Roman" w:hAnsi="Times New Roman"/>
                <w:bCs/>
                <w:sz w:val="24"/>
                <w:szCs w:val="24"/>
              </w:rPr>
            </w:pPr>
            <w:r w:rsidRPr="0079441C">
              <w:rPr>
                <w:rFonts w:ascii="Times New Roman" w:hAnsi="Times New Roman"/>
                <w:bCs/>
                <w:sz w:val="24"/>
                <w:szCs w:val="24"/>
              </w:rPr>
              <w:t>- особенности в употреблении предлогов</w:t>
            </w:r>
          </w:p>
          <w:p w:rsidR="0079441C" w:rsidRPr="0079441C" w:rsidRDefault="0079441C" w:rsidP="0079441C">
            <w:pPr>
              <w:autoSpaceDE w:val="0"/>
              <w:autoSpaceDN w:val="0"/>
              <w:adjustRightInd w:val="0"/>
              <w:spacing w:after="0" w:line="240" w:lineRule="auto"/>
              <w:rPr>
                <w:rFonts w:ascii="Times New Roman" w:hAnsi="Times New Roman"/>
                <w:bCs/>
                <w:sz w:val="24"/>
                <w:szCs w:val="24"/>
              </w:rPr>
            </w:pPr>
            <w:r w:rsidRPr="0079441C">
              <w:rPr>
                <w:rFonts w:ascii="Times New Roman" w:hAnsi="Times New Roman"/>
                <w:bCs/>
                <w:sz w:val="24"/>
                <w:szCs w:val="24"/>
              </w:rPr>
              <w:t xml:space="preserve">Проект «Человек и природа – сотрудничество или </w:t>
            </w:r>
          </w:p>
          <w:p w:rsidR="0079441C" w:rsidRPr="0079441C" w:rsidRDefault="0079441C" w:rsidP="0079441C">
            <w:pPr>
              <w:autoSpaceDE w:val="0"/>
              <w:autoSpaceDN w:val="0"/>
              <w:adjustRightInd w:val="0"/>
              <w:spacing w:after="0" w:line="240" w:lineRule="auto"/>
              <w:rPr>
                <w:rFonts w:ascii="Times New Roman" w:hAnsi="Times New Roman"/>
                <w:bCs/>
                <w:sz w:val="24"/>
                <w:szCs w:val="24"/>
              </w:rPr>
            </w:pPr>
            <w:r w:rsidRPr="0079441C">
              <w:rPr>
                <w:rFonts w:ascii="Times New Roman" w:hAnsi="Times New Roman"/>
                <w:bCs/>
                <w:sz w:val="24"/>
                <w:szCs w:val="24"/>
              </w:rPr>
              <w:t>противостояние»</w:t>
            </w:r>
          </w:p>
          <w:p w:rsidR="0079441C" w:rsidRPr="0079441C" w:rsidRDefault="0079441C" w:rsidP="0079441C">
            <w:pPr>
              <w:autoSpaceDE w:val="0"/>
              <w:autoSpaceDN w:val="0"/>
              <w:adjustRightInd w:val="0"/>
              <w:spacing w:after="0" w:line="240" w:lineRule="auto"/>
              <w:rPr>
                <w:rFonts w:ascii="Times New Roman" w:hAnsi="Times New Roman"/>
                <w:bCs/>
                <w:sz w:val="24"/>
                <w:szCs w:val="24"/>
              </w:rPr>
            </w:pPr>
          </w:p>
          <w:p w:rsidR="0079441C" w:rsidRPr="0079441C" w:rsidRDefault="0079441C" w:rsidP="0079441C">
            <w:pPr>
              <w:autoSpaceDE w:val="0"/>
              <w:autoSpaceDN w:val="0"/>
              <w:adjustRightInd w:val="0"/>
              <w:spacing w:after="0" w:line="240" w:lineRule="auto"/>
              <w:rPr>
                <w:rFonts w:ascii="Times New Roman" w:hAnsi="Times New Roman"/>
                <w:bCs/>
                <w:sz w:val="24"/>
                <w:szCs w:val="24"/>
              </w:rPr>
            </w:pPr>
          </w:p>
          <w:p w:rsidR="0079441C" w:rsidRPr="0079441C" w:rsidRDefault="0079441C" w:rsidP="0079441C">
            <w:pPr>
              <w:autoSpaceDE w:val="0"/>
              <w:autoSpaceDN w:val="0"/>
              <w:adjustRightInd w:val="0"/>
              <w:spacing w:after="0" w:line="240" w:lineRule="auto"/>
              <w:rPr>
                <w:rFonts w:ascii="Times New Roman" w:hAnsi="Times New Roman"/>
                <w:bCs/>
                <w:sz w:val="24"/>
                <w:szCs w:val="24"/>
              </w:rPr>
            </w:pPr>
          </w:p>
          <w:p w:rsidR="0079441C" w:rsidRPr="0079441C" w:rsidRDefault="0079441C" w:rsidP="0079441C">
            <w:pPr>
              <w:autoSpaceDE w:val="0"/>
              <w:autoSpaceDN w:val="0"/>
              <w:adjustRightInd w:val="0"/>
              <w:spacing w:after="0" w:line="240" w:lineRule="auto"/>
              <w:rPr>
                <w:rFonts w:ascii="Times New Roman" w:hAnsi="Times New Roman"/>
                <w:bCs/>
                <w:sz w:val="24"/>
                <w:szCs w:val="24"/>
              </w:rPr>
            </w:pPr>
          </w:p>
          <w:p w:rsidR="0079441C" w:rsidRPr="0079441C" w:rsidRDefault="0079441C" w:rsidP="0079441C">
            <w:pPr>
              <w:autoSpaceDE w:val="0"/>
              <w:autoSpaceDN w:val="0"/>
              <w:adjustRightInd w:val="0"/>
              <w:spacing w:after="0" w:line="240" w:lineRule="auto"/>
              <w:rPr>
                <w:rFonts w:ascii="Times New Roman" w:hAnsi="Times New Roman"/>
                <w:bCs/>
                <w:sz w:val="24"/>
                <w:szCs w:val="24"/>
              </w:rPr>
            </w:pPr>
          </w:p>
          <w:p w:rsidR="0079441C" w:rsidRPr="0079441C" w:rsidRDefault="0079441C" w:rsidP="0079441C">
            <w:pPr>
              <w:autoSpaceDE w:val="0"/>
              <w:autoSpaceDN w:val="0"/>
              <w:adjustRightInd w:val="0"/>
              <w:spacing w:after="0" w:line="240" w:lineRule="auto"/>
              <w:rPr>
                <w:rFonts w:ascii="Times New Roman" w:hAnsi="Times New Roman"/>
                <w:bCs/>
                <w:sz w:val="24"/>
                <w:szCs w:val="24"/>
              </w:rPr>
            </w:pPr>
          </w:p>
          <w:p w:rsidR="0079441C" w:rsidRPr="0079441C" w:rsidRDefault="0079441C" w:rsidP="0079441C">
            <w:pPr>
              <w:autoSpaceDE w:val="0"/>
              <w:autoSpaceDN w:val="0"/>
              <w:adjustRightInd w:val="0"/>
              <w:spacing w:after="0" w:line="240" w:lineRule="auto"/>
              <w:rPr>
                <w:rFonts w:ascii="Times New Roman" w:hAnsi="Times New Roman"/>
                <w:bCs/>
                <w:sz w:val="24"/>
                <w:szCs w:val="24"/>
              </w:rPr>
            </w:pPr>
          </w:p>
          <w:p w:rsidR="0079441C" w:rsidRPr="0079441C" w:rsidRDefault="0079441C" w:rsidP="0079441C">
            <w:pPr>
              <w:autoSpaceDE w:val="0"/>
              <w:autoSpaceDN w:val="0"/>
              <w:adjustRightInd w:val="0"/>
              <w:spacing w:after="0" w:line="240" w:lineRule="auto"/>
              <w:rPr>
                <w:rFonts w:ascii="Times New Roman" w:hAnsi="Times New Roman"/>
                <w:b/>
                <w:bCs/>
                <w:sz w:val="24"/>
                <w:szCs w:val="24"/>
              </w:rPr>
            </w:pPr>
          </w:p>
        </w:tc>
        <w:tc>
          <w:tcPr>
            <w:tcW w:w="576"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i/>
              </w:rPr>
              <w:t>2</w:t>
            </w:r>
          </w:p>
          <w:p w:rsidR="0079441C" w:rsidRPr="0079441C" w:rsidRDefault="0079441C" w:rsidP="0079441C">
            <w:pPr>
              <w:suppressAutoHyphens/>
              <w:spacing w:after="0" w:line="240" w:lineRule="auto"/>
              <w:jc w:val="both"/>
              <w:rPr>
                <w:rFonts w:ascii="Times New Roman" w:hAnsi="Times New Roman"/>
                <w:i/>
              </w:rPr>
            </w:pPr>
          </w:p>
          <w:p w:rsidR="0079441C" w:rsidRPr="0079441C" w:rsidRDefault="0079441C" w:rsidP="0079441C">
            <w:pPr>
              <w:suppressAutoHyphens/>
              <w:spacing w:after="0" w:line="240" w:lineRule="auto"/>
              <w:jc w:val="both"/>
              <w:rPr>
                <w:rFonts w:ascii="Times New Roman" w:hAnsi="Times New Roman"/>
                <w:i/>
              </w:rPr>
            </w:pPr>
          </w:p>
          <w:p w:rsidR="0079441C" w:rsidRPr="0079441C" w:rsidRDefault="0079441C" w:rsidP="0079441C">
            <w:pPr>
              <w:suppressAutoHyphens/>
              <w:spacing w:after="0" w:line="240" w:lineRule="auto"/>
              <w:jc w:val="both"/>
              <w:rPr>
                <w:rFonts w:ascii="Times New Roman" w:hAnsi="Times New Roman"/>
                <w:i/>
              </w:rPr>
            </w:pPr>
          </w:p>
        </w:tc>
        <w:tc>
          <w:tcPr>
            <w:tcW w:w="626" w:type="pct"/>
            <w:tcBorders>
              <w:top w:val="single" w:sz="4" w:space="0" w:color="auto"/>
              <w:left w:val="single" w:sz="4" w:space="0" w:color="auto"/>
              <w:right w:val="single" w:sz="4" w:space="0" w:color="auto"/>
            </w:tcBorders>
          </w:tcPr>
          <w:p w:rsidR="0079441C" w:rsidRPr="0079441C" w:rsidRDefault="0079441C" w:rsidP="0079441C">
            <w:pPr>
              <w:spacing w:after="0" w:line="240" w:lineRule="auto"/>
              <w:ind w:firstLine="33"/>
              <w:rPr>
                <w:rFonts w:ascii="Times New Roman" w:hAnsi="Times New Roman"/>
                <w:bCs/>
                <w:sz w:val="24"/>
                <w:szCs w:val="24"/>
              </w:rPr>
            </w:pPr>
            <w:r w:rsidRPr="0079441C">
              <w:rPr>
                <w:rFonts w:ascii="Times New Roman" w:hAnsi="Times New Roman"/>
                <w:bCs/>
                <w:sz w:val="24"/>
                <w:szCs w:val="24"/>
              </w:rPr>
              <w:t>ЛР 7</w:t>
            </w:r>
          </w:p>
          <w:p w:rsidR="0079441C" w:rsidRPr="0079441C" w:rsidRDefault="0079441C" w:rsidP="0079441C">
            <w:pPr>
              <w:spacing w:after="0" w:line="240" w:lineRule="auto"/>
              <w:ind w:firstLine="33"/>
              <w:rPr>
                <w:rFonts w:ascii="Times New Roman" w:hAnsi="Times New Roman"/>
                <w:bCs/>
                <w:sz w:val="24"/>
                <w:szCs w:val="24"/>
              </w:rPr>
            </w:pPr>
            <w:r w:rsidRPr="0079441C">
              <w:rPr>
                <w:rFonts w:ascii="Times New Roman" w:hAnsi="Times New Roman"/>
                <w:bCs/>
                <w:sz w:val="24"/>
                <w:szCs w:val="24"/>
              </w:rPr>
              <w:t>ЛР 8</w:t>
            </w:r>
          </w:p>
          <w:p w:rsidR="0079441C" w:rsidRPr="0079441C" w:rsidRDefault="0079441C" w:rsidP="0079441C">
            <w:pPr>
              <w:suppressAutoHyphens/>
              <w:spacing w:after="0" w:line="240" w:lineRule="auto"/>
              <w:jc w:val="both"/>
              <w:rPr>
                <w:rFonts w:ascii="Times New Roman" w:hAnsi="Times New Roman"/>
                <w:bCs/>
                <w:sz w:val="24"/>
                <w:szCs w:val="24"/>
              </w:rPr>
            </w:pPr>
            <w:r w:rsidRPr="0079441C">
              <w:rPr>
                <w:rFonts w:ascii="Times New Roman" w:hAnsi="Times New Roman"/>
                <w:bCs/>
                <w:sz w:val="24"/>
                <w:szCs w:val="24"/>
              </w:rPr>
              <w:t>ЛР 19</w:t>
            </w:r>
          </w:p>
          <w:p w:rsidR="0079441C" w:rsidRPr="0079441C" w:rsidRDefault="0079441C" w:rsidP="0079441C">
            <w:pPr>
              <w:suppressAutoHyphens/>
              <w:spacing w:after="0" w:line="240" w:lineRule="auto"/>
              <w:jc w:val="both"/>
              <w:rPr>
                <w:rFonts w:ascii="Times New Roman" w:hAnsi="Times New Roman"/>
                <w:sz w:val="24"/>
                <w:szCs w:val="24"/>
              </w:rPr>
            </w:pPr>
            <w:r w:rsidRPr="0079441C">
              <w:rPr>
                <w:rFonts w:ascii="Times New Roman" w:hAnsi="Times New Roman"/>
                <w:bCs/>
                <w:sz w:val="24"/>
                <w:szCs w:val="24"/>
              </w:rPr>
              <w:t>ЛР 21</w:t>
            </w:r>
          </w:p>
          <w:p w:rsidR="0079441C" w:rsidRPr="0079441C" w:rsidRDefault="0079441C" w:rsidP="0079441C">
            <w:pPr>
              <w:suppressAutoHyphens/>
              <w:spacing w:after="0" w:line="240" w:lineRule="auto"/>
              <w:jc w:val="both"/>
              <w:rPr>
                <w:rFonts w:ascii="Times New Roman" w:hAnsi="Times New Roman"/>
                <w:sz w:val="24"/>
                <w:szCs w:val="24"/>
              </w:rPr>
            </w:pPr>
            <w:r w:rsidRPr="0079441C">
              <w:rPr>
                <w:rFonts w:ascii="Times New Roman" w:hAnsi="Times New Roman"/>
                <w:bCs/>
                <w:sz w:val="24"/>
                <w:szCs w:val="24"/>
              </w:rPr>
              <w:t>ЛР 35</w:t>
            </w:r>
          </w:p>
        </w:tc>
        <w:tc>
          <w:tcPr>
            <w:tcW w:w="449" w:type="pct"/>
            <w:tcBorders>
              <w:top w:val="single" w:sz="4" w:space="0" w:color="auto"/>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sz w:val="24"/>
                <w:szCs w:val="24"/>
              </w:rPr>
            </w:pPr>
            <w:r w:rsidRPr="0079441C">
              <w:rPr>
                <w:rFonts w:ascii="Times New Roman" w:hAnsi="Times New Roman"/>
                <w:sz w:val="24"/>
                <w:szCs w:val="24"/>
              </w:rPr>
              <w:t xml:space="preserve"> ОК 01</w:t>
            </w:r>
          </w:p>
          <w:p w:rsidR="0079441C" w:rsidRPr="0079441C" w:rsidRDefault="0079441C" w:rsidP="0079441C">
            <w:pPr>
              <w:suppressAutoHyphens/>
              <w:spacing w:after="0" w:line="240" w:lineRule="auto"/>
              <w:jc w:val="both"/>
              <w:rPr>
                <w:rFonts w:ascii="Times New Roman" w:hAnsi="Times New Roman"/>
                <w:sz w:val="24"/>
                <w:szCs w:val="24"/>
              </w:rPr>
            </w:pPr>
            <w:r w:rsidRPr="0079441C">
              <w:rPr>
                <w:rFonts w:ascii="Times New Roman" w:hAnsi="Times New Roman"/>
                <w:sz w:val="24"/>
                <w:szCs w:val="24"/>
              </w:rPr>
              <w:t>ОК 03</w:t>
            </w:r>
          </w:p>
          <w:p w:rsidR="0079441C" w:rsidRPr="0079441C" w:rsidRDefault="0079441C" w:rsidP="0079441C">
            <w:pPr>
              <w:suppressAutoHyphens/>
              <w:spacing w:after="0" w:line="240" w:lineRule="auto"/>
              <w:jc w:val="both"/>
              <w:rPr>
                <w:rFonts w:ascii="Times New Roman" w:hAnsi="Times New Roman"/>
                <w:sz w:val="24"/>
                <w:szCs w:val="24"/>
              </w:rPr>
            </w:pPr>
            <w:r w:rsidRPr="0079441C">
              <w:rPr>
                <w:rFonts w:ascii="Times New Roman" w:hAnsi="Times New Roman"/>
                <w:sz w:val="24"/>
                <w:szCs w:val="24"/>
              </w:rPr>
              <w:t>ОК 05</w:t>
            </w:r>
          </w:p>
          <w:p w:rsidR="0079441C" w:rsidRPr="0079441C" w:rsidRDefault="0079441C" w:rsidP="0079441C">
            <w:pPr>
              <w:suppressAutoHyphens/>
              <w:spacing w:after="0" w:line="240" w:lineRule="auto"/>
              <w:jc w:val="both"/>
              <w:rPr>
                <w:rFonts w:ascii="Times New Roman" w:hAnsi="Times New Roman"/>
                <w:sz w:val="24"/>
                <w:szCs w:val="24"/>
              </w:rPr>
            </w:pPr>
          </w:p>
          <w:p w:rsidR="0079441C" w:rsidRPr="0079441C" w:rsidRDefault="0079441C" w:rsidP="0079441C">
            <w:pPr>
              <w:suppressAutoHyphens/>
              <w:spacing w:after="0" w:line="240" w:lineRule="auto"/>
              <w:jc w:val="both"/>
              <w:rPr>
                <w:rFonts w:ascii="Times New Roman" w:hAnsi="Times New Roman"/>
                <w:color w:val="C00000"/>
                <w:sz w:val="24"/>
                <w:szCs w:val="24"/>
              </w:rPr>
            </w:pPr>
            <w:r w:rsidRPr="0079441C">
              <w:rPr>
                <w:rFonts w:ascii="Times New Roman" w:hAnsi="Times New Roman"/>
                <w:sz w:val="24"/>
                <w:szCs w:val="24"/>
              </w:rPr>
              <w:t>ОК 09</w:t>
            </w:r>
          </w:p>
        </w:tc>
        <w:tc>
          <w:tcPr>
            <w:tcW w:w="364" w:type="pct"/>
            <w:tcBorders>
              <w:top w:val="single" w:sz="4" w:space="0" w:color="auto"/>
              <w:left w:val="single" w:sz="4" w:space="0" w:color="auto"/>
              <w:right w:val="single" w:sz="4" w:space="0" w:color="auto"/>
            </w:tcBorders>
          </w:tcPr>
          <w:p w:rsidR="0079441C" w:rsidRPr="0079441C" w:rsidRDefault="0079441C" w:rsidP="0079441C">
            <w:pPr>
              <w:spacing w:after="0" w:line="240" w:lineRule="auto"/>
              <w:jc w:val="both"/>
              <w:rPr>
                <w:rFonts w:ascii="Times New Roman" w:hAnsi="Times New Roman"/>
                <w:bCs/>
                <w:iCs/>
                <w:sz w:val="24"/>
                <w:szCs w:val="24"/>
              </w:rPr>
            </w:pPr>
            <w:r w:rsidRPr="0079441C">
              <w:rPr>
                <w:rFonts w:ascii="Times New Roman" w:hAnsi="Times New Roman"/>
                <w:bCs/>
                <w:iCs/>
                <w:sz w:val="24"/>
                <w:szCs w:val="24"/>
              </w:rPr>
              <w:t>Зо 01.04</w:t>
            </w:r>
          </w:p>
          <w:p w:rsidR="0079441C" w:rsidRPr="0079441C" w:rsidRDefault="0079441C" w:rsidP="0079441C">
            <w:pPr>
              <w:spacing w:after="0" w:line="240" w:lineRule="auto"/>
              <w:jc w:val="both"/>
              <w:rPr>
                <w:rFonts w:ascii="Times New Roman" w:hAnsi="Times New Roman"/>
                <w:bCs/>
                <w:iCs/>
                <w:sz w:val="24"/>
                <w:szCs w:val="24"/>
              </w:rPr>
            </w:pPr>
            <w:r w:rsidRPr="0079441C">
              <w:rPr>
                <w:rFonts w:ascii="Times New Roman" w:hAnsi="Times New Roman"/>
                <w:bCs/>
                <w:iCs/>
                <w:sz w:val="24"/>
                <w:szCs w:val="24"/>
              </w:rPr>
              <w:t>Уо 03.03</w:t>
            </w:r>
          </w:p>
          <w:p w:rsidR="0079441C" w:rsidRPr="0079441C" w:rsidRDefault="0079441C" w:rsidP="0079441C">
            <w:pPr>
              <w:spacing w:after="0" w:line="240" w:lineRule="auto"/>
              <w:jc w:val="both"/>
              <w:rPr>
                <w:rFonts w:ascii="Times New Roman" w:hAnsi="Times New Roman"/>
                <w:bCs/>
                <w:iCs/>
                <w:sz w:val="24"/>
                <w:szCs w:val="24"/>
              </w:rPr>
            </w:pPr>
            <w:r w:rsidRPr="0079441C">
              <w:rPr>
                <w:rFonts w:ascii="Times New Roman" w:hAnsi="Times New Roman"/>
                <w:bCs/>
                <w:iCs/>
                <w:sz w:val="24"/>
                <w:szCs w:val="24"/>
              </w:rPr>
              <w:t>Зо 03.02</w:t>
            </w:r>
          </w:p>
          <w:p w:rsidR="0079441C" w:rsidRPr="0079441C" w:rsidRDefault="0079441C" w:rsidP="0079441C">
            <w:pPr>
              <w:spacing w:after="0" w:line="240" w:lineRule="auto"/>
              <w:jc w:val="both"/>
              <w:rPr>
                <w:rFonts w:ascii="Times New Roman" w:hAnsi="Times New Roman"/>
                <w:bCs/>
                <w:iCs/>
                <w:sz w:val="24"/>
                <w:szCs w:val="24"/>
              </w:rPr>
            </w:pPr>
            <w:r w:rsidRPr="0079441C">
              <w:rPr>
                <w:rFonts w:ascii="Times New Roman" w:hAnsi="Times New Roman"/>
                <w:bCs/>
                <w:iCs/>
                <w:sz w:val="24"/>
                <w:szCs w:val="24"/>
              </w:rPr>
              <w:t>Уо 05.01</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bCs/>
                <w:iCs/>
                <w:sz w:val="24"/>
                <w:szCs w:val="24"/>
              </w:rPr>
              <w:t>Зо 05.02</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Уо 09.01</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Уо 09.02</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Уо 09.03</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Уо 09.04</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Уо 09.05</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 xml:space="preserve">Зо 09.01 </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 xml:space="preserve">Зо 09.02 </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 xml:space="preserve">Зо 09.03 </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 xml:space="preserve">Зо 09.04 </w:t>
            </w:r>
          </w:p>
          <w:p w:rsidR="0079441C" w:rsidRPr="0079441C" w:rsidRDefault="0079441C" w:rsidP="0079441C">
            <w:pPr>
              <w:suppressAutoHyphens/>
              <w:spacing w:after="0" w:line="240" w:lineRule="auto"/>
              <w:jc w:val="both"/>
              <w:rPr>
                <w:rFonts w:ascii="Times New Roman" w:hAnsi="Times New Roman"/>
                <w:color w:val="C00000"/>
                <w:sz w:val="24"/>
                <w:szCs w:val="24"/>
              </w:rPr>
            </w:pPr>
            <w:r w:rsidRPr="0079441C">
              <w:rPr>
                <w:rFonts w:ascii="Times New Roman" w:hAnsi="Times New Roman"/>
                <w:sz w:val="24"/>
                <w:szCs w:val="24"/>
              </w:rPr>
              <w:t>Зо 09.05</w:t>
            </w:r>
          </w:p>
        </w:tc>
      </w:tr>
      <w:tr w:rsidR="0079441C" w:rsidRPr="0079441C" w:rsidTr="0005359B">
        <w:trPr>
          <w:trHeight w:val="930"/>
        </w:trPr>
        <w:tc>
          <w:tcPr>
            <w:tcW w:w="1174" w:type="pct"/>
            <w:gridSpan w:val="2"/>
            <w:tcBorders>
              <w:top w:val="single" w:sz="4" w:space="0" w:color="auto"/>
              <w:left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b/>
                <w:bCs/>
                <w:sz w:val="24"/>
                <w:szCs w:val="24"/>
              </w:rPr>
            </w:pPr>
            <w:r w:rsidRPr="0079441C">
              <w:rPr>
                <w:rFonts w:ascii="Times New Roman" w:hAnsi="Times New Roman"/>
                <w:b/>
                <w:sz w:val="24"/>
                <w:szCs w:val="24"/>
              </w:rPr>
              <w:t xml:space="preserve">Тема 4. </w:t>
            </w:r>
            <w:r w:rsidRPr="0079441C">
              <w:rPr>
                <w:rFonts w:ascii="Times New Roman" w:hAnsi="Times New Roman"/>
                <w:sz w:val="24"/>
                <w:szCs w:val="24"/>
              </w:rPr>
              <w:t>Здоровье и спорт</w:t>
            </w:r>
          </w:p>
        </w:tc>
        <w:tc>
          <w:tcPr>
            <w:tcW w:w="1811"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b/>
                <w:sz w:val="24"/>
                <w:szCs w:val="24"/>
              </w:rPr>
            </w:pPr>
            <w:r w:rsidRPr="0079441C">
              <w:rPr>
                <w:rFonts w:ascii="Times New Roman" w:hAnsi="Times New Roman"/>
                <w:b/>
                <w:sz w:val="24"/>
                <w:szCs w:val="24"/>
              </w:rPr>
              <w:t>Практическое занятие</w:t>
            </w:r>
          </w:p>
          <w:p w:rsidR="0079441C" w:rsidRPr="0079441C" w:rsidRDefault="0079441C" w:rsidP="0079441C">
            <w:pPr>
              <w:autoSpaceDE w:val="0"/>
              <w:autoSpaceDN w:val="0"/>
              <w:adjustRightInd w:val="0"/>
              <w:spacing w:after="0" w:line="240" w:lineRule="auto"/>
              <w:rPr>
                <w:rFonts w:ascii="Times New Roman" w:hAnsi="Times New Roman"/>
                <w:bCs/>
                <w:sz w:val="24"/>
                <w:szCs w:val="24"/>
              </w:rPr>
            </w:pPr>
            <w:r w:rsidRPr="0079441C">
              <w:rPr>
                <w:rFonts w:ascii="Times New Roman" w:hAnsi="Times New Roman"/>
                <w:bCs/>
                <w:sz w:val="24"/>
                <w:szCs w:val="24"/>
              </w:rPr>
              <w:t>Лексический материал по теме.</w:t>
            </w:r>
          </w:p>
          <w:p w:rsidR="0079441C" w:rsidRPr="0079441C" w:rsidRDefault="0079441C" w:rsidP="0079441C">
            <w:pPr>
              <w:autoSpaceDE w:val="0"/>
              <w:autoSpaceDN w:val="0"/>
              <w:adjustRightInd w:val="0"/>
              <w:spacing w:after="0" w:line="240" w:lineRule="auto"/>
              <w:rPr>
                <w:rFonts w:ascii="Times New Roman" w:hAnsi="Times New Roman"/>
                <w:bCs/>
                <w:sz w:val="24"/>
                <w:szCs w:val="24"/>
              </w:rPr>
            </w:pPr>
            <w:r w:rsidRPr="0079441C">
              <w:rPr>
                <w:rFonts w:ascii="Times New Roman" w:hAnsi="Times New Roman"/>
                <w:bCs/>
                <w:sz w:val="24"/>
                <w:szCs w:val="24"/>
              </w:rPr>
              <w:t>Грамматический материал:</w:t>
            </w:r>
          </w:p>
          <w:p w:rsidR="0079441C" w:rsidRPr="0079441C" w:rsidRDefault="0079441C" w:rsidP="0079441C">
            <w:pPr>
              <w:autoSpaceDE w:val="0"/>
              <w:autoSpaceDN w:val="0"/>
              <w:adjustRightInd w:val="0"/>
              <w:spacing w:after="0" w:line="240" w:lineRule="auto"/>
              <w:rPr>
                <w:rFonts w:ascii="Times New Roman" w:hAnsi="Times New Roman"/>
                <w:bCs/>
                <w:sz w:val="24"/>
                <w:szCs w:val="24"/>
              </w:rPr>
            </w:pPr>
            <w:r w:rsidRPr="0079441C">
              <w:rPr>
                <w:rFonts w:ascii="Times New Roman" w:hAnsi="Times New Roman"/>
                <w:bCs/>
                <w:sz w:val="24"/>
                <w:szCs w:val="24"/>
              </w:rPr>
              <w:t>- разряды числительных;</w:t>
            </w:r>
          </w:p>
          <w:p w:rsidR="0079441C" w:rsidRPr="0079441C" w:rsidRDefault="0079441C" w:rsidP="0079441C">
            <w:pPr>
              <w:autoSpaceDE w:val="0"/>
              <w:autoSpaceDN w:val="0"/>
              <w:adjustRightInd w:val="0"/>
              <w:spacing w:after="0" w:line="240" w:lineRule="auto"/>
              <w:rPr>
                <w:rFonts w:ascii="Times New Roman" w:hAnsi="Times New Roman"/>
                <w:bCs/>
                <w:sz w:val="24"/>
                <w:szCs w:val="24"/>
              </w:rPr>
            </w:pPr>
            <w:r w:rsidRPr="0079441C">
              <w:rPr>
                <w:rFonts w:ascii="Times New Roman" w:hAnsi="Times New Roman"/>
                <w:bCs/>
                <w:sz w:val="24"/>
                <w:szCs w:val="24"/>
              </w:rPr>
              <w:t>- употребление числительных;</w:t>
            </w:r>
          </w:p>
          <w:p w:rsidR="0079441C" w:rsidRPr="0079441C" w:rsidRDefault="0079441C" w:rsidP="0079441C">
            <w:pPr>
              <w:autoSpaceDE w:val="0"/>
              <w:autoSpaceDN w:val="0"/>
              <w:adjustRightInd w:val="0"/>
              <w:spacing w:after="0" w:line="240" w:lineRule="auto"/>
              <w:rPr>
                <w:rFonts w:ascii="Times New Roman" w:hAnsi="Times New Roman"/>
                <w:bCs/>
                <w:sz w:val="24"/>
                <w:szCs w:val="24"/>
              </w:rPr>
            </w:pPr>
            <w:r w:rsidRPr="0079441C">
              <w:rPr>
                <w:rFonts w:ascii="Times New Roman" w:hAnsi="Times New Roman"/>
                <w:bCs/>
                <w:sz w:val="24"/>
                <w:szCs w:val="24"/>
              </w:rPr>
              <w:t>- обозначение времени, обозначение дат</w:t>
            </w:r>
          </w:p>
          <w:p w:rsidR="0079441C" w:rsidRPr="0079441C" w:rsidRDefault="0079441C" w:rsidP="0079441C">
            <w:pPr>
              <w:autoSpaceDE w:val="0"/>
              <w:autoSpaceDN w:val="0"/>
              <w:adjustRightInd w:val="0"/>
              <w:spacing w:after="0" w:line="240" w:lineRule="auto"/>
              <w:rPr>
                <w:rFonts w:ascii="Times New Roman" w:hAnsi="Times New Roman"/>
                <w:bCs/>
                <w:sz w:val="24"/>
                <w:szCs w:val="24"/>
              </w:rPr>
            </w:pPr>
            <w:r w:rsidRPr="0079441C">
              <w:rPr>
                <w:rFonts w:ascii="Times New Roman" w:hAnsi="Times New Roman"/>
                <w:bCs/>
                <w:sz w:val="24"/>
                <w:szCs w:val="24"/>
              </w:rPr>
              <w:t>Проект-презентация «День здоровья»</w:t>
            </w:r>
          </w:p>
        </w:tc>
        <w:tc>
          <w:tcPr>
            <w:tcW w:w="576"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i/>
              </w:rPr>
              <w:t>2</w:t>
            </w:r>
          </w:p>
          <w:p w:rsidR="0079441C" w:rsidRPr="0079441C" w:rsidRDefault="0079441C" w:rsidP="0079441C">
            <w:pPr>
              <w:suppressAutoHyphens/>
              <w:spacing w:after="0" w:line="240" w:lineRule="auto"/>
              <w:jc w:val="both"/>
              <w:rPr>
                <w:rFonts w:ascii="Times New Roman" w:hAnsi="Times New Roman"/>
                <w:i/>
              </w:rPr>
            </w:pPr>
          </w:p>
          <w:p w:rsidR="0079441C" w:rsidRPr="0079441C" w:rsidRDefault="0079441C" w:rsidP="0079441C">
            <w:pPr>
              <w:suppressAutoHyphens/>
              <w:spacing w:after="0" w:line="240" w:lineRule="auto"/>
              <w:jc w:val="both"/>
              <w:rPr>
                <w:rFonts w:ascii="Times New Roman" w:hAnsi="Times New Roman"/>
                <w:i/>
              </w:rPr>
            </w:pPr>
          </w:p>
          <w:p w:rsidR="0079441C" w:rsidRPr="0079441C" w:rsidRDefault="0079441C" w:rsidP="0079441C">
            <w:pPr>
              <w:suppressAutoHyphens/>
              <w:spacing w:after="0" w:line="240" w:lineRule="auto"/>
              <w:jc w:val="both"/>
              <w:rPr>
                <w:rFonts w:ascii="Times New Roman" w:hAnsi="Times New Roman"/>
                <w:i/>
              </w:rPr>
            </w:pPr>
          </w:p>
        </w:tc>
        <w:tc>
          <w:tcPr>
            <w:tcW w:w="626" w:type="pct"/>
            <w:tcBorders>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p>
        </w:tc>
        <w:tc>
          <w:tcPr>
            <w:tcW w:w="449" w:type="pct"/>
            <w:tcBorders>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p>
        </w:tc>
        <w:tc>
          <w:tcPr>
            <w:tcW w:w="364" w:type="pct"/>
            <w:tcBorders>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p>
        </w:tc>
      </w:tr>
      <w:tr w:rsidR="0079441C" w:rsidRPr="0079441C" w:rsidTr="0005359B">
        <w:trPr>
          <w:trHeight w:val="1379"/>
        </w:trPr>
        <w:tc>
          <w:tcPr>
            <w:tcW w:w="1174" w:type="pct"/>
            <w:gridSpan w:val="2"/>
            <w:tcBorders>
              <w:top w:val="single" w:sz="4" w:space="0" w:color="auto"/>
              <w:left w:val="single" w:sz="4" w:space="0" w:color="auto"/>
              <w:bottom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b/>
                <w:bCs/>
                <w:sz w:val="24"/>
                <w:szCs w:val="24"/>
              </w:rPr>
            </w:pPr>
            <w:r w:rsidRPr="0079441C">
              <w:rPr>
                <w:rFonts w:ascii="Times New Roman" w:hAnsi="Times New Roman"/>
                <w:b/>
                <w:sz w:val="24"/>
                <w:szCs w:val="24"/>
              </w:rPr>
              <w:t xml:space="preserve">Тема 5. </w:t>
            </w:r>
            <w:r w:rsidRPr="0079441C">
              <w:rPr>
                <w:rFonts w:ascii="Times New Roman" w:hAnsi="Times New Roman"/>
                <w:sz w:val="24"/>
                <w:szCs w:val="24"/>
              </w:rPr>
              <w:t>Путешествия</w:t>
            </w:r>
          </w:p>
        </w:tc>
        <w:tc>
          <w:tcPr>
            <w:tcW w:w="1811"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b/>
                <w:sz w:val="24"/>
                <w:szCs w:val="24"/>
              </w:rPr>
            </w:pPr>
            <w:r w:rsidRPr="0079441C">
              <w:rPr>
                <w:rFonts w:ascii="Times New Roman" w:hAnsi="Times New Roman"/>
                <w:b/>
                <w:sz w:val="24"/>
                <w:szCs w:val="24"/>
              </w:rPr>
              <w:t>Практическое занятие</w:t>
            </w:r>
          </w:p>
          <w:p w:rsidR="0079441C" w:rsidRPr="0079441C" w:rsidRDefault="0079441C" w:rsidP="0079441C">
            <w:pPr>
              <w:autoSpaceDE w:val="0"/>
              <w:autoSpaceDN w:val="0"/>
              <w:adjustRightInd w:val="0"/>
              <w:spacing w:after="0" w:line="240" w:lineRule="auto"/>
              <w:rPr>
                <w:rFonts w:ascii="Times New Roman" w:hAnsi="Times New Roman"/>
                <w:bCs/>
                <w:sz w:val="24"/>
                <w:szCs w:val="24"/>
              </w:rPr>
            </w:pPr>
            <w:r w:rsidRPr="0079441C">
              <w:rPr>
                <w:rFonts w:ascii="Times New Roman" w:hAnsi="Times New Roman"/>
                <w:bCs/>
                <w:sz w:val="24"/>
                <w:szCs w:val="24"/>
              </w:rPr>
              <w:t>Лексический материал по теме.</w:t>
            </w:r>
          </w:p>
          <w:p w:rsidR="0079441C" w:rsidRPr="0079441C" w:rsidRDefault="0079441C" w:rsidP="0079441C">
            <w:pPr>
              <w:autoSpaceDE w:val="0"/>
              <w:autoSpaceDN w:val="0"/>
              <w:adjustRightInd w:val="0"/>
              <w:spacing w:after="0" w:line="240" w:lineRule="auto"/>
              <w:rPr>
                <w:rFonts w:ascii="Times New Roman" w:hAnsi="Times New Roman"/>
                <w:bCs/>
                <w:sz w:val="24"/>
                <w:szCs w:val="24"/>
              </w:rPr>
            </w:pPr>
            <w:r w:rsidRPr="0079441C">
              <w:rPr>
                <w:rFonts w:ascii="Times New Roman" w:hAnsi="Times New Roman"/>
                <w:bCs/>
                <w:sz w:val="24"/>
                <w:szCs w:val="24"/>
              </w:rPr>
              <w:t>Грамматический материал:</w:t>
            </w:r>
          </w:p>
          <w:p w:rsidR="0079441C" w:rsidRPr="0079441C" w:rsidRDefault="0079441C" w:rsidP="0079441C">
            <w:pPr>
              <w:autoSpaceDE w:val="0"/>
              <w:autoSpaceDN w:val="0"/>
              <w:adjustRightInd w:val="0"/>
              <w:spacing w:after="0" w:line="240" w:lineRule="auto"/>
              <w:rPr>
                <w:rFonts w:ascii="Times New Roman" w:hAnsi="Times New Roman"/>
                <w:bCs/>
                <w:sz w:val="24"/>
                <w:szCs w:val="24"/>
              </w:rPr>
            </w:pPr>
            <w:r w:rsidRPr="0079441C">
              <w:rPr>
                <w:rFonts w:ascii="Times New Roman" w:hAnsi="Times New Roman"/>
                <w:bCs/>
                <w:sz w:val="24"/>
                <w:szCs w:val="24"/>
              </w:rPr>
              <w:t>- личные, притяжательные местоимения;</w:t>
            </w:r>
          </w:p>
          <w:p w:rsidR="0079441C" w:rsidRPr="0079441C" w:rsidRDefault="0079441C" w:rsidP="0079441C">
            <w:pPr>
              <w:autoSpaceDE w:val="0"/>
              <w:autoSpaceDN w:val="0"/>
              <w:adjustRightInd w:val="0"/>
              <w:spacing w:after="0" w:line="240" w:lineRule="auto"/>
              <w:rPr>
                <w:rFonts w:ascii="Times New Roman" w:hAnsi="Times New Roman"/>
                <w:bCs/>
                <w:sz w:val="24"/>
                <w:szCs w:val="24"/>
              </w:rPr>
            </w:pPr>
            <w:r w:rsidRPr="0079441C">
              <w:rPr>
                <w:rFonts w:ascii="Times New Roman" w:hAnsi="Times New Roman"/>
                <w:bCs/>
                <w:sz w:val="24"/>
                <w:szCs w:val="24"/>
              </w:rPr>
              <w:t>- указательные местоимения;</w:t>
            </w:r>
          </w:p>
          <w:p w:rsidR="0079441C" w:rsidRPr="0079441C" w:rsidRDefault="0079441C" w:rsidP="0079441C">
            <w:pPr>
              <w:autoSpaceDE w:val="0"/>
              <w:autoSpaceDN w:val="0"/>
              <w:adjustRightInd w:val="0"/>
              <w:spacing w:after="0" w:line="240" w:lineRule="auto"/>
              <w:rPr>
                <w:rFonts w:ascii="Times New Roman" w:hAnsi="Times New Roman"/>
                <w:bCs/>
                <w:sz w:val="24"/>
                <w:szCs w:val="24"/>
              </w:rPr>
            </w:pPr>
            <w:r w:rsidRPr="0079441C">
              <w:rPr>
                <w:rFonts w:ascii="Times New Roman" w:hAnsi="Times New Roman"/>
                <w:bCs/>
                <w:sz w:val="24"/>
                <w:szCs w:val="24"/>
              </w:rPr>
              <w:t>- возвратные местоимения;</w:t>
            </w:r>
          </w:p>
          <w:p w:rsidR="0079441C" w:rsidRPr="0079441C" w:rsidRDefault="0079441C" w:rsidP="0079441C">
            <w:pPr>
              <w:autoSpaceDE w:val="0"/>
              <w:autoSpaceDN w:val="0"/>
              <w:adjustRightInd w:val="0"/>
              <w:spacing w:after="0" w:line="240" w:lineRule="auto"/>
              <w:rPr>
                <w:rFonts w:ascii="Times New Roman" w:hAnsi="Times New Roman"/>
                <w:bCs/>
                <w:sz w:val="24"/>
                <w:szCs w:val="24"/>
              </w:rPr>
            </w:pPr>
            <w:r w:rsidRPr="0079441C">
              <w:rPr>
                <w:rFonts w:ascii="Times New Roman" w:hAnsi="Times New Roman"/>
                <w:bCs/>
                <w:sz w:val="24"/>
                <w:szCs w:val="24"/>
              </w:rPr>
              <w:lastRenderedPageBreak/>
              <w:t>- вопросительные местоимения;</w:t>
            </w:r>
          </w:p>
          <w:p w:rsidR="0079441C" w:rsidRPr="0079441C" w:rsidRDefault="0079441C" w:rsidP="0079441C">
            <w:pPr>
              <w:autoSpaceDE w:val="0"/>
              <w:autoSpaceDN w:val="0"/>
              <w:adjustRightInd w:val="0"/>
              <w:spacing w:after="0" w:line="240" w:lineRule="auto"/>
              <w:rPr>
                <w:rFonts w:ascii="Times New Roman" w:hAnsi="Times New Roman"/>
                <w:bCs/>
                <w:sz w:val="24"/>
                <w:szCs w:val="24"/>
              </w:rPr>
            </w:pPr>
            <w:r w:rsidRPr="0079441C">
              <w:rPr>
                <w:rFonts w:ascii="Times New Roman" w:hAnsi="Times New Roman"/>
                <w:bCs/>
                <w:sz w:val="24"/>
                <w:szCs w:val="24"/>
              </w:rPr>
              <w:t>- неопределенные местоимения</w:t>
            </w:r>
          </w:p>
          <w:p w:rsidR="0079441C" w:rsidRPr="0079441C" w:rsidRDefault="0079441C" w:rsidP="0079441C">
            <w:pPr>
              <w:autoSpaceDE w:val="0"/>
              <w:autoSpaceDN w:val="0"/>
              <w:adjustRightInd w:val="0"/>
              <w:spacing w:after="0" w:line="240" w:lineRule="auto"/>
              <w:rPr>
                <w:rFonts w:ascii="Times New Roman" w:hAnsi="Times New Roman"/>
                <w:bCs/>
                <w:sz w:val="24"/>
                <w:szCs w:val="24"/>
              </w:rPr>
            </w:pPr>
            <w:r w:rsidRPr="0079441C">
              <w:rPr>
                <w:rFonts w:ascii="Times New Roman" w:hAnsi="Times New Roman"/>
                <w:bCs/>
                <w:sz w:val="24"/>
                <w:szCs w:val="24"/>
              </w:rPr>
              <w:t>Сочинение «Как мы путешествуем?»</w:t>
            </w:r>
          </w:p>
        </w:tc>
        <w:tc>
          <w:tcPr>
            <w:tcW w:w="576"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p>
          <w:p w:rsidR="0079441C" w:rsidRPr="0079441C" w:rsidRDefault="0079441C" w:rsidP="0079441C">
            <w:pPr>
              <w:suppressAutoHyphens/>
              <w:spacing w:after="0" w:line="240" w:lineRule="auto"/>
              <w:jc w:val="both"/>
              <w:rPr>
                <w:rFonts w:ascii="Times New Roman" w:hAnsi="Times New Roman"/>
                <w:i/>
              </w:rPr>
            </w:pPr>
          </w:p>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i/>
              </w:rPr>
              <w:t>2</w:t>
            </w:r>
          </w:p>
        </w:tc>
        <w:tc>
          <w:tcPr>
            <w:tcW w:w="626"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p>
        </w:tc>
        <w:tc>
          <w:tcPr>
            <w:tcW w:w="449" w:type="pct"/>
            <w:tcBorders>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p>
        </w:tc>
        <w:tc>
          <w:tcPr>
            <w:tcW w:w="364" w:type="pct"/>
            <w:tcBorders>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p>
        </w:tc>
      </w:tr>
      <w:tr w:rsidR="0079441C" w:rsidRPr="0079441C" w:rsidTr="0005359B">
        <w:trPr>
          <w:trHeight w:val="435"/>
        </w:trPr>
        <w:tc>
          <w:tcPr>
            <w:tcW w:w="1156" w:type="pct"/>
            <w:tcBorders>
              <w:top w:val="single" w:sz="4" w:space="0" w:color="auto"/>
              <w:left w:val="single" w:sz="4" w:space="0" w:color="auto"/>
              <w:right w:val="single" w:sz="4" w:space="0" w:color="auto"/>
            </w:tcBorders>
          </w:tcPr>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
                <w:sz w:val="24"/>
                <w:szCs w:val="24"/>
              </w:rPr>
              <w:lastRenderedPageBreak/>
              <w:t xml:space="preserve">Тема 6. </w:t>
            </w:r>
            <w:r w:rsidRPr="0079441C">
              <w:rPr>
                <w:rFonts w:ascii="Times New Roman" w:hAnsi="Times New Roman"/>
                <w:sz w:val="24"/>
                <w:szCs w:val="24"/>
              </w:rPr>
              <w:t>Моя будущая профессия, карьера</w:t>
            </w:r>
            <w:r w:rsidRPr="0079441C">
              <w:rPr>
                <w:rFonts w:ascii="Times New Roman" w:hAnsi="Times New Roman"/>
                <w:bCs/>
                <w:sz w:val="24"/>
                <w:szCs w:val="24"/>
              </w:rPr>
              <w:t xml:space="preserve"> </w:t>
            </w:r>
          </w:p>
          <w:p w:rsidR="0079441C" w:rsidRPr="0079441C" w:rsidRDefault="0079441C" w:rsidP="0079441C">
            <w:pPr>
              <w:spacing w:after="0" w:line="240" w:lineRule="auto"/>
              <w:jc w:val="center"/>
              <w:rPr>
                <w:rFonts w:ascii="Times New Roman" w:hAnsi="Times New Roman"/>
                <w:bCs/>
                <w:sz w:val="24"/>
                <w:szCs w:val="24"/>
              </w:rPr>
            </w:pPr>
          </w:p>
          <w:p w:rsidR="0079441C" w:rsidRPr="0079441C" w:rsidRDefault="0079441C" w:rsidP="0079441C">
            <w:pPr>
              <w:spacing w:after="0" w:line="240" w:lineRule="auto"/>
              <w:jc w:val="center"/>
              <w:rPr>
                <w:rFonts w:ascii="Times New Roman" w:hAnsi="Times New Roman"/>
                <w:bCs/>
                <w:sz w:val="24"/>
                <w:szCs w:val="24"/>
              </w:rPr>
            </w:pPr>
          </w:p>
          <w:p w:rsidR="0079441C" w:rsidRPr="0079441C" w:rsidRDefault="0079441C" w:rsidP="0079441C">
            <w:pPr>
              <w:spacing w:after="0" w:line="240" w:lineRule="auto"/>
              <w:jc w:val="center"/>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tc>
        <w:tc>
          <w:tcPr>
            <w:tcW w:w="1829" w:type="pct"/>
            <w:gridSpan w:val="2"/>
            <w:tcBorders>
              <w:top w:val="single" w:sz="4" w:space="0" w:color="auto"/>
              <w:left w:val="single" w:sz="4" w:space="0" w:color="auto"/>
              <w:bottom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b/>
                <w:sz w:val="24"/>
                <w:szCs w:val="24"/>
              </w:rPr>
            </w:pPr>
            <w:r w:rsidRPr="0079441C">
              <w:rPr>
                <w:rFonts w:ascii="Times New Roman" w:hAnsi="Times New Roman"/>
                <w:b/>
                <w:sz w:val="24"/>
                <w:szCs w:val="24"/>
              </w:rPr>
              <w:t>Практическое занятие</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Лексический материал по теме.</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Грамматический материал:</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 видовременные формы глагола;</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 xml:space="preserve">- оборот </w:t>
            </w:r>
            <w:r w:rsidRPr="0079441C">
              <w:rPr>
                <w:rFonts w:ascii="Times New Roman" w:hAnsi="Times New Roman"/>
                <w:bCs/>
                <w:sz w:val="24"/>
                <w:szCs w:val="24"/>
                <w:lang w:val="en-US"/>
              </w:rPr>
              <w:t>thereis</w:t>
            </w:r>
            <w:r w:rsidRPr="0079441C">
              <w:rPr>
                <w:rFonts w:ascii="Times New Roman" w:hAnsi="Times New Roman"/>
                <w:bCs/>
                <w:sz w:val="24"/>
                <w:szCs w:val="24"/>
              </w:rPr>
              <w:t>/</w:t>
            </w:r>
            <w:r w:rsidRPr="0079441C">
              <w:rPr>
                <w:rFonts w:ascii="Times New Roman" w:hAnsi="Times New Roman"/>
                <w:bCs/>
                <w:sz w:val="24"/>
                <w:szCs w:val="24"/>
                <w:lang w:val="en-US"/>
              </w:rPr>
              <w:t>thereare</w:t>
            </w:r>
          </w:p>
          <w:p w:rsidR="0079441C" w:rsidRPr="0079441C" w:rsidRDefault="0079441C" w:rsidP="0079441C">
            <w:pPr>
              <w:rPr>
                <w:rFonts w:ascii="Times New Roman" w:hAnsi="Times New Roman"/>
                <w:bCs/>
                <w:sz w:val="24"/>
                <w:szCs w:val="24"/>
              </w:rPr>
            </w:pPr>
            <w:r w:rsidRPr="0079441C">
              <w:rPr>
                <w:rFonts w:ascii="Times New Roman" w:hAnsi="Times New Roman"/>
                <w:bCs/>
                <w:sz w:val="24"/>
                <w:szCs w:val="24"/>
              </w:rPr>
              <w:t>Эссе «Хочу быть профессионалом</w:t>
            </w:r>
          </w:p>
          <w:p w:rsidR="0079441C" w:rsidRPr="0079441C" w:rsidRDefault="0079441C" w:rsidP="0079441C">
            <w:pPr>
              <w:rPr>
                <w:rFonts w:ascii="Times New Roman" w:hAnsi="Times New Roman"/>
                <w:bCs/>
                <w:sz w:val="24"/>
                <w:szCs w:val="24"/>
              </w:rPr>
            </w:pPr>
          </w:p>
          <w:p w:rsidR="0079441C" w:rsidRPr="0079441C" w:rsidRDefault="0079441C" w:rsidP="0079441C">
            <w:pPr>
              <w:rPr>
                <w:rFonts w:ascii="Times New Roman" w:hAnsi="Times New Roman"/>
                <w:bCs/>
                <w:sz w:val="24"/>
                <w:szCs w:val="24"/>
              </w:rPr>
            </w:pPr>
          </w:p>
          <w:p w:rsidR="0079441C" w:rsidRPr="0079441C" w:rsidRDefault="0079441C" w:rsidP="0079441C">
            <w:pPr>
              <w:rPr>
                <w:rFonts w:ascii="Times New Roman" w:hAnsi="Times New Roman"/>
                <w:bCs/>
                <w:sz w:val="24"/>
                <w:szCs w:val="24"/>
              </w:rPr>
            </w:pPr>
          </w:p>
          <w:p w:rsidR="0079441C" w:rsidRPr="0079441C" w:rsidRDefault="0079441C" w:rsidP="0079441C">
            <w:pPr>
              <w:rPr>
                <w:rFonts w:ascii="Times New Roman" w:hAnsi="Times New Roman"/>
                <w:bCs/>
                <w:sz w:val="24"/>
                <w:szCs w:val="24"/>
              </w:rPr>
            </w:pPr>
          </w:p>
        </w:tc>
        <w:tc>
          <w:tcPr>
            <w:tcW w:w="576"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i/>
              </w:rPr>
              <w:t>2</w:t>
            </w:r>
          </w:p>
          <w:p w:rsidR="0079441C" w:rsidRPr="0079441C" w:rsidRDefault="0079441C" w:rsidP="0079441C">
            <w:pPr>
              <w:suppressAutoHyphens/>
              <w:spacing w:after="0" w:line="240" w:lineRule="auto"/>
              <w:jc w:val="both"/>
              <w:rPr>
                <w:rFonts w:ascii="Times New Roman" w:hAnsi="Times New Roman"/>
                <w:i/>
              </w:rPr>
            </w:pPr>
          </w:p>
          <w:p w:rsidR="0079441C" w:rsidRPr="0079441C" w:rsidRDefault="0079441C" w:rsidP="0079441C">
            <w:pPr>
              <w:suppressAutoHyphens/>
              <w:spacing w:after="0" w:line="240" w:lineRule="auto"/>
              <w:jc w:val="both"/>
              <w:rPr>
                <w:rFonts w:ascii="Times New Roman" w:hAnsi="Times New Roman"/>
                <w:i/>
              </w:rPr>
            </w:pPr>
          </w:p>
          <w:p w:rsidR="0079441C" w:rsidRPr="0079441C" w:rsidRDefault="0079441C" w:rsidP="0079441C">
            <w:pPr>
              <w:suppressAutoHyphens/>
              <w:spacing w:after="0" w:line="240" w:lineRule="auto"/>
              <w:jc w:val="both"/>
              <w:rPr>
                <w:rFonts w:ascii="Times New Roman" w:hAnsi="Times New Roman"/>
                <w:i/>
              </w:rPr>
            </w:pPr>
          </w:p>
        </w:tc>
        <w:tc>
          <w:tcPr>
            <w:tcW w:w="626" w:type="pct"/>
            <w:tcBorders>
              <w:top w:val="single" w:sz="4" w:space="0" w:color="auto"/>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bCs/>
                <w:sz w:val="24"/>
                <w:szCs w:val="24"/>
              </w:rPr>
            </w:pPr>
            <w:r w:rsidRPr="0079441C">
              <w:rPr>
                <w:rFonts w:ascii="Times New Roman" w:hAnsi="Times New Roman"/>
                <w:bCs/>
                <w:sz w:val="24"/>
                <w:szCs w:val="24"/>
              </w:rPr>
              <w:t>ЛР 6</w:t>
            </w:r>
          </w:p>
          <w:p w:rsidR="0079441C" w:rsidRPr="0079441C" w:rsidRDefault="0079441C" w:rsidP="0079441C">
            <w:pPr>
              <w:suppressAutoHyphens/>
              <w:spacing w:after="0" w:line="240" w:lineRule="auto"/>
              <w:jc w:val="both"/>
              <w:rPr>
                <w:rFonts w:ascii="Times New Roman" w:hAnsi="Times New Roman"/>
                <w:bCs/>
                <w:sz w:val="24"/>
                <w:szCs w:val="24"/>
              </w:rPr>
            </w:pPr>
            <w:r w:rsidRPr="0079441C">
              <w:rPr>
                <w:rFonts w:ascii="Times New Roman" w:hAnsi="Times New Roman"/>
                <w:bCs/>
                <w:sz w:val="24"/>
                <w:szCs w:val="24"/>
              </w:rPr>
              <w:t>ЛР 1</w:t>
            </w:r>
          </w:p>
          <w:p w:rsidR="0079441C" w:rsidRPr="0079441C" w:rsidRDefault="0079441C" w:rsidP="0079441C">
            <w:pPr>
              <w:suppressAutoHyphens/>
              <w:spacing w:after="0" w:line="240" w:lineRule="auto"/>
              <w:jc w:val="both"/>
              <w:rPr>
                <w:rFonts w:ascii="Times New Roman" w:hAnsi="Times New Roman"/>
              </w:rPr>
            </w:pPr>
            <w:r w:rsidRPr="0079441C">
              <w:rPr>
                <w:rFonts w:ascii="Times New Roman" w:hAnsi="Times New Roman"/>
                <w:bCs/>
                <w:sz w:val="24"/>
                <w:szCs w:val="24"/>
              </w:rPr>
              <w:t>ЛР 30</w:t>
            </w:r>
          </w:p>
        </w:tc>
        <w:tc>
          <w:tcPr>
            <w:tcW w:w="449" w:type="pct"/>
            <w:tcBorders>
              <w:top w:val="single" w:sz="4" w:space="0" w:color="auto"/>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sz w:val="24"/>
                <w:szCs w:val="24"/>
              </w:rPr>
            </w:pPr>
            <w:r w:rsidRPr="0079441C">
              <w:rPr>
                <w:rFonts w:ascii="Times New Roman" w:hAnsi="Times New Roman"/>
                <w:sz w:val="24"/>
                <w:szCs w:val="24"/>
              </w:rPr>
              <w:t>ОК 01</w:t>
            </w:r>
          </w:p>
          <w:p w:rsidR="0079441C" w:rsidRPr="0079441C" w:rsidRDefault="0079441C" w:rsidP="0079441C">
            <w:pPr>
              <w:suppressAutoHyphens/>
              <w:spacing w:after="0" w:line="240" w:lineRule="auto"/>
              <w:jc w:val="both"/>
              <w:rPr>
                <w:rFonts w:ascii="Times New Roman" w:hAnsi="Times New Roman"/>
              </w:rPr>
            </w:pPr>
            <w:r w:rsidRPr="0079441C">
              <w:rPr>
                <w:rFonts w:ascii="Times New Roman" w:hAnsi="Times New Roman"/>
                <w:sz w:val="24"/>
                <w:szCs w:val="24"/>
              </w:rPr>
              <w:t>ОК 07</w:t>
            </w:r>
          </w:p>
          <w:p w:rsidR="0079441C" w:rsidRPr="0079441C" w:rsidRDefault="0079441C" w:rsidP="0079441C">
            <w:pPr>
              <w:suppressAutoHyphens/>
              <w:spacing w:after="0" w:line="240" w:lineRule="auto"/>
              <w:jc w:val="both"/>
              <w:rPr>
                <w:rFonts w:ascii="Times New Roman" w:hAnsi="Times New Roman"/>
              </w:rPr>
            </w:pPr>
            <w:r w:rsidRPr="0079441C">
              <w:rPr>
                <w:rFonts w:ascii="Times New Roman" w:hAnsi="Times New Roman"/>
              </w:rPr>
              <w:t>ОК 09</w:t>
            </w:r>
          </w:p>
        </w:tc>
        <w:tc>
          <w:tcPr>
            <w:tcW w:w="364" w:type="pct"/>
            <w:tcBorders>
              <w:top w:val="single" w:sz="4" w:space="0" w:color="auto"/>
              <w:left w:val="single" w:sz="4" w:space="0" w:color="auto"/>
              <w:right w:val="single" w:sz="4" w:space="0" w:color="auto"/>
            </w:tcBorders>
          </w:tcPr>
          <w:p w:rsidR="0079441C" w:rsidRPr="0079441C" w:rsidRDefault="0079441C" w:rsidP="0079441C">
            <w:pPr>
              <w:spacing w:after="0" w:line="240" w:lineRule="auto"/>
              <w:jc w:val="both"/>
              <w:rPr>
                <w:rFonts w:ascii="Times New Roman" w:hAnsi="Times New Roman"/>
                <w:bCs/>
                <w:iCs/>
                <w:sz w:val="24"/>
                <w:szCs w:val="24"/>
              </w:rPr>
            </w:pPr>
            <w:r w:rsidRPr="0079441C">
              <w:rPr>
                <w:rFonts w:ascii="Times New Roman" w:hAnsi="Times New Roman"/>
                <w:bCs/>
                <w:iCs/>
                <w:sz w:val="24"/>
                <w:szCs w:val="24"/>
              </w:rPr>
              <w:t>Зо 01.04</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bCs/>
                <w:iCs/>
                <w:sz w:val="24"/>
                <w:szCs w:val="24"/>
              </w:rPr>
              <w:t>Уо 07.01</w:t>
            </w:r>
          </w:p>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Cs/>
                <w:iCs/>
                <w:sz w:val="24"/>
                <w:szCs w:val="24"/>
              </w:rPr>
              <w:t xml:space="preserve">Зо 07.03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bCs/>
                <w:iCs/>
                <w:sz w:val="24"/>
                <w:szCs w:val="24"/>
              </w:rPr>
              <w:t>Зо 07.05</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09.01</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09.02</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09.03</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09.04</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09.05</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09.01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09.02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09.03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09.04 </w:t>
            </w:r>
          </w:p>
          <w:p w:rsidR="0079441C" w:rsidRPr="0079441C" w:rsidRDefault="0079441C" w:rsidP="0079441C">
            <w:pPr>
              <w:suppressAutoHyphens/>
              <w:spacing w:after="0" w:line="240" w:lineRule="auto"/>
              <w:jc w:val="both"/>
              <w:rPr>
                <w:rFonts w:ascii="Times New Roman" w:hAnsi="Times New Roman"/>
              </w:rPr>
            </w:pPr>
            <w:r w:rsidRPr="0079441C">
              <w:rPr>
                <w:rFonts w:ascii="Times New Roman" w:hAnsi="Times New Roman"/>
              </w:rPr>
              <w:t>Зо 09.05</w:t>
            </w:r>
          </w:p>
        </w:tc>
      </w:tr>
      <w:tr w:rsidR="0079441C" w:rsidRPr="0079441C" w:rsidTr="0005359B">
        <w:trPr>
          <w:trHeight w:val="858"/>
        </w:trPr>
        <w:tc>
          <w:tcPr>
            <w:tcW w:w="1156"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sz w:val="24"/>
                <w:szCs w:val="24"/>
              </w:rPr>
            </w:pPr>
            <w:r w:rsidRPr="0079441C">
              <w:rPr>
                <w:rFonts w:ascii="Times New Roman" w:hAnsi="Times New Roman"/>
                <w:b/>
                <w:sz w:val="24"/>
                <w:szCs w:val="24"/>
              </w:rPr>
              <w:t xml:space="preserve">Тема 3.2 </w:t>
            </w:r>
            <w:r w:rsidRPr="0079441C">
              <w:rPr>
                <w:rFonts w:ascii="Times New Roman" w:hAnsi="Times New Roman"/>
                <w:sz w:val="24"/>
                <w:szCs w:val="24"/>
              </w:rPr>
              <w:t>Действия людей по защите окружающей среды</w:t>
            </w:r>
          </w:p>
          <w:p w:rsidR="0079441C" w:rsidRPr="0079441C" w:rsidRDefault="0079441C" w:rsidP="0079441C">
            <w:pPr>
              <w:spacing w:after="0" w:line="240" w:lineRule="auto"/>
              <w:jc w:val="center"/>
              <w:rPr>
                <w:rFonts w:ascii="Times New Roman" w:hAnsi="Times New Roman"/>
                <w:b/>
                <w:sz w:val="24"/>
                <w:szCs w:val="24"/>
              </w:rPr>
            </w:pPr>
          </w:p>
        </w:tc>
        <w:tc>
          <w:tcPr>
            <w:tcW w:w="1829" w:type="pct"/>
            <w:gridSpan w:val="2"/>
            <w:tcBorders>
              <w:top w:val="single" w:sz="4" w:space="0" w:color="auto"/>
              <w:left w:val="single" w:sz="4" w:space="0" w:color="auto"/>
              <w:bottom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b/>
                <w:sz w:val="24"/>
                <w:szCs w:val="24"/>
              </w:rPr>
            </w:pPr>
            <w:r w:rsidRPr="0079441C">
              <w:rPr>
                <w:rFonts w:ascii="Times New Roman" w:hAnsi="Times New Roman"/>
                <w:b/>
                <w:sz w:val="24"/>
                <w:szCs w:val="24"/>
              </w:rPr>
              <w:t>Практическое занятие</w:t>
            </w:r>
          </w:p>
          <w:p w:rsidR="0079441C" w:rsidRPr="0079441C" w:rsidRDefault="0079441C" w:rsidP="0079441C">
            <w:pPr>
              <w:autoSpaceDE w:val="0"/>
              <w:autoSpaceDN w:val="0"/>
              <w:adjustRightInd w:val="0"/>
              <w:spacing w:after="0" w:line="240" w:lineRule="auto"/>
              <w:rPr>
                <w:rFonts w:ascii="Times New Roman" w:hAnsi="Times New Roman"/>
                <w:sz w:val="24"/>
                <w:szCs w:val="24"/>
              </w:rPr>
            </w:pPr>
            <w:r w:rsidRPr="0079441C">
              <w:rPr>
                <w:rFonts w:ascii="Times New Roman" w:hAnsi="Times New Roman"/>
                <w:sz w:val="24"/>
                <w:szCs w:val="24"/>
              </w:rPr>
              <w:t>Составление монологического  высказывания по теме</w:t>
            </w:r>
            <w:r w:rsidRPr="0079441C">
              <w:rPr>
                <w:rFonts w:ascii="Times New Roman" w:hAnsi="Times New Roman"/>
                <w:bCs/>
                <w:sz w:val="24"/>
                <w:szCs w:val="24"/>
              </w:rPr>
              <w:t xml:space="preserve"> «</w:t>
            </w:r>
            <w:r w:rsidRPr="0079441C">
              <w:rPr>
                <w:rFonts w:ascii="Times New Roman" w:hAnsi="Times New Roman"/>
                <w:sz w:val="24"/>
                <w:szCs w:val="24"/>
              </w:rPr>
              <w:t>Защита окружающей среды»</w:t>
            </w:r>
          </w:p>
          <w:p w:rsidR="0079441C" w:rsidRPr="0079441C" w:rsidRDefault="0079441C" w:rsidP="0079441C">
            <w:pPr>
              <w:autoSpaceDE w:val="0"/>
              <w:autoSpaceDN w:val="0"/>
              <w:adjustRightInd w:val="0"/>
              <w:spacing w:after="0" w:line="240" w:lineRule="auto"/>
              <w:rPr>
                <w:rFonts w:ascii="Times New Roman" w:hAnsi="Times New Roman"/>
                <w:bCs/>
                <w:sz w:val="24"/>
                <w:szCs w:val="24"/>
              </w:rPr>
            </w:pPr>
          </w:p>
        </w:tc>
        <w:tc>
          <w:tcPr>
            <w:tcW w:w="576"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i/>
              </w:rPr>
              <w:t>2</w:t>
            </w:r>
          </w:p>
        </w:tc>
        <w:tc>
          <w:tcPr>
            <w:tcW w:w="626" w:type="pct"/>
            <w:tcBorders>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bCs/>
                <w:sz w:val="24"/>
                <w:szCs w:val="24"/>
              </w:rPr>
            </w:pPr>
            <w:r w:rsidRPr="0079441C">
              <w:rPr>
                <w:rFonts w:ascii="Times New Roman" w:hAnsi="Times New Roman"/>
                <w:bCs/>
                <w:sz w:val="24"/>
                <w:szCs w:val="24"/>
              </w:rPr>
              <w:t>ЛР 6</w:t>
            </w:r>
          </w:p>
          <w:p w:rsidR="0079441C" w:rsidRPr="0079441C" w:rsidRDefault="0079441C" w:rsidP="0079441C">
            <w:pPr>
              <w:suppressAutoHyphens/>
              <w:spacing w:after="0" w:line="240" w:lineRule="auto"/>
              <w:jc w:val="both"/>
              <w:rPr>
                <w:rFonts w:ascii="Times New Roman" w:hAnsi="Times New Roman"/>
                <w:bCs/>
                <w:sz w:val="24"/>
                <w:szCs w:val="24"/>
              </w:rPr>
            </w:pPr>
            <w:r w:rsidRPr="0079441C">
              <w:rPr>
                <w:rFonts w:ascii="Times New Roman" w:hAnsi="Times New Roman"/>
                <w:bCs/>
                <w:sz w:val="24"/>
                <w:szCs w:val="24"/>
              </w:rPr>
              <w:t>ЛР 1</w:t>
            </w:r>
          </w:p>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bCs/>
                <w:sz w:val="24"/>
                <w:szCs w:val="24"/>
              </w:rPr>
              <w:t>ЛР 30</w:t>
            </w:r>
          </w:p>
        </w:tc>
        <w:tc>
          <w:tcPr>
            <w:tcW w:w="449" w:type="pct"/>
            <w:tcBorders>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sz w:val="24"/>
                <w:szCs w:val="24"/>
              </w:rPr>
            </w:pPr>
            <w:r w:rsidRPr="0079441C">
              <w:rPr>
                <w:rFonts w:ascii="Times New Roman" w:hAnsi="Times New Roman"/>
                <w:sz w:val="24"/>
                <w:szCs w:val="24"/>
              </w:rPr>
              <w:t>ОК 01</w:t>
            </w:r>
          </w:p>
          <w:p w:rsidR="0079441C" w:rsidRPr="0079441C" w:rsidRDefault="0079441C" w:rsidP="0079441C">
            <w:pPr>
              <w:suppressAutoHyphens/>
              <w:spacing w:after="0" w:line="240" w:lineRule="auto"/>
              <w:jc w:val="both"/>
              <w:rPr>
                <w:rFonts w:ascii="Times New Roman" w:hAnsi="Times New Roman"/>
              </w:rPr>
            </w:pPr>
            <w:r w:rsidRPr="0079441C">
              <w:rPr>
                <w:rFonts w:ascii="Times New Roman" w:hAnsi="Times New Roman"/>
                <w:sz w:val="24"/>
                <w:szCs w:val="24"/>
              </w:rPr>
              <w:t>ОК 07</w:t>
            </w:r>
          </w:p>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rPr>
              <w:t>ОК 09</w:t>
            </w:r>
          </w:p>
        </w:tc>
        <w:tc>
          <w:tcPr>
            <w:tcW w:w="364" w:type="pct"/>
            <w:tcBorders>
              <w:left w:val="single" w:sz="4" w:space="0" w:color="auto"/>
              <w:right w:val="single" w:sz="4" w:space="0" w:color="auto"/>
            </w:tcBorders>
          </w:tcPr>
          <w:p w:rsidR="0079441C" w:rsidRPr="0079441C" w:rsidRDefault="0079441C" w:rsidP="0079441C">
            <w:pPr>
              <w:spacing w:after="0" w:line="240" w:lineRule="auto"/>
              <w:jc w:val="both"/>
              <w:rPr>
                <w:rFonts w:ascii="Times New Roman" w:hAnsi="Times New Roman"/>
                <w:bCs/>
                <w:iCs/>
                <w:sz w:val="24"/>
                <w:szCs w:val="24"/>
              </w:rPr>
            </w:pPr>
            <w:r w:rsidRPr="0079441C">
              <w:rPr>
                <w:rFonts w:ascii="Times New Roman" w:hAnsi="Times New Roman"/>
                <w:bCs/>
                <w:iCs/>
                <w:sz w:val="24"/>
                <w:szCs w:val="24"/>
              </w:rPr>
              <w:t>Зо 01.04</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bCs/>
                <w:iCs/>
                <w:sz w:val="24"/>
                <w:szCs w:val="24"/>
              </w:rPr>
              <w:t>Уо 07.01</w:t>
            </w:r>
          </w:p>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Cs/>
                <w:iCs/>
                <w:sz w:val="24"/>
                <w:szCs w:val="24"/>
              </w:rPr>
              <w:t xml:space="preserve">Зо 07.03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bCs/>
                <w:iCs/>
                <w:sz w:val="24"/>
                <w:szCs w:val="24"/>
              </w:rPr>
              <w:t>Зо 07.05</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09.01</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09.02</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09.03</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09.04</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09.05</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09.01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09.02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09.03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09.04 </w:t>
            </w:r>
          </w:p>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rPr>
              <w:t>Зо 09.05</w:t>
            </w:r>
          </w:p>
        </w:tc>
      </w:tr>
      <w:tr w:rsidR="0079441C" w:rsidRPr="0079441C" w:rsidTr="0005359B">
        <w:trPr>
          <w:trHeight w:val="858"/>
        </w:trPr>
        <w:tc>
          <w:tcPr>
            <w:tcW w:w="1156"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b/>
                <w:sz w:val="24"/>
                <w:szCs w:val="24"/>
              </w:rPr>
            </w:pPr>
            <w:r w:rsidRPr="0079441C">
              <w:rPr>
                <w:rFonts w:ascii="Times New Roman" w:hAnsi="Times New Roman"/>
                <w:b/>
                <w:sz w:val="24"/>
                <w:szCs w:val="24"/>
              </w:rPr>
              <w:lastRenderedPageBreak/>
              <w:t xml:space="preserve">Тема 7. </w:t>
            </w:r>
            <w:r w:rsidRPr="0079441C">
              <w:rPr>
                <w:rFonts w:ascii="Times New Roman" w:hAnsi="Times New Roman"/>
                <w:color w:val="000000"/>
                <w:sz w:val="24"/>
                <w:szCs w:val="24"/>
                <w:shd w:val="clear" w:color="auto" w:fill="FFFFFF"/>
              </w:rPr>
              <w:t>Сельскохозяйственная техника</w:t>
            </w:r>
          </w:p>
        </w:tc>
        <w:tc>
          <w:tcPr>
            <w:tcW w:w="1829" w:type="pct"/>
            <w:gridSpan w:val="2"/>
            <w:tcBorders>
              <w:top w:val="single" w:sz="4" w:space="0" w:color="auto"/>
              <w:left w:val="single" w:sz="4" w:space="0" w:color="auto"/>
              <w:bottom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b/>
                <w:sz w:val="24"/>
                <w:szCs w:val="24"/>
              </w:rPr>
            </w:pPr>
            <w:r w:rsidRPr="0079441C">
              <w:rPr>
                <w:rFonts w:ascii="Times New Roman" w:hAnsi="Times New Roman"/>
                <w:b/>
                <w:sz w:val="24"/>
                <w:szCs w:val="24"/>
              </w:rPr>
              <w:t>Практическое занятие</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Лексический материал по теме.</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Грамматический материал:</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 действительный залог и страдательный залог;</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 будущее в прошедшем.</w:t>
            </w:r>
          </w:p>
          <w:p w:rsidR="0079441C" w:rsidRPr="0079441C" w:rsidRDefault="0079441C" w:rsidP="0079441C">
            <w:pPr>
              <w:autoSpaceDE w:val="0"/>
              <w:autoSpaceDN w:val="0"/>
              <w:adjustRightInd w:val="0"/>
              <w:spacing w:after="0" w:line="240" w:lineRule="auto"/>
              <w:rPr>
                <w:rFonts w:ascii="Times New Roman" w:hAnsi="Times New Roman"/>
                <w:sz w:val="24"/>
                <w:szCs w:val="24"/>
              </w:rPr>
            </w:pPr>
            <w:r w:rsidRPr="0079441C">
              <w:rPr>
                <w:rFonts w:ascii="Times New Roman" w:hAnsi="Times New Roman"/>
                <w:color w:val="000000"/>
                <w:sz w:val="24"/>
                <w:szCs w:val="24"/>
                <w:shd w:val="clear" w:color="auto" w:fill="FFFFFF"/>
              </w:rPr>
              <w:t>Организация дискуссии о недостатках и преимуществах отдельных сельскохозяйственных машин</w:t>
            </w:r>
          </w:p>
        </w:tc>
        <w:tc>
          <w:tcPr>
            <w:tcW w:w="576"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i/>
              </w:rPr>
              <w:t>2</w:t>
            </w:r>
          </w:p>
        </w:tc>
        <w:tc>
          <w:tcPr>
            <w:tcW w:w="626" w:type="pct"/>
            <w:tcBorders>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bCs/>
                <w:sz w:val="24"/>
                <w:szCs w:val="24"/>
              </w:rPr>
            </w:pPr>
            <w:r w:rsidRPr="0079441C">
              <w:rPr>
                <w:rFonts w:ascii="Times New Roman" w:hAnsi="Times New Roman"/>
                <w:bCs/>
                <w:sz w:val="24"/>
                <w:szCs w:val="24"/>
              </w:rPr>
              <w:t>ЛР 6</w:t>
            </w:r>
          </w:p>
          <w:p w:rsidR="0079441C" w:rsidRPr="0079441C" w:rsidRDefault="0079441C" w:rsidP="0079441C">
            <w:pPr>
              <w:suppressAutoHyphens/>
              <w:spacing w:after="0" w:line="240" w:lineRule="auto"/>
              <w:jc w:val="both"/>
              <w:rPr>
                <w:rFonts w:ascii="Times New Roman" w:hAnsi="Times New Roman"/>
                <w:bCs/>
                <w:sz w:val="24"/>
                <w:szCs w:val="24"/>
              </w:rPr>
            </w:pPr>
            <w:r w:rsidRPr="0079441C">
              <w:rPr>
                <w:rFonts w:ascii="Times New Roman" w:hAnsi="Times New Roman"/>
                <w:bCs/>
                <w:sz w:val="24"/>
                <w:szCs w:val="24"/>
              </w:rPr>
              <w:t>ЛР 1</w:t>
            </w:r>
          </w:p>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bCs/>
                <w:sz w:val="24"/>
                <w:szCs w:val="24"/>
              </w:rPr>
              <w:t>ЛР 30</w:t>
            </w:r>
          </w:p>
        </w:tc>
        <w:tc>
          <w:tcPr>
            <w:tcW w:w="449" w:type="pct"/>
            <w:tcBorders>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sz w:val="24"/>
                <w:szCs w:val="24"/>
              </w:rPr>
            </w:pPr>
            <w:r w:rsidRPr="0079441C">
              <w:rPr>
                <w:rFonts w:ascii="Times New Roman" w:hAnsi="Times New Roman"/>
                <w:sz w:val="24"/>
                <w:szCs w:val="24"/>
              </w:rPr>
              <w:t>ОК 01</w:t>
            </w:r>
          </w:p>
          <w:p w:rsidR="0079441C" w:rsidRPr="0079441C" w:rsidRDefault="0079441C" w:rsidP="0079441C">
            <w:pPr>
              <w:suppressAutoHyphens/>
              <w:spacing w:after="0" w:line="240" w:lineRule="auto"/>
              <w:jc w:val="both"/>
              <w:rPr>
                <w:rFonts w:ascii="Times New Roman" w:hAnsi="Times New Roman"/>
              </w:rPr>
            </w:pPr>
            <w:r w:rsidRPr="0079441C">
              <w:rPr>
                <w:rFonts w:ascii="Times New Roman" w:hAnsi="Times New Roman"/>
                <w:sz w:val="24"/>
                <w:szCs w:val="24"/>
              </w:rPr>
              <w:t>ОК 07</w:t>
            </w:r>
          </w:p>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rPr>
              <w:t>ОК 09</w:t>
            </w:r>
          </w:p>
        </w:tc>
        <w:tc>
          <w:tcPr>
            <w:tcW w:w="364" w:type="pct"/>
            <w:tcBorders>
              <w:left w:val="single" w:sz="4" w:space="0" w:color="auto"/>
              <w:right w:val="single" w:sz="4" w:space="0" w:color="auto"/>
            </w:tcBorders>
          </w:tcPr>
          <w:p w:rsidR="0079441C" w:rsidRPr="0079441C" w:rsidRDefault="0079441C" w:rsidP="0079441C">
            <w:pPr>
              <w:spacing w:after="0" w:line="240" w:lineRule="auto"/>
              <w:jc w:val="both"/>
              <w:rPr>
                <w:rFonts w:ascii="Times New Roman" w:hAnsi="Times New Roman"/>
                <w:bCs/>
                <w:iCs/>
                <w:sz w:val="24"/>
                <w:szCs w:val="24"/>
              </w:rPr>
            </w:pPr>
            <w:r w:rsidRPr="0079441C">
              <w:rPr>
                <w:rFonts w:ascii="Times New Roman" w:hAnsi="Times New Roman"/>
                <w:bCs/>
                <w:iCs/>
                <w:sz w:val="24"/>
                <w:szCs w:val="24"/>
              </w:rPr>
              <w:t>Зо 01.04</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bCs/>
                <w:iCs/>
                <w:sz w:val="24"/>
                <w:szCs w:val="24"/>
              </w:rPr>
              <w:t>Уо 07.01</w:t>
            </w:r>
          </w:p>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Cs/>
                <w:iCs/>
                <w:sz w:val="24"/>
                <w:szCs w:val="24"/>
              </w:rPr>
              <w:t xml:space="preserve">Зо 07.03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bCs/>
                <w:iCs/>
                <w:sz w:val="24"/>
                <w:szCs w:val="24"/>
              </w:rPr>
              <w:t>Зо 07.05</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09.01</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09.02</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09.03</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09.04</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09.05</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09.01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09.02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09.03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09.04 </w:t>
            </w:r>
          </w:p>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rPr>
              <w:t>Зо 09.05</w:t>
            </w:r>
          </w:p>
        </w:tc>
      </w:tr>
      <w:tr w:rsidR="0079441C" w:rsidRPr="0079441C" w:rsidTr="0005359B">
        <w:trPr>
          <w:trHeight w:val="858"/>
        </w:trPr>
        <w:tc>
          <w:tcPr>
            <w:tcW w:w="1156"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b/>
                <w:sz w:val="24"/>
                <w:szCs w:val="24"/>
              </w:rPr>
            </w:pPr>
            <w:r w:rsidRPr="0079441C">
              <w:rPr>
                <w:rFonts w:ascii="Times New Roman" w:hAnsi="Times New Roman"/>
                <w:b/>
                <w:sz w:val="24"/>
                <w:szCs w:val="24"/>
              </w:rPr>
              <w:t xml:space="preserve">Тема 8. </w:t>
            </w:r>
            <w:r w:rsidRPr="0079441C">
              <w:rPr>
                <w:rFonts w:ascii="Times New Roman" w:hAnsi="Times New Roman"/>
                <w:color w:val="000000"/>
                <w:sz w:val="24"/>
                <w:szCs w:val="24"/>
                <w:shd w:val="clear" w:color="auto" w:fill="FFFFFF"/>
              </w:rPr>
              <w:t>Основные компоненты и механизмы сельскохозяйственной техники</w:t>
            </w:r>
          </w:p>
        </w:tc>
        <w:tc>
          <w:tcPr>
            <w:tcW w:w="1829" w:type="pct"/>
            <w:gridSpan w:val="2"/>
            <w:tcBorders>
              <w:top w:val="single" w:sz="4" w:space="0" w:color="auto"/>
              <w:left w:val="single" w:sz="4" w:space="0" w:color="auto"/>
              <w:bottom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b/>
                <w:sz w:val="24"/>
                <w:szCs w:val="24"/>
              </w:rPr>
            </w:pPr>
            <w:r w:rsidRPr="0079441C">
              <w:rPr>
                <w:rFonts w:ascii="Times New Roman" w:hAnsi="Times New Roman"/>
                <w:b/>
                <w:sz w:val="24"/>
                <w:szCs w:val="24"/>
              </w:rPr>
              <w:t>Практическое занятие</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Лексический материал по теме.</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Грамматический материал:</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 согласование времен;</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 прямая и косвенная речь</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color w:val="000000"/>
                <w:sz w:val="24"/>
                <w:szCs w:val="24"/>
                <w:shd w:val="clear" w:color="auto" w:fill="FFFFFF"/>
              </w:rPr>
              <w:t>Составление таблицы «Основные компоненты и механизмы сельскохозяйственной техники»</w:t>
            </w:r>
          </w:p>
        </w:tc>
        <w:tc>
          <w:tcPr>
            <w:tcW w:w="576"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i/>
              </w:rPr>
              <w:t>2</w:t>
            </w:r>
          </w:p>
        </w:tc>
        <w:tc>
          <w:tcPr>
            <w:tcW w:w="626" w:type="pct"/>
            <w:tcBorders>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bCs/>
                <w:sz w:val="24"/>
                <w:szCs w:val="24"/>
              </w:rPr>
            </w:pPr>
            <w:r w:rsidRPr="0079441C">
              <w:rPr>
                <w:rFonts w:ascii="Times New Roman" w:hAnsi="Times New Roman"/>
                <w:bCs/>
                <w:sz w:val="24"/>
                <w:szCs w:val="24"/>
              </w:rPr>
              <w:t>ЛР 6</w:t>
            </w:r>
          </w:p>
          <w:p w:rsidR="0079441C" w:rsidRPr="0079441C" w:rsidRDefault="0079441C" w:rsidP="0079441C">
            <w:pPr>
              <w:suppressAutoHyphens/>
              <w:spacing w:after="0" w:line="240" w:lineRule="auto"/>
              <w:jc w:val="both"/>
              <w:rPr>
                <w:rFonts w:ascii="Times New Roman" w:hAnsi="Times New Roman"/>
                <w:bCs/>
                <w:sz w:val="24"/>
                <w:szCs w:val="24"/>
              </w:rPr>
            </w:pPr>
            <w:r w:rsidRPr="0079441C">
              <w:rPr>
                <w:rFonts w:ascii="Times New Roman" w:hAnsi="Times New Roman"/>
                <w:bCs/>
                <w:sz w:val="24"/>
                <w:szCs w:val="24"/>
              </w:rPr>
              <w:t>ЛР 1</w:t>
            </w:r>
          </w:p>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bCs/>
                <w:sz w:val="24"/>
                <w:szCs w:val="24"/>
              </w:rPr>
              <w:t>ЛР 30</w:t>
            </w:r>
          </w:p>
        </w:tc>
        <w:tc>
          <w:tcPr>
            <w:tcW w:w="449" w:type="pct"/>
            <w:tcBorders>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sz w:val="24"/>
                <w:szCs w:val="24"/>
              </w:rPr>
            </w:pPr>
            <w:r w:rsidRPr="0079441C">
              <w:rPr>
                <w:rFonts w:ascii="Times New Roman" w:hAnsi="Times New Roman"/>
                <w:sz w:val="24"/>
                <w:szCs w:val="24"/>
              </w:rPr>
              <w:t>ОК 01</w:t>
            </w:r>
          </w:p>
          <w:p w:rsidR="0079441C" w:rsidRPr="0079441C" w:rsidRDefault="0079441C" w:rsidP="0079441C">
            <w:pPr>
              <w:suppressAutoHyphens/>
              <w:spacing w:after="0" w:line="240" w:lineRule="auto"/>
              <w:jc w:val="both"/>
              <w:rPr>
                <w:rFonts w:ascii="Times New Roman" w:hAnsi="Times New Roman"/>
              </w:rPr>
            </w:pPr>
            <w:r w:rsidRPr="0079441C">
              <w:rPr>
                <w:rFonts w:ascii="Times New Roman" w:hAnsi="Times New Roman"/>
                <w:sz w:val="24"/>
                <w:szCs w:val="24"/>
              </w:rPr>
              <w:t>ОК 07</w:t>
            </w:r>
          </w:p>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rPr>
              <w:t>ОК 09</w:t>
            </w:r>
          </w:p>
        </w:tc>
        <w:tc>
          <w:tcPr>
            <w:tcW w:w="364" w:type="pct"/>
            <w:tcBorders>
              <w:left w:val="single" w:sz="4" w:space="0" w:color="auto"/>
              <w:right w:val="single" w:sz="4" w:space="0" w:color="auto"/>
            </w:tcBorders>
          </w:tcPr>
          <w:p w:rsidR="0079441C" w:rsidRPr="0079441C" w:rsidRDefault="0079441C" w:rsidP="0079441C">
            <w:pPr>
              <w:spacing w:after="0" w:line="240" w:lineRule="auto"/>
              <w:jc w:val="both"/>
              <w:rPr>
                <w:rFonts w:ascii="Times New Roman" w:hAnsi="Times New Roman"/>
                <w:bCs/>
                <w:iCs/>
                <w:sz w:val="24"/>
                <w:szCs w:val="24"/>
              </w:rPr>
            </w:pPr>
            <w:r w:rsidRPr="0079441C">
              <w:rPr>
                <w:rFonts w:ascii="Times New Roman" w:hAnsi="Times New Roman"/>
                <w:bCs/>
                <w:iCs/>
                <w:sz w:val="24"/>
                <w:szCs w:val="24"/>
              </w:rPr>
              <w:t>Зо 01.04</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bCs/>
                <w:iCs/>
                <w:sz w:val="24"/>
                <w:szCs w:val="24"/>
              </w:rPr>
              <w:t>Уо 07.01</w:t>
            </w:r>
          </w:p>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Cs/>
                <w:iCs/>
                <w:sz w:val="24"/>
                <w:szCs w:val="24"/>
              </w:rPr>
              <w:t xml:space="preserve">Зо 07.03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bCs/>
                <w:iCs/>
                <w:sz w:val="24"/>
                <w:szCs w:val="24"/>
              </w:rPr>
              <w:t>Зо 07.05</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09.01</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09.02</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09.03</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09.04</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09.05</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09.01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09.02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09.03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09.04 </w:t>
            </w:r>
          </w:p>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rPr>
              <w:t>Зо 09.05</w:t>
            </w:r>
          </w:p>
        </w:tc>
      </w:tr>
      <w:tr w:rsidR="0079441C" w:rsidRPr="0079441C" w:rsidTr="0005359B">
        <w:trPr>
          <w:trHeight w:val="858"/>
        </w:trPr>
        <w:tc>
          <w:tcPr>
            <w:tcW w:w="1156"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b/>
                <w:sz w:val="24"/>
                <w:szCs w:val="24"/>
              </w:rPr>
            </w:pPr>
            <w:r w:rsidRPr="0079441C">
              <w:rPr>
                <w:rFonts w:ascii="Times New Roman" w:hAnsi="Times New Roman"/>
                <w:b/>
                <w:sz w:val="24"/>
                <w:szCs w:val="24"/>
              </w:rPr>
              <w:t xml:space="preserve">Тема 9. </w:t>
            </w:r>
            <w:r w:rsidRPr="0079441C">
              <w:rPr>
                <w:rFonts w:ascii="Times New Roman" w:hAnsi="Times New Roman"/>
                <w:color w:val="000000"/>
                <w:sz w:val="24"/>
                <w:szCs w:val="24"/>
                <w:shd w:val="clear" w:color="auto" w:fill="FFFFFF"/>
              </w:rPr>
              <w:t>Инструменты и меры безопасности при проведении ремонтных работ на предприятиях АПК</w:t>
            </w:r>
          </w:p>
        </w:tc>
        <w:tc>
          <w:tcPr>
            <w:tcW w:w="1829" w:type="pct"/>
            <w:gridSpan w:val="2"/>
            <w:tcBorders>
              <w:top w:val="single" w:sz="4" w:space="0" w:color="auto"/>
              <w:left w:val="single" w:sz="4" w:space="0" w:color="auto"/>
              <w:bottom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b/>
                <w:sz w:val="24"/>
                <w:szCs w:val="24"/>
              </w:rPr>
            </w:pPr>
            <w:r w:rsidRPr="0079441C">
              <w:rPr>
                <w:rFonts w:ascii="Times New Roman" w:hAnsi="Times New Roman"/>
                <w:b/>
                <w:sz w:val="24"/>
                <w:szCs w:val="24"/>
              </w:rPr>
              <w:t>Практическое занятие</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Лексический материал по теме.</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Грамматический материал:</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 особенности употребления форм сослагательного наклонения;</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 повелительное наклонение</w:t>
            </w:r>
          </w:p>
          <w:p w:rsidR="0079441C" w:rsidRPr="0079441C" w:rsidRDefault="0079441C" w:rsidP="0079441C">
            <w:pPr>
              <w:autoSpaceDE w:val="0"/>
              <w:autoSpaceDN w:val="0"/>
              <w:adjustRightInd w:val="0"/>
              <w:spacing w:after="0" w:line="240" w:lineRule="auto"/>
              <w:rPr>
                <w:rFonts w:ascii="Times New Roman" w:hAnsi="Times New Roman"/>
                <w:b/>
                <w:sz w:val="24"/>
                <w:szCs w:val="24"/>
              </w:rPr>
            </w:pPr>
            <w:r w:rsidRPr="0079441C">
              <w:rPr>
                <w:rFonts w:ascii="Times New Roman" w:hAnsi="Times New Roman"/>
                <w:color w:val="000000"/>
                <w:sz w:val="24"/>
                <w:szCs w:val="24"/>
                <w:shd w:val="clear" w:color="auto" w:fill="FFFFFF"/>
              </w:rPr>
              <w:t xml:space="preserve">Работа с таблицей «Подготовка инструментов к </w:t>
            </w:r>
            <w:r w:rsidRPr="0079441C">
              <w:rPr>
                <w:rFonts w:ascii="Times New Roman" w:hAnsi="Times New Roman"/>
                <w:color w:val="000000"/>
                <w:sz w:val="24"/>
                <w:szCs w:val="24"/>
                <w:shd w:val="clear" w:color="auto" w:fill="FFFFFF"/>
              </w:rPr>
              <w:lastRenderedPageBreak/>
              <w:t>работе»</w:t>
            </w:r>
          </w:p>
        </w:tc>
        <w:tc>
          <w:tcPr>
            <w:tcW w:w="576"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i/>
              </w:rPr>
              <w:lastRenderedPageBreak/>
              <w:t>4</w:t>
            </w:r>
          </w:p>
        </w:tc>
        <w:tc>
          <w:tcPr>
            <w:tcW w:w="626" w:type="pct"/>
            <w:tcBorders>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bCs/>
                <w:sz w:val="24"/>
                <w:szCs w:val="24"/>
              </w:rPr>
            </w:pPr>
            <w:r w:rsidRPr="0079441C">
              <w:rPr>
                <w:rFonts w:ascii="Times New Roman" w:hAnsi="Times New Roman"/>
                <w:bCs/>
                <w:sz w:val="24"/>
                <w:szCs w:val="24"/>
              </w:rPr>
              <w:t>ЛР 6</w:t>
            </w:r>
          </w:p>
          <w:p w:rsidR="0079441C" w:rsidRPr="0079441C" w:rsidRDefault="0079441C" w:rsidP="0079441C">
            <w:pPr>
              <w:suppressAutoHyphens/>
              <w:spacing w:after="0" w:line="240" w:lineRule="auto"/>
              <w:jc w:val="both"/>
              <w:rPr>
                <w:rFonts w:ascii="Times New Roman" w:hAnsi="Times New Roman"/>
                <w:bCs/>
                <w:sz w:val="24"/>
                <w:szCs w:val="24"/>
              </w:rPr>
            </w:pPr>
            <w:r w:rsidRPr="0079441C">
              <w:rPr>
                <w:rFonts w:ascii="Times New Roman" w:hAnsi="Times New Roman"/>
                <w:bCs/>
                <w:sz w:val="24"/>
                <w:szCs w:val="24"/>
              </w:rPr>
              <w:t>ЛР 1</w:t>
            </w:r>
          </w:p>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bCs/>
                <w:sz w:val="24"/>
                <w:szCs w:val="24"/>
              </w:rPr>
              <w:t>ЛР 30</w:t>
            </w:r>
          </w:p>
        </w:tc>
        <w:tc>
          <w:tcPr>
            <w:tcW w:w="449" w:type="pct"/>
            <w:tcBorders>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sz w:val="24"/>
                <w:szCs w:val="24"/>
              </w:rPr>
            </w:pPr>
            <w:r w:rsidRPr="0079441C">
              <w:rPr>
                <w:rFonts w:ascii="Times New Roman" w:hAnsi="Times New Roman"/>
                <w:sz w:val="24"/>
                <w:szCs w:val="24"/>
              </w:rPr>
              <w:t>ОК 01</w:t>
            </w:r>
          </w:p>
          <w:p w:rsidR="0079441C" w:rsidRPr="0079441C" w:rsidRDefault="0079441C" w:rsidP="0079441C">
            <w:pPr>
              <w:suppressAutoHyphens/>
              <w:spacing w:after="0" w:line="240" w:lineRule="auto"/>
              <w:jc w:val="both"/>
              <w:rPr>
                <w:rFonts w:ascii="Times New Roman" w:hAnsi="Times New Roman"/>
              </w:rPr>
            </w:pPr>
            <w:r w:rsidRPr="0079441C">
              <w:rPr>
                <w:rFonts w:ascii="Times New Roman" w:hAnsi="Times New Roman"/>
                <w:sz w:val="24"/>
                <w:szCs w:val="24"/>
              </w:rPr>
              <w:t>ОК 07</w:t>
            </w:r>
          </w:p>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rPr>
              <w:t>ОК 09</w:t>
            </w:r>
          </w:p>
        </w:tc>
        <w:tc>
          <w:tcPr>
            <w:tcW w:w="364" w:type="pct"/>
            <w:tcBorders>
              <w:left w:val="single" w:sz="4" w:space="0" w:color="auto"/>
              <w:right w:val="single" w:sz="4" w:space="0" w:color="auto"/>
            </w:tcBorders>
          </w:tcPr>
          <w:p w:rsidR="0079441C" w:rsidRPr="0079441C" w:rsidRDefault="0079441C" w:rsidP="0079441C">
            <w:pPr>
              <w:spacing w:after="0" w:line="240" w:lineRule="auto"/>
              <w:jc w:val="both"/>
              <w:rPr>
                <w:rFonts w:ascii="Times New Roman" w:hAnsi="Times New Roman"/>
                <w:bCs/>
                <w:iCs/>
                <w:sz w:val="24"/>
                <w:szCs w:val="24"/>
              </w:rPr>
            </w:pPr>
            <w:r w:rsidRPr="0079441C">
              <w:rPr>
                <w:rFonts w:ascii="Times New Roman" w:hAnsi="Times New Roman"/>
                <w:bCs/>
                <w:iCs/>
                <w:sz w:val="24"/>
                <w:szCs w:val="24"/>
              </w:rPr>
              <w:t>Зо 01.04</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bCs/>
                <w:iCs/>
                <w:sz w:val="24"/>
                <w:szCs w:val="24"/>
              </w:rPr>
              <w:t>Уо 07.01</w:t>
            </w:r>
          </w:p>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Cs/>
                <w:iCs/>
                <w:sz w:val="24"/>
                <w:szCs w:val="24"/>
              </w:rPr>
              <w:t xml:space="preserve">Зо 07.03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bCs/>
                <w:iCs/>
                <w:sz w:val="24"/>
                <w:szCs w:val="24"/>
              </w:rPr>
              <w:t>Зо 07.05</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09.01</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09.02</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09.03</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lastRenderedPageBreak/>
              <w:t>Уо 09.04</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09.05</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09.01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09.02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09.03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09.04 </w:t>
            </w:r>
          </w:p>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rPr>
              <w:t>Зо 09.05</w:t>
            </w:r>
          </w:p>
        </w:tc>
      </w:tr>
      <w:tr w:rsidR="0079441C" w:rsidRPr="0079441C" w:rsidTr="0005359B">
        <w:trPr>
          <w:trHeight w:val="858"/>
        </w:trPr>
        <w:tc>
          <w:tcPr>
            <w:tcW w:w="1156"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b/>
                <w:sz w:val="24"/>
                <w:szCs w:val="24"/>
              </w:rPr>
            </w:pPr>
            <w:r w:rsidRPr="0079441C">
              <w:rPr>
                <w:rFonts w:ascii="Times New Roman" w:hAnsi="Times New Roman"/>
                <w:b/>
                <w:sz w:val="24"/>
                <w:szCs w:val="24"/>
              </w:rPr>
              <w:lastRenderedPageBreak/>
              <w:t xml:space="preserve">Тема 10. </w:t>
            </w:r>
            <w:r w:rsidRPr="0079441C">
              <w:rPr>
                <w:rFonts w:ascii="Times New Roman" w:hAnsi="Times New Roman"/>
                <w:color w:val="000000"/>
                <w:sz w:val="24"/>
                <w:szCs w:val="24"/>
                <w:shd w:val="clear" w:color="auto" w:fill="FFFFFF"/>
              </w:rPr>
              <w:t>Оборудование при охране труда на предприятиях АПК</w:t>
            </w:r>
          </w:p>
        </w:tc>
        <w:tc>
          <w:tcPr>
            <w:tcW w:w="1829" w:type="pct"/>
            <w:gridSpan w:val="2"/>
            <w:tcBorders>
              <w:top w:val="single" w:sz="4" w:space="0" w:color="auto"/>
              <w:left w:val="single" w:sz="4" w:space="0" w:color="auto"/>
              <w:bottom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b/>
                <w:sz w:val="24"/>
                <w:szCs w:val="24"/>
              </w:rPr>
            </w:pPr>
            <w:r w:rsidRPr="0079441C">
              <w:rPr>
                <w:rFonts w:ascii="Times New Roman" w:hAnsi="Times New Roman"/>
                <w:b/>
                <w:sz w:val="24"/>
                <w:szCs w:val="24"/>
              </w:rPr>
              <w:t>Практическое занятие</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Лексический материал по теме.</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Грамматический материал:</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 особенности употребления модальных глаголов;</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 эквиваленты модальных глаголов</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Работа с текстом «Оборудование при охране труда на предприятиях АПК»</w:t>
            </w:r>
          </w:p>
        </w:tc>
        <w:tc>
          <w:tcPr>
            <w:tcW w:w="576"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i/>
              </w:rPr>
              <w:t>2</w:t>
            </w:r>
          </w:p>
        </w:tc>
        <w:tc>
          <w:tcPr>
            <w:tcW w:w="626" w:type="pct"/>
            <w:tcBorders>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bCs/>
                <w:sz w:val="24"/>
                <w:szCs w:val="24"/>
              </w:rPr>
            </w:pPr>
            <w:r w:rsidRPr="0079441C">
              <w:rPr>
                <w:rFonts w:ascii="Times New Roman" w:hAnsi="Times New Roman"/>
                <w:bCs/>
                <w:sz w:val="24"/>
                <w:szCs w:val="24"/>
              </w:rPr>
              <w:t>ЛР 6</w:t>
            </w:r>
          </w:p>
          <w:p w:rsidR="0079441C" w:rsidRPr="0079441C" w:rsidRDefault="0079441C" w:rsidP="0079441C">
            <w:pPr>
              <w:suppressAutoHyphens/>
              <w:spacing w:after="0" w:line="240" w:lineRule="auto"/>
              <w:jc w:val="both"/>
              <w:rPr>
                <w:rFonts w:ascii="Times New Roman" w:hAnsi="Times New Roman"/>
                <w:bCs/>
                <w:sz w:val="24"/>
                <w:szCs w:val="24"/>
              </w:rPr>
            </w:pPr>
            <w:r w:rsidRPr="0079441C">
              <w:rPr>
                <w:rFonts w:ascii="Times New Roman" w:hAnsi="Times New Roman"/>
                <w:bCs/>
                <w:sz w:val="24"/>
                <w:szCs w:val="24"/>
              </w:rPr>
              <w:t>ЛР 1</w:t>
            </w:r>
          </w:p>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bCs/>
                <w:sz w:val="24"/>
                <w:szCs w:val="24"/>
              </w:rPr>
              <w:t>ЛР 30</w:t>
            </w:r>
          </w:p>
        </w:tc>
        <w:tc>
          <w:tcPr>
            <w:tcW w:w="449" w:type="pct"/>
            <w:tcBorders>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sz w:val="24"/>
                <w:szCs w:val="24"/>
              </w:rPr>
            </w:pPr>
            <w:r w:rsidRPr="0079441C">
              <w:rPr>
                <w:rFonts w:ascii="Times New Roman" w:hAnsi="Times New Roman"/>
                <w:sz w:val="24"/>
                <w:szCs w:val="24"/>
              </w:rPr>
              <w:t>ОК 01</w:t>
            </w:r>
          </w:p>
          <w:p w:rsidR="0079441C" w:rsidRPr="0079441C" w:rsidRDefault="0079441C" w:rsidP="0079441C">
            <w:pPr>
              <w:suppressAutoHyphens/>
              <w:spacing w:after="0" w:line="240" w:lineRule="auto"/>
              <w:jc w:val="both"/>
              <w:rPr>
                <w:rFonts w:ascii="Times New Roman" w:hAnsi="Times New Roman"/>
              </w:rPr>
            </w:pPr>
            <w:r w:rsidRPr="0079441C">
              <w:rPr>
                <w:rFonts w:ascii="Times New Roman" w:hAnsi="Times New Roman"/>
                <w:sz w:val="24"/>
                <w:szCs w:val="24"/>
              </w:rPr>
              <w:t>ОК 07</w:t>
            </w:r>
          </w:p>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rPr>
              <w:t>ОК 09</w:t>
            </w:r>
          </w:p>
        </w:tc>
        <w:tc>
          <w:tcPr>
            <w:tcW w:w="364" w:type="pct"/>
            <w:tcBorders>
              <w:left w:val="single" w:sz="4" w:space="0" w:color="auto"/>
              <w:right w:val="single" w:sz="4" w:space="0" w:color="auto"/>
            </w:tcBorders>
          </w:tcPr>
          <w:p w:rsidR="0079441C" w:rsidRPr="0079441C" w:rsidRDefault="0079441C" w:rsidP="0079441C">
            <w:pPr>
              <w:spacing w:after="0" w:line="240" w:lineRule="auto"/>
              <w:jc w:val="both"/>
              <w:rPr>
                <w:rFonts w:ascii="Times New Roman" w:hAnsi="Times New Roman"/>
                <w:bCs/>
                <w:iCs/>
                <w:sz w:val="24"/>
                <w:szCs w:val="24"/>
              </w:rPr>
            </w:pPr>
            <w:r w:rsidRPr="0079441C">
              <w:rPr>
                <w:rFonts w:ascii="Times New Roman" w:hAnsi="Times New Roman"/>
                <w:bCs/>
                <w:iCs/>
                <w:sz w:val="24"/>
                <w:szCs w:val="24"/>
              </w:rPr>
              <w:t>Зо 01.04</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bCs/>
                <w:iCs/>
                <w:sz w:val="24"/>
                <w:szCs w:val="24"/>
              </w:rPr>
              <w:t>Уо 07.01</w:t>
            </w:r>
          </w:p>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Cs/>
                <w:iCs/>
                <w:sz w:val="24"/>
                <w:szCs w:val="24"/>
              </w:rPr>
              <w:t xml:space="preserve">Зо 07.03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bCs/>
                <w:iCs/>
                <w:sz w:val="24"/>
                <w:szCs w:val="24"/>
              </w:rPr>
              <w:t>Зо 07.05</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09.01</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09.02</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09.03</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09.04</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09.05</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09.01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09.02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09.03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09.04 </w:t>
            </w:r>
          </w:p>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rPr>
              <w:t>Зо 09.05</w:t>
            </w:r>
          </w:p>
        </w:tc>
      </w:tr>
      <w:tr w:rsidR="0079441C" w:rsidRPr="0079441C" w:rsidTr="0005359B">
        <w:trPr>
          <w:trHeight w:val="858"/>
        </w:trPr>
        <w:tc>
          <w:tcPr>
            <w:tcW w:w="1156"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b/>
                <w:sz w:val="24"/>
                <w:szCs w:val="24"/>
              </w:rPr>
            </w:pPr>
            <w:r w:rsidRPr="0079441C">
              <w:rPr>
                <w:rFonts w:ascii="Times New Roman" w:hAnsi="Times New Roman"/>
                <w:b/>
                <w:sz w:val="24"/>
                <w:szCs w:val="24"/>
              </w:rPr>
              <w:t xml:space="preserve">Тема 11. </w:t>
            </w:r>
            <w:r w:rsidRPr="0079441C">
              <w:rPr>
                <w:rFonts w:ascii="Times New Roman" w:hAnsi="Times New Roman"/>
                <w:color w:val="000000"/>
                <w:sz w:val="24"/>
                <w:szCs w:val="24"/>
                <w:shd w:val="clear" w:color="auto" w:fill="FFFFFF"/>
              </w:rPr>
              <w:t>Инструкции и руководства при использовании приборов и технического оборудования сельскохозяйственной техники</w:t>
            </w:r>
          </w:p>
        </w:tc>
        <w:tc>
          <w:tcPr>
            <w:tcW w:w="1829" w:type="pct"/>
            <w:gridSpan w:val="2"/>
            <w:tcBorders>
              <w:top w:val="single" w:sz="4" w:space="0" w:color="auto"/>
              <w:left w:val="single" w:sz="4" w:space="0" w:color="auto"/>
              <w:bottom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b/>
                <w:sz w:val="24"/>
                <w:szCs w:val="24"/>
              </w:rPr>
            </w:pPr>
            <w:r w:rsidRPr="0079441C">
              <w:rPr>
                <w:rFonts w:ascii="Times New Roman" w:hAnsi="Times New Roman"/>
                <w:b/>
                <w:sz w:val="24"/>
                <w:szCs w:val="24"/>
              </w:rPr>
              <w:t>Практическое занятие</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Лексический материал по теме.</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Грамматический материал:</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 xml:space="preserve">- причастие </w:t>
            </w:r>
            <w:r w:rsidRPr="0079441C">
              <w:rPr>
                <w:rFonts w:ascii="Times New Roman" w:hAnsi="Times New Roman"/>
                <w:bCs/>
                <w:sz w:val="24"/>
                <w:szCs w:val="24"/>
                <w:lang w:val="en-US"/>
              </w:rPr>
              <w:t>I</w:t>
            </w:r>
            <w:r w:rsidRPr="0079441C">
              <w:rPr>
                <w:rFonts w:ascii="Times New Roman" w:hAnsi="Times New Roman"/>
                <w:bCs/>
                <w:sz w:val="24"/>
                <w:szCs w:val="24"/>
              </w:rPr>
              <w:t xml:space="preserve">, функции причастия </w:t>
            </w:r>
            <w:r w:rsidRPr="0079441C">
              <w:rPr>
                <w:rFonts w:ascii="Times New Roman" w:hAnsi="Times New Roman"/>
                <w:bCs/>
                <w:sz w:val="24"/>
                <w:szCs w:val="24"/>
                <w:lang w:val="en-US"/>
              </w:rPr>
              <w:t>I</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 xml:space="preserve">- причастие </w:t>
            </w:r>
            <w:r w:rsidRPr="0079441C">
              <w:rPr>
                <w:rFonts w:ascii="Times New Roman" w:hAnsi="Times New Roman"/>
                <w:bCs/>
                <w:sz w:val="24"/>
                <w:szCs w:val="24"/>
                <w:lang w:val="en-US"/>
              </w:rPr>
              <w:t>II</w:t>
            </w:r>
            <w:r w:rsidRPr="0079441C">
              <w:rPr>
                <w:rFonts w:ascii="Times New Roman" w:hAnsi="Times New Roman"/>
                <w:bCs/>
                <w:sz w:val="24"/>
                <w:szCs w:val="24"/>
              </w:rPr>
              <w:t xml:space="preserve">, функции причастия </w:t>
            </w:r>
            <w:r w:rsidRPr="0079441C">
              <w:rPr>
                <w:rFonts w:ascii="Times New Roman" w:hAnsi="Times New Roman"/>
                <w:bCs/>
                <w:sz w:val="24"/>
                <w:szCs w:val="24"/>
                <w:lang w:val="en-US"/>
              </w:rPr>
              <w:t>II</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 предикативные конструкции с причастием</w:t>
            </w:r>
          </w:p>
          <w:p w:rsidR="0079441C" w:rsidRPr="0079441C" w:rsidRDefault="0079441C" w:rsidP="0079441C">
            <w:pPr>
              <w:spacing w:after="0" w:line="240" w:lineRule="auto"/>
              <w:rPr>
                <w:rFonts w:ascii="Times New Roman" w:hAnsi="Times New Roman"/>
                <w:color w:val="000000"/>
                <w:sz w:val="24"/>
                <w:szCs w:val="24"/>
                <w:shd w:val="clear" w:color="auto" w:fill="FFFFFF"/>
              </w:rPr>
            </w:pPr>
            <w:r w:rsidRPr="0079441C">
              <w:rPr>
                <w:rFonts w:ascii="Times New Roman" w:hAnsi="Times New Roman"/>
                <w:color w:val="000000"/>
                <w:sz w:val="24"/>
                <w:szCs w:val="24"/>
                <w:shd w:val="clear" w:color="auto" w:fill="FFFFFF"/>
              </w:rPr>
              <w:t>Составление списка основных инструкций при ремонте и вождении сельскохозяйственной техники.</w:t>
            </w:r>
          </w:p>
          <w:p w:rsidR="0079441C" w:rsidRPr="0079441C" w:rsidRDefault="0079441C" w:rsidP="0079441C">
            <w:pPr>
              <w:spacing w:after="0" w:line="240" w:lineRule="auto"/>
              <w:rPr>
                <w:rFonts w:ascii="Times New Roman" w:hAnsi="Times New Roman"/>
                <w:bCs/>
                <w:sz w:val="24"/>
                <w:szCs w:val="24"/>
              </w:rPr>
            </w:pPr>
          </w:p>
        </w:tc>
        <w:tc>
          <w:tcPr>
            <w:tcW w:w="576"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i/>
              </w:rPr>
              <w:t>4</w:t>
            </w:r>
          </w:p>
        </w:tc>
        <w:tc>
          <w:tcPr>
            <w:tcW w:w="626" w:type="pct"/>
            <w:tcBorders>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bCs/>
                <w:sz w:val="24"/>
                <w:szCs w:val="24"/>
              </w:rPr>
            </w:pPr>
            <w:r w:rsidRPr="0079441C">
              <w:rPr>
                <w:rFonts w:ascii="Times New Roman" w:hAnsi="Times New Roman"/>
                <w:bCs/>
                <w:sz w:val="24"/>
                <w:szCs w:val="24"/>
              </w:rPr>
              <w:t>ЛР 6</w:t>
            </w:r>
          </w:p>
          <w:p w:rsidR="0079441C" w:rsidRPr="0079441C" w:rsidRDefault="0079441C" w:rsidP="0079441C">
            <w:pPr>
              <w:suppressAutoHyphens/>
              <w:spacing w:after="0" w:line="240" w:lineRule="auto"/>
              <w:jc w:val="both"/>
              <w:rPr>
                <w:rFonts w:ascii="Times New Roman" w:hAnsi="Times New Roman"/>
                <w:bCs/>
                <w:sz w:val="24"/>
                <w:szCs w:val="24"/>
              </w:rPr>
            </w:pPr>
            <w:r w:rsidRPr="0079441C">
              <w:rPr>
                <w:rFonts w:ascii="Times New Roman" w:hAnsi="Times New Roman"/>
                <w:bCs/>
                <w:sz w:val="24"/>
                <w:szCs w:val="24"/>
              </w:rPr>
              <w:t>ЛР 1</w:t>
            </w:r>
          </w:p>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bCs/>
                <w:sz w:val="24"/>
                <w:szCs w:val="24"/>
              </w:rPr>
              <w:t>ЛР 30</w:t>
            </w:r>
          </w:p>
        </w:tc>
        <w:tc>
          <w:tcPr>
            <w:tcW w:w="449" w:type="pct"/>
            <w:tcBorders>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sz w:val="24"/>
                <w:szCs w:val="24"/>
              </w:rPr>
            </w:pPr>
            <w:r w:rsidRPr="0079441C">
              <w:rPr>
                <w:rFonts w:ascii="Times New Roman" w:hAnsi="Times New Roman"/>
                <w:sz w:val="24"/>
                <w:szCs w:val="24"/>
              </w:rPr>
              <w:t>ОК 01</w:t>
            </w:r>
          </w:p>
          <w:p w:rsidR="0079441C" w:rsidRPr="0079441C" w:rsidRDefault="0079441C" w:rsidP="0079441C">
            <w:pPr>
              <w:suppressAutoHyphens/>
              <w:spacing w:after="0" w:line="240" w:lineRule="auto"/>
              <w:jc w:val="both"/>
              <w:rPr>
                <w:rFonts w:ascii="Times New Roman" w:hAnsi="Times New Roman"/>
              </w:rPr>
            </w:pPr>
            <w:r w:rsidRPr="0079441C">
              <w:rPr>
                <w:rFonts w:ascii="Times New Roman" w:hAnsi="Times New Roman"/>
                <w:sz w:val="24"/>
                <w:szCs w:val="24"/>
              </w:rPr>
              <w:t>ОК 07</w:t>
            </w:r>
          </w:p>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rPr>
              <w:t>ОК 09</w:t>
            </w:r>
          </w:p>
        </w:tc>
        <w:tc>
          <w:tcPr>
            <w:tcW w:w="364" w:type="pct"/>
            <w:tcBorders>
              <w:left w:val="single" w:sz="4" w:space="0" w:color="auto"/>
              <w:right w:val="single" w:sz="4" w:space="0" w:color="auto"/>
            </w:tcBorders>
          </w:tcPr>
          <w:p w:rsidR="0079441C" w:rsidRPr="0079441C" w:rsidRDefault="0079441C" w:rsidP="0079441C">
            <w:pPr>
              <w:spacing w:after="0" w:line="240" w:lineRule="auto"/>
              <w:jc w:val="both"/>
              <w:rPr>
                <w:rFonts w:ascii="Times New Roman" w:hAnsi="Times New Roman"/>
                <w:bCs/>
                <w:iCs/>
                <w:sz w:val="24"/>
                <w:szCs w:val="24"/>
              </w:rPr>
            </w:pPr>
            <w:r w:rsidRPr="0079441C">
              <w:rPr>
                <w:rFonts w:ascii="Times New Roman" w:hAnsi="Times New Roman"/>
                <w:bCs/>
                <w:iCs/>
                <w:sz w:val="24"/>
                <w:szCs w:val="24"/>
              </w:rPr>
              <w:t>Зо 01.04</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bCs/>
                <w:iCs/>
                <w:sz w:val="24"/>
                <w:szCs w:val="24"/>
              </w:rPr>
              <w:t>Уо 07.01</w:t>
            </w:r>
          </w:p>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Cs/>
                <w:iCs/>
                <w:sz w:val="24"/>
                <w:szCs w:val="24"/>
              </w:rPr>
              <w:t xml:space="preserve">Зо 07.03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bCs/>
                <w:iCs/>
                <w:sz w:val="24"/>
                <w:szCs w:val="24"/>
              </w:rPr>
              <w:t>Зо 07.05</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09.01</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09.02</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09.03</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09.04</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09.05</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09.01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09.02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09.03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09.04 </w:t>
            </w:r>
          </w:p>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rPr>
              <w:t>Зо 09.05</w:t>
            </w:r>
          </w:p>
        </w:tc>
      </w:tr>
      <w:tr w:rsidR="0079441C" w:rsidRPr="0079441C" w:rsidTr="0005359B">
        <w:trPr>
          <w:trHeight w:val="858"/>
        </w:trPr>
        <w:tc>
          <w:tcPr>
            <w:tcW w:w="1156"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b/>
                <w:sz w:val="24"/>
                <w:szCs w:val="24"/>
              </w:rPr>
            </w:pPr>
            <w:r w:rsidRPr="0079441C">
              <w:rPr>
                <w:rFonts w:ascii="Times New Roman" w:hAnsi="Times New Roman"/>
                <w:b/>
                <w:sz w:val="24"/>
                <w:szCs w:val="24"/>
              </w:rPr>
              <w:lastRenderedPageBreak/>
              <w:t xml:space="preserve">Тема 13. </w:t>
            </w:r>
            <w:r w:rsidRPr="0079441C">
              <w:rPr>
                <w:rFonts w:ascii="Times New Roman" w:hAnsi="Times New Roman"/>
                <w:bCs/>
                <w:color w:val="000000"/>
                <w:sz w:val="24"/>
                <w:szCs w:val="24"/>
                <w:shd w:val="clear" w:color="auto" w:fill="FFFFFF"/>
              </w:rPr>
              <w:t>Я хочу быть техником</w:t>
            </w:r>
          </w:p>
        </w:tc>
        <w:tc>
          <w:tcPr>
            <w:tcW w:w="1829" w:type="pct"/>
            <w:gridSpan w:val="2"/>
            <w:tcBorders>
              <w:top w:val="single" w:sz="4" w:space="0" w:color="auto"/>
              <w:left w:val="single" w:sz="4" w:space="0" w:color="auto"/>
              <w:bottom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b/>
                <w:sz w:val="24"/>
                <w:szCs w:val="24"/>
              </w:rPr>
            </w:pPr>
            <w:r w:rsidRPr="0079441C">
              <w:rPr>
                <w:rFonts w:ascii="Times New Roman" w:hAnsi="Times New Roman"/>
                <w:b/>
                <w:sz w:val="24"/>
                <w:szCs w:val="24"/>
              </w:rPr>
              <w:t>Практическое занятие</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Лексический материал по теме.</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Грамматический материал:</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 формы герундия и его функции в предложении;</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 герундиальные конструкции</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color w:val="000000"/>
                <w:sz w:val="24"/>
                <w:szCs w:val="24"/>
                <w:shd w:val="clear" w:color="auto" w:fill="FFFFFF"/>
              </w:rPr>
              <w:t>Сочинение на тему: «Я - техник»</w:t>
            </w:r>
          </w:p>
        </w:tc>
        <w:tc>
          <w:tcPr>
            <w:tcW w:w="576"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i/>
              </w:rPr>
              <w:t>4</w:t>
            </w:r>
          </w:p>
        </w:tc>
        <w:tc>
          <w:tcPr>
            <w:tcW w:w="626" w:type="pct"/>
            <w:tcBorders>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bCs/>
                <w:sz w:val="24"/>
                <w:szCs w:val="24"/>
              </w:rPr>
            </w:pPr>
            <w:r w:rsidRPr="0079441C">
              <w:rPr>
                <w:rFonts w:ascii="Times New Roman" w:hAnsi="Times New Roman"/>
                <w:bCs/>
                <w:sz w:val="24"/>
                <w:szCs w:val="24"/>
              </w:rPr>
              <w:t>ЛР 6</w:t>
            </w:r>
          </w:p>
          <w:p w:rsidR="0079441C" w:rsidRPr="0079441C" w:rsidRDefault="0079441C" w:rsidP="0079441C">
            <w:pPr>
              <w:suppressAutoHyphens/>
              <w:spacing w:after="0" w:line="240" w:lineRule="auto"/>
              <w:jc w:val="both"/>
              <w:rPr>
                <w:rFonts w:ascii="Times New Roman" w:hAnsi="Times New Roman"/>
                <w:bCs/>
                <w:sz w:val="24"/>
                <w:szCs w:val="24"/>
              </w:rPr>
            </w:pPr>
            <w:r w:rsidRPr="0079441C">
              <w:rPr>
                <w:rFonts w:ascii="Times New Roman" w:hAnsi="Times New Roman"/>
                <w:bCs/>
                <w:sz w:val="24"/>
                <w:szCs w:val="24"/>
              </w:rPr>
              <w:t>ЛР 1</w:t>
            </w:r>
          </w:p>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bCs/>
                <w:sz w:val="24"/>
                <w:szCs w:val="24"/>
              </w:rPr>
              <w:t>ЛР 30</w:t>
            </w:r>
          </w:p>
        </w:tc>
        <w:tc>
          <w:tcPr>
            <w:tcW w:w="449" w:type="pct"/>
            <w:tcBorders>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sz w:val="24"/>
                <w:szCs w:val="24"/>
              </w:rPr>
            </w:pPr>
            <w:r w:rsidRPr="0079441C">
              <w:rPr>
                <w:rFonts w:ascii="Times New Roman" w:hAnsi="Times New Roman"/>
                <w:sz w:val="24"/>
                <w:szCs w:val="24"/>
              </w:rPr>
              <w:t>ОК 01</w:t>
            </w:r>
          </w:p>
          <w:p w:rsidR="0079441C" w:rsidRPr="0079441C" w:rsidRDefault="0079441C" w:rsidP="0079441C">
            <w:pPr>
              <w:suppressAutoHyphens/>
              <w:spacing w:after="0" w:line="240" w:lineRule="auto"/>
              <w:jc w:val="both"/>
              <w:rPr>
                <w:rFonts w:ascii="Times New Roman" w:hAnsi="Times New Roman"/>
              </w:rPr>
            </w:pPr>
            <w:r w:rsidRPr="0079441C">
              <w:rPr>
                <w:rFonts w:ascii="Times New Roman" w:hAnsi="Times New Roman"/>
                <w:sz w:val="24"/>
                <w:szCs w:val="24"/>
              </w:rPr>
              <w:t>ОК 07</w:t>
            </w:r>
          </w:p>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rPr>
              <w:t>ОК 09</w:t>
            </w:r>
          </w:p>
        </w:tc>
        <w:tc>
          <w:tcPr>
            <w:tcW w:w="364" w:type="pct"/>
            <w:tcBorders>
              <w:left w:val="single" w:sz="4" w:space="0" w:color="auto"/>
              <w:right w:val="single" w:sz="4" w:space="0" w:color="auto"/>
            </w:tcBorders>
          </w:tcPr>
          <w:p w:rsidR="0079441C" w:rsidRPr="0079441C" w:rsidRDefault="0079441C" w:rsidP="0079441C">
            <w:pPr>
              <w:spacing w:after="0" w:line="240" w:lineRule="auto"/>
              <w:jc w:val="both"/>
              <w:rPr>
                <w:rFonts w:ascii="Times New Roman" w:hAnsi="Times New Roman"/>
                <w:bCs/>
                <w:iCs/>
                <w:sz w:val="24"/>
                <w:szCs w:val="24"/>
              </w:rPr>
            </w:pPr>
            <w:r w:rsidRPr="0079441C">
              <w:rPr>
                <w:rFonts w:ascii="Times New Roman" w:hAnsi="Times New Roman"/>
                <w:bCs/>
                <w:iCs/>
                <w:sz w:val="24"/>
                <w:szCs w:val="24"/>
              </w:rPr>
              <w:t>Зо 01.04</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bCs/>
                <w:iCs/>
                <w:sz w:val="24"/>
                <w:szCs w:val="24"/>
              </w:rPr>
              <w:t>Уо 07.01</w:t>
            </w:r>
          </w:p>
          <w:p w:rsidR="0079441C" w:rsidRPr="0079441C" w:rsidRDefault="0079441C" w:rsidP="0079441C">
            <w:pPr>
              <w:suppressAutoHyphens/>
              <w:spacing w:after="0" w:line="240" w:lineRule="auto"/>
              <w:rPr>
                <w:rFonts w:ascii="Times New Roman" w:hAnsi="Times New Roman"/>
                <w:bCs/>
                <w:iCs/>
                <w:sz w:val="24"/>
                <w:szCs w:val="24"/>
              </w:rPr>
            </w:pPr>
            <w:r w:rsidRPr="0079441C">
              <w:rPr>
                <w:rFonts w:ascii="Times New Roman" w:hAnsi="Times New Roman"/>
                <w:bCs/>
                <w:iCs/>
                <w:sz w:val="24"/>
                <w:szCs w:val="24"/>
              </w:rPr>
              <w:t xml:space="preserve">Зо 07.03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bCs/>
                <w:iCs/>
                <w:sz w:val="24"/>
                <w:szCs w:val="24"/>
              </w:rPr>
              <w:t>Зо 07.05</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09.01</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09.02</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09.03</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09.04</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Уо 09.05</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09.01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09.02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09.03 </w:t>
            </w:r>
          </w:p>
          <w:p w:rsidR="0079441C" w:rsidRPr="0079441C" w:rsidRDefault="0079441C" w:rsidP="0079441C">
            <w:pPr>
              <w:spacing w:after="0" w:line="240" w:lineRule="auto"/>
              <w:jc w:val="both"/>
              <w:rPr>
                <w:rFonts w:ascii="Times New Roman" w:hAnsi="Times New Roman"/>
              </w:rPr>
            </w:pPr>
            <w:r w:rsidRPr="0079441C">
              <w:rPr>
                <w:rFonts w:ascii="Times New Roman" w:hAnsi="Times New Roman"/>
              </w:rPr>
              <w:t xml:space="preserve">Зо 09.04 </w:t>
            </w:r>
          </w:p>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rPr>
              <w:t>Зо 09.05</w:t>
            </w:r>
          </w:p>
        </w:tc>
      </w:tr>
      <w:tr w:rsidR="0079441C" w:rsidRPr="0079441C" w:rsidTr="0005359B">
        <w:trPr>
          <w:trHeight w:val="858"/>
        </w:trPr>
        <w:tc>
          <w:tcPr>
            <w:tcW w:w="2985" w:type="pct"/>
            <w:gridSpan w:val="3"/>
            <w:tcBorders>
              <w:top w:val="single" w:sz="4" w:space="0" w:color="auto"/>
              <w:left w:val="single" w:sz="4" w:space="0" w:color="auto"/>
              <w:bottom w:val="single" w:sz="4" w:space="0" w:color="auto"/>
              <w:right w:val="single" w:sz="4" w:space="0" w:color="auto"/>
            </w:tcBorders>
          </w:tcPr>
          <w:p w:rsidR="0079441C" w:rsidRPr="0079441C" w:rsidRDefault="0079441C" w:rsidP="0079441C">
            <w:pPr>
              <w:autoSpaceDE w:val="0"/>
              <w:autoSpaceDN w:val="0"/>
              <w:adjustRightInd w:val="0"/>
              <w:spacing w:after="0" w:line="240" w:lineRule="auto"/>
              <w:rPr>
                <w:rFonts w:ascii="Times New Roman" w:hAnsi="Times New Roman"/>
                <w:b/>
                <w:sz w:val="24"/>
                <w:szCs w:val="24"/>
              </w:rPr>
            </w:pPr>
            <w:r w:rsidRPr="0079441C">
              <w:rPr>
                <w:rFonts w:ascii="Times New Roman" w:hAnsi="Times New Roman"/>
                <w:b/>
                <w:sz w:val="24"/>
                <w:szCs w:val="24"/>
              </w:rPr>
              <w:t>Всего</w:t>
            </w:r>
          </w:p>
        </w:tc>
        <w:tc>
          <w:tcPr>
            <w:tcW w:w="576"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i/>
              </w:rPr>
              <w:t>36</w:t>
            </w:r>
          </w:p>
        </w:tc>
        <w:tc>
          <w:tcPr>
            <w:tcW w:w="626" w:type="pct"/>
            <w:tcBorders>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bCs/>
                <w:sz w:val="24"/>
                <w:szCs w:val="24"/>
              </w:rPr>
            </w:pPr>
          </w:p>
        </w:tc>
        <w:tc>
          <w:tcPr>
            <w:tcW w:w="449" w:type="pct"/>
            <w:tcBorders>
              <w:left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sz w:val="24"/>
                <w:szCs w:val="24"/>
              </w:rPr>
            </w:pPr>
          </w:p>
        </w:tc>
        <w:tc>
          <w:tcPr>
            <w:tcW w:w="364" w:type="pct"/>
            <w:tcBorders>
              <w:left w:val="single" w:sz="4" w:space="0" w:color="auto"/>
              <w:right w:val="single" w:sz="4" w:space="0" w:color="auto"/>
            </w:tcBorders>
          </w:tcPr>
          <w:p w:rsidR="0079441C" w:rsidRPr="0079441C" w:rsidRDefault="0079441C" w:rsidP="0079441C">
            <w:pPr>
              <w:spacing w:after="0" w:line="240" w:lineRule="auto"/>
              <w:jc w:val="both"/>
              <w:rPr>
                <w:rFonts w:ascii="Times New Roman" w:hAnsi="Times New Roman"/>
                <w:bCs/>
                <w:iCs/>
                <w:sz w:val="24"/>
                <w:szCs w:val="24"/>
              </w:rPr>
            </w:pPr>
          </w:p>
        </w:tc>
      </w:tr>
      <w:tr w:rsidR="0079441C" w:rsidRPr="0079441C" w:rsidTr="0005359B">
        <w:trPr>
          <w:trHeight w:val="401"/>
        </w:trPr>
        <w:tc>
          <w:tcPr>
            <w:tcW w:w="2985" w:type="pct"/>
            <w:gridSpan w:val="3"/>
            <w:tcBorders>
              <w:top w:val="single" w:sz="4" w:space="0" w:color="auto"/>
              <w:left w:val="single" w:sz="4" w:space="0" w:color="auto"/>
              <w:bottom w:val="single" w:sz="4" w:space="0" w:color="auto"/>
              <w:right w:val="single" w:sz="4" w:space="0" w:color="auto"/>
            </w:tcBorders>
          </w:tcPr>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i/>
                <w:sz w:val="24"/>
                <w:szCs w:val="24"/>
              </w:rPr>
              <w:t>Дифференцированный зачет</w:t>
            </w:r>
          </w:p>
          <w:p w:rsidR="0079441C" w:rsidRPr="0079441C" w:rsidRDefault="0079441C" w:rsidP="0079441C">
            <w:pPr>
              <w:spacing w:after="0" w:line="240" w:lineRule="auto"/>
              <w:jc w:val="center"/>
              <w:rPr>
                <w:rFonts w:ascii="Times New Roman" w:hAnsi="Times New Roman"/>
                <w:bCs/>
                <w:sz w:val="24"/>
                <w:szCs w:val="24"/>
              </w:rPr>
            </w:pPr>
          </w:p>
        </w:tc>
        <w:tc>
          <w:tcPr>
            <w:tcW w:w="576"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r w:rsidRPr="0079441C">
              <w:rPr>
                <w:rFonts w:ascii="Times New Roman" w:hAnsi="Times New Roman"/>
                <w:i/>
              </w:rPr>
              <w:t>4</w:t>
            </w:r>
          </w:p>
        </w:tc>
        <w:tc>
          <w:tcPr>
            <w:tcW w:w="626"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p>
        </w:tc>
        <w:tc>
          <w:tcPr>
            <w:tcW w:w="449" w:type="pct"/>
            <w:tcBorders>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p>
        </w:tc>
        <w:tc>
          <w:tcPr>
            <w:tcW w:w="364" w:type="pct"/>
            <w:tcBorders>
              <w:left w:val="single" w:sz="4" w:space="0" w:color="auto"/>
              <w:bottom w:val="single" w:sz="4" w:space="0" w:color="auto"/>
              <w:right w:val="single" w:sz="4" w:space="0" w:color="auto"/>
            </w:tcBorders>
          </w:tcPr>
          <w:p w:rsidR="0079441C" w:rsidRPr="0079441C" w:rsidRDefault="0079441C" w:rsidP="0079441C">
            <w:pPr>
              <w:suppressAutoHyphens/>
              <w:spacing w:after="0" w:line="240" w:lineRule="auto"/>
              <w:jc w:val="both"/>
              <w:rPr>
                <w:rFonts w:ascii="Times New Roman" w:hAnsi="Times New Roman"/>
                <w:i/>
              </w:rPr>
            </w:pPr>
          </w:p>
        </w:tc>
      </w:tr>
    </w:tbl>
    <w:p w:rsidR="0079441C" w:rsidRPr="0079441C" w:rsidRDefault="0079441C" w:rsidP="0079441C">
      <w:pPr>
        <w:suppressAutoHyphens/>
        <w:spacing w:after="0" w:line="240" w:lineRule="auto"/>
        <w:rPr>
          <w:rFonts w:ascii="Times New Roman" w:hAnsi="Times New Roman"/>
          <w:i/>
          <w:sz w:val="24"/>
          <w:szCs w:val="24"/>
        </w:rPr>
      </w:pPr>
    </w:p>
    <w:p w:rsidR="0079441C" w:rsidRPr="0079441C" w:rsidRDefault="0079441C" w:rsidP="0079441C">
      <w:pPr>
        <w:spacing w:after="0" w:line="240" w:lineRule="auto"/>
        <w:rPr>
          <w:rFonts w:ascii="Times New Roman" w:hAnsi="Times New Roman"/>
          <w:i/>
          <w:sz w:val="24"/>
          <w:szCs w:val="24"/>
        </w:rPr>
        <w:sectPr w:rsidR="0079441C" w:rsidRPr="0079441C" w:rsidSect="00EE681F">
          <w:pgSz w:w="16840" w:h="11907" w:orient="landscape"/>
          <w:pgMar w:top="1276" w:right="1134" w:bottom="851" w:left="992" w:header="709" w:footer="709" w:gutter="0"/>
          <w:cols w:space="720"/>
          <w:docGrid w:linePitch="326"/>
        </w:sectPr>
      </w:pPr>
    </w:p>
    <w:p w:rsidR="0079441C" w:rsidRPr="0079441C" w:rsidRDefault="0079441C" w:rsidP="0079441C">
      <w:pPr>
        <w:spacing w:after="0" w:line="240" w:lineRule="auto"/>
        <w:jc w:val="center"/>
        <w:rPr>
          <w:rFonts w:ascii="Times New Roman" w:hAnsi="Times New Roman"/>
          <w:b/>
          <w:bCs/>
          <w:sz w:val="24"/>
          <w:szCs w:val="24"/>
        </w:rPr>
      </w:pPr>
      <w:r w:rsidRPr="0079441C">
        <w:rPr>
          <w:rFonts w:ascii="Times New Roman" w:hAnsi="Times New Roman"/>
          <w:b/>
          <w:bCs/>
          <w:sz w:val="24"/>
          <w:szCs w:val="24"/>
        </w:rPr>
        <w:lastRenderedPageBreak/>
        <w:t>3. УСЛОВИЯ РЕАЛИЗАЦИИ ПРОФЕССИОНАЛЬНОГО МОДУЛЯ</w:t>
      </w:r>
    </w:p>
    <w:p w:rsidR="0079441C" w:rsidRPr="0079441C" w:rsidRDefault="0079441C" w:rsidP="0079441C">
      <w:pPr>
        <w:spacing w:after="0" w:line="240" w:lineRule="auto"/>
        <w:rPr>
          <w:rFonts w:ascii="Times New Roman" w:hAnsi="Times New Roman"/>
          <w:b/>
          <w:bCs/>
          <w:sz w:val="24"/>
          <w:szCs w:val="24"/>
        </w:rPr>
      </w:pPr>
    </w:p>
    <w:p w:rsidR="0079441C" w:rsidRPr="0079441C" w:rsidRDefault="0079441C" w:rsidP="0079441C">
      <w:pPr>
        <w:suppressAutoHyphens/>
        <w:spacing w:after="0" w:line="240" w:lineRule="auto"/>
        <w:jc w:val="both"/>
        <w:rPr>
          <w:rFonts w:ascii="Times New Roman" w:hAnsi="Times New Roman"/>
          <w:bCs/>
          <w:sz w:val="24"/>
          <w:szCs w:val="24"/>
        </w:rPr>
      </w:pPr>
      <w:r w:rsidRPr="0079441C">
        <w:rPr>
          <w:rFonts w:ascii="Times New Roman" w:hAnsi="Times New Roman"/>
          <w:b/>
          <w:bCs/>
          <w:sz w:val="24"/>
          <w:szCs w:val="24"/>
        </w:rPr>
        <w:t xml:space="preserve">3.1. </w:t>
      </w:r>
      <w:r w:rsidRPr="0079441C">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79441C" w:rsidRPr="0079441C" w:rsidRDefault="0079441C" w:rsidP="0079441C">
      <w:pPr>
        <w:suppressAutoHyphens/>
        <w:autoSpaceDE w:val="0"/>
        <w:autoSpaceDN w:val="0"/>
        <w:adjustRightInd w:val="0"/>
        <w:spacing w:after="0" w:line="240" w:lineRule="auto"/>
        <w:jc w:val="both"/>
        <w:rPr>
          <w:rFonts w:ascii="Times New Roman" w:hAnsi="Times New Roman"/>
          <w:sz w:val="24"/>
          <w:szCs w:val="24"/>
          <w:lang w:eastAsia="en-US"/>
        </w:rPr>
      </w:pPr>
      <w:r w:rsidRPr="0079441C">
        <w:rPr>
          <w:rFonts w:ascii="Times New Roman" w:hAnsi="Times New Roman"/>
          <w:bCs/>
          <w:sz w:val="24"/>
          <w:szCs w:val="24"/>
        </w:rPr>
        <w:t>Кабинет</w:t>
      </w:r>
      <w:r w:rsidRPr="0079441C">
        <w:rPr>
          <w:rFonts w:ascii="Times New Roman" w:hAnsi="Times New Roman"/>
          <w:bCs/>
          <w:i/>
          <w:sz w:val="24"/>
          <w:szCs w:val="24"/>
        </w:rPr>
        <w:t xml:space="preserve"> «Иностранного языка» 210</w:t>
      </w:r>
    </w:p>
    <w:p w:rsidR="0079441C" w:rsidRPr="0079441C" w:rsidRDefault="0079441C" w:rsidP="0079441C">
      <w:pPr>
        <w:spacing w:after="0" w:line="240" w:lineRule="auto"/>
        <w:rPr>
          <w:rFonts w:ascii="Times New Roman" w:hAnsi="Times New Roman"/>
          <w:i/>
          <w:sz w:val="24"/>
          <w:szCs w:val="24"/>
          <w:vertAlign w:val="superscript"/>
          <w:lang w:eastAsia="en-US"/>
        </w:rPr>
      </w:pPr>
      <w:r w:rsidRPr="0079441C">
        <w:rPr>
          <w:rFonts w:ascii="Times New Roman" w:hAnsi="Times New Roman"/>
          <w:i/>
          <w:sz w:val="24"/>
          <w:szCs w:val="24"/>
          <w:vertAlign w:val="superscript"/>
          <w:lang w:eastAsia="en-US"/>
        </w:rPr>
        <w:t xml:space="preserve">                                    </w:t>
      </w:r>
    </w:p>
    <w:p w:rsidR="0079441C" w:rsidRPr="0079441C" w:rsidRDefault="0079441C" w:rsidP="0079441C">
      <w:pPr>
        <w:spacing w:after="0" w:line="240" w:lineRule="auto"/>
        <w:rPr>
          <w:rFonts w:ascii="Times New Roman" w:hAnsi="Times New Roman"/>
          <w:b/>
          <w:bCs/>
          <w:sz w:val="24"/>
          <w:szCs w:val="24"/>
        </w:rPr>
      </w:pPr>
      <w:r w:rsidRPr="0079441C">
        <w:rPr>
          <w:rFonts w:ascii="Times New Roman" w:hAnsi="Times New Roman"/>
          <w:b/>
          <w:bCs/>
          <w:sz w:val="24"/>
          <w:szCs w:val="24"/>
        </w:rPr>
        <w:t>3.2. Информационное обеспечение реализации программы</w:t>
      </w:r>
    </w:p>
    <w:p w:rsidR="0079441C" w:rsidRPr="0079441C" w:rsidRDefault="0079441C" w:rsidP="0079441C">
      <w:pPr>
        <w:suppressAutoHyphens/>
        <w:spacing w:after="0" w:line="240" w:lineRule="auto"/>
        <w:jc w:val="both"/>
        <w:rPr>
          <w:rFonts w:ascii="Times New Roman" w:hAnsi="Times New Roman"/>
          <w:sz w:val="24"/>
          <w:szCs w:val="24"/>
        </w:rPr>
      </w:pPr>
      <w:r w:rsidRPr="0079441C">
        <w:rPr>
          <w:rFonts w:ascii="Times New Roman" w:hAnsi="Times New Roman"/>
          <w:bCs/>
          <w:sz w:val="24"/>
          <w:szCs w:val="24"/>
        </w:rPr>
        <w:t>Для реализации программы библиотечный фонд образовательной организации должен иметь п</w:t>
      </w:r>
      <w:r w:rsidRPr="0079441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9441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9441C" w:rsidRPr="0079441C" w:rsidRDefault="0079441C" w:rsidP="0079441C">
      <w:pPr>
        <w:spacing w:after="0" w:line="240" w:lineRule="auto"/>
        <w:contextualSpacing/>
        <w:rPr>
          <w:rFonts w:ascii="Times New Roman" w:hAnsi="Times New Roman"/>
          <w:sz w:val="24"/>
          <w:szCs w:val="24"/>
        </w:rPr>
      </w:pPr>
    </w:p>
    <w:p w:rsidR="0079441C" w:rsidRPr="0079441C" w:rsidRDefault="0079441C" w:rsidP="0079441C">
      <w:pPr>
        <w:spacing w:after="0" w:line="240" w:lineRule="auto"/>
        <w:contextualSpacing/>
        <w:rPr>
          <w:rFonts w:ascii="Times New Roman" w:eastAsiaTheme="minorHAnsi" w:hAnsi="Times New Roman"/>
          <w:b/>
          <w:sz w:val="24"/>
          <w:szCs w:val="24"/>
          <w:lang w:eastAsia="x-none"/>
        </w:rPr>
      </w:pPr>
      <w:r w:rsidRPr="0079441C">
        <w:rPr>
          <w:rFonts w:ascii="Times New Roman" w:eastAsiaTheme="minorHAnsi" w:hAnsi="Times New Roman"/>
          <w:b/>
          <w:sz w:val="24"/>
          <w:szCs w:val="24"/>
          <w:lang w:val="x-none" w:eastAsia="x-none"/>
        </w:rPr>
        <w:t xml:space="preserve">3.2.1. </w:t>
      </w:r>
      <w:r w:rsidRPr="0079441C">
        <w:rPr>
          <w:rFonts w:ascii="Times New Roman" w:eastAsiaTheme="minorHAnsi" w:hAnsi="Times New Roman"/>
          <w:b/>
          <w:sz w:val="24"/>
          <w:szCs w:val="24"/>
          <w:lang w:eastAsia="x-none"/>
        </w:rPr>
        <w:t>Основные печатные</w:t>
      </w:r>
      <w:r w:rsidRPr="0079441C">
        <w:rPr>
          <w:rFonts w:ascii="Times New Roman" w:eastAsiaTheme="minorHAnsi" w:hAnsi="Times New Roman"/>
          <w:b/>
          <w:sz w:val="24"/>
          <w:szCs w:val="24"/>
          <w:lang w:val="x-none" w:eastAsia="x-none"/>
        </w:rPr>
        <w:t xml:space="preserve"> издания</w:t>
      </w:r>
    </w:p>
    <w:p w:rsidR="0079441C" w:rsidRPr="0079441C" w:rsidRDefault="0079441C" w:rsidP="0079441C">
      <w:pPr>
        <w:spacing w:after="0" w:line="240" w:lineRule="auto"/>
        <w:rPr>
          <w:rFonts w:ascii="Times New Roman" w:eastAsiaTheme="minorHAnsi" w:hAnsi="Times New Roman"/>
          <w:sz w:val="24"/>
          <w:szCs w:val="24"/>
          <w:lang w:val="x-none" w:eastAsia="x-none"/>
        </w:rPr>
      </w:pPr>
      <w:r w:rsidRPr="0079441C">
        <w:rPr>
          <w:rFonts w:ascii="Times New Roman" w:eastAsiaTheme="minorHAnsi" w:hAnsi="Times New Roman"/>
          <w:sz w:val="24"/>
          <w:szCs w:val="24"/>
          <w:lang w:eastAsia="x-none"/>
        </w:rPr>
        <w:t>1.</w:t>
      </w:r>
      <w:r w:rsidRPr="0079441C">
        <w:rPr>
          <w:rFonts w:ascii="Times New Roman" w:eastAsiaTheme="minorHAnsi" w:hAnsi="Times New Roman"/>
          <w:sz w:val="24"/>
          <w:szCs w:val="24"/>
          <w:lang w:val="x-none" w:eastAsia="x-none"/>
        </w:rPr>
        <w:t>Агабекян И.П. Английский язык для обслуживающего персонала – Ростов н/Д «Феникс» 2010г. – 316с. (среднее профессиональное образование).</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2.Агабекян И.П. Деловой английский – Ростов н/Д «Феникс» 2011г. – 318с. (высшее образование).</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3.Щербакова Н.И. Английский язык для специалистов сферы общественного питания – Москва «Академия» 2010г. 320с. Гриф МО РФ.</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4.Русско-английский Англо-русскийсловарь. – М.: ЛадКом, - 2011. – 544с.</w:t>
      </w:r>
    </w:p>
    <w:p w:rsidR="0079441C" w:rsidRPr="0079441C" w:rsidRDefault="0079441C" w:rsidP="0079441C">
      <w:pPr>
        <w:spacing w:after="0" w:line="240" w:lineRule="auto"/>
        <w:rPr>
          <w:rFonts w:ascii="Times New Roman" w:eastAsiaTheme="minorHAnsi" w:hAnsi="Times New Roman"/>
          <w:sz w:val="24"/>
          <w:szCs w:val="24"/>
          <w:lang w:val="x-none" w:eastAsia="x-none"/>
        </w:rPr>
      </w:pPr>
      <w:r w:rsidRPr="0079441C">
        <w:rPr>
          <w:rFonts w:ascii="Times New Roman" w:eastAsiaTheme="minorHAnsi" w:hAnsi="Times New Roman"/>
          <w:sz w:val="24"/>
          <w:szCs w:val="24"/>
          <w:lang w:eastAsia="x-none"/>
        </w:rPr>
        <w:t>5.</w:t>
      </w:r>
      <w:r w:rsidRPr="0079441C">
        <w:rPr>
          <w:rFonts w:ascii="Times New Roman" w:eastAsiaTheme="minorHAnsi" w:hAnsi="Times New Roman"/>
          <w:sz w:val="24"/>
          <w:szCs w:val="24"/>
          <w:lang w:val="x-none" w:eastAsia="x-none"/>
        </w:rPr>
        <w:t>Английский язык. Экология, почвоведение и природопользование: учеб. пособие для СПО / О. А. Егорова, О. Н. Козлова, Е. Э. Кожарская ; отв. ред. Л. В. Полубиченко. — М. : Издательство Юрайт, 2019. — 112 с. — (Серия : Профессиональное образование). — ISBN 978-5-534-08000-1.</w:t>
      </w:r>
    </w:p>
    <w:p w:rsidR="0079441C" w:rsidRPr="0079441C" w:rsidRDefault="0079441C" w:rsidP="0079441C">
      <w:pPr>
        <w:spacing w:after="0" w:line="240" w:lineRule="auto"/>
        <w:contextualSpacing/>
        <w:rPr>
          <w:rFonts w:ascii="Times New Roman" w:hAnsi="Times New Roman"/>
          <w:b/>
          <w:sz w:val="24"/>
          <w:szCs w:val="24"/>
        </w:rPr>
      </w:pPr>
    </w:p>
    <w:p w:rsidR="0079441C" w:rsidRPr="0079441C" w:rsidRDefault="0079441C" w:rsidP="0079441C">
      <w:pPr>
        <w:spacing w:after="0" w:line="240" w:lineRule="auto"/>
        <w:contextualSpacing/>
        <w:rPr>
          <w:rFonts w:ascii="Times New Roman" w:hAnsi="Times New Roman"/>
          <w:b/>
          <w:sz w:val="24"/>
          <w:szCs w:val="24"/>
        </w:rPr>
      </w:pPr>
      <w:r w:rsidRPr="0079441C">
        <w:rPr>
          <w:rFonts w:ascii="Times New Roman" w:hAnsi="Times New Roman"/>
          <w:b/>
          <w:sz w:val="24"/>
          <w:szCs w:val="24"/>
        </w:rPr>
        <w:t>3.2.2. Основные электронные издания</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 xml:space="preserve">1. </w:t>
      </w:r>
      <w:r w:rsidRPr="0079441C">
        <w:rPr>
          <w:rFonts w:ascii="Times New Roman" w:hAnsi="Times New Roman"/>
          <w:sz w:val="24"/>
          <w:szCs w:val="24"/>
          <w:lang w:val="en-US"/>
        </w:rPr>
        <w:t>http</w:t>
      </w:r>
      <w:r w:rsidRPr="0079441C">
        <w:rPr>
          <w:rFonts w:ascii="Times New Roman" w:hAnsi="Times New Roman"/>
          <w:sz w:val="24"/>
          <w:szCs w:val="24"/>
        </w:rPr>
        <w:t>://</w:t>
      </w:r>
      <w:r w:rsidRPr="0079441C">
        <w:rPr>
          <w:rFonts w:ascii="Times New Roman" w:hAnsi="Times New Roman"/>
          <w:sz w:val="24"/>
          <w:szCs w:val="24"/>
          <w:lang w:val="en-US"/>
        </w:rPr>
        <w:t>www</w:t>
      </w:r>
      <w:r w:rsidRPr="0079441C">
        <w:rPr>
          <w:rFonts w:ascii="Times New Roman" w:hAnsi="Times New Roman"/>
          <w:sz w:val="24"/>
          <w:szCs w:val="24"/>
        </w:rPr>
        <w:t>.</w:t>
      </w:r>
      <w:r w:rsidRPr="0079441C">
        <w:rPr>
          <w:rFonts w:ascii="Times New Roman" w:hAnsi="Times New Roman"/>
          <w:sz w:val="24"/>
          <w:szCs w:val="24"/>
          <w:lang w:val="en-US"/>
        </w:rPr>
        <w:t>britannica</w:t>
      </w:r>
      <w:r w:rsidRPr="0079441C">
        <w:rPr>
          <w:rFonts w:ascii="Times New Roman" w:hAnsi="Times New Roman"/>
          <w:sz w:val="24"/>
          <w:szCs w:val="24"/>
        </w:rPr>
        <w:t>.</w:t>
      </w:r>
      <w:r w:rsidRPr="0079441C">
        <w:rPr>
          <w:rFonts w:ascii="Times New Roman" w:hAnsi="Times New Roman"/>
          <w:sz w:val="24"/>
          <w:szCs w:val="24"/>
          <w:lang w:val="en-US"/>
        </w:rPr>
        <w:t>co</w:t>
      </w:r>
      <w:r w:rsidRPr="0079441C">
        <w:rPr>
          <w:rFonts w:ascii="Times New Roman" w:hAnsi="Times New Roman"/>
          <w:sz w:val="24"/>
          <w:szCs w:val="24"/>
        </w:rPr>
        <w:t>.</w:t>
      </w:r>
      <w:r w:rsidRPr="0079441C">
        <w:rPr>
          <w:rFonts w:ascii="Times New Roman" w:hAnsi="Times New Roman"/>
          <w:sz w:val="24"/>
          <w:szCs w:val="24"/>
          <w:lang w:val="en-US"/>
        </w:rPr>
        <w:t>uk</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 xml:space="preserve">2. </w:t>
      </w:r>
      <w:r w:rsidRPr="0079441C">
        <w:rPr>
          <w:rFonts w:ascii="Times New Roman" w:hAnsi="Times New Roman"/>
          <w:sz w:val="24"/>
          <w:szCs w:val="24"/>
          <w:lang w:val="en-US"/>
        </w:rPr>
        <w:t>http</w:t>
      </w:r>
      <w:r w:rsidRPr="0079441C">
        <w:rPr>
          <w:rFonts w:ascii="Times New Roman" w:hAnsi="Times New Roman"/>
          <w:sz w:val="24"/>
          <w:szCs w:val="24"/>
        </w:rPr>
        <w:t>://</w:t>
      </w:r>
      <w:r w:rsidRPr="0079441C">
        <w:rPr>
          <w:rFonts w:ascii="Times New Roman" w:hAnsi="Times New Roman"/>
          <w:sz w:val="24"/>
          <w:szCs w:val="24"/>
          <w:lang w:val="en-US"/>
        </w:rPr>
        <w:t>en</w:t>
      </w:r>
      <w:r w:rsidRPr="0079441C">
        <w:rPr>
          <w:rFonts w:ascii="Times New Roman" w:hAnsi="Times New Roman"/>
          <w:sz w:val="24"/>
          <w:szCs w:val="24"/>
        </w:rPr>
        <w:t>.</w:t>
      </w:r>
      <w:r w:rsidRPr="0079441C">
        <w:rPr>
          <w:rFonts w:ascii="Times New Roman" w:hAnsi="Times New Roman"/>
          <w:sz w:val="24"/>
          <w:szCs w:val="24"/>
          <w:lang w:val="en-US"/>
        </w:rPr>
        <w:t>wikipedia</w:t>
      </w:r>
      <w:r w:rsidRPr="0079441C">
        <w:rPr>
          <w:rFonts w:ascii="Times New Roman" w:hAnsi="Times New Roman"/>
          <w:sz w:val="24"/>
          <w:szCs w:val="24"/>
        </w:rPr>
        <w:t>.</w:t>
      </w:r>
      <w:r w:rsidRPr="0079441C">
        <w:rPr>
          <w:rFonts w:ascii="Times New Roman" w:hAnsi="Times New Roman"/>
          <w:sz w:val="24"/>
          <w:szCs w:val="24"/>
          <w:lang w:val="en-US"/>
        </w:rPr>
        <w:t>org</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 xml:space="preserve">3. </w:t>
      </w:r>
      <w:r w:rsidRPr="0079441C">
        <w:rPr>
          <w:rFonts w:ascii="Times New Roman" w:hAnsi="Times New Roman"/>
          <w:sz w:val="24"/>
          <w:szCs w:val="24"/>
          <w:lang w:val="en-US"/>
        </w:rPr>
        <w:t>http</w:t>
      </w:r>
      <w:r w:rsidRPr="0079441C">
        <w:rPr>
          <w:rFonts w:ascii="Times New Roman" w:hAnsi="Times New Roman"/>
          <w:sz w:val="24"/>
          <w:szCs w:val="24"/>
        </w:rPr>
        <w:t>://</w:t>
      </w:r>
      <w:r w:rsidRPr="0079441C">
        <w:rPr>
          <w:rFonts w:ascii="Times New Roman" w:hAnsi="Times New Roman"/>
          <w:sz w:val="24"/>
          <w:szCs w:val="24"/>
          <w:lang w:val="en-US"/>
        </w:rPr>
        <w:t>www</w:t>
      </w:r>
      <w:r w:rsidRPr="0079441C">
        <w:rPr>
          <w:rFonts w:ascii="Times New Roman" w:hAnsi="Times New Roman"/>
          <w:sz w:val="24"/>
          <w:szCs w:val="24"/>
        </w:rPr>
        <w:t>.</w:t>
      </w:r>
      <w:r w:rsidRPr="0079441C">
        <w:rPr>
          <w:rFonts w:ascii="Times New Roman" w:hAnsi="Times New Roman"/>
          <w:sz w:val="24"/>
          <w:szCs w:val="24"/>
          <w:lang w:val="en-US"/>
        </w:rPr>
        <w:t>study</w:t>
      </w:r>
      <w:r w:rsidRPr="0079441C">
        <w:rPr>
          <w:rFonts w:ascii="Times New Roman" w:hAnsi="Times New Roman"/>
          <w:sz w:val="24"/>
          <w:szCs w:val="24"/>
        </w:rPr>
        <w:t>.</w:t>
      </w:r>
      <w:r w:rsidRPr="0079441C">
        <w:rPr>
          <w:rFonts w:ascii="Times New Roman" w:hAnsi="Times New Roman"/>
          <w:sz w:val="24"/>
          <w:szCs w:val="24"/>
          <w:lang w:val="en-US"/>
        </w:rPr>
        <w:t>ru</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 xml:space="preserve">4. </w:t>
      </w:r>
      <w:r w:rsidRPr="0079441C">
        <w:rPr>
          <w:rFonts w:ascii="Times New Roman" w:hAnsi="Times New Roman"/>
          <w:sz w:val="24"/>
          <w:szCs w:val="24"/>
          <w:lang w:val="en-US"/>
        </w:rPr>
        <w:t>http</w:t>
      </w:r>
      <w:r w:rsidRPr="0079441C">
        <w:rPr>
          <w:rFonts w:ascii="Times New Roman" w:hAnsi="Times New Roman"/>
          <w:sz w:val="24"/>
          <w:szCs w:val="24"/>
        </w:rPr>
        <w:t>://</w:t>
      </w:r>
      <w:r w:rsidRPr="0079441C">
        <w:rPr>
          <w:rFonts w:ascii="Times New Roman" w:hAnsi="Times New Roman"/>
          <w:sz w:val="24"/>
          <w:szCs w:val="24"/>
          <w:lang w:val="en-US"/>
        </w:rPr>
        <w:t>lingvin</w:t>
      </w:r>
      <w:r w:rsidRPr="0079441C">
        <w:rPr>
          <w:rFonts w:ascii="Times New Roman" w:hAnsi="Times New Roman"/>
          <w:sz w:val="24"/>
          <w:szCs w:val="24"/>
        </w:rPr>
        <w:t>.</w:t>
      </w:r>
      <w:r w:rsidRPr="0079441C">
        <w:rPr>
          <w:rFonts w:ascii="Times New Roman" w:hAnsi="Times New Roman"/>
          <w:sz w:val="24"/>
          <w:szCs w:val="24"/>
          <w:lang w:val="en-US"/>
        </w:rPr>
        <w:t>com</w:t>
      </w:r>
    </w:p>
    <w:p w:rsidR="0079441C" w:rsidRPr="0079441C" w:rsidRDefault="0079441C" w:rsidP="0079441C">
      <w:pPr>
        <w:suppressAutoHyphens/>
        <w:spacing w:after="0" w:line="240" w:lineRule="auto"/>
        <w:contextualSpacing/>
        <w:rPr>
          <w:rFonts w:ascii="Times New Roman" w:hAnsi="Times New Roman"/>
          <w:b/>
          <w:bCs/>
          <w:sz w:val="24"/>
          <w:szCs w:val="24"/>
        </w:rPr>
      </w:pPr>
    </w:p>
    <w:p w:rsidR="0079441C" w:rsidRPr="0079441C" w:rsidRDefault="0079441C" w:rsidP="0079441C">
      <w:pPr>
        <w:suppressAutoHyphens/>
        <w:spacing w:after="0" w:line="240" w:lineRule="auto"/>
        <w:contextualSpacing/>
        <w:rPr>
          <w:rFonts w:ascii="Times New Roman" w:hAnsi="Times New Roman"/>
          <w:bCs/>
          <w:i/>
          <w:sz w:val="24"/>
          <w:szCs w:val="24"/>
        </w:rPr>
      </w:pPr>
      <w:r w:rsidRPr="0079441C">
        <w:rPr>
          <w:rFonts w:ascii="Times New Roman" w:hAnsi="Times New Roman"/>
          <w:b/>
          <w:bCs/>
          <w:sz w:val="24"/>
          <w:szCs w:val="24"/>
        </w:rPr>
        <w:t xml:space="preserve">3.2.3. Дополнительные источники </w:t>
      </w:r>
      <w:r w:rsidRPr="0079441C">
        <w:rPr>
          <w:rFonts w:ascii="Times New Roman" w:hAnsi="Times New Roman"/>
          <w:bCs/>
          <w:i/>
          <w:sz w:val="24"/>
          <w:szCs w:val="24"/>
        </w:rPr>
        <w:t>(при необходимости)</w:t>
      </w:r>
    </w:p>
    <w:p w:rsidR="0079441C" w:rsidRPr="0079441C" w:rsidRDefault="0079441C" w:rsidP="00C1156D">
      <w:pPr>
        <w:numPr>
          <w:ilvl w:val="0"/>
          <w:numId w:val="33"/>
        </w:numPr>
        <w:tabs>
          <w:tab w:val="left" w:pos="284"/>
        </w:tabs>
        <w:spacing w:after="0" w:line="240" w:lineRule="auto"/>
        <w:ind w:left="0" w:firstLine="0"/>
        <w:rPr>
          <w:rFonts w:ascii="Times New Roman" w:hAnsi="Times New Roman"/>
          <w:sz w:val="24"/>
          <w:szCs w:val="24"/>
        </w:rPr>
      </w:pPr>
      <w:r w:rsidRPr="0079441C">
        <w:rPr>
          <w:rFonts w:ascii="Times New Roman" w:hAnsi="Times New Roman"/>
          <w:sz w:val="24"/>
          <w:szCs w:val="24"/>
        </w:rPr>
        <w:t>Выборова Г.Е., Махмурян К.С., Мельчина О.П., Учебник для учащихся средней школы и студентов неязыковых ВУЗов. – М. «АСТ – пресскнига», 2008.</w:t>
      </w:r>
    </w:p>
    <w:p w:rsidR="0079441C" w:rsidRPr="0079441C" w:rsidRDefault="0079441C" w:rsidP="00C1156D">
      <w:pPr>
        <w:numPr>
          <w:ilvl w:val="0"/>
          <w:numId w:val="33"/>
        </w:numPr>
        <w:tabs>
          <w:tab w:val="left" w:pos="284"/>
        </w:tabs>
        <w:spacing w:after="0" w:line="240" w:lineRule="auto"/>
        <w:ind w:left="0" w:firstLine="0"/>
        <w:rPr>
          <w:rFonts w:ascii="Times New Roman" w:hAnsi="Times New Roman"/>
          <w:sz w:val="24"/>
          <w:szCs w:val="24"/>
        </w:rPr>
      </w:pPr>
      <w:r w:rsidRPr="0079441C">
        <w:rPr>
          <w:rFonts w:ascii="Times New Roman" w:hAnsi="Times New Roman"/>
          <w:sz w:val="24"/>
          <w:szCs w:val="24"/>
        </w:rPr>
        <w:t>Агабекян И.П. Английский язык. 17-е изд., стер. Гриф МО РФ. – Изд. Феникс, 2010г. – 318с.</w:t>
      </w:r>
    </w:p>
    <w:p w:rsidR="0079441C" w:rsidRPr="0079441C" w:rsidRDefault="0079441C" w:rsidP="00C1156D">
      <w:pPr>
        <w:numPr>
          <w:ilvl w:val="0"/>
          <w:numId w:val="33"/>
        </w:numPr>
        <w:tabs>
          <w:tab w:val="left" w:pos="284"/>
        </w:tabs>
        <w:spacing w:after="0" w:line="240" w:lineRule="auto"/>
        <w:ind w:left="0" w:firstLine="0"/>
        <w:rPr>
          <w:rFonts w:ascii="Times New Roman" w:hAnsi="Times New Roman"/>
          <w:sz w:val="24"/>
          <w:szCs w:val="24"/>
        </w:rPr>
      </w:pPr>
      <w:r w:rsidRPr="0079441C">
        <w:rPr>
          <w:rFonts w:ascii="Times New Roman" w:hAnsi="Times New Roman"/>
          <w:sz w:val="24"/>
          <w:szCs w:val="24"/>
        </w:rPr>
        <w:t>Карпова ТА. Английский язык для колледжей 8-е изд., М: Дашков и Ко 2011г. – 320с.</w:t>
      </w:r>
    </w:p>
    <w:p w:rsidR="0079441C" w:rsidRPr="0079441C" w:rsidRDefault="0079441C" w:rsidP="00C1156D">
      <w:pPr>
        <w:numPr>
          <w:ilvl w:val="0"/>
          <w:numId w:val="33"/>
        </w:numPr>
        <w:tabs>
          <w:tab w:val="left" w:pos="284"/>
        </w:tabs>
        <w:spacing w:after="0" w:line="240" w:lineRule="auto"/>
        <w:ind w:left="0" w:firstLine="0"/>
        <w:rPr>
          <w:rFonts w:ascii="Times New Roman" w:hAnsi="Times New Roman"/>
          <w:sz w:val="24"/>
          <w:szCs w:val="24"/>
        </w:rPr>
      </w:pPr>
      <w:r w:rsidRPr="0079441C">
        <w:rPr>
          <w:rFonts w:ascii="Times New Roman" w:hAnsi="Times New Roman"/>
          <w:sz w:val="24"/>
          <w:szCs w:val="24"/>
        </w:rPr>
        <w:t>«</w:t>
      </w:r>
      <w:r w:rsidRPr="0079441C">
        <w:rPr>
          <w:rFonts w:ascii="Times New Roman" w:hAnsi="Times New Roman"/>
          <w:sz w:val="24"/>
          <w:szCs w:val="24"/>
          <w:lang w:val="en-US"/>
        </w:rPr>
        <w:t>TheMoscowNews</w:t>
      </w:r>
      <w:r w:rsidRPr="0079441C">
        <w:rPr>
          <w:rFonts w:ascii="Times New Roman" w:hAnsi="Times New Roman"/>
          <w:sz w:val="24"/>
          <w:szCs w:val="24"/>
        </w:rPr>
        <w:t xml:space="preserve">»(Московские новости) – еженедельная газета на английском </w:t>
      </w:r>
    </w:p>
    <w:p w:rsidR="0079441C" w:rsidRPr="0079441C" w:rsidRDefault="0079441C" w:rsidP="00C1156D">
      <w:pPr>
        <w:numPr>
          <w:ilvl w:val="0"/>
          <w:numId w:val="33"/>
        </w:numPr>
        <w:tabs>
          <w:tab w:val="left" w:pos="284"/>
        </w:tabs>
        <w:spacing w:after="0" w:line="240" w:lineRule="auto"/>
        <w:ind w:left="0" w:firstLine="0"/>
        <w:rPr>
          <w:rFonts w:ascii="Times New Roman" w:hAnsi="Times New Roman"/>
          <w:sz w:val="24"/>
          <w:szCs w:val="24"/>
        </w:rPr>
      </w:pPr>
      <w:r w:rsidRPr="0079441C">
        <w:rPr>
          <w:rFonts w:ascii="Times New Roman" w:hAnsi="Times New Roman"/>
          <w:sz w:val="24"/>
          <w:szCs w:val="24"/>
        </w:rPr>
        <w:t>. В. Английский язык для дизайнеров (B1-B2) : учеб. пособие для СПО / Г. В. Шевцова, Е. Б. Нарочная, Л. Е. Москалец ; под ред. Г. В. Шевцовой. — 2-е изд., перераб. и доп. — М. : Издательство Юрайт, 2019. — 288 с. — (Серия : Профессиональное образование). языке.</w:t>
      </w:r>
    </w:p>
    <w:p w:rsidR="0079441C" w:rsidRPr="0079441C" w:rsidRDefault="0079441C" w:rsidP="0079441C">
      <w:pPr>
        <w:tabs>
          <w:tab w:val="left" w:pos="284"/>
        </w:tabs>
        <w:spacing w:after="0" w:line="240" w:lineRule="auto"/>
        <w:contextualSpacing/>
        <w:jc w:val="both"/>
        <w:rPr>
          <w:rFonts w:ascii="Times New Roman" w:hAnsi="Times New Roman"/>
          <w:bCs/>
          <w:i/>
          <w:sz w:val="24"/>
          <w:szCs w:val="24"/>
        </w:rPr>
      </w:pPr>
    </w:p>
    <w:p w:rsidR="0079441C" w:rsidRPr="0079441C" w:rsidRDefault="0079441C" w:rsidP="0079441C">
      <w:pPr>
        <w:spacing w:after="0" w:line="240" w:lineRule="auto"/>
        <w:contextualSpacing/>
        <w:jc w:val="both"/>
        <w:rPr>
          <w:rFonts w:ascii="Times New Roman" w:hAnsi="Times New Roman"/>
          <w:bCs/>
          <w:i/>
          <w:sz w:val="24"/>
          <w:szCs w:val="24"/>
        </w:rPr>
      </w:pPr>
    </w:p>
    <w:p w:rsidR="0079441C" w:rsidRPr="0079441C" w:rsidRDefault="0079441C" w:rsidP="0079441C">
      <w:pPr>
        <w:spacing w:after="0" w:line="240" w:lineRule="auto"/>
        <w:contextualSpacing/>
        <w:jc w:val="both"/>
        <w:rPr>
          <w:rFonts w:ascii="Times New Roman" w:hAnsi="Times New Roman"/>
          <w:bCs/>
          <w:i/>
          <w:sz w:val="24"/>
          <w:szCs w:val="24"/>
        </w:rPr>
      </w:pPr>
    </w:p>
    <w:p w:rsidR="0079441C" w:rsidRDefault="0079441C" w:rsidP="0079441C">
      <w:pPr>
        <w:spacing w:after="0" w:line="240" w:lineRule="auto"/>
        <w:contextualSpacing/>
        <w:jc w:val="both"/>
        <w:rPr>
          <w:rFonts w:ascii="Times New Roman" w:hAnsi="Times New Roman"/>
          <w:bCs/>
          <w:i/>
          <w:sz w:val="24"/>
          <w:szCs w:val="24"/>
        </w:rPr>
      </w:pPr>
    </w:p>
    <w:p w:rsidR="0079441C" w:rsidRDefault="0079441C" w:rsidP="0079441C">
      <w:pPr>
        <w:spacing w:after="0" w:line="240" w:lineRule="auto"/>
        <w:contextualSpacing/>
        <w:jc w:val="both"/>
        <w:rPr>
          <w:rFonts w:ascii="Times New Roman" w:hAnsi="Times New Roman"/>
          <w:bCs/>
          <w:i/>
          <w:sz w:val="24"/>
          <w:szCs w:val="24"/>
        </w:rPr>
      </w:pPr>
    </w:p>
    <w:p w:rsidR="0079441C" w:rsidRPr="0079441C" w:rsidRDefault="0079441C" w:rsidP="0079441C">
      <w:pPr>
        <w:spacing w:after="0" w:line="240" w:lineRule="auto"/>
        <w:contextualSpacing/>
        <w:jc w:val="both"/>
        <w:rPr>
          <w:rFonts w:ascii="Times New Roman" w:hAnsi="Times New Roman"/>
          <w:bCs/>
          <w:i/>
          <w:sz w:val="24"/>
          <w:szCs w:val="24"/>
        </w:rPr>
      </w:pPr>
    </w:p>
    <w:p w:rsidR="0079441C" w:rsidRPr="0079441C" w:rsidRDefault="0079441C" w:rsidP="0079441C">
      <w:pPr>
        <w:spacing w:after="0" w:line="240" w:lineRule="auto"/>
        <w:contextualSpacing/>
        <w:jc w:val="both"/>
        <w:rPr>
          <w:rFonts w:ascii="Times New Roman" w:hAnsi="Times New Roman"/>
          <w:bCs/>
          <w:i/>
          <w:sz w:val="24"/>
          <w:szCs w:val="24"/>
        </w:rPr>
      </w:pPr>
    </w:p>
    <w:p w:rsidR="0079441C" w:rsidRPr="0079441C" w:rsidRDefault="0079441C" w:rsidP="0079441C">
      <w:pPr>
        <w:spacing w:after="0" w:line="240" w:lineRule="auto"/>
        <w:contextualSpacing/>
        <w:jc w:val="both"/>
        <w:rPr>
          <w:rFonts w:ascii="Times New Roman" w:hAnsi="Times New Roman"/>
          <w:bCs/>
          <w:i/>
          <w:sz w:val="24"/>
          <w:szCs w:val="24"/>
        </w:rPr>
      </w:pPr>
    </w:p>
    <w:p w:rsidR="0079441C" w:rsidRPr="0079441C" w:rsidRDefault="0079441C" w:rsidP="0079441C">
      <w:pPr>
        <w:spacing w:after="0" w:line="240" w:lineRule="auto"/>
        <w:jc w:val="both"/>
        <w:rPr>
          <w:rFonts w:ascii="Times New Roman" w:hAnsi="Times New Roman"/>
          <w:i/>
          <w:iCs/>
          <w:sz w:val="24"/>
          <w:szCs w:val="24"/>
        </w:rPr>
      </w:pPr>
    </w:p>
    <w:p w:rsidR="0079441C" w:rsidRPr="0079441C" w:rsidRDefault="0079441C" w:rsidP="0079441C">
      <w:pPr>
        <w:spacing w:after="0" w:line="240" w:lineRule="auto"/>
        <w:contextualSpacing/>
        <w:jc w:val="center"/>
        <w:rPr>
          <w:rFonts w:ascii="Times New Roman" w:hAnsi="Times New Roman"/>
          <w:b/>
          <w:sz w:val="24"/>
          <w:szCs w:val="24"/>
        </w:rPr>
      </w:pPr>
      <w:r w:rsidRPr="0079441C">
        <w:rPr>
          <w:rFonts w:ascii="Times New Roman" w:hAnsi="Times New Roman"/>
          <w:b/>
          <w:bCs/>
          <w:sz w:val="24"/>
          <w:szCs w:val="24"/>
        </w:rPr>
        <w:t xml:space="preserve">4. КОНТРОЛЬ И ОЦЕНКА РЕЗУЛЬТАТОВ ОСВОЕНИЯ </w:t>
      </w:r>
      <w:r w:rsidRPr="0079441C">
        <w:rPr>
          <w:rFonts w:ascii="Times New Roman" w:hAnsi="Times New Roman"/>
          <w:b/>
          <w:bCs/>
          <w:sz w:val="24"/>
          <w:szCs w:val="24"/>
        </w:rPr>
        <w:br/>
      </w:r>
      <w:r w:rsidRPr="0079441C">
        <w:rPr>
          <w:rFonts w:ascii="Times New Roman" w:hAnsi="Times New Roman"/>
          <w:b/>
          <w:sz w:val="24"/>
          <w:szCs w:val="24"/>
        </w:rPr>
        <w:t>УЧЕБНОЙ ДИСЦИПЛИНЫ</w:t>
      </w:r>
    </w:p>
    <w:p w:rsidR="0079441C" w:rsidRPr="0079441C" w:rsidRDefault="0079441C" w:rsidP="0079441C">
      <w:pPr>
        <w:spacing w:after="0" w:line="240" w:lineRule="auto"/>
        <w:jc w:val="center"/>
        <w:rPr>
          <w:rFonts w:ascii="Times New Roman" w:hAnsi="Times New Roman"/>
          <w:b/>
          <w:bCs/>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9"/>
        <w:gridCol w:w="4318"/>
        <w:gridCol w:w="2602"/>
      </w:tblGrid>
      <w:tr w:rsidR="0079441C" w:rsidRPr="0079441C" w:rsidTr="0005359B">
        <w:trPr>
          <w:trHeight w:val="596"/>
        </w:trPr>
        <w:tc>
          <w:tcPr>
            <w:tcW w:w="2268" w:type="dxa"/>
            <w:tcBorders>
              <w:top w:val="single" w:sz="4" w:space="0" w:color="auto"/>
              <w:left w:val="single" w:sz="4" w:space="0" w:color="auto"/>
              <w:bottom w:val="single" w:sz="4" w:space="0" w:color="auto"/>
              <w:right w:val="single" w:sz="4" w:space="0" w:color="auto"/>
            </w:tcBorders>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b/>
                <w:bCs/>
                <w:i/>
                <w:sz w:val="24"/>
                <w:szCs w:val="24"/>
              </w:rPr>
              <w:t>Результаты обучения</w:t>
            </w:r>
            <w:r w:rsidRPr="0079441C">
              <w:rPr>
                <w:rFonts w:ascii="Times New Roman" w:hAnsi="Times New Roman"/>
                <w:i/>
                <w:sz w:val="24"/>
                <w:szCs w:val="24"/>
                <w:vertAlign w:val="superscript"/>
              </w:rPr>
              <w:footnoteReference w:id="53"/>
            </w:r>
          </w:p>
        </w:tc>
        <w:tc>
          <w:tcPr>
            <w:tcW w:w="4536" w:type="dxa"/>
            <w:tcBorders>
              <w:top w:val="single" w:sz="4" w:space="0" w:color="auto"/>
              <w:left w:val="single" w:sz="4" w:space="0" w:color="auto"/>
              <w:bottom w:val="single" w:sz="4" w:space="0" w:color="auto"/>
              <w:right w:val="single" w:sz="4" w:space="0" w:color="auto"/>
            </w:tcBorders>
            <w:hideMark/>
          </w:tcPr>
          <w:p w:rsidR="0079441C" w:rsidRPr="0079441C" w:rsidRDefault="0079441C" w:rsidP="0079441C">
            <w:pPr>
              <w:spacing w:after="0" w:line="240" w:lineRule="auto"/>
              <w:jc w:val="center"/>
              <w:rPr>
                <w:rFonts w:ascii="Times New Roman" w:hAnsi="Times New Roman"/>
                <w:b/>
                <w:bCs/>
                <w:i/>
                <w:sz w:val="24"/>
                <w:szCs w:val="24"/>
              </w:rPr>
            </w:pPr>
            <w:r w:rsidRPr="0079441C">
              <w:rPr>
                <w:rFonts w:ascii="Times New Roman" w:hAnsi="Times New Roman"/>
                <w:b/>
                <w:bCs/>
                <w:i/>
                <w:sz w:val="24"/>
                <w:szCs w:val="24"/>
              </w:rPr>
              <w:t>Критерии оценки</w:t>
            </w:r>
          </w:p>
        </w:tc>
        <w:tc>
          <w:tcPr>
            <w:tcW w:w="2658" w:type="dxa"/>
            <w:tcBorders>
              <w:top w:val="single" w:sz="4" w:space="0" w:color="auto"/>
              <w:left w:val="single" w:sz="4" w:space="0" w:color="auto"/>
              <w:bottom w:val="single" w:sz="4" w:space="0" w:color="auto"/>
              <w:right w:val="single" w:sz="4" w:space="0" w:color="auto"/>
            </w:tcBorders>
            <w:hideMark/>
          </w:tcPr>
          <w:p w:rsidR="0079441C" w:rsidRPr="0079441C" w:rsidRDefault="0079441C" w:rsidP="0079441C">
            <w:pPr>
              <w:spacing w:after="0" w:line="240" w:lineRule="auto"/>
              <w:jc w:val="center"/>
              <w:rPr>
                <w:rFonts w:ascii="Times New Roman" w:hAnsi="Times New Roman"/>
                <w:b/>
                <w:bCs/>
                <w:i/>
                <w:sz w:val="24"/>
                <w:szCs w:val="24"/>
              </w:rPr>
            </w:pPr>
            <w:r w:rsidRPr="0079441C">
              <w:rPr>
                <w:rFonts w:ascii="Times New Roman" w:hAnsi="Times New Roman"/>
                <w:b/>
                <w:bCs/>
                <w:i/>
                <w:sz w:val="24"/>
                <w:szCs w:val="24"/>
              </w:rPr>
              <w:t>Методы оценки</w:t>
            </w:r>
          </w:p>
        </w:tc>
      </w:tr>
      <w:tr w:rsidR="0079441C" w:rsidRPr="0079441C" w:rsidTr="0005359B">
        <w:trPr>
          <w:trHeight w:val="698"/>
        </w:trPr>
        <w:tc>
          <w:tcPr>
            <w:tcW w:w="2268" w:type="dxa"/>
            <w:vMerge w:val="restart"/>
            <w:tcBorders>
              <w:top w:val="single" w:sz="4" w:space="0" w:color="auto"/>
              <w:left w:val="single" w:sz="4" w:space="0" w:color="auto"/>
              <w:right w:val="single" w:sz="4" w:space="0" w:color="auto"/>
            </w:tcBorders>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 xml:space="preserve">Лексический минимум по темам (1200-1400)  </w:t>
            </w:r>
          </w:p>
          <w:p w:rsidR="0079441C" w:rsidRPr="0079441C" w:rsidRDefault="0079441C" w:rsidP="0079441C">
            <w:pPr>
              <w:spacing w:after="0" w:line="240" w:lineRule="auto"/>
              <w:rPr>
                <w:rFonts w:ascii="Times New Roman" w:hAnsi="Times New Roman"/>
                <w:bCs/>
                <w:sz w:val="24"/>
                <w:szCs w:val="24"/>
              </w:rPr>
            </w:pPr>
          </w:p>
        </w:tc>
        <w:tc>
          <w:tcPr>
            <w:tcW w:w="4536" w:type="dxa"/>
            <w:tcBorders>
              <w:top w:val="single" w:sz="4" w:space="0" w:color="auto"/>
              <w:left w:val="single" w:sz="4" w:space="0" w:color="auto"/>
              <w:bottom w:val="single" w:sz="4" w:space="0" w:color="auto"/>
              <w:right w:val="single" w:sz="4" w:space="0" w:color="auto"/>
            </w:tcBorders>
            <w:hideMark/>
          </w:tcPr>
          <w:p w:rsidR="0079441C" w:rsidRPr="0079441C" w:rsidRDefault="0079441C" w:rsidP="0079441C">
            <w:pPr>
              <w:spacing w:after="0" w:line="240" w:lineRule="auto"/>
              <w:jc w:val="both"/>
              <w:rPr>
                <w:rFonts w:ascii="Times New Roman" w:hAnsi="Times New Roman"/>
                <w:bCs/>
                <w:i/>
                <w:sz w:val="24"/>
                <w:szCs w:val="24"/>
              </w:rPr>
            </w:pPr>
            <w:r w:rsidRPr="0079441C">
              <w:rPr>
                <w:rFonts w:ascii="Times New Roman" w:hAnsi="Times New Roman"/>
                <w:bCs/>
                <w:sz w:val="24"/>
                <w:szCs w:val="24"/>
              </w:rPr>
              <w:t>Использование профессиональной лексики в устных сообщениях, диалогах, в демонстрации презентационных материалов</w:t>
            </w:r>
          </w:p>
        </w:tc>
        <w:tc>
          <w:tcPr>
            <w:tcW w:w="2658" w:type="dxa"/>
            <w:tcBorders>
              <w:top w:val="single" w:sz="4" w:space="0" w:color="auto"/>
              <w:left w:val="single" w:sz="4" w:space="0" w:color="auto"/>
              <w:bottom w:val="single" w:sz="4" w:space="0" w:color="auto"/>
              <w:right w:val="single" w:sz="4" w:space="0" w:color="auto"/>
            </w:tcBorders>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Фронтальный опрос</w:t>
            </w:r>
          </w:p>
          <w:p w:rsidR="0079441C" w:rsidRPr="0079441C" w:rsidRDefault="0079441C" w:rsidP="0079441C">
            <w:pPr>
              <w:spacing w:after="0" w:line="240" w:lineRule="auto"/>
              <w:rPr>
                <w:rFonts w:ascii="Times New Roman" w:hAnsi="Times New Roman"/>
                <w:bCs/>
                <w:i/>
                <w:sz w:val="24"/>
                <w:szCs w:val="24"/>
              </w:rPr>
            </w:pPr>
            <w:r w:rsidRPr="0079441C">
              <w:rPr>
                <w:rFonts w:ascii="Times New Roman" w:hAnsi="Times New Roman"/>
                <w:sz w:val="24"/>
                <w:szCs w:val="24"/>
              </w:rPr>
              <w:t>Индивидуальный опрос</w:t>
            </w:r>
          </w:p>
        </w:tc>
      </w:tr>
      <w:tr w:rsidR="0079441C" w:rsidRPr="0079441C" w:rsidTr="0005359B">
        <w:tc>
          <w:tcPr>
            <w:tcW w:w="2268" w:type="dxa"/>
            <w:vMerge/>
            <w:tcBorders>
              <w:left w:val="single" w:sz="4" w:space="0" w:color="auto"/>
              <w:bottom w:val="single" w:sz="4" w:space="0" w:color="auto"/>
              <w:right w:val="single" w:sz="4" w:space="0" w:color="auto"/>
            </w:tcBorders>
            <w:hideMark/>
          </w:tcPr>
          <w:p w:rsidR="0079441C" w:rsidRPr="0079441C" w:rsidRDefault="0079441C" w:rsidP="0079441C">
            <w:pPr>
              <w:spacing w:after="0" w:line="240" w:lineRule="auto"/>
              <w:rPr>
                <w:rFonts w:ascii="Times New Roman" w:hAnsi="Times New Roman"/>
                <w:bCs/>
                <w:i/>
                <w:sz w:val="24"/>
                <w:szCs w:val="24"/>
              </w:rPr>
            </w:pPr>
          </w:p>
        </w:tc>
        <w:tc>
          <w:tcPr>
            <w:tcW w:w="4536" w:type="dxa"/>
            <w:tcBorders>
              <w:top w:val="single" w:sz="4" w:space="0" w:color="auto"/>
              <w:left w:val="single" w:sz="4" w:space="0" w:color="auto"/>
              <w:bottom w:val="single" w:sz="4" w:space="0" w:color="auto"/>
              <w:right w:val="single" w:sz="4" w:space="0" w:color="auto"/>
            </w:tcBorders>
            <w:hideMark/>
          </w:tcPr>
          <w:p w:rsidR="0079441C" w:rsidRPr="0079441C" w:rsidRDefault="0079441C" w:rsidP="0079441C">
            <w:pPr>
              <w:spacing w:after="0" w:line="240" w:lineRule="auto"/>
              <w:jc w:val="both"/>
              <w:rPr>
                <w:rFonts w:ascii="Times New Roman" w:hAnsi="Times New Roman"/>
                <w:bCs/>
                <w:i/>
                <w:sz w:val="24"/>
                <w:szCs w:val="24"/>
              </w:rPr>
            </w:pPr>
            <w:r w:rsidRPr="0079441C">
              <w:rPr>
                <w:rFonts w:ascii="Times New Roman" w:hAnsi="Times New Roman"/>
                <w:bCs/>
                <w:sz w:val="24"/>
                <w:szCs w:val="24"/>
              </w:rPr>
              <w:t>Понимание текстов, правильный перевод предложений и текстов</w:t>
            </w:r>
          </w:p>
        </w:tc>
        <w:tc>
          <w:tcPr>
            <w:tcW w:w="2658" w:type="dxa"/>
            <w:tcBorders>
              <w:top w:val="single" w:sz="4" w:space="0" w:color="auto"/>
              <w:left w:val="single" w:sz="4" w:space="0" w:color="auto"/>
              <w:bottom w:val="single" w:sz="4" w:space="0" w:color="auto"/>
              <w:right w:val="single" w:sz="4" w:space="0" w:color="auto"/>
            </w:tcBorders>
          </w:tcPr>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sz w:val="24"/>
                <w:szCs w:val="24"/>
              </w:rPr>
              <w:t>Аудирование.</w:t>
            </w:r>
          </w:p>
          <w:p w:rsidR="0079441C" w:rsidRPr="0079441C" w:rsidRDefault="0079441C" w:rsidP="0079441C">
            <w:pPr>
              <w:spacing w:after="0" w:line="240" w:lineRule="auto"/>
              <w:rPr>
                <w:rFonts w:ascii="Times New Roman" w:hAnsi="Times New Roman"/>
                <w:bCs/>
                <w:i/>
                <w:sz w:val="24"/>
                <w:szCs w:val="24"/>
              </w:rPr>
            </w:pPr>
            <w:r w:rsidRPr="0079441C">
              <w:rPr>
                <w:rFonts w:ascii="Times New Roman" w:hAnsi="Times New Roman"/>
                <w:bCs/>
                <w:sz w:val="24"/>
                <w:szCs w:val="24"/>
              </w:rPr>
              <w:t>Тестирование</w:t>
            </w:r>
          </w:p>
        </w:tc>
      </w:tr>
      <w:tr w:rsidR="0079441C" w:rsidRPr="0079441C" w:rsidTr="0005359B">
        <w:tc>
          <w:tcPr>
            <w:tcW w:w="2268" w:type="dxa"/>
            <w:tcBorders>
              <w:top w:val="single" w:sz="4" w:space="0" w:color="auto"/>
              <w:left w:val="single" w:sz="4" w:space="0" w:color="auto"/>
              <w:bottom w:val="single" w:sz="4" w:space="0" w:color="auto"/>
              <w:right w:val="single" w:sz="4" w:space="0" w:color="auto"/>
            </w:tcBorders>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Грамматический минимум, необходимый для чтения и перевода (со словарём) иностранных текстов профессиональной направленности.</w:t>
            </w:r>
          </w:p>
          <w:p w:rsidR="0079441C" w:rsidRPr="0079441C" w:rsidRDefault="0079441C" w:rsidP="0079441C">
            <w:pPr>
              <w:spacing w:after="0" w:line="240" w:lineRule="auto"/>
              <w:rPr>
                <w:rFonts w:ascii="Times New Roman" w:hAnsi="Times New Roman"/>
                <w:bCs/>
                <w:i/>
                <w:sz w:val="24"/>
                <w:szCs w:val="24"/>
              </w:rPr>
            </w:pPr>
          </w:p>
        </w:tc>
        <w:tc>
          <w:tcPr>
            <w:tcW w:w="4536" w:type="dxa"/>
            <w:tcBorders>
              <w:top w:val="single" w:sz="4" w:space="0" w:color="auto"/>
              <w:left w:val="single" w:sz="4" w:space="0" w:color="auto"/>
              <w:bottom w:val="single" w:sz="4" w:space="0" w:color="auto"/>
              <w:right w:val="single" w:sz="4" w:space="0" w:color="auto"/>
            </w:tcBorders>
          </w:tcPr>
          <w:p w:rsidR="0079441C" w:rsidRPr="0079441C" w:rsidRDefault="0079441C" w:rsidP="0079441C">
            <w:pPr>
              <w:spacing w:after="0" w:line="240" w:lineRule="auto"/>
              <w:jc w:val="both"/>
              <w:rPr>
                <w:rFonts w:ascii="Times New Roman" w:hAnsi="Times New Roman"/>
                <w:bCs/>
                <w:sz w:val="24"/>
                <w:szCs w:val="24"/>
              </w:rPr>
            </w:pPr>
            <w:r w:rsidRPr="0079441C">
              <w:rPr>
                <w:rFonts w:ascii="Times New Roman" w:hAnsi="Times New Roman"/>
                <w:bCs/>
                <w:sz w:val="24"/>
                <w:szCs w:val="24"/>
              </w:rPr>
              <w:t xml:space="preserve">Правильно применяет </w:t>
            </w:r>
            <w:r w:rsidRPr="0079441C">
              <w:rPr>
                <w:rFonts w:ascii="Times New Roman" w:hAnsi="Times New Roman"/>
                <w:sz w:val="24"/>
                <w:szCs w:val="24"/>
              </w:rPr>
              <w:t xml:space="preserve"> грамматические</w:t>
            </w:r>
            <w:r w:rsidRPr="0079441C">
              <w:rPr>
                <w:rFonts w:ascii="Times New Roman" w:hAnsi="Times New Roman"/>
                <w:bCs/>
                <w:sz w:val="24"/>
                <w:szCs w:val="24"/>
              </w:rPr>
              <w:t xml:space="preserve">  правила при выполнении устных и письменных заданий.</w:t>
            </w:r>
          </w:p>
          <w:p w:rsidR="0079441C" w:rsidRPr="0079441C" w:rsidRDefault="0079441C" w:rsidP="0079441C">
            <w:pPr>
              <w:tabs>
                <w:tab w:val="left" w:pos="1042"/>
              </w:tabs>
              <w:spacing w:after="0" w:line="240" w:lineRule="auto"/>
              <w:jc w:val="both"/>
              <w:rPr>
                <w:rFonts w:ascii="Times New Roman" w:hAnsi="Times New Roman"/>
                <w:sz w:val="24"/>
                <w:szCs w:val="24"/>
              </w:rPr>
            </w:pPr>
            <w:r w:rsidRPr="0079441C">
              <w:rPr>
                <w:rFonts w:ascii="Times New Roman" w:hAnsi="Times New Roman"/>
                <w:sz w:val="24"/>
                <w:szCs w:val="24"/>
              </w:rPr>
              <w:tab/>
            </w:r>
          </w:p>
        </w:tc>
        <w:tc>
          <w:tcPr>
            <w:tcW w:w="2658" w:type="dxa"/>
            <w:tcBorders>
              <w:top w:val="single" w:sz="4" w:space="0" w:color="auto"/>
              <w:left w:val="single" w:sz="4" w:space="0" w:color="auto"/>
              <w:bottom w:val="single" w:sz="4" w:space="0" w:color="auto"/>
              <w:right w:val="single" w:sz="4" w:space="0" w:color="auto"/>
            </w:tcBorders>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Тестирование;</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Оценка выполнения упражнений ,творческих заданий</w:t>
            </w:r>
          </w:p>
        </w:tc>
      </w:tr>
      <w:tr w:rsidR="0079441C" w:rsidRPr="0079441C" w:rsidTr="0005359B">
        <w:tc>
          <w:tcPr>
            <w:tcW w:w="2268" w:type="dxa"/>
            <w:vMerge w:val="restart"/>
            <w:tcBorders>
              <w:top w:val="single" w:sz="4" w:space="0" w:color="auto"/>
              <w:left w:val="single" w:sz="4" w:space="0" w:color="auto"/>
              <w:right w:val="single" w:sz="4" w:space="0" w:color="auto"/>
            </w:tcBorders>
          </w:tcPr>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sz w:val="24"/>
                <w:szCs w:val="24"/>
              </w:rPr>
              <w:t>Общаться  (устно и письменно) на английском языке на профессиональные и повседневные</w:t>
            </w:r>
            <w:r w:rsidRPr="0079441C">
              <w:rPr>
                <w:rFonts w:ascii="Times New Roman" w:hAnsi="Times New Roman"/>
                <w:bCs/>
                <w:sz w:val="24"/>
                <w:szCs w:val="24"/>
              </w:rPr>
              <w:t xml:space="preserve">  темы</w:t>
            </w:r>
          </w:p>
          <w:p w:rsidR="0079441C" w:rsidRPr="0079441C" w:rsidRDefault="0079441C" w:rsidP="0079441C">
            <w:pPr>
              <w:spacing w:after="0" w:line="240" w:lineRule="auto"/>
              <w:rPr>
                <w:rFonts w:ascii="Times New Roman" w:hAnsi="Times New Roman"/>
                <w:bCs/>
                <w:i/>
                <w:sz w:val="24"/>
                <w:szCs w:val="24"/>
              </w:rPr>
            </w:pPr>
            <w:r w:rsidRPr="0079441C">
              <w:rPr>
                <w:rFonts w:ascii="Times New Roman" w:hAnsi="Times New Roman"/>
                <w:bCs/>
                <w:sz w:val="24"/>
                <w:szCs w:val="24"/>
              </w:rPr>
              <w:t xml:space="preserve"> </w:t>
            </w:r>
          </w:p>
        </w:tc>
        <w:tc>
          <w:tcPr>
            <w:tcW w:w="4536" w:type="dxa"/>
            <w:tcBorders>
              <w:top w:val="single" w:sz="4" w:space="0" w:color="auto"/>
              <w:left w:val="single" w:sz="4" w:space="0" w:color="auto"/>
              <w:bottom w:val="single" w:sz="4" w:space="0" w:color="auto"/>
              <w:right w:val="single" w:sz="4" w:space="0" w:color="auto"/>
            </w:tcBorders>
          </w:tcPr>
          <w:p w:rsidR="0079441C" w:rsidRPr="0079441C" w:rsidRDefault="0079441C" w:rsidP="0079441C">
            <w:pPr>
              <w:spacing w:after="0" w:line="240" w:lineRule="auto"/>
              <w:jc w:val="both"/>
              <w:rPr>
                <w:rFonts w:ascii="Times New Roman" w:hAnsi="Times New Roman"/>
                <w:bCs/>
                <w:sz w:val="24"/>
                <w:szCs w:val="24"/>
              </w:rPr>
            </w:pPr>
            <w:r w:rsidRPr="0079441C">
              <w:rPr>
                <w:rFonts w:ascii="Times New Roman" w:hAnsi="Times New Roman"/>
                <w:bCs/>
                <w:sz w:val="24"/>
                <w:szCs w:val="24"/>
              </w:rPr>
              <w:t>Демонстрация навыков диалогической речи  по темам профессиональной направленности.</w:t>
            </w:r>
          </w:p>
        </w:tc>
        <w:tc>
          <w:tcPr>
            <w:tcW w:w="2658" w:type="dxa"/>
            <w:tcBorders>
              <w:top w:val="single" w:sz="4" w:space="0" w:color="auto"/>
              <w:left w:val="single" w:sz="4" w:space="0" w:color="auto"/>
              <w:bottom w:val="single" w:sz="4" w:space="0" w:color="auto"/>
              <w:right w:val="single" w:sz="4" w:space="0" w:color="auto"/>
            </w:tcBorders>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Фронтальная устная дискуссия;</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Оценка, диалогов;</w:t>
            </w:r>
          </w:p>
          <w:p w:rsidR="0079441C" w:rsidRPr="0079441C" w:rsidRDefault="0079441C" w:rsidP="0079441C">
            <w:pPr>
              <w:spacing w:after="0" w:line="240" w:lineRule="auto"/>
              <w:rPr>
                <w:rFonts w:ascii="Times New Roman" w:hAnsi="Times New Roman"/>
                <w:sz w:val="24"/>
                <w:szCs w:val="24"/>
              </w:rPr>
            </w:pPr>
          </w:p>
          <w:p w:rsidR="0079441C" w:rsidRPr="0079441C" w:rsidRDefault="0079441C" w:rsidP="0079441C">
            <w:pPr>
              <w:spacing w:after="0" w:line="240" w:lineRule="auto"/>
              <w:rPr>
                <w:rFonts w:ascii="Times New Roman" w:hAnsi="Times New Roman"/>
                <w:sz w:val="24"/>
                <w:szCs w:val="24"/>
              </w:rPr>
            </w:pP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Ролевая игра;</w:t>
            </w:r>
          </w:p>
        </w:tc>
      </w:tr>
      <w:tr w:rsidR="0079441C" w:rsidRPr="0079441C" w:rsidTr="0005359B">
        <w:tc>
          <w:tcPr>
            <w:tcW w:w="2268" w:type="dxa"/>
            <w:vMerge/>
            <w:tcBorders>
              <w:left w:val="single" w:sz="4" w:space="0" w:color="auto"/>
              <w:right w:val="single" w:sz="4" w:space="0" w:color="auto"/>
            </w:tcBorders>
          </w:tcPr>
          <w:p w:rsidR="0079441C" w:rsidRPr="0079441C" w:rsidRDefault="0079441C" w:rsidP="0079441C">
            <w:pPr>
              <w:spacing w:after="0" w:line="240" w:lineRule="auto"/>
              <w:rPr>
                <w:rFonts w:ascii="Times New Roman" w:hAnsi="Times New Roman"/>
                <w:bCs/>
                <w:i/>
                <w:sz w:val="24"/>
                <w:szCs w:val="24"/>
              </w:rPr>
            </w:pPr>
          </w:p>
        </w:tc>
        <w:tc>
          <w:tcPr>
            <w:tcW w:w="4536" w:type="dxa"/>
            <w:tcBorders>
              <w:top w:val="single" w:sz="4" w:space="0" w:color="auto"/>
              <w:left w:val="single" w:sz="4" w:space="0" w:color="auto"/>
              <w:bottom w:val="single" w:sz="4" w:space="0" w:color="auto"/>
              <w:right w:val="single" w:sz="4" w:space="0" w:color="auto"/>
            </w:tcBorders>
          </w:tcPr>
          <w:p w:rsidR="0079441C" w:rsidRPr="0079441C" w:rsidRDefault="0079441C" w:rsidP="0079441C">
            <w:pPr>
              <w:spacing w:after="0" w:line="240" w:lineRule="auto"/>
              <w:jc w:val="both"/>
              <w:rPr>
                <w:rFonts w:ascii="Times New Roman" w:hAnsi="Times New Roman"/>
                <w:bCs/>
                <w:sz w:val="24"/>
                <w:szCs w:val="24"/>
              </w:rPr>
            </w:pPr>
            <w:r w:rsidRPr="0079441C">
              <w:rPr>
                <w:rFonts w:ascii="Times New Roman" w:hAnsi="Times New Roman"/>
                <w:bCs/>
                <w:sz w:val="24"/>
                <w:szCs w:val="24"/>
              </w:rPr>
              <w:t>Демонстрация устного высказывания на повседневные и профессиональные темы</w:t>
            </w:r>
          </w:p>
        </w:tc>
        <w:tc>
          <w:tcPr>
            <w:tcW w:w="2658" w:type="dxa"/>
            <w:tcBorders>
              <w:top w:val="single" w:sz="4" w:space="0" w:color="auto"/>
              <w:left w:val="single" w:sz="4" w:space="0" w:color="auto"/>
              <w:bottom w:val="single" w:sz="4" w:space="0" w:color="auto"/>
              <w:right w:val="single" w:sz="4" w:space="0" w:color="auto"/>
            </w:tcBorders>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 xml:space="preserve">Оценка устных сообщений, </w:t>
            </w:r>
          </w:p>
          <w:p w:rsidR="0079441C" w:rsidRPr="0079441C" w:rsidRDefault="0079441C" w:rsidP="0079441C">
            <w:pPr>
              <w:spacing w:after="0" w:line="240" w:lineRule="auto"/>
              <w:rPr>
                <w:rFonts w:ascii="Times New Roman" w:hAnsi="Times New Roman"/>
                <w:bCs/>
                <w:sz w:val="24"/>
                <w:szCs w:val="24"/>
              </w:rPr>
            </w:pPr>
          </w:p>
        </w:tc>
      </w:tr>
      <w:tr w:rsidR="0079441C" w:rsidRPr="0079441C" w:rsidTr="0005359B">
        <w:tc>
          <w:tcPr>
            <w:tcW w:w="2268" w:type="dxa"/>
            <w:vMerge/>
            <w:tcBorders>
              <w:left w:val="single" w:sz="4" w:space="0" w:color="auto"/>
              <w:bottom w:val="single" w:sz="4" w:space="0" w:color="auto"/>
              <w:right w:val="single" w:sz="4" w:space="0" w:color="auto"/>
            </w:tcBorders>
          </w:tcPr>
          <w:p w:rsidR="0079441C" w:rsidRPr="0079441C" w:rsidRDefault="0079441C" w:rsidP="0079441C">
            <w:pPr>
              <w:spacing w:after="0" w:line="240" w:lineRule="auto"/>
              <w:rPr>
                <w:rFonts w:ascii="Times New Roman" w:hAnsi="Times New Roman"/>
                <w:bCs/>
                <w:i/>
                <w:sz w:val="24"/>
                <w:szCs w:val="24"/>
              </w:rPr>
            </w:pPr>
          </w:p>
        </w:tc>
        <w:tc>
          <w:tcPr>
            <w:tcW w:w="4536" w:type="dxa"/>
            <w:tcBorders>
              <w:top w:val="single" w:sz="4" w:space="0" w:color="auto"/>
              <w:left w:val="single" w:sz="4" w:space="0" w:color="auto"/>
              <w:bottom w:val="single" w:sz="4" w:space="0" w:color="auto"/>
              <w:right w:val="single" w:sz="4" w:space="0" w:color="auto"/>
            </w:tcBorders>
          </w:tcPr>
          <w:p w:rsidR="0079441C" w:rsidRPr="0079441C" w:rsidRDefault="0079441C" w:rsidP="0079441C">
            <w:pPr>
              <w:spacing w:after="0" w:line="240" w:lineRule="auto"/>
              <w:jc w:val="both"/>
              <w:rPr>
                <w:rFonts w:ascii="Times New Roman" w:hAnsi="Times New Roman"/>
                <w:bCs/>
                <w:sz w:val="24"/>
                <w:szCs w:val="24"/>
              </w:rPr>
            </w:pPr>
            <w:r w:rsidRPr="0079441C">
              <w:rPr>
                <w:rFonts w:ascii="Times New Roman" w:hAnsi="Times New Roman"/>
                <w:bCs/>
                <w:sz w:val="24"/>
                <w:szCs w:val="24"/>
              </w:rPr>
              <w:t>Демонстрация  навыков написания писем, эссе, сочинений.</w:t>
            </w:r>
          </w:p>
        </w:tc>
        <w:tc>
          <w:tcPr>
            <w:tcW w:w="2658" w:type="dxa"/>
            <w:tcBorders>
              <w:top w:val="single" w:sz="4" w:space="0" w:color="auto"/>
              <w:left w:val="single" w:sz="4" w:space="0" w:color="auto"/>
              <w:bottom w:val="single" w:sz="4" w:space="0" w:color="auto"/>
              <w:right w:val="single" w:sz="4" w:space="0" w:color="auto"/>
            </w:tcBorders>
          </w:tcPr>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sz w:val="24"/>
                <w:szCs w:val="24"/>
              </w:rPr>
              <w:t xml:space="preserve">Оценка письменных заданий </w:t>
            </w:r>
          </w:p>
          <w:p w:rsidR="0079441C" w:rsidRPr="0079441C" w:rsidRDefault="0079441C" w:rsidP="0079441C">
            <w:pPr>
              <w:spacing w:after="0" w:line="240" w:lineRule="auto"/>
              <w:rPr>
                <w:rFonts w:ascii="Times New Roman" w:hAnsi="Times New Roman"/>
                <w:sz w:val="24"/>
                <w:szCs w:val="24"/>
              </w:rPr>
            </w:pPr>
          </w:p>
        </w:tc>
      </w:tr>
      <w:tr w:rsidR="0079441C" w:rsidRPr="0079441C" w:rsidTr="0005359B">
        <w:tc>
          <w:tcPr>
            <w:tcW w:w="2268" w:type="dxa"/>
            <w:tcBorders>
              <w:top w:val="single" w:sz="4" w:space="0" w:color="auto"/>
              <w:left w:val="single" w:sz="4" w:space="0" w:color="auto"/>
              <w:bottom w:val="single" w:sz="4" w:space="0" w:color="auto"/>
              <w:right w:val="single" w:sz="4" w:space="0" w:color="auto"/>
            </w:tcBorders>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Переводить (со словарем) иностранные тексты профессиональной направленности.</w:t>
            </w:r>
          </w:p>
          <w:p w:rsidR="0079441C" w:rsidRPr="0079441C" w:rsidRDefault="0079441C" w:rsidP="0079441C">
            <w:pPr>
              <w:spacing w:after="0" w:line="240" w:lineRule="auto"/>
              <w:rPr>
                <w:rFonts w:ascii="Times New Roman" w:hAnsi="Times New Roman"/>
                <w:bCs/>
                <w:i/>
                <w:sz w:val="24"/>
                <w:szCs w:val="24"/>
              </w:rPr>
            </w:pPr>
          </w:p>
        </w:tc>
        <w:tc>
          <w:tcPr>
            <w:tcW w:w="4536" w:type="dxa"/>
            <w:tcBorders>
              <w:top w:val="single" w:sz="4" w:space="0" w:color="auto"/>
              <w:left w:val="single" w:sz="4" w:space="0" w:color="auto"/>
              <w:bottom w:val="single" w:sz="4" w:space="0" w:color="auto"/>
              <w:right w:val="single" w:sz="4" w:space="0" w:color="auto"/>
            </w:tcBorders>
          </w:tcPr>
          <w:p w:rsidR="0079441C" w:rsidRPr="0079441C" w:rsidRDefault="0079441C" w:rsidP="0079441C">
            <w:pPr>
              <w:spacing w:after="0" w:line="240" w:lineRule="auto"/>
              <w:jc w:val="both"/>
              <w:rPr>
                <w:rFonts w:ascii="Times New Roman" w:hAnsi="Times New Roman"/>
                <w:bCs/>
                <w:sz w:val="24"/>
                <w:szCs w:val="24"/>
              </w:rPr>
            </w:pPr>
            <w:r w:rsidRPr="0079441C">
              <w:rPr>
                <w:rFonts w:ascii="Times New Roman" w:hAnsi="Times New Roman"/>
                <w:bCs/>
                <w:sz w:val="24"/>
                <w:szCs w:val="24"/>
              </w:rPr>
              <w:t>Правильно переводит тексты профессиональной направленности</w:t>
            </w:r>
          </w:p>
        </w:tc>
        <w:tc>
          <w:tcPr>
            <w:tcW w:w="2658" w:type="dxa"/>
            <w:tcBorders>
              <w:top w:val="single" w:sz="4" w:space="0" w:color="auto"/>
              <w:left w:val="single" w:sz="4" w:space="0" w:color="auto"/>
              <w:bottom w:val="single" w:sz="4" w:space="0" w:color="auto"/>
              <w:right w:val="single" w:sz="4" w:space="0" w:color="auto"/>
            </w:tcBorders>
          </w:tcPr>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 xml:space="preserve">Оценка практических работ,  компетентностно – ориентированных заданий. </w:t>
            </w:r>
          </w:p>
          <w:p w:rsidR="0079441C" w:rsidRPr="0079441C" w:rsidRDefault="0079441C" w:rsidP="0079441C">
            <w:pPr>
              <w:spacing w:after="0" w:line="240" w:lineRule="auto"/>
              <w:rPr>
                <w:rFonts w:ascii="Times New Roman" w:hAnsi="Times New Roman"/>
                <w:sz w:val="24"/>
                <w:szCs w:val="24"/>
              </w:rPr>
            </w:pPr>
          </w:p>
        </w:tc>
      </w:tr>
      <w:tr w:rsidR="0079441C" w:rsidRPr="0079441C" w:rsidTr="0005359B">
        <w:tc>
          <w:tcPr>
            <w:tcW w:w="2268" w:type="dxa"/>
            <w:tcBorders>
              <w:top w:val="single" w:sz="4" w:space="0" w:color="auto"/>
              <w:left w:val="single" w:sz="4" w:space="0" w:color="auto"/>
              <w:bottom w:val="single" w:sz="4" w:space="0" w:color="auto"/>
              <w:right w:val="single" w:sz="4" w:space="0" w:color="auto"/>
            </w:tcBorders>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Самостоятельно совершенствовать устную и письменную речь, пополнять словарный запас</w:t>
            </w:r>
          </w:p>
          <w:p w:rsidR="0079441C" w:rsidRPr="0079441C" w:rsidRDefault="0079441C" w:rsidP="0079441C">
            <w:pPr>
              <w:spacing w:after="0" w:line="240" w:lineRule="auto"/>
              <w:rPr>
                <w:rFonts w:ascii="Times New Roman" w:hAnsi="Times New Roman"/>
                <w:sz w:val="24"/>
                <w:szCs w:val="24"/>
              </w:rPr>
            </w:pPr>
          </w:p>
          <w:p w:rsidR="0079441C" w:rsidRPr="0079441C" w:rsidRDefault="0079441C" w:rsidP="0079441C">
            <w:pPr>
              <w:spacing w:after="0" w:line="240" w:lineRule="auto"/>
              <w:rPr>
                <w:rFonts w:ascii="Times New Roman" w:hAnsi="Times New Roman"/>
                <w:bCs/>
                <w:i/>
                <w:sz w:val="24"/>
                <w:szCs w:val="24"/>
              </w:rPr>
            </w:pPr>
          </w:p>
        </w:tc>
        <w:tc>
          <w:tcPr>
            <w:tcW w:w="4536" w:type="dxa"/>
            <w:tcBorders>
              <w:top w:val="single" w:sz="4" w:space="0" w:color="auto"/>
              <w:left w:val="single" w:sz="4" w:space="0" w:color="auto"/>
              <w:bottom w:val="single" w:sz="4" w:space="0" w:color="auto"/>
              <w:right w:val="single" w:sz="4" w:space="0" w:color="auto"/>
            </w:tcBorders>
          </w:tcPr>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 xml:space="preserve">Умение демонстрировать презентационные материалы на иностранном языке, творческие задания, проекты.    </w:t>
            </w:r>
          </w:p>
          <w:p w:rsidR="0079441C" w:rsidRPr="0079441C" w:rsidRDefault="0079441C" w:rsidP="0079441C">
            <w:pPr>
              <w:spacing w:after="0" w:line="240" w:lineRule="auto"/>
              <w:jc w:val="both"/>
              <w:rPr>
                <w:rFonts w:ascii="Times New Roman" w:hAnsi="Times New Roman"/>
                <w:bCs/>
                <w:sz w:val="24"/>
                <w:szCs w:val="24"/>
              </w:rPr>
            </w:pPr>
            <w:r w:rsidRPr="0079441C">
              <w:rPr>
                <w:rFonts w:ascii="Times New Roman" w:hAnsi="Times New Roman"/>
                <w:sz w:val="24"/>
                <w:szCs w:val="24"/>
              </w:rPr>
              <w:t>Умение составлять тематические словари, использовать новую лексику.</w:t>
            </w:r>
          </w:p>
        </w:tc>
        <w:tc>
          <w:tcPr>
            <w:tcW w:w="2658" w:type="dxa"/>
            <w:tcBorders>
              <w:top w:val="single" w:sz="4" w:space="0" w:color="auto"/>
              <w:left w:val="single" w:sz="4" w:space="0" w:color="auto"/>
              <w:bottom w:val="single" w:sz="4" w:space="0" w:color="auto"/>
              <w:right w:val="single" w:sz="4" w:space="0" w:color="auto"/>
            </w:tcBorders>
          </w:tcPr>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Оценка выполнения презентаций, творческих заданий, проектов, словарей</w:t>
            </w:r>
          </w:p>
        </w:tc>
      </w:tr>
    </w:tbl>
    <w:p w:rsidR="0079441C" w:rsidRDefault="0079441C"/>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F12DA0" w:rsidRDefault="00F12DA0"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Default="0079441C" w:rsidP="0079441C">
      <w:pPr>
        <w:spacing w:after="0" w:line="360" w:lineRule="auto"/>
        <w:jc w:val="center"/>
        <w:rPr>
          <w:rFonts w:ascii="Times New Roman" w:hAnsi="Times New Roman"/>
          <w:b/>
          <w:sz w:val="24"/>
          <w:szCs w:val="24"/>
        </w:rPr>
      </w:pPr>
    </w:p>
    <w:p w:rsidR="0079441C" w:rsidRPr="0079441C" w:rsidRDefault="0079441C" w:rsidP="0079441C">
      <w:pPr>
        <w:spacing w:after="0" w:line="360" w:lineRule="auto"/>
        <w:jc w:val="center"/>
        <w:rPr>
          <w:rFonts w:ascii="Times New Roman" w:hAnsi="Times New Roman"/>
          <w:b/>
          <w:sz w:val="24"/>
          <w:szCs w:val="24"/>
        </w:rPr>
      </w:pPr>
      <w:r w:rsidRPr="0079441C">
        <w:rPr>
          <w:rFonts w:ascii="Times New Roman" w:hAnsi="Times New Roman"/>
          <w:b/>
          <w:sz w:val="24"/>
          <w:szCs w:val="24"/>
        </w:rPr>
        <w:t>РАБОЧАЯ ПРОГРАММА УЧЕБНОЙ ДИСЦИПЛИНЫ</w:t>
      </w:r>
    </w:p>
    <w:p w:rsidR="0079441C" w:rsidRPr="0079441C" w:rsidRDefault="0079441C" w:rsidP="0079441C">
      <w:pPr>
        <w:spacing w:after="0" w:line="360" w:lineRule="auto"/>
        <w:jc w:val="center"/>
        <w:rPr>
          <w:rFonts w:ascii="Times New Roman" w:hAnsi="Times New Roman"/>
          <w:b/>
          <w:i/>
          <w:sz w:val="24"/>
          <w:szCs w:val="24"/>
          <w:u w:val="single"/>
        </w:rPr>
      </w:pPr>
      <w:r w:rsidRPr="0079441C">
        <w:rPr>
          <w:rFonts w:ascii="Times New Roman" w:hAnsi="Times New Roman"/>
          <w:b/>
          <w:sz w:val="24"/>
          <w:szCs w:val="24"/>
        </w:rPr>
        <w:t>СГ 03. Безопасность жизнедеятельности</w:t>
      </w:r>
    </w:p>
    <w:p w:rsidR="0079441C" w:rsidRPr="0079441C" w:rsidRDefault="0079441C" w:rsidP="0079441C">
      <w:pPr>
        <w:spacing w:after="0" w:line="360" w:lineRule="auto"/>
        <w:jc w:val="center"/>
        <w:rPr>
          <w:rFonts w:ascii="Times New Roman" w:hAnsi="Times New Roman"/>
          <w:bCs/>
          <w:i/>
          <w:sz w:val="24"/>
          <w:szCs w:val="24"/>
        </w:rPr>
      </w:pPr>
      <w:r w:rsidRPr="0079441C">
        <w:rPr>
          <w:rFonts w:ascii="Times New Roman" w:hAnsi="Times New Roman"/>
          <w:bCs/>
          <w:i/>
          <w:sz w:val="24"/>
          <w:szCs w:val="24"/>
        </w:rPr>
        <w:t>Индекс и наименование учебной дисциплины</w:t>
      </w:r>
    </w:p>
    <w:p w:rsidR="0079441C" w:rsidRPr="0079441C" w:rsidRDefault="0079441C" w:rsidP="0079441C">
      <w:pPr>
        <w:spacing w:after="0" w:line="240" w:lineRule="exact"/>
        <w:jc w:val="center"/>
        <w:rPr>
          <w:rFonts w:ascii="Times New Roman" w:hAnsi="Times New Roman"/>
          <w:b/>
          <w:i/>
          <w:sz w:val="24"/>
          <w:szCs w:val="24"/>
        </w:rPr>
      </w:pPr>
    </w:p>
    <w:p w:rsidR="0079441C" w:rsidRPr="0079441C" w:rsidRDefault="0079441C" w:rsidP="0079441C">
      <w:pPr>
        <w:rPr>
          <w:rFonts w:ascii="Times New Roman" w:hAnsi="Times New Roman"/>
          <w:b/>
          <w:i/>
          <w:sz w:val="24"/>
          <w:szCs w:val="24"/>
        </w:rPr>
      </w:pPr>
    </w:p>
    <w:p w:rsidR="0079441C" w:rsidRPr="0079441C" w:rsidRDefault="0079441C" w:rsidP="0079441C">
      <w:pPr>
        <w:rPr>
          <w:rFonts w:ascii="Times New Roman" w:hAnsi="Times New Roman"/>
          <w:b/>
          <w:i/>
          <w:sz w:val="24"/>
          <w:szCs w:val="24"/>
        </w:rPr>
      </w:pPr>
    </w:p>
    <w:p w:rsidR="0079441C" w:rsidRDefault="0079441C"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Default="00F12DA0" w:rsidP="0079441C">
      <w:pPr>
        <w:rPr>
          <w:rFonts w:ascii="Times New Roman" w:hAnsi="Times New Roman"/>
          <w:b/>
          <w:i/>
          <w:sz w:val="24"/>
          <w:szCs w:val="24"/>
        </w:rPr>
      </w:pPr>
    </w:p>
    <w:p w:rsidR="00F12DA0" w:rsidRPr="0079441C" w:rsidRDefault="00F12DA0" w:rsidP="00F12DA0">
      <w:pPr>
        <w:jc w:val="center"/>
        <w:rPr>
          <w:rFonts w:ascii="Times New Roman" w:hAnsi="Times New Roman"/>
          <w:b/>
          <w:i/>
          <w:sz w:val="24"/>
          <w:szCs w:val="24"/>
        </w:rPr>
      </w:pPr>
      <w:r>
        <w:rPr>
          <w:rFonts w:ascii="Times New Roman" w:hAnsi="Times New Roman"/>
          <w:b/>
          <w:i/>
          <w:sz w:val="24"/>
          <w:szCs w:val="24"/>
        </w:rPr>
        <w:t>2022</w:t>
      </w:r>
    </w:p>
    <w:p w:rsidR="0079441C" w:rsidRPr="0079441C" w:rsidRDefault="0079441C" w:rsidP="0079441C">
      <w:pPr>
        <w:jc w:val="center"/>
        <w:rPr>
          <w:rFonts w:ascii="Times New Roman" w:hAnsi="Times New Roman"/>
          <w:b/>
          <w:i/>
          <w:sz w:val="24"/>
          <w:szCs w:val="24"/>
        </w:rPr>
      </w:pPr>
      <w:r w:rsidRPr="0079441C">
        <w:rPr>
          <w:rFonts w:ascii="Times New Roman" w:hAnsi="Times New Roman"/>
          <w:b/>
          <w:i/>
          <w:sz w:val="24"/>
          <w:szCs w:val="24"/>
        </w:rPr>
        <w:lastRenderedPageBreak/>
        <w:t>СОДЕРЖАНИЕ</w:t>
      </w:r>
    </w:p>
    <w:p w:rsidR="0079441C" w:rsidRPr="0079441C" w:rsidRDefault="0079441C" w:rsidP="0079441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9441C" w:rsidRPr="0079441C" w:rsidTr="0005359B">
        <w:tc>
          <w:tcPr>
            <w:tcW w:w="7501" w:type="dxa"/>
          </w:tcPr>
          <w:p w:rsidR="0079441C" w:rsidRPr="0079441C" w:rsidRDefault="0079441C" w:rsidP="00C1156D">
            <w:pPr>
              <w:numPr>
                <w:ilvl w:val="0"/>
                <w:numId w:val="2"/>
              </w:numPr>
              <w:suppressAutoHyphens/>
              <w:rPr>
                <w:rFonts w:ascii="Times New Roman" w:hAnsi="Times New Roman"/>
                <w:b/>
                <w:sz w:val="24"/>
                <w:szCs w:val="24"/>
              </w:rPr>
            </w:pPr>
            <w:r w:rsidRPr="0079441C">
              <w:rPr>
                <w:rFonts w:ascii="Times New Roman" w:hAnsi="Times New Roman"/>
                <w:b/>
                <w:sz w:val="24"/>
                <w:szCs w:val="24"/>
              </w:rPr>
              <w:t xml:space="preserve">ОБЩАЯ ХАРАКТЕРИСТИКА </w:t>
            </w:r>
            <w:r w:rsidRPr="0079441C">
              <w:rPr>
                <w:rFonts w:ascii="Times New Roman" w:hAnsi="Times New Roman"/>
                <w:b/>
                <w:color w:val="000000"/>
                <w:sz w:val="24"/>
                <w:szCs w:val="24"/>
              </w:rPr>
              <w:t>РАБОЧЕЙ ПРОГРАММЫ</w:t>
            </w:r>
            <w:r w:rsidRPr="0079441C">
              <w:rPr>
                <w:rFonts w:ascii="Times New Roman" w:hAnsi="Times New Roman"/>
                <w:b/>
                <w:sz w:val="24"/>
                <w:szCs w:val="24"/>
              </w:rPr>
              <w:t xml:space="preserve"> УЧЕБНОЙ ДИСЦИПЛИНЫ</w:t>
            </w:r>
          </w:p>
        </w:tc>
        <w:tc>
          <w:tcPr>
            <w:tcW w:w="1854" w:type="dxa"/>
          </w:tcPr>
          <w:p w:rsidR="0079441C" w:rsidRPr="0079441C" w:rsidRDefault="0079441C" w:rsidP="0079441C">
            <w:pPr>
              <w:rPr>
                <w:rFonts w:ascii="Times New Roman" w:hAnsi="Times New Roman"/>
                <w:b/>
                <w:sz w:val="24"/>
                <w:szCs w:val="24"/>
              </w:rPr>
            </w:pPr>
          </w:p>
        </w:tc>
      </w:tr>
      <w:tr w:rsidR="0079441C" w:rsidRPr="0079441C" w:rsidTr="0005359B">
        <w:tc>
          <w:tcPr>
            <w:tcW w:w="7501" w:type="dxa"/>
          </w:tcPr>
          <w:p w:rsidR="0079441C" w:rsidRPr="0079441C" w:rsidRDefault="0079441C" w:rsidP="00C1156D">
            <w:pPr>
              <w:numPr>
                <w:ilvl w:val="0"/>
                <w:numId w:val="2"/>
              </w:numPr>
              <w:suppressAutoHyphens/>
              <w:rPr>
                <w:rFonts w:ascii="Times New Roman" w:hAnsi="Times New Roman"/>
                <w:b/>
                <w:sz w:val="24"/>
                <w:szCs w:val="24"/>
              </w:rPr>
            </w:pPr>
            <w:r w:rsidRPr="0079441C">
              <w:rPr>
                <w:rFonts w:ascii="Times New Roman" w:hAnsi="Times New Roman"/>
                <w:b/>
                <w:sz w:val="24"/>
                <w:szCs w:val="24"/>
              </w:rPr>
              <w:t>СТРУКТУРА И СОДЕРЖАНИЕ УЧЕБНОЙ ДИСЦИПЛИНЫ</w:t>
            </w:r>
          </w:p>
          <w:p w:rsidR="0079441C" w:rsidRPr="0079441C" w:rsidRDefault="0079441C" w:rsidP="00C1156D">
            <w:pPr>
              <w:numPr>
                <w:ilvl w:val="0"/>
                <w:numId w:val="2"/>
              </w:numPr>
              <w:suppressAutoHyphens/>
              <w:rPr>
                <w:rFonts w:ascii="Times New Roman" w:hAnsi="Times New Roman"/>
                <w:b/>
                <w:sz w:val="24"/>
                <w:szCs w:val="24"/>
              </w:rPr>
            </w:pPr>
            <w:r w:rsidRPr="0079441C">
              <w:rPr>
                <w:rFonts w:ascii="Times New Roman" w:hAnsi="Times New Roman"/>
                <w:b/>
                <w:sz w:val="24"/>
                <w:szCs w:val="24"/>
              </w:rPr>
              <w:t>УСЛОВИЯ РЕАЛИЗАЦИИ УЧЕБНОЙ ДИСЦИПЛИНЫ</w:t>
            </w:r>
          </w:p>
        </w:tc>
        <w:tc>
          <w:tcPr>
            <w:tcW w:w="1854" w:type="dxa"/>
          </w:tcPr>
          <w:p w:rsidR="0079441C" w:rsidRPr="0079441C" w:rsidRDefault="0079441C" w:rsidP="0079441C">
            <w:pPr>
              <w:ind w:left="644"/>
              <w:rPr>
                <w:rFonts w:ascii="Times New Roman" w:hAnsi="Times New Roman"/>
                <w:b/>
                <w:sz w:val="24"/>
                <w:szCs w:val="24"/>
              </w:rPr>
            </w:pPr>
          </w:p>
        </w:tc>
      </w:tr>
      <w:tr w:rsidR="0079441C" w:rsidRPr="0079441C" w:rsidTr="0005359B">
        <w:tc>
          <w:tcPr>
            <w:tcW w:w="7501" w:type="dxa"/>
          </w:tcPr>
          <w:p w:rsidR="0079441C" w:rsidRPr="0079441C" w:rsidRDefault="0079441C" w:rsidP="00C1156D">
            <w:pPr>
              <w:numPr>
                <w:ilvl w:val="0"/>
                <w:numId w:val="2"/>
              </w:numPr>
              <w:suppressAutoHyphens/>
              <w:rPr>
                <w:rFonts w:ascii="Times New Roman" w:hAnsi="Times New Roman"/>
                <w:b/>
                <w:sz w:val="24"/>
                <w:szCs w:val="24"/>
              </w:rPr>
            </w:pPr>
            <w:r w:rsidRPr="0079441C">
              <w:rPr>
                <w:rFonts w:ascii="Times New Roman" w:hAnsi="Times New Roman"/>
                <w:b/>
                <w:sz w:val="24"/>
                <w:szCs w:val="24"/>
              </w:rPr>
              <w:t>КОНТРОЛЬ И ОЦЕНКА РЕЗУЛЬТАТОВ ОСВОЕНИЯ УЧЕБНОЙ ДИСЦИПЛИНЫ</w:t>
            </w:r>
          </w:p>
          <w:p w:rsidR="0079441C" w:rsidRPr="0079441C" w:rsidRDefault="0079441C" w:rsidP="0079441C">
            <w:pPr>
              <w:suppressAutoHyphens/>
              <w:rPr>
                <w:rFonts w:ascii="Times New Roman" w:hAnsi="Times New Roman"/>
                <w:b/>
                <w:sz w:val="24"/>
                <w:szCs w:val="24"/>
              </w:rPr>
            </w:pPr>
          </w:p>
        </w:tc>
        <w:tc>
          <w:tcPr>
            <w:tcW w:w="1854" w:type="dxa"/>
          </w:tcPr>
          <w:p w:rsidR="0079441C" w:rsidRPr="0079441C" w:rsidRDefault="0079441C" w:rsidP="0079441C">
            <w:pPr>
              <w:rPr>
                <w:rFonts w:ascii="Times New Roman" w:hAnsi="Times New Roman"/>
                <w:b/>
                <w:sz w:val="24"/>
                <w:szCs w:val="24"/>
              </w:rPr>
            </w:pPr>
          </w:p>
        </w:tc>
      </w:tr>
    </w:tbl>
    <w:p w:rsidR="0079441C" w:rsidRPr="0079441C" w:rsidRDefault="0079441C" w:rsidP="00C1156D">
      <w:pPr>
        <w:numPr>
          <w:ilvl w:val="0"/>
          <w:numId w:val="3"/>
        </w:numPr>
        <w:suppressAutoHyphens/>
        <w:spacing w:after="0"/>
        <w:jc w:val="center"/>
        <w:rPr>
          <w:rFonts w:ascii="Times New Roman" w:hAnsi="Times New Roman"/>
          <w:b/>
          <w:sz w:val="24"/>
          <w:szCs w:val="24"/>
        </w:rPr>
      </w:pPr>
      <w:r w:rsidRPr="0079441C">
        <w:rPr>
          <w:rFonts w:ascii="Times New Roman" w:hAnsi="Times New Roman"/>
          <w:b/>
          <w:i/>
          <w:sz w:val="24"/>
          <w:szCs w:val="24"/>
          <w:u w:val="single"/>
        </w:rPr>
        <w:br w:type="page"/>
      </w:r>
      <w:r w:rsidRPr="0079441C">
        <w:rPr>
          <w:rFonts w:ascii="Times New Roman" w:hAnsi="Times New Roman"/>
          <w:b/>
          <w:sz w:val="24"/>
          <w:szCs w:val="24"/>
        </w:rPr>
        <w:lastRenderedPageBreak/>
        <w:t xml:space="preserve">ОБЩАЯ ХАРАКТЕРИСТИКА </w:t>
      </w:r>
      <w:r w:rsidRPr="0079441C">
        <w:rPr>
          <w:rFonts w:ascii="Times New Roman" w:hAnsi="Times New Roman"/>
          <w:b/>
          <w:color w:val="000000"/>
          <w:sz w:val="24"/>
          <w:szCs w:val="24"/>
        </w:rPr>
        <w:t>РАБОЧЕЙ ПРОГРАММЫ</w:t>
      </w:r>
      <w:r w:rsidRPr="0079441C">
        <w:rPr>
          <w:rFonts w:ascii="Times New Roman" w:hAnsi="Times New Roman"/>
          <w:b/>
          <w:sz w:val="24"/>
          <w:szCs w:val="24"/>
        </w:rPr>
        <w:t xml:space="preserve"> УЧЕБНОЙ ДИСЦИПЛИНЫ</w:t>
      </w:r>
    </w:p>
    <w:p w:rsidR="0079441C" w:rsidRPr="0079441C" w:rsidRDefault="0079441C" w:rsidP="0079441C">
      <w:pPr>
        <w:suppressAutoHyphens/>
        <w:spacing w:after="0" w:line="240" w:lineRule="auto"/>
        <w:ind w:left="720"/>
        <w:jc w:val="center"/>
        <w:rPr>
          <w:rFonts w:ascii="Times New Roman" w:hAnsi="Times New Roman"/>
          <w:b/>
          <w:sz w:val="24"/>
          <w:szCs w:val="24"/>
          <w:u w:val="single"/>
        </w:rPr>
      </w:pPr>
      <w:r w:rsidRPr="0079441C">
        <w:rPr>
          <w:rFonts w:ascii="Times New Roman" w:hAnsi="Times New Roman"/>
          <w:b/>
          <w:sz w:val="24"/>
          <w:szCs w:val="24"/>
          <w:u w:val="single"/>
        </w:rPr>
        <w:t xml:space="preserve"> «Безопасность жизнедеятельности»</w:t>
      </w:r>
    </w:p>
    <w:p w:rsidR="0079441C" w:rsidRPr="0079441C" w:rsidRDefault="0079441C" w:rsidP="0079441C">
      <w:pPr>
        <w:spacing w:after="0"/>
        <w:ind w:firstLine="709"/>
        <w:jc w:val="center"/>
        <w:rPr>
          <w:rFonts w:ascii="Times New Roman" w:hAnsi="Times New Roman"/>
          <w:sz w:val="24"/>
          <w:szCs w:val="24"/>
          <w:vertAlign w:val="superscript"/>
        </w:rPr>
      </w:pPr>
      <w:r w:rsidRPr="0079441C">
        <w:rPr>
          <w:rFonts w:ascii="Times New Roman" w:hAnsi="Times New Roman"/>
          <w:sz w:val="24"/>
          <w:szCs w:val="24"/>
          <w:vertAlign w:val="superscript"/>
        </w:rPr>
        <w:t>(наименование дисциплины)</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9441C">
        <w:rPr>
          <w:rFonts w:ascii="Times New Roman" w:hAnsi="Times New Roman"/>
          <w:b/>
          <w:sz w:val="24"/>
          <w:szCs w:val="24"/>
        </w:rPr>
        <w:t xml:space="preserve">1.1. Место дисциплины в структуре основной образовательной программы: </w:t>
      </w:r>
    </w:p>
    <w:p w:rsidR="0079441C" w:rsidRPr="0079441C" w:rsidRDefault="0079441C" w:rsidP="00794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79441C">
        <w:rPr>
          <w:rFonts w:ascii="Times New Roman" w:hAnsi="Times New Roman"/>
          <w:sz w:val="24"/>
          <w:szCs w:val="24"/>
        </w:rPr>
        <w:t xml:space="preserve">Учебная дисциплина «Безопасность жизнедеятельности» является обязательной частью социально – гуманитарного ПООП-П в соответствии с ФГОС СПО по </w:t>
      </w:r>
      <w:r w:rsidRPr="0079441C">
        <w:rPr>
          <w:rFonts w:ascii="Times New Roman" w:hAnsi="Times New Roman"/>
          <w:i/>
          <w:color w:val="000000"/>
          <w:sz w:val="24"/>
          <w:szCs w:val="24"/>
        </w:rPr>
        <w:t>специальности</w:t>
      </w:r>
      <w:r w:rsidRPr="0079441C">
        <w:rPr>
          <w:rFonts w:ascii="Times New Roman" w:hAnsi="Times New Roman"/>
          <w:sz w:val="24"/>
          <w:szCs w:val="24"/>
        </w:rPr>
        <w:t xml:space="preserve"> </w:t>
      </w:r>
      <w:r w:rsidRPr="0079441C">
        <w:rPr>
          <w:rFonts w:ascii="Times New Roman" w:hAnsi="Times New Roman"/>
          <w:sz w:val="24"/>
          <w:szCs w:val="24"/>
          <w:u w:val="single"/>
        </w:rPr>
        <w:t>35.02.16 Эксплуатация и ремонт сельскохозяйственной техники и оборудования.</w:t>
      </w:r>
    </w:p>
    <w:p w:rsidR="0079441C" w:rsidRPr="0079441C" w:rsidRDefault="0079441C" w:rsidP="00794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79441C">
        <w:rPr>
          <w:rFonts w:ascii="Times New Roman" w:hAnsi="Times New Roman"/>
          <w:sz w:val="24"/>
          <w:szCs w:val="24"/>
        </w:rPr>
        <w:t xml:space="preserve">Особое значение дисциплина имеет при формировании и развитии ОК 3, ОК 4. </w:t>
      </w:r>
      <w:r w:rsidRPr="0079441C">
        <w:rPr>
          <w:rFonts w:ascii="Times New Roman" w:hAnsi="Times New Roman"/>
          <w:i/>
          <w:sz w:val="24"/>
          <w:szCs w:val="24"/>
        </w:rPr>
        <w:t>(указываются коды).</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p>
    <w:p w:rsidR="0079441C" w:rsidRPr="0079441C" w:rsidRDefault="0079441C" w:rsidP="0079441C">
      <w:pPr>
        <w:spacing w:after="0"/>
        <w:ind w:firstLine="709"/>
        <w:rPr>
          <w:rFonts w:ascii="Times New Roman" w:hAnsi="Times New Roman"/>
          <w:b/>
          <w:sz w:val="24"/>
          <w:szCs w:val="24"/>
        </w:rPr>
      </w:pPr>
      <w:r w:rsidRPr="0079441C">
        <w:rPr>
          <w:rFonts w:ascii="Times New Roman" w:hAnsi="Times New Roman"/>
          <w:b/>
          <w:sz w:val="24"/>
          <w:szCs w:val="24"/>
        </w:rPr>
        <w:t>1.2. Цель и планируемые результаты освоения дисциплины:</w:t>
      </w:r>
    </w:p>
    <w:p w:rsidR="0079441C" w:rsidRPr="0079441C" w:rsidRDefault="0079441C" w:rsidP="0079441C">
      <w:pPr>
        <w:suppressAutoHyphens/>
        <w:spacing w:after="0" w:line="240" w:lineRule="auto"/>
        <w:ind w:firstLine="709"/>
        <w:jc w:val="both"/>
        <w:rPr>
          <w:rFonts w:ascii="Times New Roman" w:hAnsi="Times New Roman"/>
          <w:sz w:val="24"/>
          <w:szCs w:val="24"/>
        </w:rPr>
      </w:pPr>
      <w:r w:rsidRPr="0079441C">
        <w:rPr>
          <w:rFonts w:ascii="Times New Roman" w:hAnsi="Times New Roman"/>
          <w:sz w:val="24"/>
          <w:szCs w:val="24"/>
        </w:rPr>
        <w:t>В рамках программы учебной дисциплины обучающимися осваиваются умения и знания</w:t>
      </w:r>
    </w:p>
    <w:p w:rsidR="0079441C" w:rsidRPr="0079441C" w:rsidRDefault="0079441C" w:rsidP="0079441C">
      <w:pPr>
        <w:suppressAutoHyphens/>
        <w:spacing w:after="0" w:line="240" w:lineRule="auto"/>
        <w:jc w:val="both"/>
        <w:rPr>
          <w:rFonts w:ascii="Times New Roman" w:hAnsi="Times New Roman"/>
          <w:sz w:val="24"/>
          <w:szCs w:val="24"/>
          <w:lang w:eastAsia="en-U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7"/>
        <w:gridCol w:w="3494"/>
        <w:gridCol w:w="3813"/>
      </w:tblGrid>
      <w:tr w:rsidR="0079441C" w:rsidRPr="0079441C" w:rsidTr="0005359B">
        <w:trPr>
          <w:trHeight w:val="649"/>
        </w:trPr>
        <w:tc>
          <w:tcPr>
            <w:tcW w:w="2111" w:type="dxa"/>
            <w:hideMark/>
          </w:tcPr>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 xml:space="preserve">Код </w:t>
            </w:r>
          </w:p>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ПК, ОК</w:t>
            </w:r>
          </w:p>
        </w:tc>
        <w:tc>
          <w:tcPr>
            <w:tcW w:w="3515" w:type="dxa"/>
            <w:hideMark/>
          </w:tcPr>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Умения</w:t>
            </w:r>
          </w:p>
        </w:tc>
        <w:tc>
          <w:tcPr>
            <w:tcW w:w="3838" w:type="dxa"/>
            <w:hideMark/>
          </w:tcPr>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Знания</w:t>
            </w:r>
          </w:p>
        </w:tc>
      </w:tr>
      <w:tr w:rsidR="0079441C" w:rsidRPr="0079441C" w:rsidTr="0005359B">
        <w:trPr>
          <w:trHeight w:val="212"/>
        </w:trPr>
        <w:tc>
          <w:tcPr>
            <w:tcW w:w="2111" w:type="dxa"/>
          </w:tcPr>
          <w:p w:rsidR="0079441C" w:rsidRPr="0079441C" w:rsidRDefault="0079441C" w:rsidP="0079441C">
            <w:pPr>
              <w:suppressAutoHyphens/>
              <w:spacing w:after="0" w:line="240" w:lineRule="auto"/>
              <w:jc w:val="center"/>
              <w:rPr>
                <w:rFonts w:ascii="Times New Roman" w:hAnsi="Times New Roman"/>
                <w:i/>
                <w:sz w:val="24"/>
                <w:szCs w:val="24"/>
              </w:rPr>
            </w:pPr>
          </w:p>
        </w:tc>
        <w:tc>
          <w:tcPr>
            <w:tcW w:w="3515" w:type="dxa"/>
          </w:tcPr>
          <w:p w:rsidR="0079441C" w:rsidRPr="0079441C" w:rsidRDefault="0079441C" w:rsidP="0079441C">
            <w:pPr>
              <w:suppressAutoHyphens/>
              <w:spacing w:after="0" w:line="240" w:lineRule="auto"/>
              <w:jc w:val="center"/>
              <w:rPr>
                <w:rFonts w:ascii="Times New Roman" w:hAnsi="Times New Roman"/>
                <w:i/>
                <w:sz w:val="20"/>
                <w:szCs w:val="24"/>
              </w:rPr>
            </w:pPr>
            <w:r w:rsidRPr="0079441C">
              <w:rPr>
                <w:rFonts w:ascii="Times New Roman" w:hAnsi="Times New Roman"/>
                <w:i/>
                <w:sz w:val="20"/>
                <w:szCs w:val="24"/>
              </w:rPr>
              <w:t>Указываются только умения, относящиеся к данной дисциплине</w:t>
            </w:r>
          </w:p>
        </w:tc>
        <w:tc>
          <w:tcPr>
            <w:tcW w:w="3838" w:type="dxa"/>
          </w:tcPr>
          <w:p w:rsidR="0079441C" w:rsidRPr="0079441C" w:rsidRDefault="0079441C" w:rsidP="0079441C">
            <w:pPr>
              <w:suppressAutoHyphens/>
              <w:spacing w:after="0" w:line="240" w:lineRule="auto"/>
              <w:jc w:val="center"/>
              <w:rPr>
                <w:rFonts w:ascii="Times New Roman" w:hAnsi="Times New Roman"/>
                <w:i/>
                <w:sz w:val="20"/>
                <w:szCs w:val="24"/>
              </w:rPr>
            </w:pPr>
            <w:r w:rsidRPr="0079441C">
              <w:rPr>
                <w:rFonts w:ascii="Times New Roman" w:hAnsi="Times New Roman"/>
                <w:i/>
                <w:sz w:val="20"/>
                <w:szCs w:val="24"/>
              </w:rPr>
              <w:t>Указываются только знания, относящиеся к данной дисциплине</w:t>
            </w:r>
          </w:p>
        </w:tc>
      </w:tr>
      <w:tr w:rsidR="0079441C" w:rsidRPr="0079441C" w:rsidTr="0005359B">
        <w:trPr>
          <w:trHeight w:val="212"/>
        </w:trPr>
        <w:tc>
          <w:tcPr>
            <w:tcW w:w="2111" w:type="dxa"/>
          </w:tcPr>
          <w:p w:rsidR="0079441C" w:rsidRPr="0079441C" w:rsidRDefault="0079441C" w:rsidP="0079441C">
            <w:pPr>
              <w:suppressAutoHyphens/>
              <w:spacing w:after="0" w:line="240" w:lineRule="auto"/>
              <w:rPr>
                <w:rFonts w:ascii="Times New Roman" w:hAnsi="Times New Roman"/>
                <w:sz w:val="20"/>
                <w:szCs w:val="24"/>
              </w:rPr>
            </w:pPr>
            <w:r w:rsidRPr="0079441C">
              <w:rPr>
                <w:rFonts w:ascii="Times New Roman" w:hAnsi="Times New Roman"/>
                <w:sz w:val="20"/>
                <w:szCs w:val="24"/>
              </w:rPr>
              <w:t>ПК 1.1 Выполнять приемку, монтаж, сборку и обкатку новой сельскохозяйственной техники, оформлять соответствующие документы.</w:t>
            </w:r>
          </w:p>
        </w:tc>
        <w:tc>
          <w:tcPr>
            <w:tcW w:w="3515" w:type="dxa"/>
          </w:tcPr>
          <w:p w:rsidR="0079441C" w:rsidRPr="0079441C" w:rsidRDefault="0079441C" w:rsidP="0079441C">
            <w:pPr>
              <w:spacing w:after="0" w:line="240" w:lineRule="auto"/>
              <w:rPr>
                <w:rFonts w:ascii="Times New Roman" w:hAnsi="Times New Roman"/>
                <w:sz w:val="20"/>
                <w:szCs w:val="24"/>
              </w:rPr>
            </w:pPr>
            <w:r w:rsidRPr="0079441C">
              <w:rPr>
                <w:rFonts w:ascii="Times New Roman" w:hAnsi="Times New Roman"/>
                <w:sz w:val="20"/>
                <w:szCs w:val="24"/>
              </w:rPr>
              <w:t xml:space="preserve">У 1.1.06 Применять средства индивидуальной защиты в соответствии с инструкциями и требованиями охраны труда </w:t>
            </w:r>
          </w:p>
          <w:p w:rsidR="0079441C" w:rsidRPr="0079441C" w:rsidRDefault="0079441C" w:rsidP="0079441C">
            <w:pPr>
              <w:spacing w:after="0" w:line="240" w:lineRule="auto"/>
              <w:jc w:val="both"/>
              <w:rPr>
                <w:rFonts w:ascii="Times New Roman" w:hAnsi="Times New Roman"/>
                <w:sz w:val="24"/>
                <w:szCs w:val="24"/>
              </w:rPr>
            </w:pPr>
          </w:p>
        </w:tc>
        <w:tc>
          <w:tcPr>
            <w:tcW w:w="3838" w:type="dxa"/>
          </w:tcPr>
          <w:p w:rsidR="0079441C" w:rsidRPr="0079441C" w:rsidRDefault="0079441C" w:rsidP="0079441C">
            <w:pPr>
              <w:spacing w:after="0" w:line="240" w:lineRule="auto"/>
              <w:rPr>
                <w:rFonts w:ascii="Times New Roman" w:eastAsia="Calibri" w:hAnsi="Times New Roman"/>
                <w:sz w:val="20"/>
                <w:szCs w:val="20"/>
                <w:lang w:eastAsia="en-US"/>
              </w:rPr>
            </w:pPr>
            <w:r w:rsidRPr="0079441C">
              <w:rPr>
                <w:rFonts w:ascii="Times New Roman" w:eastAsia="Calibri" w:hAnsi="Times New Roman"/>
                <w:sz w:val="20"/>
                <w:szCs w:val="20"/>
                <w:lang w:eastAsia="en-US"/>
              </w:rPr>
              <w:t>З 1.1.15</w:t>
            </w:r>
          </w:p>
          <w:p w:rsidR="0079441C" w:rsidRPr="0079441C" w:rsidRDefault="0079441C" w:rsidP="0079441C">
            <w:pPr>
              <w:spacing w:after="0" w:line="240" w:lineRule="auto"/>
              <w:rPr>
                <w:rFonts w:ascii="Times New Roman" w:eastAsia="Calibri" w:hAnsi="Times New Roman"/>
                <w:sz w:val="20"/>
                <w:szCs w:val="20"/>
                <w:lang w:eastAsia="en-US"/>
              </w:rPr>
            </w:pPr>
            <w:r w:rsidRPr="0079441C">
              <w:rPr>
                <w:rFonts w:ascii="Times New Roman" w:eastAsia="Calibri" w:hAnsi="Times New Roman"/>
                <w:sz w:val="20"/>
                <w:szCs w:val="20"/>
                <w:lang w:eastAsia="en-US"/>
              </w:rPr>
              <w:t xml:space="preserve">Требования охраны труда в объеме, необходимом для выполнения трудовых обязанностей </w:t>
            </w:r>
          </w:p>
          <w:p w:rsidR="0079441C" w:rsidRPr="0079441C" w:rsidRDefault="0079441C" w:rsidP="0079441C">
            <w:pPr>
              <w:suppressAutoHyphens/>
              <w:spacing w:after="0" w:line="240" w:lineRule="auto"/>
              <w:rPr>
                <w:rFonts w:ascii="Times New Roman" w:hAnsi="Times New Roman"/>
                <w:iCs/>
                <w:color w:val="333333"/>
                <w:sz w:val="20"/>
                <w:szCs w:val="20"/>
              </w:rPr>
            </w:pPr>
          </w:p>
        </w:tc>
      </w:tr>
      <w:tr w:rsidR="0079441C" w:rsidRPr="0079441C" w:rsidTr="0005359B">
        <w:trPr>
          <w:trHeight w:val="3131"/>
        </w:trPr>
        <w:tc>
          <w:tcPr>
            <w:tcW w:w="2111" w:type="dxa"/>
          </w:tcPr>
          <w:p w:rsidR="0079441C" w:rsidRPr="0079441C" w:rsidRDefault="0079441C" w:rsidP="0079441C">
            <w:pPr>
              <w:spacing w:after="0" w:line="240" w:lineRule="auto"/>
              <w:rPr>
                <w:rFonts w:ascii="Times New Roman" w:hAnsi="Times New Roman"/>
                <w:sz w:val="20"/>
                <w:szCs w:val="24"/>
              </w:rPr>
            </w:pPr>
            <w:r w:rsidRPr="0079441C">
              <w:rPr>
                <w:rFonts w:ascii="Times New Roman" w:hAnsi="Times New Roman"/>
                <w:sz w:val="20"/>
                <w:szCs w:val="24"/>
              </w:rPr>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p w:rsidR="0079441C" w:rsidRPr="0079441C" w:rsidRDefault="0079441C" w:rsidP="0079441C">
            <w:pPr>
              <w:spacing w:after="0" w:line="240" w:lineRule="auto"/>
              <w:rPr>
                <w:rFonts w:ascii="Times New Roman" w:hAnsi="Times New Roman"/>
                <w:sz w:val="24"/>
                <w:szCs w:val="24"/>
              </w:rPr>
            </w:pPr>
          </w:p>
        </w:tc>
        <w:tc>
          <w:tcPr>
            <w:tcW w:w="3515" w:type="dxa"/>
          </w:tcPr>
          <w:p w:rsidR="0079441C" w:rsidRPr="0079441C" w:rsidRDefault="0079441C" w:rsidP="0079441C">
            <w:pPr>
              <w:spacing w:after="0" w:line="240" w:lineRule="auto"/>
              <w:rPr>
                <w:rFonts w:ascii="Times New Roman" w:eastAsia="Calibri" w:hAnsi="Times New Roman"/>
                <w:sz w:val="20"/>
                <w:szCs w:val="20"/>
                <w:lang w:eastAsia="en-US"/>
              </w:rPr>
            </w:pPr>
            <w:r w:rsidRPr="0079441C">
              <w:rPr>
                <w:rFonts w:ascii="Times New Roman" w:eastAsia="Calibri" w:hAnsi="Times New Roman"/>
                <w:sz w:val="20"/>
                <w:szCs w:val="20"/>
                <w:lang w:eastAsia="en-US"/>
              </w:rPr>
              <w:t>У 1.2.13 Проводить техническое облуживание сельскохозяйственной техники с соблюдением требований охраны окружающей среды</w:t>
            </w:r>
          </w:p>
          <w:p w:rsidR="0079441C" w:rsidRPr="0079441C" w:rsidRDefault="0079441C" w:rsidP="0079441C">
            <w:pPr>
              <w:spacing w:after="0" w:line="240" w:lineRule="auto"/>
              <w:rPr>
                <w:rFonts w:ascii="Times New Roman" w:eastAsia="Calibri" w:hAnsi="Times New Roman"/>
                <w:sz w:val="20"/>
                <w:szCs w:val="20"/>
                <w:lang w:eastAsia="en-US"/>
              </w:rPr>
            </w:pPr>
            <w:r w:rsidRPr="0079441C">
              <w:rPr>
                <w:rFonts w:ascii="Times New Roman" w:eastAsia="Calibri" w:hAnsi="Times New Roman"/>
                <w:sz w:val="20"/>
                <w:szCs w:val="20"/>
                <w:lang w:eastAsia="en-US"/>
              </w:rPr>
              <w:t>У 1.2.14</w:t>
            </w:r>
          </w:p>
          <w:p w:rsidR="0079441C" w:rsidRPr="0079441C" w:rsidRDefault="0079441C" w:rsidP="0079441C">
            <w:pPr>
              <w:spacing w:after="0" w:line="240" w:lineRule="auto"/>
              <w:rPr>
                <w:rFonts w:ascii="Times New Roman" w:eastAsia="Calibri" w:hAnsi="Times New Roman"/>
                <w:sz w:val="20"/>
                <w:szCs w:val="20"/>
                <w:lang w:eastAsia="en-US"/>
              </w:rPr>
            </w:pPr>
            <w:r w:rsidRPr="0079441C">
              <w:rPr>
                <w:rFonts w:ascii="Times New Roman" w:eastAsia="Calibri" w:hAnsi="Times New Roman"/>
                <w:sz w:val="20"/>
                <w:szCs w:val="20"/>
                <w:lang w:eastAsia="en-US"/>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c>
          <w:tcPr>
            <w:tcW w:w="3838" w:type="dxa"/>
          </w:tcPr>
          <w:p w:rsidR="0079441C" w:rsidRPr="0079441C" w:rsidRDefault="0079441C" w:rsidP="0079441C">
            <w:pPr>
              <w:widowControl w:val="0"/>
              <w:autoSpaceDE w:val="0"/>
              <w:autoSpaceDN w:val="0"/>
              <w:adjustRightInd w:val="0"/>
              <w:spacing w:after="0" w:line="360" w:lineRule="auto"/>
              <w:jc w:val="both"/>
              <w:rPr>
                <w:rFonts w:ascii="Times New Roman" w:hAnsi="Times New Roman"/>
                <w:sz w:val="20"/>
                <w:szCs w:val="20"/>
              </w:rPr>
            </w:pPr>
            <w:r w:rsidRPr="0079441C">
              <w:rPr>
                <w:rFonts w:ascii="Times New Roman" w:hAnsi="Times New Roman"/>
                <w:sz w:val="20"/>
                <w:szCs w:val="20"/>
              </w:rPr>
              <w:t>З 1.2.17</w:t>
            </w:r>
          </w:p>
          <w:p w:rsidR="0079441C" w:rsidRPr="0079441C" w:rsidRDefault="0079441C" w:rsidP="0079441C">
            <w:pPr>
              <w:spacing w:after="0" w:line="240" w:lineRule="auto"/>
              <w:rPr>
                <w:rFonts w:ascii="Times New Roman" w:hAnsi="Times New Roman"/>
                <w:sz w:val="20"/>
                <w:szCs w:val="20"/>
              </w:rPr>
            </w:pPr>
            <w:r w:rsidRPr="0079441C">
              <w:rPr>
                <w:rFonts w:ascii="Times New Roman" w:hAnsi="Times New Roman"/>
                <w:sz w:val="20"/>
                <w:szCs w:val="20"/>
              </w:rPr>
              <w:t>Требования охраны окружающей среды при техническом облуживании сельскохозяйственной техники</w:t>
            </w:r>
          </w:p>
          <w:p w:rsidR="0079441C" w:rsidRPr="0079441C" w:rsidRDefault="0079441C" w:rsidP="0079441C">
            <w:pPr>
              <w:spacing w:after="0" w:line="240" w:lineRule="auto"/>
              <w:rPr>
                <w:rFonts w:ascii="Times New Roman" w:eastAsia="Calibri" w:hAnsi="Times New Roman"/>
                <w:sz w:val="20"/>
                <w:szCs w:val="20"/>
                <w:lang w:eastAsia="en-US"/>
              </w:rPr>
            </w:pPr>
            <w:r w:rsidRPr="0079441C">
              <w:rPr>
                <w:rFonts w:ascii="Times New Roman" w:eastAsia="Calibri" w:hAnsi="Times New Roman"/>
                <w:sz w:val="20"/>
                <w:szCs w:val="20"/>
                <w:lang w:eastAsia="en-US"/>
              </w:rPr>
              <w:t>З 1.2.19</w:t>
            </w:r>
          </w:p>
          <w:p w:rsidR="0079441C" w:rsidRPr="0079441C" w:rsidRDefault="0079441C" w:rsidP="0079441C">
            <w:pPr>
              <w:spacing w:after="0" w:line="240" w:lineRule="auto"/>
              <w:rPr>
                <w:rFonts w:ascii="Times New Roman" w:eastAsia="Calibri" w:hAnsi="Times New Roman"/>
                <w:sz w:val="20"/>
                <w:szCs w:val="20"/>
                <w:lang w:eastAsia="en-US"/>
              </w:rPr>
            </w:pPr>
            <w:r w:rsidRPr="0079441C">
              <w:rPr>
                <w:rFonts w:ascii="Times New Roman" w:eastAsia="Calibri" w:hAnsi="Times New Roman"/>
                <w:sz w:val="20"/>
                <w:szCs w:val="20"/>
                <w:lang w:eastAsia="en-US"/>
              </w:rPr>
              <w:t>Требования охраны труда в объеме, необходимом для выполнения трудовых обязанностей</w:t>
            </w:r>
          </w:p>
        </w:tc>
      </w:tr>
      <w:tr w:rsidR="0079441C" w:rsidRPr="0079441C" w:rsidTr="0005359B">
        <w:trPr>
          <w:trHeight w:val="212"/>
        </w:trPr>
        <w:tc>
          <w:tcPr>
            <w:tcW w:w="2111" w:type="dxa"/>
          </w:tcPr>
          <w:p w:rsidR="0079441C" w:rsidRPr="0079441C" w:rsidRDefault="0079441C" w:rsidP="0079441C">
            <w:pPr>
              <w:spacing w:after="0" w:line="240" w:lineRule="auto"/>
              <w:rPr>
                <w:rFonts w:ascii="Times New Roman" w:hAnsi="Times New Roman"/>
                <w:sz w:val="20"/>
                <w:szCs w:val="20"/>
              </w:rPr>
            </w:pPr>
            <w:r w:rsidRPr="0079441C">
              <w:rPr>
                <w:rFonts w:ascii="Times New Roman" w:hAnsi="Times New Roman"/>
                <w:sz w:val="20"/>
                <w:szCs w:val="20"/>
              </w:rPr>
              <w:t>ПК 1.5. Выполнять настройку и регулировку рабочего и вспомогательного оборудования тракторов и автомобилей.</w:t>
            </w:r>
          </w:p>
        </w:tc>
        <w:tc>
          <w:tcPr>
            <w:tcW w:w="3515" w:type="dxa"/>
          </w:tcPr>
          <w:p w:rsidR="0079441C" w:rsidRPr="0079441C" w:rsidRDefault="0079441C" w:rsidP="0079441C">
            <w:pPr>
              <w:spacing w:after="0" w:line="240" w:lineRule="auto"/>
              <w:rPr>
                <w:rFonts w:ascii="Times New Roman" w:eastAsia="Calibri" w:hAnsi="Times New Roman"/>
                <w:sz w:val="20"/>
                <w:szCs w:val="20"/>
                <w:lang w:eastAsia="en-US"/>
              </w:rPr>
            </w:pPr>
            <w:r w:rsidRPr="0079441C">
              <w:rPr>
                <w:rFonts w:ascii="Times New Roman" w:eastAsia="Calibri" w:hAnsi="Times New Roman"/>
                <w:sz w:val="20"/>
                <w:szCs w:val="20"/>
                <w:lang w:eastAsia="en-US"/>
              </w:rPr>
              <w:t>У 1.5.02</w:t>
            </w:r>
          </w:p>
          <w:p w:rsidR="0079441C" w:rsidRPr="0079441C" w:rsidRDefault="0079441C" w:rsidP="0079441C">
            <w:pPr>
              <w:spacing w:after="0" w:line="240" w:lineRule="auto"/>
              <w:rPr>
                <w:rFonts w:ascii="Times New Roman" w:eastAsia="Calibri" w:hAnsi="Times New Roman"/>
                <w:sz w:val="20"/>
                <w:szCs w:val="20"/>
                <w:lang w:eastAsia="en-US"/>
              </w:rPr>
            </w:pPr>
            <w:r w:rsidRPr="0079441C">
              <w:rPr>
                <w:rFonts w:ascii="Times New Roman" w:eastAsia="Calibri" w:hAnsi="Times New Roman"/>
                <w:sz w:val="20"/>
                <w:szCs w:val="20"/>
                <w:lang w:eastAsia="en-US"/>
              </w:rPr>
              <w:t>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выполнения работ</w:t>
            </w:r>
          </w:p>
        </w:tc>
        <w:tc>
          <w:tcPr>
            <w:tcW w:w="3838" w:type="dxa"/>
          </w:tcPr>
          <w:p w:rsidR="0079441C" w:rsidRPr="0079441C" w:rsidRDefault="0079441C" w:rsidP="0079441C">
            <w:pPr>
              <w:spacing w:after="0" w:line="240" w:lineRule="auto"/>
              <w:rPr>
                <w:rFonts w:ascii="Times New Roman" w:eastAsia="Calibri" w:hAnsi="Times New Roman"/>
                <w:sz w:val="20"/>
                <w:szCs w:val="20"/>
                <w:lang w:eastAsia="en-US"/>
              </w:rPr>
            </w:pPr>
            <w:r w:rsidRPr="0079441C">
              <w:rPr>
                <w:rFonts w:ascii="Times New Roman" w:eastAsia="Calibri" w:hAnsi="Times New Roman"/>
                <w:sz w:val="20"/>
                <w:szCs w:val="20"/>
                <w:lang w:eastAsia="en-US"/>
              </w:rPr>
              <w:t>З 1.5.04</w:t>
            </w:r>
          </w:p>
          <w:p w:rsidR="0079441C" w:rsidRPr="0079441C" w:rsidRDefault="0079441C" w:rsidP="0079441C">
            <w:pPr>
              <w:widowControl w:val="0"/>
              <w:autoSpaceDE w:val="0"/>
              <w:autoSpaceDN w:val="0"/>
              <w:adjustRightInd w:val="0"/>
              <w:spacing w:after="0" w:line="240" w:lineRule="auto"/>
              <w:jc w:val="both"/>
              <w:rPr>
                <w:rFonts w:ascii="Times New Roman" w:hAnsi="Times New Roman"/>
                <w:sz w:val="20"/>
                <w:szCs w:val="20"/>
              </w:rPr>
            </w:pPr>
            <w:r w:rsidRPr="0079441C">
              <w:rPr>
                <w:rFonts w:ascii="Times New Roman" w:eastAsia="Calibri" w:hAnsi="Times New Roman"/>
                <w:sz w:val="20"/>
                <w:szCs w:val="20"/>
                <w:lang w:eastAsia="en-US"/>
              </w:rPr>
              <w:t>Назначение и порядок использования расходных, горюче-смазочных материалов и технических жидкостей, инструмента, оборудования, средств индивидуальной защиты, необходимых для выполнения работ</w:t>
            </w:r>
          </w:p>
        </w:tc>
      </w:tr>
      <w:tr w:rsidR="0079441C" w:rsidRPr="0079441C" w:rsidTr="0005359B">
        <w:trPr>
          <w:trHeight w:val="212"/>
        </w:trPr>
        <w:tc>
          <w:tcPr>
            <w:tcW w:w="2111" w:type="dxa"/>
          </w:tcPr>
          <w:p w:rsidR="0079441C" w:rsidRPr="0079441C" w:rsidRDefault="0079441C" w:rsidP="0079441C">
            <w:pPr>
              <w:spacing w:after="0" w:line="240" w:lineRule="auto"/>
              <w:rPr>
                <w:rFonts w:ascii="Times New Roman" w:hAnsi="Times New Roman"/>
                <w:sz w:val="20"/>
                <w:szCs w:val="20"/>
                <w:highlight w:val="yellow"/>
              </w:rPr>
            </w:pPr>
            <w:r w:rsidRPr="0079441C">
              <w:rPr>
                <w:rFonts w:ascii="Times New Roman" w:hAnsi="Times New Roman"/>
                <w:sz w:val="20"/>
                <w:szCs w:val="20"/>
              </w:rPr>
              <w:t xml:space="preserve">ПК 1.7. Осуществлять подбор сельскохозяйственной техники и оборудования для выполнения технологических операций, </w:t>
            </w:r>
            <w:r w:rsidRPr="0079441C">
              <w:rPr>
                <w:rFonts w:ascii="Times New Roman" w:hAnsi="Times New Roman"/>
                <w:sz w:val="20"/>
                <w:szCs w:val="20"/>
              </w:rPr>
              <w:lastRenderedPageBreak/>
              <w:t>обосновывать режимы работы, способы движения сельскохозяйственных машин по полю.</w:t>
            </w:r>
          </w:p>
        </w:tc>
        <w:tc>
          <w:tcPr>
            <w:tcW w:w="3515" w:type="dxa"/>
          </w:tcPr>
          <w:p w:rsidR="0079441C" w:rsidRPr="0079441C" w:rsidRDefault="0079441C" w:rsidP="0079441C">
            <w:pPr>
              <w:spacing w:after="0" w:line="240" w:lineRule="auto"/>
              <w:rPr>
                <w:rFonts w:ascii="Times New Roman" w:eastAsia="Calibri" w:hAnsi="Times New Roman"/>
                <w:sz w:val="20"/>
                <w:szCs w:val="20"/>
                <w:highlight w:val="yellow"/>
                <w:lang w:eastAsia="en-US"/>
              </w:rPr>
            </w:pPr>
          </w:p>
        </w:tc>
        <w:tc>
          <w:tcPr>
            <w:tcW w:w="3838" w:type="dxa"/>
          </w:tcPr>
          <w:p w:rsidR="0079441C" w:rsidRPr="0079441C" w:rsidRDefault="0079441C" w:rsidP="0079441C">
            <w:pPr>
              <w:spacing w:after="0" w:line="240" w:lineRule="auto"/>
              <w:rPr>
                <w:rFonts w:ascii="Times New Roman" w:eastAsia="Calibri" w:hAnsi="Times New Roman"/>
                <w:sz w:val="20"/>
                <w:szCs w:val="20"/>
                <w:lang w:eastAsia="en-US"/>
              </w:rPr>
            </w:pPr>
          </w:p>
          <w:p w:rsidR="0079441C" w:rsidRPr="0079441C" w:rsidRDefault="0079441C" w:rsidP="0079441C">
            <w:pPr>
              <w:rPr>
                <w:rFonts w:ascii="Times New Roman" w:eastAsia="Calibri" w:hAnsi="Times New Roman"/>
                <w:sz w:val="20"/>
                <w:szCs w:val="20"/>
                <w:lang w:eastAsia="en-US"/>
              </w:rPr>
            </w:pPr>
            <w:r w:rsidRPr="0079441C">
              <w:rPr>
                <w:rFonts w:ascii="Times New Roman" w:eastAsia="Calibri" w:hAnsi="Times New Roman"/>
                <w:sz w:val="20"/>
                <w:szCs w:val="20"/>
                <w:lang w:eastAsia="en-US"/>
              </w:rPr>
              <w:t>З 1.7.02</w:t>
            </w:r>
          </w:p>
          <w:p w:rsidR="0079441C" w:rsidRPr="0079441C" w:rsidRDefault="0079441C" w:rsidP="0079441C">
            <w:pPr>
              <w:rPr>
                <w:rFonts w:ascii="Times New Roman" w:eastAsia="Calibri" w:hAnsi="Times New Roman"/>
                <w:sz w:val="20"/>
                <w:szCs w:val="20"/>
                <w:lang w:eastAsia="en-US"/>
              </w:rPr>
            </w:pPr>
            <w:r w:rsidRPr="0079441C">
              <w:rPr>
                <w:rFonts w:ascii="Times New Roman" w:eastAsia="Calibri" w:hAnsi="Times New Roman"/>
                <w:sz w:val="20"/>
                <w:szCs w:val="20"/>
                <w:lang w:eastAsia="en-US"/>
              </w:rPr>
              <w:t>Требования охраны труда в объеме, необходимом для выполнения трудовых обязанностей</w:t>
            </w:r>
          </w:p>
        </w:tc>
      </w:tr>
      <w:tr w:rsidR="0079441C" w:rsidRPr="0079441C" w:rsidTr="0005359B">
        <w:trPr>
          <w:trHeight w:val="212"/>
        </w:trPr>
        <w:tc>
          <w:tcPr>
            <w:tcW w:w="2111" w:type="dxa"/>
          </w:tcPr>
          <w:p w:rsidR="0079441C" w:rsidRPr="0079441C" w:rsidRDefault="0079441C" w:rsidP="0079441C">
            <w:pPr>
              <w:spacing w:after="0" w:line="240" w:lineRule="auto"/>
              <w:rPr>
                <w:rFonts w:ascii="Times New Roman" w:hAnsi="Times New Roman"/>
                <w:sz w:val="20"/>
                <w:szCs w:val="20"/>
              </w:rPr>
            </w:pPr>
            <w:r w:rsidRPr="0079441C">
              <w:rPr>
                <w:rFonts w:ascii="Times New Roman" w:hAnsi="Times New Roman"/>
                <w:sz w:val="20"/>
                <w:szCs w:val="20"/>
              </w:rPr>
              <w:lastRenderedPageBreak/>
              <w:t>ПК 2.3. 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w:t>
            </w:r>
          </w:p>
          <w:p w:rsidR="0079441C" w:rsidRPr="0079441C" w:rsidRDefault="0079441C" w:rsidP="0079441C">
            <w:pPr>
              <w:spacing w:after="0" w:line="240" w:lineRule="auto"/>
              <w:rPr>
                <w:rFonts w:ascii="Times New Roman" w:hAnsi="Times New Roman"/>
                <w:sz w:val="20"/>
                <w:szCs w:val="20"/>
              </w:rPr>
            </w:pPr>
          </w:p>
        </w:tc>
        <w:tc>
          <w:tcPr>
            <w:tcW w:w="3515" w:type="dxa"/>
          </w:tcPr>
          <w:p w:rsidR="0079441C" w:rsidRPr="0079441C" w:rsidRDefault="0079441C" w:rsidP="0079441C">
            <w:pPr>
              <w:spacing w:after="0" w:line="240" w:lineRule="auto"/>
              <w:rPr>
                <w:rFonts w:ascii="Times New Roman" w:eastAsia="Calibri" w:hAnsi="Times New Roman"/>
                <w:sz w:val="20"/>
                <w:szCs w:val="20"/>
                <w:highlight w:val="yellow"/>
                <w:lang w:eastAsia="en-US"/>
              </w:rPr>
            </w:pPr>
            <w:r w:rsidRPr="0079441C">
              <w:rPr>
                <w:rFonts w:ascii="Times New Roman" w:eastAsia="Calibri" w:hAnsi="Times New Roman"/>
                <w:sz w:val="20"/>
                <w:szCs w:val="20"/>
                <w:lang w:eastAsia="en-US"/>
              </w:rPr>
              <w:t>У 2.3.02 Производить ремонт сельскохозяйственной техники с соблюдением требований охраны окружающей среды</w:t>
            </w:r>
          </w:p>
        </w:tc>
        <w:tc>
          <w:tcPr>
            <w:tcW w:w="3838" w:type="dxa"/>
          </w:tcPr>
          <w:p w:rsidR="0079441C" w:rsidRPr="0079441C" w:rsidRDefault="0079441C" w:rsidP="0079441C">
            <w:pPr>
              <w:spacing w:after="0" w:line="240" w:lineRule="auto"/>
              <w:rPr>
                <w:rFonts w:ascii="Times New Roman" w:eastAsia="Calibri" w:hAnsi="Times New Roman"/>
                <w:sz w:val="20"/>
                <w:szCs w:val="20"/>
                <w:lang w:eastAsia="en-US"/>
              </w:rPr>
            </w:pPr>
          </w:p>
        </w:tc>
      </w:tr>
      <w:tr w:rsidR="0079441C" w:rsidRPr="0079441C" w:rsidTr="0005359B">
        <w:trPr>
          <w:trHeight w:val="212"/>
        </w:trPr>
        <w:tc>
          <w:tcPr>
            <w:tcW w:w="2111" w:type="dxa"/>
          </w:tcPr>
          <w:p w:rsidR="0079441C" w:rsidRPr="0079441C" w:rsidRDefault="0079441C" w:rsidP="0079441C">
            <w:pPr>
              <w:suppressAutoHyphens/>
              <w:spacing w:after="0" w:line="240" w:lineRule="auto"/>
              <w:rPr>
                <w:rFonts w:ascii="Times New Roman" w:hAnsi="Times New Roman"/>
                <w:i/>
                <w:sz w:val="20"/>
                <w:szCs w:val="24"/>
              </w:rPr>
            </w:pPr>
            <w:r w:rsidRPr="0079441C">
              <w:rPr>
                <w:rFonts w:ascii="Times New Roman" w:hAnsi="Times New Roman"/>
                <w:iCs/>
                <w:sz w:val="20"/>
                <w:szCs w:val="24"/>
              </w:rPr>
              <w:t>ОК 01</w:t>
            </w:r>
          </w:p>
        </w:tc>
        <w:tc>
          <w:tcPr>
            <w:tcW w:w="3515" w:type="dxa"/>
          </w:tcPr>
          <w:p w:rsidR="0079441C" w:rsidRPr="0079441C" w:rsidRDefault="0079441C" w:rsidP="0079441C">
            <w:pPr>
              <w:suppressAutoHyphens/>
              <w:spacing w:after="0" w:line="240" w:lineRule="auto"/>
              <w:rPr>
                <w:rFonts w:ascii="Times New Roman" w:hAnsi="Times New Roman"/>
                <w:bCs/>
                <w:iCs/>
                <w:sz w:val="20"/>
                <w:szCs w:val="24"/>
              </w:rPr>
            </w:pPr>
            <w:r w:rsidRPr="0079441C">
              <w:rPr>
                <w:rFonts w:ascii="Times New Roman" w:hAnsi="Times New Roman"/>
                <w:bCs/>
                <w:iCs/>
                <w:sz w:val="20"/>
                <w:szCs w:val="24"/>
              </w:rPr>
              <w:t xml:space="preserve">Уо 01.05 </w:t>
            </w:r>
            <w:r w:rsidRPr="0079441C">
              <w:rPr>
                <w:rFonts w:ascii="Times New Roman" w:hAnsi="Times New Roman"/>
                <w:iCs/>
                <w:sz w:val="20"/>
                <w:szCs w:val="24"/>
              </w:rPr>
              <w:t>составлять план действия</w:t>
            </w:r>
          </w:p>
        </w:tc>
        <w:tc>
          <w:tcPr>
            <w:tcW w:w="3838" w:type="dxa"/>
          </w:tcPr>
          <w:p w:rsidR="0079441C" w:rsidRPr="0079441C" w:rsidRDefault="0079441C" w:rsidP="0079441C">
            <w:pPr>
              <w:suppressAutoHyphens/>
              <w:spacing w:after="0" w:line="240" w:lineRule="auto"/>
              <w:rPr>
                <w:rFonts w:ascii="Times New Roman" w:hAnsi="Times New Roman"/>
                <w:b/>
                <w:bCs/>
                <w:iCs/>
                <w:spacing w:val="-4"/>
                <w:sz w:val="20"/>
                <w:szCs w:val="24"/>
              </w:rPr>
            </w:pPr>
            <w:r w:rsidRPr="0079441C">
              <w:rPr>
                <w:rFonts w:ascii="Times New Roman" w:hAnsi="Times New Roman"/>
                <w:bCs/>
                <w:iCs/>
                <w:sz w:val="20"/>
                <w:szCs w:val="24"/>
              </w:rPr>
              <w:t xml:space="preserve">Зо 01.05 </w:t>
            </w:r>
            <w:r w:rsidRPr="0079441C">
              <w:rPr>
                <w:rFonts w:ascii="Times New Roman" w:hAnsi="Times New Roman"/>
                <w:bCs/>
                <w:sz w:val="20"/>
                <w:szCs w:val="24"/>
              </w:rPr>
              <w:t>структуру плана для решения задач</w:t>
            </w:r>
          </w:p>
        </w:tc>
      </w:tr>
      <w:tr w:rsidR="0079441C" w:rsidRPr="0079441C" w:rsidTr="0005359B">
        <w:trPr>
          <w:trHeight w:val="212"/>
        </w:trPr>
        <w:tc>
          <w:tcPr>
            <w:tcW w:w="2111" w:type="dxa"/>
          </w:tcPr>
          <w:p w:rsidR="0079441C" w:rsidRPr="0079441C" w:rsidRDefault="0079441C" w:rsidP="0079441C">
            <w:pPr>
              <w:suppressAutoHyphens/>
              <w:spacing w:after="0" w:line="240" w:lineRule="auto"/>
              <w:rPr>
                <w:rFonts w:ascii="Times New Roman" w:hAnsi="Times New Roman"/>
                <w:iCs/>
                <w:sz w:val="20"/>
                <w:szCs w:val="24"/>
              </w:rPr>
            </w:pPr>
            <w:r w:rsidRPr="0079441C">
              <w:rPr>
                <w:rFonts w:ascii="Times New Roman" w:hAnsi="Times New Roman"/>
                <w:sz w:val="20"/>
                <w:szCs w:val="24"/>
              </w:rPr>
              <w:t>ОК 04</w:t>
            </w:r>
          </w:p>
        </w:tc>
        <w:tc>
          <w:tcPr>
            <w:tcW w:w="3515" w:type="dxa"/>
          </w:tcPr>
          <w:p w:rsidR="0079441C" w:rsidRPr="0079441C" w:rsidRDefault="0079441C" w:rsidP="0079441C">
            <w:pPr>
              <w:suppressAutoHyphens/>
              <w:spacing w:after="0" w:line="240" w:lineRule="auto"/>
              <w:rPr>
                <w:rFonts w:ascii="Times New Roman" w:hAnsi="Times New Roman"/>
                <w:bCs/>
                <w:iCs/>
                <w:sz w:val="20"/>
                <w:szCs w:val="24"/>
              </w:rPr>
            </w:pPr>
            <w:r w:rsidRPr="0079441C">
              <w:rPr>
                <w:rFonts w:ascii="Times New Roman" w:hAnsi="Times New Roman"/>
                <w:bCs/>
                <w:iCs/>
                <w:sz w:val="20"/>
                <w:szCs w:val="24"/>
              </w:rPr>
              <w:t>Уо 04.01</w:t>
            </w:r>
            <w:r w:rsidRPr="0079441C">
              <w:rPr>
                <w:rFonts w:ascii="Times New Roman" w:hAnsi="Times New Roman"/>
                <w:bCs/>
                <w:spacing w:val="-4"/>
                <w:sz w:val="20"/>
                <w:szCs w:val="24"/>
              </w:rPr>
              <w:t xml:space="preserve"> организовывать работу коллектива </w:t>
            </w:r>
            <w:r w:rsidRPr="0079441C">
              <w:rPr>
                <w:rFonts w:ascii="Times New Roman" w:hAnsi="Times New Roman"/>
                <w:bCs/>
                <w:spacing w:val="-4"/>
                <w:sz w:val="20"/>
                <w:szCs w:val="24"/>
              </w:rPr>
              <w:br/>
              <w:t>и команды</w:t>
            </w:r>
          </w:p>
        </w:tc>
        <w:tc>
          <w:tcPr>
            <w:tcW w:w="3838" w:type="dxa"/>
          </w:tcPr>
          <w:p w:rsidR="0079441C" w:rsidRPr="0079441C" w:rsidRDefault="0079441C" w:rsidP="0079441C">
            <w:pPr>
              <w:suppressAutoHyphens/>
              <w:spacing w:after="0" w:line="240" w:lineRule="auto"/>
              <w:rPr>
                <w:rFonts w:ascii="Times New Roman" w:hAnsi="Times New Roman"/>
                <w:bCs/>
                <w:iCs/>
                <w:spacing w:val="-4"/>
                <w:sz w:val="20"/>
                <w:szCs w:val="24"/>
              </w:rPr>
            </w:pPr>
            <w:r w:rsidRPr="0079441C">
              <w:rPr>
                <w:rFonts w:ascii="Times New Roman" w:hAnsi="Times New Roman"/>
                <w:bCs/>
                <w:iCs/>
                <w:sz w:val="20"/>
                <w:szCs w:val="24"/>
              </w:rPr>
              <w:t>Зо 04.01</w:t>
            </w:r>
            <w:r w:rsidRPr="0079441C">
              <w:rPr>
                <w:rFonts w:ascii="Times New Roman" w:hAnsi="Times New Roman"/>
                <w:bCs/>
                <w:sz w:val="20"/>
                <w:szCs w:val="24"/>
              </w:rPr>
              <w:t>психологические основы деятельности коллектива, психологические особенности личности</w:t>
            </w:r>
          </w:p>
        </w:tc>
      </w:tr>
      <w:tr w:rsidR="0079441C" w:rsidRPr="0079441C" w:rsidTr="0005359B">
        <w:trPr>
          <w:trHeight w:val="212"/>
        </w:trPr>
        <w:tc>
          <w:tcPr>
            <w:tcW w:w="2111" w:type="dxa"/>
          </w:tcPr>
          <w:p w:rsidR="0079441C" w:rsidRPr="0079441C" w:rsidRDefault="0079441C" w:rsidP="0079441C">
            <w:pPr>
              <w:suppressAutoHyphens/>
              <w:spacing w:after="0" w:line="240" w:lineRule="auto"/>
              <w:rPr>
                <w:rFonts w:ascii="Times New Roman" w:hAnsi="Times New Roman"/>
                <w:sz w:val="20"/>
                <w:szCs w:val="24"/>
              </w:rPr>
            </w:pPr>
            <w:r w:rsidRPr="0079441C">
              <w:rPr>
                <w:rFonts w:ascii="Times New Roman" w:hAnsi="Times New Roman"/>
                <w:sz w:val="20"/>
                <w:szCs w:val="24"/>
              </w:rPr>
              <w:t>ОК 06</w:t>
            </w:r>
          </w:p>
        </w:tc>
        <w:tc>
          <w:tcPr>
            <w:tcW w:w="3515" w:type="dxa"/>
          </w:tcPr>
          <w:p w:rsidR="0079441C" w:rsidRPr="0079441C" w:rsidRDefault="0079441C" w:rsidP="0079441C">
            <w:pPr>
              <w:suppressAutoHyphens/>
              <w:spacing w:after="0" w:line="240" w:lineRule="auto"/>
              <w:rPr>
                <w:rFonts w:ascii="Times New Roman" w:hAnsi="Times New Roman"/>
                <w:b/>
                <w:bCs/>
                <w:iCs/>
                <w:sz w:val="20"/>
                <w:szCs w:val="24"/>
              </w:rPr>
            </w:pPr>
            <w:r w:rsidRPr="0079441C">
              <w:rPr>
                <w:rFonts w:ascii="Times New Roman" w:hAnsi="Times New Roman"/>
                <w:bCs/>
                <w:iCs/>
                <w:sz w:val="20"/>
                <w:szCs w:val="24"/>
              </w:rPr>
              <w:t>Уо 06.02 применять стандарты антикоррупционного поведения</w:t>
            </w:r>
          </w:p>
        </w:tc>
        <w:tc>
          <w:tcPr>
            <w:tcW w:w="3838" w:type="dxa"/>
          </w:tcPr>
          <w:p w:rsidR="0079441C" w:rsidRPr="0079441C" w:rsidRDefault="0079441C" w:rsidP="0079441C">
            <w:pPr>
              <w:suppressAutoHyphens/>
              <w:spacing w:after="0" w:line="240" w:lineRule="auto"/>
              <w:rPr>
                <w:rFonts w:ascii="Times New Roman" w:hAnsi="Times New Roman"/>
                <w:bCs/>
                <w:iCs/>
                <w:sz w:val="20"/>
                <w:szCs w:val="24"/>
              </w:rPr>
            </w:pPr>
            <w:r w:rsidRPr="0079441C">
              <w:rPr>
                <w:rFonts w:ascii="Times New Roman" w:hAnsi="Times New Roman"/>
                <w:bCs/>
                <w:iCs/>
                <w:sz w:val="20"/>
                <w:szCs w:val="24"/>
              </w:rPr>
              <w:t>Зо 06.01 сущность гражданско-патриотической позиции, общечеловеческих ценностей</w:t>
            </w:r>
          </w:p>
          <w:p w:rsidR="0079441C" w:rsidRPr="0079441C" w:rsidRDefault="0079441C" w:rsidP="0079441C">
            <w:pPr>
              <w:suppressAutoHyphens/>
              <w:spacing w:after="0" w:line="240" w:lineRule="auto"/>
              <w:rPr>
                <w:rFonts w:ascii="Times New Roman" w:hAnsi="Times New Roman"/>
                <w:b/>
                <w:bCs/>
                <w:iCs/>
                <w:spacing w:val="-4"/>
                <w:sz w:val="20"/>
                <w:szCs w:val="24"/>
              </w:rPr>
            </w:pPr>
            <w:r w:rsidRPr="0079441C">
              <w:rPr>
                <w:rFonts w:ascii="Times New Roman" w:hAnsi="Times New Roman"/>
                <w:bCs/>
                <w:iCs/>
                <w:sz w:val="20"/>
                <w:szCs w:val="24"/>
              </w:rPr>
              <w:t>Зо 06.03 стандарты антикоррупционного поведения и последствия его нарушения</w:t>
            </w:r>
          </w:p>
        </w:tc>
      </w:tr>
      <w:tr w:rsidR="0079441C" w:rsidRPr="0079441C" w:rsidTr="0005359B">
        <w:trPr>
          <w:trHeight w:val="212"/>
        </w:trPr>
        <w:tc>
          <w:tcPr>
            <w:tcW w:w="2111" w:type="dxa"/>
          </w:tcPr>
          <w:p w:rsidR="0079441C" w:rsidRPr="0079441C" w:rsidRDefault="0079441C" w:rsidP="0079441C">
            <w:pPr>
              <w:suppressAutoHyphens/>
              <w:spacing w:after="0" w:line="240" w:lineRule="auto"/>
              <w:rPr>
                <w:rFonts w:ascii="Times New Roman" w:hAnsi="Times New Roman"/>
                <w:sz w:val="20"/>
                <w:szCs w:val="24"/>
              </w:rPr>
            </w:pPr>
            <w:r w:rsidRPr="0079441C">
              <w:rPr>
                <w:rFonts w:ascii="Times New Roman" w:hAnsi="Times New Roman"/>
                <w:sz w:val="20"/>
                <w:szCs w:val="24"/>
              </w:rPr>
              <w:t>ОК 08</w:t>
            </w:r>
          </w:p>
        </w:tc>
        <w:tc>
          <w:tcPr>
            <w:tcW w:w="3515" w:type="dxa"/>
          </w:tcPr>
          <w:p w:rsidR="0079441C" w:rsidRPr="0079441C" w:rsidRDefault="0079441C" w:rsidP="0079441C">
            <w:pPr>
              <w:suppressAutoHyphens/>
              <w:spacing w:after="0" w:line="240" w:lineRule="auto"/>
              <w:jc w:val="both"/>
              <w:rPr>
                <w:rFonts w:ascii="Times New Roman" w:hAnsi="Times New Roman"/>
                <w:bCs/>
                <w:iCs/>
                <w:sz w:val="20"/>
                <w:szCs w:val="24"/>
              </w:rPr>
            </w:pPr>
            <w:r w:rsidRPr="0079441C">
              <w:rPr>
                <w:rFonts w:ascii="Times New Roman" w:hAnsi="Times New Roman"/>
                <w:bCs/>
                <w:iCs/>
                <w:sz w:val="20"/>
                <w:szCs w:val="24"/>
              </w:rPr>
              <w:t>Уо 08.03</w:t>
            </w:r>
            <w:r w:rsidRPr="0079441C">
              <w:rPr>
                <w:rFonts w:ascii="Times New Roman" w:hAnsi="Times New Roman"/>
                <w:iCs/>
                <w:sz w:val="20"/>
                <w:szCs w:val="24"/>
              </w:rPr>
              <w:t xml:space="preserve"> пользоваться средствами профилактики перенапряжения, характерными для данной </w:t>
            </w:r>
            <w:r w:rsidRPr="0079441C">
              <w:rPr>
                <w:rFonts w:ascii="Times New Roman" w:hAnsi="Times New Roman"/>
                <w:i/>
                <w:iCs/>
                <w:sz w:val="20"/>
                <w:szCs w:val="24"/>
              </w:rPr>
              <w:t xml:space="preserve">профессии </w:t>
            </w:r>
          </w:p>
        </w:tc>
        <w:tc>
          <w:tcPr>
            <w:tcW w:w="3838" w:type="dxa"/>
          </w:tcPr>
          <w:p w:rsidR="0079441C" w:rsidRPr="0079441C" w:rsidRDefault="0079441C" w:rsidP="0079441C">
            <w:pPr>
              <w:suppressAutoHyphens/>
              <w:spacing w:after="0" w:line="240" w:lineRule="auto"/>
              <w:jc w:val="both"/>
              <w:rPr>
                <w:rFonts w:ascii="Times New Roman" w:hAnsi="Times New Roman"/>
                <w:iCs/>
                <w:sz w:val="20"/>
                <w:szCs w:val="24"/>
              </w:rPr>
            </w:pPr>
            <w:r w:rsidRPr="0079441C">
              <w:rPr>
                <w:rFonts w:ascii="Times New Roman" w:hAnsi="Times New Roman"/>
                <w:bCs/>
                <w:iCs/>
                <w:sz w:val="20"/>
                <w:szCs w:val="24"/>
              </w:rPr>
              <w:t>Зо 08.02</w:t>
            </w:r>
            <w:r w:rsidRPr="0079441C">
              <w:rPr>
                <w:rFonts w:ascii="Times New Roman" w:hAnsi="Times New Roman"/>
                <w:iCs/>
                <w:sz w:val="20"/>
                <w:szCs w:val="24"/>
              </w:rPr>
              <w:t xml:space="preserve"> основы здорового образа жизни</w:t>
            </w:r>
          </w:p>
          <w:p w:rsidR="0079441C" w:rsidRPr="0079441C" w:rsidRDefault="0079441C" w:rsidP="0079441C">
            <w:pPr>
              <w:suppressAutoHyphens/>
              <w:spacing w:after="0" w:line="240" w:lineRule="auto"/>
              <w:jc w:val="both"/>
              <w:rPr>
                <w:rFonts w:ascii="Times New Roman" w:hAnsi="Times New Roman"/>
                <w:bCs/>
                <w:iCs/>
                <w:sz w:val="20"/>
                <w:szCs w:val="24"/>
              </w:rPr>
            </w:pPr>
            <w:r w:rsidRPr="0079441C">
              <w:rPr>
                <w:rFonts w:ascii="Times New Roman" w:hAnsi="Times New Roman"/>
                <w:bCs/>
                <w:iCs/>
                <w:sz w:val="20"/>
                <w:szCs w:val="24"/>
              </w:rPr>
              <w:t>Зо 08.03</w:t>
            </w:r>
            <w:r w:rsidRPr="0079441C">
              <w:rPr>
                <w:rFonts w:ascii="Times New Roman" w:hAnsi="Times New Roman"/>
                <w:iCs/>
                <w:sz w:val="20"/>
                <w:szCs w:val="24"/>
              </w:rPr>
              <w:t xml:space="preserve"> условия профессиональной деятельности и зоны риска физического здоровья для </w:t>
            </w:r>
            <w:r w:rsidRPr="0079441C">
              <w:rPr>
                <w:rFonts w:ascii="Times New Roman" w:hAnsi="Times New Roman"/>
                <w:i/>
                <w:iCs/>
                <w:sz w:val="20"/>
                <w:szCs w:val="24"/>
              </w:rPr>
              <w:t>профессии</w:t>
            </w:r>
          </w:p>
        </w:tc>
      </w:tr>
    </w:tbl>
    <w:p w:rsidR="0079441C" w:rsidRPr="0079441C" w:rsidRDefault="0079441C" w:rsidP="0079441C">
      <w:pPr>
        <w:suppressAutoHyphens/>
        <w:spacing w:after="240" w:line="240" w:lineRule="auto"/>
        <w:jc w:val="center"/>
        <w:rPr>
          <w:rFonts w:ascii="Times New Roman" w:hAnsi="Times New Roman"/>
          <w:b/>
          <w:sz w:val="24"/>
          <w:szCs w:val="24"/>
        </w:rPr>
      </w:pPr>
    </w:p>
    <w:p w:rsidR="0079441C" w:rsidRPr="0079441C" w:rsidRDefault="0079441C" w:rsidP="0079441C">
      <w:pPr>
        <w:suppressAutoHyphens/>
        <w:spacing w:after="240" w:line="240" w:lineRule="auto"/>
        <w:jc w:val="center"/>
        <w:rPr>
          <w:rFonts w:ascii="Times New Roman" w:hAnsi="Times New Roman"/>
          <w:b/>
          <w:sz w:val="24"/>
          <w:szCs w:val="24"/>
        </w:rPr>
      </w:pPr>
      <w:r w:rsidRPr="0079441C">
        <w:rPr>
          <w:rFonts w:ascii="Times New Roman" w:hAnsi="Times New Roman"/>
          <w:b/>
          <w:sz w:val="24"/>
          <w:szCs w:val="24"/>
        </w:rPr>
        <w:t>2. СТРУКТУРА И СОДЕРЖАНИЕ УЧЕБНОЙ ДИСЦИПЛИНЫ</w:t>
      </w:r>
    </w:p>
    <w:p w:rsidR="0079441C" w:rsidRPr="0079441C" w:rsidRDefault="0079441C" w:rsidP="0079441C">
      <w:pPr>
        <w:suppressAutoHyphens/>
        <w:spacing w:after="240" w:line="240" w:lineRule="auto"/>
        <w:ind w:firstLine="709"/>
        <w:rPr>
          <w:rFonts w:ascii="Times New Roman" w:hAnsi="Times New Roman"/>
          <w:b/>
          <w:sz w:val="24"/>
          <w:szCs w:val="24"/>
        </w:rPr>
      </w:pPr>
      <w:r w:rsidRPr="0079441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79"/>
        <w:gridCol w:w="2092"/>
      </w:tblGrid>
      <w:tr w:rsidR="0079441C" w:rsidRPr="0079441C" w:rsidTr="0005359B">
        <w:trPr>
          <w:trHeight w:val="490"/>
        </w:trPr>
        <w:tc>
          <w:tcPr>
            <w:tcW w:w="3907" w:type="pct"/>
            <w:vAlign w:val="center"/>
          </w:tcPr>
          <w:p w:rsidR="0079441C" w:rsidRPr="0079441C" w:rsidRDefault="0079441C" w:rsidP="0079441C">
            <w:pPr>
              <w:suppressAutoHyphens/>
              <w:rPr>
                <w:rFonts w:ascii="Times New Roman" w:hAnsi="Times New Roman"/>
                <w:b/>
                <w:sz w:val="24"/>
                <w:szCs w:val="24"/>
              </w:rPr>
            </w:pPr>
            <w:r w:rsidRPr="0079441C">
              <w:rPr>
                <w:rFonts w:ascii="Times New Roman" w:hAnsi="Times New Roman"/>
                <w:b/>
                <w:sz w:val="24"/>
                <w:szCs w:val="24"/>
              </w:rPr>
              <w:t>Вид учебной работы</w:t>
            </w:r>
          </w:p>
        </w:tc>
        <w:tc>
          <w:tcPr>
            <w:tcW w:w="1093" w:type="pct"/>
            <w:vAlign w:val="center"/>
          </w:tcPr>
          <w:p w:rsidR="0079441C" w:rsidRPr="0079441C" w:rsidRDefault="0079441C" w:rsidP="0079441C">
            <w:pPr>
              <w:suppressAutoHyphens/>
              <w:rPr>
                <w:rFonts w:ascii="Times New Roman" w:hAnsi="Times New Roman"/>
                <w:b/>
                <w:iCs/>
                <w:sz w:val="24"/>
                <w:szCs w:val="24"/>
              </w:rPr>
            </w:pPr>
            <w:r w:rsidRPr="0079441C">
              <w:rPr>
                <w:rFonts w:ascii="Times New Roman" w:hAnsi="Times New Roman"/>
                <w:b/>
                <w:iCs/>
                <w:sz w:val="24"/>
                <w:szCs w:val="24"/>
              </w:rPr>
              <w:t>Объем в часах</w:t>
            </w:r>
          </w:p>
        </w:tc>
      </w:tr>
      <w:tr w:rsidR="0079441C" w:rsidRPr="0079441C" w:rsidTr="0005359B">
        <w:trPr>
          <w:trHeight w:val="490"/>
        </w:trPr>
        <w:tc>
          <w:tcPr>
            <w:tcW w:w="3907" w:type="pct"/>
            <w:vAlign w:val="center"/>
          </w:tcPr>
          <w:p w:rsidR="0079441C" w:rsidRPr="0079441C" w:rsidRDefault="0079441C" w:rsidP="0079441C">
            <w:pPr>
              <w:suppressAutoHyphens/>
              <w:spacing w:after="0"/>
              <w:rPr>
                <w:rFonts w:ascii="Times New Roman" w:hAnsi="Times New Roman"/>
                <w:b/>
                <w:sz w:val="24"/>
                <w:szCs w:val="24"/>
              </w:rPr>
            </w:pPr>
            <w:r w:rsidRPr="0079441C">
              <w:rPr>
                <w:rFonts w:ascii="Times New Roman" w:hAnsi="Times New Roman"/>
                <w:b/>
                <w:sz w:val="24"/>
                <w:szCs w:val="24"/>
              </w:rPr>
              <w:t>Объем образовательной программы учебной дисциплины</w:t>
            </w:r>
          </w:p>
        </w:tc>
        <w:tc>
          <w:tcPr>
            <w:tcW w:w="1093" w:type="pct"/>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62</w:t>
            </w:r>
          </w:p>
        </w:tc>
      </w:tr>
      <w:tr w:rsidR="0079441C" w:rsidRPr="0079441C" w:rsidTr="0005359B">
        <w:trPr>
          <w:trHeight w:val="336"/>
        </w:trPr>
        <w:tc>
          <w:tcPr>
            <w:tcW w:w="5000" w:type="pct"/>
            <w:gridSpan w:val="2"/>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sz w:val="24"/>
                <w:szCs w:val="24"/>
              </w:rPr>
              <w:t>в т. ч.:</w:t>
            </w:r>
          </w:p>
        </w:tc>
      </w:tr>
      <w:tr w:rsidR="0079441C" w:rsidRPr="0079441C" w:rsidTr="0005359B">
        <w:trPr>
          <w:trHeight w:val="490"/>
        </w:trPr>
        <w:tc>
          <w:tcPr>
            <w:tcW w:w="3907" w:type="pct"/>
            <w:vAlign w:val="center"/>
          </w:tcPr>
          <w:p w:rsidR="0079441C" w:rsidRPr="0079441C" w:rsidRDefault="0079441C" w:rsidP="0079441C">
            <w:pPr>
              <w:suppressAutoHyphens/>
              <w:spacing w:after="0"/>
              <w:rPr>
                <w:rFonts w:ascii="Times New Roman" w:hAnsi="Times New Roman"/>
                <w:sz w:val="24"/>
                <w:szCs w:val="24"/>
              </w:rPr>
            </w:pPr>
            <w:r w:rsidRPr="0079441C">
              <w:rPr>
                <w:rFonts w:ascii="Times New Roman" w:hAnsi="Times New Roman"/>
                <w:sz w:val="24"/>
                <w:szCs w:val="24"/>
              </w:rPr>
              <w:t>теоретическое обучение</w:t>
            </w:r>
          </w:p>
        </w:tc>
        <w:tc>
          <w:tcPr>
            <w:tcW w:w="1093" w:type="pct"/>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46</w:t>
            </w:r>
          </w:p>
        </w:tc>
      </w:tr>
      <w:tr w:rsidR="0079441C" w:rsidRPr="0079441C" w:rsidTr="0005359B">
        <w:trPr>
          <w:trHeight w:val="490"/>
        </w:trPr>
        <w:tc>
          <w:tcPr>
            <w:tcW w:w="3907" w:type="pct"/>
            <w:vAlign w:val="center"/>
          </w:tcPr>
          <w:p w:rsidR="0079441C" w:rsidRPr="0079441C" w:rsidRDefault="0079441C" w:rsidP="0079441C">
            <w:pPr>
              <w:suppressAutoHyphens/>
              <w:spacing w:after="0"/>
              <w:rPr>
                <w:rFonts w:ascii="Times New Roman" w:hAnsi="Times New Roman"/>
                <w:sz w:val="24"/>
                <w:szCs w:val="24"/>
              </w:rPr>
            </w:pPr>
            <w:r w:rsidRPr="0079441C">
              <w:rPr>
                <w:rFonts w:ascii="Times New Roman" w:hAnsi="Times New Roman"/>
                <w:sz w:val="24"/>
                <w:szCs w:val="24"/>
              </w:rPr>
              <w:t>практические занятия</w:t>
            </w:r>
            <w:r w:rsidRPr="0079441C">
              <w:rPr>
                <w:rFonts w:ascii="Times New Roman" w:hAnsi="Times New Roman"/>
                <w:i/>
                <w:sz w:val="24"/>
                <w:szCs w:val="24"/>
              </w:rPr>
              <w:t xml:space="preserve"> (если предусмотрено)</w:t>
            </w:r>
          </w:p>
        </w:tc>
        <w:tc>
          <w:tcPr>
            <w:tcW w:w="1093" w:type="pct"/>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16</w:t>
            </w:r>
          </w:p>
        </w:tc>
      </w:tr>
      <w:tr w:rsidR="0079441C" w:rsidRPr="0079441C" w:rsidTr="0005359B">
        <w:trPr>
          <w:trHeight w:val="267"/>
        </w:trPr>
        <w:tc>
          <w:tcPr>
            <w:tcW w:w="3907" w:type="pct"/>
            <w:vAlign w:val="center"/>
          </w:tcPr>
          <w:p w:rsidR="0079441C" w:rsidRPr="0079441C" w:rsidRDefault="0079441C" w:rsidP="0079441C">
            <w:pPr>
              <w:suppressAutoHyphens/>
              <w:spacing w:after="0"/>
              <w:rPr>
                <w:rFonts w:ascii="Times New Roman" w:hAnsi="Times New Roman"/>
                <w:i/>
                <w:sz w:val="24"/>
                <w:szCs w:val="24"/>
              </w:rPr>
            </w:pPr>
            <w:r w:rsidRPr="0079441C">
              <w:rPr>
                <w:rFonts w:ascii="Times New Roman" w:hAnsi="Times New Roman"/>
                <w:i/>
                <w:sz w:val="24"/>
                <w:szCs w:val="24"/>
              </w:rPr>
              <w:t xml:space="preserve">Самостоятельная работа </w:t>
            </w:r>
            <w:r w:rsidRPr="0079441C">
              <w:rPr>
                <w:rFonts w:ascii="Times New Roman" w:hAnsi="Times New Roman"/>
                <w:b/>
                <w:i/>
                <w:sz w:val="24"/>
                <w:szCs w:val="24"/>
                <w:vertAlign w:val="superscript"/>
              </w:rPr>
              <w:footnoteReference w:id="54"/>
            </w:r>
          </w:p>
        </w:tc>
        <w:tc>
          <w:tcPr>
            <w:tcW w:w="1093" w:type="pct"/>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4</w:t>
            </w:r>
          </w:p>
        </w:tc>
      </w:tr>
      <w:tr w:rsidR="0079441C" w:rsidRPr="0079441C" w:rsidTr="0005359B">
        <w:trPr>
          <w:trHeight w:val="267"/>
        </w:trPr>
        <w:tc>
          <w:tcPr>
            <w:tcW w:w="3907" w:type="pct"/>
            <w:vAlign w:val="center"/>
          </w:tcPr>
          <w:p w:rsidR="0079441C" w:rsidRPr="0079441C" w:rsidRDefault="0079441C" w:rsidP="0079441C">
            <w:pPr>
              <w:suppressAutoHyphens/>
              <w:spacing w:after="0"/>
              <w:rPr>
                <w:rFonts w:ascii="Times New Roman" w:hAnsi="Times New Roman"/>
                <w:i/>
                <w:sz w:val="24"/>
                <w:szCs w:val="24"/>
              </w:rPr>
            </w:pPr>
            <w:r w:rsidRPr="0079441C">
              <w:rPr>
                <w:rFonts w:ascii="Times New Roman" w:hAnsi="Times New Roman"/>
                <w:i/>
                <w:sz w:val="24"/>
                <w:szCs w:val="24"/>
              </w:rPr>
              <w:t xml:space="preserve">Консультаций </w:t>
            </w:r>
          </w:p>
        </w:tc>
        <w:tc>
          <w:tcPr>
            <w:tcW w:w="1093" w:type="pct"/>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2</w:t>
            </w:r>
          </w:p>
        </w:tc>
      </w:tr>
      <w:tr w:rsidR="0079441C" w:rsidRPr="0079441C" w:rsidTr="0005359B">
        <w:trPr>
          <w:trHeight w:val="331"/>
        </w:trPr>
        <w:tc>
          <w:tcPr>
            <w:tcW w:w="3907" w:type="pct"/>
            <w:vAlign w:val="center"/>
          </w:tcPr>
          <w:p w:rsidR="0079441C" w:rsidRPr="0079441C" w:rsidRDefault="0079441C" w:rsidP="0079441C">
            <w:pPr>
              <w:suppressAutoHyphens/>
              <w:spacing w:after="0"/>
              <w:rPr>
                <w:rFonts w:ascii="Times New Roman" w:hAnsi="Times New Roman"/>
                <w:i/>
                <w:sz w:val="24"/>
                <w:szCs w:val="24"/>
              </w:rPr>
            </w:pPr>
            <w:r w:rsidRPr="0079441C">
              <w:rPr>
                <w:rFonts w:ascii="Times New Roman" w:hAnsi="Times New Roman"/>
                <w:b/>
                <w:iCs/>
                <w:sz w:val="24"/>
                <w:szCs w:val="24"/>
              </w:rPr>
              <w:t>Промежуточная аттестация (дифференцированный зачет)</w:t>
            </w:r>
          </w:p>
        </w:tc>
        <w:tc>
          <w:tcPr>
            <w:tcW w:w="1093" w:type="pct"/>
            <w:vAlign w:val="center"/>
          </w:tcPr>
          <w:p w:rsidR="0079441C" w:rsidRPr="0079441C" w:rsidRDefault="0079441C" w:rsidP="0079441C">
            <w:pPr>
              <w:suppressAutoHyphens/>
              <w:spacing w:after="0"/>
              <w:rPr>
                <w:rFonts w:ascii="Times New Roman" w:hAnsi="Times New Roman"/>
                <w:iCs/>
                <w:sz w:val="24"/>
                <w:szCs w:val="24"/>
              </w:rPr>
            </w:pPr>
            <w:r w:rsidRPr="0079441C">
              <w:rPr>
                <w:rFonts w:ascii="Times New Roman" w:hAnsi="Times New Roman"/>
                <w:iCs/>
                <w:sz w:val="24"/>
                <w:szCs w:val="24"/>
              </w:rPr>
              <w:t xml:space="preserve">5 </w:t>
            </w:r>
          </w:p>
        </w:tc>
      </w:tr>
    </w:tbl>
    <w:p w:rsidR="0079441C" w:rsidRPr="0079441C" w:rsidRDefault="0079441C" w:rsidP="0079441C">
      <w:pPr>
        <w:suppressAutoHyphens/>
        <w:spacing w:after="120"/>
        <w:rPr>
          <w:rFonts w:ascii="Times New Roman" w:hAnsi="Times New Roman"/>
          <w:b/>
          <w:i/>
          <w:sz w:val="24"/>
          <w:szCs w:val="24"/>
        </w:rPr>
      </w:pPr>
    </w:p>
    <w:p w:rsidR="0079441C" w:rsidRPr="0079441C" w:rsidRDefault="0079441C" w:rsidP="0079441C">
      <w:pPr>
        <w:suppressAutoHyphens/>
        <w:spacing w:after="120"/>
        <w:rPr>
          <w:rFonts w:ascii="Times New Roman" w:hAnsi="Times New Roman"/>
          <w:b/>
          <w:i/>
          <w:sz w:val="24"/>
          <w:szCs w:val="24"/>
        </w:rPr>
      </w:pPr>
      <w:r w:rsidRPr="0079441C">
        <w:rPr>
          <w:rFonts w:ascii="Times New Roman" w:hAnsi="Times New Roman"/>
          <w:b/>
          <w:i/>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79441C" w:rsidRPr="0079441C" w:rsidRDefault="0079441C" w:rsidP="0079441C">
      <w:pPr>
        <w:rPr>
          <w:rFonts w:ascii="Times New Roman" w:hAnsi="Times New Roman"/>
          <w:b/>
          <w:i/>
          <w:sz w:val="24"/>
          <w:szCs w:val="24"/>
        </w:rPr>
        <w:sectPr w:rsidR="0079441C" w:rsidRPr="0079441C" w:rsidSect="00733AEF">
          <w:pgSz w:w="11906" w:h="16838"/>
          <w:pgMar w:top="1134" w:right="850" w:bottom="284" w:left="1701" w:header="708" w:footer="708" w:gutter="0"/>
          <w:cols w:space="720"/>
          <w:docGrid w:linePitch="299"/>
        </w:sectPr>
      </w:pPr>
    </w:p>
    <w:p w:rsidR="0079441C" w:rsidRPr="0079441C" w:rsidRDefault="0079441C" w:rsidP="0079441C">
      <w:pPr>
        <w:ind w:firstLine="709"/>
        <w:rPr>
          <w:rFonts w:ascii="Times New Roman" w:hAnsi="Times New Roman"/>
          <w:b/>
          <w:bCs/>
          <w:sz w:val="24"/>
          <w:szCs w:val="24"/>
        </w:rPr>
      </w:pPr>
      <w:r w:rsidRPr="0079441C">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6233"/>
        <w:gridCol w:w="1743"/>
        <w:gridCol w:w="2217"/>
        <w:gridCol w:w="1160"/>
        <w:gridCol w:w="1160"/>
      </w:tblGrid>
      <w:tr w:rsidR="0079441C" w:rsidRPr="0079441C" w:rsidTr="0005359B">
        <w:trPr>
          <w:trHeight w:val="20"/>
        </w:trPr>
        <w:tc>
          <w:tcPr>
            <w:tcW w:w="750" w:type="pct"/>
            <w:vAlign w:val="center"/>
          </w:tcPr>
          <w:p w:rsidR="0079441C" w:rsidRPr="0079441C" w:rsidRDefault="0079441C" w:rsidP="0079441C">
            <w:pPr>
              <w:suppressAutoHyphens/>
              <w:spacing w:after="0" w:line="240" w:lineRule="auto"/>
              <w:jc w:val="center"/>
              <w:rPr>
                <w:rFonts w:ascii="Times New Roman" w:hAnsi="Times New Roman"/>
                <w:b/>
                <w:bCs/>
                <w:sz w:val="24"/>
                <w:szCs w:val="24"/>
              </w:rPr>
            </w:pPr>
            <w:r w:rsidRPr="0079441C">
              <w:rPr>
                <w:rFonts w:ascii="Times New Roman" w:hAnsi="Times New Roman"/>
                <w:b/>
                <w:bCs/>
                <w:sz w:val="24"/>
                <w:szCs w:val="24"/>
              </w:rPr>
              <w:t>Наименование разделов и тем</w:t>
            </w:r>
          </w:p>
        </w:tc>
        <w:tc>
          <w:tcPr>
            <w:tcW w:w="2117" w:type="pct"/>
            <w:vAlign w:val="center"/>
          </w:tcPr>
          <w:p w:rsidR="0079441C" w:rsidRPr="0079441C" w:rsidRDefault="0079441C" w:rsidP="0079441C">
            <w:pPr>
              <w:suppressAutoHyphens/>
              <w:spacing w:after="0" w:line="240" w:lineRule="auto"/>
              <w:jc w:val="center"/>
              <w:rPr>
                <w:rFonts w:ascii="Times New Roman" w:hAnsi="Times New Roman"/>
                <w:b/>
                <w:bCs/>
                <w:sz w:val="24"/>
                <w:szCs w:val="24"/>
              </w:rPr>
            </w:pPr>
            <w:r w:rsidRPr="0079441C">
              <w:rPr>
                <w:rFonts w:ascii="Times New Roman" w:hAnsi="Times New Roman"/>
                <w:b/>
                <w:bCs/>
                <w:sz w:val="24"/>
                <w:szCs w:val="24"/>
              </w:rPr>
              <w:t>Содержание учебного материала и формы организации деятельности обучающихся</w:t>
            </w:r>
          </w:p>
        </w:tc>
        <w:tc>
          <w:tcPr>
            <w:tcW w:w="592" w:type="pct"/>
            <w:vAlign w:val="center"/>
          </w:tcPr>
          <w:p w:rsidR="0079441C" w:rsidRPr="0079441C" w:rsidRDefault="0079441C" w:rsidP="0079441C">
            <w:pPr>
              <w:suppressAutoHyphens/>
              <w:spacing w:after="0" w:line="240" w:lineRule="auto"/>
              <w:jc w:val="center"/>
              <w:rPr>
                <w:rFonts w:ascii="Times New Roman" w:hAnsi="Times New Roman"/>
                <w:bCs/>
                <w:sz w:val="20"/>
                <w:szCs w:val="24"/>
              </w:rPr>
            </w:pPr>
            <w:r w:rsidRPr="0079441C">
              <w:rPr>
                <w:rFonts w:ascii="Times New Roman" w:hAnsi="Times New Roman"/>
                <w:bCs/>
                <w:sz w:val="20"/>
                <w:szCs w:val="24"/>
              </w:rPr>
              <w:t>Объем, акад. ч / в том числе в форме практической подготовки, акад ч</w:t>
            </w:r>
          </w:p>
        </w:tc>
        <w:tc>
          <w:tcPr>
            <w:tcW w:w="753" w:type="pct"/>
            <w:vAlign w:val="center"/>
          </w:tcPr>
          <w:p w:rsidR="0079441C" w:rsidRPr="0079441C" w:rsidRDefault="0079441C" w:rsidP="0079441C">
            <w:pPr>
              <w:suppressAutoHyphens/>
              <w:spacing w:after="0" w:line="240" w:lineRule="auto"/>
              <w:jc w:val="center"/>
              <w:rPr>
                <w:rFonts w:ascii="Times New Roman" w:hAnsi="Times New Roman"/>
                <w:bCs/>
                <w:sz w:val="20"/>
                <w:szCs w:val="24"/>
              </w:rPr>
            </w:pPr>
            <w:r w:rsidRPr="0079441C">
              <w:rPr>
                <w:rFonts w:ascii="Times New Roman" w:hAnsi="Times New Roman"/>
                <w:bCs/>
                <w:sz w:val="20"/>
                <w:szCs w:val="24"/>
              </w:rPr>
              <w:t>Коды компетенций и личностных результатов</w:t>
            </w:r>
            <w:r w:rsidRPr="0079441C">
              <w:rPr>
                <w:rFonts w:ascii="Times New Roman" w:hAnsi="Times New Roman"/>
                <w:bCs/>
                <w:sz w:val="20"/>
                <w:szCs w:val="24"/>
                <w:vertAlign w:val="superscript"/>
              </w:rPr>
              <w:footnoteReference w:id="55"/>
            </w:r>
            <w:r w:rsidRPr="0079441C">
              <w:rPr>
                <w:rFonts w:ascii="Times New Roman" w:hAnsi="Times New Roman"/>
                <w:bCs/>
                <w:sz w:val="20"/>
                <w:szCs w:val="24"/>
              </w:rPr>
              <w:t>, формированию которых способствует элемент программы</w:t>
            </w:r>
          </w:p>
        </w:tc>
        <w:tc>
          <w:tcPr>
            <w:tcW w:w="394" w:type="pct"/>
          </w:tcPr>
          <w:p w:rsidR="0079441C" w:rsidRPr="0079441C" w:rsidRDefault="0079441C" w:rsidP="0079441C">
            <w:pPr>
              <w:suppressAutoHyphens/>
              <w:spacing w:after="0" w:line="240" w:lineRule="auto"/>
              <w:jc w:val="center"/>
              <w:rPr>
                <w:rFonts w:ascii="Times New Roman" w:hAnsi="Times New Roman"/>
                <w:b/>
                <w:bCs/>
                <w:sz w:val="24"/>
                <w:szCs w:val="24"/>
              </w:rPr>
            </w:pPr>
            <w:r w:rsidRPr="0079441C">
              <w:rPr>
                <w:rFonts w:ascii="Times New Roman" w:hAnsi="Times New Roman"/>
                <w:sz w:val="24"/>
                <w:szCs w:val="24"/>
              </w:rPr>
              <w:t>Код ПК, ОК</w:t>
            </w:r>
          </w:p>
        </w:tc>
        <w:tc>
          <w:tcPr>
            <w:tcW w:w="394" w:type="pct"/>
          </w:tcPr>
          <w:p w:rsidR="0079441C" w:rsidRPr="0079441C" w:rsidRDefault="0079441C" w:rsidP="0079441C">
            <w:pPr>
              <w:suppressAutoHyphens/>
              <w:spacing w:after="0" w:line="240" w:lineRule="auto"/>
              <w:jc w:val="center"/>
              <w:rPr>
                <w:rFonts w:ascii="Times New Roman" w:hAnsi="Times New Roman"/>
                <w:b/>
                <w:bCs/>
                <w:sz w:val="24"/>
                <w:szCs w:val="24"/>
              </w:rPr>
            </w:pPr>
            <w:r w:rsidRPr="0079441C">
              <w:rPr>
                <w:rFonts w:ascii="Times New Roman" w:hAnsi="Times New Roman"/>
                <w:sz w:val="24"/>
                <w:szCs w:val="24"/>
              </w:rPr>
              <w:t>Код Н/У/З</w:t>
            </w:r>
          </w:p>
        </w:tc>
      </w:tr>
      <w:tr w:rsidR="0079441C" w:rsidRPr="0079441C" w:rsidTr="0005359B">
        <w:trPr>
          <w:trHeight w:val="20"/>
        </w:trPr>
        <w:tc>
          <w:tcPr>
            <w:tcW w:w="750" w:type="pct"/>
          </w:tcPr>
          <w:p w:rsidR="0079441C" w:rsidRPr="0079441C" w:rsidRDefault="0079441C" w:rsidP="0079441C">
            <w:pPr>
              <w:spacing w:after="0" w:line="240" w:lineRule="auto"/>
              <w:jc w:val="center"/>
              <w:rPr>
                <w:rFonts w:ascii="Times New Roman" w:hAnsi="Times New Roman"/>
                <w:bCs/>
                <w:iCs/>
                <w:sz w:val="24"/>
                <w:szCs w:val="24"/>
              </w:rPr>
            </w:pPr>
            <w:r w:rsidRPr="0079441C">
              <w:rPr>
                <w:rFonts w:ascii="Times New Roman" w:hAnsi="Times New Roman"/>
                <w:bCs/>
                <w:iCs/>
                <w:sz w:val="24"/>
                <w:szCs w:val="24"/>
              </w:rPr>
              <w:t>1</w:t>
            </w:r>
          </w:p>
        </w:tc>
        <w:tc>
          <w:tcPr>
            <w:tcW w:w="2117" w:type="pct"/>
          </w:tcPr>
          <w:p w:rsidR="0079441C" w:rsidRPr="0079441C" w:rsidRDefault="0079441C" w:rsidP="0079441C">
            <w:pPr>
              <w:spacing w:after="0" w:line="240" w:lineRule="auto"/>
              <w:jc w:val="center"/>
              <w:rPr>
                <w:rFonts w:ascii="Times New Roman" w:hAnsi="Times New Roman"/>
                <w:bCs/>
                <w:iCs/>
                <w:sz w:val="24"/>
                <w:szCs w:val="24"/>
              </w:rPr>
            </w:pPr>
            <w:r w:rsidRPr="0079441C">
              <w:rPr>
                <w:rFonts w:ascii="Times New Roman" w:hAnsi="Times New Roman"/>
                <w:bCs/>
                <w:iCs/>
                <w:sz w:val="24"/>
                <w:szCs w:val="24"/>
              </w:rPr>
              <w:t>2</w:t>
            </w:r>
          </w:p>
        </w:tc>
        <w:tc>
          <w:tcPr>
            <w:tcW w:w="592" w:type="pct"/>
          </w:tcPr>
          <w:p w:rsidR="0079441C" w:rsidRPr="0079441C" w:rsidRDefault="0079441C" w:rsidP="0079441C">
            <w:pPr>
              <w:spacing w:after="0" w:line="240" w:lineRule="auto"/>
              <w:jc w:val="center"/>
              <w:rPr>
                <w:rFonts w:ascii="Times New Roman" w:hAnsi="Times New Roman"/>
                <w:bCs/>
                <w:iCs/>
                <w:sz w:val="24"/>
                <w:szCs w:val="24"/>
              </w:rPr>
            </w:pPr>
            <w:r w:rsidRPr="0079441C">
              <w:rPr>
                <w:rFonts w:ascii="Times New Roman" w:hAnsi="Times New Roman"/>
                <w:bCs/>
                <w:iCs/>
                <w:sz w:val="24"/>
                <w:szCs w:val="24"/>
              </w:rPr>
              <w:t>3</w:t>
            </w:r>
          </w:p>
        </w:tc>
        <w:tc>
          <w:tcPr>
            <w:tcW w:w="753" w:type="pct"/>
          </w:tcPr>
          <w:p w:rsidR="0079441C" w:rsidRPr="0079441C" w:rsidRDefault="0079441C" w:rsidP="0079441C">
            <w:pPr>
              <w:spacing w:after="0" w:line="240" w:lineRule="auto"/>
              <w:jc w:val="center"/>
              <w:rPr>
                <w:rFonts w:ascii="Times New Roman" w:hAnsi="Times New Roman"/>
                <w:bCs/>
                <w:iCs/>
                <w:sz w:val="24"/>
                <w:szCs w:val="24"/>
              </w:rPr>
            </w:pPr>
            <w:r w:rsidRPr="0079441C">
              <w:rPr>
                <w:rFonts w:ascii="Times New Roman" w:hAnsi="Times New Roman"/>
                <w:bCs/>
                <w:iCs/>
                <w:sz w:val="24"/>
                <w:szCs w:val="24"/>
              </w:rPr>
              <w:t>4</w:t>
            </w:r>
          </w:p>
        </w:tc>
        <w:tc>
          <w:tcPr>
            <w:tcW w:w="394" w:type="pct"/>
          </w:tcPr>
          <w:p w:rsidR="0079441C" w:rsidRPr="0079441C" w:rsidRDefault="0079441C" w:rsidP="0079441C">
            <w:pPr>
              <w:spacing w:after="0" w:line="240" w:lineRule="auto"/>
              <w:jc w:val="center"/>
              <w:rPr>
                <w:rFonts w:ascii="Times New Roman" w:hAnsi="Times New Roman"/>
                <w:bCs/>
                <w:iCs/>
                <w:sz w:val="24"/>
                <w:szCs w:val="24"/>
              </w:rPr>
            </w:pPr>
            <w:r w:rsidRPr="0079441C">
              <w:rPr>
                <w:rFonts w:ascii="Times New Roman" w:hAnsi="Times New Roman"/>
                <w:bCs/>
                <w:iCs/>
                <w:sz w:val="24"/>
                <w:szCs w:val="24"/>
              </w:rPr>
              <w:t>5</w:t>
            </w:r>
          </w:p>
        </w:tc>
        <w:tc>
          <w:tcPr>
            <w:tcW w:w="394" w:type="pct"/>
          </w:tcPr>
          <w:p w:rsidR="0079441C" w:rsidRPr="0079441C" w:rsidRDefault="0079441C" w:rsidP="0079441C">
            <w:pPr>
              <w:spacing w:after="0" w:line="240" w:lineRule="auto"/>
              <w:jc w:val="center"/>
              <w:rPr>
                <w:rFonts w:ascii="Times New Roman" w:hAnsi="Times New Roman"/>
                <w:bCs/>
                <w:iCs/>
                <w:sz w:val="24"/>
                <w:szCs w:val="24"/>
              </w:rPr>
            </w:pPr>
            <w:r w:rsidRPr="0079441C">
              <w:rPr>
                <w:rFonts w:ascii="Times New Roman" w:hAnsi="Times New Roman"/>
                <w:bCs/>
                <w:iCs/>
                <w:sz w:val="24"/>
                <w:szCs w:val="24"/>
              </w:rPr>
              <w:t>6</w:t>
            </w:r>
          </w:p>
        </w:tc>
      </w:tr>
      <w:tr w:rsidR="0079441C" w:rsidRPr="0079441C" w:rsidTr="0005359B">
        <w:trPr>
          <w:trHeight w:val="20"/>
        </w:trPr>
        <w:tc>
          <w:tcPr>
            <w:tcW w:w="2867" w:type="pct"/>
            <w:gridSpan w:val="2"/>
          </w:tcPr>
          <w:p w:rsidR="0079441C" w:rsidRPr="0079441C" w:rsidRDefault="0079441C" w:rsidP="0079441C">
            <w:pPr>
              <w:spacing w:after="0" w:line="240" w:lineRule="auto"/>
              <w:rPr>
                <w:rFonts w:ascii="Times New Roman" w:hAnsi="Times New Roman"/>
                <w:b/>
                <w:bCs/>
                <w:sz w:val="24"/>
                <w:szCs w:val="24"/>
              </w:rPr>
            </w:pPr>
            <w:r w:rsidRPr="0079441C">
              <w:rPr>
                <w:rFonts w:ascii="Times New Roman" w:hAnsi="Times New Roman"/>
                <w:b/>
                <w:bCs/>
                <w:sz w:val="24"/>
                <w:szCs w:val="24"/>
              </w:rPr>
              <w:t xml:space="preserve">Раздел 1. </w:t>
            </w:r>
            <w:r w:rsidRPr="0079441C">
              <w:rPr>
                <w:rFonts w:ascii="Times New Roman" w:hAnsi="Times New Roman"/>
                <w:b/>
                <w:sz w:val="24"/>
                <w:szCs w:val="24"/>
              </w:rPr>
              <w:t>Обеспечение личной безопасности и сохранение здоровья</w:t>
            </w:r>
          </w:p>
        </w:tc>
        <w:tc>
          <w:tcPr>
            <w:tcW w:w="592" w:type="pct"/>
          </w:tcPr>
          <w:p w:rsidR="0079441C" w:rsidRPr="0079441C" w:rsidRDefault="0079441C" w:rsidP="0079441C">
            <w:pPr>
              <w:spacing w:after="0" w:line="240" w:lineRule="auto"/>
              <w:jc w:val="center"/>
              <w:rPr>
                <w:rFonts w:ascii="Times New Roman" w:hAnsi="Times New Roman"/>
                <w:b/>
                <w:bCs/>
                <w:i/>
                <w:iCs/>
                <w:sz w:val="24"/>
                <w:szCs w:val="24"/>
              </w:rPr>
            </w:pPr>
          </w:p>
        </w:tc>
        <w:tc>
          <w:tcPr>
            <w:tcW w:w="753" w:type="pct"/>
          </w:tcPr>
          <w:p w:rsidR="0079441C" w:rsidRPr="0079441C" w:rsidRDefault="0079441C" w:rsidP="0079441C">
            <w:pPr>
              <w:spacing w:after="0" w:line="240" w:lineRule="auto"/>
              <w:jc w:val="center"/>
              <w:rPr>
                <w:rFonts w:ascii="Times New Roman" w:hAnsi="Times New Roman"/>
                <w:b/>
                <w:bCs/>
                <w:i/>
                <w:iCs/>
                <w:sz w:val="24"/>
                <w:szCs w:val="24"/>
              </w:rPr>
            </w:pPr>
          </w:p>
        </w:tc>
        <w:tc>
          <w:tcPr>
            <w:tcW w:w="394" w:type="pct"/>
          </w:tcPr>
          <w:p w:rsidR="0079441C" w:rsidRPr="0079441C" w:rsidRDefault="0079441C" w:rsidP="0079441C">
            <w:pPr>
              <w:spacing w:after="0" w:line="240" w:lineRule="auto"/>
              <w:jc w:val="center"/>
              <w:rPr>
                <w:rFonts w:ascii="Times New Roman" w:hAnsi="Times New Roman"/>
                <w:b/>
                <w:bCs/>
                <w:i/>
                <w:iCs/>
                <w:sz w:val="24"/>
                <w:szCs w:val="24"/>
              </w:rPr>
            </w:pPr>
          </w:p>
        </w:tc>
        <w:tc>
          <w:tcPr>
            <w:tcW w:w="394" w:type="pct"/>
          </w:tcPr>
          <w:p w:rsidR="0079441C" w:rsidRPr="0079441C" w:rsidRDefault="0079441C" w:rsidP="0079441C">
            <w:pPr>
              <w:spacing w:after="0" w:line="240" w:lineRule="auto"/>
              <w:jc w:val="center"/>
              <w:rPr>
                <w:rFonts w:ascii="Times New Roman" w:hAnsi="Times New Roman"/>
                <w:b/>
                <w:bCs/>
                <w:i/>
                <w:iCs/>
                <w:sz w:val="24"/>
                <w:szCs w:val="24"/>
              </w:rPr>
            </w:pPr>
          </w:p>
        </w:tc>
      </w:tr>
      <w:tr w:rsidR="0079441C" w:rsidRPr="0079441C" w:rsidTr="0005359B">
        <w:trPr>
          <w:trHeight w:val="1061"/>
        </w:trPr>
        <w:tc>
          <w:tcPr>
            <w:tcW w:w="750" w:type="pct"/>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9441C">
              <w:rPr>
                <w:rFonts w:ascii="Times New Roman" w:hAnsi="Times New Roman"/>
                <w:b/>
                <w:bCs/>
                <w:sz w:val="24"/>
                <w:szCs w:val="24"/>
              </w:rPr>
              <w:t xml:space="preserve">Тема 1.1. </w:t>
            </w:r>
            <w:r w:rsidRPr="0079441C">
              <w:rPr>
                <w:rFonts w:ascii="Times New Roman" w:hAnsi="Times New Roman"/>
                <w:spacing w:val="-3"/>
                <w:w w:val="115"/>
                <w:sz w:val="24"/>
                <w:szCs w:val="24"/>
              </w:rPr>
              <w:t xml:space="preserve">Здоровье и здоровый образ жизни. </w:t>
            </w:r>
          </w:p>
        </w:tc>
        <w:tc>
          <w:tcPr>
            <w:tcW w:w="2117" w:type="pct"/>
          </w:tcPr>
          <w:p w:rsidR="0079441C" w:rsidRPr="0079441C" w:rsidRDefault="0079441C" w:rsidP="0079441C">
            <w:pPr>
              <w:spacing w:after="0" w:line="240" w:lineRule="auto"/>
              <w:jc w:val="both"/>
              <w:rPr>
                <w:rFonts w:ascii="Times New Roman" w:hAnsi="Times New Roman"/>
                <w:spacing w:val="-3"/>
                <w:w w:val="115"/>
                <w:sz w:val="24"/>
                <w:szCs w:val="24"/>
              </w:rPr>
            </w:pPr>
            <w:r w:rsidRPr="0079441C">
              <w:rPr>
                <w:rFonts w:ascii="Times New Roman" w:hAnsi="Times New Roman"/>
                <w:bCs/>
                <w:sz w:val="24"/>
                <w:szCs w:val="24"/>
              </w:rPr>
              <w:t>1.</w:t>
            </w:r>
            <w:r w:rsidRPr="0079441C">
              <w:rPr>
                <w:rFonts w:ascii="Times New Roman" w:hAnsi="Times New Roman"/>
                <w:spacing w:val="-3"/>
                <w:w w:val="115"/>
                <w:sz w:val="24"/>
                <w:szCs w:val="24"/>
              </w:rPr>
              <w:t xml:space="preserve"> Общие понятия о здоровье. </w:t>
            </w:r>
          </w:p>
          <w:p w:rsidR="0079441C" w:rsidRPr="0079441C" w:rsidRDefault="0079441C" w:rsidP="0079441C">
            <w:pPr>
              <w:spacing w:after="0" w:line="240" w:lineRule="auto"/>
              <w:jc w:val="both"/>
              <w:rPr>
                <w:rFonts w:ascii="Times New Roman" w:hAnsi="Times New Roman"/>
                <w:spacing w:val="-3"/>
                <w:w w:val="115"/>
                <w:sz w:val="24"/>
                <w:szCs w:val="24"/>
              </w:rPr>
            </w:pPr>
            <w:r w:rsidRPr="0079441C">
              <w:rPr>
                <w:rFonts w:ascii="Times New Roman" w:hAnsi="Times New Roman"/>
                <w:spacing w:val="-3"/>
                <w:w w:val="115"/>
                <w:sz w:val="24"/>
                <w:szCs w:val="24"/>
              </w:rPr>
              <w:t xml:space="preserve">2. Факторы, способствующие укреплению здоровья. </w:t>
            </w:r>
          </w:p>
          <w:p w:rsidR="0079441C" w:rsidRPr="0079441C" w:rsidRDefault="0079441C" w:rsidP="0079441C">
            <w:pPr>
              <w:spacing w:after="0" w:line="240" w:lineRule="auto"/>
              <w:jc w:val="both"/>
              <w:rPr>
                <w:rFonts w:ascii="Times New Roman" w:hAnsi="Times New Roman"/>
                <w:b/>
                <w:bCs/>
                <w:i/>
                <w:sz w:val="24"/>
                <w:szCs w:val="24"/>
              </w:rPr>
            </w:pPr>
            <w:r w:rsidRPr="0079441C">
              <w:rPr>
                <w:rFonts w:ascii="Times New Roman" w:hAnsi="Times New Roman"/>
                <w:spacing w:val="-3"/>
                <w:w w:val="115"/>
                <w:sz w:val="24"/>
                <w:szCs w:val="24"/>
              </w:rPr>
              <w:t>3. Двигательная активность и закаливание организма.</w:t>
            </w:r>
          </w:p>
        </w:tc>
        <w:tc>
          <w:tcPr>
            <w:tcW w:w="592" w:type="pct"/>
            <w:vAlign w:val="center"/>
          </w:tcPr>
          <w:p w:rsidR="0079441C" w:rsidRPr="0079441C" w:rsidRDefault="0079441C" w:rsidP="0079441C">
            <w:pPr>
              <w:suppressAutoHyphens/>
              <w:spacing w:after="0" w:line="240" w:lineRule="auto"/>
              <w:jc w:val="center"/>
              <w:rPr>
                <w:rFonts w:ascii="Times New Roman" w:hAnsi="Times New Roman"/>
                <w:iCs/>
                <w:sz w:val="24"/>
                <w:szCs w:val="24"/>
              </w:rPr>
            </w:pPr>
            <w:r w:rsidRPr="0079441C">
              <w:rPr>
                <w:rFonts w:ascii="Times New Roman" w:hAnsi="Times New Roman"/>
                <w:iCs/>
                <w:sz w:val="24"/>
                <w:szCs w:val="24"/>
              </w:rPr>
              <w:t>4</w:t>
            </w:r>
          </w:p>
        </w:tc>
        <w:tc>
          <w:tcPr>
            <w:tcW w:w="753" w:type="pct"/>
            <w:vMerge w:val="restart"/>
            <w:vAlign w:val="center"/>
          </w:tcPr>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 1</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ЛР4</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ЛР10</w:t>
            </w:r>
          </w:p>
          <w:p w:rsidR="0079441C" w:rsidRPr="0079441C" w:rsidRDefault="0079441C" w:rsidP="0079441C">
            <w:pPr>
              <w:spacing w:after="0" w:line="240" w:lineRule="auto"/>
              <w:jc w:val="center"/>
              <w:rPr>
                <w:rFonts w:ascii="Times New Roman" w:hAnsi="Times New Roman"/>
                <w:b/>
                <w:i/>
                <w:sz w:val="24"/>
                <w:szCs w:val="24"/>
              </w:rPr>
            </w:pPr>
            <w:r w:rsidRPr="0079441C">
              <w:rPr>
                <w:rFonts w:ascii="Times New Roman" w:hAnsi="Times New Roman"/>
                <w:bCs/>
                <w:sz w:val="24"/>
                <w:szCs w:val="24"/>
              </w:rPr>
              <w:t>ЛР12</w:t>
            </w:r>
          </w:p>
        </w:tc>
        <w:tc>
          <w:tcPr>
            <w:tcW w:w="394" w:type="pct"/>
            <w:vMerge w:val="restart"/>
            <w:vAlign w:val="center"/>
          </w:tcPr>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ПК.1.1</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ПК.1.2.</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ПК.1.5.</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ПК.1.7</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ПК.2.3</w:t>
            </w:r>
          </w:p>
          <w:p w:rsidR="0079441C" w:rsidRPr="0079441C" w:rsidRDefault="0079441C" w:rsidP="0079441C">
            <w:pPr>
              <w:spacing w:after="0" w:line="240" w:lineRule="auto"/>
              <w:rPr>
                <w:rFonts w:ascii="Times New Roman" w:hAnsi="Times New Roman"/>
                <w:b/>
                <w:sz w:val="24"/>
                <w:szCs w:val="24"/>
              </w:rPr>
            </w:pPr>
          </w:p>
        </w:tc>
        <w:tc>
          <w:tcPr>
            <w:tcW w:w="394" w:type="pct"/>
            <w:vMerge w:val="restart"/>
          </w:tcPr>
          <w:p w:rsidR="0079441C" w:rsidRPr="0079441C" w:rsidRDefault="0079441C" w:rsidP="0079441C">
            <w:pPr>
              <w:spacing w:after="0" w:line="240" w:lineRule="auto"/>
              <w:rPr>
                <w:rFonts w:ascii="Times New Roman" w:hAnsi="Times New Roman"/>
                <w:sz w:val="24"/>
                <w:szCs w:val="24"/>
              </w:rPr>
            </w:pP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Зо01.05</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Зо04.01</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Зо06.01</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Зо06.03</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Зо08.02</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Зо08.03</w:t>
            </w:r>
          </w:p>
        </w:tc>
      </w:tr>
      <w:tr w:rsidR="0079441C" w:rsidRPr="0079441C" w:rsidTr="0005359B">
        <w:trPr>
          <w:trHeight w:val="1132"/>
        </w:trPr>
        <w:tc>
          <w:tcPr>
            <w:tcW w:w="750" w:type="pct"/>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B050"/>
                <w:sz w:val="24"/>
                <w:szCs w:val="24"/>
              </w:rPr>
            </w:pPr>
            <w:r w:rsidRPr="0079441C">
              <w:rPr>
                <w:rFonts w:ascii="Times New Roman" w:hAnsi="Times New Roman"/>
                <w:b/>
                <w:bCs/>
                <w:sz w:val="24"/>
                <w:szCs w:val="24"/>
              </w:rPr>
              <w:t>Тема 1.2.</w:t>
            </w:r>
            <w:r w:rsidRPr="0079441C">
              <w:rPr>
                <w:rFonts w:ascii="Times New Roman" w:hAnsi="Times New Roman"/>
                <w:bCs/>
                <w:sz w:val="24"/>
                <w:szCs w:val="24"/>
              </w:rPr>
              <w:t xml:space="preserve"> </w:t>
            </w:r>
            <w:r w:rsidRPr="0079441C">
              <w:rPr>
                <w:rFonts w:ascii="Times New Roman" w:hAnsi="Times New Roman"/>
                <w:spacing w:val="-3"/>
                <w:w w:val="115"/>
                <w:sz w:val="24"/>
                <w:szCs w:val="24"/>
              </w:rPr>
              <w:t xml:space="preserve">Влияние неблагоприятной окружающей среды </w:t>
            </w:r>
            <w:r w:rsidRPr="0079441C">
              <w:rPr>
                <w:rFonts w:ascii="Times New Roman" w:hAnsi="Times New Roman"/>
                <w:w w:val="115"/>
                <w:sz w:val="24"/>
                <w:szCs w:val="24"/>
              </w:rPr>
              <w:t xml:space="preserve">на </w:t>
            </w:r>
            <w:r w:rsidRPr="0079441C">
              <w:rPr>
                <w:rFonts w:ascii="Times New Roman" w:hAnsi="Times New Roman"/>
                <w:spacing w:val="-3"/>
                <w:w w:val="115"/>
                <w:sz w:val="24"/>
                <w:szCs w:val="24"/>
              </w:rPr>
              <w:t>здоровье человека.</w:t>
            </w:r>
            <w:r w:rsidRPr="0079441C">
              <w:rPr>
                <w:rFonts w:ascii="Times New Roman" w:hAnsi="Times New Roman"/>
                <w:w w:val="115"/>
                <w:sz w:val="24"/>
                <w:szCs w:val="24"/>
              </w:rPr>
              <w:t xml:space="preserve"> </w:t>
            </w:r>
          </w:p>
        </w:tc>
        <w:tc>
          <w:tcPr>
            <w:tcW w:w="2117" w:type="pct"/>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bCs/>
                <w:sz w:val="24"/>
                <w:szCs w:val="24"/>
              </w:rPr>
              <w:t xml:space="preserve">1. </w:t>
            </w:r>
            <w:r w:rsidRPr="0079441C">
              <w:rPr>
                <w:rFonts w:ascii="Times New Roman" w:hAnsi="Times New Roman"/>
                <w:spacing w:val="-3"/>
                <w:w w:val="115"/>
                <w:sz w:val="24"/>
                <w:szCs w:val="24"/>
              </w:rPr>
              <w:t xml:space="preserve">Основные </w:t>
            </w:r>
            <w:r w:rsidRPr="0079441C">
              <w:rPr>
                <w:rFonts w:ascii="Times New Roman" w:hAnsi="Times New Roman"/>
                <w:w w:val="115"/>
                <w:sz w:val="24"/>
                <w:szCs w:val="24"/>
              </w:rPr>
              <w:t>источники загрязнения окружающей среды. Техносфера как источник негативных факторов.</w:t>
            </w:r>
            <w:r w:rsidRPr="0079441C">
              <w:rPr>
                <w:rFonts w:ascii="Times New Roman" w:hAnsi="Times New Roman"/>
                <w:sz w:val="24"/>
                <w:szCs w:val="24"/>
              </w:rPr>
              <w:t xml:space="preserve"> </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9441C">
              <w:rPr>
                <w:rFonts w:ascii="Times New Roman" w:hAnsi="Times New Roman"/>
                <w:sz w:val="24"/>
                <w:szCs w:val="24"/>
              </w:rPr>
              <w:t xml:space="preserve">2. </w:t>
            </w:r>
            <w:r w:rsidRPr="0079441C">
              <w:rPr>
                <w:rFonts w:ascii="Times New Roman" w:hAnsi="Times New Roman"/>
                <w:w w:val="115"/>
                <w:sz w:val="24"/>
                <w:szCs w:val="24"/>
              </w:rPr>
              <w:t xml:space="preserve">Вредные привычки (употребление алкоголя, курение, употребление наркотиков) и их профилактика </w:t>
            </w:r>
          </w:p>
        </w:tc>
        <w:tc>
          <w:tcPr>
            <w:tcW w:w="592" w:type="pct"/>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9441C">
              <w:rPr>
                <w:rFonts w:ascii="Times New Roman" w:hAnsi="Times New Roman"/>
                <w:bCs/>
              </w:rPr>
              <w:t>4</w:t>
            </w:r>
          </w:p>
        </w:tc>
        <w:tc>
          <w:tcPr>
            <w:tcW w:w="753" w:type="pct"/>
            <w:vMerge/>
            <w:vAlign w:val="center"/>
          </w:tcPr>
          <w:p w:rsidR="0079441C" w:rsidRPr="0079441C" w:rsidRDefault="0079441C" w:rsidP="0079441C">
            <w:pPr>
              <w:spacing w:after="0" w:line="240" w:lineRule="auto"/>
              <w:jc w:val="center"/>
              <w:rPr>
                <w:rFonts w:ascii="Times New Roman" w:hAnsi="Times New Roman"/>
                <w:b/>
                <w:i/>
                <w:sz w:val="24"/>
                <w:szCs w:val="24"/>
              </w:rPr>
            </w:pPr>
          </w:p>
        </w:tc>
        <w:tc>
          <w:tcPr>
            <w:tcW w:w="394" w:type="pct"/>
            <w:vMerge/>
          </w:tcPr>
          <w:p w:rsidR="0079441C" w:rsidRPr="0079441C" w:rsidRDefault="0079441C" w:rsidP="0079441C">
            <w:pPr>
              <w:spacing w:after="0" w:line="240" w:lineRule="auto"/>
              <w:rPr>
                <w:rFonts w:ascii="Times New Roman" w:hAnsi="Times New Roman"/>
                <w:b/>
                <w:sz w:val="24"/>
                <w:szCs w:val="24"/>
              </w:rPr>
            </w:pPr>
          </w:p>
        </w:tc>
        <w:tc>
          <w:tcPr>
            <w:tcW w:w="394" w:type="pct"/>
            <w:vMerge/>
          </w:tcPr>
          <w:p w:rsidR="0079441C" w:rsidRPr="0079441C" w:rsidRDefault="0079441C" w:rsidP="0079441C">
            <w:pPr>
              <w:spacing w:after="0" w:line="240" w:lineRule="auto"/>
              <w:rPr>
                <w:rFonts w:ascii="Times New Roman" w:hAnsi="Times New Roman"/>
                <w:sz w:val="24"/>
                <w:szCs w:val="24"/>
              </w:rPr>
            </w:pPr>
          </w:p>
        </w:tc>
      </w:tr>
      <w:tr w:rsidR="0079441C" w:rsidRPr="0079441C" w:rsidTr="0005359B">
        <w:trPr>
          <w:trHeight w:val="687"/>
        </w:trPr>
        <w:tc>
          <w:tcPr>
            <w:tcW w:w="750" w:type="pct"/>
            <w:vMerge w:val="restart"/>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B050"/>
                <w:sz w:val="24"/>
                <w:szCs w:val="24"/>
              </w:rPr>
            </w:pPr>
            <w:r w:rsidRPr="0079441C">
              <w:rPr>
                <w:rFonts w:ascii="Times New Roman" w:hAnsi="Times New Roman"/>
                <w:b/>
                <w:bCs/>
                <w:sz w:val="24"/>
                <w:szCs w:val="24"/>
              </w:rPr>
              <w:t>Тема 1.3.</w:t>
            </w:r>
            <w:r w:rsidRPr="0079441C">
              <w:rPr>
                <w:rFonts w:ascii="Times New Roman" w:hAnsi="Times New Roman"/>
                <w:bCs/>
                <w:sz w:val="24"/>
                <w:szCs w:val="24"/>
              </w:rPr>
              <w:t xml:space="preserve"> </w:t>
            </w:r>
            <w:r w:rsidRPr="0079441C">
              <w:rPr>
                <w:rFonts w:ascii="Times New Roman" w:hAnsi="Times New Roman"/>
                <w:sz w:val="24"/>
                <w:szCs w:val="24"/>
              </w:rPr>
              <w:t>Основные нормативные правовые акты, определяющие правила и безопасность дорожного движения.</w:t>
            </w:r>
          </w:p>
        </w:tc>
        <w:tc>
          <w:tcPr>
            <w:tcW w:w="2117" w:type="pct"/>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bCs/>
                <w:sz w:val="24"/>
                <w:szCs w:val="24"/>
              </w:rPr>
              <w:t xml:space="preserve">1. </w:t>
            </w:r>
            <w:r w:rsidRPr="0079441C">
              <w:rPr>
                <w:rFonts w:ascii="Times New Roman" w:hAnsi="Times New Roman"/>
                <w:sz w:val="24"/>
                <w:szCs w:val="24"/>
              </w:rPr>
              <w:t xml:space="preserve">Правила и безопасность дорожного движения. </w:t>
            </w:r>
          </w:p>
        </w:tc>
        <w:tc>
          <w:tcPr>
            <w:tcW w:w="592" w:type="pct"/>
            <w:vAlign w:val="center"/>
          </w:tcPr>
          <w:p w:rsidR="0079441C" w:rsidRPr="0079441C" w:rsidRDefault="0079441C" w:rsidP="0079441C">
            <w:pPr>
              <w:suppressAutoHyphens/>
              <w:spacing w:after="0" w:line="240" w:lineRule="auto"/>
              <w:jc w:val="center"/>
              <w:rPr>
                <w:rFonts w:ascii="Times New Roman" w:hAnsi="Times New Roman"/>
                <w:iCs/>
                <w:sz w:val="24"/>
                <w:szCs w:val="24"/>
              </w:rPr>
            </w:pPr>
            <w:r w:rsidRPr="0079441C">
              <w:rPr>
                <w:rFonts w:ascii="Times New Roman" w:hAnsi="Times New Roman"/>
                <w:iCs/>
                <w:sz w:val="24"/>
                <w:szCs w:val="24"/>
              </w:rPr>
              <w:t>2</w:t>
            </w:r>
          </w:p>
        </w:tc>
        <w:tc>
          <w:tcPr>
            <w:tcW w:w="753" w:type="pct"/>
            <w:vMerge/>
            <w:vAlign w:val="center"/>
          </w:tcPr>
          <w:p w:rsidR="0079441C" w:rsidRPr="0079441C" w:rsidRDefault="0079441C" w:rsidP="0079441C">
            <w:pPr>
              <w:spacing w:after="0" w:line="240" w:lineRule="auto"/>
              <w:jc w:val="center"/>
              <w:rPr>
                <w:rFonts w:ascii="Times New Roman" w:hAnsi="Times New Roman"/>
                <w:b/>
                <w:i/>
                <w:sz w:val="24"/>
                <w:szCs w:val="24"/>
              </w:rPr>
            </w:pPr>
          </w:p>
        </w:tc>
        <w:tc>
          <w:tcPr>
            <w:tcW w:w="394" w:type="pct"/>
            <w:vMerge/>
          </w:tcPr>
          <w:p w:rsidR="0079441C" w:rsidRPr="0079441C" w:rsidRDefault="0079441C" w:rsidP="0079441C">
            <w:pPr>
              <w:spacing w:after="0" w:line="240" w:lineRule="auto"/>
              <w:rPr>
                <w:rFonts w:ascii="Times New Roman" w:hAnsi="Times New Roman"/>
                <w:b/>
                <w:sz w:val="24"/>
                <w:szCs w:val="24"/>
              </w:rPr>
            </w:pPr>
          </w:p>
        </w:tc>
        <w:tc>
          <w:tcPr>
            <w:tcW w:w="394" w:type="pct"/>
            <w:vMerge/>
          </w:tcPr>
          <w:p w:rsidR="0079441C" w:rsidRPr="0079441C" w:rsidRDefault="0079441C" w:rsidP="0079441C">
            <w:pPr>
              <w:spacing w:after="0" w:line="240" w:lineRule="auto"/>
              <w:rPr>
                <w:rFonts w:ascii="Times New Roman" w:hAnsi="Times New Roman"/>
                <w:sz w:val="24"/>
                <w:szCs w:val="24"/>
              </w:rPr>
            </w:pPr>
          </w:p>
        </w:tc>
      </w:tr>
      <w:tr w:rsidR="0079441C" w:rsidRPr="0079441C" w:rsidTr="0005359B">
        <w:trPr>
          <w:trHeight w:val="1894"/>
        </w:trPr>
        <w:tc>
          <w:tcPr>
            <w:tcW w:w="750" w:type="pct"/>
            <w:vMerge/>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117" w:type="pct"/>
          </w:tcPr>
          <w:p w:rsidR="0079441C" w:rsidRPr="0079441C" w:rsidRDefault="0079441C" w:rsidP="0079441C">
            <w:pPr>
              <w:widowControl w:val="0"/>
              <w:tabs>
                <w:tab w:val="left" w:pos="882"/>
              </w:tabs>
              <w:autoSpaceDE w:val="0"/>
              <w:autoSpaceDN w:val="0"/>
              <w:spacing w:after="0" w:line="240" w:lineRule="auto"/>
              <w:jc w:val="both"/>
              <w:rPr>
                <w:rFonts w:ascii="Times New Roman" w:hAnsi="Times New Roman"/>
                <w:b/>
                <w:sz w:val="24"/>
                <w:szCs w:val="24"/>
                <w:lang w:eastAsia="x-none"/>
              </w:rPr>
            </w:pPr>
            <w:r w:rsidRPr="0079441C">
              <w:rPr>
                <w:rFonts w:ascii="Times New Roman" w:hAnsi="Times New Roman"/>
                <w:b/>
                <w:sz w:val="24"/>
                <w:szCs w:val="24"/>
                <w:lang w:val="x-none" w:eastAsia="x-none"/>
              </w:rPr>
              <w:t>Практическ</w:t>
            </w:r>
            <w:r w:rsidRPr="0079441C">
              <w:rPr>
                <w:rFonts w:ascii="Times New Roman" w:hAnsi="Times New Roman"/>
                <w:b/>
                <w:sz w:val="24"/>
                <w:szCs w:val="24"/>
                <w:lang w:eastAsia="x-none"/>
              </w:rPr>
              <w:t>ое задание №1.</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9441C">
              <w:rPr>
                <w:rFonts w:ascii="Times New Roman" w:hAnsi="Times New Roman"/>
                <w:sz w:val="24"/>
                <w:szCs w:val="24"/>
              </w:rPr>
              <w:t xml:space="preserve">Отработка модели поведения пешеходов, велосипедистов, пассажиров и водителей транспортных средств при организации </w:t>
            </w:r>
            <w:r w:rsidRPr="0079441C">
              <w:rPr>
                <w:rFonts w:ascii="Times New Roman" w:hAnsi="Times New Roman"/>
                <w:spacing w:val="-3"/>
                <w:sz w:val="24"/>
                <w:szCs w:val="24"/>
              </w:rPr>
              <w:t>дорожного</w:t>
            </w:r>
            <w:r w:rsidRPr="0079441C">
              <w:rPr>
                <w:rFonts w:ascii="Times New Roman" w:hAnsi="Times New Roman"/>
                <w:sz w:val="24"/>
                <w:szCs w:val="24"/>
              </w:rPr>
              <w:t xml:space="preserve"> движения.</w:t>
            </w:r>
          </w:p>
        </w:tc>
        <w:tc>
          <w:tcPr>
            <w:tcW w:w="592" w:type="pct"/>
            <w:vAlign w:val="center"/>
          </w:tcPr>
          <w:p w:rsidR="0079441C" w:rsidRPr="0079441C" w:rsidRDefault="0079441C" w:rsidP="0079441C">
            <w:pPr>
              <w:suppressAutoHyphens/>
              <w:spacing w:after="0" w:line="240" w:lineRule="auto"/>
              <w:jc w:val="center"/>
              <w:rPr>
                <w:rFonts w:ascii="Times New Roman" w:hAnsi="Times New Roman"/>
                <w:iCs/>
                <w:sz w:val="24"/>
                <w:szCs w:val="24"/>
              </w:rPr>
            </w:pPr>
            <w:r w:rsidRPr="0079441C">
              <w:rPr>
                <w:rFonts w:ascii="Times New Roman" w:hAnsi="Times New Roman"/>
                <w:iCs/>
                <w:sz w:val="24"/>
                <w:szCs w:val="24"/>
              </w:rPr>
              <w:t>4</w:t>
            </w:r>
          </w:p>
        </w:tc>
        <w:tc>
          <w:tcPr>
            <w:tcW w:w="753" w:type="pct"/>
            <w:vAlign w:val="center"/>
          </w:tcPr>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 1</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ЛР4</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ЛР10</w:t>
            </w:r>
          </w:p>
          <w:p w:rsidR="0079441C" w:rsidRPr="0079441C" w:rsidRDefault="0079441C" w:rsidP="0079441C">
            <w:pPr>
              <w:spacing w:after="0" w:line="240" w:lineRule="auto"/>
              <w:jc w:val="center"/>
              <w:rPr>
                <w:rFonts w:ascii="Times New Roman" w:hAnsi="Times New Roman"/>
                <w:b/>
                <w:i/>
                <w:sz w:val="24"/>
                <w:szCs w:val="24"/>
              </w:rPr>
            </w:pPr>
            <w:r w:rsidRPr="0079441C">
              <w:rPr>
                <w:rFonts w:ascii="Times New Roman" w:hAnsi="Times New Roman"/>
                <w:bCs/>
                <w:sz w:val="24"/>
                <w:szCs w:val="24"/>
              </w:rPr>
              <w:t>ЛР12</w:t>
            </w:r>
          </w:p>
        </w:tc>
        <w:tc>
          <w:tcPr>
            <w:tcW w:w="394" w:type="pct"/>
          </w:tcPr>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ПК.1.1</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ПК.1.2.</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ПК.1.5.</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ПК.1.7</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ПК.2.3.</w:t>
            </w:r>
          </w:p>
        </w:tc>
        <w:tc>
          <w:tcPr>
            <w:tcW w:w="394" w:type="pct"/>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01.05</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04.01</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06.02</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08.03</w:t>
            </w:r>
          </w:p>
        </w:tc>
      </w:tr>
      <w:tr w:rsidR="0079441C" w:rsidRPr="0079441C" w:rsidTr="0005359B">
        <w:trPr>
          <w:trHeight w:val="227"/>
        </w:trPr>
        <w:tc>
          <w:tcPr>
            <w:tcW w:w="2867" w:type="pct"/>
            <w:gridSpan w:val="2"/>
          </w:tcPr>
          <w:p w:rsidR="0079441C" w:rsidRPr="0079441C" w:rsidRDefault="0079441C" w:rsidP="0079441C">
            <w:pPr>
              <w:tabs>
                <w:tab w:val="left" w:pos="916"/>
                <w:tab w:val="left" w:pos="1832"/>
                <w:tab w:val="left" w:pos="286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9441C">
              <w:rPr>
                <w:rFonts w:ascii="Times New Roman" w:hAnsi="Times New Roman"/>
                <w:b/>
                <w:bCs/>
                <w:sz w:val="24"/>
                <w:szCs w:val="24"/>
              </w:rPr>
              <w:t>Раздел 2. Государственная система обеспечения безопасности населения</w:t>
            </w:r>
          </w:p>
        </w:tc>
        <w:tc>
          <w:tcPr>
            <w:tcW w:w="592" w:type="pct"/>
            <w:vAlign w:val="center"/>
          </w:tcPr>
          <w:p w:rsidR="0079441C" w:rsidRPr="0079441C" w:rsidRDefault="0079441C" w:rsidP="0079441C">
            <w:pPr>
              <w:suppressAutoHyphens/>
              <w:spacing w:after="0" w:line="240" w:lineRule="auto"/>
              <w:jc w:val="center"/>
              <w:rPr>
                <w:rFonts w:ascii="Times New Roman" w:hAnsi="Times New Roman"/>
                <w:iCs/>
                <w:sz w:val="24"/>
                <w:szCs w:val="24"/>
              </w:rPr>
            </w:pPr>
          </w:p>
        </w:tc>
        <w:tc>
          <w:tcPr>
            <w:tcW w:w="753" w:type="pct"/>
            <w:vAlign w:val="center"/>
          </w:tcPr>
          <w:p w:rsidR="0079441C" w:rsidRPr="0079441C" w:rsidRDefault="0079441C" w:rsidP="0079441C">
            <w:pPr>
              <w:spacing w:after="0" w:line="240" w:lineRule="auto"/>
              <w:jc w:val="center"/>
              <w:rPr>
                <w:rFonts w:ascii="Times New Roman" w:hAnsi="Times New Roman"/>
                <w:b/>
                <w:i/>
                <w:sz w:val="24"/>
                <w:szCs w:val="24"/>
              </w:rPr>
            </w:pPr>
          </w:p>
        </w:tc>
        <w:tc>
          <w:tcPr>
            <w:tcW w:w="394" w:type="pct"/>
          </w:tcPr>
          <w:p w:rsidR="0079441C" w:rsidRPr="0079441C" w:rsidRDefault="0079441C" w:rsidP="0079441C">
            <w:pPr>
              <w:spacing w:after="0" w:line="240" w:lineRule="auto"/>
              <w:rPr>
                <w:rFonts w:ascii="Times New Roman" w:hAnsi="Times New Roman"/>
                <w:b/>
                <w:sz w:val="24"/>
                <w:szCs w:val="24"/>
              </w:rPr>
            </w:pPr>
          </w:p>
        </w:tc>
        <w:tc>
          <w:tcPr>
            <w:tcW w:w="394" w:type="pct"/>
          </w:tcPr>
          <w:p w:rsidR="0079441C" w:rsidRPr="0079441C" w:rsidRDefault="0079441C" w:rsidP="0079441C">
            <w:pPr>
              <w:spacing w:after="0" w:line="240" w:lineRule="auto"/>
              <w:rPr>
                <w:rFonts w:ascii="Times New Roman" w:hAnsi="Times New Roman"/>
                <w:sz w:val="24"/>
                <w:szCs w:val="24"/>
              </w:rPr>
            </w:pPr>
          </w:p>
        </w:tc>
      </w:tr>
      <w:tr w:rsidR="0079441C" w:rsidRPr="0079441C" w:rsidTr="0005359B">
        <w:trPr>
          <w:trHeight w:val="1821"/>
        </w:trPr>
        <w:tc>
          <w:tcPr>
            <w:tcW w:w="750" w:type="pct"/>
            <w:vMerge w:val="restart"/>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9441C">
              <w:rPr>
                <w:rFonts w:ascii="Times New Roman" w:hAnsi="Times New Roman"/>
                <w:b/>
                <w:bCs/>
                <w:sz w:val="24"/>
                <w:szCs w:val="24"/>
              </w:rPr>
              <w:lastRenderedPageBreak/>
              <w:t xml:space="preserve">Тема 2.1. </w:t>
            </w:r>
            <w:r w:rsidRPr="0079441C">
              <w:rPr>
                <w:rFonts w:ascii="Times New Roman" w:hAnsi="Times New Roman"/>
                <w:w w:val="115"/>
                <w:sz w:val="24"/>
                <w:szCs w:val="24"/>
              </w:rPr>
              <w:t>Чрезвычайные ситуации (ЧС) природного и техногенного характера. Обучение населения защите от чрезвычайных ситуаций</w:t>
            </w:r>
          </w:p>
        </w:tc>
        <w:tc>
          <w:tcPr>
            <w:tcW w:w="2117" w:type="pct"/>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9441C">
              <w:rPr>
                <w:rFonts w:ascii="Times New Roman" w:hAnsi="Times New Roman"/>
                <w:bCs/>
                <w:sz w:val="24"/>
                <w:szCs w:val="24"/>
              </w:rPr>
              <w:t>1. Характеристика ЧС природного и техногенного характера, наиболее вероятных для данной местности и района проживания. Правила поведения в условиях  ЧС  природного и техногенного характера.</w:t>
            </w:r>
          </w:p>
          <w:p w:rsidR="0079441C" w:rsidRPr="0079441C" w:rsidRDefault="0079441C" w:rsidP="0079441C">
            <w:pPr>
              <w:widowControl w:val="0"/>
              <w:tabs>
                <w:tab w:val="left" w:pos="882"/>
              </w:tabs>
              <w:autoSpaceDE w:val="0"/>
              <w:autoSpaceDN w:val="0"/>
              <w:spacing w:after="0" w:line="240" w:lineRule="auto"/>
              <w:jc w:val="both"/>
              <w:rPr>
                <w:rFonts w:ascii="Times New Roman" w:hAnsi="Times New Roman"/>
                <w:sz w:val="24"/>
                <w:szCs w:val="24"/>
                <w:lang w:val="x-none" w:eastAsia="x-none"/>
              </w:rPr>
            </w:pPr>
            <w:r w:rsidRPr="0079441C">
              <w:rPr>
                <w:rFonts w:ascii="Times New Roman" w:hAnsi="Times New Roman"/>
                <w:bCs/>
                <w:sz w:val="24"/>
                <w:szCs w:val="24"/>
                <w:lang w:val="x-none" w:eastAsia="x-none"/>
              </w:rPr>
              <w:t>2.</w:t>
            </w:r>
            <w:r w:rsidRPr="0079441C">
              <w:rPr>
                <w:rFonts w:ascii="Times New Roman" w:hAnsi="Times New Roman"/>
                <w:sz w:val="24"/>
                <w:szCs w:val="24"/>
                <w:lang w:val="x-none" w:eastAsia="x-none"/>
              </w:rPr>
              <w:t xml:space="preserve"> Санитарная обработка людей после их пребывания в зонах заражения (дезактивация, дегазация, дезинфекция).</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9441C">
              <w:rPr>
                <w:rFonts w:ascii="Times New Roman" w:hAnsi="Times New Roman"/>
                <w:sz w:val="24"/>
                <w:szCs w:val="24"/>
              </w:rPr>
              <w:t>3. Оповещение и информирование населения об опасностях, возникающих в чрезвычайных ситуациях  военного  и мирного  времени. Правила поведения в защитных сооружениях.</w:t>
            </w:r>
          </w:p>
        </w:tc>
        <w:tc>
          <w:tcPr>
            <w:tcW w:w="592" w:type="pct"/>
            <w:vAlign w:val="center"/>
          </w:tcPr>
          <w:p w:rsidR="0079441C" w:rsidRPr="0079441C" w:rsidRDefault="0079441C" w:rsidP="0079441C">
            <w:pPr>
              <w:suppressAutoHyphens/>
              <w:spacing w:after="0" w:line="240" w:lineRule="auto"/>
              <w:jc w:val="center"/>
              <w:rPr>
                <w:rFonts w:ascii="Times New Roman" w:hAnsi="Times New Roman"/>
                <w:iCs/>
                <w:sz w:val="24"/>
                <w:szCs w:val="24"/>
              </w:rPr>
            </w:pPr>
            <w:r w:rsidRPr="0079441C">
              <w:rPr>
                <w:rFonts w:ascii="Times New Roman" w:hAnsi="Times New Roman"/>
                <w:iCs/>
                <w:sz w:val="24"/>
                <w:szCs w:val="24"/>
              </w:rPr>
              <w:t>4</w:t>
            </w:r>
          </w:p>
        </w:tc>
        <w:tc>
          <w:tcPr>
            <w:tcW w:w="753" w:type="pct"/>
            <w:vAlign w:val="center"/>
          </w:tcPr>
          <w:p w:rsidR="0079441C" w:rsidRPr="0079441C" w:rsidRDefault="0079441C" w:rsidP="0079441C">
            <w:pPr>
              <w:spacing w:after="0" w:line="240" w:lineRule="auto"/>
              <w:jc w:val="center"/>
              <w:rPr>
                <w:rFonts w:ascii="Times New Roman" w:hAnsi="Times New Roman"/>
                <w:bCs/>
                <w:sz w:val="24"/>
                <w:szCs w:val="24"/>
              </w:rPr>
            </w:pPr>
          </w:p>
          <w:p w:rsidR="0079441C" w:rsidRPr="0079441C" w:rsidRDefault="0079441C" w:rsidP="0079441C">
            <w:pPr>
              <w:spacing w:after="0" w:line="240" w:lineRule="auto"/>
              <w:jc w:val="center"/>
              <w:rPr>
                <w:rFonts w:ascii="Times New Roman" w:hAnsi="Times New Roman"/>
                <w:bCs/>
                <w:sz w:val="24"/>
                <w:szCs w:val="24"/>
              </w:rPr>
            </w:pPr>
          </w:p>
          <w:p w:rsidR="0079441C" w:rsidRPr="0079441C" w:rsidRDefault="0079441C" w:rsidP="0079441C">
            <w:pPr>
              <w:spacing w:after="0" w:line="240" w:lineRule="auto"/>
              <w:jc w:val="center"/>
              <w:rPr>
                <w:rFonts w:ascii="Times New Roman" w:hAnsi="Times New Roman"/>
                <w:bCs/>
                <w:sz w:val="24"/>
                <w:szCs w:val="24"/>
              </w:rPr>
            </w:pPr>
          </w:p>
          <w:p w:rsidR="0079441C" w:rsidRPr="0079441C" w:rsidRDefault="0079441C" w:rsidP="0079441C">
            <w:pPr>
              <w:spacing w:after="0" w:line="240" w:lineRule="auto"/>
              <w:jc w:val="center"/>
              <w:rPr>
                <w:rFonts w:ascii="Times New Roman" w:hAnsi="Times New Roman"/>
                <w:bCs/>
                <w:sz w:val="24"/>
                <w:szCs w:val="24"/>
              </w:rPr>
            </w:pP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 1</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ЛР4</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ЛР10</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ЛР12</w:t>
            </w:r>
          </w:p>
          <w:p w:rsidR="0079441C" w:rsidRPr="0079441C" w:rsidRDefault="0079441C" w:rsidP="0079441C">
            <w:pPr>
              <w:spacing w:after="0" w:line="240" w:lineRule="auto"/>
              <w:jc w:val="center"/>
              <w:rPr>
                <w:rFonts w:ascii="Times New Roman" w:hAnsi="Times New Roman"/>
                <w:bCs/>
                <w:sz w:val="24"/>
                <w:szCs w:val="24"/>
              </w:rPr>
            </w:pPr>
          </w:p>
          <w:p w:rsidR="0079441C" w:rsidRPr="0079441C" w:rsidRDefault="0079441C" w:rsidP="0079441C">
            <w:pPr>
              <w:spacing w:after="0" w:line="240" w:lineRule="auto"/>
              <w:rPr>
                <w:rFonts w:ascii="Times New Roman" w:hAnsi="Times New Roman"/>
                <w:b/>
                <w:i/>
                <w:sz w:val="24"/>
                <w:szCs w:val="24"/>
              </w:rPr>
            </w:pPr>
          </w:p>
        </w:tc>
        <w:tc>
          <w:tcPr>
            <w:tcW w:w="394" w:type="pct"/>
          </w:tcPr>
          <w:p w:rsidR="0079441C" w:rsidRPr="0079441C" w:rsidRDefault="0079441C" w:rsidP="0079441C">
            <w:pPr>
              <w:spacing w:after="0" w:line="240" w:lineRule="auto"/>
              <w:rPr>
                <w:rFonts w:ascii="Times New Roman" w:hAnsi="Times New Roman"/>
                <w:b/>
                <w:sz w:val="24"/>
                <w:szCs w:val="24"/>
              </w:rPr>
            </w:pPr>
          </w:p>
        </w:tc>
        <w:tc>
          <w:tcPr>
            <w:tcW w:w="394" w:type="pct"/>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З1.2.32</w:t>
            </w:r>
          </w:p>
          <w:p w:rsidR="0079441C" w:rsidRPr="0079441C" w:rsidRDefault="0079441C" w:rsidP="0079441C">
            <w:pPr>
              <w:spacing w:after="0" w:line="240" w:lineRule="auto"/>
              <w:rPr>
                <w:rFonts w:ascii="Times New Roman" w:hAnsi="Times New Roman"/>
                <w:sz w:val="24"/>
                <w:szCs w:val="24"/>
              </w:rPr>
            </w:pP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Зо01.05</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Зо04.01</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Зо06.01</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Зо06.03</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Зо08.02</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Зо08.03</w:t>
            </w:r>
          </w:p>
        </w:tc>
      </w:tr>
      <w:tr w:rsidR="0079441C" w:rsidRPr="0079441C" w:rsidTr="0005359B">
        <w:trPr>
          <w:trHeight w:val="227"/>
        </w:trPr>
        <w:tc>
          <w:tcPr>
            <w:tcW w:w="750" w:type="pct"/>
            <w:vMerge/>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117" w:type="pct"/>
          </w:tcPr>
          <w:p w:rsidR="0079441C" w:rsidRPr="0079441C" w:rsidRDefault="0079441C" w:rsidP="0079441C">
            <w:pPr>
              <w:widowControl w:val="0"/>
              <w:tabs>
                <w:tab w:val="left" w:pos="882"/>
              </w:tabs>
              <w:autoSpaceDE w:val="0"/>
              <w:autoSpaceDN w:val="0"/>
              <w:spacing w:after="0" w:line="240" w:lineRule="auto"/>
              <w:jc w:val="both"/>
              <w:rPr>
                <w:rFonts w:ascii="Times New Roman" w:hAnsi="Times New Roman"/>
                <w:b/>
                <w:sz w:val="24"/>
                <w:szCs w:val="24"/>
                <w:lang w:eastAsia="x-none"/>
              </w:rPr>
            </w:pPr>
            <w:r w:rsidRPr="0079441C">
              <w:rPr>
                <w:rFonts w:ascii="Times New Roman" w:hAnsi="Times New Roman"/>
                <w:b/>
                <w:sz w:val="24"/>
                <w:szCs w:val="24"/>
                <w:lang w:val="x-none" w:eastAsia="x-none"/>
              </w:rPr>
              <w:t>Практическ</w:t>
            </w:r>
            <w:r w:rsidRPr="0079441C">
              <w:rPr>
                <w:rFonts w:ascii="Times New Roman" w:hAnsi="Times New Roman"/>
                <w:b/>
                <w:sz w:val="24"/>
                <w:szCs w:val="24"/>
                <w:lang w:eastAsia="x-none"/>
              </w:rPr>
              <w:t>ое задание №2.</w:t>
            </w:r>
          </w:p>
          <w:p w:rsidR="0079441C" w:rsidRPr="0079441C" w:rsidRDefault="0079441C" w:rsidP="0079441C">
            <w:pPr>
              <w:widowControl w:val="0"/>
              <w:tabs>
                <w:tab w:val="left" w:pos="882"/>
              </w:tabs>
              <w:autoSpaceDE w:val="0"/>
              <w:autoSpaceDN w:val="0"/>
              <w:spacing w:after="0" w:line="240" w:lineRule="auto"/>
              <w:jc w:val="both"/>
              <w:rPr>
                <w:rFonts w:ascii="Times New Roman" w:hAnsi="Times New Roman"/>
                <w:sz w:val="24"/>
                <w:szCs w:val="24"/>
                <w:lang w:val="x-none" w:eastAsia="x-none"/>
              </w:rPr>
            </w:pPr>
            <w:r w:rsidRPr="0079441C">
              <w:rPr>
                <w:rFonts w:ascii="Times New Roman" w:hAnsi="Times New Roman"/>
                <w:sz w:val="24"/>
                <w:szCs w:val="24"/>
                <w:lang w:val="x-none" w:eastAsia="x-none"/>
              </w:rPr>
              <w:t>1. Отработка правил поведения при получении сигнала о чрезвычайной ситуации согласно плану образовательного учреждения (укрытие в защитных сооружениях, эвакуация и др.).</w:t>
            </w:r>
          </w:p>
        </w:tc>
        <w:tc>
          <w:tcPr>
            <w:tcW w:w="592" w:type="pct"/>
            <w:vAlign w:val="center"/>
          </w:tcPr>
          <w:p w:rsidR="0079441C" w:rsidRPr="0079441C" w:rsidRDefault="0079441C" w:rsidP="0079441C">
            <w:pPr>
              <w:suppressAutoHyphens/>
              <w:spacing w:after="0" w:line="240" w:lineRule="auto"/>
              <w:jc w:val="center"/>
              <w:rPr>
                <w:rFonts w:ascii="Times New Roman" w:hAnsi="Times New Roman"/>
                <w:iCs/>
                <w:sz w:val="24"/>
                <w:szCs w:val="24"/>
              </w:rPr>
            </w:pPr>
            <w:r w:rsidRPr="0079441C">
              <w:rPr>
                <w:rFonts w:ascii="Times New Roman" w:hAnsi="Times New Roman"/>
                <w:iCs/>
                <w:sz w:val="24"/>
                <w:szCs w:val="24"/>
              </w:rPr>
              <w:t>2</w:t>
            </w:r>
          </w:p>
        </w:tc>
        <w:tc>
          <w:tcPr>
            <w:tcW w:w="753" w:type="pct"/>
            <w:vAlign w:val="center"/>
          </w:tcPr>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 1</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ЛР4</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ЛР10</w:t>
            </w:r>
          </w:p>
          <w:p w:rsidR="0079441C" w:rsidRPr="0079441C" w:rsidRDefault="0079441C" w:rsidP="0079441C">
            <w:pPr>
              <w:spacing w:after="0" w:line="240" w:lineRule="auto"/>
              <w:jc w:val="center"/>
              <w:rPr>
                <w:rFonts w:ascii="Times New Roman" w:hAnsi="Times New Roman"/>
                <w:b/>
                <w:i/>
                <w:sz w:val="24"/>
                <w:szCs w:val="24"/>
              </w:rPr>
            </w:pPr>
            <w:r w:rsidRPr="0079441C">
              <w:rPr>
                <w:rFonts w:ascii="Times New Roman" w:hAnsi="Times New Roman"/>
                <w:bCs/>
                <w:sz w:val="24"/>
                <w:szCs w:val="24"/>
              </w:rPr>
              <w:t>ЛР12</w:t>
            </w:r>
          </w:p>
        </w:tc>
        <w:tc>
          <w:tcPr>
            <w:tcW w:w="394" w:type="pct"/>
          </w:tcPr>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ПК.1.1</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ПК.1.2.</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ПК.1.5.</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ПК.1.7</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ПК.2.3</w:t>
            </w:r>
          </w:p>
        </w:tc>
        <w:tc>
          <w:tcPr>
            <w:tcW w:w="394" w:type="pct"/>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У1.2.02</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01.05</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04.01</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06.02</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08.03</w:t>
            </w:r>
          </w:p>
        </w:tc>
      </w:tr>
      <w:tr w:rsidR="0079441C" w:rsidRPr="0079441C" w:rsidTr="0005359B">
        <w:trPr>
          <w:trHeight w:val="227"/>
        </w:trPr>
        <w:tc>
          <w:tcPr>
            <w:tcW w:w="750" w:type="pct"/>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9441C">
              <w:rPr>
                <w:rFonts w:ascii="Times New Roman" w:hAnsi="Times New Roman"/>
                <w:b/>
                <w:bCs/>
                <w:sz w:val="24"/>
                <w:szCs w:val="24"/>
              </w:rPr>
              <w:t>Тема 2.2.</w:t>
            </w:r>
            <w:r w:rsidRPr="0079441C">
              <w:rPr>
                <w:rFonts w:ascii="Times New Roman" w:hAnsi="Times New Roman"/>
                <w:bCs/>
                <w:sz w:val="24"/>
                <w:szCs w:val="24"/>
              </w:rPr>
              <w:t xml:space="preserve"> </w:t>
            </w:r>
            <w:r w:rsidRPr="0079441C">
              <w:rPr>
                <w:rFonts w:ascii="Times New Roman" w:hAnsi="Times New Roman"/>
                <w:w w:val="115"/>
                <w:sz w:val="24"/>
                <w:szCs w:val="24"/>
              </w:rPr>
              <w:t>Единая государственная система предупреждения и ликвидации чрезвычайных ситуаций (РСЧС)</w:t>
            </w:r>
          </w:p>
        </w:tc>
        <w:tc>
          <w:tcPr>
            <w:tcW w:w="2117" w:type="pct"/>
          </w:tcPr>
          <w:p w:rsidR="0079441C" w:rsidRPr="0079441C" w:rsidRDefault="0079441C" w:rsidP="0079441C">
            <w:pPr>
              <w:widowControl w:val="0"/>
              <w:tabs>
                <w:tab w:val="left" w:pos="877"/>
              </w:tabs>
              <w:autoSpaceDE w:val="0"/>
              <w:autoSpaceDN w:val="0"/>
              <w:spacing w:after="0" w:line="240" w:lineRule="auto"/>
              <w:jc w:val="both"/>
              <w:rPr>
                <w:rFonts w:ascii="Times New Roman" w:hAnsi="Times New Roman"/>
                <w:spacing w:val="-8"/>
                <w:w w:val="115"/>
                <w:sz w:val="24"/>
                <w:szCs w:val="24"/>
                <w:lang w:eastAsia="x-none"/>
              </w:rPr>
            </w:pPr>
            <w:r w:rsidRPr="0079441C">
              <w:rPr>
                <w:rFonts w:ascii="Times New Roman" w:hAnsi="Times New Roman"/>
                <w:sz w:val="24"/>
                <w:szCs w:val="24"/>
                <w:lang w:val="x-none" w:eastAsia="x-none"/>
              </w:rPr>
              <w:t xml:space="preserve">1. </w:t>
            </w:r>
            <w:r w:rsidRPr="0079441C">
              <w:rPr>
                <w:rFonts w:ascii="Times New Roman" w:hAnsi="Times New Roman"/>
                <w:spacing w:val="-8"/>
                <w:w w:val="115"/>
                <w:sz w:val="24"/>
                <w:szCs w:val="24"/>
                <w:lang w:val="x-none" w:eastAsia="x-none"/>
              </w:rPr>
              <w:t xml:space="preserve">История создания РСЧС, предназначение, задачи, решаемые для защиты населения от чрезвычайных ситуаций. </w:t>
            </w:r>
          </w:p>
          <w:p w:rsidR="0079441C" w:rsidRPr="0079441C" w:rsidRDefault="0079441C" w:rsidP="0079441C">
            <w:pPr>
              <w:widowControl w:val="0"/>
              <w:tabs>
                <w:tab w:val="left" w:pos="877"/>
              </w:tabs>
              <w:autoSpaceDE w:val="0"/>
              <w:autoSpaceDN w:val="0"/>
              <w:spacing w:after="0" w:line="240" w:lineRule="auto"/>
              <w:jc w:val="both"/>
              <w:rPr>
                <w:rFonts w:ascii="Times New Roman" w:hAnsi="Times New Roman"/>
                <w:spacing w:val="-8"/>
                <w:w w:val="115"/>
                <w:sz w:val="24"/>
                <w:szCs w:val="24"/>
                <w:lang w:val="x-none" w:eastAsia="x-none"/>
              </w:rPr>
            </w:pPr>
            <w:r w:rsidRPr="0079441C">
              <w:rPr>
                <w:rFonts w:ascii="Times New Roman" w:hAnsi="Times New Roman"/>
                <w:spacing w:val="-8"/>
                <w:w w:val="115"/>
                <w:sz w:val="24"/>
                <w:szCs w:val="24"/>
                <w:lang w:eastAsia="x-none"/>
              </w:rPr>
              <w:t xml:space="preserve">2. </w:t>
            </w:r>
            <w:r w:rsidRPr="0079441C">
              <w:rPr>
                <w:rFonts w:ascii="Times New Roman" w:hAnsi="Times New Roman"/>
                <w:w w:val="115"/>
                <w:sz w:val="24"/>
                <w:szCs w:val="24"/>
                <w:lang w:val="x-none" w:eastAsia="x-none"/>
              </w:rPr>
              <w:t>Гражданская оборона (ГО) - составная часть обороноспособности страны.  Аварийно-спасательные и другие неотложные работы (АСДНР), проводимые в зонах чрезвычайных</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val="x-none"/>
              </w:rPr>
            </w:pPr>
            <w:r w:rsidRPr="0079441C">
              <w:rPr>
                <w:rFonts w:ascii="Times New Roman" w:hAnsi="Times New Roman"/>
                <w:w w:val="115"/>
                <w:sz w:val="24"/>
                <w:szCs w:val="24"/>
              </w:rPr>
              <w:t>ситуаций.</w:t>
            </w:r>
          </w:p>
        </w:tc>
        <w:tc>
          <w:tcPr>
            <w:tcW w:w="592" w:type="pct"/>
            <w:vAlign w:val="center"/>
          </w:tcPr>
          <w:p w:rsidR="0079441C" w:rsidRPr="0079441C" w:rsidRDefault="0079441C" w:rsidP="0079441C">
            <w:pPr>
              <w:suppressAutoHyphens/>
              <w:spacing w:after="0" w:line="240" w:lineRule="auto"/>
              <w:jc w:val="center"/>
              <w:rPr>
                <w:rFonts w:ascii="Times New Roman" w:hAnsi="Times New Roman"/>
                <w:iCs/>
                <w:sz w:val="24"/>
                <w:szCs w:val="24"/>
              </w:rPr>
            </w:pPr>
            <w:r w:rsidRPr="0079441C">
              <w:rPr>
                <w:rFonts w:ascii="Times New Roman" w:hAnsi="Times New Roman"/>
                <w:iCs/>
                <w:sz w:val="24"/>
                <w:szCs w:val="24"/>
              </w:rPr>
              <w:t>4</w:t>
            </w:r>
          </w:p>
        </w:tc>
        <w:tc>
          <w:tcPr>
            <w:tcW w:w="753" w:type="pct"/>
            <w:vMerge w:val="restart"/>
            <w:vAlign w:val="center"/>
          </w:tcPr>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 1</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ЛР4</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ЛР10</w:t>
            </w:r>
          </w:p>
          <w:p w:rsidR="0079441C" w:rsidRPr="0079441C" w:rsidRDefault="0079441C" w:rsidP="0079441C">
            <w:pPr>
              <w:spacing w:after="0" w:line="240" w:lineRule="auto"/>
              <w:jc w:val="center"/>
              <w:rPr>
                <w:rFonts w:ascii="Times New Roman" w:hAnsi="Times New Roman"/>
                <w:b/>
                <w:i/>
                <w:sz w:val="24"/>
                <w:szCs w:val="24"/>
              </w:rPr>
            </w:pPr>
            <w:r w:rsidRPr="0079441C">
              <w:rPr>
                <w:rFonts w:ascii="Times New Roman" w:hAnsi="Times New Roman"/>
                <w:bCs/>
                <w:sz w:val="24"/>
                <w:szCs w:val="24"/>
              </w:rPr>
              <w:t>ЛР12</w:t>
            </w:r>
          </w:p>
        </w:tc>
        <w:tc>
          <w:tcPr>
            <w:tcW w:w="394" w:type="pct"/>
            <w:vMerge w:val="restart"/>
            <w:vAlign w:val="center"/>
          </w:tcPr>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ПК.1.1</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ПК.1.2.</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ПК.1.5.</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ПК.1.7</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ПК.2.3</w:t>
            </w:r>
          </w:p>
          <w:p w:rsidR="0079441C" w:rsidRPr="0079441C" w:rsidRDefault="0079441C" w:rsidP="0079441C">
            <w:pPr>
              <w:spacing w:after="0" w:line="240" w:lineRule="auto"/>
              <w:rPr>
                <w:rFonts w:ascii="Times New Roman" w:hAnsi="Times New Roman"/>
                <w:b/>
                <w:sz w:val="24"/>
                <w:szCs w:val="24"/>
              </w:rPr>
            </w:pPr>
          </w:p>
        </w:tc>
        <w:tc>
          <w:tcPr>
            <w:tcW w:w="394" w:type="pct"/>
            <w:vMerge w:val="restart"/>
            <w:vAlign w:val="center"/>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З1.1.15</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З1.2.17</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З1.2.19</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З1.5.04</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З1.7.06</w:t>
            </w:r>
          </w:p>
          <w:p w:rsidR="0079441C" w:rsidRPr="0079441C" w:rsidRDefault="0079441C" w:rsidP="0079441C">
            <w:pPr>
              <w:spacing w:after="0" w:line="240" w:lineRule="auto"/>
              <w:rPr>
                <w:rFonts w:ascii="Times New Roman" w:hAnsi="Times New Roman"/>
                <w:sz w:val="24"/>
                <w:szCs w:val="24"/>
              </w:rPr>
            </w:pP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Зо01.05</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Зо04.01</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Зо06.01</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Зо06.03</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Зо08.02</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Зо08.03</w:t>
            </w:r>
          </w:p>
        </w:tc>
      </w:tr>
      <w:tr w:rsidR="0079441C" w:rsidRPr="0079441C" w:rsidTr="0005359B">
        <w:trPr>
          <w:trHeight w:val="227"/>
        </w:trPr>
        <w:tc>
          <w:tcPr>
            <w:tcW w:w="750" w:type="pct"/>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9441C">
              <w:rPr>
                <w:rFonts w:ascii="Times New Roman" w:hAnsi="Times New Roman"/>
                <w:b/>
                <w:sz w:val="24"/>
                <w:szCs w:val="24"/>
              </w:rPr>
              <w:t>Тема</w:t>
            </w:r>
            <w:r w:rsidRPr="0079441C">
              <w:rPr>
                <w:rFonts w:ascii="Times New Roman" w:hAnsi="Times New Roman"/>
                <w:b/>
                <w:i/>
                <w:w w:val="115"/>
                <w:sz w:val="24"/>
                <w:szCs w:val="24"/>
              </w:rPr>
              <w:t xml:space="preserve"> </w:t>
            </w:r>
            <w:r w:rsidRPr="0079441C">
              <w:rPr>
                <w:rFonts w:ascii="Times New Roman" w:hAnsi="Times New Roman"/>
                <w:b/>
                <w:w w:val="115"/>
                <w:sz w:val="24"/>
                <w:szCs w:val="24"/>
              </w:rPr>
              <w:t xml:space="preserve">2.3. </w:t>
            </w:r>
            <w:r w:rsidRPr="0079441C">
              <w:rPr>
                <w:rFonts w:ascii="Times New Roman" w:hAnsi="Times New Roman"/>
                <w:sz w:val="24"/>
                <w:szCs w:val="24"/>
              </w:rPr>
              <w:t>Современные средства поражения и их поражающие факторы. Мероприятия по защите населения: эвакуация и инженерная защита</w:t>
            </w:r>
            <w:r w:rsidRPr="0079441C">
              <w:rPr>
                <w:rFonts w:ascii="Times New Roman" w:hAnsi="Times New Roman"/>
                <w:spacing w:val="-4"/>
                <w:w w:val="115"/>
                <w:sz w:val="24"/>
                <w:szCs w:val="24"/>
              </w:rPr>
              <w:t>.</w:t>
            </w:r>
          </w:p>
        </w:tc>
        <w:tc>
          <w:tcPr>
            <w:tcW w:w="2117" w:type="pct"/>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sz w:val="24"/>
                <w:szCs w:val="24"/>
              </w:rPr>
              <w:t>1. Ядерное, химическое, бактериологическое оружие. Современные обычные средства поражения.</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sz w:val="24"/>
                <w:szCs w:val="24"/>
              </w:rPr>
              <w:t xml:space="preserve">2. Высокоточное оружие. Боеприпасы объемного взрыва. Зажигательное оружие. </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sz w:val="24"/>
                <w:szCs w:val="24"/>
              </w:rPr>
              <w:t xml:space="preserve">3. Эвакуация  населения в условиях чрезвычайных ситуаций. </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9441C">
              <w:rPr>
                <w:rFonts w:ascii="Times New Roman" w:hAnsi="Times New Roman"/>
                <w:sz w:val="24"/>
                <w:szCs w:val="24"/>
              </w:rPr>
              <w:t>4. Виды защитных сооружений. Основное предназначение защитных сооружений гражданской обороны.</w:t>
            </w:r>
          </w:p>
        </w:tc>
        <w:tc>
          <w:tcPr>
            <w:tcW w:w="592" w:type="pct"/>
            <w:vAlign w:val="center"/>
          </w:tcPr>
          <w:p w:rsidR="0079441C" w:rsidRPr="0079441C" w:rsidRDefault="0079441C" w:rsidP="0079441C">
            <w:pPr>
              <w:suppressAutoHyphens/>
              <w:spacing w:after="0" w:line="240" w:lineRule="auto"/>
              <w:jc w:val="center"/>
              <w:rPr>
                <w:rFonts w:ascii="Times New Roman" w:hAnsi="Times New Roman"/>
                <w:iCs/>
                <w:sz w:val="24"/>
                <w:szCs w:val="24"/>
              </w:rPr>
            </w:pPr>
            <w:r w:rsidRPr="0079441C">
              <w:rPr>
                <w:rFonts w:ascii="Times New Roman" w:hAnsi="Times New Roman"/>
                <w:iCs/>
                <w:sz w:val="24"/>
                <w:szCs w:val="24"/>
              </w:rPr>
              <w:t>4</w:t>
            </w:r>
          </w:p>
        </w:tc>
        <w:tc>
          <w:tcPr>
            <w:tcW w:w="753" w:type="pct"/>
            <w:vMerge/>
            <w:vAlign w:val="center"/>
          </w:tcPr>
          <w:p w:rsidR="0079441C" w:rsidRPr="0079441C" w:rsidRDefault="0079441C" w:rsidP="0079441C">
            <w:pPr>
              <w:spacing w:after="0" w:line="240" w:lineRule="auto"/>
              <w:jc w:val="center"/>
              <w:rPr>
                <w:rFonts w:ascii="Times New Roman" w:hAnsi="Times New Roman"/>
                <w:b/>
                <w:i/>
                <w:sz w:val="24"/>
                <w:szCs w:val="24"/>
              </w:rPr>
            </w:pPr>
          </w:p>
        </w:tc>
        <w:tc>
          <w:tcPr>
            <w:tcW w:w="394" w:type="pct"/>
            <w:vMerge/>
          </w:tcPr>
          <w:p w:rsidR="0079441C" w:rsidRPr="0079441C" w:rsidRDefault="0079441C" w:rsidP="0079441C">
            <w:pPr>
              <w:spacing w:after="0" w:line="240" w:lineRule="auto"/>
              <w:rPr>
                <w:rFonts w:ascii="Times New Roman" w:hAnsi="Times New Roman"/>
                <w:b/>
                <w:sz w:val="24"/>
                <w:szCs w:val="24"/>
              </w:rPr>
            </w:pPr>
          </w:p>
        </w:tc>
        <w:tc>
          <w:tcPr>
            <w:tcW w:w="394" w:type="pct"/>
            <w:vMerge/>
          </w:tcPr>
          <w:p w:rsidR="0079441C" w:rsidRPr="0079441C" w:rsidRDefault="0079441C" w:rsidP="0079441C">
            <w:pPr>
              <w:spacing w:after="0" w:line="240" w:lineRule="auto"/>
              <w:rPr>
                <w:rFonts w:ascii="Times New Roman" w:hAnsi="Times New Roman"/>
                <w:sz w:val="24"/>
                <w:szCs w:val="24"/>
              </w:rPr>
            </w:pPr>
          </w:p>
        </w:tc>
      </w:tr>
      <w:tr w:rsidR="0079441C" w:rsidRPr="0079441C" w:rsidTr="0005359B">
        <w:trPr>
          <w:trHeight w:val="227"/>
        </w:trPr>
        <w:tc>
          <w:tcPr>
            <w:tcW w:w="750" w:type="pct"/>
            <w:vMerge w:val="restart"/>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9441C">
              <w:rPr>
                <w:rFonts w:ascii="Times New Roman" w:hAnsi="Times New Roman"/>
                <w:b/>
                <w:sz w:val="24"/>
                <w:szCs w:val="24"/>
              </w:rPr>
              <w:t>Тема</w:t>
            </w:r>
            <w:r w:rsidRPr="0079441C">
              <w:rPr>
                <w:rFonts w:ascii="Times New Roman" w:hAnsi="Times New Roman"/>
                <w:b/>
                <w:i/>
                <w:w w:val="115"/>
                <w:sz w:val="24"/>
                <w:szCs w:val="24"/>
              </w:rPr>
              <w:t xml:space="preserve"> </w:t>
            </w:r>
            <w:r w:rsidRPr="0079441C">
              <w:rPr>
                <w:rFonts w:ascii="Times New Roman" w:hAnsi="Times New Roman"/>
                <w:b/>
                <w:w w:val="115"/>
                <w:sz w:val="24"/>
                <w:szCs w:val="24"/>
              </w:rPr>
              <w:t xml:space="preserve">2.4. </w:t>
            </w:r>
            <w:r w:rsidRPr="0079441C">
              <w:rPr>
                <w:rFonts w:ascii="Times New Roman" w:hAnsi="Times New Roman"/>
                <w:sz w:val="24"/>
                <w:szCs w:val="24"/>
              </w:rPr>
              <w:lastRenderedPageBreak/>
              <w:t>Изучение и использование средств индивидуальной защиты от поражающих факторов в ЧС мирного и военного времени.</w:t>
            </w:r>
          </w:p>
        </w:tc>
        <w:tc>
          <w:tcPr>
            <w:tcW w:w="2117" w:type="pct"/>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sz w:val="24"/>
                <w:szCs w:val="24"/>
              </w:rPr>
              <w:lastRenderedPageBreak/>
              <w:t xml:space="preserve">1. СИЗ органов дыхания. Фильтрующие, изолирующие </w:t>
            </w:r>
            <w:r w:rsidRPr="0079441C">
              <w:rPr>
                <w:rFonts w:ascii="Times New Roman" w:hAnsi="Times New Roman"/>
                <w:sz w:val="24"/>
                <w:szCs w:val="24"/>
              </w:rPr>
              <w:lastRenderedPageBreak/>
              <w:t xml:space="preserve">противогазы. Респираторы. Простейшие СИЗ органов дыхания. СИЗ кожи. Фильтрующие, изолирующие средства защиты кожи. Специальная защитная одежда. Простейшие СИЗ кожи (бытовая одежда). </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sz w:val="24"/>
                <w:szCs w:val="24"/>
              </w:rPr>
              <w:t>2. Медицинские средства защиты. Аптечка индивидуальная (АИ-2). Индивидуальный противохими</w:t>
            </w:r>
            <w:r w:rsidRPr="0079441C">
              <w:rPr>
                <w:rFonts w:ascii="Times New Roman" w:hAnsi="Times New Roman"/>
                <w:sz w:val="24"/>
                <w:szCs w:val="24"/>
              </w:rPr>
              <w:softHyphen/>
              <w:t>ческий пакет (ИПП-8). Индивидуальный перевязочный пакет.</w:t>
            </w:r>
          </w:p>
        </w:tc>
        <w:tc>
          <w:tcPr>
            <w:tcW w:w="592" w:type="pct"/>
            <w:vAlign w:val="center"/>
          </w:tcPr>
          <w:p w:rsidR="0079441C" w:rsidRPr="0079441C" w:rsidRDefault="0079441C" w:rsidP="0079441C">
            <w:pPr>
              <w:suppressAutoHyphens/>
              <w:spacing w:after="0" w:line="240" w:lineRule="auto"/>
              <w:jc w:val="center"/>
              <w:rPr>
                <w:rFonts w:ascii="Times New Roman" w:hAnsi="Times New Roman"/>
                <w:iCs/>
                <w:sz w:val="24"/>
                <w:szCs w:val="24"/>
              </w:rPr>
            </w:pPr>
            <w:r w:rsidRPr="0079441C">
              <w:rPr>
                <w:rFonts w:ascii="Times New Roman" w:hAnsi="Times New Roman"/>
                <w:iCs/>
                <w:sz w:val="24"/>
                <w:szCs w:val="24"/>
              </w:rPr>
              <w:lastRenderedPageBreak/>
              <w:t>4</w:t>
            </w:r>
          </w:p>
        </w:tc>
        <w:tc>
          <w:tcPr>
            <w:tcW w:w="753" w:type="pct"/>
            <w:vMerge/>
            <w:vAlign w:val="center"/>
          </w:tcPr>
          <w:p w:rsidR="0079441C" w:rsidRPr="0079441C" w:rsidRDefault="0079441C" w:rsidP="0079441C">
            <w:pPr>
              <w:spacing w:after="0" w:line="240" w:lineRule="auto"/>
              <w:jc w:val="center"/>
              <w:rPr>
                <w:rFonts w:ascii="Times New Roman" w:hAnsi="Times New Roman"/>
                <w:b/>
                <w:i/>
                <w:sz w:val="24"/>
                <w:szCs w:val="24"/>
              </w:rPr>
            </w:pPr>
          </w:p>
        </w:tc>
        <w:tc>
          <w:tcPr>
            <w:tcW w:w="394" w:type="pct"/>
            <w:vMerge/>
          </w:tcPr>
          <w:p w:rsidR="0079441C" w:rsidRPr="0079441C" w:rsidRDefault="0079441C" w:rsidP="0079441C">
            <w:pPr>
              <w:spacing w:after="0" w:line="240" w:lineRule="auto"/>
              <w:rPr>
                <w:rFonts w:ascii="Times New Roman" w:hAnsi="Times New Roman"/>
                <w:b/>
                <w:sz w:val="24"/>
                <w:szCs w:val="24"/>
              </w:rPr>
            </w:pPr>
          </w:p>
        </w:tc>
        <w:tc>
          <w:tcPr>
            <w:tcW w:w="394" w:type="pct"/>
            <w:vMerge/>
          </w:tcPr>
          <w:p w:rsidR="0079441C" w:rsidRPr="0079441C" w:rsidRDefault="0079441C" w:rsidP="0079441C">
            <w:pPr>
              <w:spacing w:after="0" w:line="240" w:lineRule="auto"/>
              <w:rPr>
                <w:rFonts w:ascii="Times New Roman" w:hAnsi="Times New Roman"/>
                <w:sz w:val="24"/>
                <w:szCs w:val="24"/>
              </w:rPr>
            </w:pPr>
          </w:p>
        </w:tc>
      </w:tr>
      <w:tr w:rsidR="0079441C" w:rsidRPr="0079441C" w:rsidTr="0005359B">
        <w:trPr>
          <w:trHeight w:val="227"/>
        </w:trPr>
        <w:tc>
          <w:tcPr>
            <w:tcW w:w="750" w:type="pct"/>
            <w:vMerge/>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117" w:type="pct"/>
          </w:tcPr>
          <w:p w:rsidR="0079441C" w:rsidRPr="0079441C" w:rsidRDefault="0079441C" w:rsidP="0079441C">
            <w:pPr>
              <w:widowControl w:val="0"/>
              <w:tabs>
                <w:tab w:val="left" w:pos="882"/>
              </w:tabs>
              <w:autoSpaceDE w:val="0"/>
              <w:autoSpaceDN w:val="0"/>
              <w:spacing w:after="0" w:line="240" w:lineRule="auto"/>
              <w:jc w:val="both"/>
              <w:rPr>
                <w:rFonts w:ascii="Times New Roman" w:hAnsi="Times New Roman"/>
                <w:b/>
                <w:sz w:val="24"/>
                <w:szCs w:val="24"/>
                <w:lang w:eastAsia="x-none"/>
              </w:rPr>
            </w:pPr>
            <w:r w:rsidRPr="0079441C">
              <w:rPr>
                <w:rFonts w:ascii="Times New Roman" w:hAnsi="Times New Roman"/>
                <w:b/>
                <w:sz w:val="24"/>
                <w:szCs w:val="24"/>
                <w:lang w:val="x-none" w:eastAsia="x-none"/>
              </w:rPr>
              <w:t>Практическ</w:t>
            </w:r>
            <w:r w:rsidRPr="0079441C">
              <w:rPr>
                <w:rFonts w:ascii="Times New Roman" w:hAnsi="Times New Roman"/>
                <w:b/>
                <w:sz w:val="24"/>
                <w:szCs w:val="24"/>
                <w:lang w:eastAsia="x-none"/>
              </w:rPr>
              <w:t>ое задание №3.</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bCs/>
                <w:sz w:val="24"/>
                <w:szCs w:val="24"/>
              </w:rPr>
              <w:t>Практическое надевание ОЗК и противогаза.</w:t>
            </w:r>
          </w:p>
        </w:tc>
        <w:tc>
          <w:tcPr>
            <w:tcW w:w="592" w:type="pct"/>
            <w:vAlign w:val="center"/>
          </w:tcPr>
          <w:p w:rsidR="0079441C" w:rsidRPr="0079441C" w:rsidRDefault="0079441C" w:rsidP="0079441C">
            <w:pPr>
              <w:suppressAutoHyphens/>
              <w:spacing w:after="0" w:line="240" w:lineRule="auto"/>
              <w:jc w:val="center"/>
              <w:rPr>
                <w:rFonts w:ascii="Times New Roman" w:hAnsi="Times New Roman"/>
                <w:iCs/>
                <w:sz w:val="24"/>
                <w:szCs w:val="24"/>
              </w:rPr>
            </w:pPr>
            <w:r w:rsidRPr="0079441C">
              <w:rPr>
                <w:rFonts w:ascii="Times New Roman" w:hAnsi="Times New Roman"/>
                <w:iCs/>
                <w:sz w:val="24"/>
                <w:szCs w:val="24"/>
              </w:rPr>
              <w:t>2</w:t>
            </w:r>
          </w:p>
        </w:tc>
        <w:tc>
          <w:tcPr>
            <w:tcW w:w="753" w:type="pct"/>
            <w:vAlign w:val="center"/>
          </w:tcPr>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 1</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ЛР4</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ЛР10</w:t>
            </w:r>
          </w:p>
          <w:p w:rsidR="0079441C" w:rsidRPr="0079441C" w:rsidRDefault="0079441C" w:rsidP="0079441C">
            <w:pPr>
              <w:spacing w:after="0" w:line="240" w:lineRule="auto"/>
              <w:jc w:val="center"/>
              <w:rPr>
                <w:rFonts w:ascii="Times New Roman" w:hAnsi="Times New Roman"/>
                <w:b/>
                <w:i/>
                <w:sz w:val="24"/>
                <w:szCs w:val="24"/>
              </w:rPr>
            </w:pPr>
            <w:r w:rsidRPr="0079441C">
              <w:rPr>
                <w:rFonts w:ascii="Times New Roman" w:hAnsi="Times New Roman"/>
                <w:bCs/>
                <w:sz w:val="24"/>
                <w:szCs w:val="24"/>
              </w:rPr>
              <w:t>ЛР12</w:t>
            </w:r>
          </w:p>
        </w:tc>
        <w:tc>
          <w:tcPr>
            <w:tcW w:w="394" w:type="pct"/>
            <w:vAlign w:val="center"/>
          </w:tcPr>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ПК.1.1</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ПК.1.2.</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ПК.1.5.</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ПК.1.7</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ПК.2.3</w:t>
            </w:r>
          </w:p>
        </w:tc>
        <w:tc>
          <w:tcPr>
            <w:tcW w:w="394" w:type="pct"/>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У1.1.06</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У1.2.13</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У1.2.14</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У1.5.02</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У1.2.02</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01.05</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04.01</w:t>
            </w:r>
          </w:p>
          <w:p w:rsidR="0079441C" w:rsidRPr="0079441C" w:rsidRDefault="0079441C" w:rsidP="0079441C">
            <w:pPr>
              <w:spacing w:after="0" w:line="240" w:lineRule="auto"/>
              <w:rPr>
                <w:rFonts w:ascii="Times New Roman" w:hAnsi="Times New Roman"/>
                <w:sz w:val="24"/>
                <w:szCs w:val="24"/>
              </w:rPr>
            </w:pPr>
          </w:p>
        </w:tc>
      </w:tr>
      <w:tr w:rsidR="0079441C" w:rsidRPr="0079441C" w:rsidTr="0005359B">
        <w:trPr>
          <w:trHeight w:val="227"/>
        </w:trPr>
        <w:tc>
          <w:tcPr>
            <w:tcW w:w="750" w:type="pct"/>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9441C">
              <w:rPr>
                <w:rFonts w:ascii="Times New Roman" w:hAnsi="Times New Roman"/>
                <w:b/>
                <w:sz w:val="24"/>
                <w:szCs w:val="24"/>
              </w:rPr>
              <w:t>Тема</w:t>
            </w:r>
            <w:r w:rsidRPr="0079441C">
              <w:rPr>
                <w:rFonts w:ascii="Times New Roman" w:hAnsi="Times New Roman"/>
                <w:b/>
                <w:i/>
                <w:sz w:val="24"/>
                <w:szCs w:val="24"/>
              </w:rPr>
              <w:t xml:space="preserve"> </w:t>
            </w:r>
            <w:r w:rsidRPr="0079441C">
              <w:rPr>
                <w:rFonts w:ascii="Times New Roman" w:hAnsi="Times New Roman"/>
                <w:b/>
                <w:sz w:val="24"/>
                <w:szCs w:val="24"/>
              </w:rPr>
              <w:t>2.5.</w:t>
            </w:r>
            <w:r w:rsidRPr="0079441C">
              <w:rPr>
                <w:rFonts w:ascii="Times New Roman" w:hAnsi="Times New Roman"/>
                <w:sz w:val="24"/>
                <w:szCs w:val="24"/>
              </w:rPr>
              <w:t xml:space="preserve"> Экстремизм, терроризм и наркотизм Российской Федерации.</w:t>
            </w:r>
            <w:r w:rsidRPr="0079441C">
              <w:rPr>
                <w:rFonts w:ascii="Times New Roman" w:hAnsi="Times New Roman"/>
                <w:b/>
                <w:sz w:val="24"/>
                <w:szCs w:val="24"/>
              </w:rPr>
              <w:t xml:space="preserve"> </w:t>
            </w:r>
            <w:r w:rsidRPr="0079441C">
              <w:rPr>
                <w:rFonts w:ascii="Times New Roman" w:hAnsi="Times New Roman"/>
                <w:sz w:val="24"/>
                <w:szCs w:val="24"/>
              </w:rPr>
              <w:t>Государственные службы по охране здоровья и безопасности граждан.</w:t>
            </w:r>
          </w:p>
        </w:tc>
        <w:tc>
          <w:tcPr>
            <w:tcW w:w="2117" w:type="pct"/>
          </w:tcPr>
          <w:p w:rsidR="0079441C" w:rsidRPr="0079441C" w:rsidRDefault="0079441C" w:rsidP="0079441C">
            <w:pPr>
              <w:spacing w:after="0" w:line="240" w:lineRule="auto"/>
              <w:jc w:val="both"/>
              <w:rPr>
                <w:rFonts w:ascii="Times New Roman" w:hAnsi="Times New Roman"/>
                <w:sz w:val="24"/>
                <w:szCs w:val="24"/>
                <w:lang w:eastAsia="x-none"/>
              </w:rPr>
            </w:pPr>
            <w:r w:rsidRPr="0079441C">
              <w:rPr>
                <w:rFonts w:ascii="Times New Roman" w:hAnsi="Times New Roman"/>
                <w:sz w:val="24"/>
                <w:szCs w:val="24"/>
                <w:lang w:val="x-none" w:eastAsia="x-none"/>
              </w:rPr>
              <w:t xml:space="preserve">1. Особенности экстремизма, терроризма и </w:t>
            </w:r>
            <w:r w:rsidRPr="0079441C">
              <w:rPr>
                <w:rFonts w:ascii="Times New Roman" w:hAnsi="Times New Roman"/>
                <w:spacing w:val="-4"/>
                <w:sz w:val="24"/>
                <w:szCs w:val="24"/>
                <w:lang w:val="x-none" w:eastAsia="x-none"/>
              </w:rPr>
              <w:t xml:space="preserve">наркотизма </w:t>
            </w:r>
            <w:r w:rsidRPr="0079441C">
              <w:rPr>
                <w:rFonts w:ascii="Times New Roman" w:hAnsi="Times New Roman"/>
                <w:spacing w:val="-3"/>
                <w:sz w:val="24"/>
                <w:szCs w:val="24"/>
                <w:lang w:val="x-none" w:eastAsia="x-none"/>
              </w:rPr>
              <w:t xml:space="preserve">Российской </w:t>
            </w:r>
            <w:r w:rsidRPr="0079441C">
              <w:rPr>
                <w:rFonts w:ascii="Times New Roman" w:hAnsi="Times New Roman"/>
                <w:sz w:val="24"/>
                <w:szCs w:val="24"/>
                <w:lang w:val="x-none" w:eastAsia="x-none"/>
              </w:rPr>
              <w:t xml:space="preserve">Федерации. </w:t>
            </w:r>
          </w:p>
          <w:p w:rsidR="0079441C" w:rsidRPr="0079441C" w:rsidRDefault="0079441C" w:rsidP="0079441C">
            <w:pPr>
              <w:spacing w:after="0" w:line="240" w:lineRule="auto"/>
              <w:jc w:val="both"/>
              <w:rPr>
                <w:rFonts w:ascii="Times New Roman" w:hAnsi="Times New Roman"/>
                <w:b/>
                <w:spacing w:val="-6"/>
                <w:sz w:val="24"/>
                <w:szCs w:val="24"/>
                <w:lang w:eastAsia="x-none"/>
              </w:rPr>
            </w:pPr>
            <w:r w:rsidRPr="0079441C">
              <w:rPr>
                <w:rFonts w:ascii="Times New Roman" w:hAnsi="Times New Roman"/>
                <w:sz w:val="24"/>
                <w:szCs w:val="24"/>
                <w:lang w:eastAsia="x-none"/>
              </w:rPr>
              <w:t xml:space="preserve">2. </w:t>
            </w:r>
            <w:r w:rsidRPr="0079441C">
              <w:rPr>
                <w:rFonts w:ascii="Times New Roman" w:hAnsi="Times New Roman"/>
                <w:sz w:val="24"/>
                <w:szCs w:val="24"/>
                <w:lang w:val="x-none" w:eastAsia="x-none"/>
              </w:rPr>
              <w:t xml:space="preserve">Основные принципы и направления противодействия экстремистской, террористической деятельности и </w:t>
            </w:r>
            <w:r w:rsidRPr="0079441C">
              <w:rPr>
                <w:rFonts w:ascii="Times New Roman" w:hAnsi="Times New Roman"/>
                <w:spacing w:val="-6"/>
                <w:sz w:val="24"/>
                <w:szCs w:val="24"/>
                <w:lang w:val="x-none" w:eastAsia="x-none"/>
              </w:rPr>
              <w:t>наркотизму.</w:t>
            </w:r>
            <w:r w:rsidRPr="0079441C">
              <w:rPr>
                <w:rFonts w:ascii="Times New Roman" w:hAnsi="Times New Roman"/>
                <w:b/>
                <w:spacing w:val="-6"/>
                <w:sz w:val="24"/>
                <w:szCs w:val="24"/>
                <w:lang w:val="x-none" w:eastAsia="x-none"/>
              </w:rPr>
              <w:t xml:space="preserve"> </w:t>
            </w:r>
          </w:p>
          <w:p w:rsidR="0079441C" w:rsidRPr="0079441C" w:rsidRDefault="0079441C" w:rsidP="0079441C">
            <w:pPr>
              <w:spacing w:after="0" w:line="240" w:lineRule="auto"/>
              <w:jc w:val="both"/>
              <w:rPr>
                <w:rFonts w:ascii="Times New Roman" w:hAnsi="Times New Roman"/>
                <w:spacing w:val="-8"/>
                <w:sz w:val="24"/>
                <w:szCs w:val="24"/>
                <w:lang w:eastAsia="x-none"/>
              </w:rPr>
            </w:pPr>
            <w:r w:rsidRPr="0079441C">
              <w:rPr>
                <w:rFonts w:ascii="Times New Roman" w:hAnsi="Times New Roman"/>
                <w:spacing w:val="-6"/>
                <w:sz w:val="24"/>
                <w:szCs w:val="24"/>
                <w:lang w:eastAsia="x-none"/>
              </w:rPr>
              <w:t>3.</w:t>
            </w:r>
            <w:r w:rsidRPr="0079441C">
              <w:rPr>
                <w:rFonts w:ascii="Times New Roman" w:hAnsi="Times New Roman"/>
                <w:b/>
                <w:spacing w:val="-6"/>
                <w:sz w:val="24"/>
                <w:szCs w:val="24"/>
                <w:lang w:eastAsia="x-none"/>
              </w:rPr>
              <w:t xml:space="preserve"> </w:t>
            </w:r>
            <w:r w:rsidRPr="0079441C">
              <w:rPr>
                <w:rFonts w:ascii="Times New Roman" w:hAnsi="Times New Roman"/>
                <w:sz w:val="24"/>
                <w:szCs w:val="24"/>
                <w:lang w:val="x-none" w:eastAsia="x-none"/>
              </w:rPr>
              <w:t>Правила безопасного поведения при угрозе террористического</w:t>
            </w:r>
            <w:r w:rsidRPr="0079441C">
              <w:rPr>
                <w:rFonts w:ascii="Times New Roman" w:hAnsi="Times New Roman"/>
                <w:spacing w:val="-7"/>
                <w:sz w:val="24"/>
                <w:szCs w:val="24"/>
                <w:lang w:val="x-none" w:eastAsia="x-none"/>
              </w:rPr>
              <w:t xml:space="preserve"> </w:t>
            </w:r>
            <w:r w:rsidRPr="0079441C">
              <w:rPr>
                <w:rFonts w:ascii="Times New Roman" w:hAnsi="Times New Roman"/>
                <w:sz w:val="24"/>
                <w:szCs w:val="24"/>
                <w:lang w:val="x-none" w:eastAsia="x-none"/>
              </w:rPr>
              <w:t>акта,</w:t>
            </w:r>
            <w:r w:rsidRPr="0079441C">
              <w:rPr>
                <w:rFonts w:ascii="Times New Roman" w:hAnsi="Times New Roman"/>
                <w:spacing w:val="-7"/>
                <w:sz w:val="24"/>
                <w:szCs w:val="24"/>
                <w:lang w:val="x-none" w:eastAsia="x-none"/>
              </w:rPr>
              <w:t xml:space="preserve"> </w:t>
            </w:r>
            <w:r w:rsidRPr="0079441C">
              <w:rPr>
                <w:rFonts w:ascii="Times New Roman" w:hAnsi="Times New Roman"/>
                <w:sz w:val="24"/>
                <w:szCs w:val="24"/>
                <w:lang w:val="x-none" w:eastAsia="x-none"/>
              </w:rPr>
              <w:t>при</w:t>
            </w:r>
            <w:r w:rsidRPr="0079441C">
              <w:rPr>
                <w:rFonts w:ascii="Times New Roman" w:hAnsi="Times New Roman"/>
                <w:spacing w:val="-7"/>
                <w:sz w:val="24"/>
                <w:szCs w:val="24"/>
                <w:lang w:val="x-none" w:eastAsia="x-none"/>
              </w:rPr>
              <w:t xml:space="preserve"> </w:t>
            </w:r>
            <w:r w:rsidRPr="0079441C">
              <w:rPr>
                <w:rFonts w:ascii="Times New Roman" w:hAnsi="Times New Roman"/>
                <w:sz w:val="24"/>
                <w:szCs w:val="24"/>
                <w:lang w:val="x-none" w:eastAsia="x-none"/>
              </w:rPr>
              <w:t>захвате</w:t>
            </w:r>
            <w:r w:rsidRPr="0079441C">
              <w:rPr>
                <w:rFonts w:ascii="Times New Roman" w:hAnsi="Times New Roman"/>
                <w:spacing w:val="-7"/>
                <w:sz w:val="24"/>
                <w:szCs w:val="24"/>
                <w:lang w:val="x-none" w:eastAsia="x-none"/>
              </w:rPr>
              <w:t xml:space="preserve"> </w:t>
            </w:r>
            <w:r w:rsidRPr="0079441C">
              <w:rPr>
                <w:rFonts w:ascii="Times New Roman" w:hAnsi="Times New Roman"/>
                <w:sz w:val="24"/>
                <w:szCs w:val="24"/>
                <w:lang w:val="x-none" w:eastAsia="x-none"/>
              </w:rPr>
              <w:t>в</w:t>
            </w:r>
            <w:r w:rsidRPr="0079441C">
              <w:rPr>
                <w:rFonts w:ascii="Times New Roman" w:hAnsi="Times New Roman"/>
                <w:spacing w:val="-9"/>
                <w:sz w:val="24"/>
                <w:szCs w:val="24"/>
                <w:lang w:val="x-none" w:eastAsia="x-none"/>
              </w:rPr>
              <w:t xml:space="preserve"> </w:t>
            </w:r>
            <w:r w:rsidRPr="0079441C">
              <w:rPr>
                <w:rFonts w:ascii="Times New Roman" w:hAnsi="Times New Roman"/>
                <w:sz w:val="24"/>
                <w:szCs w:val="24"/>
                <w:lang w:val="x-none" w:eastAsia="x-none"/>
              </w:rPr>
              <w:t>качестве</w:t>
            </w:r>
            <w:r w:rsidRPr="0079441C">
              <w:rPr>
                <w:rFonts w:ascii="Times New Roman" w:hAnsi="Times New Roman"/>
                <w:spacing w:val="-7"/>
                <w:sz w:val="24"/>
                <w:szCs w:val="24"/>
                <w:lang w:val="x-none" w:eastAsia="x-none"/>
              </w:rPr>
              <w:t xml:space="preserve"> </w:t>
            </w:r>
            <w:r w:rsidRPr="0079441C">
              <w:rPr>
                <w:rFonts w:ascii="Times New Roman" w:hAnsi="Times New Roman"/>
                <w:sz w:val="24"/>
                <w:szCs w:val="24"/>
                <w:lang w:val="x-none" w:eastAsia="x-none"/>
              </w:rPr>
              <w:t>заложника.</w:t>
            </w:r>
            <w:r w:rsidRPr="0079441C">
              <w:rPr>
                <w:rFonts w:ascii="Times New Roman" w:hAnsi="Times New Roman"/>
                <w:spacing w:val="-8"/>
                <w:sz w:val="24"/>
                <w:szCs w:val="24"/>
                <w:lang w:val="x-none" w:eastAsia="x-none"/>
              </w:rPr>
              <w:t xml:space="preserve"> </w:t>
            </w:r>
          </w:p>
          <w:p w:rsidR="0079441C" w:rsidRPr="0079441C" w:rsidRDefault="0079441C" w:rsidP="0079441C">
            <w:pPr>
              <w:spacing w:after="0" w:line="240" w:lineRule="auto"/>
              <w:jc w:val="both"/>
              <w:rPr>
                <w:rFonts w:ascii="Times New Roman" w:hAnsi="Times New Roman"/>
                <w:sz w:val="24"/>
                <w:szCs w:val="24"/>
                <w:lang w:val="x-none" w:eastAsia="x-none"/>
              </w:rPr>
            </w:pPr>
            <w:r w:rsidRPr="0079441C">
              <w:rPr>
                <w:rFonts w:ascii="Times New Roman" w:hAnsi="Times New Roman"/>
                <w:spacing w:val="-8"/>
                <w:sz w:val="24"/>
                <w:szCs w:val="24"/>
                <w:lang w:eastAsia="x-none"/>
              </w:rPr>
              <w:t xml:space="preserve">4. </w:t>
            </w:r>
            <w:r w:rsidRPr="0079441C">
              <w:rPr>
                <w:rFonts w:ascii="Times New Roman" w:hAnsi="Times New Roman"/>
                <w:sz w:val="24"/>
                <w:szCs w:val="24"/>
                <w:lang w:val="x-none" w:eastAsia="x-none"/>
              </w:rPr>
              <w:t>Меры</w:t>
            </w:r>
            <w:r w:rsidRPr="0079441C">
              <w:rPr>
                <w:rFonts w:ascii="Times New Roman" w:hAnsi="Times New Roman"/>
                <w:spacing w:val="-7"/>
                <w:sz w:val="24"/>
                <w:szCs w:val="24"/>
                <w:lang w:val="x-none" w:eastAsia="x-none"/>
              </w:rPr>
              <w:t xml:space="preserve"> </w:t>
            </w:r>
            <w:r w:rsidRPr="0079441C">
              <w:rPr>
                <w:rFonts w:ascii="Times New Roman" w:hAnsi="Times New Roman"/>
                <w:sz w:val="24"/>
                <w:szCs w:val="24"/>
                <w:lang w:val="x-none" w:eastAsia="x-none"/>
              </w:rPr>
              <w:t>безопасности населения, оказавшегося на территории военных</w:t>
            </w:r>
            <w:r w:rsidRPr="0079441C">
              <w:rPr>
                <w:rFonts w:ascii="Times New Roman" w:hAnsi="Times New Roman"/>
                <w:spacing w:val="-11"/>
                <w:sz w:val="24"/>
                <w:szCs w:val="24"/>
                <w:lang w:val="x-none" w:eastAsia="x-none"/>
              </w:rPr>
              <w:t xml:space="preserve"> </w:t>
            </w:r>
            <w:r w:rsidRPr="0079441C">
              <w:rPr>
                <w:rFonts w:ascii="Times New Roman" w:hAnsi="Times New Roman"/>
                <w:sz w:val="24"/>
                <w:szCs w:val="24"/>
                <w:lang w:val="x-none" w:eastAsia="x-none"/>
              </w:rPr>
              <w:t xml:space="preserve">действий. </w:t>
            </w:r>
          </w:p>
        </w:tc>
        <w:tc>
          <w:tcPr>
            <w:tcW w:w="592" w:type="pct"/>
            <w:vAlign w:val="center"/>
          </w:tcPr>
          <w:p w:rsidR="0079441C" w:rsidRPr="0079441C" w:rsidRDefault="0079441C" w:rsidP="0079441C">
            <w:pPr>
              <w:suppressAutoHyphens/>
              <w:spacing w:after="0" w:line="240" w:lineRule="auto"/>
              <w:jc w:val="center"/>
              <w:rPr>
                <w:rFonts w:ascii="Times New Roman" w:hAnsi="Times New Roman"/>
                <w:iCs/>
                <w:sz w:val="24"/>
                <w:szCs w:val="24"/>
              </w:rPr>
            </w:pPr>
            <w:r w:rsidRPr="0079441C">
              <w:rPr>
                <w:rFonts w:ascii="Times New Roman" w:hAnsi="Times New Roman"/>
                <w:iCs/>
                <w:sz w:val="24"/>
                <w:szCs w:val="24"/>
              </w:rPr>
              <w:t>4</w:t>
            </w:r>
          </w:p>
        </w:tc>
        <w:tc>
          <w:tcPr>
            <w:tcW w:w="753" w:type="pct"/>
            <w:vAlign w:val="center"/>
          </w:tcPr>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 1</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ЛР4</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ЛР10</w:t>
            </w:r>
          </w:p>
          <w:p w:rsidR="0079441C" w:rsidRPr="0079441C" w:rsidRDefault="0079441C" w:rsidP="0079441C">
            <w:pPr>
              <w:spacing w:after="0" w:line="240" w:lineRule="auto"/>
              <w:jc w:val="center"/>
              <w:rPr>
                <w:rFonts w:ascii="Times New Roman" w:hAnsi="Times New Roman"/>
                <w:b/>
                <w:i/>
                <w:sz w:val="24"/>
                <w:szCs w:val="24"/>
              </w:rPr>
            </w:pPr>
            <w:r w:rsidRPr="0079441C">
              <w:rPr>
                <w:rFonts w:ascii="Times New Roman" w:hAnsi="Times New Roman"/>
                <w:bCs/>
                <w:sz w:val="24"/>
                <w:szCs w:val="24"/>
              </w:rPr>
              <w:t>ЛР12</w:t>
            </w:r>
          </w:p>
        </w:tc>
        <w:tc>
          <w:tcPr>
            <w:tcW w:w="394" w:type="pct"/>
            <w:vAlign w:val="center"/>
          </w:tcPr>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ПК.1.1</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ПК.1.2.</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ПК.1.5.</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ПК.1.7</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ПК.2.3.</w:t>
            </w:r>
          </w:p>
        </w:tc>
        <w:tc>
          <w:tcPr>
            <w:tcW w:w="394" w:type="pct"/>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З1.1.15</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З1.2.17</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З1.2.19</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З1.5.04</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З1.7.06</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Зо01.05</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Зо04.01</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Зо06.01</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Зо06.03</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Зо08.02</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Зо08.03</w:t>
            </w:r>
          </w:p>
        </w:tc>
      </w:tr>
      <w:tr w:rsidR="0079441C" w:rsidRPr="0079441C" w:rsidTr="0005359B">
        <w:trPr>
          <w:trHeight w:val="227"/>
        </w:trPr>
        <w:tc>
          <w:tcPr>
            <w:tcW w:w="2867" w:type="pct"/>
            <w:gridSpan w:val="2"/>
          </w:tcPr>
          <w:p w:rsidR="0079441C" w:rsidRPr="0079441C" w:rsidRDefault="0079441C" w:rsidP="0079441C">
            <w:pPr>
              <w:tabs>
                <w:tab w:val="left" w:pos="2864"/>
              </w:tabs>
              <w:spacing w:after="0" w:line="240" w:lineRule="auto"/>
              <w:jc w:val="both"/>
              <w:rPr>
                <w:rFonts w:ascii="Times New Roman" w:hAnsi="Times New Roman"/>
                <w:b/>
                <w:bCs/>
                <w:sz w:val="24"/>
                <w:szCs w:val="24"/>
              </w:rPr>
            </w:pPr>
            <w:r w:rsidRPr="0079441C">
              <w:rPr>
                <w:rFonts w:ascii="Times New Roman" w:hAnsi="Times New Roman"/>
                <w:b/>
                <w:bCs/>
                <w:sz w:val="24"/>
                <w:szCs w:val="24"/>
              </w:rPr>
              <w:t>Раздел 3. Основы обороны государства и воинская обязанность.</w:t>
            </w:r>
          </w:p>
        </w:tc>
        <w:tc>
          <w:tcPr>
            <w:tcW w:w="592" w:type="pct"/>
            <w:vAlign w:val="center"/>
          </w:tcPr>
          <w:p w:rsidR="0079441C" w:rsidRPr="0079441C" w:rsidRDefault="0079441C" w:rsidP="0079441C">
            <w:pPr>
              <w:suppressAutoHyphens/>
              <w:spacing w:after="0" w:line="240" w:lineRule="auto"/>
              <w:jc w:val="center"/>
              <w:rPr>
                <w:rFonts w:ascii="Times New Roman" w:hAnsi="Times New Roman"/>
                <w:iCs/>
                <w:sz w:val="24"/>
                <w:szCs w:val="24"/>
              </w:rPr>
            </w:pPr>
          </w:p>
        </w:tc>
        <w:tc>
          <w:tcPr>
            <w:tcW w:w="753" w:type="pct"/>
            <w:vAlign w:val="center"/>
          </w:tcPr>
          <w:p w:rsidR="0079441C" w:rsidRPr="0079441C" w:rsidRDefault="0079441C" w:rsidP="0079441C">
            <w:pPr>
              <w:spacing w:after="0" w:line="240" w:lineRule="auto"/>
              <w:jc w:val="center"/>
              <w:rPr>
                <w:rFonts w:ascii="Times New Roman" w:hAnsi="Times New Roman"/>
                <w:b/>
                <w:i/>
                <w:sz w:val="24"/>
                <w:szCs w:val="24"/>
              </w:rPr>
            </w:pPr>
          </w:p>
        </w:tc>
        <w:tc>
          <w:tcPr>
            <w:tcW w:w="394" w:type="pct"/>
          </w:tcPr>
          <w:p w:rsidR="0079441C" w:rsidRPr="0079441C" w:rsidRDefault="0079441C" w:rsidP="0079441C">
            <w:pPr>
              <w:spacing w:after="0" w:line="240" w:lineRule="auto"/>
              <w:rPr>
                <w:rFonts w:ascii="Times New Roman" w:hAnsi="Times New Roman"/>
                <w:b/>
                <w:sz w:val="24"/>
                <w:szCs w:val="24"/>
              </w:rPr>
            </w:pPr>
          </w:p>
        </w:tc>
        <w:tc>
          <w:tcPr>
            <w:tcW w:w="394" w:type="pct"/>
          </w:tcPr>
          <w:p w:rsidR="0079441C" w:rsidRPr="0079441C" w:rsidRDefault="0079441C" w:rsidP="0079441C">
            <w:pPr>
              <w:spacing w:after="0" w:line="240" w:lineRule="auto"/>
              <w:rPr>
                <w:rFonts w:ascii="Times New Roman" w:hAnsi="Times New Roman"/>
                <w:sz w:val="24"/>
                <w:szCs w:val="24"/>
              </w:rPr>
            </w:pPr>
          </w:p>
        </w:tc>
      </w:tr>
      <w:tr w:rsidR="0079441C" w:rsidRPr="0079441C" w:rsidTr="0005359B">
        <w:trPr>
          <w:trHeight w:val="227"/>
        </w:trPr>
        <w:tc>
          <w:tcPr>
            <w:tcW w:w="750" w:type="pct"/>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9441C">
              <w:rPr>
                <w:rFonts w:ascii="Times New Roman" w:hAnsi="Times New Roman"/>
                <w:b/>
                <w:sz w:val="24"/>
                <w:szCs w:val="24"/>
              </w:rPr>
              <w:t>Тема</w:t>
            </w:r>
            <w:r w:rsidRPr="0079441C">
              <w:rPr>
                <w:rFonts w:ascii="Times New Roman" w:hAnsi="Times New Roman"/>
                <w:b/>
                <w:i/>
                <w:w w:val="115"/>
                <w:sz w:val="24"/>
                <w:szCs w:val="24"/>
              </w:rPr>
              <w:t xml:space="preserve"> </w:t>
            </w:r>
            <w:r w:rsidRPr="0079441C">
              <w:rPr>
                <w:rFonts w:ascii="Times New Roman" w:hAnsi="Times New Roman"/>
                <w:b/>
                <w:w w:val="115"/>
                <w:sz w:val="24"/>
                <w:szCs w:val="24"/>
              </w:rPr>
              <w:t xml:space="preserve">3.1. </w:t>
            </w:r>
            <w:r w:rsidRPr="0079441C">
              <w:rPr>
                <w:rFonts w:ascii="Times New Roman" w:hAnsi="Times New Roman"/>
                <w:sz w:val="24"/>
                <w:szCs w:val="24"/>
              </w:rPr>
              <w:t xml:space="preserve">Организационная структура Вооруженных Сил Российской Федерации (ВС </w:t>
            </w:r>
            <w:r w:rsidRPr="0079441C">
              <w:rPr>
                <w:rFonts w:ascii="Times New Roman" w:hAnsi="Times New Roman"/>
                <w:sz w:val="24"/>
                <w:szCs w:val="24"/>
              </w:rPr>
              <w:lastRenderedPageBreak/>
              <w:t>РФ).</w:t>
            </w:r>
          </w:p>
        </w:tc>
        <w:tc>
          <w:tcPr>
            <w:tcW w:w="2117" w:type="pct"/>
          </w:tcPr>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lastRenderedPageBreak/>
              <w:t>1. История создания Вооруженных Сил России.</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w w:val="115"/>
                <w:sz w:val="24"/>
                <w:szCs w:val="24"/>
              </w:rPr>
              <w:t>2. Виды и рода ВС РФ</w:t>
            </w:r>
          </w:p>
        </w:tc>
        <w:tc>
          <w:tcPr>
            <w:tcW w:w="592" w:type="pct"/>
            <w:vAlign w:val="center"/>
          </w:tcPr>
          <w:p w:rsidR="0079441C" w:rsidRPr="0079441C" w:rsidRDefault="0079441C" w:rsidP="0079441C">
            <w:pPr>
              <w:suppressAutoHyphens/>
              <w:spacing w:after="0" w:line="240" w:lineRule="auto"/>
              <w:jc w:val="center"/>
              <w:rPr>
                <w:rFonts w:ascii="Times New Roman" w:hAnsi="Times New Roman"/>
                <w:iCs/>
                <w:sz w:val="24"/>
                <w:szCs w:val="24"/>
              </w:rPr>
            </w:pPr>
            <w:r w:rsidRPr="0079441C">
              <w:rPr>
                <w:rFonts w:ascii="Times New Roman" w:hAnsi="Times New Roman"/>
                <w:iCs/>
                <w:sz w:val="24"/>
                <w:szCs w:val="24"/>
              </w:rPr>
              <w:t>2</w:t>
            </w:r>
          </w:p>
        </w:tc>
        <w:tc>
          <w:tcPr>
            <w:tcW w:w="753" w:type="pct"/>
            <w:vMerge w:val="restart"/>
            <w:vAlign w:val="center"/>
          </w:tcPr>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 1</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ЛР4</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ЛР10</w:t>
            </w:r>
          </w:p>
          <w:p w:rsidR="0079441C" w:rsidRPr="0079441C" w:rsidRDefault="0079441C" w:rsidP="0079441C">
            <w:pPr>
              <w:spacing w:after="0" w:line="240" w:lineRule="auto"/>
              <w:jc w:val="center"/>
              <w:rPr>
                <w:rFonts w:ascii="Times New Roman" w:hAnsi="Times New Roman"/>
                <w:b/>
                <w:i/>
                <w:sz w:val="24"/>
                <w:szCs w:val="24"/>
              </w:rPr>
            </w:pPr>
            <w:r w:rsidRPr="0079441C">
              <w:rPr>
                <w:rFonts w:ascii="Times New Roman" w:hAnsi="Times New Roman"/>
                <w:bCs/>
                <w:sz w:val="24"/>
                <w:szCs w:val="24"/>
              </w:rPr>
              <w:t>ЛР12</w:t>
            </w:r>
          </w:p>
        </w:tc>
        <w:tc>
          <w:tcPr>
            <w:tcW w:w="394" w:type="pct"/>
            <w:vMerge w:val="restart"/>
            <w:vAlign w:val="center"/>
          </w:tcPr>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ПК.1.1</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ПК.1.2.</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ПК.1.5.</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ПК.1.7</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ПК.2.3</w:t>
            </w:r>
          </w:p>
        </w:tc>
        <w:tc>
          <w:tcPr>
            <w:tcW w:w="394" w:type="pct"/>
            <w:vMerge w:val="restart"/>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З1.1.15</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З1.2.17</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З1.2.19</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З1.5.04</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З1.7.06</w:t>
            </w:r>
          </w:p>
          <w:p w:rsidR="0079441C" w:rsidRPr="0079441C" w:rsidRDefault="0079441C" w:rsidP="0079441C">
            <w:pPr>
              <w:spacing w:after="0" w:line="240" w:lineRule="auto"/>
              <w:rPr>
                <w:rFonts w:ascii="Times New Roman" w:hAnsi="Times New Roman"/>
                <w:sz w:val="24"/>
                <w:szCs w:val="24"/>
              </w:rPr>
            </w:pP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lastRenderedPageBreak/>
              <w:t>Зо01.05</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Зо04.01</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Зо06.01</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Зо06.03</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Зо08.02</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Зо08.03</w:t>
            </w:r>
          </w:p>
        </w:tc>
      </w:tr>
      <w:tr w:rsidR="0079441C" w:rsidRPr="0079441C" w:rsidTr="0005359B">
        <w:trPr>
          <w:trHeight w:val="227"/>
        </w:trPr>
        <w:tc>
          <w:tcPr>
            <w:tcW w:w="750" w:type="pct"/>
            <w:vMerge w:val="restart"/>
          </w:tcPr>
          <w:p w:rsidR="0079441C" w:rsidRPr="0079441C" w:rsidRDefault="0079441C" w:rsidP="0079441C">
            <w:pPr>
              <w:spacing w:after="0" w:line="240" w:lineRule="auto"/>
              <w:jc w:val="both"/>
              <w:rPr>
                <w:rFonts w:ascii="Times New Roman" w:hAnsi="Times New Roman"/>
                <w:w w:val="115"/>
                <w:sz w:val="24"/>
                <w:szCs w:val="24"/>
              </w:rPr>
            </w:pPr>
            <w:r w:rsidRPr="0079441C">
              <w:rPr>
                <w:rFonts w:ascii="Times New Roman" w:hAnsi="Times New Roman"/>
                <w:b/>
                <w:sz w:val="24"/>
                <w:szCs w:val="24"/>
              </w:rPr>
              <w:lastRenderedPageBreak/>
              <w:t>Тема</w:t>
            </w:r>
            <w:r w:rsidRPr="0079441C">
              <w:rPr>
                <w:rFonts w:ascii="Times New Roman" w:hAnsi="Times New Roman"/>
                <w:b/>
                <w:i/>
                <w:w w:val="115"/>
                <w:sz w:val="24"/>
                <w:szCs w:val="24"/>
              </w:rPr>
              <w:t xml:space="preserve"> </w:t>
            </w:r>
            <w:r w:rsidRPr="0079441C">
              <w:rPr>
                <w:rFonts w:ascii="Times New Roman" w:hAnsi="Times New Roman"/>
                <w:b/>
                <w:w w:val="115"/>
                <w:sz w:val="24"/>
                <w:szCs w:val="24"/>
              </w:rPr>
              <w:t xml:space="preserve">3.2. </w:t>
            </w:r>
            <w:r w:rsidRPr="0079441C">
              <w:rPr>
                <w:rFonts w:ascii="Times New Roman" w:hAnsi="Times New Roman"/>
                <w:sz w:val="24"/>
                <w:szCs w:val="24"/>
              </w:rPr>
              <w:t>Воинская обязанность. Основные понятия о воинской обязанности.</w:t>
            </w:r>
            <w:r w:rsidRPr="0079441C">
              <w:rPr>
                <w:rFonts w:ascii="Times New Roman" w:hAnsi="Times New Roman"/>
                <w:w w:val="115"/>
                <w:sz w:val="24"/>
                <w:szCs w:val="24"/>
              </w:rPr>
              <w:t xml:space="preserve"> </w:t>
            </w:r>
          </w:p>
          <w:p w:rsidR="0079441C" w:rsidRPr="0079441C" w:rsidRDefault="0079441C" w:rsidP="0079441C">
            <w:pPr>
              <w:spacing w:after="0" w:line="240" w:lineRule="auto"/>
              <w:jc w:val="both"/>
              <w:rPr>
                <w:rFonts w:ascii="Times New Roman" w:hAnsi="Times New Roman"/>
                <w:w w:val="115"/>
                <w:sz w:val="24"/>
                <w:szCs w:val="24"/>
              </w:rPr>
            </w:pP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2117" w:type="pct"/>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w w:val="115"/>
                <w:sz w:val="24"/>
                <w:szCs w:val="24"/>
              </w:rPr>
            </w:pPr>
            <w:r w:rsidRPr="0079441C">
              <w:rPr>
                <w:rFonts w:ascii="Times New Roman" w:hAnsi="Times New Roman"/>
                <w:w w:val="115"/>
                <w:sz w:val="24"/>
                <w:szCs w:val="24"/>
              </w:rPr>
              <w:t>1. Воинский учет.</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bCs/>
                <w:sz w:val="24"/>
                <w:szCs w:val="24"/>
              </w:rPr>
              <w:t xml:space="preserve">2. </w:t>
            </w:r>
            <w:r w:rsidRPr="0079441C">
              <w:rPr>
                <w:rFonts w:ascii="Times New Roman" w:hAnsi="Times New Roman"/>
                <w:sz w:val="24"/>
                <w:szCs w:val="24"/>
              </w:rPr>
              <w:t>Альтернативная гражданская служба.</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sz w:val="24"/>
                <w:szCs w:val="24"/>
              </w:rPr>
              <w:t xml:space="preserve">3. Воинская дисциплина. </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sz w:val="24"/>
                <w:szCs w:val="24"/>
              </w:rPr>
              <w:t xml:space="preserve">4. </w:t>
            </w:r>
            <w:r w:rsidRPr="0079441C">
              <w:rPr>
                <w:rFonts w:ascii="Times New Roman" w:hAnsi="Times New Roman"/>
                <w:w w:val="115"/>
                <w:sz w:val="24"/>
                <w:szCs w:val="24"/>
              </w:rPr>
              <w:t>Военно-профессиональная деятельность.</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sz w:val="24"/>
                <w:szCs w:val="24"/>
              </w:rPr>
              <w:t>5. Назначение, боевые свойства и общее устройство автомата Калашникова.</w:t>
            </w:r>
          </w:p>
        </w:tc>
        <w:tc>
          <w:tcPr>
            <w:tcW w:w="592" w:type="pct"/>
            <w:vAlign w:val="center"/>
          </w:tcPr>
          <w:p w:rsidR="0079441C" w:rsidRPr="0079441C" w:rsidRDefault="0079441C" w:rsidP="0079441C">
            <w:pPr>
              <w:suppressAutoHyphens/>
              <w:spacing w:after="0" w:line="240" w:lineRule="auto"/>
              <w:jc w:val="center"/>
              <w:rPr>
                <w:rFonts w:ascii="Times New Roman" w:hAnsi="Times New Roman"/>
                <w:iCs/>
                <w:sz w:val="24"/>
                <w:szCs w:val="24"/>
              </w:rPr>
            </w:pPr>
            <w:r w:rsidRPr="0079441C">
              <w:rPr>
                <w:rFonts w:ascii="Times New Roman" w:hAnsi="Times New Roman"/>
                <w:iCs/>
                <w:sz w:val="24"/>
                <w:szCs w:val="24"/>
              </w:rPr>
              <w:t>4</w:t>
            </w:r>
          </w:p>
        </w:tc>
        <w:tc>
          <w:tcPr>
            <w:tcW w:w="753" w:type="pct"/>
            <w:vMerge/>
            <w:vAlign w:val="center"/>
          </w:tcPr>
          <w:p w:rsidR="0079441C" w:rsidRPr="0079441C" w:rsidRDefault="0079441C" w:rsidP="0079441C">
            <w:pPr>
              <w:spacing w:after="0" w:line="240" w:lineRule="auto"/>
              <w:jc w:val="center"/>
              <w:rPr>
                <w:rFonts w:ascii="Times New Roman" w:hAnsi="Times New Roman"/>
                <w:b/>
                <w:i/>
                <w:sz w:val="24"/>
                <w:szCs w:val="24"/>
              </w:rPr>
            </w:pPr>
          </w:p>
        </w:tc>
        <w:tc>
          <w:tcPr>
            <w:tcW w:w="394" w:type="pct"/>
            <w:vMerge/>
          </w:tcPr>
          <w:p w:rsidR="0079441C" w:rsidRPr="0079441C" w:rsidRDefault="0079441C" w:rsidP="0079441C">
            <w:pPr>
              <w:spacing w:after="0" w:line="240" w:lineRule="auto"/>
              <w:rPr>
                <w:rFonts w:ascii="Times New Roman" w:hAnsi="Times New Roman"/>
                <w:b/>
                <w:sz w:val="24"/>
                <w:szCs w:val="24"/>
              </w:rPr>
            </w:pPr>
          </w:p>
        </w:tc>
        <w:tc>
          <w:tcPr>
            <w:tcW w:w="394" w:type="pct"/>
            <w:vMerge/>
          </w:tcPr>
          <w:p w:rsidR="0079441C" w:rsidRPr="0079441C" w:rsidRDefault="0079441C" w:rsidP="0079441C">
            <w:pPr>
              <w:spacing w:after="0" w:line="240" w:lineRule="auto"/>
              <w:rPr>
                <w:rFonts w:ascii="Times New Roman" w:hAnsi="Times New Roman"/>
                <w:sz w:val="24"/>
                <w:szCs w:val="24"/>
              </w:rPr>
            </w:pPr>
          </w:p>
        </w:tc>
      </w:tr>
      <w:tr w:rsidR="0079441C" w:rsidRPr="0079441C" w:rsidTr="0005359B">
        <w:trPr>
          <w:trHeight w:val="2181"/>
        </w:trPr>
        <w:tc>
          <w:tcPr>
            <w:tcW w:w="750" w:type="pct"/>
            <w:vMerge/>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117" w:type="pct"/>
          </w:tcPr>
          <w:p w:rsidR="0079441C" w:rsidRPr="0079441C" w:rsidRDefault="0079441C" w:rsidP="0079441C">
            <w:pPr>
              <w:widowControl w:val="0"/>
              <w:tabs>
                <w:tab w:val="left" w:pos="882"/>
              </w:tabs>
              <w:autoSpaceDE w:val="0"/>
              <w:autoSpaceDN w:val="0"/>
              <w:spacing w:after="0" w:line="240" w:lineRule="auto"/>
              <w:jc w:val="both"/>
              <w:rPr>
                <w:rFonts w:ascii="Times New Roman" w:hAnsi="Times New Roman"/>
                <w:b/>
                <w:sz w:val="24"/>
                <w:szCs w:val="24"/>
                <w:lang w:eastAsia="x-none"/>
              </w:rPr>
            </w:pPr>
            <w:r w:rsidRPr="0079441C">
              <w:rPr>
                <w:rFonts w:ascii="Times New Roman" w:hAnsi="Times New Roman"/>
                <w:b/>
                <w:sz w:val="24"/>
                <w:szCs w:val="24"/>
                <w:lang w:val="x-none" w:eastAsia="x-none"/>
              </w:rPr>
              <w:t>Практическ</w:t>
            </w:r>
            <w:r w:rsidRPr="0079441C">
              <w:rPr>
                <w:rFonts w:ascii="Times New Roman" w:hAnsi="Times New Roman"/>
                <w:b/>
                <w:sz w:val="24"/>
                <w:szCs w:val="24"/>
                <w:lang w:eastAsia="x-none"/>
              </w:rPr>
              <w:t>ое задание №4.</w:t>
            </w:r>
          </w:p>
          <w:p w:rsidR="0079441C" w:rsidRPr="0079441C" w:rsidRDefault="0079441C" w:rsidP="0079441C">
            <w:pPr>
              <w:widowControl w:val="0"/>
              <w:autoSpaceDE w:val="0"/>
              <w:autoSpaceDN w:val="0"/>
              <w:spacing w:after="0" w:line="240" w:lineRule="auto"/>
              <w:jc w:val="both"/>
              <w:rPr>
                <w:rFonts w:ascii="Times New Roman" w:hAnsi="Times New Roman"/>
                <w:w w:val="115"/>
                <w:sz w:val="24"/>
                <w:szCs w:val="24"/>
                <w:lang w:eastAsia="x-none"/>
              </w:rPr>
            </w:pPr>
            <w:r w:rsidRPr="0079441C">
              <w:rPr>
                <w:rFonts w:ascii="Times New Roman" w:hAnsi="Times New Roman"/>
                <w:w w:val="115"/>
                <w:sz w:val="24"/>
                <w:szCs w:val="24"/>
                <w:lang w:val="x-none" w:eastAsia="x-none"/>
              </w:rPr>
              <w:t>Элементы начальной военной подготовки.</w:t>
            </w:r>
          </w:p>
          <w:p w:rsidR="0079441C" w:rsidRPr="0079441C" w:rsidRDefault="0079441C" w:rsidP="0079441C">
            <w:pPr>
              <w:widowControl w:val="0"/>
              <w:autoSpaceDE w:val="0"/>
              <w:autoSpaceDN w:val="0"/>
              <w:spacing w:after="0" w:line="240" w:lineRule="auto"/>
              <w:jc w:val="both"/>
              <w:rPr>
                <w:rFonts w:ascii="Times New Roman" w:hAnsi="Times New Roman"/>
                <w:w w:val="115"/>
                <w:sz w:val="24"/>
                <w:szCs w:val="24"/>
                <w:lang w:eastAsia="x-none"/>
              </w:rPr>
            </w:pPr>
            <w:r w:rsidRPr="0079441C">
              <w:rPr>
                <w:rFonts w:ascii="Times New Roman" w:hAnsi="Times New Roman"/>
                <w:sz w:val="24"/>
                <w:szCs w:val="24"/>
                <w:lang w:val="x-none" w:eastAsia="x-none"/>
              </w:rPr>
              <w:t xml:space="preserve">Меры безопасности при обращении с </w:t>
            </w:r>
            <w:r w:rsidRPr="0079441C">
              <w:rPr>
                <w:rFonts w:ascii="Times New Roman" w:hAnsi="Times New Roman"/>
                <w:spacing w:val="-5"/>
                <w:sz w:val="24"/>
                <w:szCs w:val="24"/>
                <w:lang w:val="x-none" w:eastAsia="x-none"/>
              </w:rPr>
              <w:t xml:space="preserve">автоматом </w:t>
            </w:r>
            <w:r w:rsidRPr="0079441C">
              <w:rPr>
                <w:rFonts w:ascii="Times New Roman" w:hAnsi="Times New Roman"/>
                <w:spacing w:val="-3"/>
                <w:sz w:val="24"/>
                <w:szCs w:val="24"/>
                <w:lang w:val="x-none" w:eastAsia="x-none"/>
              </w:rPr>
              <w:t xml:space="preserve">Калашникова </w:t>
            </w:r>
            <w:r w:rsidRPr="0079441C">
              <w:rPr>
                <w:rFonts w:ascii="Times New Roman" w:hAnsi="Times New Roman"/>
                <w:sz w:val="24"/>
                <w:szCs w:val="24"/>
                <w:lang w:val="x-none" w:eastAsia="x-none"/>
              </w:rPr>
              <w:t>и патронами в повседневной жизнедеятельности  и при проведении</w:t>
            </w:r>
            <w:r w:rsidRPr="0079441C">
              <w:rPr>
                <w:rFonts w:ascii="Times New Roman" w:hAnsi="Times New Roman"/>
                <w:spacing w:val="-1"/>
                <w:sz w:val="24"/>
                <w:szCs w:val="24"/>
                <w:lang w:val="x-none" w:eastAsia="x-none"/>
              </w:rPr>
              <w:t xml:space="preserve"> </w:t>
            </w:r>
            <w:r w:rsidRPr="0079441C">
              <w:rPr>
                <w:rFonts w:ascii="Times New Roman" w:hAnsi="Times New Roman"/>
                <w:sz w:val="24"/>
                <w:szCs w:val="24"/>
                <w:lang w:val="x-none" w:eastAsia="x-none"/>
              </w:rPr>
              <w:t>стрельб. Практическая  разборка и сборка АКС-74, снаряжение магазина АКС-74.</w:t>
            </w:r>
          </w:p>
        </w:tc>
        <w:tc>
          <w:tcPr>
            <w:tcW w:w="592" w:type="pct"/>
            <w:vAlign w:val="center"/>
          </w:tcPr>
          <w:p w:rsidR="0079441C" w:rsidRPr="0079441C" w:rsidRDefault="0079441C" w:rsidP="0079441C">
            <w:pPr>
              <w:suppressAutoHyphens/>
              <w:spacing w:after="0" w:line="240" w:lineRule="auto"/>
              <w:jc w:val="center"/>
              <w:rPr>
                <w:rFonts w:ascii="Times New Roman" w:hAnsi="Times New Roman"/>
                <w:iCs/>
                <w:sz w:val="24"/>
                <w:szCs w:val="24"/>
              </w:rPr>
            </w:pPr>
            <w:r w:rsidRPr="0079441C">
              <w:rPr>
                <w:rFonts w:ascii="Times New Roman" w:hAnsi="Times New Roman"/>
                <w:iCs/>
                <w:sz w:val="24"/>
                <w:szCs w:val="24"/>
              </w:rPr>
              <w:t>6</w:t>
            </w:r>
          </w:p>
        </w:tc>
        <w:tc>
          <w:tcPr>
            <w:tcW w:w="753" w:type="pct"/>
            <w:vAlign w:val="center"/>
          </w:tcPr>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 1</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ЛР4</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ЛР10</w:t>
            </w:r>
          </w:p>
          <w:p w:rsidR="0079441C" w:rsidRPr="0079441C" w:rsidRDefault="0079441C" w:rsidP="0079441C">
            <w:pPr>
              <w:spacing w:after="0" w:line="240" w:lineRule="auto"/>
              <w:jc w:val="center"/>
              <w:rPr>
                <w:rFonts w:ascii="Times New Roman" w:hAnsi="Times New Roman"/>
                <w:b/>
                <w:i/>
                <w:sz w:val="24"/>
                <w:szCs w:val="24"/>
              </w:rPr>
            </w:pPr>
            <w:r w:rsidRPr="0079441C">
              <w:rPr>
                <w:rFonts w:ascii="Times New Roman" w:hAnsi="Times New Roman"/>
                <w:bCs/>
                <w:sz w:val="24"/>
                <w:szCs w:val="24"/>
              </w:rPr>
              <w:t>ЛР12</w:t>
            </w:r>
          </w:p>
        </w:tc>
        <w:tc>
          <w:tcPr>
            <w:tcW w:w="394" w:type="pct"/>
          </w:tcPr>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ПК.1.1</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ПК.1.2.</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ПК.1.5.</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ПК.1.7</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ПК.2.3</w:t>
            </w:r>
          </w:p>
        </w:tc>
        <w:tc>
          <w:tcPr>
            <w:tcW w:w="394" w:type="pct"/>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У1.1.06</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У1.2.13</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У1.2.14</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У1.5.02</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У1.2.02</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01.05</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04.01</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06.02</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08.03</w:t>
            </w:r>
          </w:p>
        </w:tc>
      </w:tr>
      <w:tr w:rsidR="0079441C" w:rsidRPr="0079441C" w:rsidTr="0005359B">
        <w:trPr>
          <w:trHeight w:val="227"/>
        </w:trPr>
        <w:tc>
          <w:tcPr>
            <w:tcW w:w="2867" w:type="pct"/>
            <w:gridSpan w:val="2"/>
          </w:tcPr>
          <w:p w:rsidR="0079441C" w:rsidRPr="0079441C" w:rsidRDefault="0079441C" w:rsidP="0079441C">
            <w:pPr>
              <w:spacing w:after="0" w:line="240" w:lineRule="auto"/>
              <w:jc w:val="both"/>
              <w:rPr>
                <w:rFonts w:ascii="Times New Roman" w:hAnsi="Times New Roman"/>
                <w:bCs/>
              </w:rPr>
            </w:pPr>
            <w:r w:rsidRPr="0079441C">
              <w:rPr>
                <w:rFonts w:ascii="Times New Roman" w:hAnsi="Times New Roman"/>
                <w:b/>
                <w:bCs/>
                <w:sz w:val="24"/>
                <w:szCs w:val="24"/>
              </w:rPr>
              <w:t>Раздел 4.</w:t>
            </w:r>
            <w:r w:rsidRPr="0079441C">
              <w:rPr>
                <w:rFonts w:ascii="Times New Roman" w:hAnsi="Times New Roman"/>
                <w:b/>
                <w:sz w:val="24"/>
                <w:szCs w:val="24"/>
              </w:rPr>
              <w:t xml:space="preserve"> </w:t>
            </w:r>
            <w:r w:rsidRPr="0079441C">
              <w:rPr>
                <w:rFonts w:ascii="Times New Roman" w:hAnsi="Times New Roman"/>
                <w:b/>
                <w:bCs/>
                <w:sz w:val="24"/>
                <w:szCs w:val="24"/>
              </w:rPr>
              <w:t>Основы медицинских знаний.</w:t>
            </w:r>
          </w:p>
        </w:tc>
        <w:tc>
          <w:tcPr>
            <w:tcW w:w="592" w:type="pct"/>
            <w:vAlign w:val="center"/>
          </w:tcPr>
          <w:p w:rsidR="0079441C" w:rsidRPr="0079441C" w:rsidRDefault="0079441C" w:rsidP="0079441C">
            <w:pPr>
              <w:suppressAutoHyphens/>
              <w:spacing w:after="0" w:line="240" w:lineRule="auto"/>
              <w:jc w:val="center"/>
              <w:rPr>
                <w:rFonts w:ascii="Times New Roman" w:hAnsi="Times New Roman"/>
                <w:iCs/>
                <w:sz w:val="24"/>
                <w:szCs w:val="24"/>
              </w:rPr>
            </w:pPr>
          </w:p>
        </w:tc>
        <w:tc>
          <w:tcPr>
            <w:tcW w:w="753" w:type="pct"/>
            <w:vAlign w:val="center"/>
          </w:tcPr>
          <w:p w:rsidR="0079441C" w:rsidRPr="0079441C" w:rsidRDefault="0079441C" w:rsidP="0079441C">
            <w:pPr>
              <w:spacing w:after="0" w:line="240" w:lineRule="auto"/>
              <w:jc w:val="center"/>
              <w:rPr>
                <w:rFonts w:ascii="Times New Roman" w:hAnsi="Times New Roman"/>
                <w:b/>
                <w:i/>
                <w:sz w:val="24"/>
                <w:szCs w:val="24"/>
              </w:rPr>
            </w:pPr>
          </w:p>
        </w:tc>
        <w:tc>
          <w:tcPr>
            <w:tcW w:w="394" w:type="pct"/>
          </w:tcPr>
          <w:p w:rsidR="0079441C" w:rsidRPr="0079441C" w:rsidRDefault="0079441C" w:rsidP="0079441C">
            <w:pPr>
              <w:spacing w:after="0" w:line="240" w:lineRule="auto"/>
              <w:rPr>
                <w:rFonts w:ascii="Times New Roman" w:hAnsi="Times New Roman"/>
                <w:b/>
                <w:sz w:val="24"/>
                <w:szCs w:val="24"/>
              </w:rPr>
            </w:pPr>
          </w:p>
        </w:tc>
        <w:tc>
          <w:tcPr>
            <w:tcW w:w="394" w:type="pct"/>
          </w:tcPr>
          <w:p w:rsidR="0079441C" w:rsidRPr="0079441C" w:rsidRDefault="0079441C" w:rsidP="0079441C">
            <w:pPr>
              <w:spacing w:after="0" w:line="240" w:lineRule="auto"/>
              <w:rPr>
                <w:rFonts w:ascii="Times New Roman" w:hAnsi="Times New Roman"/>
                <w:sz w:val="24"/>
                <w:szCs w:val="24"/>
              </w:rPr>
            </w:pPr>
          </w:p>
        </w:tc>
      </w:tr>
      <w:tr w:rsidR="0079441C" w:rsidRPr="0079441C" w:rsidTr="0005359B">
        <w:trPr>
          <w:trHeight w:val="227"/>
        </w:trPr>
        <w:tc>
          <w:tcPr>
            <w:tcW w:w="750" w:type="pct"/>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9441C">
              <w:rPr>
                <w:rFonts w:ascii="Times New Roman" w:hAnsi="Times New Roman"/>
                <w:b/>
                <w:sz w:val="24"/>
                <w:szCs w:val="24"/>
              </w:rPr>
              <w:t>Тема</w:t>
            </w:r>
            <w:r w:rsidRPr="0079441C">
              <w:rPr>
                <w:rFonts w:ascii="Times New Roman" w:hAnsi="Times New Roman"/>
                <w:b/>
                <w:i/>
                <w:w w:val="120"/>
                <w:sz w:val="24"/>
                <w:szCs w:val="24"/>
              </w:rPr>
              <w:t xml:space="preserve"> </w:t>
            </w:r>
            <w:r w:rsidRPr="0079441C">
              <w:rPr>
                <w:rFonts w:ascii="Times New Roman" w:hAnsi="Times New Roman"/>
                <w:b/>
                <w:spacing w:val="-3"/>
                <w:w w:val="115"/>
                <w:sz w:val="24"/>
                <w:szCs w:val="24"/>
              </w:rPr>
              <w:t xml:space="preserve">4.1.  </w:t>
            </w:r>
            <w:r w:rsidRPr="0079441C">
              <w:rPr>
                <w:rFonts w:ascii="Times New Roman" w:hAnsi="Times New Roman"/>
                <w:sz w:val="24"/>
                <w:szCs w:val="24"/>
              </w:rPr>
              <w:t>Понятие первой помощи. Понятие травм и кровотечений,  их виды. Правила первой помощи при ранениях.</w:t>
            </w:r>
          </w:p>
        </w:tc>
        <w:tc>
          <w:tcPr>
            <w:tcW w:w="2117" w:type="pct"/>
          </w:tcPr>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 xml:space="preserve">1. Федеральный закон «Об основах охраны здоровья граждан Российской Федерации». </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 xml:space="preserve">2. Перечень состояний, при которых оказывается первая помощь. Общие правила оказания первой помощи. </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 xml:space="preserve">3. Правила наложения повязок различных типов. </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 xml:space="preserve">4. Первая помощь при: </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 проникающих ранениях грудной и брюшной полости, черепа,</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 xml:space="preserve">-  сотрясениях и ушибах головного мозга, </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 переломах,</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 электротравмах и повреждении молнией,</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 xml:space="preserve">- наружных кровотечениях. </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5. Основные признаки внутреннего кровотечения.</w:t>
            </w:r>
          </w:p>
        </w:tc>
        <w:tc>
          <w:tcPr>
            <w:tcW w:w="592" w:type="pct"/>
            <w:vAlign w:val="center"/>
          </w:tcPr>
          <w:p w:rsidR="0079441C" w:rsidRPr="0079441C" w:rsidRDefault="0079441C" w:rsidP="0079441C">
            <w:pPr>
              <w:suppressAutoHyphens/>
              <w:spacing w:after="0" w:line="240" w:lineRule="auto"/>
              <w:jc w:val="center"/>
              <w:rPr>
                <w:rFonts w:ascii="Times New Roman" w:hAnsi="Times New Roman"/>
                <w:iCs/>
                <w:sz w:val="24"/>
                <w:szCs w:val="24"/>
              </w:rPr>
            </w:pPr>
            <w:r w:rsidRPr="0079441C">
              <w:rPr>
                <w:rFonts w:ascii="Times New Roman" w:hAnsi="Times New Roman"/>
                <w:iCs/>
                <w:sz w:val="24"/>
                <w:szCs w:val="24"/>
              </w:rPr>
              <w:t>6</w:t>
            </w:r>
          </w:p>
        </w:tc>
        <w:tc>
          <w:tcPr>
            <w:tcW w:w="753" w:type="pct"/>
            <w:vMerge w:val="restart"/>
            <w:vAlign w:val="center"/>
          </w:tcPr>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 xml:space="preserve">ЛР </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ЛР4</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ЛР10</w:t>
            </w:r>
          </w:p>
          <w:p w:rsidR="0079441C" w:rsidRPr="0079441C" w:rsidRDefault="0079441C" w:rsidP="0079441C">
            <w:pPr>
              <w:spacing w:after="0" w:line="240" w:lineRule="auto"/>
              <w:jc w:val="center"/>
              <w:rPr>
                <w:rFonts w:ascii="Times New Roman" w:hAnsi="Times New Roman"/>
                <w:b/>
                <w:i/>
                <w:sz w:val="24"/>
                <w:szCs w:val="24"/>
              </w:rPr>
            </w:pPr>
            <w:r w:rsidRPr="0079441C">
              <w:rPr>
                <w:rFonts w:ascii="Times New Roman" w:hAnsi="Times New Roman"/>
                <w:bCs/>
                <w:sz w:val="24"/>
                <w:szCs w:val="24"/>
              </w:rPr>
              <w:t>ЛР12</w:t>
            </w:r>
          </w:p>
        </w:tc>
        <w:tc>
          <w:tcPr>
            <w:tcW w:w="394" w:type="pct"/>
            <w:vMerge w:val="restart"/>
            <w:vAlign w:val="center"/>
          </w:tcPr>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ПК.1.1</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ПК.1.2.</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ПК.1.5.</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ПК.1.7</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ПК.2.3.</w:t>
            </w:r>
          </w:p>
        </w:tc>
        <w:tc>
          <w:tcPr>
            <w:tcW w:w="394" w:type="pct"/>
            <w:vMerge w:val="restart"/>
            <w:vAlign w:val="center"/>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З1.1.15</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З1.2.17</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З1.2.19</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З1.5.04</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З1.7.06</w:t>
            </w:r>
          </w:p>
          <w:p w:rsidR="0079441C" w:rsidRPr="0079441C" w:rsidRDefault="0079441C" w:rsidP="0079441C">
            <w:pPr>
              <w:spacing w:after="0" w:line="240" w:lineRule="auto"/>
              <w:rPr>
                <w:rFonts w:ascii="Times New Roman" w:hAnsi="Times New Roman"/>
                <w:sz w:val="24"/>
                <w:szCs w:val="24"/>
              </w:rPr>
            </w:pP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Зо01.05</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Зо04.01</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Зо06.01</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Зо06.03</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Зо08.02</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Зо08.03</w:t>
            </w:r>
          </w:p>
          <w:p w:rsidR="0079441C" w:rsidRPr="0079441C" w:rsidRDefault="0079441C" w:rsidP="0079441C">
            <w:pPr>
              <w:spacing w:after="0" w:line="240" w:lineRule="auto"/>
              <w:rPr>
                <w:rFonts w:ascii="Times New Roman" w:hAnsi="Times New Roman"/>
                <w:sz w:val="24"/>
                <w:szCs w:val="24"/>
              </w:rPr>
            </w:pPr>
          </w:p>
        </w:tc>
      </w:tr>
      <w:tr w:rsidR="0079441C" w:rsidRPr="0079441C" w:rsidTr="0005359B">
        <w:trPr>
          <w:trHeight w:val="227"/>
        </w:trPr>
        <w:tc>
          <w:tcPr>
            <w:tcW w:w="750" w:type="pct"/>
            <w:vMerge w:val="restart"/>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9441C">
              <w:rPr>
                <w:rFonts w:ascii="Times New Roman" w:hAnsi="Times New Roman"/>
                <w:b/>
                <w:sz w:val="24"/>
                <w:szCs w:val="24"/>
              </w:rPr>
              <w:t>Тема</w:t>
            </w:r>
            <w:r w:rsidRPr="0079441C">
              <w:rPr>
                <w:rFonts w:ascii="Times New Roman" w:hAnsi="Times New Roman"/>
                <w:b/>
                <w:i/>
                <w:w w:val="120"/>
                <w:sz w:val="24"/>
                <w:szCs w:val="24"/>
              </w:rPr>
              <w:t xml:space="preserve"> </w:t>
            </w:r>
            <w:r w:rsidRPr="0079441C">
              <w:rPr>
                <w:rFonts w:ascii="Times New Roman" w:hAnsi="Times New Roman"/>
                <w:b/>
                <w:spacing w:val="-3"/>
                <w:w w:val="115"/>
                <w:sz w:val="24"/>
                <w:szCs w:val="24"/>
              </w:rPr>
              <w:t>4.2.</w:t>
            </w:r>
            <w:r w:rsidRPr="0079441C">
              <w:rPr>
                <w:rFonts w:ascii="Times New Roman" w:hAnsi="Times New Roman"/>
                <w:b/>
                <w:w w:val="120"/>
                <w:sz w:val="24"/>
                <w:szCs w:val="24"/>
              </w:rPr>
              <w:t xml:space="preserve"> </w:t>
            </w:r>
            <w:r w:rsidRPr="0079441C">
              <w:rPr>
                <w:rFonts w:ascii="Times New Roman" w:hAnsi="Times New Roman"/>
                <w:spacing w:val="-3"/>
                <w:w w:val="115"/>
                <w:sz w:val="24"/>
                <w:szCs w:val="24"/>
              </w:rPr>
              <w:t xml:space="preserve">Первая помощь при ожогах и  воздействии низких </w:t>
            </w:r>
            <w:r w:rsidRPr="0079441C">
              <w:rPr>
                <w:rFonts w:ascii="Times New Roman" w:hAnsi="Times New Roman"/>
                <w:spacing w:val="-3"/>
                <w:w w:val="115"/>
                <w:sz w:val="24"/>
                <w:szCs w:val="24"/>
              </w:rPr>
              <w:lastRenderedPageBreak/>
              <w:t>температур.</w:t>
            </w:r>
            <w:r w:rsidRPr="0079441C">
              <w:rPr>
                <w:rFonts w:ascii="Times New Roman" w:hAnsi="Times New Roman"/>
                <w:spacing w:val="-24"/>
                <w:w w:val="120"/>
                <w:sz w:val="24"/>
                <w:szCs w:val="24"/>
              </w:rPr>
              <w:t xml:space="preserve"> </w:t>
            </w:r>
            <w:r w:rsidRPr="0079441C">
              <w:rPr>
                <w:rFonts w:ascii="Times New Roman" w:hAnsi="Times New Roman"/>
                <w:spacing w:val="-3"/>
                <w:w w:val="115"/>
                <w:sz w:val="24"/>
                <w:szCs w:val="24"/>
              </w:rPr>
              <w:t xml:space="preserve">Первая помощь </w:t>
            </w:r>
            <w:r w:rsidRPr="0079441C">
              <w:rPr>
                <w:rFonts w:ascii="Times New Roman" w:hAnsi="Times New Roman"/>
                <w:w w:val="115"/>
                <w:sz w:val="24"/>
                <w:szCs w:val="24"/>
              </w:rPr>
              <w:t xml:space="preserve">при </w:t>
            </w:r>
            <w:r w:rsidRPr="0079441C">
              <w:rPr>
                <w:rFonts w:ascii="Times New Roman" w:hAnsi="Times New Roman"/>
                <w:spacing w:val="-3"/>
                <w:w w:val="115"/>
                <w:sz w:val="24"/>
                <w:szCs w:val="24"/>
              </w:rPr>
              <w:t>отсутствии сознания.</w:t>
            </w:r>
          </w:p>
        </w:tc>
        <w:tc>
          <w:tcPr>
            <w:tcW w:w="2117" w:type="pct"/>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bCs/>
                <w:sz w:val="24"/>
                <w:szCs w:val="24"/>
              </w:rPr>
              <w:lastRenderedPageBreak/>
              <w:t xml:space="preserve">1. </w:t>
            </w:r>
            <w:r w:rsidRPr="0079441C">
              <w:rPr>
                <w:rFonts w:ascii="Times New Roman" w:hAnsi="Times New Roman"/>
                <w:sz w:val="24"/>
                <w:szCs w:val="24"/>
              </w:rPr>
              <w:t xml:space="preserve">Понятие, основные виды и степени ожогов. </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sz w:val="24"/>
                <w:szCs w:val="24"/>
              </w:rPr>
              <w:t>2.Первая помощь при:</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sz w:val="24"/>
                <w:szCs w:val="24"/>
              </w:rPr>
              <w:t>- термических и  химических  ожогах,</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sz w:val="24"/>
                <w:szCs w:val="24"/>
              </w:rPr>
              <w:t xml:space="preserve">- воздействии высоких температур. </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sz w:val="24"/>
                <w:szCs w:val="24"/>
              </w:rPr>
              <w:t xml:space="preserve">3. Последствия воздействия высоких температур на </w:t>
            </w:r>
            <w:r w:rsidRPr="0079441C">
              <w:rPr>
                <w:rFonts w:ascii="Times New Roman" w:hAnsi="Times New Roman"/>
                <w:sz w:val="24"/>
                <w:szCs w:val="24"/>
              </w:rPr>
              <w:lastRenderedPageBreak/>
              <w:t xml:space="preserve">организм человека. </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sz w:val="24"/>
                <w:szCs w:val="24"/>
              </w:rPr>
              <w:t xml:space="preserve">4. Последствия воздействия низких температур на организм человека. </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9441C">
              <w:rPr>
                <w:rFonts w:ascii="Times New Roman" w:hAnsi="Times New Roman"/>
                <w:sz w:val="24"/>
                <w:szCs w:val="24"/>
              </w:rPr>
              <w:t xml:space="preserve">5. Первая помощь при отсутствии кровообращения (остановке сердца). </w:t>
            </w:r>
          </w:p>
        </w:tc>
        <w:tc>
          <w:tcPr>
            <w:tcW w:w="592" w:type="pct"/>
            <w:vAlign w:val="center"/>
          </w:tcPr>
          <w:p w:rsidR="0079441C" w:rsidRPr="0079441C" w:rsidRDefault="0079441C" w:rsidP="0079441C">
            <w:pPr>
              <w:suppressAutoHyphens/>
              <w:spacing w:after="0" w:line="240" w:lineRule="auto"/>
              <w:jc w:val="center"/>
              <w:rPr>
                <w:rFonts w:ascii="Times New Roman" w:hAnsi="Times New Roman"/>
                <w:iCs/>
                <w:sz w:val="24"/>
                <w:szCs w:val="24"/>
              </w:rPr>
            </w:pPr>
            <w:r w:rsidRPr="0079441C">
              <w:rPr>
                <w:rFonts w:ascii="Times New Roman" w:hAnsi="Times New Roman"/>
                <w:iCs/>
                <w:sz w:val="24"/>
                <w:szCs w:val="24"/>
              </w:rPr>
              <w:lastRenderedPageBreak/>
              <w:t>4</w:t>
            </w:r>
          </w:p>
        </w:tc>
        <w:tc>
          <w:tcPr>
            <w:tcW w:w="753" w:type="pct"/>
            <w:vMerge/>
            <w:vAlign w:val="center"/>
          </w:tcPr>
          <w:p w:rsidR="0079441C" w:rsidRPr="0079441C" w:rsidRDefault="0079441C" w:rsidP="0079441C">
            <w:pPr>
              <w:spacing w:after="0" w:line="240" w:lineRule="auto"/>
              <w:jc w:val="center"/>
              <w:rPr>
                <w:rFonts w:ascii="Times New Roman" w:hAnsi="Times New Roman"/>
                <w:b/>
                <w:i/>
                <w:sz w:val="24"/>
                <w:szCs w:val="24"/>
              </w:rPr>
            </w:pPr>
          </w:p>
        </w:tc>
        <w:tc>
          <w:tcPr>
            <w:tcW w:w="394" w:type="pct"/>
            <w:vMerge/>
          </w:tcPr>
          <w:p w:rsidR="0079441C" w:rsidRPr="0079441C" w:rsidRDefault="0079441C" w:rsidP="0079441C">
            <w:pPr>
              <w:spacing w:after="0" w:line="240" w:lineRule="auto"/>
              <w:rPr>
                <w:rFonts w:ascii="Times New Roman" w:hAnsi="Times New Roman"/>
                <w:b/>
                <w:sz w:val="24"/>
                <w:szCs w:val="24"/>
              </w:rPr>
            </w:pPr>
          </w:p>
        </w:tc>
        <w:tc>
          <w:tcPr>
            <w:tcW w:w="394" w:type="pct"/>
            <w:vMerge/>
          </w:tcPr>
          <w:p w:rsidR="0079441C" w:rsidRPr="0079441C" w:rsidRDefault="0079441C" w:rsidP="0079441C">
            <w:pPr>
              <w:spacing w:after="0" w:line="240" w:lineRule="auto"/>
              <w:rPr>
                <w:rFonts w:ascii="Times New Roman" w:hAnsi="Times New Roman"/>
                <w:sz w:val="24"/>
                <w:szCs w:val="24"/>
              </w:rPr>
            </w:pPr>
          </w:p>
        </w:tc>
      </w:tr>
      <w:tr w:rsidR="0079441C" w:rsidRPr="0079441C" w:rsidTr="0005359B">
        <w:trPr>
          <w:trHeight w:val="1104"/>
        </w:trPr>
        <w:tc>
          <w:tcPr>
            <w:tcW w:w="750" w:type="pct"/>
            <w:vMerge/>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117" w:type="pct"/>
          </w:tcPr>
          <w:p w:rsidR="0079441C" w:rsidRPr="0079441C" w:rsidRDefault="0079441C" w:rsidP="0079441C">
            <w:pPr>
              <w:widowControl w:val="0"/>
              <w:tabs>
                <w:tab w:val="left" w:pos="882"/>
              </w:tabs>
              <w:autoSpaceDE w:val="0"/>
              <w:autoSpaceDN w:val="0"/>
              <w:spacing w:after="0" w:line="240" w:lineRule="auto"/>
              <w:jc w:val="both"/>
              <w:rPr>
                <w:rFonts w:ascii="Times New Roman" w:hAnsi="Times New Roman"/>
                <w:b/>
                <w:sz w:val="24"/>
                <w:szCs w:val="24"/>
                <w:lang w:eastAsia="x-none"/>
              </w:rPr>
            </w:pPr>
            <w:r w:rsidRPr="0079441C">
              <w:rPr>
                <w:rFonts w:ascii="Times New Roman" w:hAnsi="Times New Roman"/>
                <w:b/>
                <w:sz w:val="24"/>
                <w:szCs w:val="24"/>
                <w:lang w:val="x-none" w:eastAsia="x-none"/>
              </w:rPr>
              <w:t>Практическ</w:t>
            </w:r>
            <w:r w:rsidRPr="0079441C">
              <w:rPr>
                <w:rFonts w:ascii="Times New Roman" w:hAnsi="Times New Roman"/>
                <w:b/>
                <w:sz w:val="24"/>
                <w:szCs w:val="24"/>
                <w:lang w:eastAsia="x-none"/>
              </w:rPr>
              <w:t>ое задание №5.</w:t>
            </w:r>
          </w:p>
          <w:p w:rsidR="0079441C" w:rsidRPr="0079441C" w:rsidRDefault="0079441C" w:rsidP="0079441C">
            <w:pPr>
              <w:spacing w:after="0" w:line="240" w:lineRule="auto"/>
              <w:jc w:val="both"/>
              <w:rPr>
                <w:rFonts w:ascii="Times New Roman" w:hAnsi="Times New Roman"/>
                <w:bCs/>
              </w:rPr>
            </w:pPr>
            <w:r w:rsidRPr="0079441C">
              <w:rPr>
                <w:rFonts w:ascii="Times New Roman" w:hAnsi="Times New Roman"/>
                <w:sz w:val="24"/>
                <w:szCs w:val="24"/>
              </w:rPr>
              <w:t>Правила проведения непрямого (наружного) массажа сердца и искусственного дыхания.</w:t>
            </w:r>
          </w:p>
        </w:tc>
        <w:tc>
          <w:tcPr>
            <w:tcW w:w="592" w:type="pct"/>
            <w:vAlign w:val="center"/>
          </w:tcPr>
          <w:p w:rsidR="0079441C" w:rsidRPr="0079441C" w:rsidRDefault="0079441C" w:rsidP="0079441C">
            <w:pPr>
              <w:suppressAutoHyphens/>
              <w:spacing w:after="0" w:line="240" w:lineRule="auto"/>
              <w:jc w:val="center"/>
              <w:rPr>
                <w:rFonts w:ascii="Times New Roman" w:hAnsi="Times New Roman"/>
                <w:iCs/>
                <w:sz w:val="24"/>
                <w:szCs w:val="24"/>
              </w:rPr>
            </w:pPr>
            <w:r w:rsidRPr="0079441C">
              <w:rPr>
                <w:rFonts w:ascii="Times New Roman" w:hAnsi="Times New Roman"/>
                <w:iCs/>
                <w:sz w:val="24"/>
                <w:szCs w:val="24"/>
              </w:rPr>
              <w:t>2</w:t>
            </w:r>
          </w:p>
        </w:tc>
        <w:tc>
          <w:tcPr>
            <w:tcW w:w="753" w:type="pct"/>
            <w:vAlign w:val="center"/>
          </w:tcPr>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 1</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ЛР4</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ЛР10</w:t>
            </w:r>
          </w:p>
          <w:p w:rsidR="0079441C" w:rsidRPr="0079441C" w:rsidRDefault="0079441C" w:rsidP="0079441C">
            <w:pPr>
              <w:spacing w:after="0" w:line="240" w:lineRule="auto"/>
              <w:jc w:val="center"/>
              <w:rPr>
                <w:rFonts w:ascii="Times New Roman" w:hAnsi="Times New Roman"/>
                <w:b/>
                <w:i/>
                <w:sz w:val="24"/>
                <w:szCs w:val="24"/>
              </w:rPr>
            </w:pPr>
            <w:r w:rsidRPr="0079441C">
              <w:rPr>
                <w:rFonts w:ascii="Times New Roman" w:hAnsi="Times New Roman"/>
                <w:bCs/>
                <w:sz w:val="24"/>
                <w:szCs w:val="24"/>
              </w:rPr>
              <w:t>ЛР12</w:t>
            </w:r>
          </w:p>
        </w:tc>
        <w:tc>
          <w:tcPr>
            <w:tcW w:w="394" w:type="pct"/>
          </w:tcPr>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ПК.1.1</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ПК.1.2.</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ПК.1.5.</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ПК.1.7</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ПК.2.3</w:t>
            </w:r>
          </w:p>
        </w:tc>
        <w:tc>
          <w:tcPr>
            <w:tcW w:w="394" w:type="pct"/>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У1.1.06</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У1.2.13</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У1.2.14</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У1.5.02</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У1.2.02..</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04.01</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08.03</w:t>
            </w:r>
          </w:p>
        </w:tc>
      </w:tr>
      <w:tr w:rsidR="0079441C" w:rsidRPr="0079441C" w:rsidTr="0079441C">
        <w:trPr>
          <w:trHeight w:val="337"/>
        </w:trPr>
        <w:tc>
          <w:tcPr>
            <w:tcW w:w="2867" w:type="pct"/>
            <w:gridSpan w:val="2"/>
          </w:tcPr>
          <w:p w:rsidR="0079441C" w:rsidRPr="0079441C" w:rsidRDefault="0079441C" w:rsidP="0079441C">
            <w:pPr>
              <w:spacing w:after="0" w:line="240" w:lineRule="auto"/>
              <w:rPr>
                <w:rFonts w:ascii="Times New Roman" w:hAnsi="Times New Roman"/>
                <w:b/>
                <w:bCs/>
                <w:sz w:val="24"/>
                <w:szCs w:val="24"/>
              </w:rPr>
            </w:pPr>
            <w:r w:rsidRPr="0079441C">
              <w:rPr>
                <w:rFonts w:ascii="Times New Roman" w:hAnsi="Times New Roman"/>
                <w:b/>
                <w:bCs/>
                <w:sz w:val="24"/>
                <w:szCs w:val="24"/>
              </w:rPr>
              <w:t>Всего:</w:t>
            </w:r>
          </w:p>
        </w:tc>
        <w:tc>
          <w:tcPr>
            <w:tcW w:w="592" w:type="pct"/>
            <w:vAlign w:val="center"/>
          </w:tcPr>
          <w:p w:rsidR="0079441C" w:rsidRPr="0079441C" w:rsidRDefault="0079441C" w:rsidP="0079441C">
            <w:pPr>
              <w:spacing w:after="0" w:line="240" w:lineRule="auto"/>
              <w:jc w:val="center"/>
              <w:rPr>
                <w:rFonts w:ascii="Times New Roman" w:hAnsi="Times New Roman"/>
                <w:b/>
                <w:bCs/>
                <w:sz w:val="24"/>
                <w:szCs w:val="24"/>
              </w:rPr>
            </w:pPr>
            <w:r w:rsidRPr="0079441C">
              <w:rPr>
                <w:rFonts w:ascii="Times New Roman" w:hAnsi="Times New Roman"/>
                <w:b/>
                <w:bCs/>
                <w:sz w:val="24"/>
                <w:szCs w:val="24"/>
              </w:rPr>
              <w:t>62</w:t>
            </w:r>
          </w:p>
        </w:tc>
        <w:tc>
          <w:tcPr>
            <w:tcW w:w="753" w:type="pct"/>
            <w:vAlign w:val="center"/>
          </w:tcPr>
          <w:p w:rsidR="0079441C" w:rsidRPr="0079441C" w:rsidRDefault="0079441C" w:rsidP="0079441C">
            <w:pPr>
              <w:spacing w:after="0" w:line="240" w:lineRule="auto"/>
              <w:jc w:val="center"/>
              <w:rPr>
                <w:rFonts w:ascii="Times New Roman" w:hAnsi="Times New Roman"/>
                <w:bCs/>
                <w:sz w:val="24"/>
                <w:szCs w:val="24"/>
              </w:rPr>
            </w:pPr>
          </w:p>
        </w:tc>
        <w:tc>
          <w:tcPr>
            <w:tcW w:w="394" w:type="pct"/>
          </w:tcPr>
          <w:p w:rsidR="0079441C" w:rsidRPr="0079441C" w:rsidRDefault="0079441C" w:rsidP="0079441C">
            <w:pPr>
              <w:spacing w:after="0" w:line="240" w:lineRule="auto"/>
              <w:rPr>
                <w:rFonts w:ascii="Times New Roman" w:hAnsi="Times New Roman"/>
                <w:b/>
                <w:sz w:val="24"/>
                <w:szCs w:val="24"/>
              </w:rPr>
            </w:pPr>
          </w:p>
        </w:tc>
        <w:tc>
          <w:tcPr>
            <w:tcW w:w="394" w:type="pct"/>
          </w:tcPr>
          <w:p w:rsidR="0079441C" w:rsidRPr="0079441C" w:rsidRDefault="0079441C" w:rsidP="0079441C">
            <w:pPr>
              <w:spacing w:after="0" w:line="240" w:lineRule="auto"/>
              <w:rPr>
                <w:rFonts w:ascii="Times New Roman" w:hAnsi="Times New Roman"/>
                <w:sz w:val="24"/>
                <w:szCs w:val="24"/>
              </w:rPr>
            </w:pPr>
          </w:p>
        </w:tc>
      </w:tr>
      <w:tr w:rsidR="0079441C" w:rsidRPr="0079441C" w:rsidTr="0005359B">
        <w:trPr>
          <w:trHeight w:val="262"/>
        </w:trPr>
        <w:tc>
          <w:tcPr>
            <w:tcW w:w="2867" w:type="pct"/>
            <w:gridSpan w:val="2"/>
          </w:tcPr>
          <w:p w:rsidR="0079441C" w:rsidRPr="0079441C" w:rsidRDefault="0079441C" w:rsidP="0079441C">
            <w:pPr>
              <w:widowControl w:val="0"/>
              <w:autoSpaceDE w:val="0"/>
              <w:autoSpaceDN w:val="0"/>
              <w:spacing w:after="0" w:line="240" w:lineRule="auto"/>
              <w:ind w:left="108"/>
              <w:rPr>
                <w:rFonts w:ascii="Times New Roman" w:hAnsi="Times New Roman"/>
                <w:b/>
                <w:sz w:val="24"/>
                <w:szCs w:val="24"/>
                <w:lang w:eastAsia="en-US"/>
              </w:rPr>
            </w:pPr>
            <w:r w:rsidRPr="0079441C">
              <w:rPr>
                <w:rFonts w:ascii="Times New Roman" w:hAnsi="Times New Roman"/>
                <w:b/>
                <w:sz w:val="24"/>
                <w:szCs w:val="24"/>
                <w:lang w:eastAsia="en-US"/>
              </w:rPr>
              <w:t xml:space="preserve">Самостоятельная работа </w:t>
            </w:r>
          </w:p>
          <w:p w:rsidR="0079441C" w:rsidRPr="0079441C" w:rsidRDefault="0079441C" w:rsidP="0079441C">
            <w:pPr>
              <w:widowControl w:val="0"/>
              <w:autoSpaceDE w:val="0"/>
              <w:autoSpaceDN w:val="0"/>
              <w:spacing w:after="0" w:line="240" w:lineRule="auto"/>
              <w:ind w:left="108"/>
              <w:rPr>
                <w:rFonts w:ascii="Times New Roman" w:hAnsi="Times New Roman"/>
                <w:sz w:val="24"/>
                <w:szCs w:val="24"/>
                <w:lang w:eastAsia="en-US"/>
              </w:rPr>
            </w:pPr>
          </w:p>
        </w:tc>
        <w:tc>
          <w:tcPr>
            <w:tcW w:w="592" w:type="pct"/>
            <w:vAlign w:val="center"/>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4</w:t>
            </w:r>
          </w:p>
        </w:tc>
        <w:tc>
          <w:tcPr>
            <w:tcW w:w="753" w:type="pct"/>
            <w:vAlign w:val="center"/>
          </w:tcPr>
          <w:p w:rsidR="0079441C" w:rsidRPr="0079441C" w:rsidRDefault="0079441C" w:rsidP="0079441C">
            <w:pPr>
              <w:spacing w:after="0" w:line="240" w:lineRule="auto"/>
              <w:jc w:val="center"/>
              <w:rPr>
                <w:rFonts w:ascii="Times New Roman" w:hAnsi="Times New Roman"/>
                <w:b/>
                <w:sz w:val="24"/>
                <w:szCs w:val="24"/>
              </w:rPr>
            </w:pPr>
          </w:p>
        </w:tc>
        <w:tc>
          <w:tcPr>
            <w:tcW w:w="394" w:type="pct"/>
          </w:tcPr>
          <w:p w:rsidR="0079441C" w:rsidRPr="0079441C" w:rsidRDefault="0079441C" w:rsidP="0079441C">
            <w:pPr>
              <w:spacing w:after="0" w:line="240" w:lineRule="auto"/>
              <w:rPr>
                <w:rFonts w:ascii="Times New Roman" w:hAnsi="Times New Roman"/>
                <w:sz w:val="24"/>
                <w:szCs w:val="24"/>
              </w:rPr>
            </w:pPr>
          </w:p>
        </w:tc>
        <w:tc>
          <w:tcPr>
            <w:tcW w:w="394" w:type="pct"/>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Зо01.05</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Зо04.01</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Зо06.01</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Зо06.03</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Зо08.02</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Зо08.03</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01.05</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04.01</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06.02</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Уо 08.03</w:t>
            </w:r>
          </w:p>
        </w:tc>
      </w:tr>
      <w:tr w:rsidR="0079441C" w:rsidRPr="0079441C" w:rsidTr="0005359B">
        <w:trPr>
          <w:trHeight w:val="262"/>
        </w:trPr>
        <w:tc>
          <w:tcPr>
            <w:tcW w:w="2867" w:type="pct"/>
            <w:gridSpan w:val="2"/>
            <w:vAlign w:val="center"/>
          </w:tcPr>
          <w:p w:rsidR="0079441C" w:rsidRPr="0079441C" w:rsidRDefault="0079441C" w:rsidP="0079441C">
            <w:pPr>
              <w:widowControl w:val="0"/>
              <w:autoSpaceDE w:val="0"/>
              <w:autoSpaceDN w:val="0"/>
              <w:spacing w:after="0" w:line="240" w:lineRule="auto"/>
              <w:ind w:left="108"/>
              <w:rPr>
                <w:rFonts w:ascii="Times New Roman" w:hAnsi="Times New Roman"/>
                <w:b/>
                <w:sz w:val="24"/>
                <w:szCs w:val="24"/>
                <w:lang w:eastAsia="en-US"/>
              </w:rPr>
            </w:pPr>
            <w:r w:rsidRPr="0079441C">
              <w:rPr>
                <w:rFonts w:ascii="Times New Roman" w:hAnsi="Times New Roman"/>
                <w:b/>
                <w:sz w:val="24"/>
                <w:szCs w:val="24"/>
                <w:lang w:eastAsia="en-US"/>
              </w:rPr>
              <w:t>Консультации</w:t>
            </w:r>
          </w:p>
          <w:p w:rsidR="0079441C" w:rsidRPr="0079441C" w:rsidRDefault="0079441C" w:rsidP="0079441C">
            <w:pPr>
              <w:widowControl w:val="0"/>
              <w:autoSpaceDE w:val="0"/>
              <w:autoSpaceDN w:val="0"/>
              <w:spacing w:after="0" w:line="240" w:lineRule="auto"/>
              <w:ind w:left="108"/>
              <w:jc w:val="center"/>
              <w:rPr>
                <w:rFonts w:ascii="Times New Roman" w:hAnsi="Times New Roman"/>
                <w:b/>
                <w:sz w:val="24"/>
                <w:szCs w:val="24"/>
                <w:lang w:eastAsia="en-US"/>
              </w:rPr>
            </w:pPr>
          </w:p>
        </w:tc>
        <w:tc>
          <w:tcPr>
            <w:tcW w:w="592" w:type="pct"/>
            <w:vAlign w:val="center"/>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2</w:t>
            </w:r>
          </w:p>
        </w:tc>
        <w:tc>
          <w:tcPr>
            <w:tcW w:w="753" w:type="pct"/>
            <w:vAlign w:val="center"/>
          </w:tcPr>
          <w:p w:rsidR="0079441C" w:rsidRPr="0079441C" w:rsidRDefault="0079441C" w:rsidP="0079441C">
            <w:pPr>
              <w:spacing w:after="0" w:line="240" w:lineRule="auto"/>
              <w:jc w:val="center"/>
              <w:rPr>
                <w:rFonts w:ascii="Times New Roman" w:hAnsi="Times New Roman"/>
                <w:b/>
                <w:sz w:val="24"/>
                <w:szCs w:val="24"/>
              </w:rPr>
            </w:pPr>
          </w:p>
        </w:tc>
        <w:tc>
          <w:tcPr>
            <w:tcW w:w="394" w:type="pct"/>
          </w:tcPr>
          <w:p w:rsidR="0079441C" w:rsidRPr="0079441C" w:rsidRDefault="0079441C" w:rsidP="0079441C">
            <w:pPr>
              <w:spacing w:after="0" w:line="240" w:lineRule="auto"/>
              <w:rPr>
                <w:rFonts w:ascii="Times New Roman" w:hAnsi="Times New Roman"/>
                <w:sz w:val="24"/>
                <w:szCs w:val="24"/>
              </w:rPr>
            </w:pPr>
          </w:p>
        </w:tc>
        <w:tc>
          <w:tcPr>
            <w:tcW w:w="394" w:type="pct"/>
          </w:tcPr>
          <w:p w:rsidR="0079441C" w:rsidRPr="0079441C" w:rsidRDefault="0079441C" w:rsidP="0079441C">
            <w:pPr>
              <w:spacing w:after="0" w:line="240" w:lineRule="auto"/>
              <w:rPr>
                <w:rFonts w:ascii="Times New Roman" w:hAnsi="Times New Roman"/>
                <w:sz w:val="24"/>
                <w:szCs w:val="24"/>
              </w:rPr>
            </w:pPr>
          </w:p>
        </w:tc>
      </w:tr>
      <w:tr w:rsidR="0079441C" w:rsidRPr="0079441C" w:rsidTr="0005359B">
        <w:trPr>
          <w:trHeight w:val="20"/>
        </w:trPr>
        <w:tc>
          <w:tcPr>
            <w:tcW w:w="2867" w:type="pct"/>
            <w:gridSpan w:val="2"/>
          </w:tcPr>
          <w:p w:rsidR="0079441C" w:rsidRPr="0079441C" w:rsidRDefault="0079441C" w:rsidP="0079441C">
            <w:pPr>
              <w:suppressAutoHyphens/>
              <w:spacing w:after="0" w:line="240" w:lineRule="auto"/>
              <w:rPr>
                <w:rFonts w:ascii="Times New Roman" w:hAnsi="Times New Roman"/>
                <w:b/>
                <w:sz w:val="24"/>
                <w:szCs w:val="24"/>
              </w:rPr>
            </w:pPr>
            <w:r w:rsidRPr="0079441C">
              <w:rPr>
                <w:rFonts w:ascii="Times New Roman" w:hAnsi="Times New Roman"/>
                <w:b/>
                <w:sz w:val="24"/>
                <w:szCs w:val="24"/>
              </w:rPr>
              <w:t>Промежуточная аттестация (дифференцировааный зачет)</w:t>
            </w:r>
          </w:p>
        </w:tc>
        <w:tc>
          <w:tcPr>
            <w:tcW w:w="592" w:type="pct"/>
            <w:vAlign w:val="center"/>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5</w:t>
            </w:r>
          </w:p>
        </w:tc>
        <w:tc>
          <w:tcPr>
            <w:tcW w:w="753" w:type="pct"/>
            <w:vAlign w:val="center"/>
          </w:tcPr>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 1</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ЛР4</w:t>
            </w:r>
          </w:p>
          <w:p w:rsidR="0079441C" w:rsidRPr="0079441C" w:rsidRDefault="0079441C" w:rsidP="0079441C">
            <w:pPr>
              <w:spacing w:after="0" w:line="240" w:lineRule="auto"/>
              <w:jc w:val="center"/>
              <w:rPr>
                <w:rFonts w:ascii="Times New Roman" w:hAnsi="Times New Roman"/>
                <w:bCs/>
                <w:sz w:val="24"/>
                <w:szCs w:val="24"/>
              </w:rPr>
            </w:pPr>
            <w:r w:rsidRPr="0079441C">
              <w:rPr>
                <w:rFonts w:ascii="Times New Roman" w:hAnsi="Times New Roman"/>
                <w:bCs/>
                <w:sz w:val="24"/>
                <w:szCs w:val="24"/>
              </w:rPr>
              <w:t>ЛР10</w:t>
            </w:r>
          </w:p>
          <w:p w:rsidR="0079441C" w:rsidRPr="0079441C" w:rsidRDefault="0079441C" w:rsidP="0079441C">
            <w:pPr>
              <w:spacing w:after="0" w:line="240" w:lineRule="auto"/>
              <w:jc w:val="center"/>
              <w:rPr>
                <w:rFonts w:ascii="Times New Roman" w:hAnsi="Times New Roman"/>
                <w:b/>
                <w:i/>
                <w:sz w:val="24"/>
                <w:szCs w:val="24"/>
              </w:rPr>
            </w:pPr>
            <w:r w:rsidRPr="0079441C">
              <w:rPr>
                <w:rFonts w:ascii="Times New Roman" w:hAnsi="Times New Roman"/>
                <w:bCs/>
                <w:sz w:val="24"/>
                <w:szCs w:val="24"/>
              </w:rPr>
              <w:t>ЛР12</w:t>
            </w:r>
          </w:p>
        </w:tc>
        <w:tc>
          <w:tcPr>
            <w:tcW w:w="394" w:type="pct"/>
          </w:tcPr>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ПК.1.1</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ПК.1.2.</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ПК.1.5.</w:t>
            </w:r>
          </w:p>
          <w:p w:rsidR="0079441C" w:rsidRPr="0079441C" w:rsidRDefault="0079441C" w:rsidP="0079441C">
            <w:pPr>
              <w:spacing w:after="0" w:line="240" w:lineRule="auto"/>
              <w:rPr>
                <w:rFonts w:ascii="Times New Roman" w:hAnsi="Times New Roman"/>
                <w:b/>
                <w:sz w:val="24"/>
                <w:szCs w:val="24"/>
              </w:rPr>
            </w:pPr>
            <w:r w:rsidRPr="0079441C">
              <w:rPr>
                <w:rFonts w:ascii="Times New Roman" w:hAnsi="Times New Roman"/>
                <w:b/>
                <w:sz w:val="24"/>
                <w:szCs w:val="24"/>
              </w:rPr>
              <w:t>ПК.1.7</w:t>
            </w:r>
          </w:p>
          <w:p w:rsidR="0079441C" w:rsidRPr="0079441C" w:rsidRDefault="0079441C" w:rsidP="0079441C">
            <w:pPr>
              <w:spacing w:after="0" w:line="240" w:lineRule="auto"/>
              <w:rPr>
                <w:rFonts w:ascii="Times New Roman" w:hAnsi="Times New Roman"/>
                <w:b/>
                <w:i/>
                <w:sz w:val="24"/>
                <w:szCs w:val="24"/>
              </w:rPr>
            </w:pPr>
            <w:r w:rsidRPr="0079441C">
              <w:rPr>
                <w:rFonts w:ascii="Times New Roman" w:hAnsi="Times New Roman"/>
                <w:b/>
                <w:sz w:val="24"/>
                <w:szCs w:val="24"/>
              </w:rPr>
              <w:t>ПК.2.3.</w:t>
            </w:r>
          </w:p>
        </w:tc>
        <w:tc>
          <w:tcPr>
            <w:tcW w:w="394" w:type="pct"/>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З1.1.15</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З1.2.17</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З1.2.19</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З1.5.04</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З1.7.06</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У1.1.06</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У1.2.13</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У1.2.14</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У1.5.02</w:t>
            </w:r>
          </w:p>
          <w:p w:rsidR="0079441C" w:rsidRPr="0079441C" w:rsidRDefault="0079441C" w:rsidP="0079441C">
            <w:pPr>
              <w:spacing w:after="0" w:line="240" w:lineRule="auto"/>
              <w:rPr>
                <w:rFonts w:ascii="Times New Roman" w:hAnsi="Times New Roman"/>
                <w:b/>
                <w:i/>
                <w:sz w:val="24"/>
                <w:szCs w:val="24"/>
              </w:rPr>
            </w:pPr>
            <w:r w:rsidRPr="0079441C">
              <w:rPr>
                <w:rFonts w:ascii="Times New Roman" w:hAnsi="Times New Roman"/>
                <w:sz w:val="24"/>
                <w:szCs w:val="24"/>
              </w:rPr>
              <w:t>У 1.2.02</w:t>
            </w:r>
          </w:p>
        </w:tc>
      </w:tr>
    </w:tbl>
    <w:p w:rsidR="0079441C" w:rsidRPr="0079441C" w:rsidRDefault="0079441C" w:rsidP="0079441C">
      <w:pPr>
        <w:ind w:firstLine="709"/>
        <w:rPr>
          <w:rFonts w:ascii="Times New Roman" w:hAnsi="Times New Roman"/>
          <w:i/>
          <w:sz w:val="24"/>
          <w:szCs w:val="24"/>
        </w:rPr>
        <w:sectPr w:rsidR="0079441C" w:rsidRPr="0079441C" w:rsidSect="00733AEF">
          <w:pgSz w:w="16840" w:h="11907" w:orient="landscape"/>
          <w:pgMar w:top="851" w:right="1134" w:bottom="851" w:left="992" w:header="709" w:footer="709" w:gutter="0"/>
          <w:cols w:space="720"/>
        </w:sectPr>
      </w:pPr>
    </w:p>
    <w:p w:rsidR="0079441C" w:rsidRPr="0079441C" w:rsidRDefault="0079441C" w:rsidP="0079441C">
      <w:pPr>
        <w:ind w:left="1353"/>
        <w:rPr>
          <w:rFonts w:ascii="Times New Roman" w:hAnsi="Times New Roman"/>
          <w:b/>
          <w:bCs/>
          <w:sz w:val="24"/>
          <w:szCs w:val="24"/>
        </w:rPr>
      </w:pPr>
      <w:r w:rsidRPr="0079441C">
        <w:rPr>
          <w:rFonts w:ascii="Times New Roman" w:hAnsi="Times New Roman"/>
          <w:b/>
          <w:bCs/>
          <w:sz w:val="24"/>
          <w:szCs w:val="24"/>
        </w:rPr>
        <w:lastRenderedPageBreak/>
        <w:t>3. УСЛОВИЯ РЕАЛИЗАЦИИ УЧЕБНОЙ ДИСЦИПЛИНЫ</w:t>
      </w:r>
    </w:p>
    <w:p w:rsidR="0079441C" w:rsidRPr="0079441C" w:rsidRDefault="0079441C" w:rsidP="0079441C">
      <w:pPr>
        <w:suppressAutoHyphens/>
        <w:spacing w:after="0"/>
        <w:ind w:firstLine="709"/>
        <w:jc w:val="both"/>
        <w:rPr>
          <w:rFonts w:ascii="Times New Roman" w:hAnsi="Times New Roman"/>
          <w:bCs/>
          <w:sz w:val="24"/>
          <w:szCs w:val="24"/>
        </w:rPr>
      </w:pPr>
      <w:r w:rsidRPr="0079441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79441C" w:rsidRPr="0079441C" w:rsidRDefault="0079441C" w:rsidP="0079441C">
      <w:pPr>
        <w:suppressAutoHyphens/>
        <w:autoSpaceDE w:val="0"/>
        <w:autoSpaceDN w:val="0"/>
        <w:adjustRightInd w:val="0"/>
        <w:spacing w:after="0"/>
        <w:ind w:firstLine="709"/>
        <w:jc w:val="both"/>
        <w:rPr>
          <w:rFonts w:ascii="Times New Roman" w:hAnsi="Times New Roman"/>
          <w:bCs/>
          <w:i/>
          <w:sz w:val="24"/>
          <w:szCs w:val="24"/>
        </w:rPr>
      </w:pPr>
      <w:r w:rsidRPr="0079441C">
        <w:rPr>
          <w:rFonts w:ascii="Times New Roman" w:hAnsi="Times New Roman"/>
          <w:bCs/>
          <w:sz w:val="24"/>
          <w:szCs w:val="24"/>
        </w:rPr>
        <w:t>Кабинет</w:t>
      </w:r>
      <w:r w:rsidRPr="0079441C">
        <w:rPr>
          <w:rFonts w:ascii="Times New Roman" w:hAnsi="Times New Roman"/>
          <w:bCs/>
          <w:i/>
          <w:sz w:val="24"/>
          <w:szCs w:val="24"/>
        </w:rPr>
        <w:t xml:space="preserve"> – «Безопасность жизнедеятельности»</w:t>
      </w:r>
    </w:p>
    <w:p w:rsidR="0079441C" w:rsidRPr="0079441C" w:rsidRDefault="0079441C" w:rsidP="0079441C">
      <w:pPr>
        <w:suppressAutoHyphens/>
        <w:spacing w:after="0"/>
        <w:ind w:firstLine="709"/>
        <w:jc w:val="both"/>
        <w:rPr>
          <w:rFonts w:ascii="Times New Roman" w:hAnsi="Times New Roman"/>
          <w:bCs/>
          <w:i/>
          <w:sz w:val="24"/>
          <w:szCs w:val="24"/>
        </w:rPr>
      </w:pPr>
      <w:r w:rsidRPr="0079441C">
        <w:rPr>
          <w:rFonts w:ascii="Times New Roman" w:hAnsi="Times New Roman"/>
          <w:bCs/>
          <w:sz w:val="24"/>
          <w:szCs w:val="24"/>
        </w:rPr>
        <w:t xml:space="preserve">оснащенный в соответствии с п. 6.1.2.1 образовательной программы по </w:t>
      </w:r>
      <w:r w:rsidRPr="0079441C">
        <w:rPr>
          <w:rFonts w:ascii="Times New Roman" w:hAnsi="Times New Roman"/>
          <w:bCs/>
          <w:i/>
          <w:sz w:val="24"/>
          <w:szCs w:val="24"/>
        </w:rPr>
        <w:t>специальности 35.02.16 Эксплуатация и ремонт сельскохозяйственной техники и оборудования</w:t>
      </w:r>
    </w:p>
    <w:p w:rsidR="0079441C" w:rsidRPr="0079441C" w:rsidRDefault="0079441C" w:rsidP="0079441C">
      <w:pPr>
        <w:suppressAutoHyphens/>
        <w:spacing w:after="0"/>
        <w:ind w:firstLine="709"/>
        <w:jc w:val="both"/>
        <w:rPr>
          <w:rFonts w:ascii="Times New Roman" w:hAnsi="Times New Roman"/>
          <w:b/>
          <w:bCs/>
          <w:sz w:val="24"/>
          <w:szCs w:val="24"/>
        </w:rPr>
      </w:pPr>
      <w:r w:rsidRPr="0079441C">
        <w:rPr>
          <w:rFonts w:ascii="Times New Roman" w:hAnsi="Times New Roman"/>
          <w:b/>
          <w:bCs/>
          <w:sz w:val="24"/>
          <w:szCs w:val="24"/>
        </w:rPr>
        <w:t>3.2. Информационное обеспечение реализации программы</w:t>
      </w:r>
    </w:p>
    <w:p w:rsidR="0079441C" w:rsidRPr="0079441C" w:rsidRDefault="0079441C" w:rsidP="0079441C">
      <w:pPr>
        <w:suppressAutoHyphens/>
        <w:spacing w:after="0"/>
        <w:ind w:firstLine="709"/>
        <w:jc w:val="both"/>
        <w:rPr>
          <w:rFonts w:ascii="Times New Roman" w:hAnsi="Times New Roman"/>
          <w:bCs/>
          <w:sz w:val="24"/>
          <w:szCs w:val="24"/>
        </w:rPr>
      </w:pPr>
      <w:r w:rsidRPr="0079441C">
        <w:rPr>
          <w:rFonts w:ascii="Times New Roman" w:hAnsi="Times New Roman"/>
          <w:bCs/>
          <w:sz w:val="24"/>
          <w:szCs w:val="24"/>
        </w:rPr>
        <w:t>Для реализации программы библиотечный фонд образовательной организации должен иметь п</w:t>
      </w:r>
      <w:r w:rsidRPr="0079441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9441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9441C" w:rsidRPr="0079441C" w:rsidRDefault="0079441C" w:rsidP="0079441C">
      <w:pPr>
        <w:suppressAutoHyphens/>
        <w:spacing w:after="0"/>
        <w:ind w:firstLine="709"/>
        <w:jc w:val="both"/>
        <w:rPr>
          <w:rFonts w:ascii="Times New Roman" w:hAnsi="Times New Roman"/>
          <w:b/>
          <w:sz w:val="24"/>
          <w:szCs w:val="24"/>
        </w:rPr>
      </w:pPr>
      <w:r w:rsidRPr="0079441C">
        <w:rPr>
          <w:rFonts w:ascii="Times New Roman" w:hAnsi="Times New Roman"/>
          <w:b/>
          <w:sz w:val="24"/>
          <w:szCs w:val="24"/>
        </w:rPr>
        <w:t>3.2.1. Основные печатные издания</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9441C">
        <w:rPr>
          <w:rFonts w:ascii="Times New Roman" w:hAnsi="Times New Roman"/>
          <w:bCs/>
          <w:sz w:val="24"/>
          <w:szCs w:val="24"/>
        </w:rPr>
        <w:t>1. Косолапова Н.В., Прокопенко Н.А. Основы безопасности жизнедеятельности: учебник для студентов профессиональных образовательных организаций, осваивающих профессии и специальности СПО.–М., 2017</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9441C">
        <w:rPr>
          <w:rFonts w:ascii="Times New Roman" w:hAnsi="Times New Roman"/>
          <w:bCs/>
          <w:sz w:val="24"/>
          <w:szCs w:val="24"/>
        </w:rPr>
        <w:t xml:space="preserve">2. </w:t>
      </w:r>
      <w:r w:rsidRPr="0079441C">
        <w:rPr>
          <w:rFonts w:ascii="Times New Roman" w:hAnsi="Times New Roman"/>
          <w:sz w:val="24"/>
          <w:szCs w:val="24"/>
        </w:rPr>
        <w:t>Смирнов А.Т., Мишин Б.И., Васнев В.А. Основы безопасности жизнедеятельности. Основы медицинских знаний и здорового образа жизни. 10—11 кл. – М., 2008г,</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3. Военная доктрина Российской Федерации 2008г.,Основы безопасности жизнедеятельности: справочник для учащихся под редакцией А.Т.Смирнова.М…Просвещение,2007г.</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4. «Основы военной службы». Учебное пособие для студентов учреждений СПО       под общей редакцией А.Т. Смирнова. – М.: Высшая школа, 2003г.</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5. «Безопасность жизнедеятельности». Учебное пособие для студентов учреждений СПО под общей редакцией С.В. Белова. – М.: Высшая школа, 2003г.</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6. «Гражданская оборона». Учебное пособие под общей редакцией Е.П. Шубина. – М.: Просвещение, 1991г.</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7.«Основы безопасности жизнедеятельности». Учебник для учащихся 10 – 11 - го класса общеобразовательных учреждений под редакцией Ю.Л. Воробьёва. – М.: ООО «Издательство АСТ», 2003г.</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8. «Охрана безопасности жизнедеятельности». Учебное пособие под редакцией А.В. Наследухова. – М.: АСТ – Пресс 2001г.</w:t>
      </w:r>
    </w:p>
    <w:p w:rsidR="0079441C" w:rsidRPr="0079441C" w:rsidRDefault="0079441C" w:rsidP="0079441C">
      <w:pPr>
        <w:spacing w:after="0" w:line="240" w:lineRule="auto"/>
        <w:ind w:firstLine="709"/>
        <w:contextualSpacing/>
        <w:rPr>
          <w:rFonts w:ascii="Times New Roman" w:hAnsi="Times New Roman"/>
          <w:b/>
          <w:sz w:val="24"/>
          <w:szCs w:val="24"/>
        </w:rPr>
      </w:pPr>
      <w:r w:rsidRPr="0079441C">
        <w:rPr>
          <w:rFonts w:ascii="Times New Roman" w:hAnsi="Times New Roman"/>
          <w:b/>
          <w:sz w:val="24"/>
          <w:szCs w:val="24"/>
        </w:rPr>
        <w:t xml:space="preserve"> 3.2.2.</w:t>
      </w:r>
      <w:r w:rsidRPr="0079441C">
        <w:rPr>
          <w:rFonts w:ascii="Times New Roman" w:hAnsi="Times New Roman"/>
          <w:b/>
          <w:sz w:val="24"/>
          <w:szCs w:val="24"/>
        </w:rPr>
        <w:tab/>
        <w:t>Электронные издания (электронные ресурсы)</w:t>
      </w:r>
    </w:p>
    <w:tbl>
      <w:tblPr>
        <w:tblW w:w="8646" w:type="dxa"/>
        <w:tblInd w:w="108" w:type="dxa"/>
        <w:tblBorders>
          <w:insideH w:val="single" w:sz="4" w:space="0" w:color="auto"/>
        </w:tblBorders>
        <w:tblLook w:val="04A0" w:firstRow="1" w:lastRow="0" w:firstColumn="1" w:lastColumn="0" w:noHBand="0" w:noVBand="1"/>
      </w:tblPr>
      <w:tblGrid>
        <w:gridCol w:w="336"/>
        <w:gridCol w:w="8310"/>
      </w:tblGrid>
      <w:tr w:rsidR="0079441C" w:rsidRPr="0079441C" w:rsidTr="0005359B">
        <w:tc>
          <w:tcPr>
            <w:tcW w:w="336" w:type="dxa"/>
          </w:tcPr>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1</w:t>
            </w:r>
          </w:p>
        </w:tc>
        <w:tc>
          <w:tcPr>
            <w:tcW w:w="8310" w:type="dxa"/>
          </w:tcPr>
          <w:p w:rsidR="0079441C" w:rsidRPr="0079441C" w:rsidRDefault="00F12DA0" w:rsidP="0079441C">
            <w:pPr>
              <w:spacing w:after="0" w:line="240" w:lineRule="auto"/>
              <w:jc w:val="both"/>
              <w:rPr>
                <w:rFonts w:ascii="Times New Roman" w:hAnsi="Times New Roman"/>
                <w:sz w:val="24"/>
                <w:szCs w:val="24"/>
              </w:rPr>
            </w:pPr>
            <w:hyperlink r:id="rId61" w:history="1">
              <w:r w:rsidR="0079441C" w:rsidRPr="0079441C">
                <w:rPr>
                  <w:rFonts w:ascii="Times New Roman" w:hAnsi="Times New Roman"/>
                  <w:color w:val="0000FF"/>
                  <w:sz w:val="24"/>
                  <w:szCs w:val="24"/>
                  <w:u w:val="single"/>
                </w:rPr>
                <w:t>http://prezentacii.com/obzh/</w:t>
              </w:r>
            </w:hyperlink>
          </w:p>
        </w:tc>
      </w:tr>
      <w:tr w:rsidR="0079441C" w:rsidRPr="0079441C" w:rsidTr="0005359B">
        <w:tc>
          <w:tcPr>
            <w:tcW w:w="336" w:type="dxa"/>
          </w:tcPr>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2</w:t>
            </w:r>
          </w:p>
        </w:tc>
        <w:tc>
          <w:tcPr>
            <w:tcW w:w="8310" w:type="dxa"/>
          </w:tcPr>
          <w:p w:rsidR="0079441C" w:rsidRPr="0079441C" w:rsidRDefault="00F12DA0" w:rsidP="0079441C">
            <w:pPr>
              <w:spacing w:after="0" w:line="240" w:lineRule="auto"/>
              <w:jc w:val="both"/>
              <w:rPr>
                <w:rFonts w:ascii="Times New Roman" w:hAnsi="Times New Roman"/>
                <w:sz w:val="24"/>
                <w:szCs w:val="24"/>
              </w:rPr>
            </w:pPr>
            <w:hyperlink r:id="rId62" w:history="1">
              <w:r w:rsidR="0079441C" w:rsidRPr="0079441C">
                <w:rPr>
                  <w:rFonts w:ascii="Times New Roman" w:hAnsi="Times New Roman"/>
                  <w:color w:val="0000FF"/>
                  <w:sz w:val="24"/>
                  <w:szCs w:val="24"/>
                  <w:u w:val="single"/>
                </w:rPr>
                <w:t>http://bjd-online.ru/</w:t>
              </w:r>
            </w:hyperlink>
          </w:p>
        </w:tc>
      </w:tr>
      <w:tr w:rsidR="0079441C" w:rsidRPr="0079441C" w:rsidTr="0005359B">
        <w:tc>
          <w:tcPr>
            <w:tcW w:w="336" w:type="dxa"/>
          </w:tcPr>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3</w:t>
            </w:r>
          </w:p>
        </w:tc>
        <w:tc>
          <w:tcPr>
            <w:tcW w:w="8310" w:type="dxa"/>
          </w:tcPr>
          <w:p w:rsidR="0079441C" w:rsidRPr="0079441C" w:rsidRDefault="00F12DA0" w:rsidP="0079441C">
            <w:pPr>
              <w:spacing w:after="0" w:line="240" w:lineRule="auto"/>
              <w:jc w:val="both"/>
              <w:rPr>
                <w:rFonts w:ascii="Times New Roman" w:hAnsi="Times New Roman"/>
                <w:sz w:val="24"/>
                <w:szCs w:val="24"/>
              </w:rPr>
            </w:pPr>
            <w:hyperlink r:id="rId63" w:history="1">
              <w:r w:rsidR="0079441C" w:rsidRPr="0079441C">
                <w:rPr>
                  <w:rFonts w:ascii="Times New Roman" w:hAnsi="Times New Roman"/>
                  <w:color w:val="0000FF"/>
                  <w:sz w:val="24"/>
                  <w:szCs w:val="24"/>
                  <w:u w:val="single"/>
                </w:rPr>
                <w:t>http://armyrus.ru/index.php?option=com_content&amp;task=view&amp;id=30&amp;Itemid=1458</w:t>
              </w:r>
            </w:hyperlink>
          </w:p>
        </w:tc>
      </w:tr>
      <w:tr w:rsidR="0079441C" w:rsidRPr="0079441C" w:rsidTr="0005359B">
        <w:tc>
          <w:tcPr>
            <w:tcW w:w="336" w:type="dxa"/>
          </w:tcPr>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4</w:t>
            </w:r>
          </w:p>
        </w:tc>
        <w:tc>
          <w:tcPr>
            <w:tcW w:w="8310" w:type="dxa"/>
          </w:tcPr>
          <w:p w:rsidR="0079441C" w:rsidRPr="0079441C" w:rsidRDefault="00F12DA0" w:rsidP="0079441C">
            <w:pPr>
              <w:spacing w:after="0" w:line="240" w:lineRule="auto"/>
              <w:jc w:val="both"/>
              <w:rPr>
                <w:rFonts w:ascii="Times New Roman" w:hAnsi="Times New Roman"/>
                <w:sz w:val="24"/>
                <w:szCs w:val="24"/>
              </w:rPr>
            </w:pPr>
            <w:hyperlink r:id="rId64" w:history="1">
              <w:r w:rsidR="0079441C" w:rsidRPr="0079441C">
                <w:rPr>
                  <w:rFonts w:ascii="Times New Roman" w:hAnsi="Times New Roman"/>
                  <w:color w:val="0000FF"/>
                  <w:sz w:val="24"/>
                  <w:szCs w:val="24"/>
                  <w:u w:val="single"/>
                </w:rPr>
                <w:t>http://vk.bstu.ru/book11/list.htm</w:t>
              </w:r>
            </w:hyperlink>
          </w:p>
        </w:tc>
      </w:tr>
      <w:tr w:rsidR="0079441C" w:rsidRPr="0079441C" w:rsidTr="0005359B">
        <w:tc>
          <w:tcPr>
            <w:tcW w:w="336" w:type="dxa"/>
          </w:tcPr>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5</w:t>
            </w:r>
          </w:p>
        </w:tc>
        <w:tc>
          <w:tcPr>
            <w:tcW w:w="8310" w:type="dxa"/>
          </w:tcPr>
          <w:p w:rsidR="0079441C" w:rsidRPr="0079441C" w:rsidRDefault="00F12DA0" w:rsidP="0079441C">
            <w:pPr>
              <w:spacing w:after="0" w:line="240" w:lineRule="auto"/>
              <w:jc w:val="both"/>
              <w:rPr>
                <w:rFonts w:ascii="Times New Roman" w:hAnsi="Times New Roman"/>
                <w:sz w:val="24"/>
                <w:szCs w:val="24"/>
              </w:rPr>
            </w:pPr>
            <w:hyperlink r:id="rId65" w:history="1">
              <w:r w:rsidR="0079441C" w:rsidRPr="0079441C">
                <w:rPr>
                  <w:rFonts w:ascii="Times New Roman" w:hAnsi="Times New Roman"/>
                  <w:color w:val="0000FF"/>
                  <w:sz w:val="24"/>
                  <w:szCs w:val="24"/>
                  <w:u w:val="single"/>
                </w:rPr>
                <w:t>http://www.sigmamsk.ru/catalog/1/42.html</w:t>
              </w:r>
            </w:hyperlink>
          </w:p>
        </w:tc>
      </w:tr>
      <w:tr w:rsidR="0079441C" w:rsidRPr="0079441C" w:rsidTr="0005359B">
        <w:tc>
          <w:tcPr>
            <w:tcW w:w="336" w:type="dxa"/>
          </w:tcPr>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6</w:t>
            </w:r>
          </w:p>
        </w:tc>
        <w:tc>
          <w:tcPr>
            <w:tcW w:w="8310" w:type="dxa"/>
          </w:tcPr>
          <w:p w:rsidR="0079441C" w:rsidRPr="0079441C" w:rsidRDefault="00F12DA0" w:rsidP="0079441C">
            <w:pPr>
              <w:spacing w:after="0" w:line="240" w:lineRule="auto"/>
              <w:jc w:val="both"/>
              <w:rPr>
                <w:rFonts w:ascii="Times New Roman" w:hAnsi="Times New Roman"/>
                <w:sz w:val="24"/>
                <w:szCs w:val="24"/>
              </w:rPr>
            </w:pPr>
            <w:hyperlink r:id="rId66" w:history="1">
              <w:r w:rsidR="0079441C" w:rsidRPr="0079441C">
                <w:rPr>
                  <w:rFonts w:ascii="Times New Roman" w:hAnsi="Times New Roman"/>
                  <w:color w:val="0000FF"/>
                  <w:sz w:val="24"/>
                  <w:szCs w:val="24"/>
                  <w:u w:val="single"/>
                </w:rPr>
                <w:t>http://festival.1september.ru/articles/415115/</w:t>
              </w:r>
            </w:hyperlink>
          </w:p>
        </w:tc>
      </w:tr>
      <w:tr w:rsidR="0079441C" w:rsidRPr="0079441C" w:rsidTr="0005359B">
        <w:tc>
          <w:tcPr>
            <w:tcW w:w="336" w:type="dxa"/>
          </w:tcPr>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7</w:t>
            </w:r>
          </w:p>
        </w:tc>
        <w:tc>
          <w:tcPr>
            <w:tcW w:w="8310" w:type="dxa"/>
          </w:tcPr>
          <w:p w:rsidR="0079441C" w:rsidRPr="0079441C" w:rsidRDefault="00F12DA0" w:rsidP="0079441C">
            <w:pPr>
              <w:spacing w:after="0" w:line="240" w:lineRule="auto"/>
              <w:jc w:val="both"/>
              <w:rPr>
                <w:rFonts w:ascii="Times New Roman" w:hAnsi="Times New Roman"/>
                <w:sz w:val="24"/>
                <w:szCs w:val="24"/>
              </w:rPr>
            </w:pPr>
            <w:hyperlink r:id="rId67" w:history="1">
              <w:r w:rsidR="0079441C" w:rsidRPr="0079441C">
                <w:rPr>
                  <w:rFonts w:ascii="Times New Roman" w:hAnsi="Times New Roman"/>
                  <w:color w:val="0000FF"/>
                  <w:sz w:val="24"/>
                  <w:szCs w:val="24"/>
                  <w:u w:val="single"/>
                </w:rPr>
                <w:t>http://vts.hadson.cc/index.php?option=com_content&amp;task=view&amp;id=428&amp;Itemid=4</w:t>
              </w:r>
            </w:hyperlink>
          </w:p>
        </w:tc>
      </w:tr>
    </w:tbl>
    <w:p w:rsidR="0079441C" w:rsidRPr="0079441C" w:rsidRDefault="0079441C" w:rsidP="0079441C">
      <w:pPr>
        <w:spacing w:after="0" w:line="240" w:lineRule="auto"/>
        <w:ind w:firstLine="709"/>
        <w:contextualSpacing/>
        <w:rPr>
          <w:rFonts w:ascii="Times New Roman" w:hAnsi="Times New Roman"/>
          <w:b/>
          <w:sz w:val="24"/>
          <w:szCs w:val="24"/>
        </w:rPr>
      </w:pPr>
      <w:r w:rsidRPr="0079441C">
        <w:rPr>
          <w:rFonts w:ascii="Times New Roman" w:hAnsi="Times New Roman"/>
          <w:b/>
          <w:sz w:val="24"/>
          <w:szCs w:val="24"/>
        </w:rPr>
        <w:t>3.2.3.</w:t>
      </w:r>
      <w:r w:rsidRPr="0079441C">
        <w:rPr>
          <w:rFonts w:ascii="Times New Roman" w:hAnsi="Times New Roman"/>
          <w:b/>
          <w:sz w:val="24"/>
          <w:szCs w:val="24"/>
        </w:rPr>
        <w:tab/>
        <w:t>Дополнительные источники</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9441C">
        <w:rPr>
          <w:rFonts w:ascii="Times New Roman" w:hAnsi="Times New Roman"/>
          <w:bCs/>
          <w:sz w:val="24"/>
          <w:szCs w:val="24"/>
        </w:rPr>
        <w:t>1. Видеофильмы.</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 xml:space="preserve">2. «Армия государства Российского и защита Отечества» ред. В.В. Смирнова. М..Просвещение. </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 xml:space="preserve">3. «Военный энциклопедический словарь» М. Военное издательство 1983г. 4. «Первая помощь в экстремальных ситуациях»: Практическое пособие –М…Издательство НЦ ЭИАС,2000. </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lastRenderedPageBreak/>
        <w:t xml:space="preserve">4. «Основы безопасности жизнедеятельности: Тестовый контроль качества знаний старшеклассников: 10-11 кл.» - М…Просвещение, 2002. </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5. ФЗ РФ «Об обороне» 31.05.96г.</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6. ФЗ РФ «О воинской обязанности и военной службе» 28.03.98г.</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7. ФЗ РФ «О статусе военнослужащих» 27.05.98г.</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8. Общевоинские уставы ВС РФ. – М.: Воениздат, 1994г.</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9. «Безопасность жизнедеятельности. Производственная безопасность и охрана труда». Учебное пособие для студентов учреждений СПО под общей редакцией П.П. Кукина. – М.: Высшая школа, 2001г.</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10. «Основы безопасности жизнедеятельности». Информационно – методическое издание для преподавателей. – М., 2001г.</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11. «Основы безопасности жизнедеятельности». Информационно – методическое издание для преподавателей. – М., 2000г.</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sz w:val="24"/>
          <w:szCs w:val="24"/>
        </w:rPr>
        <w:t>12. Сборник методических разработок по тематике ГО и ЧС. – М.: ТОО – библиотечка журнала «Военное знание», 1997г. гл. 4, стр. 8-24.</w:t>
      </w:r>
    </w:p>
    <w:p w:rsidR="0079441C" w:rsidRPr="0079441C" w:rsidRDefault="0079441C" w:rsidP="0079441C">
      <w:pPr>
        <w:contextualSpacing/>
        <w:jc w:val="center"/>
        <w:rPr>
          <w:rFonts w:ascii="Times New Roman" w:hAnsi="Times New Roman"/>
          <w:sz w:val="24"/>
          <w:szCs w:val="24"/>
        </w:rPr>
      </w:pPr>
    </w:p>
    <w:p w:rsidR="0079441C" w:rsidRPr="0079441C" w:rsidRDefault="0079441C" w:rsidP="0079441C">
      <w:pPr>
        <w:contextualSpacing/>
        <w:rPr>
          <w:rFonts w:ascii="Times New Roman" w:hAnsi="Times New Roman"/>
          <w:b/>
          <w:sz w:val="24"/>
          <w:szCs w:val="24"/>
        </w:rPr>
      </w:pPr>
    </w:p>
    <w:p w:rsidR="0079441C" w:rsidRPr="0079441C" w:rsidRDefault="0079441C" w:rsidP="0079441C">
      <w:pPr>
        <w:contextualSpacing/>
        <w:jc w:val="center"/>
        <w:rPr>
          <w:rFonts w:ascii="Times New Roman" w:hAnsi="Times New Roman"/>
          <w:b/>
          <w:sz w:val="24"/>
          <w:szCs w:val="24"/>
        </w:rPr>
      </w:pPr>
      <w:r w:rsidRPr="0079441C">
        <w:rPr>
          <w:rFonts w:ascii="Times New Roman" w:hAnsi="Times New Roman"/>
          <w:b/>
          <w:sz w:val="24"/>
          <w:szCs w:val="24"/>
        </w:rPr>
        <w:t xml:space="preserve">4. КОНТРОЛЬ И ОЦЕНКА РЕЗУЛЬТАТОВ ОСВОЕНИЯ  </w:t>
      </w:r>
    </w:p>
    <w:p w:rsidR="0079441C" w:rsidRPr="0079441C" w:rsidRDefault="0079441C" w:rsidP="0079441C">
      <w:pPr>
        <w:contextualSpacing/>
        <w:jc w:val="center"/>
        <w:rPr>
          <w:rFonts w:ascii="Times New Roman" w:hAnsi="Times New Roman"/>
          <w:b/>
          <w:sz w:val="24"/>
          <w:szCs w:val="24"/>
        </w:rPr>
      </w:pPr>
      <w:r w:rsidRPr="0079441C">
        <w:rPr>
          <w:rFonts w:ascii="Times New Roman" w:hAnsi="Times New Roman"/>
          <w:b/>
          <w:sz w:val="24"/>
          <w:szCs w:val="24"/>
        </w:rPr>
        <w:t>УЧЕБНОЙ ДИСЦИПЛИНЫ</w:t>
      </w:r>
    </w:p>
    <w:p w:rsidR="0079441C" w:rsidRPr="0079441C" w:rsidRDefault="0079441C" w:rsidP="0079441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120"/>
        <w:gridCol w:w="2515"/>
      </w:tblGrid>
      <w:tr w:rsidR="0079441C" w:rsidRPr="0079441C" w:rsidTr="0005359B">
        <w:tc>
          <w:tcPr>
            <w:tcW w:w="2056" w:type="pct"/>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b/>
                <w:bCs/>
                <w:i/>
                <w:sz w:val="24"/>
                <w:szCs w:val="24"/>
              </w:rPr>
              <w:t>Результаты обучения</w:t>
            </w:r>
          </w:p>
        </w:tc>
        <w:tc>
          <w:tcPr>
            <w:tcW w:w="1630" w:type="pct"/>
          </w:tcPr>
          <w:p w:rsidR="0079441C" w:rsidRPr="0079441C" w:rsidRDefault="0079441C" w:rsidP="0079441C">
            <w:pPr>
              <w:spacing w:after="0" w:line="240" w:lineRule="auto"/>
              <w:jc w:val="center"/>
              <w:rPr>
                <w:rFonts w:ascii="Times New Roman" w:hAnsi="Times New Roman"/>
                <w:b/>
                <w:bCs/>
                <w:i/>
                <w:sz w:val="24"/>
                <w:szCs w:val="24"/>
              </w:rPr>
            </w:pPr>
            <w:r w:rsidRPr="0079441C">
              <w:rPr>
                <w:rFonts w:ascii="Times New Roman" w:hAnsi="Times New Roman"/>
                <w:b/>
                <w:bCs/>
                <w:i/>
                <w:sz w:val="24"/>
                <w:szCs w:val="24"/>
              </w:rPr>
              <w:t>Критерии оценки</w:t>
            </w:r>
          </w:p>
        </w:tc>
        <w:tc>
          <w:tcPr>
            <w:tcW w:w="1314" w:type="pct"/>
          </w:tcPr>
          <w:p w:rsidR="0079441C" w:rsidRPr="0079441C" w:rsidRDefault="0079441C" w:rsidP="0079441C">
            <w:pPr>
              <w:spacing w:after="0" w:line="240" w:lineRule="auto"/>
              <w:jc w:val="center"/>
              <w:rPr>
                <w:rFonts w:ascii="Times New Roman" w:hAnsi="Times New Roman"/>
                <w:b/>
                <w:bCs/>
                <w:i/>
                <w:sz w:val="24"/>
                <w:szCs w:val="24"/>
              </w:rPr>
            </w:pPr>
            <w:r w:rsidRPr="0079441C">
              <w:rPr>
                <w:rFonts w:ascii="Times New Roman" w:hAnsi="Times New Roman"/>
                <w:b/>
                <w:bCs/>
                <w:i/>
                <w:sz w:val="24"/>
                <w:szCs w:val="24"/>
              </w:rPr>
              <w:t>Методы оценки</w:t>
            </w:r>
          </w:p>
        </w:tc>
      </w:tr>
      <w:tr w:rsidR="0079441C" w:rsidRPr="0079441C" w:rsidTr="0005359B">
        <w:trPr>
          <w:trHeight w:val="131"/>
        </w:trPr>
        <w:tc>
          <w:tcPr>
            <w:tcW w:w="2056" w:type="pct"/>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b/>
                <w:sz w:val="24"/>
                <w:szCs w:val="24"/>
              </w:rPr>
              <w:t>знать:</w:t>
            </w:r>
          </w:p>
          <w:p w:rsidR="0079441C" w:rsidRPr="0079441C" w:rsidRDefault="0079441C" w:rsidP="0079441C">
            <w:pPr>
              <w:spacing w:after="0" w:line="240" w:lineRule="auto"/>
              <w:rPr>
                <w:rFonts w:ascii="Times New Roman" w:hAnsi="Times New Roman"/>
                <w:sz w:val="20"/>
                <w:szCs w:val="24"/>
              </w:rPr>
            </w:pPr>
            <w:r w:rsidRPr="0079441C">
              <w:rPr>
                <w:rFonts w:ascii="Times New Roman" w:hAnsi="Times New Roman"/>
                <w:sz w:val="20"/>
                <w:szCs w:val="24"/>
              </w:rPr>
              <w:t xml:space="preserve">У 1.1.06 Применять средства индивидуальной защиты в соответствии с инструкциями и требованиями охраны труда </w:t>
            </w:r>
          </w:p>
          <w:p w:rsidR="0079441C" w:rsidRPr="0079441C" w:rsidRDefault="0079441C" w:rsidP="0079441C">
            <w:pPr>
              <w:spacing w:after="0" w:line="240" w:lineRule="auto"/>
              <w:rPr>
                <w:rFonts w:ascii="Times New Roman" w:eastAsia="Calibri" w:hAnsi="Times New Roman"/>
                <w:sz w:val="20"/>
                <w:szCs w:val="20"/>
                <w:lang w:eastAsia="en-US"/>
              </w:rPr>
            </w:pPr>
            <w:r w:rsidRPr="0079441C">
              <w:rPr>
                <w:rFonts w:ascii="Times New Roman" w:eastAsia="Calibri" w:hAnsi="Times New Roman"/>
                <w:sz w:val="20"/>
                <w:szCs w:val="20"/>
                <w:lang w:eastAsia="en-US"/>
              </w:rPr>
              <w:t>У 1.2.13 Проводить техническое облуживание сельскохозяйственной техники с соблюдением требований охраны окружающей среды</w:t>
            </w:r>
          </w:p>
          <w:p w:rsidR="0079441C" w:rsidRPr="0079441C" w:rsidRDefault="0079441C" w:rsidP="0079441C">
            <w:pPr>
              <w:spacing w:after="0" w:line="240" w:lineRule="auto"/>
              <w:rPr>
                <w:rFonts w:ascii="Times New Roman" w:eastAsia="Calibri" w:hAnsi="Times New Roman"/>
                <w:sz w:val="20"/>
                <w:szCs w:val="20"/>
                <w:lang w:eastAsia="en-US"/>
              </w:rPr>
            </w:pPr>
            <w:r w:rsidRPr="0079441C">
              <w:rPr>
                <w:rFonts w:ascii="Times New Roman" w:eastAsia="Calibri" w:hAnsi="Times New Roman"/>
                <w:sz w:val="20"/>
                <w:szCs w:val="20"/>
                <w:lang w:eastAsia="en-US"/>
              </w:rPr>
              <w:t>У 1.2.14</w:t>
            </w:r>
          </w:p>
          <w:p w:rsidR="0079441C" w:rsidRPr="0079441C" w:rsidRDefault="0079441C" w:rsidP="0079441C">
            <w:pPr>
              <w:spacing w:after="0" w:line="240" w:lineRule="auto"/>
              <w:rPr>
                <w:rFonts w:ascii="Times New Roman" w:eastAsia="Calibri" w:hAnsi="Times New Roman"/>
                <w:sz w:val="20"/>
                <w:szCs w:val="20"/>
                <w:lang w:eastAsia="en-US"/>
              </w:rPr>
            </w:pPr>
            <w:r w:rsidRPr="0079441C">
              <w:rPr>
                <w:rFonts w:ascii="Times New Roman" w:eastAsia="Calibri" w:hAnsi="Times New Roman"/>
                <w:sz w:val="20"/>
                <w:szCs w:val="20"/>
                <w:lang w:eastAsia="en-US"/>
              </w:rPr>
              <w:t xml:space="preserve">Пользоваться спецодеждой, применять средства индивидуальной защиты при проведении технического обслуживания сельскохозяйственной техники </w:t>
            </w:r>
          </w:p>
          <w:p w:rsidR="0079441C" w:rsidRPr="0079441C" w:rsidRDefault="0079441C" w:rsidP="0079441C">
            <w:pPr>
              <w:spacing w:after="0" w:line="240" w:lineRule="auto"/>
              <w:rPr>
                <w:rFonts w:ascii="Times New Roman" w:eastAsia="Calibri" w:hAnsi="Times New Roman"/>
                <w:sz w:val="20"/>
                <w:szCs w:val="20"/>
                <w:lang w:eastAsia="en-US"/>
              </w:rPr>
            </w:pPr>
            <w:r w:rsidRPr="0079441C">
              <w:rPr>
                <w:rFonts w:ascii="Times New Roman" w:eastAsia="Calibri" w:hAnsi="Times New Roman"/>
                <w:sz w:val="20"/>
                <w:szCs w:val="20"/>
                <w:lang w:eastAsia="en-US"/>
              </w:rPr>
              <w:t>У 1.5.02</w:t>
            </w:r>
          </w:p>
          <w:p w:rsidR="0079441C" w:rsidRPr="0079441C" w:rsidRDefault="0079441C" w:rsidP="0079441C">
            <w:pPr>
              <w:spacing w:after="0" w:line="240" w:lineRule="auto"/>
              <w:jc w:val="both"/>
              <w:rPr>
                <w:rFonts w:ascii="Times New Roman" w:eastAsia="Calibri" w:hAnsi="Times New Roman"/>
                <w:sz w:val="20"/>
                <w:szCs w:val="20"/>
                <w:lang w:eastAsia="en-US"/>
              </w:rPr>
            </w:pPr>
            <w:r w:rsidRPr="0079441C">
              <w:rPr>
                <w:rFonts w:ascii="Times New Roman" w:eastAsia="Calibri" w:hAnsi="Times New Roman"/>
                <w:sz w:val="20"/>
                <w:szCs w:val="20"/>
                <w:lang w:eastAsia="en-US"/>
              </w:rPr>
              <w:t>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выполнения работ</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eastAsia="Calibri" w:hAnsi="Times New Roman"/>
                <w:sz w:val="20"/>
                <w:szCs w:val="20"/>
                <w:lang w:eastAsia="en-US"/>
              </w:rPr>
              <w:t>У 2.3.02 Производить ремонт сельскохозяйственной техники с соблюдением требований охраны окружающей среды</w:t>
            </w:r>
          </w:p>
        </w:tc>
        <w:tc>
          <w:tcPr>
            <w:tcW w:w="1630" w:type="pct"/>
          </w:tcPr>
          <w:p w:rsidR="0079441C" w:rsidRPr="0079441C" w:rsidRDefault="0079441C" w:rsidP="0079441C">
            <w:pPr>
              <w:widowControl w:val="0"/>
              <w:autoSpaceDE w:val="0"/>
              <w:autoSpaceDN w:val="0"/>
              <w:spacing w:after="0" w:line="240" w:lineRule="auto"/>
              <w:ind w:left="9" w:right="1280"/>
              <w:rPr>
                <w:rFonts w:ascii="Times New Roman" w:hAnsi="Times New Roman"/>
                <w:sz w:val="24"/>
                <w:szCs w:val="24"/>
                <w:lang w:eastAsia="en-US"/>
              </w:rPr>
            </w:pPr>
            <w:r w:rsidRPr="0079441C">
              <w:rPr>
                <w:rFonts w:ascii="Times New Roman" w:hAnsi="Times New Roman"/>
                <w:sz w:val="24"/>
                <w:szCs w:val="24"/>
                <w:lang w:eastAsia="en-US"/>
              </w:rPr>
              <w:t>Полнота ответов, точность</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формулировок,</w:t>
            </w:r>
          </w:p>
          <w:p w:rsidR="0079441C" w:rsidRPr="0079441C" w:rsidRDefault="0079441C" w:rsidP="0079441C">
            <w:pPr>
              <w:widowControl w:val="0"/>
              <w:autoSpaceDE w:val="0"/>
              <w:autoSpaceDN w:val="0"/>
              <w:spacing w:after="0" w:line="240" w:lineRule="auto"/>
              <w:ind w:left="9"/>
              <w:rPr>
                <w:rFonts w:ascii="Times New Roman" w:hAnsi="Times New Roman"/>
                <w:sz w:val="24"/>
                <w:szCs w:val="24"/>
                <w:lang w:eastAsia="en-US"/>
              </w:rPr>
            </w:pPr>
            <w:r w:rsidRPr="0079441C">
              <w:rPr>
                <w:rFonts w:ascii="Times New Roman" w:hAnsi="Times New Roman"/>
                <w:sz w:val="24"/>
                <w:szCs w:val="24"/>
                <w:lang w:eastAsia="en-US"/>
              </w:rPr>
              <w:t>не</w:t>
            </w:r>
            <w:r w:rsidRPr="0079441C">
              <w:rPr>
                <w:rFonts w:ascii="Times New Roman" w:hAnsi="Times New Roman"/>
                <w:spacing w:val="-4"/>
                <w:sz w:val="24"/>
                <w:szCs w:val="24"/>
                <w:lang w:eastAsia="en-US"/>
              </w:rPr>
              <w:t xml:space="preserve"> </w:t>
            </w:r>
            <w:r w:rsidRPr="0079441C">
              <w:rPr>
                <w:rFonts w:ascii="Times New Roman" w:hAnsi="Times New Roman"/>
                <w:sz w:val="24"/>
                <w:szCs w:val="24"/>
                <w:lang w:eastAsia="en-US"/>
              </w:rPr>
              <w:t>менее</w:t>
            </w:r>
            <w:r w:rsidRPr="0079441C">
              <w:rPr>
                <w:rFonts w:ascii="Times New Roman" w:hAnsi="Times New Roman"/>
                <w:spacing w:val="-4"/>
                <w:sz w:val="24"/>
                <w:szCs w:val="24"/>
                <w:lang w:eastAsia="en-US"/>
              </w:rPr>
              <w:t xml:space="preserve"> </w:t>
            </w:r>
            <w:r w:rsidRPr="0079441C">
              <w:rPr>
                <w:rFonts w:ascii="Times New Roman" w:hAnsi="Times New Roman"/>
                <w:sz w:val="24"/>
                <w:szCs w:val="24"/>
                <w:lang w:eastAsia="en-US"/>
              </w:rPr>
              <w:t>70%</w:t>
            </w:r>
            <w:r w:rsidRPr="0079441C">
              <w:rPr>
                <w:rFonts w:ascii="Times New Roman" w:hAnsi="Times New Roman"/>
                <w:spacing w:val="-4"/>
                <w:sz w:val="24"/>
                <w:szCs w:val="24"/>
                <w:lang w:eastAsia="en-US"/>
              </w:rPr>
              <w:t xml:space="preserve"> </w:t>
            </w:r>
            <w:r w:rsidRPr="0079441C">
              <w:rPr>
                <w:rFonts w:ascii="Times New Roman" w:hAnsi="Times New Roman"/>
                <w:sz w:val="24"/>
                <w:szCs w:val="24"/>
                <w:lang w:eastAsia="en-US"/>
              </w:rPr>
              <w:t>правильных</w:t>
            </w:r>
            <w:r w:rsidRPr="0079441C">
              <w:rPr>
                <w:rFonts w:ascii="Times New Roman" w:hAnsi="Times New Roman"/>
                <w:spacing w:val="-6"/>
                <w:sz w:val="24"/>
                <w:szCs w:val="24"/>
                <w:lang w:eastAsia="en-US"/>
              </w:rPr>
              <w:t xml:space="preserve"> </w:t>
            </w:r>
            <w:r w:rsidRPr="0079441C">
              <w:rPr>
                <w:rFonts w:ascii="Times New Roman" w:hAnsi="Times New Roman"/>
                <w:spacing w:val="-2"/>
                <w:sz w:val="24"/>
                <w:szCs w:val="24"/>
                <w:lang w:eastAsia="en-US"/>
              </w:rPr>
              <w:t>ответов</w:t>
            </w:r>
          </w:p>
          <w:p w:rsidR="0079441C" w:rsidRPr="0079441C" w:rsidRDefault="0079441C" w:rsidP="0079441C">
            <w:pPr>
              <w:widowControl w:val="0"/>
              <w:autoSpaceDE w:val="0"/>
              <w:autoSpaceDN w:val="0"/>
              <w:spacing w:after="0" w:line="240" w:lineRule="auto"/>
              <w:ind w:left="9"/>
              <w:rPr>
                <w:rFonts w:ascii="Times New Roman" w:hAnsi="Times New Roman"/>
                <w:b/>
                <w:i/>
                <w:sz w:val="24"/>
                <w:szCs w:val="24"/>
                <w:lang w:eastAsia="en-US"/>
              </w:rPr>
            </w:pPr>
          </w:p>
          <w:p w:rsidR="0079441C" w:rsidRPr="0079441C" w:rsidRDefault="0079441C" w:rsidP="0079441C">
            <w:pPr>
              <w:widowControl w:val="0"/>
              <w:autoSpaceDE w:val="0"/>
              <w:autoSpaceDN w:val="0"/>
              <w:spacing w:after="0" w:line="240" w:lineRule="auto"/>
              <w:ind w:left="9" w:right="222"/>
              <w:rPr>
                <w:rFonts w:ascii="Times New Roman" w:hAnsi="Times New Roman"/>
                <w:sz w:val="24"/>
                <w:szCs w:val="24"/>
                <w:lang w:eastAsia="en-US"/>
              </w:rPr>
            </w:pPr>
            <w:r w:rsidRPr="0079441C">
              <w:rPr>
                <w:rFonts w:ascii="Times New Roman" w:hAnsi="Times New Roman"/>
                <w:sz w:val="24"/>
                <w:szCs w:val="24"/>
                <w:lang w:eastAsia="en-US"/>
              </w:rPr>
              <w:t>Актуальность темы,</w:t>
            </w:r>
            <w:r w:rsidRPr="0079441C">
              <w:rPr>
                <w:rFonts w:ascii="Times New Roman" w:hAnsi="Times New Roman"/>
                <w:spacing w:val="40"/>
                <w:sz w:val="24"/>
                <w:szCs w:val="24"/>
                <w:lang w:eastAsia="en-US"/>
              </w:rPr>
              <w:t xml:space="preserve"> </w:t>
            </w:r>
            <w:r w:rsidRPr="0079441C">
              <w:rPr>
                <w:rFonts w:ascii="Times New Roman" w:hAnsi="Times New Roman"/>
                <w:sz w:val="24"/>
                <w:szCs w:val="24"/>
                <w:lang w:eastAsia="en-US"/>
              </w:rPr>
              <w:t>адекватность результатов поставленным целям, адекватность применения профессиональной</w:t>
            </w:r>
            <w:r w:rsidRPr="0079441C">
              <w:rPr>
                <w:rFonts w:ascii="Times New Roman" w:hAnsi="Times New Roman"/>
                <w:spacing w:val="-18"/>
                <w:sz w:val="24"/>
                <w:szCs w:val="24"/>
                <w:lang w:eastAsia="en-US"/>
              </w:rPr>
              <w:t xml:space="preserve"> </w:t>
            </w:r>
            <w:r w:rsidRPr="0079441C">
              <w:rPr>
                <w:rFonts w:ascii="Times New Roman" w:hAnsi="Times New Roman"/>
                <w:sz w:val="24"/>
                <w:szCs w:val="24"/>
                <w:lang w:eastAsia="en-US"/>
              </w:rPr>
              <w:t>терминологии</w:t>
            </w:r>
          </w:p>
        </w:tc>
        <w:tc>
          <w:tcPr>
            <w:tcW w:w="1314" w:type="pct"/>
          </w:tcPr>
          <w:p w:rsidR="0079441C" w:rsidRPr="0079441C" w:rsidRDefault="0079441C" w:rsidP="0079441C">
            <w:pPr>
              <w:widowControl w:val="0"/>
              <w:autoSpaceDE w:val="0"/>
              <w:autoSpaceDN w:val="0"/>
              <w:spacing w:after="0" w:line="240" w:lineRule="auto"/>
              <w:ind w:left="9" w:right="109"/>
              <w:rPr>
                <w:rFonts w:ascii="Times New Roman" w:hAnsi="Times New Roman"/>
                <w:sz w:val="24"/>
                <w:szCs w:val="24"/>
                <w:lang w:eastAsia="en-US"/>
              </w:rPr>
            </w:pPr>
            <w:r w:rsidRPr="0079441C">
              <w:rPr>
                <w:rFonts w:ascii="Times New Roman" w:hAnsi="Times New Roman"/>
                <w:sz w:val="24"/>
                <w:szCs w:val="24"/>
                <w:u w:val="single"/>
                <w:lang w:eastAsia="en-US"/>
              </w:rPr>
              <w:t>Текущий контроль</w:t>
            </w:r>
            <w:r w:rsidRPr="0079441C">
              <w:rPr>
                <w:rFonts w:ascii="Times New Roman" w:hAnsi="Times New Roman"/>
                <w:sz w:val="24"/>
                <w:szCs w:val="24"/>
                <w:lang w:eastAsia="en-US"/>
              </w:rPr>
              <w:t xml:space="preserve"> </w:t>
            </w:r>
          </w:p>
          <w:p w:rsidR="0079441C" w:rsidRPr="0079441C" w:rsidRDefault="0079441C" w:rsidP="0079441C">
            <w:pPr>
              <w:widowControl w:val="0"/>
              <w:autoSpaceDE w:val="0"/>
              <w:autoSpaceDN w:val="0"/>
              <w:spacing w:after="0" w:line="240" w:lineRule="auto"/>
              <w:ind w:left="9" w:right="109"/>
              <w:rPr>
                <w:rFonts w:ascii="Times New Roman" w:hAnsi="Times New Roman"/>
                <w:sz w:val="24"/>
                <w:szCs w:val="24"/>
                <w:lang w:eastAsia="en-US"/>
              </w:rPr>
            </w:pPr>
            <w:r w:rsidRPr="0079441C">
              <w:rPr>
                <w:rFonts w:ascii="Times New Roman" w:hAnsi="Times New Roman"/>
                <w:sz w:val="24"/>
                <w:szCs w:val="24"/>
                <w:lang w:eastAsia="en-US"/>
              </w:rPr>
              <w:t xml:space="preserve">Устный опрос, </w:t>
            </w:r>
          </w:p>
          <w:p w:rsidR="0079441C" w:rsidRPr="0079441C" w:rsidRDefault="0079441C" w:rsidP="0079441C">
            <w:pPr>
              <w:widowControl w:val="0"/>
              <w:autoSpaceDE w:val="0"/>
              <w:autoSpaceDN w:val="0"/>
              <w:spacing w:after="0" w:line="240" w:lineRule="auto"/>
              <w:ind w:left="9" w:right="109"/>
              <w:rPr>
                <w:rFonts w:ascii="Times New Roman" w:hAnsi="Times New Roman"/>
                <w:sz w:val="24"/>
                <w:szCs w:val="24"/>
                <w:lang w:eastAsia="en-US"/>
              </w:rPr>
            </w:pPr>
            <w:r w:rsidRPr="0079441C">
              <w:rPr>
                <w:rFonts w:ascii="Times New Roman" w:hAnsi="Times New Roman"/>
                <w:spacing w:val="-2"/>
                <w:sz w:val="24"/>
                <w:szCs w:val="24"/>
                <w:lang w:eastAsia="en-US"/>
              </w:rPr>
              <w:t>Выполнение тестовых заданий</w:t>
            </w:r>
            <w:r w:rsidRPr="0079441C">
              <w:rPr>
                <w:rFonts w:ascii="Times New Roman" w:hAnsi="Times New Roman"/>
                <w:sz w:val="24"/>
                <w:szCs w:val="24"/>
                <w:lang w:eastAsia="en-US"/>
              </w:rPr>
              <w:t>;</w:t>
            </w:r>
          </w:p>
          <w:p w:rsidR="0079441C" w:rsidRPr="0079441C" w:rsidRDefault="0079441C" w:rsidP="0079441C">
            <w:pPr>
              <w:widowControl w:val="0"/>
              <w:autoSpaceDE w:val="0"/>
              <w:autoSpaceDN w:val="0"/>
              <w:spacing w:after="0" w:line="240" w:lineRule="auto"/>
              <w:ind w:left="9" w:right="109"/>
              <w:rPr>
                <w:rFonts w:ascii="Times New Roman" w:hAnsi="Times New Roman"/>
                <w:sz w:val="24"/>
                <w:szCs w:val="24"/>
                <w:lang w:eastAsia="en-US"/>
              </w:rPr>
            </w:pPr>
            <w:r w:rsidRPr="0079441C">
              <w:rPr>
                <w:rFonts w:ascii="Times New Roman" w:hAnsi="Times New Roman"/>
                <w:sz w:val="24"/>
                <w:szCs w:val="24"/>
                <w:lang w:eastAsia="en-US"/>
              </w:rPr>
              <w:t>оценки</w:t>
            </w:r>
            <w:r w:rsidRPr="0079441C">
              <w:rPr>
                <w:rFonts w:ascii="Times New Roman" w:hAnsi="Times New Roman"/>
                <w:spacing w:val="-3"/>
                <w:sz w:val="24"/>
                <w:szCs w:val="24"/>
                <w:lang w:eastAsia="en-US"/>
              </w:rPr>
              <w:t xml:space="preserve"> </w:t>
            </w:r>
            <w:r w:rsidRPr="0079441C">
              <w:rPr>
                <w:rFonts w:ascii="Times New Roman" w:hAnsi="Times New Roman"/>
                <w:sz w:val="24"/>
                <w:szCs w:val="24"/>
                <w:lang w:eastAsia="en-US"/>
              </w:rPr>
              <w:t xml:space="preserve">результатов </w:t>
            </w:r>
            <w:r w:rsidRPr="0079441C">
              <w:rPr>
                <w:rFonts w:ascii="Times New Roman" w:hAnsi="Times New Roman"/>
                <w:spacing w:val="-2"/>
                <w:sz w:val="24"/>
                <w:szCs w:val="24"/>
                <w:lang w:eastAsia="en-US"/>
              </w:rPr>
              <w:t xml:space="preserve">самостоятельной </w:t>
            </w:r>
            <w:r w:rsidRPr="0079441C">
              <w:rPr>
                <w:rFonts w:ascii="Times New Roman" w:hAnsi="Times New Roman"/>
                <w:sz w:val="24"/>
                <w:szCs w:val="24"/>
                <w:lang w:eastAsia="en-US"/>
              </w:rPr>
              <w:t xml:space="preserve">работы. </w:t>
            </w:r>
          </w:p>
        </w:tc>
      </w:tr>
      <w:tr w:rsidR="0079441C" w:rsidRPr="0079441C" w:rsidTr="0005359B">
        <w:trPr>
          <w:trHeight w:val="896"/>
        </w:trPr>
        <w:tc>
          <w:tcPr>
            <w:tcW w:w="2056" w:type="pct"/>
          </w:tcPr>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79441C">
              <w:rPr>
                <w:rFonts w:ascii="Times New Roman" w:hAnsi="Times New Roman"/>
                <w:b/>
                <w:sz w:val="24"/>
                <w:szCs w:val="24"/>
              </w:rPr>
              <w:t>уметь:</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sz w:val="24"/>
                <w:szCs w:val="24"/>
              </w:rPr>
              <w:t>У1. организовывать и проводить мероприятия по защите работающих и населения от негативных воздействий чрезвычайных ситуаций;</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sz w:val="24"/>
                <w:szCs w:val="24"/>
              </w:rPr>
              <w:t xml:space="preserve">У2. предпринимать профилактические меры для снижения уровня опасностей </w:t>
            </w:r>
            <w:r w:rsidRPr="0079441C">
              <w:rPr>
                <w:rFonts w:ascii="Times New Roman" w:hAnsi="Times New Roman"/>
                <w:sz w:val="24"/>
                <w:szCs w:val="24"/>
              </w:rPr>
              <w:lastRenderedPageBreak/>
              <w:t>различного вида и устранения их последствий в профессиональной деятельности и быту;</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sz w:val="24"/>
                <w:szCs w:val="24"/>
              </w:rPr>
              <w:t>У3. использовать средства индивидуальной и коллективной защиты от оружия массового поражения;</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sz w:val="24"/>
                <w:szCs w:val="24"/>
              </w:rPr>
              <w:t>У.4. применять первичные средства пожаротушения;</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sz w:val="24"/>
                <w:szCs w:val="24"/>
              </w:rPr>
              <w:t>У5. ориентироваться в перечне учетно-военных специальностей и самостоятельно определять среди них родственные полученной специальности;</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sz w:val="24"/>
                <w:szCs w:val="24"/>
              </w:rPr>
              <w:t>У6.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9441C">
              <w:rPr>
                <w:rFonts w:ascii="Times New Roman" w:hAnsi="Times New Roman"/>
                <w:sz w:val="24"/>
                <w:szCs w:val="24"/>
              </w:rPr>
              <w:t>У.7. владеть способами безконфликтного общения и саморегуляции в повседневной деятельности и экстремальных условиях военной службы;</w:t>
            </w:r>
          </w:p>
          <w:p w:rsidR="0079441C" w:rsidRPr="0079441C" w:rsidRDefault="0079441C" w:rsidP="0079441C">
            <w:pPr>
              <w:widowControl w:val="0"/>
              <w:autoSpaceDE w:val="0"/>
              <w:autoSpaceDN w:val="0"/>
              <w:spacing w:after="0" w:line="240" w:lineRule="auto"/>
              <w:rPr>
                <w:rFonts w:ascii="Times New Roman" w:hAnsi="Times New Roman"/>
                <w:sz w:val="24"/>
                <w:szCs w:val="24"/>
                <w:lang w:eastAsia="en-US"/>
              </w:rPr>
            </w:pPr>
            <w:r w:rsidRPr="0079441C">
              <w:rPr>
                <w:rFonts w:ascii="Times New Roman" w:hAnsi="Times New Roman"/>
                <w:sz w:val="24"/>
                <w:szCs w:val="24"/>
                <w:lang w:eastAsia="en-US"/>
              </w:rPr>
              <w:t>оказывать первую помощь пострадавшим</w:t>
            </w:r>
          </w:p>
        </w:tc>
        <w:tc>
          <w:tcPr>
            <w:tcW w:w="1630" w:type="pct"/>
          </w:tcPr>
          <w:p w:rsidR="0079441C" w:rsidRPr="0079441C" w:rsidRDefault="0079441C" w:rsidP="0079441C">
            <w:pPr>
              <w:widowControl w:val="0"/>
              <w:autoSpaceDE w:val="0"/>
              <w:autoSpaceDN w:val="0"/>
              <w:spacing w:after="0" w:line="240" w:lineRule="auto"/>
              <w:ind w:left="9" w:right="222"/>
              <w:rPr>
                <w:rFonts w:ascii="Times New Roman" w:hAnsi="Times New Roman"/>
                <w:sz w:val="24"/>
                <w:szCs w:val="24"/>
                <w:lang w:eastAsia="en-US"/>
              </w:rPr>
            </w:pPr>
            <w:r w:rsidRPr="0079441C">
              <w:rPr>
                <w:rFonts w:ascii="Times New Roman" w:hAnsi="Times New Roman"/>
                <w:sz w:val="24"/>
                <w:szCs w:val="24"/>
                <w:lang w:eastAsia="en-US"/>
              </w:rPr>
              <w:lastRenderedPageBreak/>
              <w:t>Выполнение и отработка практических заданий</w:t>
            </w:r>
          </w:p>
        </w:tc>
        <w:tc>
          <w:tcPr>
            <w:tcW w:w="1314" w:type="pct"/>
          </w:tcPr>
          <w:p w:rsidR="0079441C" w:rsidRPr="0079441C" w:rsidRDefault="0079441C" w:rsidP="0079441C">
            <w:pPr>
              <w:widowControl w:val="0"/>
              <w:autoSpaceDE w:val="0"/>
              <w:autoSpaceDN w:val="0"/>
              <w:spacing w:after="0" w:line="240" w:lineRule="auto"/>
              <w:ind w:left="9" w:right="109"/>
              <w:rPr>
                <w:rFonts w:ascii="Times New Roman" w:hAnsi="Times New Roman"/>
                <w:sz w:val="24"/>
                <w:szCs w:val="24"/>
                <w:lang w:eastAsia="en-US"/>
              </w:rPr>
            </w:pPr>
            <w:r w:rsidRPr="0079441C">
              <w:rPr>
                <w:rFonts w:ascii="Times New Roman" w:hAnsi="Times New Roman"/>
                <w:spacing w:val="-2"/>
                <w:sz w:val="24"/>
                <w:szCs w:val="24"/>
                <w:u w:val="single"/>
                <w:lang w:eastAsia="en-US"/>
              </w:rPr>
              <w:t>Промежуточная</w:t>
            </w:r>
            <w:r w:rsidRPr="0079441C">
              <w:rPr>
                <w:rFonts w:ascii="Times New Roman" w:hAnsi="Times New Roman"/>
                <w:spacing w:val="-2"/>
                <w:sz w:val="24"/>
                <w:szCs w:val="24"/>
                <w:lang w:eastAsia="en-US"/>
              </w:rPr>
              <w:t xml:space="preserve"> </w:t>
            </w:r>
            <w:r w:rsidRPr="0079441C">
              <w:rPr>
                <w:rFonts w:ascii="Times New Roman" w:hAnsi="Times New Roman"/>
                <w:sz w:val="24"/>
                <w:szCs w:val="24"/>
                <w:u w:val="single"/>
                <w:lang w:eastAsia="en-US"/>
              </w:rPr>
              <w:t>аттестация</w:t>
            </w:r>
            <w:r w:rsidRPr="0079441C">
              <w:rPr>
                <w:rFonts w:ascii="Times New Roman" w:hAnsi="Times New Roman"/>
                <w:sz w:val="24"/>
                <w:szCs w:val="24"/>
                <w:lang w:eastAsia="en-US"/>
              </w:rPr>
              <w:t xml:space="preserve"> в форме диф. зачета</w:t>
            </w:r>
            <w:r w:rsidRPr="0079441C">
              <w:rPr>
                <w:rFonts w:ascii="Times New Roman" w:hAnsi="Times New Roman"/>
                <w:spacing w:val="40"/>
                <w:sz w:val="24"/>
                <w:szCs w:val="24"/>
                <w:lang w:eastAsia="en-US"/>
              </w:rPr>
              <w:t xml:space="preserve"> </w:t>
            </w:r>
          </w:p>
        </w:tc>
      </w:tr>
    </w:tbl>
    <w:p w:rsidR="0079441C" w:rsidRPr="0079441C" w:rsidRDefault="0079441C" w:rsidP="0079441C">
      <w:pPr>
        <w:spacing w:after="0"/>
        <w:jc w:val="both"/>
        <w:rPr>
          <w:rFonts w:ascii="Times New Roman" w:hAnsi="Times New Roman"/>
          <w:b/>
          <w:sz w:val="24"/>
          <w:szCs w:val="24"/>
        </w:rPr>
      </w:pPr>
    </w:p>
    <w:p w:rsidR="0079441C" w:rsidRPr="0079441C" w:rsidRDefault="0079441C" w:rsidP="0079441C">
      <w:pPr>
        <w:spacing w:after="0"/>
        <w:jc w:val="both"/>
        <w:rPr>
          <w:rFonts w:ascii="Times New Roman" w:hAnsi="Times New Roman"/>
          <w:b/>
          <w:sz w:val="24"/>
          <w:szCs w:val="24"/>
        </w:rPr>
      </w:pPr>
    </w:p>
    <w:p w:rsidR="0079441C" w:rsidRPr="0079441C" w:rsidRDefault="0079441C" w:rsidP="0079441C">
      <w:pPr>
        <w:rPr>
          <w:rFonts w:ascii="Times New Roman" w:hAnsi="Times New Roman"/>
          <w:b/>
          <w:i/>
          <w:sz w:val="24"/>
          <w:szCs w:val="24"/>
          <w:vertAlign w:val="superscript"/>
        </w:rPr>
      </w:pPr>
      <w:r w:rsidRPr="0079441C">
        <w:rPr>
          <w:rFonts w:ascii="Times New Roman" w:hAnsi="Times New Roman"/>
          <w:b/>
          <w:i/>
          <w:sz w:val="24"/>
          <w:szCs w:val="24"/>
          <w:vertAlign w:val="superscript"/>
        </w:rPr>
        <w:t xml:space="preserve"> </w:t>
      </w:r>
    </w:p>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p w:rsidR="00F12DA0" w:rsidRDefault="00F12DA0"/>
    <w:p w:rsidR="00F12DA0" w:rsidRDefault="00F12DA0"/>
    <w:p w:rsidR="00F12DA0" w:rsidRDefault="00F12DA0"/>
    <w:p w:rsidR="00F12DA0" w:rsidRDefault="00F12DA0"/>
    <w:p w:rsidR="00F12DA0" w:rsidRDefault="00F12DA0"/>
    <w:p w:rsidR="0079441C" w:rsidRDefault="0079441C"/>
    <w:p w:rsidR="0079441C" w:rsidRPr="0079441C" w:rsidRDefault="0079441C" w:rsidP="0079441C">
      <w:pPr>
        <w:jc w:val="center"/>
        <w:rPr>
          <w:rFonts w:ascii="Times New Roman" w:hAnsi="Times New Roman"/>
          <w:b/>
          <w:sz w:val="24"/>
          <w:szCs w:val="24"/>
        </w:rPr>
      </w:pPr>
      <w:r w:rsidRPr="0079441C">
        <w:rPr>
          <w:rFonts w:ascii="Times New Roman" w:hAnsi="Times New Roman"/>
          <w:b/>
          <w:sz w:val="24"/>
          <w:szCs w:val="24"/>
        </w:rPr>
        <w:t>РАБОЧАЯ ПРОГРАММА УЧЕБНОЙ ДИСЦИПЛИНЫ</w:t>
      </w:r>
    </w:p>
    <w:p w:rsidR="0079441C" w:rsidRPr="0079441C" w:rsidRDefault="0079441C" w:rsidP="0079441C">
      <w:pPr>
        <w:spacing w:after="0" w:line="240" w:lineRule="auto"/>
        <w:jc w:val="center"/>
        <w:rPr>
          <w:rFonts w:ascii="Arial" w:hAnsi="Arial" w:cs="Arial"/>
          <w:b/>
          <w:color w:val="FF0000"/>
          <w:sz w:val="28"/>
          <w:szCs w:val="28"/>
        </w:rPr>
      </w:pPr>
      <w:r w:rsidRPr="0079441C">
        <w:rPr>
          <w:rFonts w:ascii="Times New Roman" w:hAnsi="Times New Roman"/>
          <w:b/>
          <w:sz w:val="28"/>
          <w:szCs w:val="28"/>
        </w:rPr>
        <w:t xml:space="preserve">СГ. 04 </w:t>
      </w:r>
      <w:r w:rsidRPr="0079441C">
        <w:rPr>
          <w:rFonts w:ascii="Times New Roman" w:hAnsi="Times New Roman"/>
          <w:b/>
          <w:iCs/>
          <w:sz w:val="28"/>
          <w:szCs w:val="28"/>
        </w:rPr>
        <w:t>«</w:t>
      </w:r>
      <w:r w:rsidRPr="0079441C">
        <w:rPr>
          <w:rFonts w:ascii="Times New Roman" w:hAnsi="Times New Roman"/>
          <w:b/>
          <w:sz w:val="28"/>
          <w:szCs w:val="28"/>
        </w:rPr>
        <w:t>Физическая культура</w:t>
      </w:r>
      <w:r w:rsidRPr="0079441C">
        <w:rPr>
          <w:rFonts w:ascii="Times New Roman" w:hAnsi="Times New Roman"/>
          <w:b/>
          <w:iCs/>
          <w:sz w:val="28"/>
          <w:szCs w:val="28"/>
        </w:rPr>
        <w:t>»</w:t>
      </w:r>
    </w:p>
    <w:p w:rsidR="0079441C" w:rsidRPr="0079441C" w:rsidRDefault="0079441C" w:rsidP="0079441C">
      <w:pPr>
        <w:jc w:val="center"/>
        <w:rPr>
          <w:rFonts w:ascii="Times New Roman" w:hAnsi="Times New Roman"/>
          <w:bCs/>
          <w:i/>
          <w:sz w:val="20"/>
          <w:szCs w:val="20"/>
        </w:rPr>
      </w:pPr>
      <w:r w:rsidRPr="0079441C">
        <w:rPr>
          <w:rFonts w:ascii="Times New Roman" w:hAnsi="Times New Roman"/>
          <w:bCs/>
          <w:i/>
          <w:sz w:val="20"/>
          <w:szCs w:val="20"/>
        </w:rPr>
        <w:t>Индекс и наименование учебной дисциплины</w:t>
      </w:r>
    </w:p>
    <w:p w:rsidR="0079441C" w:rsidRDefault="0079441C"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p>
    <w:p w:rsidR="00F12DA0" w:rsidRDefault="00F12DA0" w:rsidP="0079441C">
      <w:pPr>
        <w:jc w:val="center"/>
        <w:rPr>
          <w:rFonts w:ascii="Times New Roman" w:hAnsi="Times New Roman"/>
          <w:b/>
          <w:i/>
          <w:sz w:val="24"/>
          <w:szCs w:val="24"/>
        </w:rPr>
      </w:pPr>
      <w:r>
        <w:rPr>
          <w:rFonts w:ascii="Times New Roman" w:hAnsi="Times New Roman"/>
          <w:b/>
          <w:i/>
          <w:sz w:val="24"/>
          <w:szCs w:val="24"/>
        </w:rPr>
        <w:t>2022</w:t>
      </w:r>
    </w:p>
    <w:p w:rsidR="0079441C" w:rsidRDefault="0079441C" w:rsidP="0079441C">
      <w:pPr>
        <w:jc w:val="center"/>
        <w:rPr>
          <w:rFonts w:ascii="Times New Roman" w:hAnsi="Times New Roman"/>
          <w:b/>
          <w:i/>
          <w:sz w:val="24"/>
          <w:szCs w:val="24"/>
        </w:rPr>
      </w:pPr>
    </w:p>
    <w:p w:rsidR="0079441C" w:rsidRPr="0079441C" w:rsidRDefault="0079441C" w:rsidP="0079441C">
      <w:pPr>
        <w:jc w:val="center"/>
        <w:rPr>
          <w:rFonts w:ascii="Times New Roman" w:hAnsi="Times New Roman"/>
          <w:b/>
          <w:i/>
          <w:sz w:val="24"/>
          <w:szCs w:val="24"/>
        </w:rPr>
      </w:pPr>
      <w:r w:rsidRPr="0079441C">
        <w:rPr>
          <w:rFonts w:ascii="Times New Roman" w:hAnsi="Times New Roman"/>
          <w:b/>
          <w:i/>
          <w:sz w:val="24"/>
          <w:szCs w:val="24"/>
        </w:rPr>
        <w:t>СОДЕРЖАНИЕ</w:t>
      </w:r>
    </w:p>
    <w:p w:rsidR="0079441C" w:rsidRPr="0079441C" w:rsidRDefault="0079441C" w:rsidP="0079441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9441C" w:rsidRPr="0079441C" w:rsidTr="0005359B">
        <w:tc>
          <w:tcPr>
            <w:tcW w:w="7501" w:type="dxa"/>
          </w:tcPr>
          <w:p w:rsidR="0079441C" w:rsidRPr="0079441C" w:rsidRDefault="0079441C" w:rsidP="00C1156D">
            <w:pPr>
              <w:numPr>
                <w:ilvl w:val="0"/>
                <w:numId w:val="2"/>
              </w:numPr>
              <w:suppressAutoHyphens/>
              <w:rPr>
                <w:rFonts w:ascii="Times New Roman" w:hAnsi="Times New Roman"/>
                <w:b/>
                <w:sz w:val="24"/>
                <w:szCs w:val="24"/>
              </w:rPr>
            </w:pPr>
            <w:r w:rsidRPr="0079441C">
              <w:rPr>
                <w:rFonts w:ascii="Times New Roman" w:hAnsi="Times New Roman"/>
                <w:b/>
                <w:sz w:val="24"/>
                <w:szCs w:val="24"/>
              </w:rPr>
              <w:t xml:space="preserve">ОБЩАЯ ХАРАКТЕРИСТИКА </w:t>
            </w:r>
            <w:r w:rsidRPr="0079441C">
              <w:rPr>
                <w:rFonts w:ascii="Times New Roman" w:hAnsi="Times New Roman"/>
                <w:b/>
                <w:color w:val="000000"/>
                <w:sz w:val="24"/>
                <w:szCs w:val="24"/>
              </w:rPr>
              <w:t>РАБОЧЕЙ ПРОГРАММЫ</w:t>
            </w:r>
            <w:r w:rsidRPr="0079441C">
              <w:rPr>
                <w:rFonts w:ascii="Times New Roman" w:hAnsi="Times New Roman"/>
                <w:b/>
                <w:sz w:val="24"/>
                <w:szCs w:val="24"/>
              </w:rPr>
              <w:t xml:space="preserve"> УЧЕБНОЙ ДИСЦИПЛИНЫ</w:t>
            </w:r>
          </w:p>
        </w:tc>
        <w:tc>
          <w:tcPr>
            <w:tcW w:w="1854" w:type="dxa"/>
          </w:tcPr>
          <w:p w:rsidR="0079441C" w:rsidRPr="0079441C" w:rsidRDefault="0079441C" w:rsidP="0079441C">
            <w:pPr>
              <w:rPr>
                <w:rFonts w:ascii="Times New Roman" w:hAnsi="Times New Roman"/>
                <w:b/>
                <w:sz w:val="24"/>
                <w:szCs w:val="24"/>
              </w:rPr>
            </w:pPr>
          </w:p>
        </w:tc>
      </w:tr>
      <w:tr w:rsidR="0079441C" w:rsidRPr="0079441C" w:rsidTr="0005359B">
        <w:tc>
          <w:tcPr>
            <w:tcW w:w="7501" w:type="dxa"/>
          </w:tcPr>
          <w:p w:rsidR="0079441C" w:rsidRPr="0079441C" w:rsidRDefault="0079441C" w:rsidP="00C1156D">
            <w:pPr>
              <w:numPr>
                <w:ilvl w:val="0"/>
                <w:numId w:val="2"/>
              </w:numPr>
              <w:suppressAutoHyphens/>
              <w:rPr>
                <w:rFonts w:ascii="Times New Roman" w:hAnsi="Times New Roman"/>
                <w:b/>
                <w:sz w:val="24"/>
                <w:szCs w:val="24"/>
              </w:rPr>
            </w:pPr>
            <w:r w:rsidRPr="0079441C">
              <w:rPr>
                <w:rFonts w:ascii="Times New Roman" w:hAnsi="Times New Roman"/>
                <w:b/>
                <w:sz w:val="24"/>
                <w:szCs w:val="24"/>
              </w:rPr>
              <w:t>СТРУКТУРА И СОДЕРЖАНИЕ УЧЕБНОЙ ДИСЦИПЛИНЫ</w:t>
            </w:r>
          </w:p>
          <w:p w:rsidR="0079441C" w:rsidRPr="0079441C" w:rsidRDefault="0079441C" w:rsidP="00C1156D">
            <w:pPr>
              <w:numPr>
                <w:ilvl w:val="0"/>
                <w:numId w:val="2"/>
              </w:numPr>
              <w:suppressAutoHyphens/>
              <w:rPr>
                <w:rFonts w:ascii="Times New Roman" w:hAnsi="Times New Roman"/>
                <w:b/>
                <w:sz w:val="24"/>
                <w:szCs w:val="24"/>
              </w:rPr>
            </w:pPr>
            <w:r w:rsidRPr="0079441C">
              <w:rPr>
                <w:rFonts w:ascii="Times New Roman" w:hAnsi="Times New Roman"/>
                <w:b/>
                <w:sz w:val="24"/>
                <w:szCs w:val="24"/>
              </w:rPr>
              <w:t>УСЛОВИЯ РЕАЛИЗАЦИИ УЧЕБНОЙ ДИСЦИПЛИНЫ</w:t>
            </w:r>
          </w:p>
        </w:tc>
        <w:tc>
          <w:tcPr>
            <w:tcW w:w="1854" w:type="dxa"/>
          </w:tcPr>
          <w:p w:rsidR="0079441C" w:rsidRPr="0079441C" w:rsidRDefault="0079441C" w:rsidP="0079441C">
            <w:pPr>
              <w:ind w:left="644"/>
              <w:rPr>
                <w:rFonts w:ascii="Times New Roman" w:hAnsi="Times New Roman"/>
                <w:b/>
                <w:sz w:val="24"/>
                <w:szCs w:val="24"/>
              </w:rPr>
            </w:pPr>
          </w:p>
        </w:tc>
      </w:tr>
      <w:tr w:rsidR="0079441C" w:rsidRPr="0079441C" w:rsidTr="0005359B">
        <w:tc>
          <w:tcPr>
            <w:tcW w:w="7501" w:type="dxa"/>
          </w:tcPr>
          <w:p w:rsidR="0079441C" w:rsidRPr="0079441C" w:rsidRDefault="0079441C" w:rsidP="00C1156D">
            <w:pPr>
              <w:numPr>
                <w:ilvl w:val="0"/>
                <w:numId w:val="2"/>
              </w:numPr>
              <w:suppressAutoHyphens/>
              <w:rPr>
                <w:rFonts w:ascii="Times New Roman" w:hAnsi="Times New Roman"/>
                <w:b/>
                <w:sz w:val="24"/>
                <w:szCs w:val="24"/>
              </w:rPr>
            </w:pPr>
            <w:r w:rsidRPr="0079441C">
              <w:rPr>
                <w:rFonts w:ascii="Times New Roman" w:hAnsi="Times New Roman"/>
                <w:b/>
                <w:sz w:val="24"/>
                <w:szCs w:val="24"/>
              </w:rPr>
              <w:t>КОНТРОЛЬ И ОЦЕНКА РЕЗУЛЬТАТОВ ОСВОЕНИЯ УЧЕБНОЙ ДИСЦИПЛИНЫ</w:t>
            </w:r>
          </w:p>
          <w:p w:rsidR="0079441C" w:rsidRPr="0079441C" w:rsidRDefault="0079441C" w:rsidP="0079441C">
            <w:pPr>
              <w:suppressAutoHyphens/>
              <w:rPr>
                <w:rFonts w:ascii="Times New Roman" w:hAnsi="Times New Roman"/>
                <w:b/>
                <w:sz w:val="24"/>
                <w:szCs w:val="24"/>
              </w:rPr>
            </w:pPr>
          </w:p>
        </w:tc>
        <w:tc>
          <w:tcPr>
            <w:tcW w:w="1854" w:type="dxa"/>
          </w:tcPr>
          <w:p w:rsidR="0079441C" w:rsidRPr="0079441C" w:rsidRDefault="0079441C" w:rsidP="0079441C">
            <w:pPr>
              <w:rPr>
                <w:rFonts w:ascii="Times New Roman" w:hAnsi="Times New Roman"/>
                <w:b/>
                <w:sz w:val="24"/>
                <w:szCs w:val="24"/>
              </w:rPr>
            </w:pPr>
          </w:p>
        </w:tc>
      </w:tr>
    </w:tbl>
    <w:p w:rsidR="0079441C" w:rsidRPr="0079441C" w:rsidRDefault="0079441C" w:rsidP="00C1156D">
      <w:pPr>
        <w:numPr>
          <w:ilvl w:val="0"/>
          <w:numId w:val="3"/>
        </w:numPr>
        <w:suppressAutoHyphens/>
        <w:spacing w:after="0"/>
        <w:jc w:val="center"/>
        <w:rPr>
          <w:rFonts w:ascii="Times New Roman" w:hAnsi="Times New Roman"/>
          <w:b/>
          <w:sz w:val="24"/>
          <w:szCs w:val="24"/>
        </w:rPr>
      </w:pPr>
      <w:r w:rsidRPr="0079441C">
        <w:rPr>
          <w:rFonts w:ascii="Times New Roman" w:hAnsi="Times New Roman"/>
          <w:b/>
          <w:i/>
          <w:u w:val="single"/>
        </w:rPr>
        <w:br w:type="page"/>
      </w:r>
      <w:r w:rsidRPr="0079441C">
        <w:rPr>
          <w:rFonts w:ascii="Times New Roman" w:hAnsi="Times New Roman"/>
          <w:b/>
          <w:sz w:val="24"/>
          <w:szCs w:val="24"/>
        </w:rPr>
        <w:lastRenderedPageBreak/>
        <w:t xml:space="preserve">ОБЩАЯ ХАРАКТЕРИСТИКА </w:t>
      </w:r>
      <w:r w:rsidRPr="0079441C">
        <w:rPr>
          <w:rFonts w:ascii="Times New Roman" w:hAnsi="Times New Roman"/>
          <w:b/>
          <w:color w:val="000000"/>
          <w:sz w:val="24"/>
          <w:szCs w:val="24"/>
        </w:rPr>
        <w:t>РАБОЧЕЙ ПРОГРАММЫ</w:t>
      </w:r>
      <w:r w:rsidRPr="0079441C">
        <w:rPr>
          <w:rFonts w:ascii="Times New Roman" w:hAnsi="Times New Roman"/>
          <w:b/>
          <w:sz w:val="24"/>
          <w:szCs w:val="24"/>
        </w:rPr>
        <w:t xml:space="preserve"> УЧЕБНОЙ ДИСЦИПЛИНЫ</w:t>
      </w:r>
    </w:p>
    <w:p w:rsidR="0079441C" w:rsidRPr="0079441C" w:rsidRDefault="0079441C" w:rsidP="0079441C">
      <w:pPr>
        <w:suppressAutoHyphens/>
        <w:spacing w:after="0" w:line="240" w:lineRule="auto"/>
        <w:ind w:left="720"/>
        <w:jc w:val="center"/>
        <w:rPr>
          <w:rFonts w:ascii="Times New Roman" w:hAnsi="Times New Roman"/>
          <w:b/>
          <w:sz w:val="24"/>
          <w:szCs w:val="24"/>
        </w:rPr>
      </w:pPr>
      <w:r w:rsidRPr="0079441C">
        <w:rPr>
          <w:rFonts w:ascii="Times New Roman" w:hAnsi="Times New Roman"/>
          <w:b/>
          <w:sz w:val="24"/>
          <w:szCs w:val="24"/>
        </w:rPr>
        <w:t xml:space="preserve"> </w:t>
      </w:r>
      <w:r w:rsidRPr="0079441C">
        <w:rPr>
          <w:rFonts w:ascii="Times New Roman" w:hAnsi="Times New Roman"/>
          <w:b/>
          <w:i/>
          <w:sz w:val="24"/>
          <w:szCs w:val="24"/>
          <w:u w:val="single"/>
        </w:rPr>
        <w:t>«35.02.16 Эксплуатация и ремонт сельскохозяйственной техники и оборудования»</w:t>
      </w:r>
    </w:p>
    <w:p w:rsidR="0079441C" w:rsidRPr="0079441C" w:rsidRDefault="0079441C" w:rsidP="0079441C">
      <w:pPr>
        <w:spacing w:after="0"/>
        <w:ind w:firstLine="709"/>
        <w:jc w:val="center"/>
        <w:rPr>
          <w:rFonts w:ascii="Times New Roman" w:hAnsi="Times New Roman"/>
          <w:sz w:val="24"/>
          <w:szCs w:val="24"/>
          <w:vertAlign w:val="superscript"/>
        </w:rPr>
      </w:pPr>
      <w:r w:rsidRPr="0079441C">
        <w:rPr>
          <w:rFonts w:ascii="Times New Roman" w:hAnsi="Times New Roman"/>
          <w:sz w:val="24"/>
          <w:szCs w:val="24"/>
          <w:vertAlign w:val="superscript"/>
        </w:rPr>
        <w:t>(наименование дисциплины)</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9441C">
        <w:rPr>
          <w:rFonts w:ascii="Times New Roman" w:hAnsi="Times New Roman"/>
          <w:b/>
          <w:sz w:val="24"/>
          <w:szCs w:val="24"/>
        </w:rPr>
        <w:t xml:space="preserve">1.1. Место дисциплины в структуре основной образовательной программы: </w:t>
      </w:r>
    </w:p>
    <w:p w:rsidR="0079441C" w:rsidRPr="0079441C" w:rsidRDefault="0079441C" w:rsidP="00794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9441C">
        <w:rPr>
          <w:rFonts w:ascii="Times New Roman" w:hAnsi="Times New Roman"/>
          <w:sz w:val="24"/>
          <w:szCs w:val="24"/>
        </w:rPr>
        <w:t xml:space="preserve">Учебная дисциплина «Физическая культура» является обязательной частью социально-гуманитарного </w:t>
      </w:r>
      <w:r w:rsidRPr="0079441C">
        <w:rPr>
          <w:rFonts w:ascii="Times New Roman" w:hAnsi="Times New Roman"/>
          <w:i/>
          <w:sz w:val="24"/>
          <w:szCs w:val="24"/>
        </w:rPr>
        <w:t>(указывается наименование цикла)</w:t>
      </w:r>
      <w:r w:rsidRPr="0079441C">
        <w:rPr>
          <w:rFonts w:ascii="Times New Roman" w:hAnsi="Times New Roman"/>
          <w:sz w:val="24"/>
          <w:szCs w:val="24"/>
        </w:rPr>
        <w:t xml:space="preserve"> ПООП-П</w:t>
      </w:r>
      <w:r w:rsidRPr="0079441C">
        <w:rPr>
          <w:rFonts w:ascii="Times New Roman" w:hAnsi="Times New Roman"/>
          <w:sz w:val="24"/>
          <w:szCs w:val="24"/>
        </w:rPr>
        <w:br/>
        <w:t xml:space="preserve">в соответствии с ФГОС СПО по </w:t>
      </w:r>
      <w:r w:rsidRPr="0079441C">
        <w:rPr>
          <w:rFonts w:ascii="Times New Roman" w:hAnsi="Times New Roman"/>
          <w:i/>
          <w:color w:val="000000"/>
          <w:sz w:val="24"/>
          <w:szCs w:val="24"/>
        </w:rPr>
        <w:t>профессии/специальности</w:t>
      </w:r>
      <w:r w:rsidRPr="0079441C">
        <w:rPr>
          <w:rFonts w:ascii="Times New Roman" w:hAnsi="Times New Roman"/>
          <w:sz w:val="24"/>
          <w:szCs w:val="24"/>
        </w:rPr>
        <w:t xml:space="preserve">. </w:t>
      </w:r>
    </w:p>
    <w:p w:rsidR="0079441C" w:rsidRPr="0079441C" w:rsidRDefault="0079441C" w:rsidP="007944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9441C">
        <w:rPr>
          <w:rFonts w:ascii="Times New Roman" w:hAnsi="Times New Roman"/>
          <w:sz w:val="24"/>
          <w:szCs w:val="24"/>
        </w:rPr>
        <w:t xml:space="preserve">Особое значение дисциплина имеет при формировании и развитии ОК 08. </w:t>
      </w:r>
      <w:r w:rsidRPr="0079441C">
        <w:rPr>
          <w:rFonts w:ascii="Times New Roman" w:hAnsi="Times New Roman"/>
          <w:i/>
          <w:sz w:val="24"/>
          <w:szCs w:val="24"/>
        </w:rPr>
        <w:t>(указываются коды).</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9441C" w:rsidRPr="0079441C" w:rsidRDefault="0079441C" w:rsidP="0079441C">
      <w:pPr>
        <w:spacing w:after="0"/>
        <w:ind w:firstLine="709"/>
        <w:rPr>
          <w:rFonts w:ascii="Times New Roman" w:hAnsi="Times New Roman"/>
          <w:b/>
          <w:sz w:val="24"/>
          <w:szCs w:val="24"/>
        </w:rPr>
      </w:pPr>
      <w:r w:rsidRPr="0079441C">
        <w:rPr>
          <w:rFonts w:ascii="Times New Roman" w:hAnsi="Times New Roman"/>
          <w:b/>
          <w:sz w:val="24"/>
          <w:szCs w:val="24"/>
        </w:rPr>
        <w:t>1.2. Цель и планируемые результаты освоения дисциплины:</w:t>
      </w:r>
    </w:p>
    <w:p w:rsidR="0079441C" w:rsidRPr="0079441C" w:rsidRDefault="0079441C" w:rsidP="0079441C">
      <w:pPr>
        <w:suppressAutoHyphens/>
        <w:spacing w:after="0" w:line="240" w:lineRule="auto"/>
        <w:ind w:firstLine="709"/>
        <w:jc w:val="both"/>
        <w:rPr>
          <w:rFonts w:ascii="Times New Roman" w:hAnsi="Times New Roman"/>
          <w:sz w:val="24"/>
          <w:szCs w:val="24"/>
          <w:lang w:eastAsia="en-US"/>
        </w:rPr>
      </w:pPr>
      <w:r w:rsidRPr="0079441C">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9441C" w:rsidRPr="0079441C" w:rsidTr="0005359B">
        <w:trPr>
          <w:trHeight w:val="649"/>
        </w:trPr>
        <w:tc>
          <w:tcPr>
            <w:tcW w:w="1589" w:type="dxa"/>
            <w:hideMark/>
          </w:tcPr>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 xml:space="preserve">Код </w:t>
            </w:r>
            <w:r w:rsidRPr="0079441C">
              <w:rPr>
                <w:rFonts w:ascii="Times New Roman" w:hAnsi="Times New Roman"/>
                <w:sz w:val="24"/>
                <w:szCs w:val="24"/>
                <w:vertAlign w:val="superscript"/>
              </w:rPr>
              <w:footnoteReference w:id="56"/>
            </w:r>
          </w:p>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ПК, ОК</w:t>
            </w:r>
          </w:p>
        </w:tc>
        <w:tc>
          <w:tcPr>
            <w:tcW w:w="3764" w:type="dxa"/>
            <w:hideMark/>
          </w:tcPr>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Умения</w:t>
            </w:r>
          </w:p>
        </w:tc>
        <w:tc>
          <w:tcPr>
            <w:tcW w:w="3895" w:type="dxa"/>
            <w:hideMark/>
          </w:tcPr>
          <w:p w:rsidR="0079441C" w:rsidRPr="0079441C" w:rsidRDefault="0079441C" w:rsidP="0079441C">
            <w:pPr>
              <w:suppressAutoHyphens/>
              <w:spacing w:after="0" w:line="240" w:lineRule="auto"/>
              <w:jc w:val="center"/>
              <w:rPr>
                <w:rFonts w:ascii="Times New Roman" w:hAnsi="Times New Roman"/>
                <w:sz w:val="24"/>
                <w:szCs w:val="24"/>
              </w:rPr>
            </w:pPr>
            <w:r w:rsidRPr="0079441C">
              <w:rPr>
                <w:rFonts w:ascii="Times New Roman" w:hAnsi="Times New Roman"/>
                <w:sz w:val="24"/>
                <w:szCs w:val="24"/>
              </w:rPr>
              <w:t>Знания</w:t>
            </w:r>
          </w:p>
        </w:tc>
      </w:tr>
      <w:tr w:rsidR="0079441C" w:rsidRPr="0079441C" w:rsidTr="0005359B">
        <w:trPr>
          <w:trHeight w:val="212"/>
        </w:trPr>
        <w:tc>
          <w:tcPr>
            <w:tcW w:w="1589" w:type="dxa"/>
          </w:tcPr>
          <w:p w:rsidR="0079441C" w:rsidRPr="0079441C" w:rsidRDefault="0079441C" w:rsidP="0079441C">
            <w:pPr>
              <w:suppressAutoHyphens/>
              <w:spacing w:after="0" w:line="240" w:lineRule="auto"/>
              <w:jc w:val="center"/>
              <w:rPr>
                <w:rFonts w:ascii="Times New Roman" w:hAnsi="Times New Roman"/>
                <w:i/>
              </w:rPr>
            </w:pPr>
            <w:r w:rsidRPr="0079441C">
              <w:rPr>
                <w:rFonts w:ascii="Times New Roman" w:hAnsi="Times New Roman"/>
                <w:i/>
              </w:rPr>
              <w:t>ОК 08.</w:t>
            </w:r>
          </w:p>
        </w:tc>
        <w:tc>
          <w:tcPr>
            <w:tcW w:w="3764" w:type="dxa"/>
            <w:shd w:val="clear" w:color="auto" w:fill="auto"/>
          </w:tcPr>
          <w:p w:rsidR="0079441C" w:rsidRPr="0079441C" w:rsidRDefault="0079441C" w:rsidP="0079441C">
            <w:pPr>
              <w:tabs>
                <w:tab w:val="left" w:pos="284"/>
              </w:tabs>
              <w:spacing w:after="0" w:line="240" w:lineRule="auto"/>
              <w:jc w:val="both"/>
              <w:rPr>
                <w:rFonts w:ascii="Times New Roman" w:hAnsi="Times New Roman"/>
                <w:sz w:val="24"/>
                <w:szCs w:val="24"/>
                <w:lang w:val="x-none" w:eastAsia="x-none"/>
              </w:rPr>
            </w:pPr>
            <w:r w:rsidRPr="0079441C">
              <w:rPr>
                <w:rFonts w:ascii="Times New Roman" w:hAnsi="Times New Roman"/>
                <w:sz w:val="24"/>
                <w:szCs w:val="24"/>
                <w:lang w:val="x-none" w:eastAsia="x-none"/>
              </w:rPr>
              <w:t>Уо.08.01 выполнять индивидуально подобранные комплексы оздоровительной и адаптивной физической культуры, композиции ритмической и аэробной гимнастики, комплексы упражнений атлетической гимнастики;</w:t>
            </w:r>
          </w:p>
          <w:p w:rsidR="0079441C" w:rsidRPr="0079441C" w:rsidRDefault="0079441C" w:rsidP="0079441C">
            <w:pPr>
              <w:tabs>
                <w:tab w:val="left" w:pos="284"/>
              </w:tabs>
              <w:spacing w:after="0" w:line="240" w:lineRule="auto"/>
              <w:jc w:val="both"/>
              <w:rPr>
                <w:rFonts w:ascii="Times New Roman" w:hAnsi="Times New Roman"/>
                <w:sz w:val="24"/>
                <w:szCs w:val="24"/>
              </w:rPr>
            </w:pPr>
            <w:r w:rsidRPr="0079441C">
              <w:rPr>
                <w:rFonts w:ascii="Times New Roman" w:hAnsi="Times New Roman"/>
                <w:sz w:val="24"/>
                <w:szCs w:val="24"/>
              </w:rPr>
              <w:t>Уо.08.02 выполнять простейшие приемы самомассажа и релаксации;</w:t>
            </w:r>
          </w:p>
          <w:p w:rsidR="0079441C" w:rsidRPr="0079441C" w:rsidRDefault="0079441C" w:rsidP="0079441C">
            <w:pPr>
              <w:tabs>
                <w:tab w:val="left" w:pos="284"/>
              </w:tabs>
              <w:spacing w:after="0" w:line="240" w:lineRule="auto"/>
              <w:jc w:val="both"/>
              <w:rPr>
                <w:rFonts w:ascii="Times New Roman" w:hAnsi="Times New Roman"/>
                <w:sz w:val="24"/>
                <w:szCs w:val="24"/>
              </w:rPr>
            </w:pPr>
            <w:r w:rsidRPr="0079441C">
              <w:rPr>
                <w:rFonts w:ascii="Times New Roman" w:hAnsi="Times New Roman"/>
                <w:sz w:val="24"/>
                <w:szCs w:val="24"/>
              </w:rPr>
              <w:t>Уо.08.03 проводить самоконтроль при занятиях физическими упражнениями;</w:t>
            </w:r>
          </w:p>
          <w:p w:rsidR="0079441C" w:rsidRPr="0079441C" w:rsidRDefault="0079441C" w:rsidP="0079441C">
            <w:pPr>
              <w:tabs>
                <w:tab w:val="left" w:pos="284"/>
              </w:tabs>
              <w:spacing w:after="0" w:line="240" w:lineRule="auto"/>
              <w:jc w:val="both"/>
              <w:rPr>
                <w:rFonts w:ascii="Times New Roman" w:hAnsi="Times New Roman"/>
                <w:sz w:val="24"/>
                <w:szCs w:val="24"/>
                <w:lang w:val="x-none" w:eastAsia="x-none"/>
              </w:rPr>
            </w:pPr>
            <w:r w:rsidRPr="0079441C">
              <w:rPr>
                <w:rFonts w:ascii="Times New Roman" w:hAnsi="Times New Roman"/>
                <w:sz w:val="24"/>
                <w:szCs w:val="24"/>
                <w:lang w:eastAsia="x-none"/>
              </w:rPr>
              <w:t xml:space="preserve">Уо.08.04 </w:t>
            </w:r>
            <w:r w:rsidRPr="0079441C">
              <w:rPr>
                <w:rFonts w:ascii="Times New Roman" w:hAnsi="Times New Roman"/>
                <w:sz w:val="24"/>
                <w:szCs w:val="24"/>
                <w:lang w:val="x-none" w:eastAsia="x-none"/>
              </w:rPr>
              <w:t>преодолевать искусственные и естественные препятствия с использованием разнообразных способов передвижения;</w:t>
            </w:r>
          </w:p>
          <w:p w:rsidR="0079441C" w:rsidRPr="0079441C" w:rsidRDefault="0079441C" w:rsidP="0079441C">
            <w:pPr>
              <w:tabs>
                <w:tab w:val="left" w:pos="284"/>
              </w:tabs>
              <w:spacing w:after="0" w:line="240" w:lineRule="auto"/>
              <w:jc w:val="both"/>
              <w:rPr>
                <w:rFonts w:ascii="Times New Roman" w:hAnsi="Times New Roman"/>
                <w:sz w:val="24"/>
                <w:szCs w:val="24"/>
                <w:lang w:val="x-none" w:eastAsia="x-none"/>
              </w:rPr>
            </w:pPr>
            <w:r w:rsidRPr="0079441C">
              <w:rPr>
                <w:rFonts w:ascii="Times New Roman" w:hAnsi="Times New Roman"/>
                <w:sz w:val="24"/>
                <w:szCs w:val="24"/>
                <w:lang w:val="x-none" w:eastAsia="x-none"/>
              </w:rPr>
              <w:t>Уо.08.</w:t>
            </w:r>
            <w:r w:rsidRPr="0079441C">
              <w:rPr>
                <w:rFonts w:ascii="Times New Roman" w:hAnsi="Times New Roman"/>
                <w:sz w:val="24"/>
                <w:szCs w:val="24"/>
                <w:lang w:eastAsia="x-none"/>
              </w:rPr>
              <w:t xml:space="preserve">05 </w:t>
            </w:r>
            <w:r w:rsidRPr="0079441C">
              <w:rPr>
                <w:rFonts w:ascii="Times New Roman" w:hAnsi="Times New Roman"/>
                <w:sz w:val="24"/>
                <w:szCs w:val="24"/>
                <w:lang w:val="x-none" w:eastAsia="x-none"/>
              </w:rPr>
              <w:t>выполнять приемы страховки и самостраховки;</w:t>
            </w:r>
          </w:p>
          <w:p w:rsidR="0079441C" w:rsidRPr="0079441C" w:rsidRDefault="0079441C" w:rsidP="0079441C">
            <w:pPr>
              <w:tabs>
                <w:tab w:val="left" w:pos="284"/>
              </w:tabs>
              <w:spacing w:after="0" w:line="240" w:lineRule="auto"/>
              <w:jc w:val="both"/>
              <w:rPr>
                <w:rFonts w:ascii="Times New Roman" w:hAnsi="Times New Roman"/>
                <w:sz w:val="24"/>
                <w:szCs w:val="24"/>
              </w:rPr>
            </w:pPr>
            <w:r w:rsidRPr="0079441C">
              <w:rPr>
                <w:rFonts w:ascii="Times New Roman" w:hAnsi="Times New Roman"/>
                <w:sz w:val="24"/>
                <w:szCs w:val="24"/>
              </w:rPr>
              <w:t>Уо.08.06 осуществлять творческое сотрудничество в коллективных формах занятий физической культурой;</w:t>
            </w:r>
          </w:p>
          <w:p w:rsidR="0079441C" w:rsidRPr="0079441C" w:rsidRDefault="0079441C" w:rsidP="0079441C">
            <w:pPr>
              <w:tabs>
                <w:tab w:val="left" w:pos="284"/>
              </w:tabs>
              <w:spacing w:after="0" w:line="240" w:lineRule="auto"/>
              <w:jc w:val="both"/>
              <w:rPr>
                <w:rFonts w:ascii="Times New Roman" w:hAnsi="Times New Roman"/>
                <w:sz w:val="24"/>
                <w:szCs w:val="24"/>
              </w:rPr>
            </w:pPr>
            <w:r w:rsidRPr="0079441C">
              <w:rPr>
                <w:rFonts w:ascii="Times New Roman" w:hAnsi="Times New Roman"/>
                <w:sz w:val="24"/>
                <w:szCs w:val="24"/>
              </w:rPr>
              <w:t xml:space="preserve">Уо.08.07 выполнять контрольные нормативы, предусмотренные разделами рабочей программой, при соответствующей тренировке, с учетом состояния здоровья и </w:t>
            </w:r>
            <w:r w:rsidRPr="0079441C">
              <w:rPr>
                <w:rFonts w:ascii="Times New Roman" w:hAnsi="Times New Roman"/>
                <w:sz w:val="24"/>
                <w:szCs w:val="24"/>
              </w:rPr>
              <w:lastRenderedPageBreak/>
              <w:t>функциональных возможностей своего организма;</w:t>
            </w:r>
          </w:p>
          <w:p w:rsidR="0079441C" w:rsidRPr="0079441C" w:rsidRDefault="0079441C" w:rsidP="0079441C">
            <w:pPr>
              <w:spacing w:after="120" w:line="240" w:lineRule="auto"/>
              <w:rPr>
                <w:rFonts w:ascii="Times New Roman" w:hAnsi="Times New Roman"/>
                <w:sz w:val="24"/>
                <w:szCs w:val="24"/>
              </w:rPr>
            </w:pPr>
          </w:p>
        </w:tc>
        <w:tc>
          <w:tcPr>
            <w:tcW w:w="3895" w:type="dxa"/>
          </w:tcPr>
          <w:p w:rsidR="0079441C" w:rsidRPr="0079441C" w:rsidRDefault="0079441C" w:rsidP="0079441C">
            <w:pPr>
              <w:spacing w:after="120" w:line="240" w:lineRule="auto"/>
              <w:rPr>
                <w:rFonts w:ascii="Times New Roman" w:hAnsi="Times New Roman"/>
                <w:sz w:val="24"/>
                <w:szCs w:val="24"/>
              </w:rPr>
            </w:pPr>
            <w:r w:rsidRPr="0079441C">
              <w:rPr>
                <w:rFonts w:ascii="Times New Roman" w:hAnsi="Times New Roman"/>
                <w:sz w:val="24"/>
                <w:szCs w:val="24"/>
              </w:rPr>
              <w:lastRenderedPageBreak/>
              <w:t>Зо.08.01 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rsidR="0079441C" w:rsidRPr="0079441C" w:rsidRDefault="0079441C" w:rsidP="0079441C">
            <w:pPr>
              <w:spacing w:after="120" w:line="240" w:lineRule="auto"/>
              <w:rPr>
                <w:rFonts w:ascii="Times New Roman" w:hAnsi="Times New Roman"/>
                <w:sz w:val="24"/>
                <w:szCs w:val="24"/>
              </w:rPr>
            </w:pPr>
            <w:r w:rsidRPr="0079441C">
              <w:rPr>
                <w:rFonts w:ascii="Times New Roman" w:hAnsi="Times New Roman"/>
                <w:sz w:val="24"/>
                <w:szCs w:val="24"/>
              </w:rPr>
              <w:t>Зо.08.02 Овладение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p>
          <w:p w:rsidR="0079441C" w:rsidRPr="0079441C" w:rsidRDefault="0079441C" w:rsidP="0079441C">
            <w:pPr>
              <w:spacing w:after="120" w:line="240" w:lineRule="auto"/>
              <w:rPr>
                <w:rFonts w:ascii="Times New Roman" w:hAnsi="Times New Roman"/>
                <w:sz w:val="24"/>
                <w:szCs w:val="24"/>
              </w:rPr>
            </w:pPr>
            <w:r w:rsidRPr="0079441C">
              <w:rPr>
                <w:rFonts w:ascii="Times New Roman" w:hAnsi="Times New Roman"/>
                <w:sz w:val="24"/>
                <w:szCs w:val="24"/>
              </w:rPr>
              <w:t>Зо.08.03 Овладение системы знаний о занятиях физической культурой, их роли и значении в формировании здорового образа жизни и социальных ориентаций;</w:t>
            </w:r>
          </w:p>
          <w:p w:rsidR="0079441C" w:rsidRPr="0079441C" w:rsidRDefault="0079441C" w:rsidP="0079441C">
            <w:pPr>
              <w:spacing w:after="120" w:line="240" w:lineRule="auto"/>
              <w:rPr>
                <w:rFonts w:ascii="Times New Roman" w:hAnsi="Times New Roman"/>
                <w:sz w:val="24"/>
                <w:szCs w:val="24"/>
              </w:rPr>
            </w:pPr>
            <w:r w:rsidRPr="0079441C">
              <w:rPr>
                <w:rFonts w:ascii="Times New Roman" w:hAnsi="Times New Roman"/>
                <w:sz w:val="24"/>
                <w:szCs w:val="24"/>
              </w:rPr>
              <w:t>Зо.08.04 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rsidR="0079441C" w:rsidRPr="0079441C" w:rsidRDefault="0079441C" w:rsidP="0079441C">
            <w:pPr>
              <w:spacing w:after="120" w:line="240" w:lineRule="auto"/>
              <w:rPr>
                <w:rFonts w:ascii="Times New Roman" w:hAnsi="Times New Roman"/>
                <w:sz w:val="24"/>
                <w:szCs w:val="24"/>
              </w:rPr>
            </w:pPr>
          </w:p>
        </w:tc>
      </w:tr>
    </w:tbl>
    <w:p w:rsidR="0079441C" w:rsidRPr="0079441C" w:rsidRDefault="0079441C" w:rsidP="0079441C">
      <w:pPr>
        <w:suppressAutoHyphens/>
        <w:spacing w:after="240" w:line="240" w:lineRule="auto"/>
        <w:ind w:firstLine="709"/>
        <w:rPr>
          <w:rFonts w:ascii="Times New Roman" w:hAnsi="Times New Roman"/>
          <w:b/>
        </w:rPr>
      </w:pPr>
    </w:p>
    <w:p w:rsidR="0079441C" w:rsidRPr="0079441C" w:rsidRDefault="0079441C" w:rsidP="0079441C">
      <w:pPr>
        <w:suppressAutoHyphens/>
        <w:spacing w:after="240" w:line="240" w:lineRule="auto"/>
        <w:jc w:val="center"/>
        <w:rPr>
          <w:rFonts w:ascii="Times New Roman" w:hAnsi="Times New Roman"/>
          <w:b/>
          <w:sz w:val="24"/>
          <w:szCs w:val="24"/>
        </w:rPr>
      </w:pPr>
      <w:r w:rsidRPr="0079441C">
        <w:rPr>
          <w:rFonts w:ascii="Times New Roman" w:hAnsi="Times New Roman"/>
          <w:b/>
          <w:sz w:val="24"/>
          <w:szCs w:val="24"/>
        </w:rPr>
        <w:t>2. СТРУКТУРА И СОДЕРЖАНИЕ УЧЕБНОЙ ДИСЦИПЛИНЫ</w:t>
      </w:r>
    </w:p>
    <w:p w:rsidR="0079441C" w:rsidRPr="0079441C" w:rsidRDefault="0079441C" w:rsidP="0079441C">
      <w:pPr>
        <w:suppressAutoHyphens/>
        <w:spacing w:after="240" w:line="240" w:lineRule="auto"/>
        <w:ind w:firstLine="709"/>
        <w:rPr>
          <w:rFonts w:ascii="Times New Roman" w:hAnsi="Times New Roman"/>
          <w:b/>
          <w:sz w:val="24"/>
          <w:szCs w:val="24"/>
        </w:rPr>
      </w:pPr>
      <w:r w:rsidRPr="0079441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9441C" w:rsidRPr="0079441C" w:rsidTr="0005359B">
        <w:trPr>
          <w:trHeight w:val="490"/>
        </w:trPr>
        <w:tc>
          <w:tcPr>
            <w:tcW w:w="3685" w:type="pct"/>
            <w:vAlign w:val="center"/>
          </w:tcPr>
          <w:p w:rsidR="0079441C" w:rsidRPr="0079441C" w:rsidRDefault="0079441C" w:rsidP="0079441C">
            <w:pPr>
              <w:suppressAutoHyphens/>
              <w:rPr>
                <w:rFonts w:ascii="Times New Roman" w:hAnsi="Times New Roman"/>
                <w:b/>
              </w:rPr>
            </w:pPr>
            <w:r w:rsidRPr="0079441C">
              <w:rPr>
                <w:rFonts w:ascii="Times New Roman" w:hAnsi="Times New Roman"/>
                <w:b/>
              </w:rPr>
              <w:t>Вид учебной работы</w:t>
            </w:r>
          </w:p>
        </w:tc>
        <w:tc>
          <w:tcPr>
            <w:tcW w:w="1315" w:type="pct"/>
            <w:vAlign w:val="center"/>
          </w:tcPr>
          <w:p w:rsidR="0079441C" w:rsidRPr="0079441C" w:rsidRDefault="0079441C" w:rsidP="0079441C">
            <w:pPr>
              <w:suppressAutoHyphens/>
              <w:rPr>
                <w:rFonts w:ascii="Times New Roman" w:hAnsi="Times New Roman"/>
                <w:b/>
                <w:iCs/>
              </w:rPr>
            </w:pPr>
            <w:r w:rsidRPr="0079441C">
              <w:rPr>
                <w:rFonts w:ascii="Times New Roman" w:hAnsi="Times New Roman"/>
                <w:b/>
                <w:iCs/>
              </w:rPr>
              <w:t>Объем в часах</w:t>
            </w:r>
          </w:p>
        </w:tc>
      </w:tr>
      <w:tr w:rsidR="0079441C" w:rsidRPr="0079441C" w:rsidTr="0005359B">
        <w:trPr>
          <w:trHeight w:val="490"/>
        </w:trPr>
        <w:tc>
          <w:tcPr>
            <w:tcW w:w="3685" w:type="pct"/>
            <w:vAlign w:val="center"/>
          </w:tcPr>
          <w:p w:rsidR="0079441C" w:rsidRPr="0079441C" w:rsidRDefault="0079441C" w:rsidP="0079441C">
            <w:pPr>
              <w:suppressAutoHyphens/>
              <w:spacing w:after="0"/>
              <w:rPr>
                <w:rFonts w:ascii="Times New Roman" w:hAnsi="Times New Roman"/>
                <w:b/>
              </w:rPr>
            </w:pPr>
            <w:r w:rsidRPr="0079441C">
              <w:rPr>
                <w:rFonts w:ascii="Times New Roman" w:hAnsi="Times New Roman"/>
                <w:b/>
              </w:rPr>
              <w:t>Объем образовательной программы учебной дисциплины</w:t>
            </w:r>
          </w:p>
        </w:tc>
        <w:tc>
          <w:tcPr>
            <w:tcW w:w="1315" w:type="pct"/>
            <w:vAlign w:val="center"/>
          </w:tcPr>
          <w:p w:rsidR="0079441C" w:rsidRPr="0079441C" w:rsidRDefault="0079441C" w:rsidP="0079441C">
            <w:pPr>
              <w:suppressAutoHyphens/>
              <w:spacing w:after="0"/>
              <w:rPr>
                <w:rFonts w:ascii="Times New Roman" w:hAnsi="Times New Roman"/>
                <w:iCs/>
              </w:rPr>
            </w:pPr>
            <w:r w:rsidRPr="0079441C">
              <w:rPr>
                <w:rFonts w:ascii="Times New Roman" w:hAnsi="Times New Roman"/>
                <w:iCs/>
              </w:rPr>
              <w:t>70</w:t>
            </w:r>
          </w:p>
        </w:tc>
      </w:tr>
      <w:tr w:rsidR="0079441C" w:rsidRPr="0079441C" w:rsidTr="0005359B">
        <w:trPr>
          <w:trHeight w:val="490"/>
        </w:trPr>
        <w:tc>
          <w:tcPr>
            <w:tcW w:w="3685" w:type="pct"/>
            <w:shd w:val="clear" w:color="auto" w:fill="auto"/>
            <w:vAlign w:val="center"/>
          </w:tcPr>
          <w:p w:rsidR="0079441C" w:rsidRPr="0079441C" w:rsidRDefault="0079441C" w:rsidP="0079441C">
            <w:pPr>
              <w:suppressAutoHyphens/>
              <w:spacing w:after="0"/>
              <w:rPr>
                <w:rFonts w:ascii="Times New Roman" w:hAnsi="Times New Roman"/>
                <w:b/>
              </w:rPr>
            </w:pPr>
            <w:r w:rsidRPr="0079441C">
              <w:rPr>
                <w:rFonts w:ascii="Times New Roman" w:hAnsi="Times New Roman"/>
                <w:b/>
              </w:rPr>
              <w:t>в т.ч. в форме практической подготовки</w:t>
            </w:r>
          </w:p>
        </w:tc>
        <w:tc>
          <w:tcPr>
            <w:tcW w:w="1315" w:type="pct"/>
            <w:shd w:val="clear" w:color="auto" w:fill="auto"/>
            <w:vAlign w:val="center"/>
          </w:tcPr>
          <w:p w:rsidR="0079441C" w:rsidRPr="0079441C" w:rsidRDefault="0079441C" w:rsidP="0079441C">
            <w:pPr>
              <w:suppressAutoHyphens/>
              <w:spacing w:after="0"/>
              <w:rPr>
                <w:rFonts w:ascii="Times New Roman" w:hAnsi="Times New Roman"/>
                <w:iCs/>
              </w:rPr>
            </w:pPr>
            <w:r w:rsidRPr="0079441C">
              <w:rPr>
                <w:rFonts w:ascii="Times New Roman" w:hAnsi="Times New Roman"/>
                <w:iCs/>
              </w:rPr>
              <w:t>70</w:t>
            </w:r>
          </w:p>
        </w:tc>
      </w:tr>
      <w:tr w:rsidR="0079441C" w:rsidRPr="0079441C" w:rsidTr="0005359B">
        <w:trPr>
          <w:trHeight w:val="336"/>
        </w:trPr>
        <w:tc>
          <w:tcPr>
            <w:tcW w:w="5000" w:type="pct"/>
            <w:gridSpan w:val="2"/>
            <w:vAlign w:val="center"/>
          </w:tcPr>
          <w:p w:rsidR="0079441C" w:rsidRPr="0079441C" w:rsidRDefault="0079441C" w:rsidP="0079441C">
            <w:pPr>
              <w:suppressAutoHyphens/>
              <w:spacing w:after="0"/>
              <w:rPr>
                <w:rFonts w:ascii="Times New Roman" w:hAnsi="Times New Roman"/>
                <w:iCs/>
              </w:rPr>
            </w:pPr>
            <w:r w:rsidRPr="0079441C">
              <w:rPr>
                <w:rFonts w:ascii="Times New Roman" w:hAnsi="Times New Roman"/>
              </w:rPr>
              <w:t>в т. ч.:</w:t>
            </w:r>
          </w:p>
        </w:tc>
      </w:tr>
      <w:tr w:rsidR="0079441C" w:rsidRPr="0079441C" w:rsidTr="0005359B">
        <w:trPr>
          <w:trHeight w:val="490"/>
        </w:trPr>
        <w:tc>
          <w:tcPr>
            <w:tcW w:w="3685" w:type="pct"/>
            <w:vAlign w:val="center"/>
          </w:tcPr>
          <w:p w:rsidR="0079441C" w:rsidRPr="0079441C" w:rsidRDefault="0079441C" w:rsidP="0079441C">
            <w:pPr>
              <w:suppressAutoHyphens/>
              <w:spacing w:after="0"/>
              <w:rPr>
                <w:rFonts w:ascii="Times New Roman" w:hAnsi="Times New Roman"/>
              </w:rPr>
            </w:pPr>
            <w:r w:rsidRPr="0079441C">
              <w:rPr>
                <w:rFonts w:ascii="Times New Roman" w:hAnsi="Times New Roman"/>
              </w:rPr>
              <w:t>практические занятия</w:t>
            </w:r>
            <w:r w:rsidRPr="0079441C">
              <w:rPr>
                <w:rFonts w:ascii="Times New Roman" w:hAnsi="Times New Roman"/>
                <w:i/>
              </w:rPr>
              <w:t xml:space="preserve"> (если предусмотрено)</w:t>
            </w:r>
          </w:p>
        </w:tc>
        <w:tc>
          <w:tcPr>
            <w:tcW w:w="1315" w:type="pct"/>
            <w:vAlign w:val="center"/>
          </w:tcPr>
          <w:p w:rsidR="0079441C" w:rsidRPr="0079441C" w:rsidRDefault="0079441C" w:rsidP="0079441C">
            <w:pPr>
              <w:suppressAutoHyphens/>
              <w:spacing w:after="0"/>
              <w:rPr>
                <w:rFonts w:ascii="Times New Roman" w:hAnsi="Times New Roman"/>
                <w:iCs/>
              </w:rPr>
            </w:pPr>
            <w:r w:rsidRPr="0079441C">
              <w:rPr>
                <w:rFonts w:ascii="Times New Roman" w:hAnsi="Times New Roman"/>
                <w:iCs/>
              </w:rPr>
              <w:t>70</w:t>
            </w:r>
          </w:p>
        </w:tc>
      </w:tr>
      <w:tr w:rsidR="0079441C" w:rsidRPr="0079441C" w:rsidTr="0005359B">
        <w:trPr>
          <w:trHeight w:val="267"/>
        </w:trPr>
        <w:tc>
          <w:tcPr>
            <w:tcW w:w="3685" w:type="pct"/>
            <w:vAlign w:val="center"/>
          </w:tcPr>
          <w:p w:rsidR="0079441C" w:rsidRPr="0079441C" w:rsidRDefault="0079441C" w:rsidP="0079441C">
            <w:pPr>
              <w:suppressAutoHyphens/>
              <w:spacing w:after="0"/>
              <w:rPr>
                <w:rFonts w:ascii="Times New Roman" w:hAnsi="Times New Roman"/>
                <w:i/>
              </w:rPr>
            </w:pPr>
            <w:r w:rsidRPr="0079441C">
              <w:rPr>
                <w:rFonts w:ascii="Times New Roman" w:hAnsi="Times New Roman"/>
                <w:i/>
              </w:rPr>
              <w:t xml:space="preserve">Самостоятельная работа </w:t>
            </w:r>
            <w:r w:rsidRPr="0079441C">
              <w:rPr>
                <w:rFonts w:ascii="Times New Roman" w:hAnsi="Times New Roman"/>
                <w:b/>
                <w:i/>
                <w:vertAlign w:val="superscript"/>
              </w:rPr>
              <w:footnoteReference w:id="57"/>
            </w:r>
          </w:p>
        </w:tc>
        <w:tc>
          <w:tcPr>
            <w:tcW w:w="1315" w:type="pct"/>
            <w:vAlign w:val="center"/>
          </w:tcPr>
          <w:p w:rsidR="0079441C" w:rsidRPr="0079441C" w:rsidRDefault="0079441C" w:rsidP="0079441C">
            <w:pPr>
              <w:suppressAutoHyphens/>
              <w:spacing w:after="0"/>
              <w:rPr>
                <w:rFonts w:ascii="Times New Roman" w:hAnsi="Times New Roman"/>
                <w:iCs/>
              </w:rPr>
            </w:pPr>
          </w:p>
        </w:tc>
      </w:tr>
      <w:tr w:rsidR="0079441C" w:rsidRPr="0079441C" w:rsidTr="0005359B">
        <w:trPr>
          <w:trHeight w:val="331"/>
        </w:trPr>
        <w:tc>
          <w:tcPr>
            <w:tcW w:w="3685" w:type="pct"/>
            <w:vAlign w:val="center"/>
          </w:tcPr>
          <w:p w:rsidR="0079441C" w:rsidRPr="0079441C" w:rsidRDefault="0079441C" w:rsidP="0079441C">
            <w:pPr>
              <w:suppressAutoHyphens/>
              <w:spacing w:after="0"/>
              <w:rPr>
                <w:rFonts w:ascii="Times New Roman" w:hAnsi="Times New Roman"/>
                <w:i/>
              </w:rPr>
            </w:pPr>
            <w:r w:rsidRPr="0079441C">
              <w:rPr>
                <w:rFonts w:ascii="Times New Roman" w:hAnsi="Times New Roman"/>
                <w:b/>
                <w:iCs/>
              </w:rPr>
              <w:t>Зачет</w:t>
            </w:r>
          </w:p>
        </w:tc>
        <w:tc>
          <w:tcPr>
            <w:tcW w:w="1315" w:type="pct"/>
            <w:vAlign w:val="center"/>
          </w:tcPr>
          <w:p w:rsidR="0079441C" w:rsidRPr="0079441C" w:rsidRDefault="0079441C" w:rsidP="0079441C">
            <w:pPr>
              <w:suppressAutoHyphens/>
              <w:spacing w:after="0"/>
              <w:rPr>
                <w:rFonts w:ascii="Times New Roman" w:hAnsi="Times New Roman"/>
                <w:iCs/>
              </w:rPr>
            </w:pPr>
            <w:r w:rsidRPr="0079441C">
              <w:rPr>
                <w:rFonts w:ascii="Times New Roman" w:hAnsi="Times New Roman"/>
                <w:iCs/>
              </w:rPr>
              <w:t>4</w:t>
            </w:r>
          </w:p>
        </w:tc>
      </w:tr>
    </w:tbl>
    <w:p w:rsidR="0079441C" w:rsidRPr="0079441C" w:rsidRDefault="0079441C" w:rsidP="0079441C">
      <w:pPr>
        <w:suppressAutoHyphens/>
        <w:spacing w:after="120"/>
        <w:rPr>
          <w:rFonts w:ascii="Times New Roman" w:hAnsi="Times New Roman"/>
          <w:b/>
          <w:i/>
        </w:rPr>
      </w:pPr>
    </w:p>
    <w:p w:rsidR="0079441C" w:rsidRPr="0079441C" w:rsidRDefault="0079441C" w:rsidP="0079441C">
      <w:pPr>
        <w:suppressAutoHyphens/>
        <w:spacing w:after="120"/>
        <w:rPr>
          <w:rFonts w:ascii="Times New Roman" w:hAnsi="Times New Roman"/>
          <w:b/>
          <w:i/>
        </w:rPr>
      </w:pPr>
    </w:p>
    <w:p w:rsidR="0079441C" w:rsidRPr="0079441C" w:rsidRDefault="0079441C" w:rsidP="0079441C">
      <w:pPr>
        <w:suppressAutoHyphens/>
        <w:spacing w:after="120"/>
        <w:rPr>
          <w:rFonts w:ascii="Times New Roman" w:hAnsi="Times New Roman"/>
          <w:b/>
          <w:i/>
        </w:rPr>
      </w:pPr>
      <w:r w:rsidRPr="0079441C">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79441C" w:rsidRPr="0079441C" w:rsidRDefault="0079441C" w:rsidP="0079441C">
      <w:pPr>
        <w:rPr>
          <w:rFonts w:ascii="Times New Roman" w:hAnsi="Times New Roman"/>
          <w:b/>
          <w:i/>
        </w:rPr>
        <w:sectPr w:rsidR="0079441C" w:rsidRPr="0079441C" w:rsidSect="00733AEF">
          <w:pgSz w:w="11906" w:h="16838"/>
          <w:pgMar w:top="1134" w:right="850" w:bottom="284" w:left="1701" w:header="708" w:footer="708" w:gutter="0"/>
          <w:cols w:space="720"/>
          <w:docGrid w:linePitch="299"/>
        </w:sectPr>
      </w:pPr>
    </w:p>
    <w:p w:rsidR="0079441C" w:rsidRPr="0079441C" w:rsidRDefault="0079441C" w:rsidP="0079441C">
      <w:pPr>
        <w:ind w:firstLine="709"/>
        <w:rPr>
          <w:rFonts w:ascii="Times New Roman" w:hAnsi="Times New Roman"/>
          <w:b/>
          <w:bCs/>
        </w:rPr>
      </w:pPr>
      <w:r w:rsidRPr="0079441C">
        <w:rPr>
          <w:rFonts w:ascii="Times New Roman" w:hAnsi="Times New Roman"/>
          <w:b/>
        </w:rPr>
        <w:lastRenderedPageBreak/>
        <w:t xml:space="preserve">2.2. Тематический план и содержание учебной дисциплины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2"/>
        <w:gridCol w:w="4023"/>
        <w:gridCol w:w="2500"/>
        <w:gridCol w:w="1982"/>
        <w:gridCol w:w="1985"/>
        <w:gridCol w:w="2551"/>
      </w:tblGrid>
      <w:tr w:rsidR="0079441C" w:rsidRPr="0079441C" w:rsidTr="0005359B">
        <w:trPr>
          <w:trHeight w:val="20"/>
        </w:trPr>
        <w:tc>
          <w:tcPr>
            <w:tcW w:w="691" w:type="pct"/>
            <w:vAlign w:val="center"/>
          </w:tcPr>
          <w:p w:rsidR="0079441C" w:rsidRPr="0079441C" w:rsidRDefault="0079441C" w:rsidP="0079441C">
            <w:pPr>
              <w:suppressAutoHyphens/>
              <w:jc w:val="center"/>
              <w:rPr>
                <w:rFonts w:ascii="Times New Roman" w:hAnsi="Times New Roman"/>
                <w:b/>
                <w:bCs/>
              </w:rPr>
            </w:pPr>
            <w:r w:rsidRPr="0079441C">
              <w:rPr>
                <w:rFonts w:ascii="Times New Roman" w:hAnsi="Times New Roman"/>
                <w:b/>
                <w:bCs/>
              </w:rPr>
              <w:t>Наименование разделов и тем</w:t>
            </w:r>
          </w:p>
        </w:tc>
        <w:tc>
          <w:tcPr>
            <w:tcW w:w="1329" w:type="pct"/>
            <w:vAlign w:val="center"/>
          </w:tcPr>
          <w:p w:rsidR="0079441C" w:rsidRPr="0079441C" w:rsidRDefault="0079441C" w:rsidP="0079441C">
            <w:pPr>
              <w:suppressAutoHyphens/>
              <w:jc w:val="center"/>
              <w:rPr>
                <w:rFonts w:ascii="Times New Roman" w:hAnsi="Times New Roman"/>
                <w:b/>
                <w:bCs/>
              </w:rPr>
            </w:pPr>
            <w:r w:rsidRPr="0079441C">
              <w:rPr>
                <w:rFonts w:ascii="Times New Roman" w:hAnsi="Times New Roman"/>
                <w:b/>
                <w:bCs/>
              </w:rPr>
              <w:t>Содержание учебного материала и формы организации деятельности обучающихся</w:t>
            </w:r>
          </w:p>
        </w:tc>
        <w:tc>
          <w:tcPr>
            <w:tcW w:w="826" w:type="pct"/>
            <w:vAlign w:val="center"/>
          </w:tcPr>
          <w:p w:rsidR="0079441C" w:rsidRPr="0079441C" w:rsidRDefault="0079441C" w:rsidP="0079441C">
            <w:pPr>
              <w:suppressAutoHyphens/>
              <w:spacing w:after="0" w:line="240" w:lineRule="auto"/>
              <w:jc w:val="center"/>
              <w:rPr>
                <w:rFonts w:ascii="Times New Roman" w:hAnsi="Times New Roman"/>
                <w:b/>
                <w:bCs/>
              </w:rPr>
            </w:pPr>
            <w:r w:rsidRPr="0079441C">
              <w:rPr>
                <w:rFonts w:ascii="Times New Roman" w:hAnsi="Times New Roman"/>
                <w:b/>
                <w:bCs/>
              </w:rPr>
              <w:t>Объем, акад. ч / в том числе в форме практической подготовки, акад ч</w:t>
            </w:r>
          </w:p>
        </w:tc>
        <w:tc>
          <w:tcPr>
            <w:tcW w:w="655" w:type="pct"/>
            <w:vAlign w:val="center"/>
          </w:tcPr>
          <w:p w:rsidR="0079441C" w:rsidRPr="0079441C" w:rsidRDefault="0079441C" w:rsidP="0079441C">
            <w:pPr>
              <w:suppressAutoHyphens/>
              <w:jc w:val="center"/>
              <w:rPr>
                <w:rFonts w:ascii="Times New Roman" w:hAnsi="Times New Roman"/>
                <w:b/>
                <w:bCs/>
              </w:rPr>
            </w:pPr>
            <w:r w:rsidRPr="0079441C">
              <w:rPr>
                <w:rFonts w:ascii="Times New Roman" w:hAnsi="Times New Roman"/>
                <w:b/>
                <w:bCs/>
              </w:rPr>
              <w:t>Коды компетенций и личностных результатов</w:t>
            </w:r>
            <w:r w:rsidRPr="0079441C">
              <w:rPr>
                <w:rFonts w:ascii="Times New Roman" w:hAnsi="Times New Roman"/>
                <w:b/>
                <w:bCs/>
                <w:vertAlign w:val="superscript"/>
              </w:rPr>
              <w:footnoteReference w:id="58"/>
            </w:r>
            <w:r w:rsidRPr="0079441C">
              <w:rPr>
                <w:rFonts w:ascii="Times New Roman" w:hAnsi="Times New Roman"/>
                <w:b/>
                <w:bCs/>
              </w:rPr>
              <w:t>, формированию которых способствует элемент программы</w:t>
            </w:r>
          </w:p>
        </w:tc>
        <w:tc>
          <w:tcPr>
            <w:tcW w:w="656" w:type="pct"/>
          </w:tcPr>
          <w:p w:rsidR="0079441C" w:rsidRPr="0079441C" w:rsidRDefault="0079441C" w:rsidP="0079441C">
            <w:pPr>
              <w:suppressAutoHyphens/>
              <w:jc w:val="center"/>
              <w:rPr>
                <w:rFonts w:ascii="Times New Roman" w:hAnsi="Times New Roman"/>
                <w:b/>
                <w:bCs/>
              </w:rPr>
            </w:pPr>
            <w:r w:rsidRPr="0079441C">
              <w:rPr>
                <w:rFonts w:ascii="Times New Roman" w:hAnsi="Times New Roman"/>
                <w:sz w:val="24"/>
                <w:szCs w:val="24"/>
              </w:rPr>
              <w:t>Код ПК, ОК</w:t>
            </w:r>
          </w:p>
        </w:tc>
        <w:tc>
          <w:tcPr>
            <w:tcW w:w="843" w:type="pct"/>
          </w:tcPr>
          <w:p w:rsidR="0079441C" w:rsidRPr="0079441C" w:rsidRDefault="0079441C" w:rsidP="0079441C">
            <w:pPr>
              <w:suppressAutoHyphens/>
              <w:jc w:val="center"/>
              <w:rPr>
                <w:rFonts w:ascii="Times New Roman" w:hAnsi="Times New Roman"/>
                <w:b/>
                <w:bCs/>
              </w:rPr>
            </w:pPr>
            <w:r w:rsidRPr="0079441C">
              <w:rPr>
                <w:rFonts w:ascii="Times New Roman" w:hAnsi="Times New Roman"/>
                <w:sz w:val="24"/>
                <w:szCs w:val="24"/>
              </w:rPr>
              <w:t>Код Н/У/З</w:t>
            </w:r>
          </w:p>
        </w:tc>
      </w:tr>
      <w:tr w:rsidR="0079441C" w:rsidRPr="0079441C" w:rsidTr="0005359B">
        <w:trPr>
          <w:trHeight w:val="50"/>
        </w:trPr>
        <w:tc>
          <w:tcPr>
            <w:tcW w:w="691" w:type="pct"/>
          </w:tcPr>
          <w:p w:rsidR="0079441C" w:rsidRPr="0079441C" w:rsidRDefault="0079441C" w:rsidP="0079441C">
            <w:pPr>
              <w:spacing w:after="0" w:line="240" w:lineRule="auto"/>
              <w:jc w:val="center"/>
              <w:rPr>
                <w:rFonts w:ascii="Times New Roman" w:hAnsi="Times New Roman"/>
                <w:b/>
                <w:bCs/>
                <w:i/>
                <w:iCs/>
              </w:rPr>
            </w:pPr>
            <w:r w:rsidRPr="0079441C">
              <w:rPr>
                <w:rFonts w:ascii="Times New Roman" w:hAnsi="Times New Roman"/>
                <w:b/>
                <w:bCs/>
                <w:i/>
                <w:iCs/>
              </w:rPr>
              <w:t>1</w:t>
            </w:r>
          </w:p>
        </w:tc>
        <w:tc>
          <w:tcPr>
            <w:tcW w:w="1329" w:type="pct"/>
          </w:tcPr>
          <w:p w:rsidR="0079441C" w:rsidRPr="0079441C" w:rsidRDefault="0079441C" w:rsidP="0079441C">
            <w:pPr>
              <w:spacing w:after="0" w:line="240" w:lineRule="auto"/>
              <w:jc w:val="center"/>
              <w:rPr>
                <w:rFonts w:ascii="Times New Roman" w:hAnsi="Times New Roman"/>
                <w:b/>
                <w:bCs/>
                <w:i/>
                <w:iCs/>
              </w:rPr>
            </w:pPr>
            <w:r w:rsidRPr="0079441C">
              <w:rPr>
                <w:rFonts w:ascii="Times New Roman" w:hAnsi="Times New Roman"/>
                <w:b/>
                <w:bCs/>
                <w:i/>
                <w:iCs/>
              </w:rPr>
              <w:t>2</w:t>
            </w:r>
          </w:p>
        </w:tc>
        <w:tc>
          <w:tcPr>
            <w:tcW w:w="826" w:type="pct"/>
          </w:tcPr>
          <w:p w:rsidR="0079441C" w:rsidRPr="0079441C" w:rsidRDefault="0079441C" w:rsidP="0079441C">
            <w:pPr>
              <w:spacing w:after="0" w:line="240" w:lineRule="auto"/>
              <w:jc w:val="center"/>
              <w:rPr>
                <w:rFonts w:ascii="Times New Roman" w:hAnsi="Times New Roman"/>
                <w:b/>
                <w:bCs/>
                <w:i/>
                <w:iCs/>
              </w:rPr>
            </w:pPr>
            <w:r w:rsidRPr="0079441C">
              <w:rPr>
                <w:rFonts w:ascii="Times New Roman" w:hAnsi="Times New Roman"/>
                <w:b/>
                <w:bCs/>
                <w:i/>
                <w:iCs/>
              </w:rPr>
              <w:t>3</w:t>
            </w:r>
          </w:p>
        </w:tc>
        <w:tc>
          <w:tcPr>
            <w:tcW w:w="655" w:type="pct"/>
          </w:tcPr>
          <w:p w:rsidR="0079441C" w:rsidRPr="0079441C" w:rsidRDefault="0079441C" w:rsidP="0079441C">
            <w:pPr>
              <w:spacing w:after="0" w:line="240" w:lineRule="auto"/>
              <w:jc w:val="center"/>
              <w:rPr>
                <w:rFonts w:ascii="Times New Roman" w:hAnsi="Times New Roman"/>
                <w:b/>
                <w:bCs/>
                <w:i/>
                <w:iCs/>
              </w:rPr>
            </w:pPr>
            <w:r w:rsidRPr="0079441C">
              <w:rPr>
                <w:rFonts w:ascii="Times New Roman" w:hAnsi="Times New Roman"/>
                <w:b/>
                <w:bCs/>
                <w:i/>
                <w:iCs/>
              </w:rPr>
              <w:t>4</w:t>
            </w:r>
          </w:p>
        </w:tc>
        <w:tc>
          <w:tcPr>
            <w:tcW w:w="656" w:type="pct"/>
          </w:tcPr>
          <w:p w:rsidR="0079441C" w:rsidRPr="0079441C" w:rsidRDefault="0079441C" w:rsidP="0079441C">
            <w:pPr>
              <w:spacing w:after="0" w:line="240" w:lineRule="auto"/>
              <w:jc w:val="center"/>
              <w:rPr>
                <w:rFonts w:ascii="Times New Roman" w:hAnsi="Times New Roman"/>
                <w:b/>
                <w:bCs/>
                <w:i/>
                <w:iCs/>
              </w:rPr>
            </w:pPr>
          </w:p>
        </w:tc>
        <w:tc>
          <w:tcPr>
            <w:tcW w:w="843" w:type="pct"/>
          </w:tcPr>
          <w:p w:rsidR="0079441C" w:rsidRPr="0079441C" w:rsidRDefault="0079441C" w:rsidP="0079441C">
            <w:pPr>
              <w:spacing w:after="0" w:line="240" w:lineRule="auto"/>
              <w:jc w:val="center"/>
              <w:rPr>
                <w:rFonts w:ascii="Times New Roman" w:hAnsi="Times New Roman"/>
                <w:b/>
                <w:bCs/>
                <w:i/>
                <w:iCs/>
              </w:rPr>
            </w:pPr>
          </w:p>
        </w:tc>
      </w:tr>
      <w:tr w:rsidR="0079441C" w:rsidRPr="0079441C" w:rsidTr="0005359B">
        <w:trPr>
          <w:trHeight w:val="20"/>
        </w:trPr>
        <w:tc>
          <w:tcPr>
            <w:tcW w:w="2020" w:type="pct"/>
            <w:gridSpan w:val="2"/>
          </w:tcPr>
          <w:p w:rsidR="0079441C" w:rsidRPr="0079441C" w:rsidRDefault="0079441C" w:rsidP="0079441C">
            <w:pPr>
              <w:spacing w:after="0" w:line="360" w:lineRule="auto"/>
              <w:rPr>
                <w:rFonts w:ascii="Times New Roman" w:hAnsi="Times New Roman"/>
                <w:b/>
                <w:bCs/>
              </w:rPr>
            </w:pPr>
            <w:r w:rsidRPr="0079441C">
              <w:rPr>
                <w:rFonts w:ascii="Times New Roman" w:hAnsi="Times New Roman"/>
                <w:b/>
                <w:bCs/>
              </w:rPr>
              <w:t>Раздел 1.</w:t>
            </w:r>
            <w:r w:rsidRPr="0079441C">
              <w:rPr>
                <w:rFonts w:ascii="Times New Roman" w:hAnsi="Times New Roman"/>
                <w:b/>
                <w:bCs/>
                <w:sz w:val="24"/>
                <w:szCs w:val="24"/>
              </w:rPr>
              <w:t xml:space="preserve"> </w:t>
            </w:r>
            <w:r w:rsidRPr="0079441C">
              <w:rPr>
                <w:rFonts w:ascii="Times New Roman" w:hAnsi="Times New Roman"/>
                <w:b/>
                <w:bCs/>
              </w:rPr>
              <w:t>Легкая атлетика</w:t>
            </w:r>
          </w:p>
          <w:p w:rsidR="0079441C" w:rsidRPr="0079441C" w:rsidRDefault="0079441C" w:rsidP="0079441C">
            <w:pPr>
              <w:spacing w:after="0" w:line="360" w:lineRule="auto"/>
              <w:rPr>
                <w:rFonts w:ascii="Times New Roman" w:hAnsi="Times New Roman"/>
                <w:b/>
                <w:bCs/>
              </w:rPr>
            </w:pPr>
          </w:p>
        </w:tc>
        <w:tc>
          <w:tcPr>
            <w:tcW w:w="826" w:type="pct"/>
          </w:tcPr>
          <w:p w:rsidR="0079441C" w:rsidRPr="0079441C" w:rsidRDefault="0079441C" w:rsidP="0079441C">
            <w:pPr>
              <w:jc w:val="center"/>
              <w:rPr>
                <w:rFonts w:ascii="Times New Roman" w:hAnsi="Times New Roman"/>
                <w:b/>
                <w:bCs/>
                <w:iCs/>
              </w:rPr>
            </w:pPr>
            <w:r w:rsidRPr="0079441C">
              <w:rPr>
                <w:rFonts w:ascii="Times New Roman" w:hAnsi="Times New Roman"/>
                <w:iCs/>
              </w:rPr>
              <w:t>20</w:t>
            </w:r>
          </w:p>
        </w:tc>
        <w:tc>
          <w:tcPr>
            <w:tcW w:w="655" w:type="pct"/>
          </w:tcPr>
          <w:p w:rsidR="0079441C" w:rsidRPr="0079441C" w:rsidRDefault="0079441C" w:rsidP="0079441C">
            <w:pPr>
              <w:jc w:val="center"/>
              <w:rPr>
                <w:rFonts w:ascii="Times New Roman" w:hAnsi="Times New Roman"/>
                <w:b/>
                <w:bCs/>
                <w:i/>
                <w:iCs/>
              </w:rPr>
            </w:pPr>
          </w:p>
        </w:tc>
        <w:tc>
          <w:tcPr>
            <w:tcW w:w="656" w:type="pct"/>
            <w:vAlign w:val="center"/>
          </w:tcPr>
          <w:p w:rsidR="0079441C" w:rsidRPr="0079441C" w:rsidRDefault="0079441C" w:rsidP="0079441C">
            <w:pPr>
              <w:jc w:val="center"/>
              <w:rPr>
                <w:rFonts w:ascii="Times New Roman" w:hAnsi="Times New Roman"/>
                <w:bCs/>
                <w:iCs/>
              </w:rPr>
            </w:pPr>
            <w:r w:rsidRPr="0079441C">
              <w:rPr>
                <w:rFonts w:ascii="Times New Roman" w:hAnsi="Times New Roman"/>
                <w:bCs/>
                <w:iCs/>
              </w:rPr>
              <w:t>ОК 08.</w:t>
            </w:r>
          </w:p>
        </w:tc>
        <w:tc>
          <w:tcPr>
            <w:tcW w:w="843" w:type="pct"/>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Зо.08.03</w:t>
            </w:r>
          </w:p>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Зо.08.04</w:t>
            </w:r>
          </w:p>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Уо.08.02</w:t>
            </w:r>
          </w:p>
          <w:p w:rsidR="0079441C" w:rsidRPr="0079441C" w:rsidRDefault="0079441C" w:rsidP="0079441C">
            <w:pPr>
              <w:spacing w:after="0" w:line="240" w:lineRule="auto"/>
              <w:jc w:val="center"/>
              <w:rPr>
                <w:rFonts w:ascii="Times New Roman" w:hAnsi="Times New Roman"/>
                <w:b/>
                <w:bCs/>
                <w:i/>
                <w:iCs/>
              </w:rPr>
            </w:pPr>
            <w:r w:rsidRPr="0079441C">
              <w:rPr>
                <w:rFonts w:ascii="Times New Roman" w:hAnsi="Times New Roman"/>
                <w:sz w:val="24"/>
                <w:szCs w:val="24"/>
              </w:rPr>
              <w:t>Уо.08.07</w:t>
            </w:r>
          </w:p>
        </w:tc>
      </w:tr>
      <w:tr w:rsidR="0079441C" w:rsidRPr="0079441C" w:rsidTr="0005359B">
        <w:trPr>
          <w:trHeight w:val="20"/>
        </w:trPr>
        <w:tc>
          <w:tcPr>
            <w:tcW w:w="691" w:type="pct"/>
          </w:tcPr>
          <w:p w:rsidR="0079441C" w:rsidRPr="0079441C" w:rsidRDefault="0079441C" w:rsidP="0079441C">
            <w:pPr>
              <w:spacing w:after="0"/>
              <w:rPr>
                <w:rFonts w:ascii="Times New Roman" w:hAnsi="Times New Roman"/>
                <w:b/>
                <w:bCs/>
              </w:rPr>
            </w:pPr>
            <w:r w:rsidRPr="0079441C">
              <w:rPr>
                <w:rFonts w:ascii="Times New Roman" w:hAnsi="Times New Roman"/>
                <w:b/>
                <w:bCs/>
              </w:rPr>
              <w:t>Тема 1.</w:t>
            </w:r>
          </w:p>
          <w:p w:rsidR="0079441C" w:rsidRPr="0079441C" w:rsidRDefault="0079441C" w:rsidP="0079441C">
            <w:pPr>
              <w:spacing w:after="0"/>
              <w:rPr>
                <w:rFonts w:ascii="Times New Roman" w:hAnsi="Times New Roman"/>
                <w:b/>
                <w:bCs/>
              </w:rPr>
            </w:pPr>
          </w:p>
        </w:tc>
        <w:tc>
          <w:tcPr>
            <w:tcW w:w="1329" w:type="pct"/>
          </w:tcPr>
          <w:p w:rsidR="0079441C" w:rsidRPr="0079441C" w:rsidRDefault="0079441C" w:rsidP="0079441C">
            <w:pPr>
              <w:tabs>
                <w:tab w:val="left" w:pos="660"/>
              </w:tabs>
              <w:snapToGrid w:val="0"/>
              <w:spacing w:after="0" w:line="240" w:lineRule="auto"/>
              <w:jc w:val="both"/>
              <w:rPr>
                <w:rFonts w:ascii="Times New Roman" w:hAnsi="Times New Roman"/>
                <w:bCs/>
              </w:rPr>
            </w:pPr>
            <w:r w:rsidRPr="0079441C">
              <w:rPr>
                <w:rFonts w:ascii="Times New Roman" w:hAnsi="Times New Roman"/>
                <w:bCs/>
              </w:rPr>
              <w:t>Практическое занятие №1. Легкая атлетика. Техника безопасности при беге.</w:t>
            </w:r>
          </w:p>
          <w:p w:rsidR="0079441C" w:rsidRPr="0079441C" w:rsidRDefault="0079441C" w:rsidP="0079441C">
            <w:pPr>
              <w:spacing w:after="0"/>
              <w:rPr>
                <w:rFonts w:ascii="Times New Roman" w:hAnsi="Times New Roman"/>
                <w:b/>
                <w:bCs/>
                <w:i/>
              </w:rPr>
            </w:pPr>
            <w:r w:rsidRPr="0079441C">
              <w:rPr>
                <w:rFonts w:ascii="Times New Roman" w:hAnsi="Times New Roman"/>
                <w:bCs/>
              </w:rPr>
              <w:t>Овладение и закрепление техники прыжка в длину с места</w:t>
            </w:r>
          </w:p>
        </w:tc>
        <w:tc>
          <w:tcPr>
            <w:tcW w:w="826" w:type="pct"/>
            <w:vAlign w:val="center"/>
          </w:tcPr>
          <w:p w:rsidR="0079441C" w:rsidRPr="0079441C" w:rsidRDefault="0079441C" w:rsidP="0079441C">
            <w:pPr>
              <w:suppressAutoHyphens/>
              <w:spacing w:after="0"/>
              <w:jc w:val="center"/>
              <w:rPr>
                <w:rFonts w:ascii="Times New Roman" w:hAnsi="Times New Roman"/>
                <w:iCs/>
              </w:rPr>
            </w:pPr>
            <w:r w:rsidRPr="0079441C">
              <w:rPr>
                <w:rFonts w:ascii="Times New Roman" w:hAnsi="Times New Roman"/>
                <w:iCs/>
              </w:rPr>
              <w:t>4</w:t>
            </w:r>
          </w:p>
        </w:tc>
        <w:tc>
          <w:tcPr>
            <w:tcW w:w="655" w:type="pct"/>
          </w:tcPr>
          <w:p w:rsidR="0079441C" w:rsidRPr="0079441C" w:rsidRDefault="0079441C" w:rsidP="0079441C">
            <w:pPr>
              <w:spacing w:after="0"/>
              <w:rPr>
                <w:rFonts w:ascii="Times New Roman" w:hAnsi="Times New Roman"/>
                <w:b/>
                <w:i/>
              </w:rPr>
            </w:pPr>
          </w:p>
        </w:tc>
        <w:tc>
          <w:tcPr>
            <w:tcW w:w="656" w:type="pct"/>
            <w:vAlign w:val="center"/>
          </w:tcPr>
          <w:p w:rsidR="0079441C" w:rsidRPr="0079441C" w:rsidRDefault="0079441C" w:rsidP="0079441C">
            <w:pPr>
              <w:spacing w:after="0"/>
              <w:jc w:val="center"/>
              <w:rPr>
                <w:rFonts w:ascii="Times New Roman" w:hAnsi="Times New Roman"/>
                <w:b/>
                <w:i/>
              </w:rPr>
            </w:pPr>
            <w:r w:rsidRPr="0079441C">
              <w:rPr>
                <w:rFonts w:ascii="Times New Roman" w:hAnsi="Times New Roman"/>
                <w:bCs/>
                <w:iCs/>
              </w:rPr>
              <w:t>ОК 08.</w:t>
            </w:r>
          </w:p>
        </w:tc>
        <w:tc>
          <w:tcPr>
            <w:tcW w:w="843" w:type="pct"/>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Зо.08.01</w:t>
            </w:r>
          </w:p>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Зо.08.04</w:t>
            </w:r>
          </w:p>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Уо.08.01</w:t>
            </w:r>
          </w:p>
          <w:p w:rsidR="0079441C" w:rsidRPr="0079441C" w:rsidRDefault="0079441C" w:rsidP="0079441C">
            <w:pPr>
              <w:jc w:val="center"/>
              <w:rPr>
                <w:rFonts w:ascii="Times New Roman" w:hAnsi="Times New Roman"/>
                <w:b/>
                <w:bCs/>
                <w:i/>
                <w:iCs/>
              </w:rPr>
            </w:pPr>
            <w:r w:rsidRPr="0079441C">
              <w:rPr>
                <w:rFonts w:ascii="Times New Roman" w:hAnsi="Times New Roman"/>
                <w:sz w:val="24"/>
                <w:szCs w:val="24"/>
              </w:rPr>
              <w:t>Уо.08.07</w:t>
            </w:r>
          </w:p>
        </w:tc>
      </w:tr>
      <w:tr w:rsidR="0079441C" w:rsidRPr="0079441C" w:rsidTr="0005359B">
        <w:trPr>
          <w:trHeight w:val="20"/>
        </w:trPr>
        <w:tc>
          <w:tcPr>
            <w:tcW w:w="691" w:type="pct"/>
          </w:tcPr>
          <w:p w:rsidR="0079441C" w:rsidRPr="0079441C" w:rsidRDefault="0079441C" w:rsidP="0079441C">
            <w:pPr>
              <w:spacing w:after="0"/>
              <w:rPr>
                <w:rFonts w:ascii="Times New Roman" w:hAnsi="Times New Roman"/>
                <w:b/>
                <w:bCs/>
              </w:rPr>
            </w:pPr>
            <w:r w:rsidRPr="0079441C">
              <w:rPr>
                <w:rFonts w:ascii="Times New Roman" w:hAnsi="Times New Roman"/>
                <w:b/>
                <w:bCs/>
              </w:rPr>
              <w:t>Тема 2.</w:t>
            </w:r>
          </w:p>
        </w:tc>
        <w:tc>
          <w:tcPr>
            <w:tcW w:w="1329" w:type="pct"/>
          </w:tcPr>
          <w:p w:rsidR="0079441C" w:rsidRPr="0079441C" w:rsidRDefault="0079441C" w:rsidP="0079441C">
            <w:pPr>
              <w:tabs>
                <w:tab w:val="left" w:pos="660"/>
              </w:tabs>
              <w:snapToGrid w:val="0"/>
              <w:jc w:val="both"/>
              <w:rPr>
                <w:rFonts w:ascii="Times New Roman" w:hAnsi="Times New Roman"/>
                <w:bCs/>
              </w:rPr>
            </w:pPr>
            <w:r w:rsidRPr="0079441C">
              <w:rPr>
                <w:rFonts w:ascii="Times New Roman" w:hAnsi="Times New Roman"/>
                <w:bCs/>
              </w:rPr>
              <w:t>Практическое занятие№2. Легкая атлетика.  Техника бега на средние дистанции. Совершенствование техники бега на короткие дистанции.</w:t>
            </w:r>
          </w:p>
        </w:tc>
        <w:tc>
          <w:tcPr>
            <w:tcW w:w="826" w:type="pct"/>
            <w:vAlign w:val="center"/>
          </w:tcPr>
          <w:p w:rsidR="0079441C" w:rsidRPr="0079441C" w:rsidRDefault="0079441C" w:rsidP="0079441C">
            <w:pPr>
              <w:spacing w:after="0"/>
              <w:jc w:val="center"/>
              <w:rPr>
                <w:rFonts w:ascii="Times New Roman" w:hAnsi="Times New Roman"/>
              </w:rPr>
            </w:pPr>
            <w:r w:rsidRPr="0079441C">
              <w:rPr>
                <w:rFonts w:ascii="Times New Roman" w:hAnsi="Times New Roman"/>
              </w:rPr>
              <w:t>4</w:t>
            </w:r>
          </w:p>
          <w:p w:rsidR="0079441C" w:rsidRPr="0079441C" w:rsidRDefault="0079441C" w:rsidP="0079441C">
            <w:pPr>
              <w:spacing w:after="0"/>
              <w:jc w:val="center"/>
              <w:rPr>
                <w:rFonts w:ascii="Times New Roman" w:hAnsi="Times New Roman"/>
                <w:bCs/>
              </w:rPr>
            </w:pPr>
          </w:p>
        </w:tc>
        <w:tc>
          <w:tcPr>
            <w:tcW w:w="655" w:type="pct"/>
          </w:tcPr>
          <w:p w:rsidR="0079441C" w:rsidRPr="0079441C" w:rsidRDefault="0079441C" w:rsidP="0079441C">
            <w:pPr>
              <w:spacing w:after="0"/>
              <w:rPr>
                <w:rFonts w:ascii="Times New Roman" w:hAnsi="Times New Roman"/>
                <w:b/>
              </w:rPr>
            </w:pPr>
          </w:p>
        </w:tc>
        <w:tc>
          <w:tcPr>
            <w:tcW w:w="656" w:type="pct"/>
            <w:vAlign w:val="center"/>
          </w:tcPr>
          <w:p w:rsidR="0079441C" w:rsidRPr="0079441C" w:rsidRDefault="0079441C" w:rsidP="0079441C">
            <w:pPr>
              <w:spacing w:after="0"/>
              <w:jc w:val="center"/>
              <w:rPr>
                <w:rFonts w:ascii="Times New Roman" w:hAnsi="Times New Roman"/>
                <w:b/>
              </w:rPr>
            </w:pPr>
            <w:r w:rsidRPr="0079441C">
              <w:rPr>
                <w:rFonts w:ascii="Times New Roman" w:hAnsi="Times New Roman"/>
                <w:bCs/>
                <w:iCs/>
              </w:rPr>
              <w:t>ОК 08.</w:t>
            </w:r>
          </w:p>
        </w:tc>
        <w:tc>
          <w:tcPr>
            <w:tcW w:w="843" w:type="pct"/>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Зо.08.04</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Уо.08.04</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Уо.08.06</w:t>
            </w:r>
          </w:p>
        </w:tc>
      </w:tr>
      <w:tr w:rsidR="0079441C" w:rsidRPr="0079441C" w:rsidTr="0005359B">
        <w:trPr>
          <w:trHeight w:val="20"/>
        </w:trPr>
        <w:tc>
          <w:tcPr>
            <w:tcW w:w="691" w:type="pct"/>
          </w:tcPr>
          <w:p w:rsidR="0079441C" w:rsidRPr="0079441C" w:rsidRDefault="0079441C" w:rsidP="0079441C">
            <w:pPr>
              <w:rPr>
                <w:rFonts w:ascii="Times New Roman" w:hAnsi="Times New Roman"/>
                <w:b/>
                <w:bCs/>
              </w:rPr>
            </w:pPr>
            <w:r w:rsidRPr="0079441C">
              <w:rPr>
                <w:rFonts w:ascii="Times New Roman" w:hAnsi="Times New Roman"/>
                <w:b/>
                <w:bCs/>
              </w:rPr>
              <w:t>Тема 3.</w:t>
            </w:r>
          </w:p>
        </w:tc>
        <w:tc>
          <w:tcPr>
            <w:tcW w:w="1329" w:type="pct"/>
          </w:tcPr>
          <w:p w:rsidR="0079441C" w:rsidRPr="0079441C" w:rsidRDefault="0079441C" w:rsidP="0079441C">
            <w:pPr>
              <w:tabs>
                <w:tab w:val="left" w:pos="660"/>
              </w:tabs>
              <w:snapToGrid w:val="0"/>
              <w:spacing w:after="0" w:line="240" w:lineRule="auto"/>
              <w:jc w:val="both"/>
              <w:rPr>
                <w:rFonts w:ascii="Times New Roman" w:hAnsi="Times New Roman"/>
                <w:bCs/>
              </w:rPr>
            </w:pPr>
            <w:r w:rsidRPr="0079441C">
              <w:rPr>
                <w:rFonts w:ascii="Times New Roman" w:hAnsi="Times New Roman"/>
                <w:bCs/>
              </w:rPr>
              <w:t>Практическое занятие №3. Легкая атлетика. Техника бега  на короткие дистанции. Совершенствование техники выполнения специальных упражнений.</w:t>
            </w:r>
          </w:p>
        </w:tc>
        <w:tc>
          <w:tcPr>
            <w:tcW w:w="826" w:type="pct"/>
            <w:vAlign w:val="center"/>
          </w:tcPr>
          <w:p w:rsidR="0079441C" w:rsidRPr="0079441C" w:rsidRDefault="0079441C" w:rsidP="0079441C">
            <w:pPr>
              <w:suppressAutoHyphens/>
              <w:jc w:val="center"/>
              <w:rPr>
                <w:rFonts w:ascii="Times New Roman" w:hAnsi="Times New Roman"/>
                <w:iCs/>
              </w:rPr>
            </w:pPr>
            <w:r w:rsidRPr="0079441C">
              <w:rPr>
                <w:rFonts w:ascii="Times New Roman" w:hAnsi="Times New Roman"/>
                <w:iCs/>
              </w:rPr>
              <w:t>4</w:t>
            </w:r>
          </w:p>
        </w:tc>
        <w:tc>
          <w:tcPr>
            <w:tcW w:w="655" w:type="pct"/>
          </w:tcPr>
          <w:p w:rsidR="0079441C" w:rsidRPr="0079441C" w:rsidRDefault="0079441C" w:rsidP="0079441C">
            <w:pPr>
              <w:rPr>
                <w:rFonts w:ascii="Times New Roman" w:hAnsi="Times New Roman"/>
                <w:b/>
                <w:i/>
              </w:rPr>
            </w:pPr>
          </w:p>
        </w:tc>
        <w:tc>
          <w:tcPr>
            <w:tcW w:w="656" w:type="pct"/>
            <w:vAlign w:val="center"/>
          </w:tcPr>
          <w:p w:rsidR="0079441C" w:rsidRPr="0079441C" w:rsidRDefault="0079441C" w:rsidP="0079441C">
            <w:pPr>
              <w:jc w:val="center"/>
              <w:rPr>
                <w:rFonts w:ascii="Times New Roman" w:hAnsi="Times New Roman"/>
                <w:b/>
                <w:i/>
              </w:rPr>
            </w:pPr>
            <w:r w:rsidRPr="0079441C">
              <w:rPr>
                <w:rFonts w:ascii="Times New Roman" w:hAnsi="Times New Roman"/>
                <w:bCs/>
                <w:iCs/>
              </w:rPr>
              <w:t>ОК 08.</w:t>
            </w:r>
          </w:p>
        </w:tc>
        <w:tc>
          <w:tcPr>
            <w:tcW w:w="843" w:type="pct"/>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Зо.08.03</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Зо.08.04</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Уо.08.06</w:t>
            </w:r>
          </w:p>
          <w:p w:rsidR="0079441C" w:rsidRPr="0079441C" w:rsidRDefault="0079441C" w:rsidP="0079441C">
            <w:pPr>
              <w:spacing w:after="0"/>
              <w:jc w:val="center"/>
              <w:rPr>
                <w:rFonts w:ascii="Times New Roman" w:hAnsi="Times New Roman"/>
                <w:b/>
              </w:rPr>
            </w:pPr>
            <w:r w:rsidRPr="0079441C">
              <w:rPr>
                <w:rFonts w:ascii="Times New Roman" w:hAnsi="Times New Roman"/>
                <w:sz w:val="24"/>
                <w:szCs w:val="24"/>
              </w:rPr>
              <w:t>Уо.08.07</w:t>
            </w:r>
          </w:p>
        </w:tc>
      </w:tr>
      <w:tr w:rsidR="0079441C" w:rsidRPr="0079441C" w:rsidTr="0005359B">
        <w:trPr>
          <w:trHeight w:val="20"/>
        </w:trPr>
        <w:tc>
          <w:tcPr>
            <w:tcW w:w="691" w:type="pct"/>
          </w:tcPr>
          <w:p w:rsidR="0079441C" w:rsidRPr="0079441C" w:rsidRDefault="0079441C" w:rsidP="0079441C">
            <w:pPr>
              <w:rPr>
                <w:rFonts w:ascii="Times New Roman" w:hAnsi="Times New Roman"/>
                <w:b/>
                <w:bCs/>
              </w:rPr>
            </w:pPr>
            <w:r w:rsidRPr="0079441C">
              <w:rPr>
                <w:rFonts w:ascii="Times New Roman" w:hAnsi="Times New Roman"/>
                <w:b/>
                <w:bCs/>
              </w:rPr>
              <w:lastRenderedPageBreak/>
              <w:t>Тема 4.</w:t>
            </w:r>
          </w:p>
        </w:tc>
        <w:tc>
          <w:tcPr>
            <w:tcW w:w="1329" w:type="pct"/>
          </w:tcPr>
          <w:p w:rsidR="0079441C" w:rsidRPr="0079441C" w:rsidRDefault="0079441C" w:rsidP="0079441C">
            <w:pPr>
              <w:tabs>
                <w:tab w:val="left" w:pos="660"/>
              </w:tabs>
              <w:snapToGrid w:val="0"/>
              <w:spacing w:after="0" w:line="240" w:lineRule="auto"/>
              <w:jc w:val="both"/>
              <w:rPr>
                <w:rFonts w:ascii="Times New Roman" w:hAnsi="Times New Roman"/>
                <w:bCs/>
              </w:rPr>
            </w:pPr>
            <w:r w:rsidRPr="0079441C">
              <w:rPr>
                <w:rFonts w:ascii="Times New Roman" w:hAnsi="Times New Roman"/>
                <w:bCs/>
              </w:rPr>
              <w:t>Практическое занятие №4. Легкая атлетика. Техника бега  на длинные дистанции.</w:t>
            </w:r>
          </w:p>
          <w:p w:rsidR="0079441C" w:rsidRPr="0079441C" w:rsidRDefault="0079441C" w:rsidP="0079441C">
            <w:pPr>
              <w:tabs>
                <w:tab w:val="left" w:pos="660"/>
              </w:tabs>
              <w:snapToGrid w:val="0"/>
              <w:spacing w:after="0" w:line="240" w:lineRule="auto"/>
              <w:jc w:val="both"/>
              <w:rPr>
                <w:rFonts w:ascii="Times New Roman" w:hAnsi="Times New Roman"/>
                <w:b/>
                <w:bCs/>
              </w:rPr>
            </w:pPr>
            <w:r w:rsidRPr="0079441C">
              <w:rPr>
                <w:rFonts w:ascii="Times New Roman" w:hAnsi="Times New Roman"/>
                <w:bCs/>
              </w:rPr>
              <w:t>Совершенствование техники выполнения специальных упражнений.</w:t>
            </w:r>
          </w:p>
        </w:tc>
        <w:tc>
          <w:tcPr>
            <w:tcW w:w="826" w:type="pct"/>
            <w:vAlign w:val="center"/>
          </w:tcPr>
          <w:p w:rsidR="0079441C" w:rsidRPr="0079441C" w:rsidRDefault="0079441C" w:rsidP="0079441C">
            <w:pPr>
              <w:suppressAutoHyphens/>
              <w:jc w:val="center"/>
              <w:rPr>
                <w:rFonts w:ascii="Times New Roman" w:hAnsi="Times New Roman"/>
                <w:iCs/>
              </w:rPr>
            </w:pPr>
            <w:r w:rsidRPr="0079441C">
              <w:rPr>
                <w:rFonts w:ascii="Times New Roman" w:hAnsi="Times New Roman"/>
                <w:iCs/>
              </w:rPr>
              <w:t>4</w:t>
            </w:r>
          </w:p>
        </w:tc>
        <w:tc>
          <w:tcPr>
            <w:tcW w:w="655" w:type="pct"/>
          </w:tcPr>
          <w:p w:rsidR="0079441C" w:rsidRPr="0079441C" w:rsidRDefault="0079441C" w:rsidP="0079441C">
            <w:pPr>
              <w:rPr>
                <w:rFonts w:ascii="Times New Roman" w:hAnsi="Times New Roman"/>
                <w:b/>
                <w:i/>
              </w:rPr>
            </w:pPr>
          </w:p>
        </w:tc>
        <w:tc>
          <w:tcPr>
            <w:tcW w:w="656" w:type="pct"/>
          </w:tcPr>
          <w:p w:rsidR="0079441C" w:rsidRPr="0079441C" w:rsidRDefault="0079441C" w:rsidP="0079441C">
            <w:pPr>
              <w:jc w:val="center"/>
              <w:rPr>
                <w:rFonts w:ascii="Times New Roman" w:hAnsi="Times New Roman"/>
                <w:b/>
                <w:i/>
              </w:rPr>
            </w:pPr>
            <w:r w:rsidRPr="0079441C">
              <w:rPr>
                <w:rFonts w:ascii="Times New Roman" w:hAnsi="Times New Roman"/>
                <w:bCs/>
                <w:iCs/>
              </w:rPr>
              <w:t xml:space="preserve">      ОК 08.</w:t>
            </w:r>
          </w:p>
        </w:tc>
        <w:tc>
          <w:tcPr>
            <w:tcW w:w="843" w:type="pct"/>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Зо.08.04</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Уо.08.02</w:t>
            </w:r>
          </w:p>
          <w:p w:rsidR="0079441C" w:rsidRPr="0079441C" w:rsidRDefault="0079441C" w:rsidP="0079441C">
            <w:pPr>
              <w:spacing w:after="0"/>
              <w:jc w:val="center"/>
              <w:rPr>
                <w:rFonts w:ascii="Times New Roman" w:hAnsi="Times New Roman"/>
                <w:b/>
              </w:rPr>
            </w:pPr>
            <w:r w:rsidRPr="0079441C">
              <w:rPr>
                <w:rFonts w:ascii="Times New Roman" w:hAnsi="Times New Roman"/>
                <w:sz w:val="24"/>
                <w:szCs w:val="24"/>
              </w:rPr>
              <w:t>Уо.08.04</w:t>
            </w:r>
          </w:p>
        </w:tc>
      </w:tr>
      <w:tr w:rsidR="0079441C" w:rsidRPr="0079441C" w:rsidTr="0005359B">
        <w:trPr>
          <w:trHeight w:val="20"/>
        </w:trPr>
        <w:tc>
          <w:tcPr>
            <w:tcW w:w="691" w:type="pct"/>
          </w:tcPr>
          <w:p w:rsidR="0079441C" w:rsidRPr="0079441C" w:rsidRDefault="0079441C" w:rsidP="0079441C">
            <w:pPr>
              <w:spacing w:after="0"/>
              <w:rPr>
                <w:rFonts w:ascii="Times New Roman" w:hAnsi="Times New Roman"/>
                <w:b/>
                <w:bCs/>
              </w:rPr>
            </w:pPr>
            <w:r w:rsidRPr="0079441C">
              <w:rPr>
                <w:rFonts w:ascii="Times New Roman" w:hAnsi="Times New Roman"/>
                <w:b/>
                <w:bCs/>
              </w:rPr>
              <w:t>Тема 5.</w:t>
            </w:r>
          </w:p>
        </w:tc>
        <w:tc>
          <w:tcPr>
            <w:tcW w:w="1329" w:type="pct"/>
          </w:tcPr>
          <w:p w:rsidR="0079441C" w:rsidRPr="0079441C" w:rsidRDefault="0079441C" w:rsidP="0079441C">
            <w:pPr>
              <w:tabs>
                <w:tab w:val="left" w:pos="660"/>
              </w:tabs>
              <w:snapToGrid w:val="0"/>
              <w:spacing w:after="0" w:line="240" w:lineRule="auto"/>
              <w:jc w:val="both"/>
              <w:rPr>
                <w:rFonts w:ascii="Times New Roman" w:hAnsi="Times New Roman"/>
                <w:b/>
                <w:bCs/>
              </w:rPr>
            </w:pPr>
            <w:r w:rsidRPr="0079441C">
              <w:rPr>
                <w:rFonts w:ascii="Times New Roman" w:hAnsi="Times New Roman"/>
                <w:bCs/>
              </w:rPr>
              <w:t>Практическое занятие №5. Легкая атлетика. Контрольный урок</w:t>
            </w:r>
            <w:r w:rsidRPr="0079441C">
              <w:rPr>
                <w:rFonts w:ascii="Times New Roman" w:hAnsi="Times New Roman"/>
                <w:b/>
                <w:bCs/>
              </w:rPr>
              <w:t>.</w:t>
            </w:r>
          </w:p>
        </w:tc>
        <w:tc>
          <w:tcPr>
            <w:tcW w:w="826" w:type="pct"/>
            <w:vAlign w:val="center"/>
          </w:tcPr>
          <w:p w:rsidR="0079441C" w:rsidRPr="0079441C" w:rsidRDefault="0079441C" w:rsidP="0079441C">
            <w:pPr>
              <w:suppressAutoHyphens/>
              <w:spacing w:after="0"/>
              <w:jc w:val="center"/>
              <w:rPr>
                <w:rFonts w:ascii="Times New Roman" w:hAnsi="Times New Roman"/>
                <w:iCs/>
              </w:rPr>
            </w:pPr>
            <w:r w:rsidRPr="0079441C">
              <w:rPr>
                <w:rFonts w:ascii="Times New Roman" w:hAnsi="Times New Roman"/>
                <w:iCs/>
              </w:rPr>
              <w:t>4</w:t>
            </w:r>
          </w:p>
        </w:tc>
        <w:tc>
          <w:tcPr>
            <w:tcW w:w="655" w:type="pct"/>
          </w:tcPr>
          <w:p w:rsidR="0079441C" w:rsidRPr="0079441C" w:rsidRDefault="0079441C" w:rsidP="0079441C">
            <w:pPr>
              <w:spacing w:after="0"/>
              <w:rPr>
                <w:rFonts w:ascii="Times New Roman" w:hAnsi="Times New Roman"/>
                <w:b/>
                <w:i/>
              </w:rPr>
            </w:pPr>
          </w:p>
        </w:tc>
        <w:tc>
          <w:tcPr>
            <w:tcW w:w="656" w:type="pct"/>
            <w:vAlign w:val="center"/>
          </w:tcPr>
          <w:p w:rsidR="0079441C" w:rsidRPr="0079441C" w:rsidRDefault="0079441C" w:rsidP="0079441C">
            <w:pPr>
              <w:spacing w:after="0"/>
              <w:jc w:val="center"/>
              <w:rPr>
                <w:rFonts w:ascii="Times New Roman" w:hAnsi="Times New Roman"/>
                <w:b/>
                <w:i/>
              </w:rPr>
            </w:pPr>
            <w:r w:rsidRPr="0079441C">
              <w:rPr>
                <w:rFonts w:ascii="Times New Roman" w:hAnsi="Times New Roman"/>
                <w:bCs/>
                <w:iCs/>
              </w:rPr>
              <w:t>ОК 08.</w:t>
            </w:r>
          </w:p>
        </w:tc>
        <w:tc>
          <w:tcPr>
            <w:tcW w:w="843" w:type="pct"/>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Зо.08.03</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Зо.08.04</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Уо.08.02</w:t>
            </w:r>
          </w:p>
          <w:p w:rsidR="0079441C" w:rsidRPr="0079441C" w:rsidRDefault="0079441C" w:rsidP="0079441C">
            <w:pPr>
              <w:spacing w:after="0"/>
              <w:rPr>
                <w:rFonts w:ascii="Times New Roman" w:hAnsi="Times New Roman"/>
                <w:b/>
              </w:rPr>
            </w:pPr>
            <w:r w:rsidRPr="0079441C">
              <w:rPr>
                <w:rFonts w:ascii="Times New Roman" w:hAnsi="Times New Roman"/>
                <w:sz w:val="24"/>
                <w:szCs w:val="24"/>
              </w:rPr>
              <w:t xml:space="preserve">      Уо.08.07</w:t>
            </w:r>
          </w:p>
        </w:tc>
      </w:tr>
      <w:tr w:rsidR="0079441C" w:rsidRPr="0079441C" w:rsidTr="0005359B">
        <w:trPr>
          <w:trHeight w:val="1615"/>
        </w:trPr>
        <w:tc>
          <w:tcPr>
            <w:tcW w:w="2020" w:type="pct"/>
            <w:gridSpan w:val="2"/>
          </w:tcPr>
          <w:p w:rsidR="0079441C" w:rsidRPr="0079441C" w:rsidRDefault="0079441C" w:rsidP="0079441C">
            <w:pPr>
              <w:tabs>
                <w:tab w:val="left" w:pos="660"/>
              </w:tabs>
              <w:snapToGrid w:val="0"/>
              <w:spacing w:after="0" w:line="240" w:lineRule="auto"/>
              <w:jc w:val="both"/>
              <w:rPr>
                <w:rFonts w:ascii="Times New Roman" w:hAnsi="Times New Roman"/>
                <w:b/>
                <w:bCs/>
              </w:rPr>
            </w:pPr>
            <w:r w:rsidRPr="0079441C">
              <w:rPr>
                <w:rFonts w:ascii="Times New Roman" w:hAnsi="Times New Roman"/>
                <w:b/>
                <w:bCs/>
              </w:rPr>
              <w:t>Раздел 2. Баскетбол</w:t>
            </w:r>
          </w:p>
        </w:tc>
        <w:tc>
          <w:tcPr>
            <w:tcW w:w="826" w:type="pct"/>
            <w:vAlign w:val="center"/>
          </w:tcPr>
          <w:p w:rsidR="0079441C" w:rsidRPr="0079441C" w:rsidRDefault="0079441C" w:rsidP="0079441C">
            <w:pPr>
              <w:suppressAutoHyphens/>
              <w:jc w:val="center"/>
              <w:rPr>
                <w:rFonts w:ascii="Times New Roman" w:hAnsi="Times New Roman"/>
                <w:iCs/>
              </w:rPr>
            </w:pPr>
            <w:r w:rsidRPr="0079441C">
              <w:rPr>
                <w:rFonts w:ascii="Times New Roman" w:hAnsi="Times New Roman"/>
                <w:iCs/>
              </w:rPr>
              <w:t>20</w:t>
            </w:r>
          </w:p>
        </w:tc>
        <w:tc>
          <w:tcPr>
            <w:tcW w:w="655" w:type="pct"/>
          </w:tcPr>
          <w:p w:rsidR="0079441C" w:rsidRPr="0079441C" w:rsidRDefault="0079441C" w:rsidP="0079441C">
            <w:pPr>
              <w:rPr>
                <w:rFonts w:ascii="Times New Roman" w:hAnsi="Times New Roman"/>
                <w:b/>
                <w:i/>
              </w:rPr>
            </w:pPr>
          </w:p>
        </w:tc>
        <w:tc>
          <w:tcPr>
            <w:tcW w:w="656" w:type="pct"/>
            <w:vAlign w:val="center"/>
          </w:tcPr>
          <w:p w:rsidR="0079441C" w:rsidRPr="0079441C" w:rsidRDefault="0079441C" w:rsidP="0079441C">
            <w:pPr>
              <w:jc w:val="center"/>
              <w:rPr>
                <w:rFonts w:ascii="Times New Roman" w:hAnsi="Times New Roman"/>
                <w:b/>
              </w:rPr>
            </w:pPr>
            <w:r w:rsidRPr="0079441C">
              <w:rPr>
                <w:rFonts w:ascii="Times New Roman" w:hAnsi="Times New Roman"/>
                <w:bCs/>
                <w:iCs/>
              </w:rPr>
              <w:t>ОК 08.</w:t>
            </w:r>
          </w:p>
        </w:tc>
        <w:tc>
          <w:tcPr>
            <w:tcW w:w="843" w:type="pct"/>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Зо.08.02</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Зо.08.03</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Уо.08.05</w:t>
            </w:r>
          </w:p>
          <w:p w:rsidR="0079441C" w:rsidRPr="0079441C" w:rsidRDefault="0079441C" w:rsidP="0079441C">
            <w:pPr>
              <w:spacing w:after="0"/>
              <w:jc w:val="center"/>
              <w:rPr>
                <w:rFonts w:ascii="Times New Roman" w:hAnsi="Times New Roman"/>
                <w:b/>
              </w:rPr>
            </w:pPr>
            <w:r w:rsidRPr="0079441C">
              <w:rPr>
                <w:rFonts w:ascii="Times New Roman" w:hAnsi="Times New Roman"/>
                <w:sz w:val="24"/>
                <w:szCs w:val="24"/>
              </w:rPr>
              <w:t>Уо.08.07</w:t>
            </w:r>
          </w:p>
        </w:tc>
      </w:tr>
      <w:tr w:rsidR="0079441C" w:rsidRPr="0079441C" w:rsidTr="0005359B">
        <w:trPr>
          <w:trHeight w:val="20"/>
        </w:trPr>
        <w:tc>
          <w:tcPr>
            <w:tcW w:w="691" w:type="pct"/>
          </w:tcPr>
          <w:p w:rsidR="0079441C" w:rsidRPr="0079441C" w:rsidRDefault="0079441C" w:rsidP="0079441C">
            <w:pPr>
              <w:rPr>
                <w:rFonts w:ascii="Times New Roman" w:hAnsi="Times New Roman"/>
                <w:b/>
                <w:bCs/>
              </w:rPr>
            </w:pPr>
            <w:r w:rsidRPr="0079441C">
              <w:rPr>
                <w:rFonts w:ascii="Times New Roman" w:hAnsi="Times New Roman"/>
                <w:b/>
                <w:bCs/>
              </w:rPr>
              <w:t>Тема 6.</w:t>
            </w:r>
          </w:p>
        </w:tc>
        <w:tc>
          <w:tcPr>
            <w:tcW w:w="1329" w:type="pct"/>
          </w:tcPr>
          <w:p w:rsidR="0079441C" w:rsidRPr="0079441C" w:rsidRDefault="0079441C" w:rsidP="0079441C">
            <w:pPr>
              <w:tabs>
                <w:tab w:val="left" w:pos="660"/>
              </w:tabs>
              <w:snapToGrid w:val="0"/>
              <w:spacing w:after="0" w:line="240" w:lineRule="auto"/>
              <w:jc w:val="both"/>
              <w:rPr>
                <w:rFonts w:ascii="Times New Roman" w:hAnsi="Times New Roman"/>
                <w:b/>
                <w:bCs/>
              </w:rPr>
            </w:pPr>
            <w:r w:rsidRPr="0079441C">
              <w:rPr>
                <w:rFonts w:ascii="Times New Roman" w:hAnsi="Times New Roman"/>
                <w:iCs/>
                <w:color w:val="000000"/>
              </w:rPr>
              <w:t>Практическое занятие №6. Баскетбол. Техника безопасности на уроках баскетбола. Овладение и закрепление техникой ведения и передачи мяча в баскетболе.</w:t>
            </w:r>
          </w:p>
        </w:tc>
        <w:tc>
          <w:tcPr>
            <w:tcW w:w="826" w:type="pct"/>
            <w:vAlign w:val="center"/>
          </w:tcPr>
          <w:p w:rsidR="0079441C" w:rsidRPr="0079441C" w:rsidRDefault="0079441C" w:rsidP="0079441C">
            <w:pPr>
              <w:suppressAutoHyphens/>
              <w:jc w:val="center"/>
              <w:rPr>
                <w:rFonts w:ascii="Times New Roman" w:hAnsi="Times New Roman"/>
                <w:iCs/>
              </w:rPr>
            </w:pPr>
            <w:r w:rsidRPr="0079441C">
              <w:rPr>
                <w:rFonts w:ascii="Times New Roman" w:hAnsi="Times New Roman"/>
                <w:iCs/>
              </w:rPr>
              <w:t>4</w:t>
            </w:r>
          </w:p>
        </w:tc>
        <w:tc>
          <w:tcPr>
            <w:tcW w:w="655" w:type="pct"/>
          </w:tcPr>
          <w:p w:rsidR="0079441C" w:rsidRPr="0079441C" w:rsidRDefault="0079441C" w:rsidP="0079441C">
            <w:pPr>
              <w:rPr>
                <w:rFonts w:ascii="Times New Roman" w:hAnsi="Times New Roman"/>
                <w:b/>
                <w:i/>
              </w:rPr>
            </w:pPr>
          </w:p>
        </w:tc>
        <w:tc>
          <w:tcPr>
            <w:tcW w:w="656" w:type="pct"/>
            <w:vAlign w:val="center"/>
          </w:tcPr>
          <w:p w:rsidR="0079441C" w:rsidRPr="0079441C" w:rsidRDefault="0079441C" w:rsidP="0079441C">
            <w:pPr>
              <w:jc w:val="center"/>
              <w:rPr>
                <w:rFonts w:ascii="Times New Roman" w:hAnsi="Times New Roman"/>
                <w:b/>
              </w:rPr>
            </w:pPr>
            <w:r w:rsidRPr="0079441C">
              <w:rPr>
                <w:rFonts w:ascii="Times New Roman" w:hAnsi="Times New Roman"/>
                <w:bCs/>
                <w:iCs/>
              </w:rPr>
              <w:t>ОК 08.</w:t>
            </w:r>
          </w:p>
        </w:tc>
        <w:tc>
          <w:tcPr>
            <w:tcW w:w="843" w:type="pct"/>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Зо.08.02</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Зо.08.04</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Уо.08.02</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Уо.08.03</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Уо.08.06</w:t>
            </w:r>
          </w:p>
        </w:tc>
      </w:tr>
      <w:tr w:rsidR="0079441C" w:rsidRPr="0079441C" w:rsidTr="0005359B">
        <w:trPr>
          <w:trHeight w:val="20"/>
        </w:trPr>
        <w:tc>
          <w:tcPr>
            <w:tcW w:w="691" w:type="pct"/>
          </w:tcPr>
          <w:p w:rsidR="0079441C" w:rsidRPr="0079441C" w:rsidRDefault="0079441C" w:rsidP="0079441C">
            <w:pPr>
              <w:spacing w:after="0"/>
              <w:rPr>
                <w:rFonts w:ascii="Times New Roman" w:hAnsi="Times New Roman"/>
                <w:b/>
                <w:bCs/>
              </w:rPr>
            </w:pPr>
            <w:r w:rsidRPr="0079441C">
              <w:rPr>
                <w:rFonts w:ascii="Times New Roman" w:hAnsi="Times New Roman"/>
                <w:b/>
                <w:bCs/>
              </w:rPr>
              <w:t>Тема 7.</w:t>
            </w:r>
          </w:p>
        </w:tc>
        <w:tc>
          <w:tcPr>
            <w:tcW w:w="1329" w:type="pct"/>
          </w:tcPr>
          <w:p w:rsidR="0079441C" w:rsidRPr="0079441C" w:rsidRDefault="0079441C" w:rsidP="0079441C">
            <w:pPr>
              <w:tabs>
                <w:tab w:val="left" w:pos="660"/>
              </w:tabs>
              <w:autoSpaceDE w:val="0"/>
              <w:snapToGrid w:val="0"/>
              <w:spacing w:after="0"/>
              <w:jc w:val="both"/>
              <w:rPr>
                <w:rFonts w:ascii="Times New Roman" w:hAnsi="Times New Roman"/>
                <w:iCs/>
                <w:color w:val="000000"/>
              </w:rPr>
            </w:pPr>
            <w:r w:rsidRPr="0079441C">
              <w:rPr>
                <w:rFonts w:ascii="Times New Roman" w:hAnsi="Times New Roman"/>
                <w:iCs/>
                <w:color w:val="000000"/>
              </w:rPr>
              <w:t>Практическое занятие № 7 . Баскетбол. Перемещение, ведение б/б мяча.</w:t>
            </w:r>
          </w:p>
        </w:tc>
        <w:tc>
          <w:tcPr>
            <w:tcW w:w="826" w:type="pct"/>
            <w:vAlign w:val="center"/>
          </w:tcPr>
          <w:p w:rsidR="0079441C" w:rsidRPr="0079441C" w:rsidRDefault="0079441C" w:rsidP="0079441C">
            <w:pPr>
              <w:suppressAutoHyphens/>
              <w:spacing w:after="0"/>
              <w:jc w:val="center"/>
              <w:rPr>
                <w:rFonts w:ascii="Times New Roman" w:hAnsi="Times New Roman"/>
                <w:iCs/>
              </w:rPr>
            </w:pPr>
            <w:r w:rsidRPr="0079441C">
              <w:rPr>
                <w:rFonts w:ascii="Times New Roman" w:hAnsi="Times New Roman"/>
                <w:iCs/>
              </w:rPr>
              <w:t>4</w:t>
            </w:r>
          </w:p>
        </w:tc>
        <w:tc>
          <w:tcPr>
            <w:tcW w:w="655" w:type="pct"/>
          </w:tcPr>
          <w:p w:rsidR="0079441C" w:rsidRPr="0079441C" w:rsidRDefault="0079441C" w:rsidP="0079441C">
            <w:pPr>
              <w:spacing w:after="0"/>
              <w:rPr>
                <w:rFonts w:ascii="Times New Roman" w:hAnsi="Times New Roman"/>
                <w:b/>
                <w:i/>
              </w:rPr>
            </w:pPr>
          </w:p>
        </w:tc>
        <w:tc>
          <w:tcPr>
            <w:tcW w:w="656" w:type="pct"/>
            <w:vAlign w:val="center"/>
          </w:tcPr>
          <w:p w:rsidR="0079441C" w:rsidRPr="0079441C" w:rsidRDefault="0079441C" w:rsidP="0079441C">
            <w:pPr>
              <w:spacing w:after="0"/>
              <w:jc w:val="center"/>
              <w:rPr>
                <w:rFonts w:ascii="Times New Roman" w:hAnsi="Times New Roman"/>
                <w:b/>
                <w:i/>
              </w:rPr>
            </w:pPr>
            <w:r w:rsidRPr="0079441C">
              <w:rPr>
                <w:rFonts w:ascii="Times New Roman" w:hAnsi="Times New Roman"/>
                <w:bCs/>
                <w:iCs/>
              </w:rPr>
              <w:t>ОК 08.</w:t>
            </w:r>
          </w:p>
        </w:tc>
        <w:tc>
          <w:tcPr>
            <w:tcW w:w="843" w:type="pct"/>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Зо.08.02</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Зо.08.04</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Уо.08.02</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Уо.08.03</w:t>
            </w:r>
          </w:p>
          <w:p w:rsidR="0079441C" w:rsidRPr="0079441C" w:rsidRDefault="0079441C" w:rsidP="0079441C">
            <w:pPr>
              <w:spacing w:after="0"/>
              <w:jc w:val="center"/>
              <w:rPr>
                <w:rFonts w:ascii="Times New Roman" w:hAnsi="Times New Roman"/>
                <w:b/>
              </w:rPr>
            </w:pPr>
            <w:r w:rsidRPr="0079441C">
              <w:rPr>
                <w:rFonts w:ascii="Times New Roman" w:hAnsi="Times New Roman"/>
                <w:sz w:val="24"/>
                <w:szCs w:val="24"/>
              </w:rPr>
              <w:t>Уо.08.07</w:t>
            </w:r>
          </w:p>
        </w:tc>
      </w:tr>
      <w:tr w:rsidR="0079441C" w:rsidRPr="0079441C" w:rsidTr="0005359B">
        <w:trPr>
          <w:trHeight w:val="20"/>
        </w:trPr>
        <w:tc>
          <w:tcPr>
            <w:tcW w:w="691" w:type="pct"/>
          </w:tcPr>
          <w:p w:rsidR="0079441C" w:rsidRPr="0079441C" w:rsidRDefault="0079441C" w:rsidP="0079441C">
            <w:pPr>
              <w:rPr>
                <w:rFonts w:ascii="Times New Roman" w:hAnsi="Times New Roman"/>
                <w:b/>
                <w:bCs/>
              </w:rPr>
            </w:pPr>
            <w:r w:rsidRPr="0079441C">
              <w:rPr>
                <w:rFonts w:ascii="Times New Roman" w:hAnsi="Times New Roman"/>
                <w:b/>
                <w:bCs/>
              </w:rPr>
              <w:t>Тема 8.</w:t>
            </w:r>
          </w:p>
        </w:tc>
        <w:tc>
          <w:tcPr>
            <w:tcW w:w="1329" w:type="pct"/>
          </w:tcPr>
          <w:p w:rsidR="0079441C" w:rsidRPr="0079441C" w:rsidRDefault="0079441C" w:rsidP="0079441C">
            <w:pPr>
              <w:tabs>
                <w:tab w:val="left" w:pos="660"/>
              </w:tabs>
              <w:snapToGrid w:val="0"/>
              <w:spacing w:after="0" w:line="240" w:lineRule="auto"/>
              <w:jc w:val="both"/>
              <w:rPr>
                <w:rFonts w:ascii="Times New Roman" w:hAnsi="Times New Roman"/>
                <w:b/>
                <w:bCs/>
              </w:rPr>
            </w:pPr>
            <w:r w:rsidRPr="0079441C">
              <w:rPr>
                <w:rFonts w:ascii="Times New Roman" w:hAnsi="Times New Roman"/>
                <w:iCs/>
                <w:color w:val="000000"/>
              </w:rPr>
              <w:t>Практическое занятие № 8 Баскетбол. Техника передачи мяча.</w:t>
            </w:r>
          </w:p>
        </w:tc>
        <w:tc>
          <w:tcPr>
            <w:tcW w:w="826" w:type="pct"/>
            <w:vAlign w:val="center"/>
          </w:tcPr>
          <w:p w:rsidR="0079441C" w:rsidRPr="0079441C" w:rsidRDefault="0079441C" w:rsidP="0079441C">
            <w:pPr>
              <w:suppressAutoHyphens/>
              <w:jc w:val="center"/>
              <w:rPr>
                <w:rFonts w:ascii="Times New Roman" w:hAnsi="Times New Roman"/>
                <w:iCs/>
              </w:rPr>
            </w:pPr>
            <w:r w:rsidRPr="0079441C">
              <w:rPr>
                <w:rFonts w:ascii="Times New Roman" w:hAnsi="Times New Roman"/>
                <w:iCs/>
              </w:rPr>
              <w:t>4</w:t>
            </w:r>
          </w:p>
        </w:tc>
        <w:tc>
          <w:tcPr>
            <w:tcW w:w="655" w:type="pct"/>
          </w:tcPr>
          <w:p w:rsidR="0079441C" w:rsidRPr="0079441C" w:rsidRDefault="0079441C" w:rsidP="0079441C">
            <w:pPr>
              <w:rPr>
                <w:rFonts w:ascii="Times New Roman" w:hAnsi="Times New Roman"/>
                <w:b/>
                <w:i/>
              </w:rPr>
            </w:pPr>
          </w:p>
        </w:tc>
        <w:tc>
          <w:tcPr>
            <w:tcW w:w="656" w:type="pct"/>
            <w:vAlign w:val="center"/>
          </w:tcPr>
          <w:p w:rsidR="0079441C" w:rsidRPr="0079441C" w:rsidRDefault="0079441C" w:rsidP="0079441C">
            <w:pPr>
              <w:jc w:val="center"/>
              <w:rPr>
                <w:rFonts w:ascii="Times New Roman" w:hAnsi="Times New Roman"/>
                <w:b/>
                <w:i/>
              </w:rPr>
            </w:pPr>
            <w:r w:rsidRPr="0079441C">
              <w:rPr>
                <w:rFonts w:ascii="Times New Roman" w:hAnsi="Times New Roman"/>
                <w:bCs/>
                <w:iCs/>
              </w:rPr>
              <w:t>ОК 08.</w:t>
            </w:r>
          </w:p>
        </w:tc>
        <w:tc>
          <w:tcPr>
            <w:tcW w:w="843" w:type="pct"/>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Зо.08.02</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lastRenderedPageBreak/>
              <w:t>Уо.08.05</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Уо.08.06</w:t>
            </w:r>
          </w:p>
          <w:p w:rsidR="0079441C" w:rsidRPr="0079441C" w:rsidRDefault="0079441C" w:rsidP="0079441C">
            <w:pPr>
              <w:spacing w:after="0"/>
              <w:rPr>
                <w:rFonts w:ascii="Times New Roman" w:hAnsi="Times New Roman"/>
                <w:b/>
              </w:rPr>
            </w:pPr>
            <w:r w:rsidRPr="0079441C">
              <w:rPr>
                <w:rFonts w:ascii="Times New Roman" w:hAnsi="Times New Roman"/>
                <w:sz w:val="24"/>
                <w:szCs w:val="24"/>
              </w:rPr>
              <w:t xml:space="preserve">      Уо.08.07</w:t>
            </w:r>
          </w:p>
        </w:tc>
      </w:tr>
      <w:tr w:rsidR="0079441C" w:rsidRPr="0079441C" w:rsidTr="0005359B">
        <w:trPr>
          <w:trHeight w:val="20"/>
        </w:trPr>
        <w:tc>
          <w:tcPr>
            <w:tcW w:w="691" w:type="pct"/>
            <w:tcBorders>
              <w:bottom w:val="single" w:sz="4" w:space="0" w:color="auto"/>
            </w:tcBorders>
          </w:tcPr>
          <w:p w:rsidR="0079441C" w:rsidRPr="0079441C" w:rsidRDefault="0079441C" w:rsidP="0079441C">
            <w:pPr>
              <w:rPr>
                <w:rFonts w:ascii="Times New Roman" w:hAnsi="Times New Roman"/>
                <w:b/>
                <w:bCs/>
              </w:rPr>
            </w:pPr>
            <w:r w:rsidRPr="0079441C">
              <w:rPr>
                <w:rFonts w:ascii="Times New Roman" w:hAnsi="Times New Roman"/>
                <w:b/>
                <w:bCs/>
              </w:rPr>
              <w:lastRenderedPageBreak/>
              <w:t>Тема 9.</w:t>
            </w:r>
          </w:p>
        </w:tc>
        <w:tc>
          <w:tcPr>
            <w:tcW w:w="1329" w:type="pct"/>
            <w:tcBorders>
              <w:bottom w:val="single" w:sz="4" w:space="0" w:color="auto"/>
            </w:tcBorders>
          </w:tcPr>
          <w:p w:rsidR="0079441C" w:rsidRPr="0079441C" w:rsidRDefault="0079441C" w:rsidP="0079441C">
            <w:pPr>
              <w:tabs>
                <w:tab w:val="left" w:pos="660"/>
              </w:tabs>
              <w:snapToGrid w:val="0"/>
              <w:spacing w:after="0" w:line="240" w:lineRule="auto"/>
              <w:jc w:val="both"/>
              <w:rPr>
                <w:rFonts w:ascii="Times New Roman" w:hAnsi="Times New Roman"/>
                <w:iCs/>
                <w:color w:val="000000"/>
              </w:rPr>
            </w:pPr>
            <w:r w:rsidRPr="0079441C">
              <w:rPr>
                <w:rFonts w:ascii="Times New Roman" w:hAnsi="Times New Roman"/>
                <w:iCs/>
                <w:color w:val="000000"/>
              </w:rPr>
              <w:t>Практическое занятие № 9 Баскетбол. Техника штрафного броска.</w:t>
            </w:r>
          </w:p>
          <w:p w:rsidR="0079441C" w:rsidRPr="0079441C" w:rsidRDefault="0079441C" w:rsidP="0079441C">
            <w:pPr>
              <w:tabs>
                <w:tab w:val="left" w:pos="660"/>
              </w:tabs>
              <w:snapToGrid w:val="0"/>
              <w:spacing w:after="0" w:line="240" w:lineRule="auto"/>
              <w:jc w:val="both"/>
              <w:rPr>
                <w:rFonts w:ascii="Times New Roman" w:hAnsi="Times New Roman"/>
                <w:iCs/>
                <w:color w:val="000000"/>
              </w:rPr>
            </w:pPr>
          </w:p>
          <w:p w:rsidR="0079441C" w:rsidRPr="0079441C" w:rsidRDefault="0079441C" w:rsidP="0079441C">
            <w:pPr>
              <w:tabs>
                <w:tab w:val="left" w:pos="660"/>
              </w:tabs>
              <w:snapToGrid w:val="0"/>
              <w:spacing w:after="0" w:line="240" w:lineRule="auto"/>
              <w:jc w:val="both"/>
              <w:rPr>
                <w:rFonts w:ascii="Times New Roman" w:hAnsi="Times New Roman"/>
                <w:iCs/>
                <w:color w:val="000000"/>
              </w:rPr>
            </w:pPr>
          </w:p>
          <w:p w:rsidR="0079441C" w:rsidRPr="0079441C" w:rsidRDefault="0079441C" w:rsidP="0079441C">
            <w:pPr>
              <w:tabs>
                <w:tab w:val="left" w:pos="660"/>
              </w:tabs>
              <w:snapToGrid w:val="0"/>
              <w:spacing w:after="0" w:line="240" w:lineRule="auto"/>
              <w:jc w:val="both"/>
              <w:rPr>
                <w:rFonts w:ascii="Times New Roman" w:hAnsi="Times New Roman"/>
                <w:b/>
                <w:bCs/>
              </w:rPr>
            </w:pPr>
          </w:p>
        </w:tc>
        <w:tc>
          <w:tcPr>
            <w:tcW w:w="826" w:type="pct"/>
            <w:vAlign w:val="center"/>
          </w:tcPr>
          <w:p w:rsidR="0079441C" w:rsidRPr="0079441C" w:rsidRDefault="0079441C" w:rsidP="0079441C">
            <w:pPr>
              <w:suppressAutoHyphens/>
              <w:jc w:val="center"/>
              <w:rPr>
                <w:rFonts w:ascii="Times New Roman" w:hAnsi="Times New Roman"/>
                <w:iCs/>
              </w:rPr>
            </w:pPr>
            <w:r w:rsidRPr="0079441C">
              <w:rPr>
                <w:rFonts w:ascii="Times New Roman" w:hAnsi="Times New Roman"/>
                <w:iCs/>
              </w:rPr>
              <w:t>6</w:t>
            </w:r>
          </w:p>
          <w:p w:rsidR="0079441C" w:rsidRPr="0079441C" w:rsidRDefault="0079441C" w:rsidP="0079441C">
            <w:pPr>
              <w:suppressAutoHyphens/>
              <w:jc w:val="center"/>
              <w:rPr>
                <w:rFonts w:ascii="Times New Roman" w:hAnsi="Times New Roman"/>
                <w:iCs/>
              </w:rPr>
            </w:pPr>
          </w:p>
          <w:p w:rsidR="0079441C" w:rsidRPr="0079441C" w:rsidRDefault="0079441C" w:rsidP="0079441C">
            <w:pPr>
              <w:suppressAutoHyphens/>
              <w:jc w:val="center"/>
              <w:rPr>
                <w:rFonts w:ascii="Times New Roman" w:hAnsi="Times New Roman"/>
                <w:iCs/>
              </w:rPr>
            </w:pPr>
          </w:p>
        </w:tc>
        <w:tc>
          <w:tcPr>
            <w:tcW w:w="655" w:type="pct"/>
            <w:tcBorders>
              <w:bottom w:val="single" w:sz="4" w:space="0" w:color="auto"/>
            </w:tcBorders>
          </w:tcPr>
          <w:p w:rsidR="0079441C" w:rsidRPr="0079441C" w:rsidRDefault="0079441C" w:rsidP="0079441C">
            <w:pPr>
              <w:rPr>
                <w:rFonts w:ascii="Times New Roman" w:hAnsi="Times New Roman"/>
                <w:b/>
                <w:i/>
              </w:rPr>
            </w:pPr>
          </w:p>
        </w:tc>
        <w:tc>
          <w:tcPr>
            <w:tcW w:w="656" w:type="pct"/>
            <w:vAlign w:val="center"/>
          </w:tcPr>
          <w:p w:rsidR="0079441C" w:rsidRPr="0079441C" w:rsidRDefault="0079441C" w:rsidP="0079441C">
            <w:pPr>
              <w:jc w:val="center"/>
              <w:rPr>
                <w:rFonts w:ascii="Times New Roman" w:hAnsi="Times New Roman"/>
                <w:b/>
                <w:i/>
              </w:rPr>
            </w:pPr>
            <w:r w:rsidRPr="0079441C">
              <w:rPr>
                <w:rFonts w:ascii="Times New Roman" w:hAnsi="Times New Roman"/>
                <w:bCs/>
                <w:iCs/>
              </w:rPr>
              <w:t>ОК 08.</w:t>
            </w:r>
          </w:p>
        </w:tc>
        <w:tc>
          <w:tcPr>
            <w:tcW w:w="843" w:type="pct"/>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Зо.08.04</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Уо.08.02</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Уо.08.04</w:t>
            </w:r>
          </w:p>
          <w:p w:rsidR="0079441C" w:rsidRPr="0079441C" w:rsidRDefault="0079441C" w:rsidP="0079441C">
            <w:pPr>
              <w:spacing w:after="0"/>
              <w:jc w:val="center"/>
              <w:rPr>
                <w:rFonts w:ascii="Times New Roman" w:hAnsi="Times New Roman"/>
                <w:b/>
              </w:rPr>
            </w:pPr>
            <w:r w:rsidRPr="0079441C">
              <w:rPr>
                <w:rFonts w:ascii="Times New Roman" w:hAnsi="Times New Roman"/>
                <w:sz w:val="24"/>
                <w:szCs w:val="24"/>
              </w:rPr>
              <w:t>Уо.08.07</w:t>
            </w:r>
          </w:p>
        </w:tc>
      </w:tr>
      <w:tr w:rsidR="0079441C" w:rsidRPr="0079441C" w:rsidTr="0005359B">
        <w:trPr>
          <w:trHeight w:val="1466"/>
        </w:trPr>
        <w:tc>
          <w:tcPr>
            <w:tcW w:w="2020" w:type="pct"/>
            <w:gridSpan w:val="2"/>
          </w:tcPr>
          <w:p w:rsidR="0079441C" w:rsidRPr="0079441C" w:rsidRDefault="0079441C" w:rsidP="0079441C">
            <w:pPr>
              <w:spacing w:after="0"/>
              <w:rPr>
                <w:rFonts w:ascii="Times New Roman" w:hAnsi="Times New Roman"/>
                <w:iCs/>
                <w:color w:val="000000"/>
              </w:rPr>
            </w:pPr>
            <w:r w:rsidRPr="0079441C">
              <w:rPr>
                <w:rFonts w:ascii="Times New Roman" w:hAnsi="Times New Roman"/>
                <w:b/>
                <w:bCs/>
              </w:rPr>
              <w:t xml:space="preserve">Раздел 3.    </w:t>
            </w:r>
            <w:r w:rsidRPr="0079441C">
              <w:rPr>
                <w:rFonts w:ascii="Times New Roman" w:hAnsi="Times New Roman"/>
                <w:iCs/>
                <w:color w:val="000000"/>
              </w:rPr>
              <w:t>Лыжная подготовка.</w:t>
            </w:r>
          </w:p>
        </w:tc>
        <w:tc>
          <w:tcPr>
            <w:tcW w:w="826" w:type="pct"/>
            <w:vAlign w:val="center"/>
          </w:tcPr>
          <w:p w:rsidR="0079441C" w:rsidRPr="0079441C" w:rsidRDefault="0079441C" w:rsidP="0079441C">
            <w:pPr>
              <w:spacing w:after="0"/>
              <w:jc w:val="center"/>
              <w:rPr>
                <w:rFonts w:ascii="Times New Roman" w:hAnsi="Times New Roman"/>
                <w:bCs/>
              </w:rPr>
            </w:pPr>
            <w:r w:rsidRPr="0079441C">
              <w:rPr>
                <w:rFonts w:ascii="Times New Roman" w:hAnsi="Times New Roman"/>
                <w:bCs/>
              </w:rPr>
              <w:t>16</w:t>
            </w:r>
          </w:p>
        </w:tc>
        <w:tc>
          <w:tcPr>
            <w:tcW w:w="655" w:type="pct"/>
            <w:tcBorders>
              <w:bottom w:val="single" w:sz="4" w:space="0" w:color="auto"/>
            </w:tcBorders>
          </w:tcPr>
          <w:p w:rsidR="0079441C" w:rsidRPr="0079441C" w:rsidRDefault="0079441C" w:rsidP="0079441C">
            <w:pPr>
              <w:spacing w:after="0"/>
              <w:rPr>
                <w:rFonts w:ascii="Times New Roman" w:hAnsi="Times New Roman"/>
                <w:b/>
              </w:rPr>
            </w:pPr>
          </w:p>
        </w:tc>
        <w:tc>
          <w:tcPr>
            <w:tcW w:w="656" w:type="pct"/>
            <w:vAlign w:val="center"/>
          </w:tcPr>
          <w:p w:rsidR="0079441C" w:rsidRPr="0079441C" w:rsidRDefault="0079441C" w:rsidP="0079441C">
            <w:pPr>
              <w:jc w:val="center"/>
              <w:rPr>
                <w:rFonts w:ascii="Times New Roman" w:hAnsi="Times New Roman"/>
                <w:bCs/>
                <w:iCs/>
              </w:rPr>
            </w:pPr>
            <w:r w:rsidRPr="0079441C">
              <w:rPr>
                <w:rFonts w:ascii="Times New Roman" w:hAnsi="Times New Roman"/>
                <w:bCs/>
                <w:iCs/>
              </w:rPr>
              <w:t>ОК 08</w:t>
            </w:r>
          </w:p>
        </w:tc>
        <w:tc>
          <w:tcPr>
            <w:tcW w:w="843" w:type="pct"/>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Зо.08.04</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Уо.08.02</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Уо.08.07</w:t>
            </w:r>
          </w:p>
        </w:tc>
      </w:tr>
      <w:tr w:rsidR="0079441C" w:rsidRPr="0079441C" w:rsidTr="0005359B">
        <w:trPr>
          <w:trHeight w:val="540"/>
        </w:trPr>
        <w:tc>
          <w:tcPr>
            <w:tcW w:w="691" w:type="pct"/>
            <w:tcBorders>
              <w:bottom w:val="single" w:sz="4" w:space="0" w:color="auto"/>
            </w:tcBorders>
          </w:tcPr>
          <w:p w:rsidR="0079441C" w:rsidRPr="0079441C" w:rsidRDefault="0079441C" w:rsidP="0079441C">
            <w:pPr>
              <w:spacing w:after="0"/>
              <w:rPr>
                <w:rFonts w:ascii="Times New Roman" w:hAnsi="Times New Roman"/>
                <w:b/>
                <w:bCs/>
              </w:rPr>
            </w:pPr>
            <w:r w:rsidRPr="0079441C">
              <w:rPr>
                <w:rFonts w:ascii="Times New Roman" w:hAnsi="Times New Roman"/>
                <w:b/>
                <w:bCs/>
              </w:rPr>
              <w:t>Тема 10.</w:t>
            </w:r>
          </w:p>
        </w:tc>
        <w:tc>
          <w:tcPr>
            <w:tcW w:w="1329" w:type="pct"/>
            <w:tcBorders>
              <w:bottom w:val="single" w:sz="4" w:space="0" w:color="auto"/>
            </w:tcBorders>
          </w:tcPr>
          <w:p w:rsidR="0079441C" w:rsidRPr="0079441C" w:rsidRDefault="0079441C" w:rsidP="0079441C">
            <w:pPr>
              <w:tabs>
                <w:tab w:val="left" w:pos="660"/>
              </w:tabs>
              <w:snapToGrid w:val="0"/>
              <w:jc w:val="both"/>
              <w:rPr>
                <w:rFonts w:ascii="Times New Roman" w:hAnsi="Times New Roman"/>
                <w:iCs/>
                <w:color w:val="000000"/>
              </w:rPr>
            </w:pPr>
            <w:r w:rsidRPr="0079441C">
              <w:rPr>
                <w:rFonts w:ascii="Times New Roman" w:hAnsi="Times New Roman"/>
                <w:color w:val="000000"/>
              </w:rPr>
              <w:t>Практическое занятие  № 10. Лыжный спорт. Техника</w:t>
            </w:r>
            <w:r w:rsidRPr="0079441C">
              <w:t xml:space="preserve"> </w:t>
            </w:r>
            <w:r w:rsidRPr="0079441C">
              <w:rPr>
                <w:rFonts w:ascii="Times New Roman" w:hAnsi="Times New Roman"/>
                <w:color w:val="000000"/>
              </w:rPr>
              <w:t>безопасности. Совершенствование техники лыжных ходов.</w:t>
            </w:r>
          </w:p>
        </w:tc>
        <w:tc>
          <w:tcPr>
            <w:tcW w:w="826" w:type="pct"/>
            <w:tcBorders>
              <w:bottom w:val="single" w:sz="4" w:space="0" w:color="auto"/>
            </w:tcBorders>
            <w:vAlign w:val="center"/>
          </w:tcPr>
          <w:p w:rsidR="0079441C" w:rsidRPr="0079441C" w:rsidRDefault="0079441C" w:rsidP="0079441C">
            <w:pPr>
              <w:spacing w:after="0"/>
              <w:jc w:val="center"/>
              <w:rPr>
                <w:rFonts w:ascii="Times New Roman" w:hAnsi="Times New Roman"/>
                <w:bCs/>
              </w:rPr>
            </w:pPr>
            <w:r w:rsidRPr="0079441C">
              <w:rPr>
                <w:rFonts w:ascii="Times New Roman" w:hAnsi="Times New Roman"/>
                <w:bCs/>
              </w:rPr>
              <w:t>4</w:t>
            </w:r>
          </w:p>
        </w:tc>
        <w:tc>
          <w:tcPr>
            <w:tcW w:w="655" w:type="pct"/>
            <w:tcBorders>
              <w:bottom w:val="single" w:sz="4" w:space="0" w:color="auto"/>
            </w:tcBorders>
          </w:tcPr>
          <w:p w:rsidR="0079441C" w:rsidRPr="0079441C" w:rsidRDefault="0079441C" w:rsidP="0079441C">
            <w:pPr>
              <w:spacing w:after="0"/>
              <w:rPr>
                <w:rFonts w:ascii="Times New Roman" w:hAnsi="Times New Roman"/>
                <w:b/>
              </w:rPr>
            </w:pPr>
          </w:p>
        </w:tc>
        <w:tc>
          <w:tcPr>
            <w:tcW w:w="656" w:type="pct"/>
            <w:tcBorders>
              <w:bottom w:val="single" w:sz="4" w:space="0" w:color="auto"/>
            </w:tcBorders>
            <w:vAlign w:val="center"/>
          </w:tcPr>
          <w:p w:rsidR="0079441C" w:rsidRPr="0079441C" w:rsidRDefault="0079441C" w:rsidP="0079441C">
            <w:pPr>
              <w:jc w:val="center"/>
              <w:rPr>
                <w:rFonts w:ascii="Times New Roman" w:hAnsi="Times New Roman"/>
                <w:bCs/>
                <w:iCs/>
              </w:rPr>
            </w:pPr>
            <w:r w:rsidRPr="0079441C">
              <w:rPr>
                <w:rFonts w:ascii="Times New Roman" w:hAnsi="Times New Roman"/>
                <w:bCs/>
                <w:iCs/>
              </w:rPr>
              <w:t>ОК 08</w:t>
            </w:r>
          </w:p>
        </w:tc>
        <w:tc>
          <w:tcPr>
            <w:tcW w:w="843" w:type="pct"/>
            <w:tcBorders>
              <w:bottom w:val="single" w:sz="4" w:space="0" w:color="auto"/>
            </w:tcBorders>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 xml:space="preserve">Зо.08.01 </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Зо.08.04</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Уо.08.06</w:t>
            </w:r>
          </w:p>
          <w:p w:rsidR="0079441C" w:rsidRPr="0079441C" w:rsidRDefault="0079441C" w:rsidP="0079441C">
            <w:pPr>
              <w:jc w:val="center"/>
              <w:rPr>
                <w:rFonts w:ascii="Times New Roman" w:hAnsi="Times New Roman"/>
                <w:sz w:val="24"/>
                <w:szCs w:val="24"/>
              </w:rPr>
            </w:pPr>
            <w:r w:rsidRPr="0079441C">
              <w:rPr>
                <w:rFonts w:ascii="Times New Roman" w:hAnsi="Times New Roman"/>
                <w:sz w:val="24"/>
                <w:szCs w:val="24"/>
              </w:rPr>
              <w:t>Уо.08.07</w:t>
            </w:r>
          </w:p>
        </w:tc>
      </w:tr>
      <w:tr w:rsidR="0079441C" w:rsidRPr="0079441C" w:rsidTr="0005359B">
        <w:trPr>
          <w:trHeight w:val="20"/>
        </w:trPr>
        <w:tc>
          <w:tcPr>
            <w:tcW w:w="691" w:type="pct"/>
            <w:tcBorders>
              <w:top w:val="single" w:sz="4" w:space="0" w:color="auto"/>
              <w:bottom w:val="single" w:sz="4" w:space="0" w:color="auto"/>
            </w:tcBorders>
          </w:tcPr>
          <w:p w:rsidR="0079441C" w:rsidRPr="0079441C" w:rsidRDefault="0079441C" w:rsidP="0079441C">
            <w:pPr>
              <w:spacing w:after="0"/>
              <w:rPr>
                <w:rFonts w:ascii="Times New Roman" w:hAnsi="Times New Roman"/>
                <w:b/>
                <w:bCs/>
              </w:rPr>
            </w:pPr>
            <w:r w:rsidRPr="0079441C">
              <w:rPr>
                <w:rFonts w:ascii="Times New Roman" w:hAnsi="Times New Roman"/>
                <w:b/>
                <w:bCs/>
              </w:rPr>
              <w:t>Тема 11.</w:t>
            </w:r>
          </w:p>
        </w:tc>
        <w:tc>
          <w:tcPr>
            <w:tcW w:w="1329" w:type="pct"/>
            <w:tcBorders>
              <w:top w:val="single" w:sz="4" w:space="0" w:color="auto"/>
            </w:tcBorders>
          </w:tcPr>
          <w:p w:rsidR="0079441C" w:rsidRPr="0079441C" w:rsidRDefault="0079441C" w:rsidP="0079441C">
            <w:pPr>
              <w:tabs>
                <w:tab w:val="left" w:pos="660"/>
              </w:tabs>
              <w:autoSpaceDE w:val="0"/>
              <w:snapToGrid w:val="0"/>
              <w:spacing w:after="0"/>
              <w:jc w:val="both"/>
              <w:rPr>
                <w:rFonts w:ascii="Times New Roman" w:hAnsi="Times New Roman"/>
                <w:color w:val="000000"/>
              </w:rPr>
            </w:pPr>
            <w:r w:rsidRPr="0079441C">
              <w:rPr>
                <w:rFonts w:ascii="Times New Roman" w:hAnsi="Times New Roman"/>
                <w:color w:val="000000"/>
              </w:rPr>
              <w:t>Практическое занятие  № 11. Лыжный спорт. Прохождение дистанции 3 км.</w:t>
            </w:r>
          </w:p>
        </w:tc>
        <w:tc>
          <w:tcPr>
            <w:tcW w:w="826" w:type="pct"/>
            <w:tcBorders>
              <w:top w:val="single" w:sz="4" w:space="0" w:color="auto"/>
              <w:bottom w:val="single" w:sz="4" w:space="0" w:color="auto"/>
              <w:right w:val="single" w:sz="4" w:space="0" w:color="auto"/>
            </w:tcBorders>
            <w:vAlign w:val="center"/>
          </w:tcPr>
          <w:p w:rsidR="0079441C" w:rsidRPr="0079441C" w:rsidRDefault="0079441C" w:rsidP="0079441C">
            <w:pPr>
              <w:spacing w:after="0"/>
              <w:jc w:val="center"/>
              <w:rPr>
                <w:rFonts w:ascii="Times New Roman" w:hAnsi="Times New Roman"/>
                <w:bCs/>
              </w:rPr>
            </w:pPr>
            <w:r w:rsidRPr="0079441C">
              <w:rPr>
                <w:rFonts w:ascii="Times New Roman" w:hAnsi="Times New Roman"/>
                <w:bCs/>
              </w:rPr>
              <w:t>4</w:t>
            </w:r>
          </w:p>
        </w:tc>
        <w:tc>
          <w:tcPr>
            <w:tcW w:w="655" w:type="pct"/>
            <w:tcBorders>
              <w:top w:val="single" w:sz="4" w:space="0" w:color="auto"/>
              <w:left w:val="single" w:sz="4" w:space="0" w:color="auto"/>
              <w:bottom w:val="single" w:sz="4" w:space="0" w:color="auto"/>
              <w:right w:val="single" w:sz="4" w:space="0" w:color="auto"/>
            </w:tcBorders>
            <w:vAlign w:val="center"/>
          </w:tcPr>
          <w:p w:rsidR="0079441C" w:rsidRPr="0079441C" w:rsidRDefault="0079441C" w:rsidP="0079441C">
            <w:pPr>
              <w:spacing w:after="0"/>
              <w:jc w:val="center"/>
              <w:rPr>
                <w:rFonts w:ascii="Times New Roman" w:hAnsi="Times New Roman"/>
                <w:b/>
                <w:bCs/>
              </w:rPr>
            </w:pPr>
          </w:p>
        </w:tc>
        <w:tc>
          <w:tcPr>
            <w:tcW w:w="656" w:type="pct"/>
            <w:tcBorders>
              <w:top w:val="single" w:sz="4" w:space="0" w:color="auto"/>
              <w:left w:val="single" w:sz="4" w:space="0" w:color="auto"/>
              <w:bottom w:val="single" w:sz="4" w:space="0" w:color="auto"/>
              <w:right w:val="single" w:sz="4" w:space="0" w:color="auto"/>
            </w:tcBorders>
            <w:vAlign w:val="center"/>
          </w:tcPr>
          <w:p w:rsidR="0079441C" w:rsidRPr="0079441C" w:rsidRDefault="0079441C" w:rsidP="0079441C">
            <w:pPr>
              <w:spacing w:after="0"/>
              <w:jc w:val="center"/>
              <w:rPr>
                <w:rFonts w:ascii="Times New Roman" w:hAnsi="Times New Roman"/>
                <w:bCs/>
                <w:iCs/>
              </w:rPr>
            </w:pPr>
            <w:r w:rsidRPr="0079441C">
              <w:rPr>
                <w:rFonts w:ascii="Times New Roman" w:hAnsi="Times New Roman"/>
                <w:bCs/>
                <w:iCs/>
              </w:rPr>
              <w:t>ОК 08</w:t>
            </w:r>
          </w:p>
        </w:tc>
        <w:tc>
          <w:tcPr>
            <w:tcW w:w="843" w:type="pct"/>
            <w:tcBorders>
              <w:top w:val="single" w:sz="4" w:space="0" w:color="auto"/>
              <w:left w:val="single" w:sz="4" w:space="0" w:color="auto"/>
              <w:bottom w:val="single" w:sz="4" w:space="0" w:color="auto"/>
              <w:right w:val="single" w:sz="4" w:space="0" w:color="auto"/>
            </w:tcBorders>
            <w:vAlign w:val="center"/>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Зо.08.01</w:t>
            </w:r>
          </w:p>
        </w:tc>
      </w:tr>
      <w:tr w:rsidR="0079441C" w:rsidRPr="0079441C" w:rsidTr="0005359B">
        <w:trPr>
          <w:trHeight w:val="1169"/>
        </w:trPr>
        <w:tc>
          <w:tcPr>
            <w:tcW w:w="691" w:type="pct"/>
            <w:tcBorders>
              <w:bottom w:val="single" w:sz="4" w:space="0" w:color="auto"/>
            </w:tcBorders>
          </w:tcPr>
          <w:p w:rsidR="0079441C" w:rsidRPr="0079441C" w:rsidRDefault="0079441C" w:rsidP="0079441C">
            <w:pPr>
              <w:spacing w:after="0"/>
              <w:rPr>
                <w:rFonts w:ascii="Times New Roman" w:hAnsi="Times New Roman"/>
                <w:b/>
                <w:bCs/>
              </w:rPr>
            </w:pPr>
            <w:r w:rsidRPr="0079441C">
              <w:rPr>
                <w:rFonts w:ascii="Times New Roman" w:hAnsi="Times New Roman"/>
                <w:b/>
                <w:bCs/>
              </w:rPr>
              <w:t>Тема 12.</w:t>
            </w:r>
          </w:p>
        </w:tc>
        <w:tc>
          <w:tcPr>
            <w:tcW w:w="1329" w:type="pct"/>
            <w:tcBorders>
              <w:bottom w:val="single" w:sz="4" w:space="0" w:color="auto"/>
            </w:tcBorders>
          </w:tcPr>
          <w:p w:rsidR="0079441C" w:rsidRPr="0079441C" w:rsidRDefault="0079441C" w:rsidP="0079441C">
            <w:pPr>
              <w:spacing w:after="0"/>
              <w:rPr>
                <w:rFonts w:ascii="Times New Roman" w:hAnsi="Times New Roman"/>
                <w:b/>
                <w:bCs/>
              </w:rPr>
            </w:pPr>
            <w:r w:rsidRPr="0079441C">
              <w:rPr>
                <w:rFonts w:ascii="Times New Roman" w:hAnsi="Times New Roman"/>
                <w:color w:val="000000"/>
              </w:rPr>
              <w:t>Практическое занятие  № 12. Лыжный спорт. Совершенствование техники подъёмов и спусков.</w:t>
            </w:r>
          </w:p>
        </w:tc>
        <w:tc>
          <w:tcPr>
            <w:tcW w:w="826" w:type="pct"/>
            <w:tcBorders>
              <w:top w:val="single" w:sz="4" w:space="0" w:color="auto"/>
              <w:bottom w:val="single" w:sz="4" w:space="0" w:color="auto"/>
            </w:tcBorders>
            <w:vAlign w:val="center"/>
          </w:tcPr>
          <w:p w:rsidR="0079441C" w:rsidRPr="0079441C" w:rsidRDefault="0079441C" w:rsidP="0079441C">
            <w:pPr>
              <w:spacing w:after="0"/>
              <w:jc w:val="center"/>
              <w:rPr>
                <w:rFonts w:ascii="Times New Roman" w:hAnsi="Times New Roman"/>
                <w:bCs/>
              </w:rPr>
            </w:pPr>
            <w:r w:rsidRPr="0079441C">
              <w:rPr>
                <w:rFonts w:ascii="Times New Roman" w:hAnsi="Times New Roman"/>
                <w:bCs/>
              </w:rPr>
              <w:t>4</w:t>
            </w:r>
          </w:p>
        </w:tc>
        <w:tc>
          <w:tcPr>
            <w:tcW w:w="655" w:type="pct"/>
            <w:tcBorders>
              <w:top w:val="single" w:sz="4" w:space="0" w:color="auto"/>
              <w:bottom w:val="single" w:sz="4" w:space="0" w:color="auto"/>
            </w:tcBorders>
          </w:tcPr>
          <w:p w:rsidR="0079441C" w:rsidRPr="0079441C" w:rsidRDefault="0079441C" w:rsidP="0079441C">
            <w:pPr>
              <w:spacing w:after="0"/>
              <w:rPr>
                <w:rFonts w:ascii="Times New Roman" w:hAnsi="Times New Roman"/>
                <w:b/>
                <w:bCs/>
              </w:rPr>
            </w:pPr>
          </w:p>
        </w:tc>
        <w:tc>
          <w:tcPr>
            <w:tcW w:w="656" w:type="pct"/>
            <w:tcBorders>
              <w:top w:val="single" w:sz="4" w:space="0" w:color="auto"/>
              <w:bottom w:val="single" w:sz="4" w:space="0" w:color="auto"/>
            </w:tcBorders>
            <w:vAlign w:val="center"/>
          </w:tcPr>
          <w:p w:rsidR="0079441C" w:rsidRPr="0079441C" w:rsidRDefault="0079441C" w:rsidP="0079441C">
            <w:pPr>
              <w:spacing w:after="0"/>
              <w:jc w:val="center"/>
              <w:rPr>
                <w:rFonts w:ascii="Times New Roman" w:hAnsi="Times New Roman"/>
                <w:bCs/>
                <w:iCs/>
              </w:rPr>
            </w:pPr>
            <w:r w:rsidRPr="0079441C">
              <w:rPr>
                <w:rFonts w:ascii="Times New Roman" w:hAnsi="Times New Roman"/>
                <w:bCs/>
                <w:iCs/>
              </w:rPr>
              <w:t>ОК 08</w:t>
            </w:r>
          </w:p>
        </w:tc>
        <w:tc>
          <w:tcPr>
            <w:tcW w:w="843" w:type="pct"/>
            <w:tcBorders>
              <w:top w:val="single" w:sz="4" w:space="0" w:color="auto"/>
              <w:bottom w:val="single" w:sz="4" w:space="0" w:color="auto"/>
            </w:tcBorders>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Зо.08.04</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Уо.08.06</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Уо.08.07</w:t>
            </w:r>
          </w:p>
        </w:tc>
      </w:tr>
      <w:tr w:rsidR="0079441C" w:rsidRPr="0079441C" w:rsidTr="0005359B">
        <w:trPr>
          <w:trHeight w:val="20"/>
        </w:trPr>
        <w:tc>
          <w:tcPr>
            <w:tcW w:w="691" w:type="pct"/>
            <w:tcBorders>
              <w:top w:val="single" w:sz="4" w:space="0" w:color="auto"/>
              <w:bottom w:val="single" w:sz="4" w:space="0" w:color="auto"/>
            </w:tcBorders>
          </w:tcPr>
          <w:p w:rsidR="0079441C" w:rsidRPr="0079441C" w:rsidRDefault="0079441C" w:rsidP="0079441C">
            <w:pPr>
              <w:spacing w:after="0"/>
              <w:rPr>
                <w:rFonts w:ascii="Times New Roman" w:hAnsi="Times New Roman"/>
                <w:b/>
                <w:bCs/>
              </w:rPr>
            </w:pPr>
            <w:r w:rsidRPr="0079441C">
              <w:rPr>
                <w:rFonts w:ascii="Times New Roman" w:hAnsi="Times New Roman"/>
                <w:b/>
                <w:bCs/>
              </w:rPr>
              <w:t>Тема 13</w:t>
            </w:r>
          </w:p>
        </w:tc>
        <w:tc>
          <w:tcPr>
            <w:tcW w:w="1329" w:type="pct"/>
            <w:tcBorders>
              <w:bottom w:val="single" w:sz="4" w:space="0" w:color="auto"/>
            </w:tcBorders>
          </w:tcPr>
          <w:p w:rsidR="0079441C" w:rsidRPr="0079441C" w:rsidRDefault="0079441C" w:rsidP="0079441C">
            <w:pPr>
              <w:spacing w:after="0"/>
              <w:rPr>
                <w:rFonts w:ascii="Times New Roman" w:hAnsi="Times New Roman"/>
                <w:b/>
                <w:bCs/>
              </w:rPr>
            </w:pPr>
            <w:r w:rsidRPr="0079441C">
              <w:rPr>
                <w:rFonts w:ascii="Times New Roman" w:hAnsi="Times New Roman"/>
                <w:color w:val="000000"/>
              </w:rPr>
              <w:t xml:space="preserve">Практическое занятие  </w:t>
            </w:r>
            <w:r w:rsidRPr="0079441C">
              <w:rPr>
                <w:rFonts w:ascii="Times New Roman" w:hAnsi="Times New Roman"/>
              </w:rPr>
              <w:t>№ 13.</w:t>
            </w:r>
            <w:r w:rsidRPr="0079441C">
              <w:rPr>
                <w:rFonts w:ascii="Times New Roman" w:hAnsi="Times New Roman"/>
                <w:b/>
              </w:rPr>
              <w:t xml:space="preserve"> </w:t>
            </w:r>
            <w:r w:rsidRPr="0079441C">
              <w:rPr>
                <w:rFonts w:ascii="Times New Roman" w:hAnsi="Times New Roman"/>
              </w:rPr>
              <w:t>Лыжный спорт. Совершенствование конькового хода</w:t>
            </w:r>
          </w:p>
        </w:tc>
        <w:tc>
          <w:tcPr>
            <w:tcW w:w="826" w:type="pct"/>
            <w:tcBorders>
              <w:bottom w:val="single" w:sz="4" w:space="0" w:color="auto"/>
            </w:tcBorders>
            <w:vAlign w:val="center"/>
          </w:tcPr>
          <w:p w:rsidR="0079441C" w:rsidRPr="0079441C" w:rsidRDefault="0079441C" w:rsidP="0079441C">
            <w:pPr>
              <w:spacing w:after="0"/>
              <w:jc w:val="center"/>
              <w:rPr>
                <w:rFonts w:ascii="Times New Roman" w:hAnsi="Times New Roman"/>
                <w:bCs/>
              </w:rPr>
            </w:pPr>
            <w:r w:rsidRPr="0079441C">
              <w:rPr>
                <w:rFonts w:ascii="Times New Roman" w:hAnsi="Times New Roman"/>
                <w:bCs/>
              </w:rPr>
              <w:t>4</w:t>
            </w:r>
          </w:p>
        </w:tc>
        <w:tc>
          <w:tcPr>
            <w:tcW w:w="655" w:type="pct"/>
            <w:tcBorders>
              <w:bottom w:val="single" w:sz="4" w:space="0" w:color="auto"/>
            </w:tcBorders>
          </w:tcPr>
          <w:p w:rsidR="0079441C" w:rsidRPr="0079441C" w:rsidRDefault="0079441C" w:rsidP="0079441C">
            <w:pPr>
              <w:spacing w:after="0"/>
              <w:rPr>
                <w:rFonts w:ascii="Times New Roman" w:hAnsi="Times New Roman"/>
                <w:b/>
                <w:bCs/>
              </w:rPr>
            </w:pPr>
          </w:p>
        </w:tc>
        <w:tc>
          <w:tcPr>
            <w:tcW w:w="656" w:type="pct"/>
            <w:tcBorders>
              <w:bottom w:val="single" w:sz="4" w:space="0" w:color="auto"/>
            </w:tcBorders>
            <w:vAlign w:val="center"/>
          </w:tcPr>
          <w:p w:rsidR="0079441C" w:rsidRPr="0079441C" w:rsidRDefault="0079441C" w:rsidP="0079441C">
            <w:pPr>
              <w:spacing w:after="0"/>
              <w:jc w:val="center"/>
              <w:rPr>
                <w:rFonts w:ascii="Times New Roman" w:hAnsi="Times New Roman"/>
                <w:bCs/>
                <w:iCs/>
              </w:rPr>
            </w:pPr>
            <w:r w:rsidRPr="0079441C">
              <w:rPr>
                <w:rFonts w:ascii="Times New Roman" w:hAnsi="Times New Roman"/>
                <w:bCs/>
                <w:iCs/>
              </w:rPr>
              <w:t>ОК 08</w:t>
            </w:r>
          </w:p>
        </w:tc>
        <w:tc>
          <w:tcPr>
            <w:tcW w:w="843" w:type="pct"/>
            <w:tcBorders>
              <w:bottom w:val="single" w:sz="4" w:space="0" w:color="auto"/>
            </w:tcBorders>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Зо.08.04</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Уо.08.02</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Уо.08.07</w:t>
            </w:r>
          </w:p>
        </w:tc>
      </w:tr>
      <w:tr w:rsidR="0079441C" w:rsidRPr="0079441C" w:rsidTr="0005359B">
        <w:trPr>
          <w:trHeight w:val="1693"/>
        </w:trPr>
        <w:tc>
          <w:tcPr>
            <w:tcW w:w="2020" w:type="pct"/>
            <w:gridSpan w:val="2"/>
            <w:tcBorders>
              <w:top w:val="single" w:sz="4" w:space="0" w:color="auto"/>
              <w:left w:val="single" w:sz="4" w:space="0" w:color="auto"/>
              <w:bottom w:val="single" w:sz="4" w:space="0" w:color="auto"/>
              <w:right w:val="single" w:sz="4" w:space="0" w:color="auto"/>
            </w:tcBorders>
          </w:tcPr>
          <w:p w:rsidR="0079441C" w:rsidRPr="0079441C" w:rsidRDefault="0079441C" w:rsidP="0079441C">
            <w:pPr>
              <w:spacing w:after="0"/>
              <w:rPr>
                <w:rFonts w:ascii="Times New Roman" w:hAnsi="Times New Roman"/>
                <w:b/>
                <w:bCs/>
              </w:rPr>
            </w:pPr>
          </w:p>
          <w:p w:rsidR="0079441C" w:rsidRPr="0079441C" w:rsidRDefault="0079441C" w:rsidP="0079441C">
            <w:pPr>
              <w:spacing w:after="0"/>
              <w:rPr>
                <w:rFonts w:ascii="Times New Roman" w:hAnsi="Times New Roman"/>
                <w:b/>
                <w:bCs/>
              </w:rPr>
            </w:pPr>
          </w:p>
          <w:p w:rsidR="0079441C" w:rsidRPr="0079441C" w:rsidRDefault="0079441C" w:rsidP="0079441C">
            <w:pPr>
              <w:spacing w:after="0"/>
              <w:rPr>
                <w:rFonts w:ascii="Times New Roman" w:hAnsi="Times New Roman"/>
                <w:b/>
                <w:bCs/>
              </w:rPr>
            </w:pPr>
            <w:r w:rsidRPr="0079441C">
              <w:rPr>
                <w:rFonts w:ascii="Times New Roman" w:hAnsi="Times New Roman"/>
                <w:b/>
                <w:bCs/>
              </w:rPr>
              <w:t>Раздел 4. Волейбол</w:t>
            </w:r>
          </w:p>
        </w:tc>
        <w:tc>
          <w:tcPr>
            <w:tcW w:w="826" w:type="pct"/>
            <w:tcBorders>
              <w:top w:val="single" w:sz="4" w:space="0" w:color="auto"/>
              <w:left w:val="single" w:sz="4" w:space="0" w:color="auto"/>
              <w:bottom w:val="single" w:sz="4" w:space="0" w:color="auto"/>
              <w:right w:val="single" w:sz="4" w:space="0" w:color="auto"/>
            </w:tcBorders>
            <w:vAlign w:val="center"/>
          </w:tcPr>
          <w:p w:rsidR="0079441C" w:rsidRPr="0079441C" w:rsidRDefault="0079441C" w:rsidP="0079441C">
            <w:pPr>
              <w:spacing w:after="0"/>
              <w:rPr>
                <w:rFonts w:ascii="Times New Roman" w:hAnsi="Times New Roman"/>
                <w:b/>
                <w:bCs/>
              </w:rPr>
            </w:pPr>
          </w:p>
          <w:p w:rsidR="0079441C" w:rsidRPr="0079441C" w:rsidRDefault="0079441C" w:rsidP="0079441C">
            <w:pPr>
              <w:spacing w:after="0"/>
              <w:rPr>
                <w:rFonts w:ascii="Times New Roman" w:hAnsi="Times New Roman"/>
                <w:b/>
                <w:bCs/>
              </w:rPr>
            </w:pPr>
          </w:p>
          <w:p w:rsidR="0079441C" w:rsidRPr="0079441C" w:rsidRDefault="0079441C" w:rsidP="0079441C">
            <w:pPr>
              <w:spacing w:after="0"/>
              <w:jc w:val="center"/>
              <w:rPr>
                <w:rFonts w:ascii="Times New Roman" w:hAnsi="Times New Roman"/>
                <w:bCs/>
              </w:rPr>
            </w:pPr>
            <w:r w:rsidRPr="0079441C">
              <w:rPr>
                <w:rFonts w:ascii="Times New Roman" w:hAnsi="Times New Roman"/>
                <w:bCs/>
              </w:rPr>
              <w:t>16</w:t>
            </w:r>
          </w:p>
          <w:p w:rsidR="0079441C" w:rsidRPr="0079441C" w:rsidRDefault="0079441C" w:rsidP="0079441C">
            <w:pPr>
              <w:spacing w:after="0"/>
              <w:rPr>
                <w:rFonts w:ascii="Times New Roman" w:hAnsi="Times New Roman"/>
                <w:b/>
                <w:bCs/>
              </w:rPr>
            </w:pPr>
          </w:p>
          <w:p w:rsidR="0079441C" w:rsidRPr="0079441C" w:rsidRDefault="0079441C" w:rsidP="0079441C">
            <w:pPr>
              <w:spacing w:after="0"/>
              <w:rPr>
                <w:rFonts w:ascii="Times New Roman" w:hAnsi="Times New Roman"/>
                <w:b/>
                <w:bCs/>
              </w:rPr>
            </w:pPr>
          </w:p>
          <w:p w:rsidR="0079441C" w:rsidRPr="0079441C" w:rsidRDefault="0079441C" w:rsidP="0079441C">
            <w:pPr>
              <w:spacing w:after="0"/>
              <w:rPr>
                <w:rFonts w:ascii="Times New Roman" w:hAnsi="Times New Roman"/>
                <w:b/>
                <w:bCs/>
              </w:rPr>
            </w:pPr>
          </w:p>
        </w:tc>
        <w:tc>
          <w:tcPr>
            <w:tcW w:w="655"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spacing w:after="0"/>
              <w:rPr>
                <w:rFonts w:ascii="Times New Roman" w:hAnsi="Times New Roman"/>
                <w:b/>
                <w:bCs/>
              </w:rPr>
            </w:pPr>
          </w:p>
        </w:tc>
        <w:tc>
          <w:tcPr>
            <w:tcW w:w="656" w:type="pct"/>
            <w:tcBorders>
              <w:top w:val="single" w:sz="4" w:space="0" w:color="auto"/>
              <w:left w:val="single" w:sz="4" w:space="0" w:color="auto"/>
              <w:bottom w:val="single" w:sz="4" w:space="0" w:color="auto"/>
              <w:right w:val="single" w:sz="4" w:space="0" w:color="auto"/>
            </w:tcBorders>
            <w:vAlign w:val="center"/>
          </w:tcPr>
          <w:p w:rsidR="0079441C" w:rsidRPr="0079441C" w:rsidRDefault="0079441C" w:rsidP="0079441C">
            <w:pPr>
              <w:spacing w:after="0"/>
              <w:jc w:val="center"/>
              <w:rPr>
                <w:rFonts w:ascii="Times New Roman" w:hAnsi="Times New Roman"/>
                <w:bCs/>
                <w:iCs/>
              </w:rPr>
            </w:pPr>
            <w:r w:rsidRPr="0079441C">
              <w:rPr>
                <w:rFonts w:ascii="Times New Roman" w:hAnsi="Times New Roman"/>
                <w:bCs/>
                <w:iCs/>
              </w:rPr>
              <w:t>ОК 08</w:t>
            </w:r>
          </w:p>
        </w:tc>
        <w:tc>
          <w:tcPr>
            <w:tcW w:w="843" w:type="pct"/>
            <w:tcBorders>
              <w:top w:val="single" w:sz="4" w:space="0" w:color="auto"/>
              <w:left w:val="single" w:sz="4" w:space="0" w:color="auto"/>
              <w:bottom w:val="single" w:sz="4" w:space="0" w:color="auto"/>
              <w:right w:val="single" w:sz="4" w:space="0" w:color="auto"/>
            </w:tcBorders>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Зо.08.02</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Уо.08.02</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Уо.08.03</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Уо.08.05</w:t>
            </w:r>
          </w:p>
        </w:tc>
      </w:tr>
      <w:tr w:rsidR="0079441C" w:rsidRPr="0079441C" w:rsidTr="0005359B">
        <w:trPr>
          <w:trHeight w:val="1053"/>
        </w:trPr>
        <w:tc>
          <w:tcPr>
            <w:tcW w:w="691" w:type="pct"/>
            <w:tcBorders>
              <w:top w:val="single" w:sz="4" w:space="0" w:color="auto"/>
              <w:bottom w:val="nil"/>
            </w:tcBorders>
          </w:tcPr>
          <w:p w:rsidR="0079441C" w:rsidRPr="0079441C" w:rsidRDefault="0079441C" w:rsidP="0079441C">
            <w:pPr>
              <w:rPr>
                <w:rFonts w:ascii="Times New Roman" w:hAnsi="Times New Roman"/>
                <w:b/>
                <w:bCs/>
              </w:rPr>
            </w:pPr>
            <w:r w:rsidRPr="0079441C">
              <w:rPr>
                <w:rFonts w:ascii="Times New Roman" w:hAnsi="Times New Roman"/>
                <w:b/>
                <w:bCs/>
              </w:rPr>
              <w:t>Тема 14.</w:t>
            </w:r>
          </w:p>
        </w:tc>
        <w:tc>
          <w:tcPr>
            <w:tcW w:w="1329" w:type="pct"/>
            <w:tcBorders>
              <w:top w:val="single" w:sz="4" w:space="0" w:color="auto"/>
            </w:tcBorders>
          </w:tcPr>
          <w:p w:rsidR="0079441C" w:rsidRPr="0079441C" w:rsidRDefault="0079441C" w:rsidP="0079441C">
            <w:pPr>
              <w:rPr>
                <w:rFonts w:ascii="Times New Roman" w:hAnsi="Times New Roman"/>
                <w:b/>
                <w:bCs/>
              </w:rPr>
            </w:pPr>
            <w:r w:rsidRPr="0079441C">
              <w:rPr>
                <w:rFonts w:ascii="Times New Roman" w:hAnsi="Times New Roman"/>
                <w:color w:val="000000"/>
              </w:rPr>
              <w:t>Практическое занятие  №14</w:t>
            </w:r>
            <w:r w:rsidRPr="0079441C">
              <w:rPr>
                <w:rFonts w:ascii="Times New Roman" w:hAnsi="Times New Roman"/>
              </w:rPr>
              <w:t>. Волейбол. Техника безопасности. Нижний прием мяча.</w:t>
            </w:r>
          </w:p>
        </w:tc>
        <w:tc>
          <w:tcPr>
            <w:tcW w:w="826" w:type="pct"/>
            <w:tcBorders>
              <w:top w:val="single" w:sz="4" w:space="0" w:color="auto"/>
              <w:bottom w:val="single" w:sz="4" w:space="0" w:color="auto"/>
            </w:tcBorders>
            <w:vAlign w:val="center"/>
          </w:tcPr>
          <w:p w:rsidR="0079441C" w:rsidRPr="0079441C" w:rsidRDefault="0079441C" w:rsidP="0079441C">
            <w:pPr>
              <w:jc w:val="center"/>
              <w:rPr>
                <w:rFonts w:ascii="Times New Roman" w:hAnsi="Times New Roman"/>
                <w:bCs/>
              </w:rPr>
            </w:pPr>
            <w:r w:rsidRPr="0079441C">
              <w:rPr>
                <w:rFonts w:ascii="Times New Roman" w:hAnsi="Times New Roman"/>
                <w:bCs/>
              </w:rPr>
              <w:t>4</w:t>
            </w:r>
          </w:p>
        </w:tc>
        <w:tc>
          <w:tcPr>
            <w:tcW w:w="655" w:type="pct"/>
            <w:tcBorders>
              <w:top w:val="single" w:sz="4" w:space="0" w:color="auto"/>
              <w:bottom w:val="single" w:sz="4" w:space="0" w:color="auto"/>
            </w:tcBorders>
          </w:tcPr>
          <w:p w:rsidR="0079441C" w:rsidRPr="0079441C" w:rsidRDefault="0079441C" w:rsidP="0079441C">
            <w:pPr>
              <w:rPr>
                <w:rFonts w:ascii="Times New Roman" w:hAnsi="Times New Roman"/>
                <w:b/>
                <w:bCs/>
              </w:rPr>
            </w:pPr>
          </w:p>
        </w:tc>
        <w:tc>
          <w:tcPr>
            <w:tcW w:w="656" w:type="pct"/>
            <w:tcBorders>
              <w:top w:val="single" w:sz="4" w:space="0" w:color="auto"/>
            </w:tcBorders>
            <w:vAlign w:val="center"/>
          </w:tcPr>
          <w:p w:rsidR="0079441C" w:rsidRPr="0079441C" w:rsidRDefault="0079441C" w:rsidP="0079441C">
            <w:pPr>
              <w:jc w:val="center"/>
              <w:rPr>
                <w:rFonts w:ascii="Times New Roman" w:hAnsi="Times New Roman"/>
                <w:bCs/>
                <w:iCs/>
              </w:rPr>
            </w:pPr>
            <w:r w:rsidRPr="0079441C">
              <w:rPr>
                <w:rFonts w:ascii="Times New Roman" w:hAnsi="Times New Roman"/>
                <w:bCs/>
                <w:iCs/>
              </w:rPr>
              <w:t>ОК 08</w:t>
            </w:r>
          </w:p>
        </w:tc>
        <w:tc>
          <w:tcPr>
            <w:tcW w:w="843" w:type="pct"/>
            <w:tcBorders>
              <w:top w:val="single" w:sz="4" w:space="0" w:color="auto"/>
            </w:tcBorders>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Зо.08.04</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Уо.08.02</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Уо.08.03</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Уо.08.04</w:t>
            </w:r>
          </w:p>
        </w:tc>
      </w:tr>
      <w:tr w:rsidR="0079441C" w:rsidRPr="0079441C" w:rsidTr="0005359B">
        <w:tc>
          <w:tcPr>
            <w:tcW w:w="691" w:type="pct"/>
          </w:tcPr>
          <w:p w:rsidR="0079441C" w:rsidRPr="0079441C" w:rsidRDefault="0079441C" w:rsidP="0079441C">
            <w:pPr>
              <w:spacing w:after="0"/>
              <w:rPr>
                <w:rFonts w:ascii="Times New Roman" w:hAnsi="Times New Roman"/>
                <w:b/>
                <w:bCs/>
              </w:rPr>
            </w:pPr>
            <w:r w:rsidRPr="0079441C">
              <w:rPr>
                <w:rFonts w:ascii="Times New Roman" w:hAnsi="Times New Roman"/>
                <w:b/>
                <w:bCs/>
              </w:rPr>
              <w:t>Тема 15.</w:t>
            </w:r>
          </w:p>
        </w:tc>
        <w:tc>
          <w:tcPr>
            <w:tcW w:w="1329" w:type="pct"/>
          </w:tcPr>
          <w:p w:rsidR="0079441C" w:rsidRPr="0079441C" w:rsidRDefault="0079441C" w:rsidP="0079441C">
            <w:pPr>
              <w:spacing w:after="0"/>
              <w:rPr>
                <w:rFonts w:ascii="Times New Roman" w:hAnsi="Times New Roman"/>
                <w:b/>
                <w:bCs/>
              </w:rPr>
            </w:pPr>
            <w:r w:rsidRPr="0079441C">
              <w:rPr>
                <w:rFonts w:ascii="Times New Roman" w:hAnsi="Times New Roman"/>
                <w:color w:val="000000"/>
              </w:rPr>
              <w:t>Практическое занятие №15</w:t>
            </w:r>
            <w:r w:rsidRPr="0079441C">
              <w:rPr>
                <w:rFonts w:ascii="Times New Roman" w:hAnsi="Times New Roman"/>
              </w:rPr>
              <w:t>. Волейбол. Приемы передачи мяча в парах через сетку</w:t>
            </w:r>
          </w:p>
        </w:tc>
        <w:tc>
          <w:tcPr>
            <w:tcW w:w="826" w:type="pct"/>
            <w:vAlign w:val="center"/>
          </w:tcPr>
          <w:p w:rsidR="0079441C" w:rsidRPr="0079441C" w:rsidRDefault="0079441C" w:rsidP="0079441C">
            <w:pPr>
              <w:spacing w:after="0"/>
              <w:jc w:val="center"/>
              <w:rPr>
                <w:rFonts w:ascii="Times New Roman" w:hAnsi="Times New Roman"/>
                <w:bCs/>
              </w:rPr>
            </w:pPr>
            <w:r w:rsidRPr="0079441C">
              <w:rPr>
                <w:rFonts w:ascii="Times New Roman" w:hAnsi="Times New Roman"/>
                <w:bCs/>
              </w:rPr>
              <w:t>4</w:t>
            </w:r>
          </w:p>
        </w:tc>
        <w:tc>
          <w:tcPr>
            <w:tcW w:w="655" w:type="pct"/>
            <w:tcBorders>
              <w:bottom w:val="single" w:sz="4" w:space="0" w:color="auto"/>
            </w:tcBorders>
          </w:tcPr>
          <w:p w:rsidR="0079441C" w:rsidRPr="0079441C" w:rsidRDefault="0079441C" w:rsidP="0079441C">
            <w:pPr>
              <w:spacing w:after="0"/>
              <w:rPr>
                <w:rFonts w:ascii="Times New Roman" w:hAnsi="Times New Roman"/>
                <w:b/>
                <w:bCs/>
              </w:rPr>
            </w:pPr>
          </w:p>
        </w:tc>
        <w:tc>
          <w:tcPr>
            <w:tcW w:w="656" w:type="pct"/>
            <w:vAlign w:val="center"/>
          </w:tcPr>
          <w:p w:rsidR="0079441C" w:rsidRPr="0079441C" w:rsidRDefault="0079441C" w:rsidP="0079441C">
            <w:pPr>
              <w:spacing w:after="0"/>
              <w:jc w:val="center"/>
              <w:rPr>
                <w:rFonts w:ascii="Times New Roman" w:hAnsi="Times New Roman"/>
                <w:bCs/>
                <w:iCs/>
              </w:rPr>
            </w:pPr>
            <w:r w:rsidRPr="0079441C">
              <w:rPr>
                <w:rFonts w:ascii="Times New Roman" w:hAnsi="Times New Roman"/>
                <w:bCs/>
                <w:iCs/>
              </w:rPr>
              <w:t>ОК 08</w:t>
            </w:r>
          </w:p>
        </w:tc>
        <w:tc>
          <w:tcPr>
            <w:tcW w:w="843" w:type="pct"/>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Зо.08.02</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Уо.08.02</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Уо.08.03</w:t>
            </w:r>
          </w:p>
          <w:p w:rsidR="0079441C" w:rsidRPr="0079441C" w:rsidRDefault="0079441C" w:rsidP="0079441C">
            <w:pPr>
              <w:spacing w:after="0"/>
              <w:jc w:val="center"/>
              <w:rPr>
                <w:rFonts w:ascii="Times New Roman" w:hAnsi="Times New Roman"/>
                <w:b/>
                <w:bCs/>
              </w:rPr>
            </w:pPr>
            <w:r w:rsidRPr="0079441C">
              <w:rPr>
                <w:rFonts w:ascii="Times New Roman" w:hAnsi="Times New Roman"/>
                <w:sz w:val="24"/>
                <w:szCs w:val="24"/>
              </w:rPr>
              <w:t>Уо.08.05</w:t>
            </w:r>
          </w:p>
        </w:tc>
      </w:tr>
      <w:tr w:rsidR="0079441C" w:rsidRPr="0079441C" w:rsidTr="0005359B">
        <w:trPr>
          <w:trHeight w:val="560"/>
        </w:trPr>
        <w:tc>
          <w:tcPr>
            <w:tcW w:w="691" w:type="pct"/>
          </w:tcPr>
          <w:p w:rsidR="0079441C" w:rsidRPr="0079441C" w:rsidRDefault="0079441C" w:rsidP="0079441C">
            <w:pPr>
              <w:spacing w:after="0"/>
              <w:rPr>
                <w:rFonts w:ascii="Times New Roman" w:hAnsi="Times New Roman"/>
                <w:b/>
                <w:bCs/>
              </w:rPr>
            </w:pPr>
            <w:r w:rsidRPr="0079441C">
              <w:rPr>
                <w:rFonts w:ascii="Times New Roman" w:hAnsi="Times New Roman"/>
                <w:b/>
                <w:bCs/>
              </w:rPr>
              <w:t>Тема 16.</w:t>
            </w:r>
          </w:p>
        </w:tc>
        <w:tc>
          <w:tcPr>
            <w:tcW w:w="1329" w:type="pct"/>
          </w:tcPr>
          <w:p w:rsidR="0079441C" w:rsidRPr="0079441C" w:rsidRDefault="0079441C" w:rsidP="0079441C">
            <w:pPr>
              <w:spacing w:after="0"/>
              <w:rPr>
                <w:rFonts w:ascii="Times New Roman" w:hAnsi="Times New Roman"/>
                <w:b/>
                <w:bCs/>
              </w:rPr>
            </w:pPr>
            <w:r w:rsidRPr="0079441C">
              <w:rPr>
                <w:rFonts w:ascii="Times New Roman" w:hAnsi="Times New Roman"/>
                <w:color w:val="000000"/>
              </w:rPr>
              <w:t>Практическое занятие №16</w:t>
            </w:r>
            <w:r w:rsidRPr="0079441C">
              <w:rPr>
                <w:rFonts w:ascii="Times New Roman" w:hAnsi="Times New Roman"/>
              </w:rPr>
              <w:t>. Волейбол. Нападающий удар. Блок.</w:t>
            </w:r>
          </w:p>
        </w:tc>
        <w:tc>
          <w:tcPr>
            <w:tcW w:w="826" w:type="pct"/>
            <w:vAlign w:val="center"/>
          </w:tcPr>
          <w:p w:rsidR="0079441C" w:rsidRPr="0079441C" w:rsidRDefault="0079441C" w:rsidP="0079441C">
            <w:pPr>
              <w:spacing w:after="0"/>
              <w:jc w:val="center"/>
              <w:rPr>
                <w:rFonts w:ascii="Times New Roman" w:hAnsi="Times New Roman"/>
                <w:bCs/>
              </w:rPr>
            </w:pPr>
            <w:r w:rsidRPr="0079441C">
              <w:rPr>
                <w:rFonts w:ascii="Times New Roman" w:hAnsi="Times New Roman"/>
                <w:bCs/>
              </w:rPr>
              <w:t>4</w:t>
            </w:r>
          </w:p>
        </w:tc>
        <w:tc>
          <w:tcPr>
            <w:tcW w:w="655" w:type="pct"/>
          </w:tcPr>
          <w:p w:rsidR="0079441C" w:rsidRPr="0079441C" w:rsidRDefault="0079441C" w:rsidP="0079441C">
            <w:pPr>
              <w:spacing w:after="0"/>
              <w:rPr>
                <w:rFonts w:ascii="Times New Roman" w:hAnsi="Times New Roman"/>
                <w:b/>
                <w:bCs/>
              </w:rPr>
            </w:pPr>
          </w:p>
        </w:tc>
        <w:tc>
          <w:tcPr>
            <w:tcW w:w="656" w:type="pct"/>
            <w:vAlign w:val="center"/>
          </w:tcPr>
          <w:p w:rsidR="0079441C" w:rsidRPr="0079441C" w:rsidRDefault="0079441C" w:rsidP="0079441C">
            <w:pPr>
              <w:spacing w:after="0"/>
              <w:jc w:val="center"/>
              <w:rPr>
                <w:rFonts w:ascii="Times New Roman" w:hAnsi="Times New Roman"/>
                <w:bCs/>
                <w:iCs/>
              </w:rPr>
            </w:pPr>
            <w:r w:rsidRPr="0079441C">
              <w:rPr>
                <w:rFonts w:ascii="Times New Roman" w:hAnsi="Times New Roman"/>
                <w:bCs/>
                <w:iCs/>
              </w:rPr>
              <w:t>ОК 08</w:t>
            </w:r>
          </w:p>
        </w:tc>
        <w:tc>
          <w:tcPr>
            <w:tcW w:w="843" w:type="pct"/>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Зо.08.03</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Зо.08.04</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Уо.08.02</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Уо.08.03</w:t>
            </w:r>
          </w:p>
          <w:p w:rsidR="0079441C" w:rsidRPr="0079441C" w:rsidRDefault="0079441C" w:rsidP="0079441C">
            <w:pPr>
              <w:spacing w:after="0"/>
              <w:jc w:val="center"/>
              <w:rPr>
                <w:rFonts w:ascii="Times New Roman" w:hAnsi="Times New Roman"/>
                <w:b/>
                <w:bCs/>
              </w:rPr>
            </w:pPr>
            <w:r w:rsidRPr="0079441C">
              <w:rPr>
                <w:rFonts w:ascii="Times New Roman" w:hAnsi="Times New Roman"/>
                <w:sz w:val="24"/>
                <w:szCs w:val="24"/>
              </w:rPr>
              <w:t>Уо.08.06</w:t>
            </w:r>
          </w:p>
        </w:tc>
      </w:tr>
      <w:tr w:rsidR="0079441C" w:rsidRPr="0079441C" w:rsidTr="0005359B">
        <w:trPr>
          <w:trHeight w:val="1608"/>
        </w:trPr>
        <w:tc>
          <w:tcPr>
            <w:tcW w:w="691" w:type="pct"/>
          </w:tcPr>
          <w:p w:rsidR="0079441C" w:rsidRPr="0079441C" w:rsidRDefault="0079441C" w:rsidP="0079441C">
            <w:pPr>
              <w:spacing w:after="0"/>
              <w:rPr>
                <w:rFonts w:ascii="Times New Roman" w:hAnsi="Times New Roman"/>
                <w:b/>
                <w:bCs/>
              </w:rPr>
            </w:pPr>
            <w:r w:rsidRPr="0079441C">
              <w:rPr>
                <w:rFonts w:ascii="Times New Roman" w:hAnsi="Times New Roman"/>
                <w:b/>
                <w:bCs/>
              </w:rPr>
              <w:t>Тема 17.</w:t>
            </w:r>
          </w:p>
        </w:tc>
        <w:tc>
          <w:tcPr>
            <w:tcW w:w="1329" w:type="pct"/>
          </w:tcPr>
          <w:p w:rsidR="0079441C" w:rsidRPr="0079441C" w:rsidRDefault="0079441C" w:rsidP="0079441C">
            <w:pPr>
              <w:spacing w:after="0"/>
              <w:rPr>
                <w:rFonts w:ascii="Times New Roman" w:hAnsi="Times New Roman"/>
              </w:rPr>
            </w:pPr>
            <w:r w:rsidRPr="0079441C">
              <w:rPr>
                <w:rFonts w:ascii="Times New Roman" w:hAnsi="Times New Roman"/>
              </w:rPr>
              <w:t>Практическое занятие №17. Волейбол. Учебная игра.</w:t>
            </w:r>
          </w:p>
          <w:p w:rsidR="0079441C" w:rsidRPr="0079441C" w:rsidRDefault="0079441C" w:rsidP="0079441C">
            <w:pPr>
              <w:spacing w:after="0"/>
              <w:rPr>
                <w:rFonts w:ascii="Times New Roman" w:hAnsi="Times New Roman"/>
              </w:rPr>
            </w:pPr>
          </w:p>
          <w:p w:rsidR="0079441C" w:rsidRPr="0079441C" w:rsidRDefault="0079441C" w:rsidP="0079441C">
            <w:pPr>
              <w:spacing w:after="0"/>
              <w:rPr>
                <w:rFonts w:ascii="Times New Roman" w:hAnsi="Times New Roman"/>
              </w:rPr>
            </w:pPr>
          </w:p>
          <w:p w:rsidR="0079441C" w:rsidRPr="0079441C" w:rsidRDefault="0079441C" w:rsidP="0079441C">
            <w:pPr>
              <w:spacing w:after="0"/>
              <w:rPr>
                <w:rFonts w:ascii="Times New Roman" w:hAnsi="Times New Roman"/>
                <w:b/>
                <w:bCs/>
              </w:rPr>
            </w:pPr>
          </w:p>
        </w:tc>
        <w:tc>
          <w:tcPr>
            <w:tcW w:w="826" w:type="pct"/>
            <w:vAlign w:val="center"/>
          </w:tcPr>
          <w:p w:rsidR="0079441C" w:rsidRPr="0079441C" w:rsidRDefault="0079441C" w:rsidP="0079441C">
            <w:pPr>
              <w:spacing w:after="0"/>
              <w:jc w:val="center"/>
              <w:rPr>
                <w:rFonts w:ascii="Times New Roman" w:hAnsi="Times New Roman"/>
                <w:bCs/>
              </w:rPr>
            </w:pPr>
            <w:r w:rsidRPr="0079441C">
              <w:rPr>
                <w:rFonts w:ascii="Times New Roman" w:hAnsi="Times New Roman"/>
                <w:bCs/>
              </w:rPr>
              <w:t>4</w:t>
            </w:r>
          </w:p>
          <w:p w:rsidR="0079441C" w:rsidRPr="0079441C" w:rsidRDefault="0079441C" w:rsidP="0079441C">
            <w:pPr>
              <w:spacing w:after="0"/>
              <w:jc w:val="center"/>
              <w:rPr>
                <w:rFonts w:ascii="Times New Roman" w:hAnsi="Times New Roman"/>
                <w:bCs/>
              </w:rPr>
            </w:pPr>
          </w:p>
          <w:p w:rsidR="0079441C" w:rsidRPr="0079441C" w:rsidRDefault="0079441C" w:rsidP="0079441C">
            <w:pPr>
              <w:spacing w:after="0"/>
              <w:jc w:val="center"/>
              <w:rPr>
                <w:rFonts w:ascii="Times New Roman" w:hAnsi="Times New Roman"/>
                <w:bCs/>
              </w:rPr>
            </w:pPr>
          </w:p>
          <w:p w:rsidR="0079441C" w:rsidRPr="0079441C" w:rsidRDefault="0079441C" w:rsidP="0079441C">
            <w:pPr>
              <w:spacing w:after="0"/>
              <w:jc w:val="center"/>
              <w:rPr>
                <w:rFonts w:ascii="Times New Roman" w:hAnsi="Times New Roman"/>
                <w:b/>
                <w:bCs/>
              </w:rPr>
            </w:pPr>
          </w:p>
        </w:tc>
        <w:tc>
          <w:tcPr>
            <w:tcW w:w="655" w:type="pct"/>
          </w:tcPr>
          <w:p w:rsidR="0079441C" w:rsidRPr="0079441C" w:rsidRDefault="0079441C" w:rsidP="0079441C">
            <w:pPr>
              <w:spacing w:after="0"/>
              <w:rPr>
                <w:rFonts w:ascii="Times New Roman" w:hAnsi="Times New Roman"/>
                <w:b/>
                <w:bCs/>
              </w:rPr>
            </w:pPr>
          </w:p>
        </w:tc>
        <w:tc>
          <w:tcPr>
            <w:tcW w:w="656" w:type="pct"/>
            <w:vAlign w:val="center"/>
          </w:tcPr>
          <w:p w:rsidR="0079441C" w:rsidRPr="0079441C" w:rsidRDefault="0079441C" w:rsidP="0079441C">
            <w:pPr>
              <w:spacing w:after="0"/>
              <w:jc w:val="center"/>
              <w:rPr>
                <w:rFonts w:ascii="Times New Roman" w:hAnsi="Times New Roman"/>
                <w:bCs/>
                <w:iCs/>
              </w:rPr>
            </w:pPr>
            <w:r w:rsidRPr="0079441C">
              <w:rPr>
                <w:rFonts w:ascii="Times New Roman" w:hAnsi="Times New Roman"/>
                <w:bCs/>
                <w:iCs/>
              </w:rPr>
              <w:t>ОК 08</w:t>
            </w:r>
          </w:p>
        </w:tc>
        <w:tc>
          <w:tcPr>
            <w:tcW w:w="843" w:type="pct"/>
          </w:tcPr>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Зо.08.04</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Уо.08.01</w:t>
            </w:r>
          </w:p>
          <w:p w:rsidR="0079441C" w:rsidRPr="0079441C" w:rsidRDefault="0079441C" w:rsidP="0079441C">
            <w:pPr>
              <w:spacing w:after="0"/>
              <w:jc w:val="center"/>
              <w:rPr>
                <w:rFonts w:ascii="Times New Roman" w:hAnsi="Times New Roman"/>
                <w:sz w:val="24"/>
                <w:szCs w:val="24"/>
              </w:rPr>
            </w:pPr>
            <w:r w:rsidRPr="0079441C">
              <w:rPr>
                <w:rFonts w:ascii="Times New Roman" w:hAnsi="Times New Roman"/>
                <w:sz w:val="24"/>
                <w:szCs w:val="24"/>
              </w:rPr>
              <w:t>Уо.08.02</w:t>
            </w:r>
          </w:p>
          <w:p w:rsidR="0079441C" w:rsidRPr="0079441C" w:rsidRDefault="0079441C" w:rsidP="0079441C">
            <w:pPr>
              <w:spacing w:after="0"/>
              <w:jc w:val="center"/>
              <w:rPr>
                <w:rFonts w:ascii="Times New Roman" w:hAnsi="Times New Roman"/>
                <w:b/>
                <w:bCs/>
              </w:rPr>
            </w:pPr>
            <w:r w:rsidRPr="0079441C">
              <w:rPr>
                <w:rFonts w:ascii="Times New Roman" w:hAnsi="Times New Roman"/>
                <w:sz w:val="24"/>
                <w:szCs w:val="24"/>
              </w:rPr>
              <w:t>Уо.08.05</w:t>
            </w:r>
          </w:p>
        </w:tc>
      </w:tr>
      <w:tr w:rsidR="0079441C" w:rsidRPr="0079441C" w:rsidTr="0005359B">
        <w:trPr>
          <w:trHeight w:val="1608"/>
        </w:trPr>
        <w:tc>
          <w:tcPr>
            <w:tcW w:w="691" w:type="pct"/>
          </w:tcPr>
          <w:p w:rsidR="0079441C" w:rsidRPr="0079441C" w:rsidRDefault="0079441C" w:rsidP="0079441C">
            <w:pPr>
              <w:spacing w:after="0"/>
              <w:rPr>
                <w:rFonts w:ascii="Times New Roman" w:hAnsi="Times New Roman"/>
                <w:b/>
                <w:bCs/>
              </w:rPr>
            </w:pPr>
          </w:p>
        </w:tc>
        <w:tc>
          <w:tcPr>
            <w:tcW w:w="1329" w:type="pct"/>
          </w:tcPr>
          <w:p w:rsidR="0079441C" w:rsidRPr="0079441C" w:rsidRDefault="0079441C" w:rsidP="0079441C">
            <w:pPr>
              <w:spacing w:after="0"/>
              <w:rPr>
                <w:rFonts w:ascii="Times New Roman" w:hAnsi="Times New Roman"/>
              </w:rPr>
            </w:pPr>
          </w:p>
        </w:tc>
        <w:tc>
          <w:tcPr>
            <w:tcW w:w="826" w:type="pct"/>
            <w:vAlign w:val="center"/>
          </w:tcPr>
          <w:p w:rsidR="0079441C" w:rsidRPr="0079441C" w:rsidRDefault="0079441C" w:rsidP="0079441C">
            <w:pPr>
              <w:spacing w:after="0"/>
              <w:jc w:val="center"/>
              <w:rPr>
                <w:rFonts w:ascii="Times New Roman" w:hAnsi="Times New Roman"/>
                <w:bCs/>
              </w:rPr>
            </w:pPr>
          </w:p>
        </w:tc>
        <w:tc>
          <w:tcPr>
            <w:tcW w:w="655" w:type="pct"/>
          </w:tcPr>
          <w:p w:rsidR="0079441C" w:rsidRPr="0079441C" w:rsidRDefault="0079441C" w:rsidP="0079441C">
            <w:pPr>
              <w:spacing w:after="0"/>
              <w:rPr>
                <w:rFonts w:ascii="Times New Roman" w:hAnsi="Times New Roman"/>
                <w:b/>
                <w:bCs/>
              </w:rPr>
            </w:pPr>
          </w:p>
        </w:tc>
        <w:tc>
          <w:tcPr>
            <w:tcW w:w="656" w:type="pct"/>
            <w:vAlign w:val="center"/>
          </w:tcPr>
          <w:p w:rsidR="0079441C" w:rsidRPr="0079441C" w:rsidRDefault="0079441C" w:rsidP="0079441C">
            <w:pPr>
              <w:spacing w:after="0"/>
              <w:jc w:val="center"/>
              <w:rPr>
                <w:rFonts w:ascii="Times New Roman" w:hAnsi="Times New Roman"/>
                <w:bCs/>
                <w:iCs/>
              </w:rPr>
            </w:pPr>
          </w:p>
        </w:tc>
        <w:tc>
          <w:tcPr>
            <w:tcW w:w="843" w:type="pct"/>
          </w:tcPr>
          <w:p w:rsidR="0079441C" w:rsidRPr="0079441C" w:rsidRDefault="0079441C" w:rsidP="0079441C">
            <w:pPr>
              <w:spacing w:after="0"/>
              <w:jc w:val="center"/>
              <w:rPr>
                <w:rFonts w:ascii="Times New Roman" w:hAnsi="Times New Roman"/>
                <w:sz w:val="24"/>
                <w:szCs w:val="24"/>
              </w:rPr>
            </w:pPr>
          </w:p>
        </w:tc>
      </w:tr>
      <w:tr w:rsidR="0079441C" w:rsidRPr="0079441C" w:rsidTr="0005359B">
        <w:trPr>
          <w:trHeight w:val="20"/>
        </w:trPr>
        <w:tc>
          <w:tcPr>
            <w:tcW w:w="2020" w:type="pct"/>
            <w:gridSpan w:val="2"/>
          </w:tcPr>
          <w:p w:rsidR="0079441C" w:rsidRPr="0079441C" w:rsidRDefault="0079441C" w:rsidP="0079441C">
            <w:pPr>
              <w:rPr>
                <w:rFonts w:ascii="Times New Roman" w:hAnsi="Times New Roman"/>
                <w:b/>
                <w:bCs/>
              </w:rPr>
            </w:pPr>
            <w:r w:rsidRPr="0079441C">
              <w:rPr>
                <w:rFonts w:ascii="Times New Roman" w:hAnsi="Times New Roman"/>
                <w:b/>
                <w:bCs/>
              </w:rPr>
              <w:t>Всего:</w:t>
            </w:r>
          </w:p>
        </w:tc>
        <w:tc>
          <w:tcPr>
            <w:tcW w:w="826" w:type="pct"/>
            <w:vAlign w:val="center"/>
          </w:tcPr>
          <w:p w:rsidR="0079441C" w:rsidRPr="0079441C" w:rsidRDefault="0079441C" w:rsidP="0079441C">
            <w:pPr>
              <w:jc w:val="center"/>
              <w:rPr>
                <w:rFonts w:ascii="Times New Roman" w:hAnsi="Times New Roman"/>
                <w:b/>
                <w:bCs/>
                <w:i/>
              </w:rPr>
            </w:pPr>
            <w:r w:rsidRPr="0079441C">
              <w:rPr>
                <w:rFonts w:ascii="Times New Roman" w:hAnsi="Times New Roman"/>
                <w:b/>
                <w:bCs/>
                <w:i/>
              </w:rPr>
              <w:t>70</w:t>
            </w:r>
          </w:p>
        </w:tc>
        <w:tc>
          <w:tcPr>
            <w:tcW w:w="655" w:type="pct"/>
            <w:tcBorders>
              <w:top w:val="nil"/>
            </w:tcBorders>
          </w:tcPr>
          <w:p w:rsidR="0079441C" w:rsidRPr="0079441C" w:rsidRDefault="0079441C" w:rsidP="0079441C">
            <w:pPr>
              <w:rPr>
                <w:rFonts w:ascii="Times New Roman" w:hAnsi="Times New Roman"/>
                <w:b/>
                <w:bCs/>
                <w:i/>
              </w:rPr>
            </w:pPr>
          </w:p>
        </w:tc>
        <w:tc>
          <w:tcPr>
            <w:tcW w:w="656" w:type="pct"/>
          </w:tcPr>
          <w:p w:rsidR="0079441C" w:rsidRPr="0079441C" w:rsidRDefault="0079441C" w:rsidP="0079441C">
            <w:pPr>
              <w:rPr>
                <w:rFonts w:ascii="Times New Roman" w:hAnsi="Times New Roman"/>
                <w:b/>
                <w:bCs/>
                <w:i/>
              </w:rPr>
            </w:pPr>
          </w:p>
        </w:tc>
        <w:tc>
          <w:tcPr>
            <w:tcW w:w="843" w:type="pct"/>
          </w:tcPr>
          <w:p w:rsidR="0079441C" w:rsidRPr="0079441C" w:rsidRDefault="0079441C" w:rsidP="0079441C">
            <w:pPr>
              <w:rPr>
                <w:rFonts w:ascii="Times New Roman" w:hAnsi="Times New Roman"/>
                <w:b/>
                <w:bCs/>
                <w:i/>
              </w:rPr>
            </w:pPr>
          </w:p>
        </w:tc>
      </w:tr>
    </w:tbl>
    <w:p w:rsidR="0079441C" w:rsidRPr="0079441C" w:rsidRDefault="0079441C" w:rsidP="0079441C">
      <w:pPr>
        <w:ind w:firstLine="709"/>
        <w:rPr>
          <w:rFonts w:ascii="Times New Roman" w:hAnsi="Times New Roman"/>
          <w:i/>
        </w:rPr>
        <w:sectPr w:rsidR="0079441C" w:rsidRPr="0079441C" w:rsidSect="00733AEF">
          <w:pgSz w:w="16840" w:h="11907" w:orient="landscape"/>
          <w:pgMar w:top="851" w:right="1134" w:bottom="851" w:left="992" w:header="709" w:footer="709" w:gutter="0"/>
          <w:cols w:space="720"/>
        </w:sectPr>
      </w:pPr>
    </w:p>
    <w:p w:rsidR="0079441C" w:rsidRPr="0079441C" w:rsidRDefault="0079441C" w:rsidP="0079441C">
      <w:pPr>
        <w:ind w:left="1353"/>
        <w:rPr>
          <w:rFonts w:ascii="Times New Roman" w:hAnsi="Times New Roman"/>
          <w:b/>
          <w:bCs/>
        </w:rPr>
      </w:pPr>
      <w:r w:rsidRPr="0079441C">
        <w:rPr>
          <w:rFonts w:ascii="Times New Roman" w:hAnsi="Times New Roman"/>
          <w:b/>
          <w:bCs/>
        </w:rPr>
        <w:lastRenderedPageBreak/>
        <w:t>3. УСЛОВИЯ РЕАЛИЗАЦИИ УЧЕБНОЙ ДИСЦИПЛИНЫ</w:t>
      </w:r>
    </w:p>
    <w:p w:rsidR="0079441C" w:rsidRPr="0079441C" w:rsidRDefault="0079441C" w:rsidP="0079441C">
      <w:pPr>
        <w:suppressAutoHyphens/>
        <w:spacing w:after="0"/>
        <w:jc w:val="both"/>
        <w:rPr>
          <w:rFonts w:ascii="Times New Roman" w:hAnsi="Times New Roman"/>
          <w:bCs/>
          <w:sz w:val="24"/>
          <w:szCs w:val="24"/>
        </w:rPr>
      </w:pPr>
      <w:r w:rsidRPr="0079441C">
        <w:rPr>
          <w:rFonts w:ascii="Times New Roman" w:hAnsi="Times New Roman"/>
          <w:b/>
          <w:bCs/>
          <w:sz w:val="24"/>
          <w:szCs w:val="24"/>
        </w:rPr>
        <w:t>3.1.</w:t>
      </w:r>
      <w:r w:rsidRPr="0079441C">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79441C" w:rsidRPr="0079441C" w:rsidRDefault="0079441C" w:rsidP="0079441C">
      <w:pPr>
        <w:suppressAutoHyphens/>
        <w:autoSpaceDE w:val="0"/>
        <w:autoSpaceDN w:val="0"/>
        <w:adjustRightInd w:val="0"/>
        <w:spacing w:after="0"/>
        <w:jc w:val="both"/>
        <w:rPr>
          <w:rFonts w:ascii="Times New Roman" w:hAnsi="Times New Roman"/>
          <w:i/>
          <w:sz w:val="24"/>
          <w:szCs w:val="24"/>
          <w:vertAlign w:val="superscript"/>
          <w:lang w:eastAsia="en-US"/>
        </w:rPr>
      </w:pPr>
      <w:r w:rsidRPr="0079441C">
        <w:rPr>
          <w:rFonts w:ascii="Times New Roman" w:hAnsi="Times New Roman"/>
          <w:bCs/>
          <w:sz w:val="24"/>
          <w:szCs w:val="24"/>
        </w:rPr>
        <w:t>Спортивный зал, тренажерный зал</w:t>
      </w:r>
    </w:p>
    <w:p w:rsidR="0079441C" w:rsidRPr="0079441C" w:rsidRDefault="0079441C" w:rsidP="0079441C">
      <w:pPr>
        <w:suppressAutoHyphens/>
        <w:spacing w:after="0"/>
        <w:jc w:val="both"/>
        <w:rPr>
          <w:rFonts w:ascii="Times New Roman" w:hAnsi="Times New Roman"/>
          <w:bCs/>
          <w:sz w:val="24"/>
          <w:szCs w:val="24"/>
        </w:rPr>
      </w:pPr>
      <w:r w:rsidRPr="0079441C">
        <w:rPr>
          <w:rFonts w:ascii="Times New Roman" w:hAnsi="Times New Roman"/>
          <w:bCs/>
          <w:sz w:val="24"/>
          <w:szCs w:val="24"/>
        </w:rPr>
        <w:t>оснащенный в соответствии с п. 6.1.2.1 образовательной программы по специальности.</w:t>
      </w:r>
      <w:r w:rsidRPr="0079441C">
        <w:rPr>
          <w:rFonts w:ascii="Times New Roman" w:hAnsi="Times New Roman"/>
        </w:rPr>
        <w:t xml:space="preserve"> 19.02.11 Технология продуктов питания из растительного сырья.</w:t>
      </w:r>
    </w:p>
    <w:p w:rsidR="0079441C" w:rsidRPr="0079441C" w:rsidRDefault="0079441C" w:rsidP="0079441C">
      <w:pPr>
        <w:suppressAutoHyphens/>
        <w:spacing w:after="0"/>
        <w:jc w:val="both"/>
        <w:rPr>
          <w:rFonts w:ascii="Times New Roman" w:hAnsi="Times New Roman"/>
          <w:b/>
          <w:bCs/>
          <w:sz w:val="24"/>
          <w:szCs w:val="24"/>
        </w:rPr>
      </w:pPr>
      <w:r w:rsidRPr="0079441C">
        <w:rPr>
          <w:rFonts w:ascii="Times New Roman" w:hAnsi="Times New Roman"/>
          <w:b/>
          <w:bCs/>
          <w:sz w:val="24"/>
          <w:szCs w:val="24"/>
        </w:rPr>
        <w:t>3.2. Информационное обеспечение реализации программы</w:t>
      </w:r>
    </w:p>
    <w:p w:rsidR="0079441C" w:rsidRPr="0079441C" w:rsidRDefault="0079441C" w:rsidP="0079441C">
      <w:pPr>
        <w:suppressAutoHyphens/>
        <w:spacing w:after="0"/>
        <w:jc w:val="both"/>
        <w:rPr>
          <w:rFonts w:ascii="Times New Roman" w:hAnsi="Times New Roman"/>
          <w:bCs/>
          <w:sz w:val="24"/>
          <w:szCs w:val="24"/>
        </w:rPr>
      </w:pPr>
      <w:r w:rsidRPr="0079441C">
        <w:rPr>
          <w:rFonts w:ascii="Times New Roman" w:hAnsi="Times New Roman"/>
          <w:bCs/>
          <w:sz w:val="24"/>
          <w:szCs w:val="24"/>
        </w:rPr>
        <w:t>Для реализации программы библиотечный фонд образовательной организации должен иметь п</w:t>
      </w:r>
      <w:r w:rsidRPr="0079441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9441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9441C" w:rsidRPr="0079441C" w:rsidRDefault="0079441C" w:rsidP="0079441C">
      <w:pPr>
        <w:suppressAutoHyphens/>
        <w:spacing w:after="0" w:line="240" w:lineRule="auto"/>
        <w:jc w:val="both"/>
        <w:rPr>
          <w:rFonts w:ascii="Times New Roman" w:hAnsi="Times New Roman"/>
          <w:b/>
          <w:sz w:val="24"/>
          <w:szCs w:val="24"/>
        </w:rPr>
      </w:pPr>
      <w:r w:rsidRPr="0079441C">
        <w:rPr>
          <w:rFonts w:ascii="Times New Roman" w:hAnsi="Times New Roman"/>
          <w:b/>
          <w:sz w:val="24"/>
          <w:szCs w:val="24"/>
        </w:rPr>
        <w:t>3.2.1. Основные печатные издания</w:t>
      </w:r>
    </w:p>
    <w:p w:rsidR="0079441C" w:rsidRPr="0079441C" w:rsidRDefault="0079441C" w:rsidP="0079441C">
      <w:pPr>
        <w:spacing w:after="0" w:line="240" w:lineRule="auto"/>
        <w:rPr>
          <w:rFonts w:ascii="Times New Roman" w:hAnsi="Times New Roman"/>
          <w:sz w:val="24"/>
          <w:szCs w:val="24"/>
        </w:rPr>
      </w:pPr>
      <w:bookmarkStart w:id="10" w:name="_Hlk76482781"/>
      <w:r w:rsidRPr="0079441C">
        <w:rPr>
          <w:rFonts w:ascii="Times New Roman" w:hAnsi="Times New Roman"/>
          <w:b/>
          <w:sz w:val="24"/>
          <w:szCs w:val="24"/>
        </w:rPr>
        <w:t>1.</w:t>
      </w:r>
      <w:r w:rsidRPr="0079441C">
        <w:rPr>
          <w:rFonts w:ascii="Times New Roman" w:hAnsi="Times New Roman"/>
          <w:sz w:val="24"/>
          <w:szCs w:val="24"/>
        </w:rPr>
        <w:t xml:space="preserve"> В.И.Лях «Физическая культура для учащихся 10-11 классов» 2015 год. Москва «Просвещение».</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b/>
          <w:sz w:val="24"/>
          <w:szCs w:val="24"/>
        </w:rPr>
        <w:t>2.</w:t>
      </w:r>
      <w:r w:rsidRPr="0079441C">
        <w:rPr>
          <w:rFonts w:ascii="Times New Roman" w:hAnsi="Times New Roman"/>
          <w:sz w:val="24"/>
          <w:szCs w:val="24"/>
        </w:rPr>
        <w:t xml:space="preserve"> А.А Бишаева «Физическая культура» Москва Издательский центр 2015г.                          «Академия»</w:t>
      </w:r>
      <w:bookmarkEnd w:id="10"/>
      <w:r w:rsidRPr="0079441C">
        <w:rPr>
          <w:rFonts w:ascii="Times New Roman" w:hAnsi="Times New Roman"/>
          <w:sz w:val="24"/>
          <w:szCs w:val="24"/>
        </w:rPr>
        <w:t>.</w:t>
      </w:r>
    </w:p>
    <w:p w:rsidR="0079441C" w:rsidRPr="0079441C" w:rsidRDefault="0079441C" w:rsidP="0079441C">
      <w:pPr>
        <w:spacing w:after="0" w:line="240" w:lineRule="auto"/>
        <w:contextualSpacing/>
        <w:rPr>
          <w:rFonts w:ascii="Times New Roman" w:hAnsi="Times New Roman"/>
          <w:b/>
          <w:sz w:val="24"/>
          <w:szCs w:val="24"/>
        </w:rPr>
      </w:pPr>
      <w:r w:rsidRPr="0079441C">
        <w:rPr>
          <w:rFonts w:ascii="Times New Roman" w:hAnsi="Times New Roman"/>
          <w:b/>
          <w:sz w:val="24"/>
          <w:szCs w:val="24"/>
        </w:rPr>
        <w:t xml:space="preserve">3.2.2. Основные электронные издания </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b/>
          <w:sz w:val="24"/>
          <w:szCs w:val="24"/>
        </w:rPr>
        <w:t>1.</w:t>
      </w:r>
      <w:r w:rsidRPr="0079441C">
        <w:rPr>
          <w:rFonts w:ascii="Times New Roman" w:hAnsi="Times New Roman"/>
          <w:sz w:val="24"/>
          <w:szCs w:val="24"/>
        </w:rPr>
        <w:t xml:space="preserve"> Журин, А. В. Волейбол. Техника игры : учебное пособие для спо / А. В. Журин. — Санкт-Петербург : Лань, 2021. — 56 с. — ISBN 978-5-8114-5849-3. — Текст : электронный // Лань : электронно-библиотечная система. — URL: https://e.lanbook.com/book/156624 </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b/>
          <w:sz w:val="24"/>
          <w:szCs w:val="24"/>
        </w:rPr>
        <w:t>2.</w:t>
      </w:r>
      <w:r w:rsidRPr="0079441C">
        <w:rPr>
          <w:rFonts w:ascii="Times New Roman" w:hAnsi="Times New Roman"/>
          <w:sz w:val="24"/>
          <w:szCs w:val="24"/>
        </w:rPr>
        <w:t xml:space="preserve"> Мешкова, И. В. Психология физического воспитания : учебно-методическое пособие / И. В. Мешкова. — Нижний Тагил : НТГСПИ, 2020. — 176 с. — ISBN 978-5-6044455-0-1. — Текст : электронный // Лань : электронно-библиотечная система. — URL: https://e.lanbook.com/book/177549 </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b/>
          <w:sz w:val="24"/>
          <w:szCs w:val="24"/>
        </w:rPr>
        <w:t>3.</w:t>
      </w:r>
      <w:r w:rsidRPr="0079441C">
        <w:rPr>
          <w:rFonts w:ascii="Times New Roman" w:hAnsi="Times New Roman"/>
          <w:sz w:val="24"/>
          <w:szCs w:val="24"/>
        </w:rPr>
        <w:t xml:space="preserve"> Элективные курсы по физической культуре и спорту студентов : учебное пособие / В. А. Бомин, А. И. Ракоца, А. И. Трегуб [и др.]. — Иркутск : Иркутский ГАУ, 2020. — 173 с. — Текст : электронный // Лань : электронно-библиотечная система. — URL: https://e.lanbook.com/book/183496 </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b/>
          <w:sz w:val="24"/>
          <w:szCs w:val="24"/>
        </w:rPr>
        <w:t>4.</w:t>
      </w:r>
      <w:r w:rsidRPr="0079441C">
        <w:rPr>
          <w:rFonts w:ascii="Times New Roman" w:hAnsi="Times New Roman"/>
          <w:sz w:val="24"/>
          <w:szCs w:val="24"/>
        </w:rPr>
        <w:t xml:space="preserve"> Михалёнок, Е. В. Лыжный спорт и методика преподавания. Курс лекций : учебник для вузов / Е. В. Михалёнок, И. Л. Александрович. — 4-е изд., стер. — Санкт-Петербург : Лань, 2022. — 84 с. — ISBN 978-5-8114-8922-0. — Текст : электронный // Лань : электронно-библиотечная система. — URL: https://e.lanbook.com/book/185326 </w:t>
      </w:r>
    </w:p>
    <w:p w:rsidR="0079441C" w:rsidRPr="0079441C" w:rsidRDefault="0079441C" w:rsidP="0079441C">
      <w:pPr>
        <w:spacing w:after="0" w:line="240" w:lineRule="auto"/>
        <w:contextualSpacing/>
        <w:rPr>
          <w:rFonts w:ascii="Times New Roman" w:hAnsi="Times New Roman"/>
          <w:bCs/>
          <w:i/>
          <w:sz w:val="24"/>
          <w:szCs w:val="24"/>
        </w:rPr>
      </w:pPr>
      <w:r w:rsidRPr="0079441C">
        <w:rPr>
          <w:rFonts w:ascii="Times New Roman" w:hAnsi="Times New Roman"/>
          <w:b/>
          <w:bCs/>
          <w:sz w:val="24"/>
          <w:szCs w:val="24"/>
        </w:rPr>
        <w:t xml:space="preserve">3.2.3. Дополнительные источники </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9441C">
        <w:rPr>
          <w:rFonts w:ascii="Times New Roman" w:hAnsi="Times New Roman"/>
          <w:b/>
          <w:bCs/>
          <w:sz w:val="24"/>
          <w:szCs w:val="24"/>
        </w:rPr>
        <w:t>1.</w:t>
      </w:r>
      <w:r w:rsidRPr="0079441C">
        <w:rPr>
          <w:rFonts w:ascii="Times New Roman" w:hAnsi="Times New Roman"/>
          <w:bCs/>
          <w:sz w:val="24"/>
          <w:szCs w:val="24"/>
        </w:rPr>
        <w:t xml:space="preserve"> Барчуков И.С. Физическая культура. — М., 2003.</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9441C">
        <w:rPr>
          <w:rFonts w:ascii="Times New Roman" w:hAnsi="Times New Roman"/>
          <w:b/>
          <w:bCs/>
          <w:sz w:val="24"/>
          <w:szCs w:val="24"/>
        </w:rPr>
        <w:t>2.</w:t>
      </w:r>
      <w:r w:rsidRPr="0079441C">
        <w:rPr>
          <w:rFonts w:ascii="Times New Roman" w:hAnsi="Times New Roman"/>
          <w:bCs/>
          <w:sz w:val="24"/>
          <w:szCs w:val="24"/>
        </w:rPr>
        <w:t xml:space="preserve"> Бирюкова А.А. Спортивный массаж: учебник для вузов. — М., 2006.</w:t>
      </w:r>
    </w:p>
    <w:p w:rsidR="0079441C" w:rsidRPr="0079441C" w:rsidRDefault="0079441C" w:rsidP="00794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9441C">
        <w:rPr>
          <w:rFonts w:ascii="Times New Roman" w:hAnsi="Times New Roman"/>
          <w:b/>
          <w:bCs/>
          <w:sz w:val="24"/>
          <w:szCs w:val="24"/>
        </w:rPr>
        <w:t>3.</w:t>
      </w:r>
      <w:r w:rsidRPr="0079441C">
        <w:rPr>
          <w:rFonts w:ascii="Times New Roman" w:hAnsi="Times New Roman"/>
          <w:bCs/>
          <w:sz w:val="24"/>
          <w:szCs w:val="24"/>
        </w:rPr>
        <w:t xml:space="preserve"> Бишаева А.А., Зимин В.Н. Физическое воспитание и валеология: учебное пособие для студентов вузов: в 3 ч. Физическое воспитание молодежи с профессиональной и валеологической направленностью. — Кострома, 2020. </w:t>
      </w:r>
    </w:p>
    <w:p w:rsidR="0079441C" w:rsidRPr="0079441C" w:rsidRDefault="0079441C" w:rsidP="0079441C">
      <w:pPr>
        <w:spacing w:after="0" w:line="240" w:lineRule="auto"/>
        <w:jc w:val="both"/>
        <w:rPr>
          <w:rFonts w:ascii="Times New Roman" w:hAnsi="Times New Roman"/>
          <w:sz w:val="24"/>
          <w:szCs w:val="24"/>
        </w:rPr>
      </w:pPr>
      <w:r w:rsidRPr="0079441C">
        <w:rPr>
          <w:rFonts w:ascii="Times New Roman" w:hAnsi="Times New Roman"/>
          <w:b/>
          <w:sz w:val="24"/>
          <w:szCs w:val="24"/>
        </w:rPr>
        <w:t xml:space="preserve">4. </w:t>
      </w:r>
      <w:r w:rsidRPr="0079441C">
        <w:rPr>
          <w:rFonts w:ascii="Times New Roman" w:hAnsi="Times New Roman"/>
          <w:sz w:val="24"/>
          <w:szCs w:val="24"/>
        </w:rPr>
        <w:t xml:space="preserve">Коновалов, В. Л. Баскетбол : учебное пособие для вузов / В. Л. Коновалов, В. А. Погодин. — 3-е изд., стер. — Санкт-Петербург : Лань, 2022. — 84 с. — ISBN 978-5-8114-8920-6. — Текст : электронный // Лань : электронно-библиотечная система. — URL: </w:t>
      </w:r>
      <w:hyperlink r:id="rId68" w:history="1">
        <w:r w:rsidRPr="0079441C">
          <w:rPr>
            <w:rFonts w:ascii="Times New Roman" w:hAnsi="Times New Roman"/>
            <w:color w:val="0000FF"/>
            <w:sz w:val="24"/>
            <w:szCs w:val="24"/>
            <w:u w:val="single"/>
          </w:rPr>
          <w:t>https://e.lanbook.com/book/185320</w:t>
        </w:r>
      </w:hyperlink>
      <w:r w:rsidRPr="0079441C">
        <w:rPr>
          <w:rFonts w:ascii="Times New Roman" w:hAnsi="Times New Roman"/>
          <w:sz w:val="24"/>
          <w:szCs w:val="24"/>
        </w:rPr>
        <w:t xml:space="preserve"> </w:t>
      </w:r>
    </w:p>
    <w:p w:rsidR="0079441C" w:rsidRPr="0079441C" w:rsidRDefault="0079441C" w:rsidP="0079441C">
      <w:pPr>
        <w:spacing w:after="0"/>
        <w:contextualSpacing/>
        <w:jc w:val="both"/>
        <w:rPr>
          <w:rFonts w:ascii="Times New Roman" w:hAnsi="Times New Roman"/>
          <w:sz w:val="24"/>
          <w:szCs w:val="24"/>
        </w:rPr>
      </w:pPr>
      <w:r w:rsidRPr="0079441C">
        <w:rPr>
          <w:rFonts w:ascii="Times New Roman" w:hAnsi="Times New Roman"/>
          <w:b/>
          <w:sz w:val="24"/>
          <w:szCs w:val="24"/>
        </w:rPr>
        <w:t>5.</w:t>
      </w:r>
      <w:r w:rsidRPr="0079441C">
        <w:rPr>
          <w:rFonts w:ascii="Times New Roman" w:hAnsi="Times New Roman"/>
          <w:sz w:val="24"/>
          <w:szCs w:val="24"/>
        </w:rPr>
        <w:t xml:space="preserve"> Садовникова, Л. А. Физическая культура для студентов, занимающихся в специальной медицинской группе : учебное пособие / Л. А. Садовникова. — Санкт-Петербург : Лань, 2020. — 60 с. — ISBN 978-5-8114-4177-8. — Текст : электронный // Лань : электронно-библиотечная система. — URL: </w:t>
      </w:r>
      <w:hyperlink r:id="rId69" w:history="1">
        <w:r w:rsidRPr="0079441C">
          <w:rPr>
            <w:rFonts w:ascii="Times New Roman" w:hAnsi="Times New Roman"/>
            <w:color w:val="0000FF"/>
            <w:sz w:val="24"/>
            <w:szCs w:val="24"/>
            <w:u w:val="single"/>
          </w:rPr>
          <w:t>https://e.lanbook.com/book/136161</w:t>
        </w:r>
      </w:hyperlink>
      <w:r w:rsidRPr="0079441C">
        <w:rPr>
          <w:rFonts w:ascii="Times New Roman" w:hAnsi="Times New Roman"/>
          <w:sz w:val="24"/>
          <w:szCs w:val="24"/>
        </w:rPr>
        <w:t>.</w:t>
      </w:r>
    </w:p>
    <w:p w:rsidR="0079441C" w:rsidRPr="0079441C" w:rsidRDefault="0079441C" w:rsidP="0079441C">
      <w:pPr>
        <w:contextualSpacing/>
        <w:jc w:val="center"/>
        <w:rPr>
          <w:rFonts w:ascii="Times New Roman" w:hAnsi="Times New Roman"/>
          <w:b/>
          <w:sz w:val="24"/>
          <w:szCs w:val="24"/>
        </w:rPr>
      </w:pPr>
      <w:r w:rsidRPr="0079441C">
        <w:rPr>
          <w:rFonts w:ascii="Times New Roman" w:hAnsi="Times New Roman"/>
          <w:b/>
          <w:sz w:val="24"/>
          <w:szCs w:val="24"/>
        </w:rPr>
        <w:lastRenderedPageBreak/>
        <w:t xml:space="preserve">4. КОНТРОЛЬ И ОЦЕНКА РЕЗУЛЬТАТОВ ОСВОЕНИЯ  </w:t>
      </w:r>
    </w:p>
    <w:p w:rsidR="0079441C" w:rsidRPr="0079441C" w:rsidRDefault="0079441C" w:rsidP="0079441C">
      <w:pPr>
        <w:contextualSpacing/>
        <w:jc w:val="center"/>
        <w:rPr>
          <w:rFonts w:ascii="Times New Roman" w:hAnsi="Times New Roman"/>
          <w:b/>
          <w:sz w:val="24"/>
          <w:szCs w:val="24"/>
        </w:rPr>
      </w:pPr>
      <w:r w:rsidRPr="0079441C">
        <w:rPr>
          <w:rFonts w:ascii="Times New Roman" w:hAnsi="Times New Roman"/>
          <w:b/>
          <w:sz w:val="24"/>
          <w:szCs w:val="24"/>
        </w:rPr>
        <w:t>УЧЕБНОЙ ДИСЦИПЛИНЫ</w:t>
      </w:r>
    </w:p>
    <w:p w:rsidR="0079441C" w:rsidRPr="0079441C" w:rsidRDefault="0079441C" w:rsidP="0079441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79441C" w:rsidRPr="0079441C" w:rsidTr="0005359B">
        <w:tc>
          <w:tcPr>
            <w:tcW w:w="1750" w:type="pct"/>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b/>
                <w:bCs/>
                <w:i/>
                <w:sz w:val="24"/>
                <w:szCs w:val="24"/>
              </w:rPr>
              <w:t>Результаты обучения</w:t>
            </w:r>
            <w:r w:rsidRPr="0079441C">
              <w:rPr>
                <w:rFonts w:ascii="Times New Roman" w:hAnsi="Times New Roman"/>
                <w:i/>
                <w:sz w:val="24"/>
                <w:szCs w:val="24"/>
                <w:vertAlign w:val="superscript"/>
              </w:rPr>
              <w:footnoteReference w:id="59"/>
            </w:r>
          </w:p>
        </w:tc>
        <w:tc>
          <w:tcPr>
            <w:tcW w:w="1507" w:type="pct"/>
          </w:tcPr>
          <w:p w:rsidR="0079441C" w:rsidRPr="0079441C" w:rsidRDefault="0079441C" w:rsidP="0079441C">
            <w:pPr>
              <w:spacing w:after="0" w:line="240" w:lineRule="auto"/>
              <w:jc w:val="center"/>
              <w:rPr>
                <w:rFonts w:ascii="Times New Roman" w:hAnsi="Times New Roman"/>
                <w:b/>
                <w:bCs/>
                <w:i/>
                <w:sz w:val="24"/>
                <w:szCs w:val="24"/>
              </w:rPr>
            </w:pPr>
            <w:r w:rsidRPr="0079441C">
              <w:rPr>
                <w:rFonts w:ascii="Times New Roman" w:hAnsi="Times New Roman"/>
                <w:b/>
                <w:bCs/>
                <w:i/>
                <w:sz w:val="24"/>
                <w:szCs w:val="24"/>
              </w:rPr>
              <w:t>Критерии оценки</w:t>
            </w:r>
          </w:p>
        </w:tc>
        <w:tc>
          <w:tcPr>
            <w:tcW w:w="1743" w:type="pct"/>
          </w:tcPr>
          <w:p w:rsidR="0079441C" w:rsidRPr="0079441C" w:rsidRDefault="0079441C" w:rsidP="0079441C">
            <w:pPr>
              <w:spacing w:after="0" w:line="240" w:lineRule="auto"/>
              <w:jc w:val="center"/>
              <w:rPr>
                <w:rFonts w:ascii="Times New Roman" w:hAnsi="Times New Roman"/>
                <w:b/>
                <w:bCs/>
                <w:i/>
                <w:sz w:val="24"/>
                <w:szCs w:val="24"/>
              </w:rPr>
            </w:pPr>
            <w:r w:rsidRPr="0079441C">
              <w:rPr>
                <w:rFonts w:ascii="Times New Roman" w:hAnsi="Times New Roman"/>
                <w:b/>
                <w:bCs/>
                <w:i/>
                <w:sz w:val="24"/>
                <w:szCs w:val="24"/>
              </w:rPr>
              <w:t>Методы оценки</w:t>
            </w:r>
          </w:p>
        </w:tc>
      </w:tr>
      <w:tr w:rsidR="0079441C" w:rsidRPr="0079441C" w:rsidTr="0005359B">
        <w:trPr>
          <w:trHeight w:val="9210"/>
        </w:trPr>
        <w:tc>
          <w:tcPr>
            <w:tcW w:w="1750" w:type="pct"/>
          </w:tcPr>
          <w:p w:rsidR="0079441C" w:rsidRPr="0079441C" w:rsidRDefault="0079441C" w:rsidP="00C1156D">
            <w:pPr>
              <w:numPr>
                <w:ilvl w:val="0"/>
                <w:numId w:val="34"/>
              </w:numPr>
              <w:spacing w:after="0" w:line="240" w:lineRule="auto"/>
              <w:ind w:left="0"/>
              <w:rPr>
                <w:rFonts w:ascii="Times New Roman" w:hAnsi="Times New Roman"/>
                <w:b/>
                <w:i/>
                <w:sz w:val="24"/>
                <w:szCs w:val="24"/>
              </w:rPr>
            </w:pPr>
            <w:r w:rsidRPr="0079441C">
              <w:rPr>
                <w:rFonts w:ascii="Times New Roman" w:hAnsi="Times New Roman"/>
                <w:b/>
                <w:i/>
                <w:sz w:val="24"/>
                <w:szCs w:val="24"/>
              </w:rPr>
              <w:t>Легкая атлетика</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Освоение техники беговых упражнений (кроссового бега, бега на короткие, средние и длинные дистанции), высокого и низ¬кого старта, стартового разгона, финиширования; бега 100 м, эстафетный бег 4 100 м, 4 400 м; бега по прямой с различной скоростью, равномерного бега на дистанцию 2 000 м (девушки) и 3 000 м (юноши).</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Умение технически грамотно выполнять (на технику): прыжки в длину с разбега способом «согнув ноги»; прыжки в высоту способами: «прогнувшись», перешагивания, «ножницы», перекидной.</w:t>
            </w:r>
          </w:p>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Метание гранаты весом 500 г (девушки) и 700 г (юноши); толкание ядра; сдача контрольных нормативовЗо.08.02 Овладение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p>
          <w:p w:rsidR="0079441C" w:rsidRPr="0079441C" w:rsidRDefault="0079441C" w:rsidP="00C1156D">
            <w:pPr>
              <w:numPr>
                <w:ilvl w:val="0"/>
                <w:numId w:val="2"/>
              </w:numPr>
              <w:spacing w:after="0" w:line="240" w:lineRule="auto"/>
              <w:ind w:left="0"/>
              <w:rPr>
                <w:rFonts w:ascii="Times New Roman" w:eastAsia="Century Schoolbook" w:hAnsi="Times New Roman"/>
                <w:bCs/>
                <w:color w:val="000000"/>
                <w:spacing w:val="6"/>
                <w:sz w:val="24"/>
                <w:szCs w:val="24"/>
                <w:shd w:val="clear" w:color="auto" w:fill="FFFFFF"/>
                <w:lang w:eastAsia="en-US"/>
              </w:rPr>
            </w:pPr>
          </w:p>
        </w:tc>
        <w:tc>
          <w:tcPr>
            <w:tcW w:w="1507" w:type="pct"/>
          </w:tcPr>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В соответствии с таблицей  1</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(приложение 1)</w:t>
            </w: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tc>
        <w:tc>
          <w:tcPr>
            <w:tcW w:w="1743" w:type="pct"/>
            <w:vMerge w:val="restart"/>
          </w:tcPr>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Экспертное наблюдение и оценка умений</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студентов в ходе проведения методико-</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практических и учебно-тренировочных занятий,</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занятий в секциях по видам спорта, группах ОФП,</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проверки ведения дневника индивидуальной</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физкультурно-спортивной деятельности студента.</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Экспертная оценка умений студентов при</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выполнении</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фрагмента учебно-тренировочного</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занятия; тестовых заданий и учебных нормативов</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 xml:space="preserve"> на контрольных работах,</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дифференцированном зачете.</w:t>
            </w:r>
          </w:p>
          <w:p w:rsidR="0079441C" w:rsidRPr="0079441C" w:rsidRDefault="0079441C" w:rsidP="0079441C">
            <w:pPr>
              <w:shd w:val="clear" w:color="auto" w:fill="FFFFFF"/>
              <w:spacing w:after="0" w:line="240" w:lineRule="auto"/>
              <w:rPr>
                <w:rFonts w:ascii="Times New Roman" w:hAnsi="Times New Roman"/>
                <w:color w:val="000000"/>
                <w:sz w:val="24"/>
                <w:szCs w:val="24"/>
              </w:rPr>
            </w:pPr>
          </w:p>
          <w:p w:rsidR="0079441C" w:rsidRPr="0079441C" w:rsidRDefault="0079441C" w:rsidP="0079441C">
            <w:pPr>
              <w:shd w:val="clear" w:color="auto" w:fill="FFFFFF"/>
              <w:spacing w:after="0" w:line="240" w:lineRule="auto"/>
              <w:rPr>
                <w:rFonts w:ascii="Times New Roman" w:hAnsi="Times New Roman"/>
                <w:color w:val="000000"/>
                <w:sz w:val="24"/>
                <w:szCs w:val="24"/>
              </w:rPr>
            </w:pPr>
          </w:p>
          <w:p w:rsidR="0079441C" w:rsidRPr="0079441C" w:rsidRDefault="0079441C" w:rsidP="0079441C">
            <w:pPr>
              <w:shd w:val="clear" w:color="auto" w:fill="FFFFFF"/>
              <w:spacing w:after="0" w:line="240" w:lineRule="auto"/>
              <w:rPr>
                <w:rFonts w:ascii="Times New Roman" w:hAnsi="Times New Roman"/>
                <w:color w:val="000000"/>
                <w:sz w:val="24"/>
                <w:szCs w:val="24"/>
              </w:rPr>
            </w:pPr>
          </w:p>
          <w:p w:rsidR="0079441C" w:rsidRPr="0079441C" w:rsidRDefault="0079441C" w:rsidP="0079441C">
            <w:pPr>
              <w:shd w:val="clear" w:color="auto" w:fill="FFFFFF"/>
              <w:spacing w:after="0" w:line="240" w:lineRule="auto"/>
              <w:rPr>
                <w:rFonts w:ascii="Times New Roman" w:hAnsi="Times New Roman"/>
                <w:color w:val="000000"/>
                <w:sz w:val="24"/>
                <w:szCs w:val="24"/>
              </w:rPr>
            </w:pPr>
          </w:p>
          <w:p w:rsidR="0079441C" w:rsidRPr="0079441C" w:rsidRDefault="0079441C" w:rsidP="0079441C">
            <w:pPr>
              <w:shd w:val="clear" w:color="auto" w:fill="FFFFFF"/>
              <w:spacing w:after="0" w:line="240" w:lineRule="auto"/>
              <w:rPr>
                <w:rFonts w:ascii="Times New Roman" w:hAnsi="Times New Roman"/>
                <w:color w:val="000000"/>
                <w:sz w:val="24"/>
                <w:szCs w:val="24"/>
              </w:rPr>
            </w:pPr>
          </w:p>
          <w:p w:rsidR="0079441C" w:rsidRPr="0079441C" w:rsidRDefault="0079441C" w:rsidP="0079441C">
            <w:pPr>
              <w:shd w:val="clear" w:color="auto" w:fill="FFFFFF"/>
              <w:spacing w:after="0" w:line="240" w:lineRule="auto"/>
              <w:rPr>
                <w:rFonts w:ascii="Times New Roman" w:hAnsi="Times New Roman"/>
                <w:color w:val="000000"/>
                <w:sz w:val="24"/>
                <w:szCs w:val="24"/>
              </w:rPr>
            </w:pPr>
          </w:p>
          <w:p w:rsidR="0079441C" w:rsidRPr="0079441C" w:rsidRDefault="0079441C" w:rsidP="0079441C">
            <w:pPr>
              <w:shd w:val="clear" w:color="auto" w:fill="FFFFFF"/>
              <w:spacing w:after="0" w:line="240" w:lineRule="auto"/>
              <w:rPr>
                <w:rFonts w:ascii="Times New Roman" w:hAnsi="Times New Roman"/>
                <w:color w:val="000000"/>
                <w:sz w:val="24"/>
                <w:szCs w:val="24"/>
              </w:rPr>
            </w:pPr>
          </w:p>
          <w:p w:rsidR="0079441C" w:rsidRPr="0079441C" w:rsidRDefault="0079441C" w:rsidP="0079441C">
            <w:pPr>
              <w:shd w:val="clear" w:color="auto" w:fill="FFFFFF"/>
              <w:spacing w:after="0" w:line="240" w:lineRule="auto"/>
              <w:rPr>
                <w:rFonts w:ascii="Times New Roman" w:hAnsi="Times New Roman"/>
                <w:color w:val="000000"/>
                <w:sz w:val="24"/>
                <w:szCs w:val="24"/>
              </w:rPr>
            </w:pPr>
          </w:p>
          <w:p w:rsidR="0079441C" w:rsidRPr="0079441C" w:rsidRDefault="0079441C" w:rsidP="0079441C">
            <w:pPr>
              <w:shd w:val="clear" w:color="auto" w:fill="FFFFFF"/>
              <w:spacing w:after="0" w:line="240" w:lineRule="auto"/>
              <w:rPr>
                <w:rFonts w:ascii="Times New Roman" w:hAnsi="Times New Roman"/>
                <w:color w:val="000000"/>
                <w:sz w:val="24"/>
                <w:szCs w:val="24"/>
              </w:rPr>
            </w:pPr>
          </w:p>
          <w:p w:rsidR="0079441C" w:rsidRPr="0079441C" w:rsidRDefault="0079441C" w:rsidP="0079441C">
            <w:pPr>
              <w:shd w:val="clear" w:color="auto" w:fill="FFFFFF"/>
              <w:spacing w:after="0" w:line="240" w:lineRule="auto"/>
              <w:rPr>
                <w:rFonts w:ascii="Times New Roman" w:hAnsi="Times New Roman"/>
                <w:color w:val="000000"/>
                <w:sz w:val="24"/>
                <w:szCs w:val="24"/>
              </w:rPr>
            </w:pPr>
          </w:p>
          <w:p w:rsidR="0079441C" w:rsidRPr="0079441C" w:rsidRDefault="0079441C" w:rsidP="0079441C">
            <w:pPr>
              <w:shd w:val="clear" w:color="auto" w:fill="FFFFFF"/>
              <w:spacing w:after="0" w:line="240" w:lineRule="auto"/>
              <w:rPr>
                <w:rFonts w:ascii="Times New Roman" w:hAnsi="Times New Roman"/>
                <w:color w:val="000000"/>
                <w:sz w:val="24"/>
                <w:szCs w:val="24"/>
              </w:rPr>
            </w:pPr>
          </w:p>
          <w:p w:rsidR="0079441C" w:rsidRPr="0079441C" w:rsidRDefault="0079441C" w:rsidP="0079441C">
            <w:pPr>
              <w:shd w:val="clear" w:color="auto" w:fill="FFFFFF"/>
              <w:spacing w:after="0" w:line="240" w:lineRule="auto"/>
              <w:rPr>
                <w:rFonts w:ascii="Times New Roman" w:hAnsi="Times New Roman"/>
                <w:color w:val="000000"/>
                <w:sz w:val="24"/>
                <w:szCs w:val="24"/>
              </w:rPr>
            </w:pPr>
          </w:p>
          <w:p w:rsidR="0079441C" w:rsidRPr="0079441C" w:rsidRDefault="0079441C" w:rsidP="0079441C">
            <w:pPr>
              <w:shd w:val="clear" w:color="auto" w:fill="FFFFFF"/>
              <w:spacing w:after="0" w:line="240" w:lineRule="auto"/>
              <w:rPr>
                <w:rFonts w:ascii="Times New Roman" w:hAnsi="Times New Roman"/>
                <w:color w:val="000000"/>
                <w:sz w:val="24"/>
                <w:szCs w:val="24"/>
              </w:rPr>
            </w:pP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lastRenderedPageBreak/>
              <w:t>Экспертное наблюдение и оценка умений</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студентов в ходе проведения методико-</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практических и учебно-тренировочных занятий,</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занятий в секциях по видам спорта, группах ОФП,</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проверки ведения дневника индивидуальной</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физкультурно-спортивной деятельности студента.</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Экспертная оценка умений студентов при</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выполнении</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фрагмента учебно-тренировочного</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занятия; тестовых заданий и учебных нормативов</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 xml:space="preserve"> на контрольных работах,</w:t>
            </w:r>
          </w:p>
          <w:p w:rsidR="0079441C" w:rsidRPr="0079441C" w:rsidRDefault="0079441C" w:rsidP="0079441C">
            <w:pPr>
              <w:spacing w:after="0" w:line="240" w:lineRule="auto"/>
              <w:rPr>
                <w:rFonts w:ascii="Times New Roman" w:hAnsi="Times New Roman"/>
                <w:bCs/>
                <w:i/>
                <w:sz w:val="24"/>
                <w:szCs w:val="24"/>
              </w:rPr>
            </w:pPr>
            <w:r w:rsidRPr="0079441C">
              <w:rPr>
                <w:rFonts w:ascii="Times New Roman" w:hAnsi="Times New Roman"/>
                <w:color w:val="000000"/>
                <w:sz w:val="24"/>
                <w:szCs w:val="24"/>
              </w:rPr>
              <w:t>дифференцированном зачете</w:t>
            </w:r>
          </w:p>
        </w:tc>
      </w:tr>
      <w:tr w:rsidR="0079441C" w:rsidRPr="0079441C" w:rsidTr="0005359B">
        <w:trPr>
          <w:trHeight w:val="3495"/>
        </w:trPr>
        <w:tc>
          <w:tcPr>
            <w:tcW w:w="1750" w:type="pct"/>
          </w:tcPr>
          <w:p w:rsidR="0079441C" w:rsidRPr="0079441C" w:rsidRDefault="0079441C" w:rsidP="0079441C">
            <w:pPr>
              <w:spacing w:after="0" w:line="240" w:lineRule="auto"/>
              <w:rPr>
                <w:rFonts w:ascii="Times New Roman" w:hAnsi="Times New Roman"/>
                <w:b/>
                <w:i/>
                <w:sz w:val="24"/>
                <w:szCs w:val="24"/>
              </w:rPr>
            </w:pPr>
            <w:r w:rsidRPr="0079441C">
              <w:rPr>
                <w:rFonts w:ascii="Times New Roman" w:hAnsi="Times New Roman"/>
                <w:b/>
                <w:i/>
                <w:sz w:val="24"/>
                <w:szCs w:val="24"/>
              </w:rPr>
              <w:lastRenderedPageBreak/>
              <w:t>Баскетбол, волейбол</w:t>
            </w:r>
          </w:p>
          <w:p w:rsidR="0079441C" w:rsidRPr="0079441C" w:rsidRDefault="0079441C" w:rsidP="0079441C">
            <w:pPr>
              <w:widowControl w:val="0"/>
              <w:spacing w:after="0" w:line="240" w:lineRule="auto"/>
              <w:rPr>
                <w:rFonts w:ascii="Times New Roman" w:eastAsia="Century Schoolbook" w:hAnsi="Times New Roman"/>
                <w:bCs/>
                <w:color w:val="000000"/>
                <w:spacing w:val="6"/>
                <w:sz w:val="24"/>
                <w:szCs w:val="24"/>
                <w:shd w:val="clear" w:color="auto" w:fill="FFFFFF"/>
                <w:lang w:eastAsia="en-US"/>
              </w:rPr>
            </w:pPr>
            <w:r w:rsidRPr="0079441C">
              <w:rPr>
                <w:rFonts w:ascii="Times New Roman" w:eastAsia="Century Schoolbook" w:hAnsi="Times New Roman"/>
                <w:bCs/>
                <w:color w:val="000000"/>
                <w:spacing w:val="6"/>
                <w:sz w:val="24"/>
                <w:szCs w:val="24"/>
                <w:shd w:val="clear" w:color="auto" w:fill="FFFFFF"/>
                <w:lang w:eastAsia="en-US"/>
              </w:rPr>
              <w:t>Освоение основных игровых элементов.</w:t>
            </w:r>
          </w:p>
          <w:p w:rsidR="0079441C" w:rsidRPr="0079441C" w:rsidRDefault="0079441C" w:rsidP="0079441C">
            <w:pPr>
              <w:widowControl w:val="0"/>
              <w:spacing w:after="0" w:line="240" w:lineRule="auto"/>
              <w:rPr>
                <w:rFonts w:ascii="Times New Roman" w:eastAsia="Century Schoolbook" w:hAnsi="Times New Roman"/>
                <w:bCs/>
                <w:color w:val="000000"/>
                <w:spacing w:val="6"/>
                <w:sz w:val="24"/>
                <w:szCs w:val="24"/>
                <w:shd w:val="clear" w:color="auto" w:fill="FFFFFF"/>
                <w:lang w:eastAsia="en-US"/>
              </w:rPr>
            </w:pPr>
            <w:r w:rsidRPr="0079441C">
              <w:rPr>
                <w:rFonts w:ascii="Times New Roman" w:eastAsia="Century Schoolbook" w:hAnsi="Times New Roman"/>
                <w:bCs/>
                <w:color w:val="000000"/>
                <w:spacing w:val="6"/>
                <w:sz w:val="24"/>
                <w:szCs w:val="24"/>
                <w:shd w:val="clear" w:color="auto" w:fill="FFFFFF"/>
                <w:lang w:eastAsia="en-US"/>
              </w:rPr>
              <w:t>Знание правил соревнований по избранному игровому виду спорта.</w:t>
            </w:r>
          </w:p>
          <w:p w:rsidR="0079441C" w:rsidRPr="0079441C" w:rsidRDefault="0079441C" w:rsidP="0079441C">
            <w:pPr>
              <w:widowControl w:val="0"/>
              <w:spacing w:after="0" w:line="240" w:lineRule="auto"/>
              <w:rPr>
                <w:rFonts w:ascii="Times New Roman" w:eastAsia="Century Schoolbook" w:hAnsi="Times New Roman"/>
                <w:bCs/>
                <w:color w:val="000000"/>
                <w:spacing w:val="6"/>
                <w:sz w:val="24"/>
                <w:szCs w:val="24"/>
                <w:shd w:val="clear" w:color="auto" w:fill="FFFFFF"/>
                <w:lang w:eastAsia="en-US"/>
              </w:rPr>
            </w:pPr>
            <w:r w:rsidRPr="0079441C">
              <w:rPr>
                <w:rFonts w:ascii="Times New Roman" w:eastAsia="Century Schoolbook" w:hAnsi="Times New Roman"/>
                <w:bCs/>
                <w:color w:val="000000"/>
                <w:spacing w:val="6"/>
                <w:sz w:val="24"/>
                <w:szCs w:val="24"/>
                <w:shd w:val="clear" w:color="auto" w:fill="FFFFFF"/>
                <w:lang w:eastAsia="en-US"/>
              </w:rPr>
              <w:t>Развитие координационных способностей, совершенствование ориентации в пространстве, скорости реакции, дифференцировке пространственных, временных и силовых параметров движения.</w:t>
            </w:r>
          </w:p>
          <w:p w:rsidR="0079441C" w:rsidRPr="0079441C" w:rsidRDefault="0079441C" w:rsidP="0079441C">
            <w:pPr>
              <w:widowControl w:val="0"/>
              <w:spacing w:after="0" w:line="240" w:lineRule="auto"/>
              <w:rPr>
                <w:rFonts w:ascii="Times New Roman" w:eastAsia="Century Schoolbook" w:hAnsi="Times New Roman"/>
                <w:bCs/>
                <w:color w:val="000000"/>
                <w:spacing w:val="6"/>
                <w:sz w:val="24"/>
                <w:szCs w:val="24"/>
                <w:shd w:val="clear" w:color="auto" w:fill="FFFFFF"/>
                <w:lang w:eastAsia="en-US"/>
              </w:rPr>
            </w:pPr>
            <w:r w:rsidRPr="0079441C">
              <w:rPr>
                <w:rFonts w:ascii="Times New Roman" w:eastAsia="Century Schoolbook" w:hAnsi="Times New Roman"/>
                <w:bCs/>
                <w:color w:val="000000"/>
                <w:spacing w:val="6"/>
                <w:sz w:val="24"/>
                <w:szCs w:val="24"/>
                <w:shd w:val="clear" w:color="auto" w:fill="FFFFFF"/>
                <w:lang w:eastAsia="en-US"/>
              </w:rPr>
              <w:t>Развитие личностно-коммуникативных качеств. Совершенствование восприятия, внимания, памяти, воображения, согласованности групповых взаимодействий, быстрого принятия решений.</w:t>
            </w:r>
          </w:p>
          <w:p w:rsidR="0079441C" w:rsidRPr="0079441C" w:rsidRDefault="0079441C" w:rsidP="0079441C">
            <w:pPr>
              <w:widowControl w:val="0"/>
              <w:spacing w:after="0" w:line="240" w:lineRule="auto"/>
              <w:rPr>
                <w:rFonts w:ascii="Times New Roman" w:eastAsia="Century Schoolbook" w:hAnsi="Times New Roman"/>
                <w:bCs/>
                <w:color w:val="000000"/>
                <w:spacing w:val="6"/>
                <w:sz w:val="24"/>
                <w:szCs w:val="24"/>
                <w:shd w:val="clear" w:color="auto" w:fill="FFFFFF"/>
                <w:lang w:eastAsia="en-US"/>
              </w:rPr>
            </w:pPr>
            <w:r w:rsidRPr="0079441C">
              <w:rPr>
                <w:rFonts w:ascii="Times New Roman" w:eastAsia="Century Schoolbook" w:hAnsi="Times New Roman"/>
                <w:bCs/>
                <w:color w:val="000000"/>
                <w:spacing w:val="6"/>
                <w:sz w:val="24"/>
                <w:szCs w:val="24"/>
                <w:shd w:val="clear" w:color="auto" w:fill="FFFFFF"/>
                <w:lang w:eastAsia="en-US"/>
              </w:rPr>
              <w:t>Развитие волевых качеств, инициативности, самостоятельности.</w:t>
            </w:r>
          </w:p>
          <w:p w:rsidR="0079441C" w:rsidRPr="0079441C" w:rsidRDefault="0079441C" w:rsidP="0079441C">
            <w:pPr>
              <w:widowControl w:val="0"/>
              <w:spacing w:after="0" w:line="240" w:lineRule="auto"/>
              <w:rPr>
                <w:rFonts w:ascii="Times New Roman" w:eastAsia="Century Schoolbook" w:hAnsi="Times New Roman"/>
                <w:bCs/>
                <w:color w:val="000000"/>
                <w:spacing w:val="6"/>
                <w:sz w:val="24"/>
                <w:szCs w:val="24"/>
                <w:shd w:val="clear" w:color="auto" w:fill="FFFFFF"/>
                <w:lang w:eastAsia="en-US"/>
              </w:rPr>
            </w:pPr>
            <w:r w:rsidRPr="0079441C">
              <w:rPr>
                <w:rFonts w:ascii="Times New Roman" w:eastAsia="Century Schoolbook" w:hAnsi="Times New Roman"/>
                <w:bCs/>
                <w:color w:val="000000"/>
                <w:spacing w:val="6"/>
                <w:sz w:val="24"/>
                <w:szCs w:val="24"/>
                <w:shd w:val="clear" w:color="auto" w:fill="FFFFFF"/>
                <w:lang w:eastAsia="en-US"/>
              </w:rPr>
              <w:t>Умение выполнять технику игровых элементов на оценку. Участие в соревнованиях по избранному виду спорта.</w:t>
            </w:r>
          </w:p>
          <w:p w:rsidR="0079441C" w:rsidRPr="0079441C" w:rsidRDefault="0079441C" w:rsidP="0079441C">
            <w:pPr>
              <w:spacing w:after="0" w:line="240" w:lineRule="auto"/>
              <w:rPr>
                <w:rFonts w:ascii="Times New Roman" w:hAnsi="Times New Roman"/>
                <w:b/>
                <w:i/>
                <w:sz w:val="24"/>
                <w:szCs w:val="24"/>
              </w:rPr>
            </w:pPr>
            <w:r w:rsidRPr="0079441C">
              <w:rPr>
                <w:rFonts w:ascii="Times New Roman" w:eastAsia="Century Schoolbook" w:hAnsi="Times New Roman"/>
                <w:bCs/>
                <w:color w:val="000000"/>
                <w:spacing w:val="6"/>
                <w:sz w:val="24"/>
                <w:szCs w:val="24"/>
                <w:shd w:val="clear" w:color="auto" w:fill="FFFFFF"/>
                <w:lang w:eastAsia="en-US"/>
              </w:rPr>
              <w:t xml:space="preserve"> Освоение техники самоконтроля при занятиях; умение оказывать первую помощь при травмах в игровой ситуации.</w:t>
            </w:r>
          </w:p>
        </w:tc>
        <w:tc>
          <w:tcPr>
            <w:tcW w:w="1507" w:type="pct"/>
          </w:tcPr>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 xml:space="preserve">В соответствии с таблицей 2  </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(приложение 2)</w:t>
            </w: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p w:rsidR="0079441C" w:rsidRPr="0079441C" w:rsidRDefault="0079441C" w:rsidP="0079441C">
            <w:pPr>
              <w:spacing w:after="0" w:line="240" w:lineRule="auto"/>
              <w:rPr>
                <w:rFonts w:ascii="Times New Roman" w:hAnsi="Times New Roman"/>
                <w:bCs/>
                <w:sz w:val="24"/>
                <w:szCs w:val="24"/>
              </w:rPr>
            </w:pPr>
          </w:p>
        </w:tc>
        <w:tc>
          <w:tcPr>
            <w:tcW w:w="1743" w:type="pct"/>
            <w:vMerge/>
            <w:vAlign w:val="center"/>
          </w:tcPr>
          <w:p w:rsidR="0079441C" w:rsidRPr="0079441C" w:rsidRDefault="0079441C" w:rsidP="0079441C">
            <w:pPr>
              <w:shd w:val="clear" w:color="auto" w:fill="FFFFFF"/>
              <w:spacing w:after="0" w:line="240" w:lineRule="auto"/>
              <w:rPr>
                <w:rFonts w:ascii="Times New Roman" w:hAnsi="Times New Roman"/>
                <w:color w:val="000000"/>
                <w:sz w:val="24"/>
                <w:szCs w:val="24"/>
              </w:rPr>
            </w:pPr>
          </w:p>
        </w:tc>
      </w:tr>
      <w:tr w:rsidR="0079441C" w:rsidRPr="0079441C" w:rsidTr="0005359B">
        <w:trPr>
          <w:trHeight w:val="896"/>
        </w:trPr>
        <w:tc>
          <w:tcPr>
            <w:tcW w:w="1750" w:type="pct"/>
          </w:tcPr>
          <w:p w:rsidR="0079441C" w:rsidRPr="0079441C" w:rsidRDefault="0079441C" w:rsidP="0079441C">
            <w:pPr>
              <w:widowControl w:val="0"/>
              <w:spacing w:after="0" w:line="240" w:lineRule="auto"/>
              <w:rPr>
                <w:rFonts w:ascii="Times New Roman" w:eastAsia="Century Schoolbook" w:hAnsi="Times New Roman"/>
                <w:bCs/>
                <w:i/>
                <w:color w:val="000000"/>
                <w:spacing w:val="6"/>
                <w:sz w:val="24"/>
                <w:szCs w:val="24"/>
                <w:shd w:val="clear" w:color="auto" w:fill="FFFFFF"/>
                <w:lang w:eastAsia="en-US"/>
              </w:rPr>
            </w:pPr>
            <w:r w:rsidRPr="0079441C">
              <w:rPr>
                <w:rFonts w:ascii="Times New Roman" w:eastAsia="Century Schoolbook" w:hAnsi="Times New Roman"/>
                <w:b/>
                <w:bCs/>
                <w:i/>
                <w:color w:val="000000"/>
                <w:spacing w:val="6"/>
                <w:sz w:val="24"/>
                <w:szCs w:val="24"/>
                <w:shd w:val="clear" w:color="auto" w:fill="FFFFFF"/>
                <w:lang w:eastAsia="en-US"/>
              </w:rPr>
              <w:lastRenderedPageBreak/>
              <w:t>Лыжный спорт</w:t>
            </w:r>
            <w:r w:rsidRPr="0079441C">
              <w:rPr>
                <w:rFonts w:ascii="Times New Roman" w:eastAsia="Century Schoolbook" w:hAnsi="Times New Roman"/>
                <w:bCs/>
                <w:i/>
                <w:color w:val="000000"/>
                <w:spacing w:val="6"/>
                <w:sz w:val="24"/>
                <w:szCs w:val="24"/>
                <w:shd w:val="clear" w:color="auto" w:fill="FFFFFF"/>
                <w:lang w:eastAsia="en-US"/>
              </w:rPr>
              <w:t xml:space="preserve"> </w:t>
            </w:r>
          </w:p>
          <w:p w:rsidR="0079441C" w:rsidRPr="0079441C" w:rsidRDefault="0079441C" w:rsidP="0079441C">
            <w:pPr>
              <w:widowControl w:val="0"/>
              <w:spacing w:after="0" w:line="240" w:lineRule="auto"/>
              <w:rPr>
                <w:rFonts w:ascii="Times New Roman" w:eastAsia="Century Schoolbook" w:hAnsi="Times New Roman"/>
                <w:b/>
                <w:bCs/>
                <w:color w:val="000000"/>
                <w:spacing w:val="6"/>
                <w:sz w:val="24"/>
                <w:szCs w:val="24"/>
                <w:shd w:val="clear" w:color="auto" w:fill="FFFFFF"/>
                <w:lang w:eastAsia="en-US"/>
              </w:rPr>
            </w:pPr>
            <w:r w:rsidRPr="0079441C">
              <w:rPr>
                <w:rFonts w:ascii="Times New Roman" w:eastAsia="Century Schoolbook" w:hAnsi="Times New Roman"/>
                <w:bCs/>
                <w:color w:val="000000"/>
                <w:spacing w:val="6"/>
                <w:sz w:val="24"/>
                <w:szCs w:val="24"/>
                <w:shd w:val="clear" w:color="auto" w:fill="FFFFFF"/>
                <w:lang w:eastAsia="en-US"/>
              </w:rPr>
              <w:t>Овладение техникой лыжных ходов, перехода с одновременных лыжных ходов на попеременные.</w:t>
            </w:r>
          </w:p>
          <w:p w:rsidR="0079441C" w:rsidRPr="0079441C" w:rsidRDefault="0079441C" w:rsidP="0079441C">
            <w:pPr>
              <w:widowControl w:val="0"/>
              <w:spacing w:after="0" w:line="240" w:lineRule="auto"/>
              <w:rPr>
                <w:rFonts w:ascii="Times New Roman" w:eastAsia="Century Schoolbook" w:hAnsi="Times New Roman"/>
                <w:b/>
                <w:bCs/>
                <w:color w:val="000000"/>
                <w:spacing w:val="6"/>
                <w:sz w:val="24"/>
                <w:szCs w:val="24"/>
                <w:shd w:val="clear" w:color="auto" w:fill="FFFFFF"/>
                <w:lang w:eastAsia="en-US"/>
              </w:rPr>
            </w:pPr>
            <w:r w:rsidRPr="0079441C">
              <w:rPr>
                <w:rFonts w:ascii="Times New Roman" w:eastAsia="Century Schoolbook" w:hAnsi="Times New Roman"/>
                <w:bCs/>
                <w:color w:val="000000"/>
                <w:spacing w:val="6"/>
                <w:sz w:val="24"/>
                <w:szCs w:val="24"/>
                <w:shd w:val="clear" w:color="auto" w:fill="FFFFFF"/>
                <w:lang w:eastAsia="en-US"/>
              </w:rPr>
              <w:t>Преодоление подъемов и препятствий; выполнение перехода с хода на ход в зависимости от условий дистанции и состояния лыжни.</w:t>
            </w:r>
          </w:p>
          <w:p w:rsidR="0079441C" w:rsidRPr="0079441C" w:rsidRDefault="0079441C" w:rsidP="0079441C">
            <w:pPr>
              <w:widowControl w:val="0"/>
              <w:spacing w:after="0" w:line="240" w:lineRule="auto"/>
              <w:rPr>
                <w:rFonts w:ascii="Times New Roman" w:eastAsia="Century Schoolbook" w:hAnsi="Times New Roman"/>
                <w:b/>
                <w:bCs/>
                <w:color w:val="000000"/>
                <w:spacing w:val="6"/>
                <w:sz w:val="24"/>
                <w:szCs w:val="24"/>
                <w:shd w:val="clear" w:color="auto" w:fill="FFFFFF"/>
                <w:lang w:eastAsia="en-US"/>
              </w:rPr>
            </w:pPr>
            <w:r w:rsidRPr="0079441C">
              <w:rPr>
                <w:rFonts w:ascii="Times New Roman" w:eastAsia="Century Schoolbook" w:hAnsi="Times New Roman"/>
                <w:bCs/>
                <w:color w:val="000000"/>
                <w:spacing w:val="6"/>
                <w:sz w:val="24"/>
                <w:szCs w:val="24"/>
                <w:shd w:val="clear" w:color="auto" w:fill="FFFFFF"/>
                <w:lang w:eastAsia="en-US"/>
              </w:rPr>
              <w:t>Сдача на оценку техники лыжных ходов.</w:t>
            </w:r>
          </w:p>
          <w:p w:rsidR="0079441C" w:rsidRPr="0079441C" w:rsidRDefault="0079441C" w:rsidP="0079441C">
            <w:pPr>
              <w:widowControl w:val="0"/>
              <w:spacing w:after="0" w:line="240" w:lineRule="auto"/>
              <w:rPr>
                <w:rFonts w:ascii="Times New Roman" w:eastAsia="Century Schoolbook" w:hAnsi="Times New Roman"/>
                <w:b/>
                <w:bCs/>
                <w:color w:val="000000"/>
                <w:spacing w:val="6"/>
                <w:sz w:val="24"/>
                <w:szCs w:val="24"/>
                <w:shd w:val="clear" w:color="auto" w:fill="FFFFFF"/>
                <w:lang w:eastAsia="en-US"/>
              </w:rPr>
            </w:pPr>
            <w:r w:rsidRPr="0079441C">
              <w:rPr>
                <w:rFonts w:ascii="Times New Roman" w:eastAsia="Century Schoolbook" w:hAnsi="Times New Roman"/>
                <w:bCs/>
                <w:color w:val="000000"/>
                <w:spacing w:val="6"/>
                <w:sz w:val="24"/>
                <w:szCs w:val="24"/>
                <w:shd w:val="clear" w:color="auto" w:fill="FFFFFF"/>
                <w:lang w:eastAsia="en-US"/>
              </w:rPr>
              <w:t>Умение разбираться в элементах тактики лыжных гонок: рас</w:t>
            </w:r>
            <w:r w:rsidRPr="0079441C">
              <w:rPr>
                <w:rFonts w:ascii="Times New Roman" w:eastAsia="Century Schoolbook" w:hAnsi="Times New Roman"/>
                <w:bCs/>
                <w:color w:val="000000"/>
                <w:spacing w:val="6"/>
                <w:sz w:val="24"/>
                <w:szCs w:val="24"/>
                <w:shd w:val="clear" w:color="auto" w:fill="FFFFFF"/>
                <w:lang w:eastAsia="en-US"/>
              </w:rPr>
              <w:softHyphen/>
              <w:t xml:space="preserve">пределении сил, </w:t>
            </w:r>
            <w:r w:rsidRPr="0079441C">
              <w:rPr>
                <w:rFonts w:ascii="Times New Roman" w:eastAsia="Century Schoolbook" w:hAnsi="Times New Roman"/>
                <w:bCs/>
                <w:color w:val="000000"/>
                <w:spacing w:val="6"/>
                <w:sz w:val="24"/>
                <w:szCs w:val="24"/>
                <w:shd w:val="clear" w:color="auto" w:fill="FFFFFF"/>
                <w:lang w:eastAsia="en-US"/>
              </w:rPr>
              <w:lastRenderedPageBreak/>
              <w:t>лидировании, обгоне, финишировании и др. Прохождение дистанции до 3 км (девушки) и 5 км (юноши). Знание правил соревнований, техники безопасности при заняти</w:t>
            </w:r>
            <w:r w:rsidRPr="0079441C">
              <w:rPr>
                <w:rFonts w:ascii="Times New Roman" w:eastAsia="Century Schoolbook" w:hAnsi="Times New Roman"/>
                <w:bCs/>
                <w:color w:val="000000"/>
                <w:spacing w:val="6"/>
                <w:sz w:val="24"/>
                <w:szCs w:val="24"/>
                <w:shd w:val="clear" w:color="auto" w:fill="FFFFFF"/>
                <w:lang w:eastAsia="en-US"/>
              </w:rPr>
              <w:softHyphen/>
              <w:t>ях лыжным спортом.</w:t>
            </w:r>
          </w:p>
          <w:p w:rsidR="0079441C" w:rsidRPr="0079441C" w:rsidRDefault="0079441C" w:rsidP="0079441C">
            <w:pPr>
              <w:tabs>
                <w:tab w:val="left" w:pos="284"/>
              </w:tabs>
              <w:spacing w:after="0" w:line="240" w:lineRule="auto"/>
              <w:jc w:val="both"/>
              <w:rPr>
                <w:rFonts w:ascii="Times New Roman" w:hAnsi="Times New Roman"/>
                <w:sz w:val="24"/>
                <w:szCs w:val="24"/>
              </w:rPr>
            </w:pPr>
            <w:r w:rsidRPr="0079441C">
              <w:rPr>
                <w:rFonts w:ascii="Times New Roman" w:eastAsia="Century Schoolbook" w:hAnsi="Times New Roman"/>
                <w:bCs/>
                <w:color w:val="000000"/>
                <w:spacing w:val="6"/>
                <w:sz w:val="24"/>
                <w:szCs w:val="24"/>
                <w:shd w:val="clear" w:color="auto" w:fill="FFFFFF"/>
                <w:lang w:eastAsia="en-US"/>
              </w:rPr>
              <w:t>Умение оказывать первую помощь при травмах и обморожениях</w:t>
            </w:r>
          </w:p>
        </w:tc>
        <w:tc>
          <w:tcPr>
            <w:tcW w:w="1507" w:type="pct"/>
          </w:tcPr>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lastRenderedPageBreak/>
              <w:t xml:space="preserve">В соответствии с таблицей 3 </w:t>
            </w:r>
          </w:p>
          <w:p w:rsidR="0079441C" w:rsidRPr="0079441C" w:rsidRDefault="0079441C" w:rsidP="0079441C">
            <w:pPr>
              <w:spacing w:after="0" w:line="240" w:lineRule="auto"/>
              <w:rPr>
                <w:rFonts w:ascii="Times New Roman" w:hAnsi="Times New Roman"/>
                <w:bCs/>
                <w:sz w:val="24"/>
                <w:szCs w:val="24"/>
              </w:rPr>
            </w:pPr>
            <w:r w:rsidRPr="0079441C">
              <w:rPr>
                <w:rFonts w:ascii="Times New Roman" w:hAnsi="Times New Roman"/>
                <w:bCs/>
                <w:sz w:val="24"/>
                <w:szCs w:val="24"/>
              </w:rPr>
              <w:t>(приложение 3)</w:t>
            </w:r>
          </w:p>
        </w:tc>
        <w:tc>
          <w:tcPr>
            <w:tcW w:w="1743" w:type="pct"/>
          </w:tcPr>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Экспертное наблюдение и оценка умений</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студентов в ходе проведения методико-</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практических и учебно-тренировочных занятий,</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занятий в секциях по видам спорта, группах ОФП,</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проверки ведения дневника индивидуальной</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физкультурно-спортивной деятельности студента.</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Экспертная оценка умений студентов при</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выполнении</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фрагмента учебно-</w:t>
            </w:r>
            <w:r w:rsidRPr="0079441C">
              <w:rPr>
                <w:rFonts w:ascii="Times New Roman" w:hAnsi="Times New Roman"/>
                <w:color w:val="000000"/>
                <w:sz w:val="24"/>
                <w:szCs w:val="24"/>
              </w:rPr>
              <w:lastRenderedPageBreak/>
              <w:t>тренировочного</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занятия; тестовых заданий и учебных нормативов</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(примерные нормативы приведены в табл.2) на</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контрольных</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работах,</w:t>
            </w:r>
          </w:p>
          <w:p w:rsidR="0079441C" w:rsidRPr="0079441C" w:rsidRDefault="0079441C" w:rsidP="0079441C">
            <w:pPr>
              <w:shd w:val="clear" w:color="auto" w:fill="FFFFFF"/>
              <w:spacing w:after="0" w:line="240" w:lineRule="auto"/>
              <w:rPr>
                <w:rFonts w:ascii="Times New Roman" w:hAnsi="Times New Roman"/>
                <w:color w:val="000000"/>
                <w:sz w:val="24"/>
                <w:szCs w:val="24"/>
              </w:rPr>
            </w:pPr>
            <w:r w:rsidRPr="0079441C">
              <w:rPr>
                <w:rFonts w:ascii="Times New Roman" w:hAnsi="Times New Roman"/>
                <w:color w:val="000000"/>
                <w:sz w:val="24"/>
                <w:szCs w:val="24"/>
              </w:rPr>
              <w:t>дифференцированном зачете.</w:t>
            </w:r>
          </w:p>
          <w:p w:rsidR="0079441C" w:rsidRPr="0079441C" w:rsidRDefault="0079441C" w:rsidP="0079441C">
            <w:pPr>
              <w:spacing w:after="0" w:line="240" w:lineRule="auto"/>
              <w:rPr>
                <w:rFonts w:ascii="Times New Roman" w:hAnsi="Times New Roman"/>
                <w:bCs/>
                <w:i/>
                <w:sz w:val="24"/>
                <w:szCs w:val="24"/>
              </w:rPr>
            </w:pPr>
          </w:p>
        </w:tc>
      </w:tr>
    </w:tbl>
    <w:p w:rsidR="0079441C" w:rsidRPr="0079441C" w:rsidRDefault="0079441C" w:rsidP="0079441C">
      <w:pPr>
        <w:spacing w:after="0"/>
        <w:jc w:val="both"/>
        <w:rPr>
          <w:rFonts w:ascii="Times New Roman" w:hAnsi="Times New Roman"/>
          <w:b/>
          <w:szCs w:val="52"/>
        </w:rPr>
      </w:pPr>
    </w:p>
    <w:p w:rsidR="0079441C" w:rsidRPr="0079441C" w:rsidRDefault="0079441C" w:rsidP="0079441C">
      <w:pPr>
        <w:spacing w:after="0"/>
        <w:jc w:val="both"/>
        <w:rPr>
          <w:rFonts w:ascii="Times New Roman" w:hAnsi="Times New Roman"/>
          <w:b/>
          <w:szCs w:val="52"/>
        </w:rPr>
        <w:sectPr w:rsidR="0079441C" w:rsidRPr="0079441C" w:rsidSect="00764A68">
          <w:footerReference w:type="even" r:id="rId70"/>
          <w:footerReference w:type="default" r:id="rId71"/>
          <w:pgSz w:w="11906" w:h="16838"/>
          <w:pgMar w:top="1134" w:right="851" w:bottom="1134" w:left="1701" w:header="709" w:footer="709" w:gutter="0"/>
          <w:cols w:space="708"/>
          <w:docGrid w:linePitch="360"/>
        </w:sectPr>
      </w:pPr>
    </w:p>
    <w:p w:rsidR="0079441C" w:rsidRPr="0079441C" w:rsidRDefault="0079441C" w:rsidP="0079441C">
      <w:pPr>
        <w:jc w:val="right"/>
        <w:rPr>
          <w:rFonts w:ascii="Times New Roman" w:hAnsi="Times New Roman"/>
          <w:b/>
          <w:sz w:val="24"/>
          <w:szCs w:val="24"/>
        </w:rPr>
      </w:pPr>
      <w:r w:rsidRPr="0079441C">
        <w:rPr>
          <w:rFonts w:ascii="Times New Roman" w:hAnsi="Times New Roman"/>
          <w:b/>
          <w:sz w:val="24"/>
          <w:szCs w:val="24"/>
        </w:rPr>
        <w:lastRenderedPageBreak/>
        <w:t>Приложение 1.</w:t>
      </w:r>
    </w:p>
    <w:p w:rsidR="0079441C" w:rsidRPr="0079441C" w:rsidRDefault="0079441C" w:rsidP="0079441C">
      <w:pPr>
        <w:jc w:val="right"/>
        <w:rPr>
          <w:rFonts w:ascii="Times New Roman" w:hAnsi="Times New Roman"/>
          <w:b/>
          <w:sz w:val="24"/>
          <w:szCs w:val="24"/>
        </w:rPr>
      </w:pPr>
      <w:r w:rsidRPr="0079441C">
        <w:rPr>
          <w:rFonts w:ascii="Times New Roman" w:hAnsi="Times New Roman"/>
          <w:b/>
          <w:sz w:val="24"/>
          <w:szCs w:val="24"/>
        </w:rPr>
        <w:t>Таблица 1.</w:t>
      </w:r>
    </w:p>
    <w:tbl>
      <w:tblPr>
        <w:tblW w:w="0" w:type="auto"/>
        <w:jc w:val="center"/>
        <w:tblCellSpacing w:w="0" w:type="dxa"/>
        <w:tblInd w:w="-5" w:type="dxa"/>
        <w:tblCellMar>
          <w:left w:w="40" w:type="dxa"/>
          <w:right w:w="40" w:type="dxa"/>
        </w:tblCellMar>
        <w:tblLook w:val="04A0" w:firstRow="1" w:lastRow="0" w:firstColumn="1" w:lastColumn="0" w:noHBand="0" w:noVBand="1"/>
      </w:tblPr>
      <w:tblGrid>
        <w:gridCol w:w="2552"/>
        <w:gridCol w:w="615"/>
        <w:gridCol w:w="754"/>
        <w:gridCol w:w="725"/>
        <w:gridCol w:w="715"/>
        <w:gridCol w:w="734"/>
        <w:gridCol w:w="749"/>
        <w:gridCol w:w="730"/>
        <w:gridCol w:w="730"/>
        <w:gridCol w:w="739"/>
        <w:gridCol w:w="920"/>
      </w:tblGrid>
      <w:tr w:rsidR="0079441C" w:rsidRPr="0079441C" w:rsidTr="0005359B">
        <w:trPr>
          <w:tblCellSpacing w:w="0" w:type="dxa"/>
          <w:jc w:val="center"/>
        </w:trPr>
        <w:tc>
          <w:tcPr>
            <w:tcW w:w="2552" w:type="dxa"/>
            <w:tcBorders>
              <w:top w:val="single" w:sz="4" w:space="0" w:color="000000"/>
              <w:left w:val="single" w:sz="4" w:space="0" w:color="000000"/>
              <w:bottom w:val="nil"/>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ind w:left="374"/>
              <w:rPr>
                <w:rFonts w:ascii="Times New Roman" w:hAnsi="Times New Roman"/>
                <w:sz w:val="24"/>
                <w:szCs w:val="24"/>
              </w:rPr>
            </w:pPr>
            <w:r w:rsidRPr="0079441C">
              <w:rPr>
                <w:rFonts w:ascii="Times New Roman" w:hAnsi="Times New Roman"/>
                <w:color w:val="000000"/>
              </w:rPr>
              <w:t>Вид упражнения</w:t>
            </w:r>
          </w:p>
        </w:tc>
        <w:tc>
          <w:tcPr>
            <w:tcW w:w="573" w:type="dxa"/>
            <w:tcBorders>
              <w:top w:val="single" w:sz="4" w:space="0" w:color="000000"/>
              <w:left w:val="single" w:sz="6" w:space="0" w:color="000000"/>
              <w:bottom w:val="nil"/>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 </w:t>
            </w:r>
          </w:p>
        </w:tc>
        <w:tc>
          <w:tcPr>
            <w:tcW w:w="2194" w:type="dxa"/>
            <w:gridSpan w:val="3"/>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ind w:left="691"/>
              <w:rPr>
                <w:rFonts w:ascii="Times New Roman" w:hAnsi="Times New Roman"/>
                <w:sz w:val="24"/>
                <w:szCs w:val="24"/>
              </w:rPr>
            </w:pPr>
            <w:r w:rsidRPr="0079441C">
              <w:rPr>
                <w:rFonts w:ascii="Times New Roman" w:hAnsi="Times New Roman"/>
                <w:color w:val="000000"/>
              </w:rPr>
              <w:t>2 курс</w:t>
            </w:r>
          </w:p>
        </w:tc>
        <w:tc>
          <w:tcPr>
            <w:tcW w:w="2213" w:type="dxa"/>
            <w:gridSpan w:val="3"/>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ind w:left="653"/>
              <w:rPr>
                <w:rFonts w:ascii="Times New Roman" w:hAnsi="Times New Roman"/>
                <w:sz w:val="24"/>
                <w:szCs w:val="24"/>
              </w:rPr>
            </w:pPr>
            <w:r w:rsidRPr="0079441C">
              <w:rPr>
                <w:rFonts w:ascii="Times New Roman" w:hAnsi="Times New Roman"/>
                <w:color w:val="000000"/>
              </w:rPr>
              <w:t>3 курс</w:t>
            </w:r>
          </w:p>
        </w:tc>
        <w:tc>
          <w:tcPr>
            <w:tcW w:w="2066" w:type="dxa"/>
            <w:gridSpan w:val="3"/>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ind w:left="648"/>
              <w:rPr>
                <w:rFonts w:ascii="Times New Roman" w:hAnsi="Times New Roman"/>
                <w:sz w:val="24"/>
                <w:szCs w:val="24"/>
              </w:rPr>
            </w:pPr>
            <w:r w:rsidRPr="0079441C">
              <w:rPr>
                <w:rFonts w:ascii="Times New Roman" w:hAnsi="Times New Roman"/>
                <w:color w:val="000000"/>
              </w:rPr>
              <w:t>4 курс</w:t>
            </w:r>
          </w:p>
        </w:tc>
      </w:tr>
      <w:tr w:rsidR="0079441C" w:rsidRPr="0079441C" w:rsidTr="0005359B">
        <w:trPr>
          <w:tblCellSpacing w:w="0" w:type="dxa"/>
          <w:jc w:val="center"/>
        </w:trPr>
        <w:tc>
          <w:tcPr>
            <w:tcW w:w="2552" w:type="dxa"/>
            <w:tcBorders>
              <w:top w:val="nil"/>
              <w:left w:val="single" w:sz="4"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 </w:t>
            </w:r>
          </w:p>
        </w:tc>
        <w:tc>
          <w:tcPr>
            <w:tcW w:w="573" w:type="dxa"/>
            <w:tcBorders>
              <w:top w:val="nil"/>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 </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b/>
                <w:bCs/>
                <w:color w:val="000000"/>
              </w:rPr>
              <w:t>«5»</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b/>
                <w:bCs/>
                <w:color w:val="000000"/>
              </w:rPr>
              <w:t>«4»</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b/>
                <w:bCs/>
                <w:color w:val="000000"/>
              </w:rPr>
              <w:t>«3»</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b/>
                <w:bCs/>
                <w:color w:val="000000"/>
              </w:rPr>
              <w:t>«5»</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b/>
                <w:bCs/>
                <w:color w:val="000000"/>
              </w:rPr>
              <w:t>«4»</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b/>
                <w:bCs/>
                <w:color w:val="000000"/>
              </w:rPr>
              <w:t>«3»</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b/>
                <w:bCs/>
                <w:color w:val="000000"/>
              </w:rPr>
              <w:t>«5»</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b/>
                <w:bCs/>
                <w:color w:val="000000"/>
              </w:rPr>
              <w:t>«4»</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b/>
                <w:bCs/>
                <w:color w:val="000000"/>
              </w:rPr>
              <w:t>«3»</w:t>
            </w:r>
          </w:p>
        </w:tc>
      </w:tr>
      <w:tr w:rsidR="0079441C" w:rsidRPr="0079441C" w:rsidTr="0005359B">
        <w:trPr>
          <w:tblCellSpacing w:w="0" w:type="dxa"/>
          <w:jc w:val="center"/>
        </w:trPr>
        <w:tc>
          <w:tcPr>
            <w:tcW w:w="2552" w:type="dxa"/>
            <w:tcBorders>
              <w:top w:val="single" w:sz="6" w:space="0" w:color="000000"/>
              <w:left w:val="single" w:sz="4" w:space="0" w:color="000000"/>
              <w:bottom w:val="nil"/>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Бег на 100 м (сек)</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юн.</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14,0</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14,5</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15,5</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13,8</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14,2</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15,0</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13,5</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14,0</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14,8</w:t>
            </w:r>
          </w:p>
        </w:tc>
      </w:tr>
      <w:tr w:rsidR="0079441C" w:rsidRPr="0079441C" w:rsidTr="0005359B">
        <w:trPr>
          <w:tblCellSpacing w:w="0" w:type="dxa"/>
          <w:jc w:val="center"/>
        </w:trPr>
        <w:tc>
          <w:tcPr>
            <w:tcW w:w="2552" w:type="dxa"/>
            <w:tcBorders>
              <w:top w:val="nil"/>
              <w:left w:val="single" w:sz="4"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 </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дев.</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16,7</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17,5</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18,5</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16,5</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16,8</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18,0</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16,3</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16,8</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17,8</w:t>
            </w:r>
          </w:p>
        </w:tc>
      </w:tr>
      <w:tr w:rsidR="0079441C" w:rsidRPr="0079441C" w:rsidTr="0005359B">
        <w:trPr>
          <w:tblCellSpacing w:w="0" w:type="dxa"/>
          <w:jc w:val="center"/>
        </w:trPr>
        <w:tc>
          <w:tcPr>
            <w:tcW w:w="2552" w:type="dxa"/>
            <w:tcBorders>
              <w:top w:val="single" w:sz="6" w:space="0" w:color="000000"/>
              <w:left w:val="single" w:sz="4" w:space="0" w:color="000000"/>
              <w:bottom w:val="nil"/>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Бег 500 м (мин, сек)</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юн.</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ind w:left="576"/>
              <w:jc w:val="center"/>
              <w:rPr>
                <w:rFonts w:ascii="Times New Roman" w:hAnsi="Times New Roman"/>
                <w:sz w:val="24"/>
                <w:szCs w:val="24"/>
              </w:rPr>
            </w:pPr>
            <w:r w:rsidRPr="0079441C">
              <w:rPr>
                <w:rFonts w:ascii="Times New Roman" w:hAnsi="Times New Roman"/>
                <w:color w:val="000000"/>
                <w:vertAlign w:val="superscript"/>
              </w:rPr>
              <w:t>1</w:t>
            </w:r>
          </w:p>
        </w:tc>
      </w:tr>
      <w:tr w:rsidR="0079441C" w:rsidRPr="0079441C" w:rsidTr="0005359B">
        <w:trPr>
          <w:tblCellSpacing w:w="0" w:type="dxa"/>
          <w:jc w:val="center"/>
        </w:trPr>
        <w:tc>
          <w:tcPr>
            <w:tcW w:w="2552" w:type="dxa"/>
            <w:tcBorders>
              <w:top w:val="nil"/>
              <w:left w:val="single" w:sz="4"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 </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дев.</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1,55</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2,00</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1,5</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1,50</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1,55</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2,05</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1,45</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1,50</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2,00</w:t>
            </w:r>
          </w:p>
        </w:tc>
      </w:tr>
      <w:tr w:rsidR="0079441C" w:rsidRPr="0079441C" w:rsidTr="0005359B">
        <w:trPr>
          <w:tblCellSpacing w:w="0" w:type="dxa"/>
          <w:jc w:val="center"/>
        </w:trPr>
        <w:tc>
          <w:tcPr>
            <w:tcW w:w="2552" w:type="dxa"/>
            <w:tcBorders>
              <w:top w:val="single" w:sz="6" w:space="0" w:color="000000"/>
              <w:left w:val="single" w:sz="4" w:space="0" w:color="000000"/>
              <w:bottom w:val="nil"/>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Бег 1000 м (мин. сек)</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юн.</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3,50</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4,00</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4,15</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3,40</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3,50</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4,10</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3,20</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3,40</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4,00</w:t>
            </w:r>
          </w:p>
        </w:tc>
      </w:tr>
      <w:tr w:rsidR="0079441C" w:rsidRPr="0079441C" w:rsidTr="0005359B">
        <w:trPr>
          <w:tblCellSpacing w:w="0" w:type="dxa"/>
          <w:jc w:val="center"/>
        </w:trPr>
        <w:tc>
          <w:tcPr>
            <w:tcW w:w="2552" w:type="dxa"/>
            <w:tcBorders>
              <w:top w:val="nil"/>
              <w:left w:val="single" w:sz="4"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 </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дев.</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r>
      <w:tr w:rsidR="0079441C" w:rsidRPr="0079441C" w:rsidTr="0005359B">
        <w:trPr>
          <w:tblCellSpacing w:w="0" w:type="dxa"/>
          <w:jc w:val="center"/>
        </w:trPr>
        <w:tc>
          <w:tcPr>
            <w:tcW w:w="2552"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Бег 3000 м</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юн.</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14,3</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15,0</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16,0</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13,3</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14,0</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15,0</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13,0</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13,3</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15,0</w:t>
            </w:r>
          </w:p>
        </w:tc>
      </w:tr>
      <w:tr w:rsidR="0079441C" w:rsidRPr="0079441C" w:rsidTr="0005359B">
        <w:trPr>
          <w:tblCellSpacing w:w="0" w:type="dxa"/>
          <w:jc w:val="center"/>
        </w:trPr>
        <w:tc>
          <w:tcPr>
            <w:tcW w:w="2552"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ind w:left="422"/>
              <w:rPr>
                <w:rFonts w:ascii="Times New Roman" w:hAnsi="Times New Roman"/>
                <w:sz w:val="24"/>
                <w:szCs w:val="24"/>
              </w:rPr>
            </w:pPr>
            <w:r w:rsidRPr="0079441C">
              <w:rPr>
                <w:rFonts w:ascii="Times New Roman" w:hAnsi="Times New Roman"/>
                <w:color w:val="000000"/>
              </w:rPr>
              <w:t>2000 м</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дев.</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11,4</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12,0</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12,3</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11,3</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11,5</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12,2</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11,2</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11,4</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12,0</w:t>
            </w:r>
          </w:p>
        </w:tc>
      </w:tr>
      <w:tr w:rsidR="0079441C" w:rsidRPr="0079441C" w:rsidTr="0005359B">
        <w:trPr>
          <w:tblCellSpacing w:w="0" w:type="dxa"/>
          <w:jc w:val="center"/>
        </w:trPr>
        <w:tc>
          <w:tcPr>
            <w:tcW w:w="2552"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ind w:left="427"/>
              <w:rPr>
                <w:rFonts w:ascii="Times New Roman" w:hAnsi="Times New Roman"/>
                <w:sz w:val="24"/>
                <w:szCs w:val="24"/>
              </w:rPr>
            </w:pPr>
            <w:r w:rsidRPr="0079441C">
              <w:rPr>
                <w:rFonts w:ascii="Times New Roman" w:hAnsi="Times New Roman"/>
                <w:color w:val="000000"/>
              </w:rPr>
              <w:t>5000 м</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юн.</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30,0</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31,0</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32,0</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28,0</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30,0</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31,0</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28,0</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29,0</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30,0 I</w:t>
            </w:r>
          </w:p>
        </w:tc>
      </w:tr>
      <w:tr w:rsidR="0079441C" w:rsidRPr="0079441C" w:rsidTr="0005359B">
        <w:trPr>
          <w:tblCellSpacing w:w="0" w:type="dxa"/>
          <w:jc w:val="center"/>
        </w:trPr>
        <w:tc>
          <w:tcPr>
            <w:tcW w:w="2552"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ind w:left="432"/>
              <w:rPr>
                <w:rFonts w:ascii="Times New Roman" w:hAnsi="Times New Roman"/>
                <w:sz w:val="24"/>
                <w:szCs w:val="24"/>
              </w:rPr>
            </w:pPr>
            <w:r w:rsidRPr="0079441C">
              <w:rPr>
                <w:rFonts w:ascii="Times New Roman" w:hAnsi="Times New Roman"/>
                <w:color w:val="000000"/>
              </w:rPr>
              <w:t>3000 м</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дев.</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r>
      <w:tr w:rsidR="0079441C" w:rsidRPr="0079441C" w:rsidTr="0005359B">
        <w:trPr>
          <w:tblCellSpacing w:w="0" w:type="dxa"/>
          <w:jc w:val="center"/>
        </w:trPr>
        <w:tc>
          <w:tcPr>
            <w:tcW w:w="2552" w:type="dxa"/>
            <w:tcBorders>
              <w:top w:val="single" w:sz="6" w:space="0" w:color="000000"/>
              <w:left w:val="single" w:sz="4" w:space="0" w:color="000000"/>
              <w:bottom w:val="nil"/>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 xml:space="preserve">Прыжки в длину с </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юн.</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2,30</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2,10</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1,95</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2,35</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2,15</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2,00</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2,40</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2,20</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2,10</w:t>
            </w:r>
          </w:p>
        </w:tc>
      </w:tr>
      <w:tr w:rsidR="0079441C" w:rsidRPr="0079441C" w:rsidTr="0005359B">
        <w:trPr>
          <w:tblCellSpacing w:w="0" w:type="dxa"/>
          <w:jc w:val="center"/>
        </w:trPr>
        <w:tc>
          <w:tcPr>
            <w:tcW w:w="2552" w:type="dxa"/>
            <w:tcBorders>
              <w:top w:val="nil"/>
              <w:left w:val="single" w:sz="4"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места (см)</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дев.</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1,65</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1,45</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1,35</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1,70</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1,50</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1,40</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1,75</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1,65</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1,45</w:t>
            </w:r>
          </w:p>
        </w:tc>
      </w:tr>
      <w:tr w:rsidR="0079441C" w:rsidRPr="0079441C" w:rsidTr="0005359B">
        <w:trPr>
          <w:tblCellSpacing w:w="0" w:type="dxa"/>
          <w:jc w:val="center"/>
        </w:trPr>
        <w:tc>
          <w:tcPr>
            <w:tcW w:w="2552" w:type="dxa"/>
            <w:tcBorders>
              <w:top w:val="single" w:sz="6" w:space="0" w:color="000000"/>
              <w:left w:val="single" w:sz="4" w:space="0" w:color="000000"/>
              <w:bottom w:val="nil"/>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Прыжки в высоту (см)</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юн.</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120</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115</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110</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125</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120</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115</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130</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125</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120</w:t>
            </w:r>
          </w:p>
        </w:tc>
      </w:tr>
      <w:tr w:rsidR="0079441C" w:rsidRPr="0079441C" w:rsidTr="0005359B">
        <w:trPr>
          <w:tblCellSpacing w:w="0" w:type="dxa"/>
          <w:jc w:val="center"/>
        </w:trPr>
        <w:tc>
          <w:tcPr>
            <w:tcW w:w="2552" w:type="dxa"/>
            <w:tcBorders>
              <w:top w:val="nil"/>
              <w:left w:val="single" w:sz="4"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 </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дев.</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105</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100</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90</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110</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105</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95</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115</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110</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100</w:t>
            </w:r>
          </w:p>
        </w:tc>
      </w:tr>
      <w:tr w:rsidR="0079441C" w:rsidRPr="0079441C" w:rsidTr="0005359B">
        <w:trPr>
          <w:tblCellSpacing w:w="0" w:type="dxa"/>
          <w:jc w:val="center"/>
        </w:trPr>
        <w:tc>
          <w:tcPr>
            <w:tcW w:w="2552" w:type="dxa"/>
            <w:tcBorders>
              <w:top w:val="single" w:sz="6" w:space="0" w:color="000000"/>
              <w:left w:val="single" w:sz="4" w:space="0" w:color="000000"/>
              <w:bottom w:val="nil"/>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Прыжки в длину с раз</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юн.</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4,00</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4,70</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4,40|</w:t>
            </w:r>
          </w:p>
        </w:tc>
      </w:tr>
      <w:tr w:rsidR="0079441C" w:rsidRPr="0079441C" w:rsidTr="0005359B">
        <w:trPr>
          <w:tblCellSpacing w:w="0" w:type="dxa"/>
          <w:jc w:val="center"/>
        </w:trPr>
        <w:tc>
          <w:tcPr>
            <w:tcW w:w="2552" w:type="dxa"/>
            <w:tcBorders>
              <w:top w:val="nil"/>
              <w:left w:val="single" w:sz="4" w:space="0" w:color="000000"/>
              <w:bottom w:val="single" w:sz="4"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бега</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дев.</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3,00</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3,20</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3,45</w:t>
            </w:r>
          </w:p>
        </w:tc>
      </w:tr>
      <w:tr w:rsidR="0079441C" w:rsidRPr="0079441C" w:rsidTr="0005359B">
        <w:trPr>
          <w:tblCellSpacing w:w="0" w:type="dxa"/>
          <w:jc w:val="center"/>
        </w:trPr>
        <w:tc>
          <w:tcPr>
            <w:tcW w:w="2552" w:type="dxa"/>
            <w:tcBorders>
              <w:top w:val="single" w:sz="4" w:space="0" w:color="000000"/>
              <w:left w:val="single" w:sz="4" w:space="0" w:color="000000"/>
              <w:bottom w:val="nil"/>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Подним. туловища из</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юн.</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ind w:left="336"/>
              <w:jc w:val="center"/>
              <w:rPr>
                <w:rFonts w:ascii="Times New Roman" w:hAnsi="Times New Roman"/>
                <w:sz w:val="24"/>
                <w:szCs w:val="24"/>
              </w:rPr>
            </w:pPr>
            <w:r w:rsidRPr="0079441C">
              <w:rPr>
                <w:rFonts w:ascii="Times New Roman" w:hAnsi="Times New Roman"/>
                <w:sz w:val="24"/>
                <w:szCs w:val="24"/>
              </w:rPr>
              <w:t> </w:t>
            </w:r>
          </w:p>
        </w:tc>
      </w:tr>
      <w:tr w:rsidR="0079441C" w:rsidRPr="0079441C" w:rsidTr="0005359B">
        <w:trPr>
          <w:tblCellSpacing w:w="0" w:type="dxa"/>
          <w:jc w:val="center"/>
        </w:trPr>
        <w:tc>
          <w:tcPr>
            <w:tcW w:w="2552" w:type="dxa"/>
            <w:tcBorders>
              <w:top w:val="nil"/>
              <w:left w:val="single" w:sz="4"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полож. лежа па спине</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дев.</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18</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16</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13</w:t>
            </w:r>
          </w:p>
        </w:tc>
      </w:tr>
      <w:tr w:rsidR="0079441C" w:rsidRPr="0079441C" w:rsidTr="0005359B">
        <w:trPr>
          <w:tblCellSpacing w:w="0" w:type="dxa"/>
          <w:jc w:val="center"/>
        </w:trPr>
        <w:tc>
          <w:tcPr>
            <w:tcW w:w="2552"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Подтягивание</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юн.</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9</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7</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5</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11</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8</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6</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13</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9</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7</w:t>
            </w:r>
          </w:p>
        </w:tc>
      </w:tr>
      <w:tr w:rsidR="0079441C" w:rsidRPr="0079441C" w:rsidTr="0005359B">
        <w:trPr>
          <w:tblCellSpacing w:w="0" w:type="dxa"/>
          <w:jc w:val="center"/>
        </w:trPr>
        <w:tc>
          <w:tcPr>
            <w:tcW w:w="2552"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Сгиб, рук в упор лежа</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дев.</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12</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9</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5</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13</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10</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6</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14</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11</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ind w:left="211"/>
              <w:jc w:val="center"/>
              <w:rPr>
                <w:rFonts w:ascii="Times New Roman" w:hAnsi="Times New Roman"/>
                <w:sz w:val="24"/>
                <w:szCs w:val="24"/>
              </w:rPr>
            </w:pPr>
            <w:r w:rsidRPr="0079441C">
              <w:rPr>
                <w:rFonts w:ascii="Times New Roman" w:hAnsi="Times New Roman"/>
                <w:color w:val="000000"/>
              </w:rPr>
              <w:t>7</w:t>
            </w:r>
          </w:p>
        </w:tc>
      </w:tr>
      <w:tr w:rsidR="0079441C" w:rsidRPr="0079441C" w:rsidTr="0005359B">
        <w:trPr>
          <w:tblCellSpacing w:w="0" w:type="dxa"/>
          <w:jc w:val="center"/>
        </w:trPr>
        <w:tc>
          <w:tcPr>
            <w:tcW w:w="2552"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Плавание 50 м</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юн.</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56,0</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58,0</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42,0</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56,0</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40,0</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41,0</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r>
      <w:tr w:rsidR="0079441C" w:rsidRPr="0079441C" w:rsidTr="0005359B">
        <w:trPr>
          <w:tblCellSpacing w:w="0" w:type="dxa"/>
          <w:jc w:val="center"/>
        </w:trPr>
        <w:tc>
          <w:tcPr>
            <w:tcW w:w="2552"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ind w:left="1051"/>
              <w:rPr>
                <w:rFonts w:ascii="Times New Roman" w:hAnsi="Times New Roman"/>
                <w:sz w:val="24"/>
                <w:szCs w:val="24"/>
              </w:rPr>
            </w:pPr>
            <w:r w:rsidRPr="0079441C">
              <w:rPr>
                <w:rFonts w:ascii="Times New Roman" w:hAnsi="Times New Roman"/>
                <w:color w:val="000000"/>
              </w:rPr>
              <w:t>25 м</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дев.</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30</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35</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ind w:left="605"/>
              <w:jc w:val="center"/>
              <w:rPr>
                <w:rFonts w:ascii="Times New Roman" w:hAnsi="Times New Roman"/>
                <w:sz w:val="24"/>
                <w:szCs w:val="24"/>
              </w:rPr>
            </w:pPr>
            <w:r w:rsidRPr="0079441C">
              <w:rPr>
                <w:rFonts w:ascii="Times New Roman" w:hAnsi="Times New Roman"/>
                <w:color w:val="000000"/>
              </w:rPr>
              <w:t>!</w:t>
            </w:r>
          </w:p>
        </w:tc>
      </w:tr>
      <w:tr w:rsidR="0079441C" w:rsidRPr="0079441C" w:rsidTr="0005359B">
        <w:trPr>
          <w:tblCellSpacing w:w="0" w:type="dxa"/>
          <w:jc w:val="center"/>
        </w:trPr>
        <w:tc>
          <w:tcPr>
            <w:tcW w:w="2552"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ind w:left="1022"/>
              <w:rPr>
                <w:rFonts w:ascii="Times New Roman" w:hAnsi="Times New Roman"/>
                <w:sz w:val="24"/>
                <w:szCs w:val="24"/>
              </w:rPr>
            </w:pPr>
            <w:r w:rsidRPr="0079441C">
              <w:rPr>
                <w:rFonts w:ascii="Times New Roman" w:hAnsi="Times New Roman"/>
                <w:color w:val="000000"/>
              </w:rPr>
              <w:t>100 м</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юн.</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2,10</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2,05</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2,05</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2,10</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2,00</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2,05</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r>
      <w:tr w:rsidR="0079441C" w:rsidRPr="0079441C" w:rsidTr="0005359B">
        <w:trPr>
          <w:tblCellSpacing w:w="0" w:type="dxa"/>
          <w:jc w:val="center"/>
        </w:trPr>
        <w:tc>
          <w:tcPr>
            <w:tcW w:w="2552"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ind w:left="1118"/>
              <w:rPr>
                <w:rFonts w:ascii="Times New Roman" w:hAnsi="Times New Roman"/>
                <w:sz w:val="24"/>
                <w:szCs w:val="24"/>
              </w:rPr>
            </w:pPr>
            <w:r w:rsidRPr="0079441C">
              <w:rPr>
                <w:rFonts w:ascii="Times New Roman" w:hAnsi="Times New Roman"/>
                <w:color w:val="000000"/>
              </w:rPr>
              <w:t>50 м</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дев.</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1,15</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1,18</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1,10</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1,16</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1,09</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1,10</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r>
      <w:tr w:rsidR="0079441C" w:rsidRPr="0079441C" w:rsidTr="0005359B">
        <w:trPr>
          <w:tblCellSpacing w:w="0" w:type="dxa"/>
          <w:jc w:val="center"/>
        </w:trPr>
        <w:tc>
          <w:tcPr>
            <w:tcW w:w="2552"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Бег на лыжах 3000 м</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дев.</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19,0</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20,0</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21,0</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18,0</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19,0</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20,0</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17,0</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18,0</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19,0</w:t>
            </w:r>
          </w:p>
        </w:tc>
      </w:tr>
      <w:tr w:rsidR="0079441C" w:rsidRPr="0079441C" w:rsidTr="0005359B">
        <w:trPr>
          <w:tblCellSpacing w:w="0" w:type="dxa"/>
          <w:jc w:val="center"/>
        </w:trPr>
        <w:tc>
          <w:tcPr>
            <w:tcW w:w="2552"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ind w:left="1430"/>
              <w:rPr>
                <w:rFonts w:ascii="Times New Roman" w:hAnsi="Times New Roman"/>
                <w:sz w:val="24"/>
                <w:szCs w:val="24"/>
              </w:rPr>
            </w:pPr>
            <w:r w:rsidRPr="0079441C">
              <w:rPr>
                <w:rFonts w:ascii="Times New Roman" w:hAnsi="Times New Roman"/>
                <w:color w:val="000000"/>
              </w:rPr>
              <w:t>5000 м</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юн.</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29,0</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31,0</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33,0</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28,0</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30,0</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32,0</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27,0</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29,0</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31,0</w:t>
            </w:r>
          </w:p>
        </w:tc>
      </w:tr>
      <w:tr w:rsidR="0079441C" w:rsidRPr="0079441C" w:rsidTr="0005359B">
        <w:trPr>
          <w:tblCellSpacing w:w="0" w:type="dxa"/>
          <w:jc w:val="center"/>
        </w:trPr>
        <w:tc>
          <w:tcPr>
            <w:tcW w:w="2552"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ind w:left="1339"/>
              <w:rPr>
                <w:rFonts w:ascii="Times New Roman" w:hAnsi="Times New Roman"/>
                <w:sz w:val="24"/>
                <w:szCs w:val="24"/>
              </w:rPr>
            </w:pPr>
            <w:r w:rsidRPr="0079441C">
              <w:rPr>
                <w:rFonts w:ascii="Times New Roman" w:hAnsi="Times New Roman"/>
                <w:color w:val="000000"/>
              </w:rPr>
              <w:t>I0000 м</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юн.</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60</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65</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70</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58</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63</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68</w:t>
            </w:r>
          </w:p>
        </w:tc>
      </w:tr>
      <w:tr w:rsidR="0079441C" w:rsidRPr="0079441C" w:rsidTr="0005359B">
        <w:trPr>
          <w:tblCellSpacing w:w="0" w:type="dxa"/>
          <w:jc w:val="center"/>
        </w:trPr>
        <w:tc>
          <w:tcPr>
            <w:tcW w:w="2552"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ind w:left="1430"/>
              <w:rPr>
                <w:rFonts w:ascii="Times New Roman" w:hAnsi="Times New Roman"/>
                <w:sz w:val="24"/>
                <w:szCs w:val="24"/>
              </w:rPr>
            </w:pPr>
            <w:r w:rsidRPr="0079441C">
              <w:rPr>
                <w:rFonts w:ascii="Times New Roman" w:hAnsi="Times New Roman"/>
                <w:color w:val="000000"/>
              </w:rPr>
              <w:t>5000 м</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дев.</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б/v</w:t>
            </w:r>
          </w:p>
        </w:tc>
      </w:tr>
      <w:tr w:rsidR="0079441C" w:rsidRPr="0079441C" w:rsidTr="0005359B">
        <w:trPr>
          <w:tblCellSpacing w:w="0" w:type="dxa"/>
          <w:jc w:val="center"/>
        </w:trPr>
        <w:tc>
          <w:tcPr>
            <w:tcW w:w="2552" w:type="dxa"/>
            <w:tcBorders>
              <w:top w:val="single" w:sz="6" w:space="0" w:color="000000"/>
              <w:left w:val="single" w:sz="4" w:space="0" w:color="000000"/>
              <w:bottom w:val="nil"/>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Метание гранаты 500</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юн.</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20</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17</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15</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22</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18</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16</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24</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19</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17</w:t>
            </w:r>
          </w:p>
        </w:tc>
      </w:tr>
      <w:tr w:rsidR="0079441C" w:rsidRPr="0079441C" w:rsidTr="0005359B">
        <w:trPr>
          <w:tblCellSpacing w:w="0" w:type="dxa"/>
          <w:jc w:val="center"/>
        </w:trPr>
        <w:tc>
          <w:tcPr>
            <w:tcW w:w="2552" w:type="dxa"/>
            <w:tcBorders>
              <w:top w:val="nil"/>
              <w:left w:val="single" w:sz="4"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sz w:val="24"/>
                <w:szCs w:val="24"/>
              </w:rPr>
              <w:t> </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дев.</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30</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28</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25</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32</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30</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27</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35</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33</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30</w:t>
            </w:r>
          </w:p>
        </w:tc>
      </w:tr>
      <w:tr w:rsidR="0079441C" w:rsidRPr="0079441C" w:rsidTr="0005359B">
        <w:trPr>
          <w:tblCellSpacing w:w="0" w:type="dxa"/>
          <w:jc w:val="center"/>
        </w:trPr>
        <w:tc>
          <w:tcPr>
            <w:tcW w:w="2552"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Марш-бросок 6 км (мин)</w:t>
            </w:r>
          </w:p>
        </w:tc>
        <w:tc>
          <w:tcPr>
            <w:tcW w:w="5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юн.</w:t>
            </w:r>
          </w:p>
        </w:tc>
        <w:tc>
          <w:tcPr>
            <w:tcW w:w="7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45</w:t>
            </w:r>
          </w:p>
        </w:tc>
        <w:tc>
          <w:tcPr>
            <w:tcW w:w="7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50</w:t>
            </w:r>
          </w:p>
        </w:tc>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c>
          <w:tcPr>
            <w:tcW w:w="7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c>
          <w:tcPr>
            <w:tcW w:w="597"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 </w:t>
            </w:r>
          </w:p>
        </w:tc>
      </w:tr>
      <w:tr w:rsidR="0079441C" w:rsidRPr="0079441C" w:rsidTr="0005359B">
        <w:trPr>
          <w:tblCellSpacing w:w="0" w:type="dxa"/>
          <w:jc w:val="center"/>
        </w:trPr>
        <w:tc>
          <w:tcPr>
            <w:tcW w:w="2552" w:type="dxa"/>
            <w:tcBorders>
              <w:top w:val="single" w:sz="6"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ind w:left="1435"/>
              <w:rPr>
                <w:rFonts w:ascii="Times New Roman" w:hAnsi="Times New Roman"/>
                <w:sz w:val="24"/>
                <w:szCs w:val="24"/>
              </w:rPr>
            </w:pPr>
            <w:r w:rsidRPr="0079441C">
              <w:rPr>
                <w:rFonts w:ascii="Times New Roman" w:hAnsi="Times New Roman"/>
                <w:color w:val="000000"/>
              </w:rPr>
              <w:t>9 км (мин)</w:t>
            </w:r>
          </w:p>
        </w:tc>
        <w:tc>
          <w:tcPr>
            <w:tcW w:w="573" w:type="dxa"/>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rPr>
                <w:rFonts w:ascii="Times New Roman" w:hAnsi="Times New Roman"/>
                <w:sz w:val="24"/>
                <w:szCs w:val="24"/>
              </w:rPr>
            </w:pPr>
            <w:r w:rsidRPr="0079441C">
              <w:rPr>
                <w:rFonts w:ascii="Times New Roman" w:hAnsi="Times New Roman"/>
                <w:color w:val="000000"/>
              </w:rPr>
              <w:t>дев.</w:t>
            </w:r>
          </w:p>
        </w:tc>
        <w:tc>
          <w:tcPr>
            <w:tcW w:w="754" w:type="dxa"/>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56</w:t>
            </w:r>
          </w:p>
        </w:tc>
        <w:tc>
          <w:tcPr>
            <w:tcW w:w="725" w:type="dxa"/>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60</w:t>
            </w:r>
          </w:p>
        </w:tc>
        <w:tc>
          <w:tcPr>
            <w:tcW w:w="715" w:type="dxa"/>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c>
          <w:tcPr>
            <w:tcW w:w="734" w:type="dxa"/>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53</w:t>
            </w:r>
          </w:p>
        </w:tc>
        <w:tc>
          <w:tcPr>
            <w:tcW w:w="749" w:type="dxa"/>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56</w:t>
            </w:r>
          </w:p>
        </w:tc>
        <w:tc>
          <w:tcPr>
            <w:tcW w:w="730" w:type="dxa"/>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б/у</w:t>
            </w:r>
          </w:p>
        </w:tc>
        <w:tc>
          <w:tcPr>
            <w:tcW w:w="730" w:type="dxa"/>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50</w:t>
            </w:r>
          </w:p>
        </w:tc>
        <w:tc>
          <w:tcPr>
            <w:tcW w:w="739" w:type="dxa"/>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53</w:t>
            </w:r>
          </w:p>
        </w:tc>
        <w:tc>
          <w:tcPr>
            <w:tcW w:w="597" w:type="dxa"/>
            <w:tcBorders>
              <w:top w:val="single" w:sz="6"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hideMark/>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color w:val="000000"/>
              </w:rPr>
              <w:t>б/v</w:t>
            </w:r>
          </w:p>
        </w:tc>
      </w:tr>
    </w:tbl>
    <w:p w:rsidR="0079441C" w:rsidRPr="0079441C" w:rsidRDefault="0079441C" w:rsidP="0079441C">
      <w:pPr>
        <w:rPr>
          <w:rFonts w:ascii="Times New Roman" w:hAnsi="Times New Roman"/>
          <w:b/>
          <w:sz w:val="20"/>
          <w:szCs w:val="48"/>
        </w:rPr>
      </w:pPr>
    </w:p>
    <w:p w:rsidR="0079441C" w:rsidRPr="0079441C" w:rsidRDefault="0079441C" w:rsidP="0079441C">
      <w:pPr>
        <w:tabs>
          <w:tab w:val="left" w:pos="7890"/>
        </w:tabs>
        <w:spacing w:line="240" w:lineRule="auto"/>
        <w:rPr>
          <w:rFonts w:ascii="Times New Roman" w:hAnsi="Times New Roman"/>
          <w:b/>
          <w:sz w:val="24"/>
          <w:szCs w:val="24"/>
        </w:rPr>
      </w:pPr>
      <w:r w:rsidRPr="0079441C">
        <w:rPr>
          <w:rFonts w:ascii="Times New Roman" w:hAnsi="Times New Roman"/>
          <w:b/>
          <w:sz w:val="24"/>
          <w:szCs w:val="24"/>
        </w:rPr>
        <w:tab/>
      </w:r>
    </w:p>
    <w:p w:rsidR="0079441C" w:rsidRPr="0079441C" w:rsidRDefault="0079441C" w:rsidP="0079441C">
      <w:pPr>
        <w:tabs>
          <w:tab w:val="left" w:pos="7890"/>
        </w:tabs>
        <w:spacing w:line="240" w:lineRule="auto"/>
        <w:rPr>
          <w:rFonts w:ascii="Times New Roman" w:hAnsi="Times New Roman"/>
          <w:b/>
          <w:sz w:val="24"/>
          <w:szCs w:val="24"/>
        </w:rPr>
      </w:pPr>
    </w:p>
    <w:p w:rsidR="0079441C" w:rsidRPr="0079441C" w:rsidRDefault="0079441C" w:rsidP="0079441C">
      <w:pPr>
        <w:tabs>
          <w:tab w:val="left" w:pos="7890"/>
        </w:tabs>
        <w:spacing w:line="240" w:lineRule="auto"/>
        <w:rPr>
          <w:rFonts w:ascii="Times New Roman" w:hAnsi="Times New Roman"/>
          <w:b/>
          <w:sz w:val="24"/>
          <w:szCs w:val="24"/>
        </w:rPr>
      </w:pPr>
    </w:p>
    <w:p w:rsidR="0079441C" w:rsidRPr="0079441C" w:rsidRDefault="0079441C" w:rsidP="0079441C">
      <w:pPr>
        <w:tabs>
          <w:tab w:val="left" w:pos="7890"/>
        </w:tabs>
        <w:spacing w:line="240" w:lineRule="auto"/>
        <w:rPr>
          <w:rFonts w:ascii="Times New Roman" w:hAnsi="Times New Roman"/>
          <w:b/>
          <w:sz w:val="24"/>
          <w:szCs w:val="24"/>
        </w:rPr>
      </w:pPr>
    </w:p>
    <w:p w:rsidR="0079441C" w:rsidRPr="0079441C" w:rsidRDefault="0079441C" w:rsidP="0079441C">
      <w:pPr>
        <w:tabs>
          <w:tab w:val="left" w:pos="7890"/>
        </w:tabs>
        <w:spacing w:line="240" w:lineRule="auto"/>
        <w:rPr>
          <w:rFonts w:ascii="Times New Roman" w:hAnsi="Times New Roman"/>
          <w:b/>
          <w:sz w:val="24"/>
          <w:szCs w:val="24"/>
        </w:rPr>
      </w:pPr>
    </w:p>
    <w:p w:rsidR="0079441C" w:rsidRPr="0079441C" w:rsidRDefault="0079441C" w:rsidP="0079441C">
      <w:pPr>
        <w:tabs>
          <w:tab w:val="left" w:pos="7890"/>
        </w:tabs>
        <w:spacing w:line="240" w:lineRule="auto"/>
        <w:rPr>
          <w:rFonts w:ascii="Times New Roman" w:hAnsi="Times New Roman"/>
          <w:b/>
          <w:sz w:val="24"/>
          <w:szCs w:val="24"/>
        </w:rPr>
      </w:pPr>
    </w:p>
    <w:p w:rsidR="0079441C" w:rsidRPr="0079441C" w:rsidRDefault="0079441C" w:rsidP="0079441C">
      <w:pPr>
        <w:tabs>
          <w:tab w:val="left" w:pos="7890"/>
        </w:tabs>
        <w:spacing w:line="240" w:lineRule="auto"/>
        <w:jc w:val="right"/>
        <w:rPr>
          <w:rFonts w:ascii="Times New Roman" w:hAnsi="Times New Roman"/>
          <w:b/>
          <w:sz w:val="24"/>
          <w:szCs w:val="24"/>
        </w:rPr>
      </w:pPr>
      <w:r w:rsidRPr="0079441C">
        <w:rPr>
          <w:rFonts w:ascii="Times New Roman" w:hAnsi="Times New Roman"/>
          <w:b/>
          <w:sz w:val="24"/>
          <w:szCs w:val="24"/>
        </w:rPr>
        <w:lastRenderedPageBreak/>
        <w:t>Приложение №2</w:t>
      </w:r>
    </w:p>
    <w:p w:rsidR="0079441C" w:rsidRPr="0079441C" w:rsidRDefault="0079441C" w:rsidP="0079441C">
      <w:pPr>
        <w:jc w:val="right"/>
        <w:rPr>
          <w:rFonts w:ascii="Times New Roman" w:hAnsi="Times New Roman"/>
          <w:b/>
          <w:sz w:val="24"/>
          <w:szCs w:val="24"/>
        </w:rPr>
      </w:pPr>
      <w:r w:rsidRPr="0079441C">
        <w:rPr>
          <w:rFonts w:ascii="Times New Roman" w:hAnsi="Times New Roman"/>
          <w:b/>
          <w:sz w:val="24"/>
          <w:szCs w:val="24"/>
        </w:rPr>
        <w:t>Таблица 2.</w:t>
      </w:r>
    </w:p>
    <w:p w:rsidR="0079441C" w:rsidRPr="0079441C" w:rsidRDefault="0079441C" w:rsidP="0079441C">
      <w:pPr>
        <w:spacing w:line="240" w:lineRule="auto"/>
        <w:jc w:val="center"/>
        <w:rPr>
          <w:rFonts w:ascii="Times New Roman" w:hAnsi="Times New Roman"/>
          <w:b/>
          <w:sz w:val="24"/>
          <w:szCs w:val="24"/>
        </w:rPr>
      </w:pPr>
    </w:p>
    <w:p w:rsidR="0079441C" w:rsidRPr="0079441C" w:rsidRDefault="0079441C" w:rsidP="0079441C">
      <w:pPr>
        <w:spacing w:line="240" w:lineRule="auto"/>
        <w:jc w:val="center"/>
        <w:rPr>
          <w:rFonts w:ascii="Times New Roman" w:hAnsi="Times New Roman"/>
          <w:b/>
          <w:sz w:val="24"/>
          <w:szCs w:val="24"/>
        </w:rPr>
      </w:pPr>
      <w:r w:rsidRPr="0079441C">
        <w:rPr>
          <w:rFonts w:ascii="Times New Roman" w:hAnsi="Times New Roman"/>
          <w:b/>
          <w:sz w:val="24"/>
          <w:szCs w:val="24"/>
        </w:rPr>
        <w:t xml:space="preserve">Спортивные игры «Баскетбол» </w:t>
      </w:r>
    </w:p>
    <w:tbl>
      <w:tblPr>
        <w:tblW w:w="10780" w:type="dxa"/>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1"/>
        <w:gridCol w:w="5567"/>
        <w:gridCol w:w="862"/>
        <w:gridCol w:w="935"/>
        <w:gridCol w:w="937"/>
        <w:gridCol w:w="938"/>
      </w:tblGrid>
      <w:tr w:rsidR="0079441C" w:rsidRPr="0079441C" w:rsidTr="0005359B">
        <w:trPr>
          <w:cantSplit/>
          <w:trHeight w:val="214"/>
          <w:jc w:val="center"/>
        </w:trPr>
        <w:tc>
          <w:tcPr>
            <w:tcW w:w="1541" w:type="dxa"/>
            <w:vMerge w:val="restart"/>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w:t>
            </w:r>
          </w:p>
        </w:tc>
        <w:tc>
          <w:tcPr>
            <w:tcW w:w="6429" w:type="dxa"/>
            <w:gridSpan w:val="2"/>
            <w:vMerge w:val="restart"/>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Упражнения</w:t>
            </w:r>
          </w:p>
        </w:tc>
        <w:tc>
          <w:tcPr>
            <w:tcW w:w="2810" w:type="dxa"/>
            <w:gridSpan w:val="3"/>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lang w:val="en-US"/>
              </w:rPr>
              <w:t>I</w:t>
            </w:r>
            <w:r w:rsidRPr="0079441C">
              <w:rPr>
                <w:rFonts w:ascii="Times New Roman" w:hAnsi="Times New Roman"/>
                <w:sz w:val="24"/>
                <w:szCs w:val="24"/>
              </w:rPr>
              <w:t xml:space="preserve"> курс</w:t>
            </w:r>
          </w:p>
        </w:tc>
      </w:tr>
      <w:tr w:rsidR="0079441C" w:rsidRPr="0079441C" w:rsidTr="0005359B">
        <w:trPr>
          <w:cantSplit/>
          <w:trHeight w:val="214"/>
          <w:jc w:val="center"/>
        </w:trPr>
        <w:tc>
          <w:tcPr>
            <w:tcW w:w="1541" w:type="dxa"/>
            <w:vMerge/>
            <w:vAlign w:val="center"/>
          </w:tcPr>
          <w:p w:rsidR="0079441C" w:rsidRPr="0079441C" w:rsidRDefault="0079441C" w:rsidP="0079441C">
            <w:pPr>
              <w:spacing w:line="240" w:lineRule="auto"/>
              <w:jc w:val="center"/>
              <w:rPr>
                <w:rFonts w:ascii="Times New Roman" w:hAnsi="Times New Roman"/>
                <w:sz w:val="24"/>
                <w:szCs w:val="24"/>
              </w:rPr>
            </w:pPr>
          </w:p>
        </w:tc>
        <w:tc>
          <w:tcPr>
            <w:tcW w:w="6429" w:type="dxa"/>
            <w:gridSpan w:val="2"/>
            <w:vMerge/>
            <w:vAlign w:val="center"/>
          </w:tcPr>
          <w:p w:rsidR="0079441C" w:rsidRPr="0079441C" w:rsidRDefault="0079441C" w:rsidP="0079441C">
            <w:pPr>
              <w:spacing w:line="240" w:lineRule="auto"/>
              <w:jc w:val="center"/>
              <w:rPr>
                <w:rFonts w:ascii="Times New Roman" w:hAnsi="Times New Roman"/>
                <w:sz w:val="24"/>
                <w:szCs w:val="24"/>
              </w:rPr>
            </w:pPr>
          </w:p>
        </w:tc>
        <w:tc>
          <w:tcPr>
            <w:tcW w:w="935"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«5»</w:t>
            </w:r>
          </w:p>
        </w:tc>
        <w:tc>
          <w:tcPr>
            <w:tcW w:w="937"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«4»</w:t>
            </w:r>
          </w:p>
        </w:tc>
        <w:tc>
          <w:tcPr>
            <w:tcW w:w="938"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«3»</w:t>
            </w:r>
          </w:p>
        </w:tc>
      </w:tr>
      <w:tr w:rsidR="0079441C" w:rsidRPr="0079441C" w:rsidTr="0005359B">
        <w:trPr>
          <w:cantSplit/>
          <w:trHeight w:val="429"/>
          <w:jc w:val="center"/>
        </w:trPr>
        <w:tc>
          <w:tcPr>
            <w:tcW w:w="1541" w:type="dxa"/>
            <w:vMerge w:val="restart"/>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1</w:t>
            </w:r>
          </w:p>
        </w:tc>
        <w:tc>
          <w:tcPr>
            <w:tcW w:w="5567" w:type="dxa"/>
            <w:vMerge w:val="restart"/>
            <w:vAlign w:val="center"/>
          </w:tcPr>
          <w:p w:rsidR="0079441C" w:rsidRPr="0079441C" w:rsidRDefault="0079441C" w:rsidP="0079441C">
            <w:pPr>
              <w:spacing w:line="240" w:lineRule="auto"/>
              <w:rPr>
                <w:rFonts w:ascii="Times New Roman" w:hAnsi="Times New Roman"/>
                <w:sz w:val="24"/>
                <w:szCs w:val="24"/>
              </w:rPr>
            </w:pPr>
            <w:r w:rsidRPr="0079441C">
              <w:rPr>
                <w:rFonts w:ascii="Times New Roman" w:hAnsi="Times New Roman"/>
                <w:sz w:val="24"/>
                <w:szCs w:val="24"/>
              </w:rPr>
              <w:t>Атака на кольцо с двух шагов (10 раз)</w:t>
            </w:r>
          </w:p>
        </w:tc>
        <w:tc>
          <w:tcPr>
            <w:tcW w:w="862"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д</w:t>
            </w:r>
          </w:p>
        </w:tc>
        <w:tc>
          <w:tcPr>
            <w:tcW w:w="935"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5</w:t>
            </w:r>
          </w:p>
        </w:tc>
        <w:tc>
          <w:tcPr>
            <w:tcW w:w="937"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4</w:t>
            </w:r>
          </w:p>
        </w:tc>
        <w:tc>
          <w:tcPr>
            <w:tcW w:w="938"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3</w:t>
            </w:r>
          </w:p>
        </w:tc>
      </w:tr>
      <w:tr w:rsidR="0079441C" w:rsidRPr="0079441C" w:rsidTr="0005359B">
        <w:trPr>
          <w:cantSplit/>
          <w:trHeight w:val="311"/>
          <w:jc w:val="center"/>
        </w:trPr>
        <w:tc>
          <w:tcPr>
            <w:tcW w:w="1541" w:type="dxa"/>
            <w:vMerge/>
            <w:vAlign w:val="center"/>
          </w:tcPr>
          <w:p w:rsidR="0079441C" w:rsidRPr="0079441C" w:rsidRDefault="0079441C" w:rsidP="0079441C">
            <w:pPr>
              <w:spacing w:line="240" w:lineRule="auto"/>
              <w:jc w:val="center"/>
              <w:rPr>
                <w:rFonts w:ascii="Times New Roman" w:hAnsi="Times New Roman"/>
                <w:sz w:val="24"/>
                <w:szCs w:val="24"/>
              </w:rPr>
            </w:pPr>
          </w:p>
        </w:tc>
        <w:tc>
          <w:tcPr>
            <w:tcW w:w="5567" w:type="dxa"/>
            <w:vMerge/>
            <w:vAlign w:val="center"/>
          </w:tcPr>
          <w:p w:rsidR="0079441C" w:rsidRPr="0079441C" w:rsidRDefault="0079441C" w:rsidP="0079441C">
            <w:pPr>
              <w:spacing w:line="240" w:lineRule="auto"/>
              <w:rPr>
                <w:rFonts w:ascii="Times New Roman" w:hAnsi="Times New Roman"/>
                <w:sz w:val="24"/>
                <w:szCs w:val="24"/>
              </w:rPr>
            </w:pPr>
          </w:p>
        </w:tc>
        <w:tc>
          <w:tcPr>
            <w:tcW w:w="862"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ю</w:t>
            </w:r>
          </w:p>
        </w:tc>
        <w:tc>
          <w:tcPr>
            <w:tcW w:w="935"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6</w:t>
            </w:r>
          </w:p>
        </w:tc>
        <w:tc>
          <w:tcPr>
            <w:tcW w:w="937"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5</w:t>
            </w:r>
          </w:p>
        </w:tc>
        <w:tc>
          <w:tcPr>
            <w:tcW w:w="938"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4</w:t>
            </w:r>
          </w:p>
        </w:tc>
      </w:tr>
      <w:tr w:rsidR="0079441C" w:rsidRPr="0079441C" w:rsidTr="0005359B">
        <w:trPr>
          <w:cantSplit/>
          <w:trHeight w:val="429"/>
          <w:jc w:val="center"/>
        </w:trPr>
        <w:tc>
          <w:tcPr>
            <w:tcW w:w="1541" w:type="dxa"/>
            <w:vMerge w:val="restart"/>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2</w:t>
            </w:r>
          </w:p>
        </w:tc>
        <w:tc>
          <w:tcPr>
            <w:tcW w:w="5567" w:type="dxa"/>
            <w:vMerge w:val="restart"/>
            <w:vAlign w:val="center"/>
          </w:tcPr>
          <w:p w:rsidR="0079441C" w:rsidRPr="0079441C" w:rsidRDefault="0079441C" w:rsidP="0079441C">
            <w:pPr>
              <w:spacing w:line="240" w:lineRule="auto"/>
              <w:rPr>
                <w:rFonts w:ascii="Times New Roman" w:hAnsi="Times New Roman"/>
                <w:sz w:val="24"/>
                <w:szCs w:val="24"/>
              </w:rPr>
            </w:pPr>
            <w:r w:rsidRPr="0079441C">
              <w:rPr>
                <w:rFonts w:ascii="Times New Roman" w:hAnsi="Times New Roman"/>
                <w:sz w:val="24"/>
                <w:szCs w:val="24"/>
              </w:rPr>
              <w:t>Штрафной бросок (10 раз)</w:t>
            </w:r>
          </w:p>
        </w:tc>
        <w:tc>
          <w:tcPr>
            <w:tcW w:w="862"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д</w:t>
            </w:r>
          </w:p>
        </w:tc>
        <w:tc>
          <w:tcPr>
            <w:tcW w:w="935"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4</w:t>
            </w:r>
          </w:p>
        </w:tc>
        <w:tc>
          <w:tcPr>
            <w:tcW w:w="937"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3</w:t>
            </w:r>
          </w:p>
        </w:tc>
        <w:tc>
          <w:tcPr>
            <w:tcW w:w="938"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2</w:t>
            </w:r>
          </w:p>
        </w:tc>
      </w:tr>
      <w:tr w:rsidR="0079441C" w:rsidRPr="0079441C" w:rsidTr="0005359B">
        <w:trPr>
          <w:cantSplit/>
          <w:trHeight w:val="266"/>
          <w:jc w:val="center"/>
        </w:trPr>
        <w:tc>
          <w:tcPr>
            <w:tcW w:w="1541" w:type="dxa"/>
            <w:vMerge/>
            <w:vAlign w:val="center"/>
          </w:tcPr>
          <w:p w:rsidR="0079441C" w:rsidRPr="0079441C" w:rsidRDefault="0079441C" w:rsidP="0079441C">
            <w:pPr>
              <w:spacing w:line="240" w:lineRule="auto"/>
              <w:jc w:val="center"/>
              <w:rPr>
                <w:rFonts w:ascii="Times New Roman" w:hAnsi="Times New Roman"/>
                <w:sz w:val="24"/>
                <w:szCs w:val="24"/>
              </w:rPr>
            </w:pPr>
          </w:p>
        </w:tc>
        <w:tc>
          <w:tcPr>
            <w:tcW w:w="5567" w:type="dxa"/>
            <w:vMerge/>
            <w:vAlign w:val="center"/>
          </w:tcPr>
          <w:p w:rsidR="0079441C" w:rsidRPr="0079441C" w:rsidRDefault="0079441C" w:rsidP="0079441C">
            <w:pPr>
              <w:spacing w:line="240" w:lineRule="auto"/>
              <w:rPr>
                <w:rFonts w:ascii="Times New Roman" w:hAnsi="Times New Roman"/>
                <w:sz w:val="24"/>
                <w:szCs w:val="24"/>
              </w:rPr>
            </w:pPr>
          </w:p>
        </w:tc>
        <w:tc>
          <w:tcPr>
            <w:tcW w:w="862"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ю</w:t>
            </w:r>
          </w:p>
        </w:tc>
        <w:tc>
          <w:tcPr>
            <w:tcW w:w="935"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5</w:t>
            </w:r>
          </w:p>
        </w:tc>
        <w:tc>
          <w:tcPr>
            <w:tcW w:w="937"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4</w:t>
            </w:r>
          </w:p>
        </w:tc>
        <w:tc>
          <w:tcPr>
            <w:tcW w:w="938"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3</w:t>
            </w:r>
          </w:p>
        </w:tc>
      </w:tr>
      <w:tr w:rsidR="0079441C" w:rsidRPr="0079441C" w:rsidTr="0005359B">
        <w:trPr>
          <w:cantSplit/>
          <w:trHeight w:val="429"/>
          <w:jc w:val="center"/>
        </w:trPr>
        <w:tc>
          <w:tcPr>
            <w:tcW w:w="1541" w:type="dxa"/>
            <w:vMerge w:val="restart"/>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3</w:t>
            </w:r>
          </w:p>
        </w:tc>
        <w:tc>
          <w:tcPr>
            <w:tcW w:w="5567" w:type="dxa"/>
            <w:vMerge w:val="restart"/>
            <w:vAlign w:val="center"/>
          </w:tcPr>
          <w:p w:rsidR="0079441C" w:rsidRPr="0079441C" w:rsidRDefault="0079441C" w:rsidP="0079441C">
            <w:pPr>
              <w:spacing w:line="240" w:lineRule="auto"/>
              <w:rPr>
                <w:rFonts w:ascii="Times New Roman" w:hAnsi="Times New Roman"/>
                <w:sz w:val="24"/>
                <w:szCs w:val="24"/>
              </w:rPr>
            </w:pPr>
            <w:r w:rsidRPr="0079441C">
              <w:rPr>
                <w:rFonts w:ascii="Times New Roman" w:hAnsi="Times New Roman"/>
                <w:sz w:val="24"/>
                <w:szCs w:val="24"/>
              </w:rPr>
              <w:t>Разновидность ведения: стоя на месте,</w:t>
            </w:r>
          </w:p>
          <w:p w:rsidR="0079441C" w:rsidRPr="0079441C" w:rsidRDefault="0079441C" w:rsidP="0079441C">
            <w:pPr>
              <w:spacing w:line="240" w:lineRule="auto"/>
              <w:rPr>
                <w:rFonts w:ascii="Times New Roman" w:hAnsi="Times New Roman"/>
                <w:sz w:val="24"/>
                <w:szCs w:val="24"/>
              </w:rPr>
            </w:pPr>
            <w:r w:rsidRPr="0079441C">
              <w:rPr>
                <w:rFonts w:ascii="Times New Roman" w:hAnsi="Times New Roman"/>
                <w:sz w:val="24"/>
                <w:szCs w:val="24"/>
              </w:rPr>
              <w:t>по переменно левой, правой рукой на время</w:t>
            </w:r>
          </w:p>
        </w:tc>
        <w:tc>
          <w:tcPr>
            <w:tcW w:w="862"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д</w:t>
            </w:r>
          </w:p>
        </w:tc>
        <w:tc>
          <w:tcPr>
            <w:tcW w:w="935"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1.30</w:t>
            </w:r>
          </w:p>
        </w:tc>
        <w:tc>
          <w:tcPr>
            <w:tcW w:w="937"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1.15</w:t>
            </w:r>
          </w:p>
        </w:tc>
        <w:tc>
          <w:tcPr>
            <w:tcW w:w="938"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1.00</w:t>
            </w:r>
          </w:p>
        </w:tc>
      </w:tr>
      <w:tr w:rsidR="0079441C" w:rsidRPr="0079441C" w:rsidTr="0005359B">
        <w:trPr>
          <w:cantSplit/>
          <w:trHeight w:val="348"/>
          <w:jc w:val="center"/>
        </w:trPr>
        <w:tc>
          <w:tcPr>
            <w:tcW w:w="1541" w:type="dxa"/>
            <w:vMerge/>
            <w:vAlign w:val="center"/>
          </w:tcPr>
          <w:p w:rsidR="0079441C" w:rsidRPr="0079441C" w:rsidRDefault="0079441C" w:rsidP="0079441C">
            <w:pPr>
              <w:spacing w:line="240" w:lineRule="auto"/>
              <w:jc w:val="center"/>
              <w:rPr>
                <w:rFonts w:ascii="Times New Roman" w:hAnsi="Times New Roman"/>
                <w:sz w:val="24"/>
                <w:szCs w:val="24"/>
              </w:rPr>
            </w:pPr>
          </w:p>
        </w:tc>
        <w:tc>
          <w:tcPr>
            <w:tcW w:w="5567" w:type="dxa"/>
            <w:vMerge/>
            <w:vAlign w:val="center"/>
          </w:tcPr>
          <w:p w:rsidR="0079441C" w:rsidRPr="0079441C" w:rsidRDefault="0079441C" w:rsidP="0079441C">
            <w:pPr>
              <w:spacing w:line="240" w:lineRule="auto"/>
              <w:rPr>
                <w:rFonts w:ascii="Times New Roman" w:hAnsi="Times New Roman"/>
                <w:sz w:val="24"/>
                <w:szCs w:val="24"/>
              </w:rPr>
            </w:pPr>
          </w:p>
        </w:tc>
        <w:tc>
          <w:tcPr>
            <w:tcW w:w="862"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ю</w:t>
            </w:r>
          </w:p>
        </w:tc>
        <w:tc>
          <w:tcPr>
            <w:tcW w:w="935"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2.00</w:t>
            </w:r>
          </w:p>
        </w:tc>
        <w:tc>
          <w:tcPr>
            <w:tcW w:w="937"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1.45</w:t>
            </w:r>
          </w:p>
        </w:tc>
        <w:tc>
          <w:tcPr>
            <w:tcW w:w="938"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1.30</w:t>
            </w:r>
          </w:p>
        </w:tc>
      </w:tr>
      <w:tr w:rsidR="0079441C" w:rsidRPr="0079441C" w:rsidTr="0005359B">
        <w:trPr>
          <w:cantSplit/>
          <w:trHeight w:val="429"/>
          <w:jc w:val="center"/>
        </w:trPr>
        <w:tc>
          <w:tcPr>
            <w:tcW w:w="1541" w:type="dxa"/>
            <w:vMerge w:val="restart"/>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4</w:t>
            </w:r>
          </w:p>
        </w:tc>
        <w:tc>
          <w:tcPr>
            <w:tcW w:w="5567" w:type="dxa"/>
            <w:vMerge w:val="restart"/>
            <w:vAlign w:val="center"/>
          </w:tcPr>
          <w:p w:rsidR="0079441C" w:rsidRPr="0079441C" w:rsidRDefault="0079441C" w:rsidP="0079441C">
            <w:pPr>
              <w:spacing w:line="240" w:lineRule="auto"/>
              <w:rPr>
                <w:rFonts w:ascii="Times New Roman" w:hAnsi="Times New Roman"/>
                <w:sz w:val="24"/>
                <w:szCs w:val="24"/>
              </w:rPr>
            </w:pPr>
            <w:r w:rsidRPr="0079441C">
              <w:rPr>
                <w:rFonts w:ascii="Times New Roman" w:hAnsi="Times New Roman"/>
                <w:sz w:val="24"/>
                <w:szCs w:val="24"/>
              </w:rPr>
              <w:t xml:space="preserve">Передача мяча в стену (одной рукой от плеча) в течение одной минуты расстояние </w:t>
            </w:r>
            <w:smartTag w:uri="urn:schemas-microsoft-com:office:smarttags" w:element="metricconverter">
              <w:smartTagPr>
                <w:attr w:name="ProductID" w:val="2,5 м"/>
              </w:smartTagPr>
              <w:r w:rsidRPr="0079441C">
                <w:rPr>
                  <w:rFonts w:ascii="Times New Roman" w:hAnsi="Times New Roman"/>
                  <w:sz w:val="24"/>
                  <w:szCs w:val="24"/>
                </w:rPr>
                <w:t>2,5 м</w:t>
              </w:r>
            </w:smartTag>
          </w:p>
        </w:tc>
        <w:tc>
          <w:tcPr>
            <w:tcW w:w="862"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д</w:t>
            </w:r>
          </w:p>
        </w:tc>
        <w:tc>
          <w:tcPr>
            <w:tcW w:w="935"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48</w:t>
            </w:r>
          </w:p>
        </w:tc>
        <w:tc>
          <w:tcPr>
            <w:tcW w:w="937"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46</w:t>
            </w:r>
          </w:p>
        </w:tc>
        <w:tc>
          <w:tcPr>
            <w:tcW w:w="938"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44</w:t>
            </w:r>
          </w:p>
        </w:tc>
      </w:tr>
      <w:tr w:rsidR="0079441C" w:rsidRPr="0079441C" w:rsidTr="0005359B">
        <w:trPr>
          <w:cantSplit/>
          <w:trHeight w:val="264"/>
          <w:jc w:val="center"/>
        </w:trPr>
        <w:tc>
          <w:tcPr>
            <w:tcW w:w="1541" w:type="dxa"/>
            <w:vMerge/>
            <w:vAlign w:val="center"/>
          </w:tcPr>
          <w:p w:rsidR="0079441C" w:rsidRPr="0079441C" w:rsidRDefault="0079441C" w:rsidP="0079441C">
            <w:pPr>
              <w:spacing w:line="240" w:lineRule="auto"/>
              <w:jc w:val="center"/>
              <w:rPr>
                <w:rFonts w:ascii="Times New Roman" w:hAnsi="Times New Roman"/>
                <w:sz w:val="24"/>
                <w:szCs w:val="24"/>
              </w:rPr>
            </w:pPr>
          </w:p>
        </w:tc>
        <w:tc>
          <w:tcPr>
            <w:tcW w:w="5567" w:type="dxa"/>
            <w:vMerge/>
            <w:vAlign w:val="center"/>
          </w:tcPr>
          <w:p w:rsidR="0079441C" w:rsidRPr="0079441C" w:rsidRDefault="0079441C" w:rsidP="0079441C">
            <w:pPr>
              <w:spacing w:line="240" w:lineRule="auto"/>
              <w:jc w:val="center"/>
              <w:rPr>
                <w:rFonts w:ascii="Times New Roman" w:hAnsi="Times New Roman"/>
                <w:sz w:val="24"/>
                <w:szCs w:val="24"/>
              </w:rPr>
            </w:pPr>
          </w:p>
        </w:tc>
        <w:tc>
          <w:tcPr>
            <w:tcW w:w="862" w:type="dxa"/>
            <w:vAlign w:val="center"/>
          </w:tcPr>
          <w:p w:rsidR="0079441C" w:rsidRPr="0079441C" w:rsidRDefault="0079441C" w:rsidP="0079441C">
            <w:pPr>
              <w:spacing w:line="240" w:lineRule="auto"/>
              <w:rPr>
                <w:rFonts w:ascii="Times New Roman" w:hAnsi="Times New Roman"/>
                <w:sz w:val="24"/>
                <w:szCs w:val="24"/>
              </w:rPr>
            </w:pPr>
          </w:p>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ю</w:t>
            </w:r>
          </w:p>
        </w:tc>
        <w:tc>
          <w:tcPr>
            <w:tcW w:w="935" w:type="dxa"/>
            <w:vAlign w:val="center"/>
          </w:tcPr>
          <w:p w:rsidR="0079441C" w:rsidRPr="0079441C" w:rsidRDefault="0079441C" w:rsidP="0079441C">
            <w:pPr>
              <w:spacing w:line="240" w:lineRule="auto"/>
              <w:rPr>
                <w:rFonts w:ascii="Times New Roman" w:hAnsi="Times New Roman"/>
                <w:sz w:val="24"/>
                <w:szCs w:val="24"/>
              </w:rPr>
            </w:pPr>
          </w:p>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52</w:t>
            </w:r>
          </w:p>
        </w:tc>
        <w:tc>
          <w:tcPr>
            <w:tcW w:w="937" w:type="dxa"/>
            <w:vAlign w:val="center"/>
          </w:tcPr>
          <w:p w:rsidR="0079441C" w:rsidRPr="0079441C" w:rsidRDefault="0079441C" w:rsidP="0079441C">
            <w:pPr>
              <w:spacing w:line="240" w:lineRule="auto"/>
              <w:rPr>
                <w:rFonts w:ascii="Times New Roman" w:hAnsi="Times New Roman"/>
                <w:sz w:val="24"/>
                <w:szCs w:val="24"/>
              </w:rPr>
            </w:pPr>
          </w:p>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50</w:t>
            </w:r>
          </w:p>
        </w:tc>
        <w:tc>
          <w:tcPr>
            <w:tcW w:w="938" w:type="dxa"/>
            <w:vAlign w:val="center"/>
          </w:tcPr>
          <w:p w:rsidR="0079441C" w:rsidRPr="0079441C" w:rsidRDefault="0079441C" w:rsidP="0079441C">
            <w:pPr>
              <w:spacing w:line="240" w:lineRule="auto"/>
              <w:rPr>
                <w:rFonts w:ascii="Times New Roman" w:hAnsi="Times New Roman"/>
                <w:sz w:val="24"/>
                <w:szCs w:val="24"/>
              </w:rPr>
            </w:pPr>
          </w:p>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48</w:t>
            </w:r>
          </w:p>
        </w:tc>
      </w:tr>
    </w:tbl>
    <w:p w:rsidR="0079441C" w:rsidRPr="0079441C" w:rsidRDefault="0079441C" w:rsidP="0079441C">
      <w:pPr>
        <w:spacing w:after="0"/>
        <w:rPr>
          <w:vanish/>
        </w:rPr>
      </w:pPr>
    </w:p>
    <w:tbl>
      <w:tblPr>
        <w:tblpPr w:leftFromText="180" w:rightFromText="180" w:vertAnchor="text" w:horzAnchor="margin" w:tblpY="571"/>
        <w:tblW w:w="10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2"/>
        <w:gridCol w:w="7140"/>
        <w:gridCol w:w="558"/>
        <w:gridCol w:w="620"/>
        <w:gridCol w:w="573"/>
        <w:gridCol w:w="918"/>
      </w:tblGrid>
      <w:tr w:rsidR="0079441C" w:rsidRPr="0079441C" w:rsidTr="0005359B">
        <w:trPr>
          <w:cantSplit/>
          <w:trHeight w:val="261"/>
        </w:trPr>
        <w:tc>
          <w:tcPr>
            <w:tcW w:w="812" w:type="dxa"/>
            <w:vMerge w:val="restart"/>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w:t>
            </w:r>
          </w:p>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п\п</w:t>
            </w:r>
          </w:p>
        </w:tc>
        <w:tc>
          <w:tcPr>
            <w:tcW w:w="7140" w:type="dxa"/>
            <w:vMerge w:val="restart"/>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Упражнения</w:t>
            </w:r>
          </w:p>
        </w:tc>
        <w:tc>
          <w:tcPr>
            <w:tcW w:w="558" w:type="dxa"/>
            <w:vMerge w:val="restart"/>
            <w:vAlign w:val="center"/>
          </w:tcPr>
          <w:p w:rsidR="0079441C" w:rsidRPr="0079441C" w:rsidRDefault="0079441C" w:rsidP="0079441C">
            <w:pPr>
              <w:spacing w:line="240" w:lineRule="auto"/>
              <w:jc w:val="center"/>
              <w:rPr>
                <w:rFonts w:ascii="Times New Roman" w:hAnsi="Times New Roman"/>
                <w:sz w:val="24"/>
                <w:szCs w:val="24"/>
              </w:rPr>
            </w:pPr>
          </w:p>
        </w:tc>
        <w:tc>
          <w:tcPr>
            <w:tcW w:w="2111" w:type="dxa"/>
            <w:gridSpan w:val="3"/>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lang w:val="en-US"/>
              </w:rPr>
              <w:t xml:space="preserve">I </w:t>
            </w:r>
            <w:r w:rsidRPr="0079441C">
              <w:rPr>
                <w:rFonts w:ascii="Times New Roman" w:hAnsi="Times New Roman"/>
                <w:sz w:val="24"/>
                <w:szCs w:val="24"/>
              </w:rPr>
              <w:t>курс</w:t>
            </w:r>
          </w:p>
        </w:tc>
      </w:tr>
      <w:tr w:rsidR="0079441C" w:rsidRPr="0079441C" w:rsidTr="0005359B">
        <w:trPr>
          <w:cantSplit/>
          <w:trHeight w:val="358"/>
        </w:trPr>
        <w:tc>
          <w:tcPr>
            <w:tcW w:w="812" w:type="dxa"/>
            <w:vMerge/>
            <w:vAlign w:val="center"/>
          </w:tcPr>
          <w:p w:rsidR="0079441C" w:rsidRPr="0079441C" w:rsidRDefault="0079441C" w:rsidP="0079441C">
            <w:pPr>
              <w:spacing w:line="240" w:lineRule="auto"/>
              <w:jc w:val="center"/>
              <w:rPr>
                <w:rFonts w:ascii="Times New Roman" w:hAnsi="Times New Roman"/>
                <w:sz w:val="24"/>
                <w:szCs w:val="24"/>
              </w:rPr>
            </w:pPr>
          </w:p>
        </w:tc>
        <w:tc>
          <w:tcPr>
            <w:tcW w:w="7140" w:type="dxa"/>
            <w:vMerge/>
            <w:vAlign w:val="center"/>
          </w:tcPr>
          <w:p w:rsidR="0079441C" w:rsidRPr="0079441C" w:rsidRDefault="0079441C" w:rsidP="0079441C">
            <w:pPr>
              <w:spacing w:line="240" w:lineRule="auto"/>
              <w:jc w:val="center"/>
              <w:rPr>
                <w:rFonts w:ascii="Times New Roman" w:hAnsi="Times New Roman"/>
                <w:sz w:val="24"/>
                <w:szCs w:val="24"/>
              </w:rPr>
            </w:pPr>
          </w:p>
        </w:tc>
        <w:tc>
          <w:tcPr>
            <w:tcW w:w="558" w:type="dxa"/>
            <w:vMerge/>
            <w:vAlign w:val="center"/>
          </w:tcPr>
          <w:p w:rsidR="0079441C" w:rsidRPr="0079441C" w:rsidRDefault="0079441C" w:rsidP="0079441C">
            <w:pPr>
              <w:spacing w:line="240" w:lineRule="auto"/>
              <w:jc w:val="center"/>
              <w:rPr>
                <w:rFonts w:ascii="Times New Roman" w:hAnsi="Times New Roman"/>
                <w:sz w:val="24"/>
                <w:szCs w:val="24"/>
              </w:rPr>
            </w:pPr>
          </w:p>
        </w:tc>
        <w:tc>
          <w:tcPr>
            <w:tcW w:w="620" w:type="dxa"/>
            <w:vAlign w:val="center"/>
          </w:tcPr>
          <w:p w:rsidR="0079441C" w:rsidRPr="0079441C" w:rsidRDefault="0079441C" w:rsidP="0079441C">
            <w:pPr>
              <w:tabs>
                <w:tab w:val="center" w:pos="1065"/>
                <w:tab w:val="right" w:pos="2184"/>
              </w:tabs>
              <w:spacing w:line="240" w:lineRule="auto"/>
              <w:jc w:val="center"/>
              <w:rPr>
                <w:rFonts w:ascii="Times New Roman" w:hAnsi="Times New Roman"/>
                <w:sz w:val="24"/>
                <w:szCs w:val="24"/>
                <w:lang w:val="en-US"/>
              </w:rPr>
            </w:pPr>
            <w:r w:rsidRPr="0079441C">
              <w:rPr>
                <w:rFonts w:ascii="Times New Roman" w:hAnsi="Times New Roman"/>
                <w:sz w:val="24"/>
                <w:szCs w:val="24"/>
              </w:rPr>
              <w:t>3</w:t>
            </w:r>
          </w:p>
        </w:tc>
        <w:tc>
          <w:tcPr>
            <w:tcW w:w="0" w:type="auto"/>
            <w:vAlign w:val="center"/>
          </w:tcPr>
          <w:p w:rsidR="0079441C" w:rsidRPr="0079441C" w:rsidRDefault="0079441C" w:rsidP="0079441C">
            <w:pPr>
              <w:tabs>
                <w:tab w:val="center" w:pos="1065"/>
                <w:tab w:val="right" w:pos="2184"/>
              </w:tabs>
              <w:spacing w:line="240" w:lineRule="auto"/>
              <w:ind w:left="237"/>
              <w:jc w:val="center"/>
              <w:rPr>
                <w:rFonts w:ascii="Times New Roman" w:hAnsi="Times New Roman"/>
                <w:sz w:val="24"/>
                <w:szCs w:val="24"/>
                <w:lang w:val="en-US"/>
              </w:rPr>
            </w:pPr>
            <w:r w:rsidRPr="0079441C">
              <w:rPr>
                <w:rFonts w:ascii="Times New Roman" w:hAnsi="Times New Roman"/>
                <w:sz w:val="24"/>
                <w:szCs w:val="24"/>
              </w:rPr>
              <w:t>4</w:t>
            </w:r>
          </w:p>
        </w:tc>
        <w:tc>
          <w:tcPr>
            <w:tcW w:w="918" w:type="dxa"/>
            <w:vAlign w:val="center"/>
          </w:tcPr>
          <w:p w:rsidR="0079441C" w:rsidRPr="0079441C" w:rsidRDefault="0079441C" w:rsidP="0079441C">
            <w:pPr>
              <w:tabs>
                <w:tab w:val="center" w:pos="1065"/>
                <w:tab w:val="right" w:pos="2184"/>
              </w:tabs>
              <w:spacing w:line="240" w:lineRule="auto"/>
              <w:jc w:val="center"/>
              <w:rPr>
                <w:rFonts w:ascii="Times New Roman" w:hAnsi="Times New Roman"/>
                <w:sz w:val="24"/>
                <w:szCs w:val="24"/>
                <w:lang w:val="en-US"/>
              </w:rPr>
            </w:pPr>
            <w:r w:rsidRPr="0079441C">
              <w:rPr>
                <w:rFonts w:ascii="Times New Roman" w:hAnsi="Times New Roman"/>
                <w:sz w:val="24"/>
                <w:szCs w:val="24"/>
              </w:rPr>
              <w:t>5</w:t>
            </w:r>
          </w:p>
        </w:tc>
      </w:tr>
      <w:tr w:rsidR="0079441C" w:rsidRPr="0079441C" w:rsidTr="0005359B">
        <w:trPr>
          <w:trHeight w:val="614"/>
        </w:trPr>
        <w:tc>
          <w:tcPr>
            <w:tcW w:w="812"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1</w:t>
            </w:r>
          </w:p>
        </w:tc>
        <w:tc>
          <w:tcPr>
            <w:tcW w:w="7140" w:type="dxa"/>
            <w:vAlign w:val="center"/>
          </w:tcPr>
          <w:p w:rsidR="0079441C" w:rsidRPr="0079441C" w:rsidRDefault="0079441C" w:rsidP="0079441C">
            <w:pPr>
              <w:spacing w:line="240" w:lineRule="auto"/>
              <w:rPr>
                <w:rFonts w:ascii="Times New Roman" w:hAnsi="Times New Roman"/>
                <w:sz w:val="24"/>
                <w:szCs w:val="24"/>
              </w:rPr>
            </w:pPr>
            <w:r w:rsidRPr="0079441C">
              <w:rPr>
                <w:rFonts w:ascii="Times New Roman" w:hAnsi="Times New Roman"/>
                <w:sz w:val="24"/>
                <w:szCs w:val="24"/>
              </w:rPr>
              <w:t>Верхняя передача через сетку в парах</w:t>
            </w:r>
          </w:p>
        </w:tc>
        <w:tc>
          <w:tcPr>
            <w:tcW w:w="558"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Д</w:t>
            </w:r>
          </w:p>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Ю</w:t>
            </w:r>
          </w:p>
        </w:tc>
        <w:tc>
          <w:tcPr>
            <w:tcW w:w="620"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10</w:t>
            </w:r>
          </w:p>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12</w:t>
            </w:r>
          </w:p>
        </w:tc>
        <w:tc>
          <w:tcPr>
            <w:tcW w:w="0" w:type="auto"/>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13</w:t>
            </w:r>
          </w:p>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15</w:t>
            </w:r>
          </w:p>
        </w:tc>
        <w:tc>
          <w:tcPr>
            <w:tcW w:w="918"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18</w:t>
            </w:r>
          </w:p>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19</w:t>
            </w:r>
          </w:p>
        </w:tc>
      </w:tr>
      <w:tr w:rsidR="0079441C" w:rsidRPr="0079441C" w:rsidTr="0005359B">
        <w:trPr>
          <w:trHeight w:val="614"/>
        </w:trPr>
        <w:tc>
          <w:tcPr>
            <w:tcW w:w="812"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2</w:t>
            </w:r>
          </w:p>
        </w:tc>
        <w:tc>
          <w:tcPr>
            <w:tcW w:w="7140" w:type="dxa"/>
            <w:vAlign w:val="center"/>
          </w:tcPr>
          <w:p w:rsidR="0079441C" w:rsidRPr="0079441C" w:rsidRDefault="0079441C" w:rsidP="0079441C">
            <w:pPr>
              <w:spacing w:line="240" w:lineRule="auto"/>
              <w:rPr>
                <w:rFonts w:ascii="Times New Roman" w:hAnsi="Times New Roman"/>
                <w:sz w:val="24"/>
                <w:szCs w:val="24"/>
              </w:rPr>
            </w:pPr>
            <w:r w:rsidRPr="0079441C">
              <w:rPr>
                <w:rFonts w:ascii="Times New Roman" w:hAnsi="Times New Roman"/>
                <w:sz w:val="24"/>
                <w:szCs w:val="24"/>
              </w:rPr>
              <w:t>Нижняя передача в стену (расстояние от стены не менее 1м)</w:t>
            </w:r>
          </w:p>
        </w:tc>
        <w:tc>
          <w:tcPr>
            <w:tcW w:w="558"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Д</w:t>
            </w:r>
          </w:p>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Ю</w:t>
            </w:r>
          </w:p>
        </w:tc>
        <w:tc>
          <w:tcPr>
            <w:tcW w:w="620"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5</w:t>
            </w:r>
          </w:p>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7</w:t>
            </w:r>
          </w:p>
        </w:tc>
        <w:tc>
          <w:tcPr>
            <w:tcW w:w="0" w:type="auto"/>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8</w:t>
            </w:r>
          </w:p>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10</w:t>
            </w:r>
          </w:p>
        </w:tc>
        <w:tc>
          <w:tcPr>
            <w:tcW w:w="918"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12</w:t>
            </w:r>
          </w:p>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14</w:t>
            </w:r>
          </w:p>
        </w:tc>
      </w:tr>
      <w:tr w:rsidR="0079441C" w:rsidRPr="0079441C" w:rsidTr="0005359B">
        <w:trPr>
          <w:trHeight w:val="482"/>
        </w:trPr>
        <w:tc>
          <w:tcPr>
            <w:tcW w:w="812"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3</w:t>
            </w:r>
          </w:p>
        </w:tc>
        <w:tc>
          <w:tcPr>
            <w:tcW w:w="7140" w:type="dxa"/>
            <w:vAlign w:val="center"/>
          </w:tcPr>
          <w:p w:rsidR="0079441C" w:rsidRPr="0079441C" w:rsidRDefault="0079441C" w:rsidP="0079441C">
            <w:pPr>
              <w:spacing w:line="240" w:lineRule="auto"/>
              <w:rPr>
                <w:rFonts w:ascii="Times New Roman" w:hAnsi="Times New Roman"/>
                <w:sz w:val="24"/>
                <w:szCs w:val="24"/>
              </w:rPr>
            </w:pPr>
            <w:r w:rsidRPr="0079441C">
              <w:rPr>
                <w:rFonts w:ascii="Times New Roman" w:hAnsi="Times New Roman"/>
                <w:sz w:val="24"/>
                <w:szCs w:val="24"/>
              </w:rPr>
              <w:t>Подача мяча через сетку</w:t>
            </w:r>
          </w:p>
          <w:p w:rsidR="0079441C" w:rsidRPr="0079441C" w:rsidRDefault="0079441C" w:rsidP="0079441C">
            <w:pPr>
              <w:spacing w:line="240" w:lineRule="auto"/>
              <w:rPr>
                <w:rFonts w:ascii="Times New Roman" w:hAnsi="Times New Roman"/>
                <w:sz w:val="24"/>
                <w:szCs w:val="24"/>
              </w:rPr>
            </w:pPr>
            <w:r w:rsidRPr="0079441C">
              <w:rPr>
                <w:rFonts w:ascii="Times New Roman" w:hAnsi="Times New Roman"/>
                <w:sz w:val="24"/>
                <w:szCs w:val="24"/>
              </w:rPr>
              <w:t>(из 10 попыток)</w:t>
            </w:r>
          </w:p>
        </w:tc>
        <w:tc>
          <w:tcPr>
            <w:tcW w:w="558"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Д</w:t>
            </w:r>
          </w:p>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Ю</w:t>
            </w:r>
          </w:p>
        </w:tc>
        <w:tc>
          <w:tcPr>
            <w:tcW w:w="620"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3</w:t>
            </w:r>
          </w:p>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4</w:t>
            </w:r>
          </w:p>
        </w:tc>
        <w:tc>
          <w:tcPr>
            <w:tcW w:w="0" w:type="auto"/>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4</w:t>
            </w:r>
          </w:p>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5</w:t>
            </w:r>
          </w:p>
        </w:tc>
        <w:tc>
          <w:tcPr>
            <w:tcW w:w="918"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5</w:t>
            </w:r>
          </w:p>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6</w:t>
            </w:r>
          </w:p>
        </w:tc>
      </w:tr>
      <w:tr w:rsidR="0079441C" w:rsidRPr="0079441C" w:rsidTr="0005359B">
        <w:trPr>
          <w:trHeight w:val="614"/>
        </w:trPr>
        <w:tc>
          <w:tcPr>
            <w:tcW w:w="812"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4</w:t>
            </w:r>
          </w:p>
        </w:tc>
        <w:tc>
          <w:tcPr>
            <w:tcW w:w="7140" w:type="dxa"/>
            <w:vAlign w:val="center"/>
          </w:tcPr>
          <w:p w:rsidR="0079441C" w:rsidRPr="0079441C" w:rsidRDefault="0079441C" w:rsidP="0079441C">
            <w:pPr>
              <w:spacing w:line="240" w:lineRule="auto"/>
              <w:rPr>
                <w:rFonts w:ascii="Times New Roman" w:hAnsi="Times New Roman"/>
                <w:sz w:val="24"/>
                <w:szCs w:val="24"/>
              </w:rPr>
            </w:pPr>
            <w:r w:rsidRPr="0079441C">
              <w:rPr>
                <w:rFonts w:ascii="Times New Roman" w:hAnsi="Times New Roman"/>
                <w:sz w:val="24"/>
                <w:szCs w:val="24"/>
              </w:rPr>
              <w:t>Верхняя передача над собой</w:t>
            </w:r>
          </w:p>
        </w:tc>
        <w:tc>
          <w:tcPr>
            <w:tcW w:w="558"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Д</w:t>
            </w:r>
          </w:p>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Ю</w:t>
            </w:r>
          </w:p>
        </w:tc>
        <w:tc>
          <w:tcPr>
            <w:tcW w:w="620"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4</w:t>
            </w:r>
          </w:p>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6</w:t>
            </w:r>
          </w:p>
        </w:tc>
        <w:tc>
          <w:tcPr>
            <w:tcW w:w="0" w:type="auto"/>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5</w:t>
            </w:r>
          </w:p>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7</w:t>
            </w:r>
          </w:p>
        </w:tc>
        <w:tc>
          <w:tcPr>
            <w:tcW w:w="918"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6</w:t>
            </w:r>
          </w:p>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8</w:t>
            </w:r>
          </w:p>
        </w:tc>
      </w:tr>
    </w:tbl>
    <w:p w:rsidR="0079441C" w:rsidRPr="0079441C" w:rsidRDefault="0079441C" w:rsidP="0079441C">
      <w:pPr>
        <w:spacing w:line="240" w:lineRule="auto"/>
        <w:jc w:val="center"/>
        <w:rPr>
          <w:rFonts w:ascii="Times New Roman" w:hAnsi="Times New Roman"/>
          <w:b/>
          <w:sz w:val="24"/>
          <w:szCs w:val="24"/>
        </w:rPr>
      </w:pPr>
      <w:r w:rsidRPr="0079441C">
        <w:rPr>
          <w:rFonts w:ascii="Times New Roman" w:hAnsi="Times New Roman"/>
          <w:b/>
          <w:sz w:val="24"/>
          <w:szCs w:val="24"/>
        </w:rPr>
        <w:t>Спортивные игры «Волейбол»</w:t>
      </w:r>
    </w:p>
    <w:p w:rsidR="0079441C" w:rsidRPr="0079441C" w:rsidRDefault="0079441C" w:rsidP="0079441C">
      <w:pPr>
        <w:spacing w:line="240" w:lineRule="auto"/>
        <w:jc w:val="center"/>
        <w:rPr>
          <w:rFonts w:ascii="Times New Roman" w:hAnsi="Times New Roman"/>
          <w:sz w:val="24"/>
          <w:szCs w:val="24"/>
        </w:rPr>
      </w:pPr>
    </w:p>
    <w:p w:rsidR="0079441C" w:rsidRPr="0079441C" w:rsidRDefault="0079441C" w:rsidP="0079441C">
      <w:pPr>
        <w:spacing w:line="240" w:lineRule="auto"/>
        <w:rPr>
          <w:rFonts w:ascii="Times New Roman" w:hAnsi="Times New Roman"/>
          <w:b/>
          <w:sz w:val="24"/>
          <w:szCs w:val="24"/>
        </w:rPr>
        <w:sectPr w:rsidR="0079441C" w:rsidRPr="0079441C" w:rsidSect="000F1BE0">
          <w:pgSz w:w="11906" w:h="16838"/>
          <w:pgMar w:top="720" w:right="720" w:bottom="720" w:left="720" w:header="709" w:footer="709" w:gutter="0"/>
          <w:pgNumType w:start="1"/>
          <w:cols w:space="708"/>
          <w:docGrid w:linePitch="360"/>
        </w:sectPr>
      </w:pPr>
    </w:p>
    <w:p w:rsidR="0079441C" w:rsidRPr="0079441C" w:rsidRDefault="0079441C" w:rsidP="0079441C">
      <w:pPr>
        <w:tabs>
          <w:tab w:val="left" w:pos="7575"/>
        </w:tabs>
        <w:spacing w:line="240" w:lineRule="auto"/>
        <w:jc w:val="right"/>
        <w:rPr>
          <w:rFonts w:ascii="Times New Roman" w:hAnsi="Times New Roman"/>
          <w:b/>
          <w:sz w:val="24"/>
          <w:szCs w:val="24"/>
        </w:rPr>
      </w:pPr>
      <w:r w:rsidRPr="0079441C">
        <w:rPr>
          <w:rFonts w:ascii="Times New Roman" w:hAnsi="Times New Roman"/>
          <w:b/>
          <w:sz w:val="24"/>
          <w:szCs w:val="24"/>
        </w:rPr>
        <w:lastRenderedPageBreak/>
        <w:t>Приложение №3</w:t>
      </w:r>
    </w:p>
    <w:p w:rsidR="0079441C" w:rsidRPr="0079441C" w:rsidRDefault="0079441C" w:rsidP="0079441C">
      <w:pPr>
        <w:jc w:val="right"/>
        <w:rPr>
          <w:rFonts w:ascii="Times New Roman" w:hAnsi="Times New Roman"/>
          <w:b/>
          <w:sz w:val="24"/>
          <w:szCs w:val="24"/>
        </w:rPr>
      </w:pPr>
      <w:r w:rsidRPr="0079441C">
        <w:rPr>
          <w:rFonts w:ascii="Times New Roman" w:hAnsi="Times New Roman"/>
          <w:b/>
          <w:sz w:val="24"/>
          <w:szCs w:val="24"/>
        </w:rPr>
        <w:t>Таблица 3.</w:t>
      </w:r>
    </w:p>
    <w:p w:rsidR="0079441C" w:rsidRPr="0079441C" w:rsidRDefault="0079441C" w:rsidP="0079441C">
      <w:pPr>
        <w:spacing w:line="240" w:lineRule="auto"/>
        <w:jc w:val="center"/>
        <w:rPr>
          <w:rFonts w:ascii="Times New Roman" w:hAnsi="Times New Roman"/>
          <w:b/>
          <w:sz w:val="24"/>
          <w:szCs w:val="24"/>
        </w:rPr>
      </w:pPr>
      <w:r w:rsidRPr="0079441C">
        <w:rPr>
          <w:rFonts w:ascii="Times New Roman" w:hAnsi="Times New Roman"/>
          <w:b/>
          <w:sz w:val="24"/>
          <w:szCs w:val="24"/>
        </w:rPr>
        <w:t>Лыжная подготовка</w:t>
      </w:r>
    </w:p>
    <w:tbl>
      <w:tblPr>
        <w:tblW w:w="0" w:type="auto"/>
        <w:jc w:val="center"/>
        <w:tblInd w:w="-3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
        <w:gridCol w:w="679"/>
        <w:gridCol w:w="2693"/>
        <w:gridCol w:w="585"/>
        <w:gridCol w:w="1785"/>
        <w:gridCol w:w="49"/>
        <w:gridCol w:w="1406"/>
        <w:gridCol w:w="11"/>
        <w:gridCol w:w="1845"/>
      </w:tblGrid>
      <w:tr w:rsidR="0079441C" w:rsidRPr="0079441C" w:rsidTr="0005359B">
        <w:trPr>
          <w:cantSplit/>
          <w:trHeight w:val="403"/>
          <w:jc w:val="center"/>
        </w:trPr>
        <w:tc>
          <w:tcPr>
            <w:tcW w:w="704" w:type="dxa"/>
            <w:gridSpan w:val="2"/>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w:t>
            </w:r>
          </w:p>
        </w:tc>
        <w:tc>
          <w:tcPr>
            <w:tcW w:w="2693"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Упражнения</w:t>
            </w:r>
          </w:p>
        </w:tc>
        <w:tc>
          <w:tcPr>
            <w:tcW w:w="585" w:type="dxa"/>
            <w:vAlign w:val="center"/>
          </w:tcPr>
          <w:p w:rsidR="0079441C" w:rsidRPr="0079441C" w:rsidRDefault="0079441C" w:rsidP="0079441C">
            <w:pPr>
              <w:spacing w:line="240" w:lineRule="auto"/>
              <w:jc w:val="center"/>
              <w:rPr>
                <w:rFonts w:ascii="Times New Roman" w:hAnsi="Times New Roman"/>
                <w:sz w:val="24"/>
                <w:szCs w:val="24"/>
              </w:rPr>
            </w:pPr>
          </w:p>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пол</w:t>
            </w:r>
          </w:p>
        </w:tc>
        <w:tc>
          <w:tcPr>
            <w:tcW w:w="1785" w:type="dxa"/>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«5»</w:t>
            </w:r>
          </w:p>
        </w:tc>
        <w:tc>
          <w:tcPr>
            <w:tcW w:w="1455" w:type="dxa"/>
            <w:gridSpan w:val="2"/>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«4»</w:t>
            </w:r>
          </w:p>
          <w:p w:rsidR="0079441C" w:rsidRPr="0079441C" w:rsidRDefault="0079441C" w:rsidP="0079441C">
            <w:pPr>
              <w:spacing w:line="240" w:lineRule="auto"/>
              <w:jc w:val="center"/>
              <w:rPr>
                <w:rFonts w:ascii="Times New Roman" w:hAnsi="Times New Roman"/>
                <w:sz w:val="24"/>
                <w:szCs w:val="24"/>
              </w:rPr>
            </w:pPr>
          </w:p>
        </w:tc>
        <w:tc>
          <w:tcPr>
            <w:tcW w:w="1856" w:type="dxa"/>
            <w:gridSpan w:val="2"/>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«3»</w:t>
            </w:r>
          </w:p>
          <w:p w:rsidR="0079441C" w:rsidRPr="0079441C" w:rsidRDefault="0079441C" w:rsidP="0079441C">
            <w:pPr>
              <w:spacing w:line="240" w:lineRule="auto"/>
              <w:jc w:val="center"/>
              <w:rPr>
                <w:rFonts w:ascii="Times New Roman" w:hAnsi="Times New Roman"/>
                <w:sz w:val="24"/>
                <w:szCs w:val="24"/>
              </w:rPr>
            </w:pPr>
          </w:p>
        </w:tc>
      </w:tr>
      <w:tr w:rsidR="0079441C" w:rsidRPr="0079441C" w:rsidTr="0005359B">
        <w:trPr>
          <w:gridBefore w:val="1"/>
          <w:wBefore w:w="25" w:type="dxa"/>
          <w:jc w:val="center"/>
        </w:trPr>
        <w:tc>
          <w:tcPr>
            <w:tcW w:w="679"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1</w:t>
            </w:r>
          </w:p>
        </w:tc>
        <w:tc>
          <w:tcPr>
            <w:tcW w:w="2693"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Бег на лыжах (мин. сек.)</w:t>
            </w:r>
          </w:p>
          <w:p w:rsidR="0079441C" w:rsidRPr="0079441C" w:rsidRDefault="0079441C" w:rsidP="0079441C">
            <w:pPr>
              <w:spacing w:line="240" w:lineRule="auto"/>
              <w:jc w:val="center"/>
              <w:rPr>
                <w:rFonts w:ascii="Times New Roman" w:hAnsi="Times New Roman"/>
                <w:sz w:val="24"/>
                <w:szCs w:val="24"/>
              </w:rPr>
            </w:pPr>
            <w:smartTag w:uri="urn:schemas-microsoft-com:office:smarttags" w:element="metricconverter">
              <w:smartTagPr>
                <w:attr w:name="ProductID" w:val="3 км"/>
              </w:smartTagPr>
              <w:r w:rsidRPr="0079441C">
                <w:rPr>
                  <w:rFonts w:ascii="Times New Roman" w:hAnsi="Times New Roman"/>
                  <w:sz w:val="24"/>
                  <w:szCs w:val="24"/>
                </w:rPr>
                <w:t>3 КМ</w:t>
              </w:r>
            </w:smartTag>
          </w:p>
        </w:tc>
        <w:tc>
          <w:tcPr>
            <w:tcW w:w="585"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Д</w:t>
            </w:r>
          </w:p>
        </w:tc>
        <w:tc>
          <w:tcPr>
            <w:tcW w:w="1834" w:type="dxa"/>
            <w:gridSpan w:val="2"/>
            <w:vAlign w:val="center"/>
          </w:tcPr>
          <w:p w:rsidR="0079441C" w:rsidRPr="0079441C" w:rsidRDefault="0079441C" w:rsidP="0079441C">
            <w:pPr>
              <w:spacing w:line="240" w:lineRule="auto"/>
              <w:jc w:val="center"/>
              <w:rPr>
                <w:rFonts w:ascii="Times New Roman" w:hAnsi="Times New Roman"/>
                <w:sz w:val="24"/>
                <w:szCs w:val="24"/>
              </w:rPr>
            </w:pPr>
          </w:p>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20.00</w:t>
            </w:r>
          </w:p>
          <w:p w:rsidR="0079441C" w:rsidRPr="0079441C" w:rsidRDefault="0079441C" w:rsidP="0079441C">
            <w:pPr>
              <w:spacing w:line="240" w:lineRule="auto"/>
              <w:jc w:val="center"/>
              <w:rPr>
                <w:rFonts w:ascii="Times New Roman" w:hAnsi="Times New Roman"/>
                <w:sz w:val="24"/>
                <w:szCs w:val="24"/>
              </w:rPr>
            </w:pPr>
          </w:p>
          <w:p w:rsidR="0079441C" w:rsidRPr="0079441C" w:rsidRDefault="0079441C" w:rsidP="0079441C">
            <w:pPr>
              <w:spacing w:line="240" w:lineRule="auto"/>
              <w:jc w:val="center"/>
              <w:rPr>
                <w:rFonts w:ascii="Times New Roman" w:hAnsi="Times New Roman"/>
                <w:sz w:val="24"/>
                <w:szCs w:val="24"/>
              </w:rPr>
            </w:pPr>
          </w:p>
        </w:tc>
        <w:tc>
          <w:tcPr>
            <w:tcW w:w="1417" w:type="dxa"/>
            <w:gridSpan w:val="2"/>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20.30</w:t>
            </w:r>
          </w:p>
          <w:p w:rsidR="0079441C" w:rsidRPr="0079441C" w:rsidRDefault="0079441C" w:rsidP="0079441C">
            <w:pPr>
              <w:spacing w:line="240" w:lineRule="auto"/>
              <w:jc w:val="center"/>
              <w:rPr>
                <w:rFonts w:ascii="Times New Roman" w:hAnsi="Times New Roman"/>
                <w:sz w:val="24"/>
                <w:szCs w:val="24"/>
              </w:rPr>
            </w:pPr>
          </w:p>
        </w:tc>
        <w:tc>
          <w:tcPr>
            <w:tcW w:w="1845" w:type="dxa"/>
            <w:vAlign w:val="center"/>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21.00</w:t>
            </w:r>
          </w:p>
          <w:p w:rsidR="0079441C" w:rsidRPr="0079441C" w:rsidRDefault="0079441C" w:rsidP="0079441C">
            <w:pPr>
              <w:spacing w:after="0" w:line="240" w:lineRule="auto"/>
              <w:jc w:val="center"/>
              <w:rPr>
                <w:rFonts w:ascii="Times New Roman" w:hAnsi="Times New Roman"/>
                <w:sz w:val="24"/>
                <w:szCs w:val="24"/>
              </w:rPr>
            </w:pPr>
          </w:p>
          <w:p w:rsidR="0079441C" w:rsidRPr="0079441C" w:rsidRDefault="0079441C" w:rsidP="0079441C">
            <w:pPr>
              <w:spacing w:line="240" w:lineRule="auto"/>
              <w:jc w:val="center"/>
              <w:rPr>
                <w:rFonts w:ascii="Times New Roman" w:hAnsi="Times New Roman"/>
                <w:sz w:val="24"/>
                <w:szCs w:val="24"/>
              </w:rPr>
            </w:pPr>
          </w:p>
        </w:tc>
      </w:tr>
      <w:tr w:rsidR="0079441C" w:rsidRPr="0079441C" w:rsidTr="0005359B">
        <w:trPr>
          <w:gridBefore w:val="1"/>
          <w:wBefore w:w="25" w:type="dxa"/>
          <w:jc w:val="center"/>
        </w:trPr>
        <w:tc>
          <w:tcPr>
            <w:tcW w:w="679"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2</w:t>
            </w:r>
          </w:p>
        </w:tc>
        <w:tc>
          <w:tcPr>
            <w:tcW w:w="2693"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Бег на лыжах (мин. сек.)</w:t>
            </w:r>
          </w:p>
          <w:p w:rsidR="0079441C" w:rsidRPr="0079441C" w:rsidRDefault="0079441C" w:rsidP="0079441C">
            <w:pPr>
              <w:spacing w:line="240" w:lineRule="auto"/>
              <w:jc w:val="center"/>
              <w:rPr>
                <w:rFonts w:ascii="Times New Roman" w:hAnsi="Times New Roman"/>
                <w:sz w:val="24"/>
                <w:szCs w:val="24"/>
              </w:rPr>
            </w:pPr>
            <w:smartTag w:uri="urn:schemas-microsoft-com:office:smarttags" w:element="metricconverter">
              <w:smartTagPr>
                <w:attr w:name="ProductID" w:val="5 км"/>
              </w:smartTagPr>
              <w:r w:rsidRPr="0079441C">
                <w:rPr>
                  <w:rFonts w:ascii="Times New Roman" w:hAnsi="Times New Roman"/>
                  <w:sz w:val="24"/>
                  <w:szCs w:val="24"/>
                </w:rPr>
                <w:t>5 КМ</w:t>
              </w:r>
            </w:smartTag>
          </w:p>
        </w:tc>
        <w:tc>
          <w:tcPr>
            <w:tcW w:w="585" w:type="dxa"/>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Ю</w:t>
            </w:r>
          </w:p>
        </w:tc>
        <w:tc>
          <w:tcPr>
            <w:tcW w:w="1834" w:type="dxa"/>
            <w:gridSpan w:val="2"/>
            <w:vAlign w:val="center"/>
          </w:tcPr>
          <w:p w:rsidR="0079441C" w:rsidRPr="0079441C" w:rsidRDefault="0079441C" w:rsidP="0079441C">
            <w:pPr>
              <w:spacing w:line="240" w:lineRule="auto"/>
              <w:jc w:val="center"/>
              <w:rPr>
                <w:rFonts w:ascii="Times New Roman" w:hAnsi="Times New Roman"/>
                <w:sz w:val="24"/>
                <w:szCs w:val="24"/>
              </w:rPr>
            </w:pPr>
          </w:p>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26.30</w:t>
            </w:r>
          </w:p>
          <w:p w:rsidR="0079441C" w:rsidRPr="0079441C" w:rsidRDefault="0079441C" w:rsidP="0079441C">
            <w:pPr>
              <w:spacing w:line="240" w:lineRule="auto"/>
              <w:jc w:val="center"/>
              <w:rPr>
                <w:rFonts w:ascii="Times New Roman" w:hAnsi="Times New Roman"/>
                <w:sz w:val="24"/>
                <w:szCs w:val="24"/>
              </w:rPr>
            </w:pPr>
          </w:p>
          <w:p w:rsidR="0079441C" w:rsidRPr="0079441C" w:rsidRDefault="0079441C" w:rsidP="0079441C">
            <w:pPr>
              <w:spacing w:line="240" w:lineRule="auto"/>
              <w:jc w:val="center"/>
              <w:rPr>
                <w:rFonts w:ascii="Times New Roman" w:hAnsi="Times New Roman"/>
                <w:sz w:val="24"/>
                <w:szCs w:val="24"/>
              </w:rPr>
            </w:pPr>
          </w:p>
        </w:tc>
        <w:tc>
          <w:tcPr>
            <w:tcW w:w="1417" w:type="dxa"/>
            <w:gridSpan w:val="2"/>
            <w:vAlign w:val="center"/>
          </w:tcPr>
          <w:p w:rsidR="0079441C" w:rsidRPr="0079441C" w:rsidRDefault="0079441C" w:rsidP="0079441C">
            <w:pPr>
              <w:spacing w:line="240" w:lineRule="auto"/>
              <w:jc w:val="center"/>
              <w:rPr>
                <w:rFonts w:ascii="Times New Roman" w:hAnsi="Times New Roman"/>
                <w:sz w:val="24"/>
                <w:szCs w:val="24"/>
              </w:rPr>
            </w:pPr>
            <w:r w:rsidRPr="0079441C">
              <w:rPr>
                <w:rFonts w:ascii="Times New Roman" w:hAnsi="Times New Roman"/>
                <w:sz w:val="24"/>
                <w:szCs w:val="24"/>
              </w:rPr>
              <w:t>27.00</w:t>
            </w:r>
          </w:p>
          <w:p w:rsidR="0079441C" w:rsidRPr="0079441C" w:rsidRDefault="0079441C" w:rsidP="0079441C">
            <w:pPr>
              <w:spacing w:line="240" w:lineRule="auto"/>
              <w:jc w:val="center"/>
              <w:rPr>
                <w:rFonts w:ascii="Times New Roman" w:hAnsi="Times New Roman"/>
                <w:sz w:val="24"/>
                <w:szCs w:val="24"/>
              </w:rPr>
            </w:pPr>
          </w:p>
        </w:tc>
        <w:tc>
          <w:tcPr>
            <w:tcW w:w="1845" w:type="dxa"/>
            <w:vAlign w:val="center"/>
          </w:tcPr>
          <w:p w:rsidR="0079441C" w:rsidRPr="0079441C" w:rsidRDefault="0079441C" w:rsidP="0079441C">
            <w:pPr>
              <w:spacing w:after="0" w:line="240" w:lineRule="auto"/>
              <w:jc w:val="center"/>
              <w:rPr>
                <w:rFonts w:ascii="Times New Roman" w:hAnsi="Times New Roman"/>
                <w:sz w:val="24"/>
                <w:szCs w:val="24"/>
              </w:rPr>
            </w:pPr>
            <w:r w:rsidRPr="0079441C">
              <w:rPr>
                <w:rFonts w:ascii="Times New Roman" w:hAnsi="Times New Roman"/>
                <w:sz w:val="24"/>
                <w:szCs w:val="24"/>
              </w:rPr>
              <w:t>27.30</w:t>
            </w:r>
          </w:p>
          <w:p w:rsidR="0079441C" w:rsidRPr="0079441C" w:rsidRDefault="0079441C" w:rsidP="0079441C">
            <w:pPr>
              <w:spacing w:after="0" w:line="240" w:lineRule="auto"/>
              <w:jc w:val="center"/>
              <w:rPr>
                <w:rFonts w:ascii="Times New Roman" w:hAnsi="Times New Roman"/>
                <w:sz w:val="24"/>
                <w:szCs w:val="24"/>
              </w:rPr>
            </w:pPr>
          </w:p>
          <w:p w:rsidR="0079441C" w:rsidRPr="0079441C" w:rsidRDefault="0079441C" w:rsidP="0079441C">
            <w:pPr>
              <w:spacing w:line="240" w:lineRule="auto"/>
              <w:jc w:val="center"/>
              <w:rPr>
                <w:rFonts w:ascii="Times New Roman" w:hAnsi="Times New Roman"/>
                <w:sz w:val="24"/>
                <w:szCs w:val="24"/>
              </w:rPr>
            </w:pPr>
          </w:p>
        </w:tc>
      </w:tr>
    </w:tbl>
    <w:p w:rsidR="0079441C" w:rsidRPr="0079441C" w:rsidRDefault="0079441C" w:rsidP="0079441C">
      <w:pPr>
        <w:rPr>
          <w:rFonts w:ascii="Times New Roman" w:hAnsi="Times New Roman"/>
          <w:b/>
          <w:sz w:val="20"/>
          <w:szCs w:val="48"/>
        </w:rPr>
      </w:pPr>
    </w:p>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p w:rsidR="0079441C" w:rsidRDefault="0079441C"/>
    <w:sectPr w:rsidR="0079441C" w:rsidSect="00E54D7B">
      <w:footerReference w:type="even" r:id="rId72"/>
      <w:footerReference w:type="default" r:id="rId73"/>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0ED9" w:rsidRDefault="00D30ED9" w:rsidP="005D2A75">
      <w:pPr>
        <w:spacing w:after="0" w:line="240" w:lineRule="auto"/>
      </w:pPr>
      <w:r>
        <w:separator/>
      </w:r>
    </w:p>
  </w:endnote>
  <w:endnote w:type="continuationSeparator" w:id="0">
    <w:p w:rsidR="00D30ED9" w:rsidRDefault="00D30ED9" w:rsidP="005D2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91" w:rsidRDefault="00001091" w:rsidP="00E54D7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01091" w:rsidRDefault="00001091" w:rsidP="00E54D7B">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91" w:rsidRDefault="00001091" w:rsidP="00E54D7B">
    <w:pPr>
      <w:pStyle w:val="a5"/>
      <w:jc w:val="right"/>
    </w:pPr>
    <w:r>
      <w:fldChar w:fldCharType="begin"/>
    </w:r>
    <w:r>
      <w:instrText>PAGE   \* MERGEFORMAT</w:instrText>
    </w:r>
    <w:r>
      <w:fldChar w:fldCharType="separate"/>
    </w:r>
    <w:r w:rsidR="00F12DA0">
      <w:rPr>
        <w:noProof/>
      </w:rPr>
      <w:t>19</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91" w:rsidRDefault="00001091" w:rsidP="0000109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01091" w:rsidRDefault="00001091" w:rsidP="00001091">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91" w:rsidRDefault="00001091" w:rsidP="00001091">
    <w:pPr>
      <w:pStyle w:val="a5"/>
      <w:jc w:val="right"/>
    </w:pPr>
    <w:r>
      <w:fldChar w:fldCharType="begin"/>
    </w:r>
    <w:r>
      <w:instrText>PAGE   \* MERGEFORMAT</w:instrText>
    </w:r>
    <w:r>
      <w:fldChar w:fldCharType="separate"/>
    </w:r>
    <w:r w:rsidR="00F12DA0">
      <w:rPr>
        <w:noProof/>
      </w:rPr>
      <w:t>223</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41C" w:rsidRDefault="0079441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79441C" w:rsidRDefault="0079441C" w:rsidP="00733AEF">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41C" w:rsidRDefault="0079441C" w:rsidP="00285FE4">
    <w:pPr>
      <w:pStyle w:val="a5"/>
      <w:jc w:val="right"/>
    </w:pPr>
    <w:r>
      <w:fldChar w:fldCharType="begin"/>
    </w:r>
    <w:r>
      <w:instrText>PAGE   \* MERGEFORMAT</w:instrText>
    </w:r>
    <w:r>
      <w:fldChar w:fldCharType="separate"/>
    </w:r>
    <w:r w:rsidR="00F12DA0">
      <w:rPr>
        <w:noProof/>
      </w:rPr>
      <w:t>224</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91" w:rsidRDefault="00001091" w:rsidP="00E54D7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01091" w:rsidRDefault="00001091" w:rsidP="00E54D7B">
    <w:pPr>
      <w:pStyle w:val="a5"/>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91" w:rsidRDefault="00001091" w:rsidP="00E54D7B">
    <w:pPr>
      <w:pStyle w:val="a5"/>
      <w:jc w:val="right"/>
    </w:pPr>
    <w:r>
      <w:fldChar w:fldCharType="begin"/>
    </w:r>
    <w:r>
      <w:instrText>PAGE   \* MERGEFORMAT</w:instrText>
    </w:r>
    <w:r>
      <w:fldChar w:fldCharType="separate"/>
    </w:r>
    <w:r w:rsidR="00F12DA0">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0ED9" w:rsidRDefault="00D30ED9" w:rsidP="005D2A75">
      <w:pPr>
        <w:spacing w:after="0" w:line="240" w:lineRule="auto"/>
      </w:pPr>
      <w:r>
        <w:separator/>
      </w:r>
    </w:p>
  </w:footnote>
  <w:footnote w:type="continuationSeparator" w:id="0">
    <w:p w:rsidR="00D30ED9" w:rsidRDefault="00D30ED9" w:rsidP="005D2A75">
      <w:pPr>
        <w:spacing w:after="0" w:line="240" w:lineRule="auto"/>
      </w:pPr>
      <w:r>
        <w:continuationSeparator/>
      </w:r>
    </w:p>
  </w:footnote>
  <w:footnote w:id="1">
    <w:p w:rsidR="00001091" w:rsidRPr="00BC3366" w:rsidRDefault="00001091" w:rsidP="00E54D7B">
      <w:pPr>
        <w:pStyle w:val="a9"/>
        <w:jc w:val="both"/>
        <w:rPr>
          <w:i/>
          <w:lang w:val="ru-RU"/>
        </w:rPr>
      </w:pPr>
      <w:r w:rsidRPr="00BC3366">
        <w:rPr>
          <w:rStyle w:val="ab"/>
          <w:i/>
        </w:rPr>
        <w:footnoteRef/>
      </w:r>
      <w:r w:rsidRPr="00BC3366">
        <w:rPr>
          <w:i/>
          <w:lang w:val="ru-RU"/>
        </w:rPr>
        <w:t xml:space="preserve"> </w:t>
      </w:r>
      <w:bookmarkStart w:id="1" w:name="_Hlk75853947"/>
      <w:r w:rsidRPr="00BC3366">
        <w:rPr>
          <w:i/>
          <w:lang w:val="ru-RU"/>
        </w:rPr>
        <w:t>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w:t>
      </w:r>
      <w:bookmarkStart w:id="2" w:name="_Hlk73021281"/>
      <w:r w:rsidRPr="002105F7">
        <w:rPr>
          <w:i/>
          <w:lang w:val="ru-RU"/>
        </w:rPr>
        <w:t>личностных результатов реализации программы воспитания с учетом особенностей профессии/специальности</w:t>
      </w:r>
      <w:bookmarkEnd w:id="2"/>
      <w:r w:rsidRPr="002105F7">
        <w:rPr>
          <w:i/>
          <w:lang w:val="ru-RU"/>
        </w:rPr>
        <w:t xml:space="preserve"> в соответствии с Приложением 3 </w:t>
      </w:r>
      <w:r>
        <w:rPr>
          <w:i/>
          <w:lang w:val="ru-RU"/>
        </w:rPr>
        <w:t>ПООП-П</w:t>
      </w:r>
      <w:r w:rsidRPr="002105F7">
        <w:rPr>
          <w:i/>
          <w:lang w:val="ru-RU"/>
        </w:rPr>
        <w:t>.</w:t>
      </w:r>
      <w:bookmarkEnd w:id="1"/>
    </w:p>
  </w:footnote>
  <w:footnote w:id="2">
    <w:p w:rsidR="00001091" w:rsidRPr="00475FC2" w:rsidRDefault="00001091" w:rsidP="00E54D7B">
      <w:pPr>
        <w:pStyle w:val="a9"/>
        <w:rPr>
          <w:lang w:val="ru-RU"/>
        </w:rPr>
      </w:pPr>
      <w:r>
        <w:rPr>
          <w:rStyle w:val="ab"/>
        </w:rPr>
        <w:footnoteRef/>
      </w:r>
      <w:r w:rsidRPr="00475FC2">
        <w:rPr>
          <w:lang w:val="ru-RU"/>
        </w:rPr>
        <w:t xml:space="preserve"> </w:t>
      </w:r>
      <w:r>
        <w:rPr>
          <w:lang w:val="ru-RU"/>
        </w:rPr>
        <w:t>В соответствии с Приложением 3 ПООП-П.</w:t>
      </w:r>
    </w:p>
  </w:footnote>
  <w:footnote w:id="3">
    <w:p w:rsidR="00001091" w:rsidRPr="00BC3366" w:rsidRDefault="00001091" w:rsidP="00001091">
      <w:pPr>
        <w:pStyle w:val="a9"/>
        <w:jc w:val="both"/>
        <w:rPr>
          <w:i/>
          <w:lang w:val="ru-RU"/>
        </w:rPr>
      </w:pPr>
      <w:r w:rsidRPr="00BC3366">
        <w:rPr>
          <w:rStyle w:val="ab"/>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4">
    <w:p w:rsidR="00001091" w:rsidRPr="006931D1" w:rsidRDefault="00001091" w:rsidP="00001091">
      <w:pPr>
        <w:pStyle w:val="a9"/>
        <w:suppressAutoHyphens/>
        <w:jc w:val="both"/>
        <w:rPr>
          <w:i/>
          <w:lang w:val="ru-RU"/>
        </w:rPr>
      </w:pPr>
      <w:r>
        <w:rPr>
          <w:rStyle w:val="ab"/>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rsidR="00001091" w:rsidRPr="00475FC2" w:rsidRDefault="00001091" w:rsidP="00001091">
      <w:pPr>
        <w:pStyle w:val="a9"/>
        <w:rPr>
          <w:lang w:val="ru-RU"/>
        </w:rPr>
      </w:pPr>
    </w:p>
  </w:footnote>
  <w:footnote w:id="6">
    <w:p w:rsidR="00001091" w:rsidRDefault="00001091" w:rsidP="00001091">
      <w:pPr>
        <w:pStyle w:val="a9"/>
        <w:rPr>
          <w:lang w:val="ru-RU"/>
        </w:rPr>
      </w:pPr>
      <w:r w:rsidRPr="00610A19">
        <w:rPr>
          <w:rStyle w:val="ab"/>
        </w:rPr>
        <w:footnoteRef/>
      </w:r>
      <w:r w:rsidRPr="00610A19">
        <w:rPr>
          <w:lang w:val="ru-RU"/>
        </w:rPr>
        <w:t xml:space="preserve"> </w:t>
      </w:r>
      <w:bookmarkStart w:id="3" w:name="_Hlk75854515"/>
      <w:r w:rsidRPr="00610A19">
        <w:rPr>
          <w:lang w:val="ru-RU"/>
        </w:rPr>
        <w:t>В ходе оценивания могут быть учтены личностные результаты.</w:t>
      </w:r>
      <w:bookmarkEnd w:id="3"/>
    </w:p>
  </w:footnote>
  <w:footnote w:id="7">
    <w:p w:rsidR="00001091" w:rsidRPr="00BC3366" w:rsidRDefault="00001091" w:rsidP="00001091">
      <w:pPr>
        <w:pStyle w:val="a9"/>
        <w:jc w:val="both"/>
        <w:rPr>
          <w:i/>
          <w:lang w:val="ru-RU"/>
        </w:rPr>
      </w:pPr>
      <w:r w:rsidRPr="00BC3366">
        <w:rPr>
          <w:rStyle w:val="ab"/>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8">
    <w:p w:rsidR="00001091" w:rsidRPr="009F7B9F" w:rsidRDefault="00001091" w:rsidP="00001091">
      <w:pPr>
        <w:pStyle w:val="a9"/>
        <w:rPr>
          <w:lang w:val="ru-RU"/>
        </w:rPr>
      </w:pPr>
      <w:r>
        <w:rPr>
          <w:rStyle w:val="ab"/>
        </w:rPr>
        <w:footnoteRef/>
      </w:r>
      <w:r w:rsidRPr="009F7B9F">
        <w:rPr>
          <w:lang w:val="ru-RU"/>
        </w:rPr>
        <w:t xml:space="preserve"> В соответствии с Приложением 3 ПООП-П.</w:t>
      </w:r>
    </w:p>
  </w:footnote>
  <w:footnote w:id="9">
    <w:p w:rsidR="00001091" w:rsidRPr="00BC3366" w:rsidRDefault="00001091" w:rsidP="00001091">
      <w:pPr>
        <w:pStyle w:val="a9"/>
        <w:jc w:val="both"/>
        <w:rPr>
          <w:i/>
          <w:lang w:val="ru-RU"/>
        </w:rPr>
      </w:pPr>
      <w:r w:rsidRPr="00BC3366">
        <w:rPr>
          <w:rStyle w:val="ab"/>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0">
    <w:p w:rsidR="00001091" w:rsidRPr="006931D1" w:rsidRDefault="00001091" w:rsidP="00001091">
      <w:pPr>
        <w:pStyle w:val="a9"/>
        <w:suppressAutoHyphens/>
        <w:contextualSpacing/>
        <w:jc w:val="both"/>
        <w:rPr>
          <w:i/>
          <w:lang w:val="ru-RU"/>
        </w:rPr>
      </w:pPr>
      <w:r>
        <w:rPr>
          <w:rStyle w:val="ab"/>
        </w:rPr>
        <w:footnoteRef/>
      </w:r>
      <w:r w:rsidRPr="007459D5">
        <w:rPr>
          <w:lang w:val="ru-RU"/>
        </w:rPr>
        <w:t xml:space="preserve"> </w:t>
      </w:r>
      <w:r w:rsidRPr="00394BA5">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rsidR="00001091" w:rsidRPr="00475FC2" w:rsidRDefault="00001091" w:rsidP="00001091">
      <w:pPr>
        <w:pStyle w:val="a9"/>
        <w:rPr>
          <w:lang w:val="ru-RU"/>
        </w:rPr>
      </w:pPr>
      <w:r>
        <w:rPr>
          <w:rStyle w:val="ab"/>
        </w:rPr>
        <w:footnoteRef/>
      </w:r>
      <w:r w:rsidRPr="00475FC2">
        <w:rPr>
          <w:lang w:val="ru-RU"/>
        </w:rPr>
        <w:t xml:space="preserve"> </w:t>
      </w:r>
      <w:r>
        <w:rPr>
          <w:lang w:val="ru-RU"/>
        </w:rPr>
        <w:t>В соответствии с Приложением 3 ПООП-П.</w:t>
      </w:r>
    </w:p>
  </w:footnote>
  <w:footnote w:id="12">
    <w:p w:rsidR="00001091" w:rsidRDefault="00001091" w:rsidP="00001091">
      <w:pPr>
        <w:pStyle w:val="a9"/>
        <w:rPr>
          <w:lang w:val="ru-RU"/>
        </w:rPr>
      </w:pPr>
      <w:r w:rsidRPr="00610A19">
        <w:rPr>
          <w:rStyle w:val="ab"/>
        </w:rPr>
        <w:footnoteRef/>
      </w:r>
      <w:r w:rsidRPr="00610A19">
        <w:rPr>
          <w:lang w:val="ru-RU"/>
        </w:rPr>
        <w:t xml:space="preserve"> В ходе оценивания могут быть учтены личностные результаты.</w:t>
      </w:r>
    </w:p>
  </w:footnote>
  <w:footnote w:id="13">
    <w:p w:rsidR="00001091" w:rsidRPr="00BC3366" w:rsidRDefault="00001091" w:rsidP="00001091">
      <w:pPr>
        <w:pStyle w:val="a9"/>
        <w:jc w:val="both"/>
        <w:rPr>
          <w:i/>
          <w:lang w:val="ru-RU"/>
        </w:rPr>
      </w:pPr>
      <w:r w:rsidRPr="00BC3366">
        <w:rPr>
          <w:rStyle w:val="ab"/>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4">
    <w:p w:rsidR="00001091" w:rsidRPr="006931D1" w:rsidRDefault="00001091" w:rsidP="00001091">
      <w:pPr>
        <w:pStyle w:val="a9"/>
        <w:suppressAutoHyphens/>
        <w:jc w:val="both"/>
        <w:rPr>
          <w:i/>
          <w:lang w:val="ru-RU"/>
        </w:rPr>
      </w:pPr>
      <w:r>
        <w:rPr>
          <w:rStyle w:val="ab"/>
        </w:rPr>
        <w:footnoteRef/>
      </w:r>
      <w:r w:rsidRPr="007459D5">
        <w:rPr>
          <w:lang w:val="ru-RU"/>
        </w:rPr>
        <w:t xml:space="preserve"> </w:t>
      </w:r>
      <w:r w:rsidRPr="00531143">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531143">
        <w:rPr>
          <w:rStyle w:val="af"/>
          <w:lang w:val="ru-RU"/>
        </w:rPr>
        <w:t xml:space="preserve"> соответствии с требованиями </w:t>
      </w:r>
      <w:r>
        <w:rPr>
          <w:rStyle w:val="af"/>
          <w:lang w:val="ru-RU"/>
        </w:rPr>
        <w:t xml:space="preserve">ФГОС СПО </w:t>
      </w:r>
      <w:r w:rsidRPr="00531143">
        <w:rPr>
          <w:rStyle w:val="af"/>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rsidR="00001091" w:rsidRPr="00475FC2" w:rsidRDefault="00001091" w:rsidP="00001091">
      <w:pPr>
        <w:pStyle w:val="a9"/>
        <w:rPr>
          <w:lang w:val="ru-RU"/>
        </w:rPr>
      </w:pPr>
      <w:r>
        <w:rPr>
          <w:rStyle w:val="ab"/>
        </w:rPr>
        <w:footnoteRef/>
      </w:r>
      <w:r w:rsidRPr="00475FC2">
        <w:rPr>
          <w:lang w:val="ru-RU"/>
        </w:rPr>
        <w:t xml:space="preserve"> </w:t>
      </w:r>
      <w:r>
        <w:rPr>
          <w:lang w:val="ru-RU"/>
        </w:rPr>
        <w:t>В соответствии с Приложением 3 ПООП-П.</w:t>
      </w:r>
    </w:p>
  </w:footnote>
  <w:footnote w:id="16">
    <w:p w:rsidR="00001091" w:rsidRDefault="00001091" w:rsidP="00001091">
      <w:pPr>
        <w:pStyle w:val="a9"/>
        <w:jc w:val="both"/>
        <w:rPr>
          <w:i/>
          <w:lang w:val="ru-RU"/>
        </w:rPr>
      </w:pPr>
      <w:r>
        <w:rPr>
          <w:rStyle w:val="ab"/>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17">
    <w:p w:rsidR="00001091" w:rsidRDefault="00001091" w:rsidP="00001091">
      <w:pPr>
        <w:pStyle w:val="a9"/>
        <w:suppressAutoHyphens/>
        <w:jc w:val="both"/>
        <w:rPr>
          <w:i/>
          <w:lang w:val="ru-RU"/>
        </w:rPr>
      </w:pPr>
      <w:r>
        <w:rPr>
          <w:rStyle w:val="ab"/>
        </w:rPr>
        <w:footnoteRef/>
      </w:r>
      <w:r>
        <w:rPr>
          <w:lang w:val="ru-RU"/>
        </w:rPr>
        <w:t xml:space="preserve"> </w:t>
      </w:r>
      <w:r>
        <w:rPr>
          <w:rStyle w:val="af"/>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rsidR="00001091" w:rsidRDefault="00001091" w:rsidP="00001091">
      <w:pPr>
        <w:pStyle w:val="a9"/>
        <w:rPr>
          <w:lang w:val="ru-RU"/>
        </w:rPr>
      </w:pPr>
      <w:r>
        <w:rPr>
          <w:rStyle w:val="ab"/>
        </w:rPr>
        <w:footnoteRef/>
      </w:r>
      <w:r>
        <w:rPr>
          <w:lang w:val="ru-RU"/>
        </w:rPr>
        <w:t xml:space="preserve"> В соответствии с Приложением 3 ПООП-П.</w:t>
      </w:r>
    </w:p>
  </w:footnote>
  <w:footnote w:id="19">
    <w:p w:rsidR="00001091" w:rsidRPr="00001091" w:rsidRDefault="00001091" w:rsidP="00001091">
      <w:pPr>
        <w:pStyle w:val="a9"/>
        <w:rPr>
          <w:lang w:val="ru-RU"/>
        </w:rPr>
      </w:pPr>
    </w:p>
  </w:footnote>
  <w:footnote w:id="20">
    <w:p w:rsidR="00001091" w:rsidRPr="00BC3366" w:rsidRDefault="00001091" w:rsidP="00001091">
      <w:pPr>
        <w:pStyle w:val="a9"/>
        <w:jc w:val="both"/>
        <w:rPr>
          <w:i/>
          <w:lang w:val="ru-RU"/>
        </w:rPr>
      </w:pPr>
      <w:r w:rsidRPr="00BC3366">
        <w:rPr>
          <w:rStyle w:val="ab"/>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21">
    <w:p w:rsidR="00001091" w:rsidRPr="006931D1" w:rsidRDefault="00001091" w:rsidP="00001091">
      <w:pPr>
        <w:pStyle w:val="a9"/>
        <w:suppressAutoHyphens/>
        <w:jc w:val="both"/>
        <w:rPr>
          <w:i/>
          <w:lang w:val="ru-RU"/>
        </w:rPr>
      </w:pPr>
      <w:r>
        <w:rPr>
          <w:rStyle w:val="ab"/>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2">
    <w:p w:rsidR="00001091" w:rsidRPr="00475FC2" w:rsidRDefault="00001091" w:rsidP="00001091">
      <w:pPr>
        <w:pStyle w:val="a9"/>
        <w:rPr>
          <w:lang w:val="ru-RU"/>
        </w:rPr>
      </w:pPr>
      <w:r>
        <w:rPr>
          <w:rStyle w:val="ab"/>
        </w:rPr>
        <w:footnoteRef/>
      </w:r>
      <w:r w:rsidRPr="00475FC2">
        <w:rPr>
          <w:lang w:val="ru-RU"/>
        </w:rPr>
        <w:t xml:space="preserve"> </w:t>
      </w:r>
      <w:r>
        <w:rPr>
          <w:lang w:val="ru-RU"/>
        </w:rPr>
        <w:t>В соответствии с Приложением 3 ПООП-П.</w:t>
      </w:r>
    </w:p>
  </w:footnote>
  <w:footnote w:id="23">
    <w:p w:rsidR="00001091" w:rsidRDefault="00001091" w:rsidP="00001091">
      <w:pPr>
        <w:pStyle w:val="a9"/>
        <w:rPr>
          <w:lang w:val="ru-RU"/>
        </w:rPr>
      </w:pPr>
    </w:p>
  </w:footnote>
  <w:footnote w:id="24">
    <w:p w:rsidR="00001091" w:rsidRPr="00BC3366" w:rsidRDefault="00001091" w:rsidP="00001091">
      <w:pPr>
        <w:pStyle w:val="a9"/>
        <w:jc w:val="both"/>
        <w:rPr>
          <w:i/>
          <w:lang w:val="ru-RU"/>
        </w:rPr>
      </w:pPr>
      <w:r w:rsidRPr="00BC3366">
        <w:rPr>
          <w:rStyle w:val="ab"/>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25">
    <w:p w:rsidR="00001091" w:rsidRPr="006931D1" w:rsidRDefault="00001091" w:rsidP="00001091">
      <w:pPr>
        <w:pStyle w:val="a9"/>
        <w:suppressAutoHyphens/>
        <w:jc w:val="both"/>
        <w:rPr>
          <w:i/>
          <w:lang w:val="ru-RU"/>
        </w:rPr>
      </w:pPr>
      <w:r>
        <w:rPr>
          <w:rStyle w:val="ab"/>
        </w:rPr>
        <w:footnoteRef/>
      </w:r>
      <w:r w:rsidRPr="007459D5">
        <w:rPr>
          <w:lang w:val="ru-RU"/>
        </w:rPr>
        <w:t xml:space="preserve"> </w:t>
      </w:r>
      <w:r w:rsidRPr="00531143">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531143">
        <w:rPr>
          <w:rStyle w:val="af"/>
          <w:lang w:val="ru-RU"/>
        </w:rPr>
        <w:t xml:space="preserve"> соответствии с требованиями </w:t>
      </w:r>
      <w:r>
        <w:rPr>
          <w:rStyle w:val="af"/>
          <w:lang w:val="ru-RU"/>
        </w:rPr>
        <w:t xml:space="preserve">ФГОС СПО </w:t>
      </w:r>
      <w:r w:rsidRPr="00531143">
        <w:rPr>
          <w:rStyle w:val="af"/>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6">
    <w:p w:rsidR="00001091" w:rsidRPr="00475FC2" w:rsidRDefault="00001091" w:rsidP="00001091">
      <w:pPr>
        <w:pStyle w:val="a9"/>
        <w:rPr>
          <w:lang w:val="ru-RU"/>
        </w:rPr>
      </w:pPr>
    </w:p>
  </w:footnote>
  <w:footnote w:id="27">
    <w:p w:rsidR="00001091" w:rsidRDefault="00001091" w:rsidP="00001091">
      <w:pPr>
        <w:pStyle w:val="a9"/>
        <w:rPr>
          <w:lang w:val="ru-RU"/>
        </w:rPr>
      </w:pPr>
      <w:r w:rsidRPr="00610A19">
        <w:rPr>
          <w:rStyle w:val="ab"/>
        </w:rPr>
        <w:footnoteRef/>
      </w:r>
      <w:r w:rsidRPr="00610A19">
        <w:rPr>
          <w:lang w:val="ru-RU"/>
        </w:rPr>
        <w:t xml:space="preserve"> В ходе оценивания могут быть учтены личностные результаты.</w:t>
      </w:r>
    </w:p>
  </w:footnote>
  <w:footnote w:id="28">
    <w:p w:rsidR="0079441C" w:rsidRDefault="0079441C" w:rsidP="0079441C">
      <w:pPr>
        <w:pStyle w:val="a9"/>
        <w:jc w:val="both"/>
        <w:rPr>
          <w:i/>
          <w:lang w:val="ru-RU"/>
        </w:rPr>
      </w:pPr>
      <w:r>
        <w:rPr>
          <w:rStyle w:val="ab"/>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29">
    <w:p w:rsidR="0079441C" w:rsidRDefault="0079441C" w:rsidP="0079441C">
      <w:pPr>
        <w:pStyle w:val="a9"/>
        <w:suppressAutoHyphens/>
        <w:jc w:val="both"/>
        <w:rPr>
          <w:i/>
          <w:lang w:val="ru-RU"/>
        </w:rPr>
      </w:pPr>
      <w:r>
        <w:rPr>
          <w:rStyle w:val="ab"/>
        </w:rPr>
        <w:footnoteRef/>
      </w:r>
      <w:r>
        <w:rPr>
          <w:lang w:val="ru-RU"/>
        </w:rPr>
        <w:t xml:space="preserve"> </w:t>
      </w:r>
      <w:r>
        <w:rPr>
          <w:rStyle w:val="af"/>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0">
    <w:p w:rsidR="0079441C" w:rsidRDefault="0079441C" w:rsidP="0079441C">
      <w:pPr>
        <w:pStyle w:val="a9"/>
        <w:rPr>
          <w:lang w:val="ru-RU"/>
        </w:rPr>
      </w:pPr>
      <w:r>
        <w:rPr>
          <w:rStyle w:val="ab"/>
        </w:rPr>
        <w:footnoteRef/>
      </w:r>
      <w:r>
        <w:rPr>
          <w:lang w:val="ru-RU"/>
        </w:rPr>
        <w:t xml:space="preserve"> В соответствии с Приложением 3 ПООП-П.</w:t>
      </w:r>
    </w:p>
  </w:footnote>
  <w:footnote w:id="31">
    <w:p w:rsidR="0079441C" w:rsidRPr="00BC3366" w:rsidRDefault="0079441C" w:rsidP="0079441C">
      <w:pPr>
        <w:pStyle w:val="a9"/>
        <w:jc w:val="both"/>
        <w:rPr>
          <w:i/>
          <w:lang w:val="ru-RU"/>
        </w:rPr>
      </w:pPr>
      <w:r w:rsidRPr="00BC3366">
        <w:rPr>
          <w:rStyle w:val="ab"/>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32">
    <w:p w:rsidR="0079441C" w:rsidRPr="006931D1" w:rsidRDefault="0079441C" w:rsidP="0079441C">
      <w:pPr>
        <w:pStyle w:val="a9"/>
        <w:suppressAutoHyphens/>
        <w:jc w:val="both"/>
        <w:rPr>
          <w:i/>
          <w:lang w:val="ru-RU"/>
        </w:rPr>
      </w:pPr>
      <w:r>
        <w:rPr>
          <w:rStyle w:val="ab"/>
        </w:rPr>
        <w:footnoteRef/>
      </w:r>
      <w:r w:rsidRPr="007459D5">
        <w:rPr>
          <w:lang w:val="ru-RU"/>
        </w:rPr>
        <w:t xml:space="preserve"> </w:t>
      </w:r>
      <w:r w:rsidRPr="00531143">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531143">
        <w:rPr>
          <w:rStyle w:val="af"/>
          <w:lang w:val="ru-RU"/>
        </w:rPr>
        <w:t xml:space="preserve"> соответствии с требованиями </w:t>
      </w:r>
      <w:r>
        <w:rPr>
          <w:rStyle w:val="af"/>
          <w:lang w:val="ru-RU"/>
        </w:rPr>
        <w:t xml:space="preserve">ФГОС СПО </w:t>
      </w:r>
      <w:r w:rsidRPr="00531143">
        <w:rPr>
          <w:rStyle w:val="af"/>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3">
    <w:p w:rsidR="0079441C" w:rsidRPr="00475FC2" w:rsidRDefault="0079441C" w:rsidP="0079441C">
      <w:pPr>
        <w:pStyle w:val="a9"/>
        <w:rPr>
          <w:lang w:val="ru-RU"/>
        </w:rPr>
      </w:pPr>
      <w:r>
        <w:rPr>
          <w:rStyle w:val="ab"/>
        </w:rPr>
        <w:footnoteRef/>
      </w:r>
      <w:r w:rsidRPr="00475FC2">
        <w:rPr>
          <w:lang w:val="ru-RU"/>
        </w:rPr>
        <w:t xml:space="preserve"> </w:t>
      </w:r>
      <w:r>
        <w:rPr>
          <w:lang w:val="ru-RU"/>
        </w:rPr>
        <w:t>В соответствии с Приложением 3 ПООП-П.</w:t>
      </w:r>
    </w:p>
  </w:footnote>
  <w:footnote w:id="34">
    <w:p w:rsidR="0079441C" w:rsidRDefault="0079441C" w:rsidP="0079441C">
      <w:pPr>
        <w:pStyle w:val="a9"/>
        <w:rPr>
          <w:lang w:val="ru-RU"/>
        </w:rPr>
      </w:pPr>
    </w:p>
    <w:p w:rsidR="0079441C" w:rsidRDefault="0079441C" w:rsidP="0079441C">
      <w:pPr>
        <w:pStyle w:val="a9"/>
        <w:rPr>
          <w:lang w:val="ru-RU"/>
        </w:rPr>
      </w:pPr>
    </w:p>
    <w:p w:rsidR="0079441C" w:rsidRPr="0079441C" w:rsidRDefault="0079441C" w:rsidP="0079441C">
      <w:pPr>
        <w:pStyle w:val="a9"/>
        <w:rPr>
          <w:lang w:val="ru-RU"/>
        </w:rPr>
      </w:pPr>
    </w:p>
  </w:footnote>
  <w:footnote w:id="35">
    <w:p w:rsidR="0079441C" w:rsidRPr="00BC3366" w:rsidRDefault="0079441C" w:rsidP="0079441C">
      <w:pPr>
        <w:pStyle w:val="a9"/>
        <w:jc w:val="both"/>
        <w:rPr>
          <w:i/>
          <w:lang w:val="ru-RU"/>
        </w:rPr>
      </w:pPr>
      <w:r w:rsidRPr="00BC3366">
        <w:rPr>
          <w:rStyle w:val="ab"/>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36">
    <w:p w:rsidR="0079441C" w:rsidRPr="006931D1" w:rsidRDefault="0079441C" w:rsidP="0079441C">
      <w:pPr>
        <w:pStyle w:val="a9"/>
        <w:suppressAutoHyphens/>
        <w:jc w:val="both"/>
        <w:rPr>
          <w:i/>
          <w:lang w:val="ru-RU"/>
        </w:rPr>
      </w:pPr>
      <w:r>
        <w:rPr>
          <w:rStyle w:val="ab"/>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7">
    <w:p w:rsidR="0079441C" w:rsidRDefault="0079441C" w:rsidP="0079441C">
      <w:pPr>
        <w:pStyle w:val="a9"/>
        <w:rPr>
          <w:lang w:val="ru-RU"/>
        </w:rPr>
      </w:pPr>
      <w:r w:rsidRPr="00610A19">
        <w:rPr>
          <w:rStyle w:val="ab"/>
        </w:rPr>
        <w:footnoteRef/>
      </w:r>
      <w:r w:rsidRPr="00610A19">
        <w:rPr>
          <w:lang w:val="ru-RU"/>
        </w:rPr>
        <w:t xml:space="preserve"> В ходе оценивания могут быть учтены личностные результаты.</w:t>
      </w:r>
    </w:p>
  </w:footnote>
  <w:footnote w:id="38">
    <w:p w:rsidR="0079441C" w:rsidRDefault="0079441C" w:rsidP="0079441C">
      <w:pPr>
        <w:pStyle w:val="a9"/>
        <w:jc w:val="both"/>
        <w:rPr>
          <w:i/>
          <w:lang w:val="ru-RU"/>
        </w:rPr>
      </w:pPr>
      <w:r>
        <w:rPr>
          <w:rStyle w:val="ab"/>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39">
    <w:p w:rsidR="0079441C" w:rsidRDefault="0079441C" w:rsidP="0079441C">
      <w:pPr>
        <w:pStyle w:val="a9"/>
        <w:suppressAutoHyphens/>
        <w:jc w:val="both"/>
        <w:rPr>
          <w:i/>
          <w:lang w:val="ru-RU"/>
        </w:rPr>
      </w:pPr>
    </w:p>
  </w:footnote>
  <w:footnote w:id="40">
    <w:p w:rsidR="0079441C" w:rsidRDefault="0079441C" w:rsidP="0079441C">
      <w:pPr>
        <w:pStyle w:val="a9"/>
        <w:rPr>
          <w:lang w:val="ru-RU"/>
        </w:rPr>
      </w:pPr>
      <w:r>
        <w:rPr>
          <w:rStyle w:val="ab"/>
        </w:rPr>
        <w:footnoteRef/>
      </w:r>
      <w:r>
        <w:rPr>
          <w:lang w:val="ru-RU"/>
        </w:rPr>
        <w:t xml:space="preserve"> В соответствии с Приложением 3 ПООП-П.</w:t>
      </w:r>
    </w:p>
  </w:footnote>
  <w:footnote w:id="41">
    <w:p w:rsidR="0079441C" w:rsidRDefault="0079441C" w:rsidP="0079441C">
      <w:pPr>
        <w:pStyle w:val="a9"/>
        <w:rPr>
          <w:lang w:val="ru-RU"/>
        </w:rPr>
      </w:pPr>
      <w:r>
        <w:rPr>
          <w:lang w:val="ru-RU"/>
        </w:rPr>
        <w:t>.</w:t>
      </w:r>
    </w:p>
  </w:footnote>
  <w:footnote w:id="42">
    <w:p w:rsidR="0079441C" w:rsidRDefault="0079441C" w:rsidP="0079441C">
      <w:pPr>
        <w:pStyle w:val="a9"/>
        <w:jc w:val="both"/>
        <w:rPr>
          <w:i/>
          <w:lang w:val="ru-RU"/>
        </w:rPr>
      </w:pPr>
      <w:r>
        <w:rPr>
          <w:rStyle w:val="ab"/>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43">
    <w:p w:rsidR="0079441C" w:rsidRDefault="0079441C" w:rsidP="0079441C">
      <w:pPr>
        <w:pStyle w:val="a9"/>
        <w:suppressAutoHyphens/>
        <w:jc w:val="both"/>
        <w:rPr>
          <w:i/>
          <w:lang w:val="ru-RU"/>
        </w:rPr>
      </w:pPr>
      <w:r>
        <w:rPr>
          <w:rStyle w:val="ab"/>
        </w:rPr>
        <w:footnoteRef/>
      </w:r>
      <w:r>
        <w:rPr>
          <w:lang w:val="ru-RU"/>
        </w:rPr>
        <w:t xml:space="preserve"> </w:t>
      </w:r>
      <w:r>
        <w:rPr>
          <w:rStyle w:val="af"/>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4">
    <w:p w:rsidR="0079441C" w:rsidRDefault="0079441C" w:rsidP="0079441C">
      <w:pPr>
        <w:pStyle w:val="a9"/>
        <w:rPr>
          <w:lang w:val="ru-RU"/>
        </w:rPr>
      </w:pPr>
      <w:r>
        <w:rPr>
          <w:rStyle w:val="ab"/>
        </w:rPr>
        <w:footnoteRef/>
      </w:r>
      <w:r>
        <w:rPr>
          <w:lang w:val="ru-RU"/>
        </w:rPr>
        <w:t xml:space="preserve"> В соответствии с Приложением 3 ПООП-П.</w:t>
      </w:r>
    </w:p>
  </w:footnote>
  <w:footnote w:id="45">
    <w:p w:rsidR="0079441C" w:rsidRDefault="0079441C" w:rsidP="0079441C">
      <w:pPr>
        <w:pStyle w:val="a9"/>
        <w:rPr>
          <w:lang w:val="ru-RU"/>
        </w:rPr>
      </w:pPr>
    </w:p>
  </w:footnote>
  <w:footnote w:id="46">
    <w:p w:rsidR="0079441C" w:rsidRPr="00BC3366" w:rsidRDefault="0079441C" w:rsidP="0079441C">
      <w:pPr>
        <w:pStyle w:val="a9"/>
        <w:jc w:val="both"/>
        <w:rPr>
          <w:i/>
          <w:lang w:val="ru-RU"/>
        </w:rPr>
      </w:pPr>
      <w:r w:rsidRPr="00BC3366">
        <w:rPr>
          <w:rStyle w:val="ab"/>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47">
    <w:p w:rsidR="0079441C" w:rsidRPr="006931D1" w:rsidRDefault="0079441C" w:rsidP="0079441C">
      <w:pPr>
        <w:pStyle w:val="a9"/>
        <w:suppressAutoHyphens/>
        <w:jc w:val="both"/>
        <w:rPr>
          <w:i/>
          <w:lang w:val="ru-RU"/>
        </w:rPr>
      </w:pPr>
      <w:r>
        <w:rPr>
          <w:rStyle w:val="ab"/>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8">
    <w:p w:rsidR="0079441C" w:rsidRPr="00475FC2" w:rsidRDefault="0079441C" w:rsidP="0079441C">
      <w:pPr>
        <w:pStyle w:val="a9"/>
        <w:rPr>
          <w:lang w:val="ru-RU"/>
        </w:rPr>
      </w:pPr>
      <w:r>
        <w:rPr>
          <w:rStyle w:val="ab"/>
        </w:rPr>
        <w:footnoteRef/>
      </w:r>
      <w:r w:rsidRPr="00475FC2">
        <w:rPr>
          <w:lang w:val="ru-RU"/>
        </w:rPr>
        <w:t xml:space="preserve"> </w:t>
      </w:r>
      <w:r>
        <w:rPr>
          <w:lang w:val="ru-RU"/>
        </w:rPr>
        <w:t>В соответствии с Приложением 3 ПООП-П.</w:t>
      </w:r>
    </w:p>
  </w:footnote>
  <w:footnote w:id="49">
    <w:p w:rsidR="0079441C" w:rsidRDefault="0079441C" w:rsidP="0079441C">
      <w:pPr>
        <w:pStyle w:val="a9"/>
        <w:rPr>
          <w:lang w:val="ru-RU"/>
        </w:rPr>
      </w:pPr>
    </w:p>
  </w:footnote>
  <w:footnote w:id="50">
    <w:p w:rsidR="0079441C" w:rsidRPr="00BC3366" w:rsidRDefault="0079441C" w:rsidP="0079441C">
      <w:pPr>
        <w:pStyle w:val="a9"/>
        <w:jc w:val="both"/>
        <w:rPr>
          <w:i/>
          <w:lang w:val="ru-RU"/>
        </w:rPr>
      </w:pPr>
      <w:r w:rsidRPr="00BC3366">
        <w:rPr>
          <w:rStyle w:val="ab"/>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51">
    <w:p w:rsidR="0079441C" w:rsidRPr="006931D1" w:rsidRDefault="0079441C" w:rsidP="0079441C">
      <w:pPr>
        <w:pStyle w:val="a9"/>
        <w:suppressAutoHyphens/>
        <w:jc w:val="both"/>
        <w:rPr>
          <w:i/>
          <w:lang w:val="ru-RU"/>
        </w:rPr>
      </w:pPr>
      <w:r>
        <w:rPr>
          <w:rStyle w:val="ab"/>
        </w:rPr>
        <w:footnoteRef/>
      </w:r>
      <w:r w:rsidRPr="007459D5">
        <w:rPr>
          <w:lang w:val="ru-RU"/>
        </w:rPr>
        <w:t xml:space="preserve"> </w:t>
      </w:r>
      <w:r w:rsidRPr="00531143">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531143">
        <w:rPr>
          <w:rStyle w:val="af"/>
          <w:lang w:val="ru-RU"/>
        </w:rPr>
        <w:t xml:space="preserve"> соответствии с требованиями </w:t>
      </w:r>
      <w:r>
        <w:rPr>
          <w:rStyle w:val="af"/>
          <w:lang w:val="ru-RU"/>
        </w:rPr>
        <w:t xml:space="preserve">ФГОС СПО </w:t>
      </w:r>
      <w:r w:rsidRPr="00531143">
        <w:rPr>
          <w:rStyle w:val="af"/>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2">
    <w:p w:rsidR="0079441C" w:rsidRPr="00475FC2" w:rsidRDefault="0079441C" w:rsidP="0079441C">
      <w:pPr>
        <w:pStyle w:val="a9"/>
        <w:rPr>
          <w:lang w:val="ru-RU"/>
        </w:rPr>
      </w:pPr>
    </w:p>
  </w:footnote>
  <w:footnote w:id="53">
    <w:p w:rsidR="0079441C" w:rsidRDefault="0079441C" w:rsidP="0079441C">
      <w:pPr>
        <w:pStyle w:val="a9"/>
        <w:rPr>
          <w:lang w:val="ru-RU"/>
        </w:rPr>
      </w:pPr>
    </w:p>
  </w:footnote>
  <w:footnote w:id="54">
    <w:p w:rsidR="0079441C" w:rsidRPr="006931D1" w:rsidRDefault="0079441C" w:rsidP="0079441C">
      <w:pPr>
        <w:pStyle w:val="a9"/>
        <w:suppressAutoHyphens/>
        <w:jc w:val="both"/>
        <w:rPr>
          <w:i/>
          <w:lang w:val="ru-RU"/>
        </w:rPr>
      </w:pPr>
    </w:p>
  </w:footnote>
  <w:footnote w:id="55">
    <w:p w:rsidR="0079441C" w:rsidRPr="00475FC2" w:rsidRDefault="0079441C" w:rsidP="0079441C">
      <w:pPr>
        <w:pStyle w:val="a9"/>
        <w:rPr>
          <w:lang w:val="ru-RU"/>
        </w:rPr>
      </w:pPr>
      <w:r>
        <w:rPr>
          <w:rStyle w:val="ab"/>
        </w:rPr>
        <w:footnoteRef/>
      </w:r>
      <w:r w:rsidRPr="00475FC2">
        <w:rPr>
          <w:lang w:val="ru-RU"/>
        </w:rPr>
        <w:t xml:space="preserve"> </w:t>
      </w:r>
      <w:r>
        <w:rPr>
          <w:lang w:val="ru-RU"/>
        </w:rPr>
        <w:t>В соответствии с Приложением 3 ПООП-П.</w:t>
      </w:r>
    </w:p>
  </w:footnote>
  <w:footnote w:id="56">
    <w:p w:rsidR="0079441C" w:rsidRPr="00BC3366" w:rsidRDefault="0079441C" w:rsidP="0079441C">
      <w:pPr>
        <w:pStyle w:val="a9"/>
        <w:jc w:val="both"/>
        <w:rPr>
          <w:i/>
          <w:lang w:val="ru-RU"/>
        </w:rPr>
      </w:pPr>
      <w:r w:rsidRPr="00BC3366">
        <w:rPr>
          <w:rStyle w:val="ab"/>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57">
    <w:p w:rsidR="0079441C" w:rsidRPr="006931D1" w:rsidRDefault="0079441C" w:rsidP="0079441C">
      <w:pPr>
        <w:pStyle w:val="a9"/>
        <w:suppressAutoHyphens/>
        <w:jc w:val="both"/>
        <w:rPr>
          <w:i/>
          <w:lang w:val="ru-RU"/>
        </w:rPr>
      </w:pPr>
    </w:p>
  </w:footnote>
  <w:footnote w:id="58">
    <w:p w:rsidR="0079441C" w:rsidRPr="00475FC2" w:rsidRDefault="0079441C" w:rsidP="0079441C">
      <w:pPr>
        <w:pStyle w:val="a9"/>
        <w:rPr>
          <w:lang w:val="ru-RU"/>
        </w:rPr>
      </w:pPr>
      <w:r>
        <w:rPr>
          <w:rStyle w:val="ab"/>
        </w:rPr>
        <w:footnoteRef/>
      </w:r>
      <w:r w:rsidRPr="00475FC2">
        <w:rPr>
          <w:lang w:val="ru-RU"/>
        </w:rPr>
        <w:t xml:space="preserve"> </w:t>
      </w:r>
      <w:r>
        <w:rPr>
          <w:lang w:val="ru-RU"/>
        </w:rPr>
        <w:t>В соответствии с Приложением 3 ПООП-П.</w:t>
      </w:r>
    </w:p>
  </w:footnote>
  <w:footnote w:id="59">
    <w:p w:rsidR="0079441C" w:rsidRDefault="0079441C" w:rsidP="0079441C">
      <w:pPr>
        <w:pStyle w:val="a9"/>
        <w:rPr>
          <w:lang w:val="ru-RU"/>
        </w:rPr>
      </w:pPr>
      <w:r w:rsidRPr="00610A19">
        <w:rPr>
          <w:rStyle w:val="ab"/>
        </w:rPr>
        <w:footnoteRef/>
      </w:r>
      <w:r w:rsidRPr="00610A19">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5"/>
    <w:lvl w:ilvl="0">
      <w:start w:val="1"/>
      <w:numFmt w:val="decimal"/>
      <w:lvlText w:val="%1."/>
      <w:lvlJc w:val="left"/>
      <w:pPr>
        <w:tabs>
          <w:tab w:val="num" w:pos="0"/>
        </w:tabs>
        <w:ind w:left="720" w:hanging="360"/>
      </w:pPr>
    </w:lvl>
  </w:abstractNum>
  <w:abstractNum w:abstractNumId="1">
    <w:nsid w:val="023D0580"/>
    <w:multiLevelType w:val="hybridMultilevel"/>
    <w:tmpl w:val="6BFAE3EA"/>
    <w:lvl w:ilvl="0" w:tplc="4112BD64">
      <w:start w:val="1"/>
      <w:numFmt w:val="decimal"/>
      <w:lvlText w:val="%1."/>
      <w:lvlJc w:val="left"/>
      <w:pPr>
        <w:ind w:left="242" w:hanging="274"/>
      </w:pPr>
      <w:rPr>
        <w:rFonts w:ascii="Times New Roman" w:eastAsia="Times New Roman" w:hAnsi="Times New Roman" w:cs="Times New Roman" w:hint="default"/>
        <w:w w:val="100"/>
        <w:sz w:val="24"/>
        <w:szCs w:val="24"/>
        <w:lang w:val="ru-RU" w:eastAsia="en-US" w:bidi="ar-SA"/>
      </w:rPr>
    </w:lvl>
    <w:lvl w:ilvl="1" w:tplc="4E767A12">
      <w:start w:val="1"/>
      <w:numFmt w:val="decimal"/>
      <w:lvlText w:val="%2."/>
      <w:lvlJc w:val="left"/>
      <w:pPr>
        <w:ind w:left="242" w:hanging="428"/>
      </w:pPr>
      <w:rPr>
        <w:rFonts w:ascii="Times New Roman" w:eastAsia="Times New Roman" w:hAnsi="Times New Roman" w:cs="Times New Roman" w:hint="default"/>
        <w:w w:val="100"/>
        <w:sz w:val="24"/>
        <w:szCs w:val="24"/>
        <w:lang w:val="ru-RU" w:eastAsia="en-US" w:bidi="ar-SA"/>
      </w:rPr>
    </w:lvl>
    <w:lvl w:ilvl="2" w:tplc="7532698A">
      <w:numFmt w:val="bullet"/>
      <w:lvlText w:val="•"/>
      <w:lvlJc w:val="left"/>
      <w:pPr>
        <w:ind w:left="2253" w:hanging="428"/>
      </w:pPr>
      <w:rPr>
        <w:rFonts w:hint="default"/>
        <w:lang w:val="ru-RU" w:eastAsia="en-US" w:bidi="ar-SA"/>
      </w:rPr>
    </w:lvl>
    <w:lvl w:ilvl="3" w:tplc="542E01F2">
      <w:numFmt w:val="bullet"/>
      <w:lvlText w:val="•"/>
      <w:lvlJc w:val="left"/>
      <w:pPr>
        <w:ind w:left="3259" w:hanging="428"/>
      </w:pPr>
      <w:rPr>
        <w:rFonts w:hint="default"/>
        <w:lang w:val="ru-RU" w:eastAsia="en-US" w:bidi="ar-SA"/>
      </w:rPr>
    </w:lvl>
    <w:lvl w:ilvl="4" w:tplc="000ACBA0">
      <w:numFmt w:val="bullet"/>
      <w:lvlText w:val="•"/>
      <w:lvlJc w:val="left"/>
      <w:pPr>
        <w:ind w:left="4266" w:hanging="428"/>
      </w:pPr>
      <w:rPr>
        <w:rFonts w:hint="default"/>
        <w:lang w:val="ru-RU" w:eastAsia="en-US" w:bidi="ar-SA"/>
      </w:rPr>
    </w:lvl>
    <w:lvl w:ilvl="5" w:tplc="527E167E">
      <w:numFmt w:val="bullet"/>
      <w:lvlText w:val="•"/>
      <w:lvlJc w:val="left"/>
      <w:pPr>
        <w:ind w:left="5273" w:hanging="428"/>
      </w:pPr>
      <w:rPr>
        <w:rFonts w:hint="default"/>
        <w:lang w:val="ru-RU" w:eastAsia="en-US" w:bidi="ar-SA"/>
      </w:rPr>
    </w:lvl>
    <w:lvl w:ilvl="6" w:tplc="2C16BA4A">
      <w:numFmt w:val="bullet"/>
      <w:lvlText w:val="•"/>
      <w:lvlJc w:val="left"/>
      <w:pPr>
        <w:ind w:left="6279" w:hanging="428"/>
      </w:pPr>
      <w:rPr>
        <w:rFonts w:hint="default"/>
        <w:lang w:val="ru-RU" w:eastAsia="en-US" w:bidi="ar-SA"/>
      </w:rPr>
    </w:lvl>
    <w:lvl w:ilvl="7" w:tplc="3598811A">
      <w:numFmt w:val="bullet"/>
      <w:lvlText w:val="•"/>
      <w:lvlJc w:val="left"/>
      <w:pPr>
        <w:ind w:left="7286" w:hanging="428"/>
      </w:pPr>
      <w:rPr>
        <w:rFonts w:hint="default"/>
        <w:lang w:val="ru-RU" w:eastAsia="en-US" w:bidi="ar-SA"/>
      </w:rPr>
    </w:lvl>
    <w:lvl w:ilvl="8" w:tplc="6038D83E">
      <w:numFmt w:val="bullet"/>
      <w:lvlText w:val="•"/>
      <w:lvlJc w:val="left"/>
      <w:pPr>
        <w:ind w:left="8293" w:hanging="428"/>
      </w:pPr>
      <w:rPr>
        <w:rFonts w:hint="default"/>
        <w:lang w:val="ru-RU" w:eastAsia="en-US" w:bidi="ar-SA"/>
      </w:rPr>
    </w:lvl>
  </w:abstractNum>
  <w:abstractNum w:abstractNumId="2">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nsid w:val="0B9A401C"/>
    <w:multiLevelType w:val="hybridMultilevel"/>
    <w:tmpl w:val="32F0920A"/>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0F0435DB"/>
    <w:multiLevelType w:val="multilevel"/>
    <w:tmpl w:val="C06C8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08A4222"/>
    <w:multiLevelType w:val="hybridMultilevel"/>
    <w:tmpl w:val="158C2224"/>
    <w:lvl w:ilvl="0" w:tplc="0419000F">
      <w:start w:val="1"/>
      <w:numFmt w:val="decimal"/>
      <w:lvlText w:val="%1."/>
      <w:lvlJc w:val="left"/>
      <w:pPr>
        <w:tabs>
          <w:tab w:val="num" w:pos="1080"/>
        </w:tabs>
        <w:ind w:left="108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7">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nsid w:val="13DB5E90"/>
    <w:multiLevelType w:val="hybridMultilevel"/>
    <w:tmpl w:val="1D8C0D82"/>
    <w:lvl w:ilvl="0" w:tplc="0419000F">
      <w:start w:val="1"/>
      <w:numFmt w:val="decimal"/>
      <w:lvlText w:val="%1."/>
      <w:lvlJc w:val="left"/>
      <w:pPr>
        <w:ind w:left="2073" w:hanging="360"/>
      </w:pPr>
      <w:rPr>
        <w:rFonts w:cs="Times New Roman"/>
      </w:rPr>
    </w:lvl>
    <w:lvl w:ilvl="1" w:tplc="04190019" w:tentative="1">
      <w:start w:val="1"/>
      <w:numFmt w:val="lowerLetter"/>
      <w:lvlText w:val="%2."/>
      <w:lvlJc w:val="left"/>
      <w:pPr>
        <w:ind w:left="2793" w:hanging="360"/>
      </w:pPr>
      <w:rPr>
        <w:rFonts w:cs="Times New Roman"/>
      </w:rPr>
    </w:lvl>
    <w:lvl w:ilvl="2" w:tplc="0419001B" w:tentative="1">
      <w:start w:val="1"/>
      <w:numFmt w:val="lowerRoman"/>
      <w:lvlText w:val="%3."/>
      <w:lvlJc w:val="right"/>
      <w:pPr>
        <w:ind w:left="3513" w:hanging="180"/>
      </w:pPr>
      <w:rPr>
        <w:rFonts w:cs="Times New Roman"/>
      </w:rPr>
    </w:lvl>
    <w:lvl w:ilvl="3" w:tplc="0419000F" w:tentative="1">
      <w:start w:val="1"/>
      <w:numFmt w:val="decimal"/>
      <w:lvlText w:val="%4."/>
      <w:lvlJc w:val="left"/>
      <w:pPr>
        <w:ind w:left="4233" w:hanging="360"/>
      </w:pPr>
      <w:rPr>
        <w:rFonts w:cs="Times New Roman"/>
      </w:rPr>
    </w:lvl>
    <w:lvl w:ilvl="4" w:tplc="04190019" w:tentative="1">
      <w:start w:val="1"/>
      <w:numFmt w:val="lowerLetter"/>
      <w:lvlText w:val="%5."/>
      <w:lvlJc w:val="left"/>
      <w:pPr>
        <w:ind w:left="4953" w:hanging="360"/>
      </w:pPr>
      <w:rPr>
        <w:rFonts w:cs="Times New Roman"/>
      </w:rPr>
    </w:lvl>
    <w:lvl w:ilvl="5" w:tplc="0419001B" w:tentative="1">
      <w:start w:val="1"/>
      <w:numFmt w:val="lowerRoman"/>
      <w:lvlText w:val="%6."/>
      <w:lvlJc w:val="right"/>
      <w:pPr>
        <w:ind w:left="5673" w:hanging="180"/>
      </w:pPr>
      <w:rPr>
        <w:rFonts w:cs="Times New Roman"/>
      </w:rPr>
    </w:lvl>
    <w:lvl w:ilvl="6" w:tplc="0419000F" w:tentative="1">
      <w:start w:val="1"/>
      <w:numFmt w:val="decimal"/>
      <w:lvlText w:val="%7."/>
      <w:lvlJc w:val="left"/>
      <w:pPr>
        <w:ind w:left="6393" w:hanging="360"/>
      </w:pPr>
      <w:rPr>
        <w:rFonts w:cs="Times New Roman"/>
      </w:rPr>
    </w:lvl>
    <w:lvl w:ilvl="7" w:tplc="04190019" w:tentative="1">
      <w:start w:val="1"/>
      <w:numFmt w:val="lowerLetter"/>
      <w:lvlText w:val="%8."/>
      <w:lvlJc w:val="left"/>
      <w:pPr>
        <w:ind w:left="7113" w:hanging="360"/>
      </w:pPr>
      <w:rPr>
        <w:rFonts w:cs="Times New Roman"/>
      </w:rPr>
    </w:lvl>
    <w:lvl w:ilvl="8" w:tplc="0419001B" w:tentative="1">
      <w:start w:val="1"/>
      <w:numFmt w:val="lowerRoman"/>
      <w:lvlText w:val="%9."/>
      <w:lvlJc w:val="right"/>
      <w:pPr>
        <w:ind w:left="7833" w:hanging="180"/>
      </w:pPr>
      <w:rPr>
        <w:rFonts w:cs="Times New Roman"/>
      </w:rPr>
    </w:lvl>
  </w:abstractNum>
  <w:abstractNum w:abstractNumId="9">
    <w:nsid w:val="155346C0"/>
    <w:multiLevelType w:val="hybridMultilevel"/>
    <w:tmpl w:val="132823A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22217A90"/>
    <w:multiLevelType w:val="hybridMultilevel"/>
    <w:tmpl w:val="54907186"/>
    <w:lvl w:ilvl="0" w:tplc="235CCE96">
      <w:start w:val="1"/>
      <w:numFmt w:val="decimal"/>
      <w:lvlText w:val="%1."/>
      <w:lvlJc w:val="left"/>
      <w:pPr>
        <w:tabs>
          <w:tab w:val="num" w:pos="1497"/>
        </w:tabs>
        <w:ind w:left="1497" w:hanging="93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AF39C4"/>
    <w:multiLevelType w:val="hybridMultilevel"/>
    <w:tmpl w:val="58C29B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6EB432C"/>
    <w:multiLevelType w:val="hybridMultilevel"/>
    <w:tmpl w:val="54907186"/>
    <w:lvl w:ilvl="0" w:tplc="235CCE96">
      <w:start w:val="1"/>
      <w:numFmt w:val="decimal"/>
      <w:lvlText w:val="%1."/>
      <w:lvlJc w:val="left"/>
      <w:pPr>
        <w:tabs>
          <w:tab w:val="num" w:pos="1497"/>
        </w:tabs>
        <w:ind w:left="1497" w:hanging="93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361464E"/>
    <w:multiLevelType w:val="hybridMultilevel"/>
    <w:tmpl w:val="B26C6B32"/>
    <w:lvl w:ilvl="0" w:tplc="B8AAE92C">
      <w:start w:val="1"/>
      <w:numFmt w:val="decimal"/>
      <w:lvlText w:val="%1."/>
      <w:lvlJc w:val="left"/>
      <w:pPr>
        <w:ind w:left="242" w:hanging="428"/>
      </w:pPr>
      <w:rPr>
        <w:rFonts w:ascii="Times New Roman" w:eastAsia="Times New Roman" w:hAnsi="Times New Roman" w:cs="Times New Roman" w:hint="default"/>
        <w:w w:val="100"/>
        <w:sz w:val="24"/>
        <w:szCs w:val="24"/>
        <w:lang w:val="ru-RU" w:eastAsia="en-US" w:bidi="ar-SA"/>
      </w:rPr>
    </w:lvl>
    <w:lvl w:ilvl="1" w:tplc="E304C114">
      <w:numFmt w:val="bullet"/>
      <w:lvlText w:val="•"/>
      <w:lvlJc w:val="left"/>
      <w:pPr>
        <w:ind w:left="1246" w:hanging="428"/>
      </w:pPr>
      <w:rPr>
        <w:rFonts w:hint="default"/>
        <w:lang w:val="ru-RU" w:eastAsia="en-US" w:bidi="ar-SA"/>
      </w:rPr>
    </w:lvl>
    <w:lvl w:ilvl="2" w:tplc="D0B084EE">
      <w:numFmt w:val="bullet"/>
      <w:lvlText w:val="•"/>
      <w:lvlJc w:val="left"/>
      <w:pPr>
        <w:ind w:left="2253" w:hanging="428"/>
      </w:pPr>
      <w:rPr>
        <w:rFonts w:hint="default"/>
        <w:lang w:val="ru-RU" w:eastAsia="en-US" w:bidi="ar-SA"/>
      </w:rPr>
    </w:lvl>
    <w:lvl w:ilvl="3" w:tplc="035A1638">
      <w:numFmt w:val="bullet"/>
      <w:lvlText w:val="•"/>
      <w:lvlJc w:val="left"/>
      <w:pPr>
        <w:ind w:left="3259" w:hanging="428"/>
      </w:pPr>
      <w:rPr>
        <w:rFonts w:hint="default"/>
        <w:lang w:val="ru-RU" w:eastAsia="en-US" w:bidi="ar-SA"/>
      </w:rPr>
    </w:lvl>
    <w:lvl w:ilvl="4" w:tplc="B7B8AB5C">
      <w:numFmt w:val="bullet"/>
      <w:lvlText w:val="•"/>
      <w:lvlJc w:val="left"/>
      <w:pPr>
        <w:ind w:left="4266" w:hanging="428"/>
      </w:pPr>
      <w:rPr>
        <w:rFonts w:hint="default"/>
        <w:lang w:val="ru-RU" w:eastAsia="en-US" w:bidi="ar-SA"/>
      </w:rPr>
    </w:lvl>
    <w:lvl w:ilvl="5" w:tplc="8F10ECA2">
      <w:numFmt w:val="bullet"/>
      <w:lvlText w:val="•"/>
      <w:lvlJc w:val="left"/>
      <w:pPr>
        <w:ind w:left="5273" w:hanging="428"/>
      </w:pPr>
      <w:rPr>
        <w:rFonts w:hint="default"/>
        <w:lang w:val="ru-RU" w:eastAsia="en-US" w:bidi="ar-SA"/>
      </w:rPr>
    </w:lvl>
    <w:lvl w:ilvl="6" w:tplc="927AECD8">
      <w:numFmt w:val="bullet"/>
      <w:lvlText w:val="•"/>
      <w:lvlJc w:val="left"/>
      <w:pPr>
        <w:ind w:left="6279" w:hanging="428"/>
      </w:pPr>
      <w:rPr>
        <w:rFonts w:hint="default"/>
        <w:lang w:val="ru-RU" w:eastAsia="en-US" w:bidi="ar-SA"/>
      </w:rPr>
    </w:lvl>
    <w:lvl w:ilvl="7" w:tplc="C75A70A2">
      <w:numFmt w:val="bullet"/>
      <w:lvlText w:val="•"/>
      <w:lvlJc w:val="left"/>
      <w:pPr>
        <w:ind w:left="7286" w:hanging="428"/>
      </w:pPr>
      <w:rPr>
        <w:rFonts w:hint="default"/>
        <w:lang w:val="ru-RU" w:eastAsia="en-US" w:bidi="ar-SA"/>
      </w:rPr>
    </w:lvl>
    <w:lvl w:ilvl="8" w:tplc="830241DC">
      <w:numFmt w:val="bullet"/>
      <w:lvlText w:val="•"/>
      <w:lvlJc w:val="left"/>
      <w:pPr>
        <w:ind w:left="8293" w:hanging="428"/>
      </w:pPr>
      <w:rPr>
        <w:rFonts w:hint="default"/>
        <w:lang w:val="ru-RU" w:eastAsia="en-US" w:bidi="ar-SA"/>
      </w:rPr>
    </w:lvl>
  </w:abstractNum>
  <w:abstractNum w:abstractNumId="14">
    <w:nsid w:val="370C0432"/>
    <w:multiLevelType w:val="hybridMultilevel"/>
    <w:tmpl w:val="3880F0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CB776BD"/>
    <w:multiLevelType w:val="hybridMultilevel"/>
    <w:tmpl w:val="54907186"/>
    <w:lvl w:ilvl="0" w:tplc="235CCE96">
      <w:start w:val="1"/>
      <w:numFmt w:val="decimal"/>
      <w:lvlText w:val="%1."/>
      <w:lvlJc w:val="left"/>
      <w:pPr>
        <w:tabs>
          <w:tab w:val="num" w:pos="1497"/>
        </w:tabs>
        <w:ind w:left="1497" w:hanging="93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6735CDD"/>
    <w:multiLevelType w:val="hybridMultilevel"/>
    <w:tmpl w:val="5D64284C"/>
    <w:lvl w:ilvl="0" w:tplc="85C2EC66">
      <w:start w:val="1"/>
      <w:numFmt w:val="decimal"/>
      <w:lvlText w:val="%1."/>
      <w:lvlJc w:val="left"/>
      <w:pPr>
        <w:ind w:left="720" w:hanging="360"/>
      </w:pPr>
      <w:rPr>
        <w:rFonts w:cs="Times New Roman" w:hint="default"/>
        <w:sz w:val="24"/>
        <w:szCs w:val="24"/>
      </w:rPr>
    </w:lvl>
    <w:lvl w:ilvl="1" w:tplc="8960A700">
      <w:start w:val="1"/>
      <w:numFmt w:val="decimal"/>
      <w:lvlText w:val="%2."/>
      <w:lvlJc w:val="left"/>
      <w:pPr>
        <w:tabs>
          <w:tab w:val="num" w:pos="1440"/>
        </w:tabs>
        <w:ind w:left="1440" w:hanging="360"/>
      </w:pPr>
      <w:rPr>
        <w:rFonts w:cs="Times New Roman" w:hint="default"/>
        <w:sz w:val="24"/>
        <w:szCs w:val="24"/>
      </w:rPr>
    </w:lvl>
    <w:lvl w:ilvl="2" w:tplc="1EE214A8" w:tentative="1">
      <w:start w:val="1"/>
      <w:numFmt w:val="lowerRoman"/>
      <w:lvlText w:val="%3."/>
      <w:lvlJc w:val="right"/>
      <w:pPr>
        <w:ind w:left="2160" w:hanging="180"/>
      </w:pPr>
      <w:rPr>
        <w:rFonts w:cs="Times New Roman"/>
      </w:rPr>
    </w:lvl>
    <w:lvl w:ilvl="3" w:tplc="CB52A4D0" w:tentative="1">
      <w:start w:val="1"/>
      <w:numFmt w:val="decimal"/>
      <w:lvlText w:val="%4."/>
      <w:lvlJc w:val="left"/>
      <w:pPr>
        <w:ind w:left="2880" w:hanging="360"/>
      </w:pPr>
      <w:rPr>
        <w:rFonts w:cs="Times New Roman"/>
      </w:rPr>
    </w:lvl>
    <w:lvl w:ilvl="4" w:tplc="398AAC7E" w:tentative="1">
      <w:start w:val="1"/>
      <w:numFmt w:val="lowerLetter"/>
      <w:lvlText w:val="%5."/>
      <w:lvlJc w:val="left"/>
      <w:pPr>
        <w:ind w:left="3600" w:hanging="360"/>
      </w:pPr>
      <w:rPr>
        <w:rFonts w:cs="Times New Roman"/>
      </w:rPr>
    </w:lvl>
    <w:lvl w:ilvl="5" w:tplc="D5A2686E" w:tentative="1">
      <w:start w:val="1"/>
      <w:numFmt w:val="lowerRoman"/>
      <w:lvlText w:val="%6."/>
      <w:lvlJc w:val="right"/>
      <w:pPr>
        <w:ind w:left="4320" w:hanging="180"/>
      </w:pPr>
      <w:rPr>
        <w:rFonts w:cs="Times New Roman"/>
      </w:rPr>
    </w:lvl>
    <w:lvl w:ilvl="6" w:tplc="AD7865F6" w:tentative="1">
      <w:start w:val="1"/>
      <w:numFmt w:val="decimal"/>
      <w:lvlText w:val="%7."/>
      <w:lvlJc w:val="left"/>
      <w:pPr>
        <w:ind w:left="5040" w:hanging="360"/>
      </w:pPr>
      <w:rPr>
        <w:rFonts w:cs="Times New Roman"/>
      </w:rPr>
    </w:lvl>
    <w:lvl w:ilvl="7" w:tplc="11FEB9B0" w:tentative="1">
      <w:start w:val="1"/>
      <w:numFmt w:val="lowerLetter"/>
      <w:lvlText w:val="%8."/>
      <w:lvlJc w:val="left"/>
      <w:pPr>
        <w:ind w:left="5760" w:hanging="360"/>
      </w:pPr>
      <w:rPr>
        <w:rFonts w:cs="Times New Roman"/>
      </w:rPr>
    </w:lvl>
    <w:lvl w:ilvl="8" w:tplc="295E508C" w:tentative="1">
      <w:start w:val="1"/>
      <w:numFmt w:val="lowerRoman"/>
      <w:lvlText w:val="%9."/>
      <w:lvlJc w:val="right"/>
      <w:pPr>
        <w:ind w:left="6480" w:hanging="180"/>
      </w:pPr>
      <w:rPr>
        <w:rFonts w:cs="Times New Roman"/>
      </w:rPr>
    </w:lvl>
  </w:abstractNum>
  <w:abstractNum w:abstractNumId="17">
    <w:nsid w:val="46A56EBD"/>
    <w:multiLevelType w:val="hybridMultilevel"/>
    <w:tmpl w:val="CA56F1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453F68"/>
    <w:multiLevelType w:val="multilevel"/>
    <w:tmpl w:val="56DC8E88"/>
    <w:lvl w:ilvl="0">
      <w:start w:val="3"/>
      <w:numFmt w:val="decimal"/>
      <w:lvlText w:val="%1."/>
      <w:lvlJc w:val="left"/>
      <w:pPr>
        <w:ind w:left="540" w:hanging="540"/>
      </w:pPr>
      <w:rPr>
        <w:rFonts w:cs="Times New Roman" w:hint="default"/>
        <w:b/>
      </w:rPr>
    </w:lvl>
    <w:lvl w:ilvl="1">
      <w:start w:val="2"/>
      <w:numFmt w:val="decimal"/>
      <w:lvlText w:val="%1.%2."/>
      <w:lvlJc w:val="left"/>
      <w:pPr>
        <w:ind w:left="894" w:hanging="540"/>
      </w:pPr>
      <w:rPr>
        <w:rFonts w:cs="Times New Roman" w:hint="default"/>
        <w:b/>
      </w:rPr>
    </w:lvl>
    <w:lvl w:ilvl="2">
      <w:start w:val="3"/>
      <w:numFmt w:val="decimal"/>
      <w:lvlText w:val="%1.%2.%3."/>
      <w:lvlJc w:val="left"/>
      <w:pPr>
        <w:ind w:left="1288" w:hanging="720"/>
      </w:pPr>
      <w:rPr>
        <w:rFonts w:cs="Times New Roman" w:hint="default"/>
        <w:b/>
      </w:rPr>
    </w:lvl>
    <w:lvl w:ilvl="3">
      <w:start w:val="1"/>
      <w:numFmt w:val="decimal"/>
      <w:lvlText w:val="%1.%2.%3.%4."/>
      <w:lvlJc w:val="left"/>
      <w:pPr>
        <w:ind w:left="1782" w:hanging="720"/>
      </w:pPr>
      <w:rPr>
        <w:rFonts w:cs="Times New Roman" w:hint="default"/>
        <w:b/>
      </w:rPr>
    </w:lvl>
    <w:lvl w:ilvl="4">
      <w:start w:val="1"/>
      <w:numFmt w:val="decimal"/>
      <w:lvlText w:val="%1.%2.%3.%4.%5."/>
      <w:lvlJc w:val="left"/>
      <w:pPr>
        <w:ind w:left="2496" w:hanging="1080"/>
      </w:pPr>
      <w:rPr>
        <w:rFonts w:cs="Times New Roman" w:hint="default"/>
        <w:b/>
      </w:rPr>
    </w:lvl>
    <w:lvl w:ilvl="5">
      <w:start w:val="1"/>
      <w:numFmt w:val="decimal"/>
      <w:lvlText w:val="%1.%2.%3.%4.%5.%6."/>
      <w:lvlJc w:val="left"/>
      <w:pPr>
        <w:ind w:left="2850" w:hanging="1080"/>
      </w:pPr>
      <w:rPr>
        <w:rFonts w:cs="Times New Roman" w:hint="default"/>
        <w:b/>
      </w:rPr>
    </w:lvl>
    <w:lvl w:ilvl="6">
      <w:start w:val="1"/>
      <w:numFmt w:val="decimal"/>
      <w:lvlText w:val="%1.%2.%3.%4.%5.%6.%7."/>
      <w:lvlJc w:val="left"/>
      <w:pPr>
        <w:ind w:left="3564" w:hanging="1440"/>
      </w:pPr>
      <w:rPr>
        <w:rFonts w:cs="Times New Roman" w:hint="default"/>
        <w:b/>
      </w:rPr>
    </w:lvl>
    <w:lvl w:ilvl="7">
      <w:start w:val="1"/>
      <w:numFmt w:val="decimal"/>
      <w:lvlText w:val="%1.%2.%3.%4.%5.%6.%7.%8."/>
      <w:lvlJc w:val="left"/>
      <w:pPr>
        <w:ind w:left="3918" w:hanging="1440"/>
      </w:pPr>
      <w:rPr>
        <w:rFonts w:cs="Times New Roman" w:hint="default"/>
        <w:b/>
      </w:rPr>
    </w:lvl>
    <w:lvl w:ilvl="8">
      <w:start w:val="1"/>
      <w:numFmt w:val="decimal"/>
      <w:lvlText w:val="%1.%2.%3.%4.%5.%6.%7.%8.%9."/>
      <w:lvlJc w:val="left"/>
      <w:pPr>
        <w:ind w:left="4632" w:hanging="1800"/>
      </w:pPr>
      <w:rPr>
        <w:rFonts w:cs="Times New Roman" w:hint="default"/>
        <w:b/>
      </w:rPr>
    </w:lvl>
  </w:abstractNum>
  <w:abstractNum w:abstractNumId="19">
    <w:nsid w:val="4A8E68E7"/>
    <w:multiLevelType w:val="multilevel"/>
    <w:tmpl w:val="42B0C5F8"/>
    <w:lvl w:ilvl="0">
      <w:start w:val="1"/>
      <w:numFmt w:val="decimal"/>
      <w:lvlText w:val="%1"/>
      <w:lvlJc w:val="left"/>
      <w:pPr>
        <w:ind w:left="540" w:hanging="540"/>
      </w:pPr>
      <w:rPr>
        <w:rFonts w:hint="default"/>
      </w:rPr>
    </w:lvl>
    <w:lvl w:ilvl="1">
      <w:start w:val="1"/>
      <w:numFmt w:val="decimal"/>
      <w:lvlText w:val="%1.%2"/>
      <w:lvlJc w:val="left"/>
      <w:pPr>
        <w:ind w:left="930" w:hanging="54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0">
    <w:nsid w:val="4E6A0DC4"/>
    <w:multiLevelType w:val="hybridMultilevel"/>
    <w:tmpl w:val="CEE6D91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56E01185"/>
    <w:multiLevelType w:val="hybridMultilevel"/>
    <w:tmpl w:val="379A5A2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5DE67E70"/>
    <w:multiLevelType w:val="multilevel"/>
    <w:tmpl w:val="DD4A2106"/>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nsid w:val="6B5A1F8B"/>
    <w:multiLevelType w:val="hybridMultilevel"/>
    <w:tmpl w:val="0FEC1A28"/>
    <w:lvl w:ilvl="0" w:tplc="E3C81F8A">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1104B59"/>
    <w:multiLevelType w:val="hybridMultilevel"/>
    <w:tmpl w:val="E070D1A6"/>
    <w:lvl w:ilvl="0" w:tplc="4B74F6A2">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11A3F61"/>
    <w:multiLevelType w:val="multilevel"/>
    <w:tmpl w:val="64B29DA2"/>
    <w:lvl w:ilvl="0">
      <w:start w:val="3"/>
      <w:numFmt w:val="decimal"/>
      <w:lvlText w:val="%1."/>
      <w:lvlJc w:val="left"/>
      <w:pPr>
        <w:ind w:left="495" w:hanging="495"/>
      </w:pPr>
      <w:rPr>
        <w:rFonts w:cs="Times New Roman" w:hint="default"/>
      </w:rPr>
    </w:lvl>
    <w:lvl w:ilvl="1">
      <w:start w:val="2"/>
      <w:numFmt w:val="decimal"/>
      <w:lvlText w:val="%1.%2."/>
      <w:lvlJc w:val="left"/>
      <w:pPr>
        <w:ind w:left="637" w:hanging="495"/>
      </w:pPr>
      <w:rPr>
        <w:rFonts w:cs="Times New Roman" w:hint="default"/>
      </w:rPr>
    </w:lvl>
    <w:lvl w:ilvl="2">
      <w:start w:val="2"/>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27">
    <w:nsid w:val="75533570"/>
    <w:multiLevelType w:val="multilevel"/>
    <w:tmpl w:val="AAEA8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9">
    <w:nsid w:val="78302A49"/>
    <w:multiLevelType w:val="multilevel"/>
    <w:tmpl w:val="4F9EC792"/>
    <w:lvl w:ilvl="0">
      <w:start w:val="1"/>
      <w:numFmt w:val="decimal"/>
      <w:lvlText w:val="%1."/>
      <w:lvlJc w:val="left"/>
      <w:pPr>
        <w:ind w:left="600" w:hanging="600"/>
      </w:pPr>
      <w:rPr>
        <w:rFonts w:cs="Times New Roman" w:hint="default"/>
        <w:b w:val="0"/>
      </w:rPr>
    </w:lvl>
    <w:lvl w:ilvl="1">
      <w:start w:val="1"/>
      <w:numFmt w:val="decimal"/>
      <w:lvlText w:val="%1.%2."/>
      <w:lvlJc w:val="left"/>
      <w:pPr>
        <w:ind w:left="954" w:hanging="60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num w:numId="1">
    <w:abstractNumId w:val="7"/>
  </w:num>
  <w:num w:numId="2">
    <w:abstractNumId w:val="2"/>
  </w:num>
  <w:num w:numId="3">
    <w:abstractNumId w:val="24"/>
  </w:num>
  <w:num w:numId="4">
    <w:abstractNumId w:val="28"/>
  </w:num>
  <w:num w:numId="5">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19"/>
  </w:num>
  <w:num w:numId="8">
    <w:abstractNumId w:val="29"/>
  </w:num>
  <w:num w:numId="9">
    <w:abstractNumId w:val="23"/>
  </w:num>
  <w:num w:numId="10">
    <w:abstractNumId w:val="7"/>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6"/>
  </w:num>
  <w:num w:numId="13">
    <w:abstractNumId w:val="26"/>
  </w:num>
  <w:num w:numId="14">
    <w:abstractNumId w:val="8"/>
  </w:num>
  <w:num w:numId="15">
    <w:abstractNumId w:val="18"/>
  </w:num>
  <w:num w:numId="16">
    <w:abstractNumId w:val="16"/>
  </w:num>
  <w:num w:numId="17">
    <w:abstractNumId w:val="3"/>
  </w:num>
  <w:num w:numId="18">
    <w:abstractNumId w:val="12"/>
  </w:num>
  <w:num w:numId="19">
    <w:abstractNumId w:val="10"/>
  </w:num>
  <w:num w:numId="20">
    <w:abstractNumId w:val="15"/>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25"/>
  </w:num>
  <w:num w:numId="25">
    <w:abstractNumId w:val="22"/>
  </w:num>
  <w:num w:numId="26">
    <w:abstractNumId w:val="13"/>
  </w:num>
  <w:num w:numId="27">
    <w:abstractNumId w:val="1"/>
  </w:num>
  <w:num w:numId="28">
    <w:abstractNumId w:val="0"/>
    <w:lvlOverride w:ilvl="0">
      <w:startOverride w:val="1"/>
    </w:lvlOverride>
  </w:num>
  <w:num w:numId="29">
    <w:abstractNumId w:val="26"/>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27"/>
  </w:num>
  <w:num w:numId="32">
    <w:abstractNumId w:val="5"/>
  </w:num>
  <w:num w:numId="33">
    <w:abstractNumId w:val="17"/>
  </w:num>
  <w:num w:numId="34">
    <w:abstractNumId w:val="1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AF9"/>
    <w:rsid w:val="00001091"/>
    <w:rsid w:val="003300C4"/>
    <w:rsid w:val="00367AF9"/>
    <w:rsid w:val="003D15C7"/>
    <w:rsid w:val="005D2A75"/>
    <w:rsid w:val="0079441C"/>
    <w:rsid w:val="0085161F"/>
    <w:rsid w:val="008D6A13"/>
    <w:rsid w:val="00907505"/>
    <w:rsid w:val="00AD2896"/>
    <w:rsid w:val="00C1156D"/>
    <w:rsid w:val="00C71191"/>
    <w:rsid w:val="00D30ED9"/>
    <w:rsid w:val="00D934D0"/>
    <w:rsid w:val="00E54D7B"/>
    <w:rsid w:val="00EE5CFC"/>
    <w:rsid w:val="00F12D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2A75"/>
    <w:rPr>
      <w:rFonts w:ascii="Calibri" w:eastAsia="Times New Roman" w:hAnsi="Calibri" w:cs="Times New Roman"/>
      <w:lang w:eastAsia="ru-RU"/>
    </w:rPr>
  </w:style>
  <w:style w:type="paragraph" w:styleId="1">
    <w:name w:val="heading 1"/>
    <w:basedOn w:val="a"/>
    <w:next w:val="a"/>
    <w:link w:val="10"/>
    <w:qFormat/>
    <w:rsid w:val="005D2A75"/>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5D2A75"/>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5D2A75"/>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5D2A7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D2A75"/>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5D2A75"/>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5D2A7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5D2A75"/>
    <w:rPr>
      <w:rFonts w:ascii="Times New Roman" w:eastAsia="Times New Roman" w:hAnsi="Times New Roman" w:cs="Times New Roman"/>
      <w:b/>
      <w:bCs/>
      <w:sz w:val="24"/>
      <w:szCs w:val="24"/>
      <w:lang w:val="x-none" w:eastAsia="x-none"/>
    </w:rPr>
  </w:style>
  <w:style w:type="paragraph" w:styleId="a3">
    <w:name w:val="Body Text"/>
    <w:basedOn w:val="a"/>
    <w:link w:val="a4"/>
    <w:rsid w:val="005D2A75"/>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5D2A75"/>
    <w:rPr>
      <w:rFonts w:ascii="Times New Roman" w:eastAsia="Times New Roman" w:hAnsi="Times New Roman" w:cs="Times New Roman"/>
      <w:sz w:val="24"/>
      <w:szCs w:val="24"/>
      <w:lang w:val="x-none" w:eastAsia="x-none"/>
    </w:rPr>
  </w:style>
  <w:style w:type="paragraph" w:styleId="21">
    <w:name w:val="Body Text 2"/>
    <w:basedOn w:val="a"/>
    <w:link w:val="22"/>
    <w:rsid w:val="005D2A75"/>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5D2A75"/>
    <w:rPr>
      <w:rFonts w:ascii="Times New Roman" w:eastAsia="Times New Roman" w:hAnsi="Times New Roman" w:cs="Times New Roman"/>
      <w:sz w:val="24"/>
      <w:szCs w:val="24"/>
      <w:lang w:val="x-none" w:eastAsia="x-none"/>
    </w:rPr>
  </w:style>
  <w:style w:type="character" w:customStyle="1" w:styleId="blk">
    <w:name w:val="blk"/>
    <w:rsid w:val="005D2A75"/>
  </w:style>
  <w:style w:type="paragraph" w:styleId="a5">
    <w:name w:val="footer"/>
    <w:aliases w:val="Нижний колонтитул Знак Знак Знак,Нижний колонтитул1,Нижний колонтитул Знак Знак"/>
    <w:basedOn w:val="a"/>
    <w:link w:val="a6"/>
    <w:uiPriority w:val="99"/>
    <w:rsid w:val="005D2A75"/>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5D2A75"/>
    <w:rPr>
      <w:rFonts w:ascii="Times New Roman" w:eastAsia="Times New Roman" w:hAnsi="Times New Roman" w:cs="Times New Roman"/>
      <w:sz w:val="24"/>
      <w:szCs w:val="24"/>
      <w:lang w:val="x-none" w:eastAsia="x-none"/>
    </w:rPr>
  </w:style>
  <w:style w:type="character" w:styleId="a7">
    <w:name w:val="page number"/>
    <w:rsid w:val="005D2A75"/>
    <w:rPr>
      <w:rFonts w:cs="Times New Roman"/>
    </w:rPr>
  </w:style>
  <w:style w:type="paragraph" w:styleId="a8">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23"/>
    <w:uiPriority w:val="99"/>
    <w:qFormat/>
    <w:rsid w:val="005D2A75"/>
    <w:pPr>
      <w:widowControl w:val="0"/>
      <w:spacing w:after="0" w:line="240" w:lineRule="auto"/>
    </w:pPr>
    <w:rPr>
      <w:rFonts w:ascii="Times New Roman" w:hAnsi="Times New Roman"/>
      <w:sz w:val="24"/>
      <w:szCs w:val="24"/>
      <w:lang w:val="en-US" w:eastAsia="nl-NL"/>
    </w:rPr>
  </w:style>
  <w:style w:type="character" w:customStyle="1" w:styleId="23">
    <w:name w:val="Обычный (веб) Знак2"/>
    <w:aliases w:val="Обычный (Интернет) Знак,Обычный (веб)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5D2A75"/>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5D2A75"/>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5D2A75"/>
    <w:rPr>
      <w:rFonts w:ascii="Times New Roman" w:eastAsia="Times New Roman" w:hAnsi="Times New Roman" w:cs="Times New Roman"/>
      <w:sz w:val="20"/>
      <w:szCs w:val="20"/>
      <w:lang w:val="en-US" w:eastAsia="x-none"/>
    </w:rPr>
  </w:style>
  <w:style w:type="character" w:styleId="ab">
    <w:name w:val="footnote reference"/>
    <w:uiPriority w:val="99"/>
    <w:rsid w:val="005D2A75"/>
    <w:rPr>
      <w:rFonts w:cs="Times New Roman"/>
      <w:vertAlign w:val="superscript"/>
    </w:rPr>
  </w:style>
  <w:style w:type="paragraph" w:styleId="24">
    <w:name w:val="List 2"/>
    <w:basedOn w:val="a"/>
    <w:rsid w:val="005D2A75"/>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5D2A75"/>
    <w:rPr>
      <w:rFonts w:cs="Times New Roman"/>
      <w:color w:val="0000FF"/>
      <w:u w:val="single"/>
    </w:rPr>
  </w:style>
  <w:style w:type="paragraph" w:styleId="11">
    <w:name w:val="toc 1"/>
    <w:basedOn w:val="a"/>
    <w:next w:val="a"/>
    <w:autoRedefine/>
    <w:uiPriority w:val="39"/>
    <w:rsid w:val="005D2A75"/>
    <w:pPr>
      <w:spacing w:before="240" w:after="120" w:line="240" w:lineRule="auto"/>
    </w:pPr>
    <w:rPr>
      <w:rFonts w:cs="Calibri"/>
      <w:b/>
      <w:bCs/>
      <w:sz w:val="20"/>
      <w:szCs w:val="20"/>
    </w:rPr>
  </w:style>
  <w:style w:type="paragraph" w:styleId="25">
    <w:name w:val="toc 2"/>
    <w:basedOn w:val="a"/>
    <w:next w:val="a"/>
    <w:autoRedefine/>
    <w:uiPriority w:val="39"/>
    <w:rsid w:val="005D2A75"/>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5D2A75"/>
    <w:pPr>
      <w:spacing w:after="0" w:line="240" w:lineRule="auto"/>
      <w:ind w:left="480"/>
    </w:pPr>
    <w:rPr>
      <w:rFonts w:ascii="Times New Roman" w:hAnsi="Times New Roman"/>
      <w:sz w:val="28"/>
      <w:szCs w:val="28"/>
    </w:rPr>
  </w:style>
  <w:style w:type="character" w:customStyle="1" w:styleId="FootnoteTextChar">
    <w:name w:val="Footnote Text Char"/>
    <w:locked/>
    <w:rsid w:val="005D2A75"/>
    <w:rPr>
      <w:rFonts w:ascii="Times New Roman" w:hAnsi="Times New Roman"/>
      <w:sz w:val="20"/>
      <w:lang w:val="x-none" w:eastAsia="ru-RU"/>
    </w:rPr>
  </w:style>
  <w:style w:type="paragraph" w:styleId="ad">
    <w:name w:val="List Paragraph"/>
    <w:aliases w:val="Содержание. 2 уровень,List Paragraph"/>
    <w:basedOn w:val="a"/>
    <w:link w:val="ae"/>
    <w:qFormat/>
    <w:rsid w:val="005D2A75"/>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
    <w:link w:val="ad"/>
    <w:qFormat/>
    <w:locked/>
    <w:rsid w:val="005D2A75"/>
    <w:rPr>
      <w:rFonts w:ascii="Times New Roman" w:eastAsia="Times New Roman" w:hAnsi="Times New Roman" w:cs="Times New Roman"/>
      <w:sz w:val="24"/>
      <w:szCs w:val="24"/>
      <w:lang w:val="x-none" w:eastAsia="x-none"/>
    </w:rPr>
  </w:style>
  <w:style w:type="character" w:styleId="af">
    <w:name w:val="Emphasis"/>
    <w:qFormat/>
    <w:rsid w:val="005D2A75"/>
    <w:rPr>
      <w:rFonts w:cs="Times New Roman"/>
      <w:i/>
    </w:rPr>
  </w:style>
  <w:style w:type="paragraph" w:styleId="af0">
    <w:name w:val="Balloon Text"/>
    <w:basedOn w:val="a"/>
    <w:link w:val="af1"/>
    <w:uiPriority w:val="99"/>
    <w:rsid w:val="005D2A75"/>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5D2A75"/>
    <w:rPr>
      <w:rFonts w:ascii="Segoe UI" w:eastAsia="Times New Roman" w:hAnsi="Segoe UI" w:cs="Times New Roman"/>
      <w:sz w:val="18"/>
      <w:szCs w:val="18"/>
      <w:lang w:val="x-none" w:eastAsia="x-none"/>
    </w:rPr>
  </w:style>
  <w:style w:type="paragraph" w:customStyle="1" w:styleId="ConsPlusNormal">
    <w:name w:val="ConsPlusNormal"/>
    <w:rsid w:val="005D2A7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5D2A75"/>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5D2A75"/>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5D2A75"/>
    <w:rPr>
      <w:rFonts w:cs="Times New Roman"/>
      <w:sz w:val="20"/>
      <w:szCs w:val="20"/>
    </w:rPr>
  </w:style>
  <w:style w:type="paragraph" w:styleId="af4">
    <w:name w:val="annotation text"/>
    <w:basedOn w:val="a"/>
    <w:link w:val="af5"/>
    <w:uiPriority w:val="99"/>
    <w:unhideWhenUsed/>
    <w:rsid w:val="005D2A75"/>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5D2A75"/>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5D2A75"/>
    <w:rPr>
      <w:rFonts w:cs="Times New Roman"/>
      <w:sz w:val="20"/>
      <w:szCs w:val="20"/>
    </w:rPr>
  </w:style>
  <w:style w:type="character" w:customStyle="1" w:styleId="111">
    <w:name w:val="Тема примечания Знак11"/>
    <w:uiPriority w:val="99"/>
    <w:rsid w:val="005D2A75"/>
    <w:rPr>
      <w:rFonts w:cs="Times New Roman"/>
      <w:b/>
      <w:bCs/>
      <w:sz w:val="20"/>
      <w:szCs w:val="20"/>
    </w:rPr>
  </w:style>
  <w:style w:type="paragraph" w:styleId="af6">
    <w:name w:val="annotation subject"/>
    <w:basedOn w:val="af4"/>
    <w:next w:val="af4"/>
    <w:link w:val="af7"/>
    <w:uiPriority w:val="99"/>
    <w:unhideWhenUsed/>
    <w:rsid w:val="005D2A75"/>
    <w:rPr>
      <w:rFonts w:ascii="Times New Roman" w:hAnsi="Times New Roman"/>
      <w:b/>
      <w:bCs/>
    </w:rPr>
  </w:style>
  <w:style w:type="character" w:customStyle="1" w:styleId="af7">
    <w:name w:val="Тема примечания Знак"/>
    <w:basedOn w:val="af5"/>
    <w:link w:val="af6"/>
    <w:uiPriority w:val="99"/>
    <w:rsid w:val="005D2A75"/>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5D2A75"/>
    <w:rPr>
      <w:rFonts w:cs="Times New Roman"/>
      <w:b/>
      <w:bCs/>
      <w:sz w:val="20"/>
      <w:szCs w:val="20"/>
    </w:rPr>
  </w:style>
  <w:style w:type="paragraph" w:styleId="26">
    <w:name w:val="Body Text Indent 2"/>
    <w:basedOn w:val="a"/>
    <w:link w:val="27"/>
    <w:rsid w:val="005D2A75"/>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rsid w:val="005D2A75"/>
    <w:rPr>
      <w:rFonts w:ascii="Times New Roman" w:eastAsia="Times New Roman" w:hAnsi="Times New Roman" w:cs="Times New Roman"/>
      <w:sz w:val="24"/>
      <w:szCs w:val="24"/>
      <w:lang w:val="x-none" w:eastAsia="x-none"/>
    </w:rPr>
  </w:style>
  <w:style w:type="character" w:customStyle="1" w:styleId="apple-converted-space">
    <w:name w:val="apple-converted-space"/>
    <w:rsid w:val="005D2A75"/>
  </w:style>
  <w:style w:type="character" w:customStyle="1" w:styleId="af8">
    <w:name w:val="Цветовое выделение"/>
    <w:uiPriority w:val="99"/>
    <w:rsid w:val="005D2A75"/>
    <w:rPr>
      <w:b/>
      <w:color w:val="26282F"/>
    </w:rPr>
  </w:style>
  <w:style w:type="character" w:customStyle="1" w:styleId="af9">
    <w:name w:val="Гипертекстовая ссылка"/>
    <w:uiPriority w:val="99"/>
    <w:rsid w:val="005D2A75"/>
    <w:rPr>
      <w:b/>
      <w:color w:val="106BBE"/>
    </w:rPr>
  </w:style>
  <w:style w:type="character" w:customStyle="1" w:styleId="afa">
    <w:name w:val="Активная гипертекстовая ссылка"/>
    <w:uiPriority w:val="99"/>
    <w:rsid w:val="005D2A75"/>
    <w:rPr>
      <w:b/>
      <w:color w:val="106BBE"/>
      <w:u w:val="single"/>
    </w:rPr>
  </w:style>
  <w:style w:type="paragraph" w:customStyle="1" w:styleId="afb">
    <w:name w:val="Внимание"/>
    <w:basedOn w:val="a"/>
    <w:next w:val="a"/>
    <w:uiPriority w:val="99"/>
    <w:rsid w:val="005D2A7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5D2A75"/>
  </w:style>
  <w:style w:type="paragraph" w:customStyle="1" w:styleId="afd">
    <w:name w:val="Внимание: недобросовестность!"/>
    <w:basedOn w:val="afb"/>
    <w:next w:val="a"/>
    <w:uiPriority w:val="99"/>
    <w:rsid w:val="005D2A75"/>
  </w:style>
  <w:style w:type="character" w:customStyle="1" w:styleId="afe">
    <w:name w:val="Выделение для Базового Поиска"/>
    <w:uiPriority w:val="99"/>
    <w:rsid w:val="005D2A75"/>
    <w:rPr>
      <w:b/>
      <w:color w:val="0058A9"/>
    </w:rPr>
  </w:style>
  <w:style w:type="character" w:customStyle="1" w:styleId="aff">
    <w:name w:val="Выделение для Базового Поиска (курсив)"/>
    <w:uiPriority w:val="99"/>
    <w:rsid w:val="005D2A75"/>
    <w:rPr>
      <w:b/>
      <w:i/>
      <w:color w:val="0058A9"/>
    </w:rPr>
  </w:style>
  <w:style w:type="paragraph" w:customStyle="1" w:styleId="aff0">
    <w:name w:val="Дочерний элемент списка"/>
    <w:basedOn w:val="a"/>
    <w:next w:val="a"/>
    <w:uiPriority w:val="99"/>
    <w:rsid w:val="005D2A75"/>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5D2A75"/>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1"/>
    <w:next w:val="a"/>
    <w:uiPriority w:val="99"/>
    <w:rsid w:val="005D2A75"/>
    <w:rPr>
      <w:b/>
      <w:bCs/>
      <w:color w:val="0058A9"/>
      <w:shd w:val="clear" w:color="auto" w:fill="ECE9D8"/>
    </w:rPr>
  </w:style>
  <w:style w:type="paragraph" w:customStyle="1" w:styleId="aff2">
    <w:name w:val="Заголовок группы контролов"/>
    <w:basedOn w:val="a"/>
    <w:next w:val="a"/>
    <w:uiPriority w:val="99"/>
    <w:rsid w:val="005D2A75"/>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5D2A75"/>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5D2A75"/>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5D2A75"/>
    <w:rPr>
      <w:b/>
      <w:color w:val="26282F"/>
    </w:rPr>
  </w:style>
  <w:style w:type="paragraph" w:customStyle="1" w:styleId="aff6">
    <w:name w:val="Заголовок статьи"/>
    <w:basedOn w:val="a"/>
    <w:next w:val="a"/>
    <w:uiPriority w:val="99"/>
    <w:rsid w:val="005D2A75"/>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5D2A75"/>
    <w:rPr>
      <w:b/>
      <w:color w:val="FF0000"/>
    </w:rPr>
  </w:style>
  <w:style w:type="paragraph" w:customStyle="1" w:styleId="aff8">
    <w:name w:val="Заголовок ЭР (левое окно)"/>
    <w:basedOn w:val="a"/>
    <w:next w:val="a"/>
    <w:uiPriority w:val="99"/>
    <w:rsid w:val="005D2A75"/>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5D2A75"/>
    <w:pPr>
      <w:spacing w:after="0"/>
      <w:jc w:val="left"/>
    </w:pPr>
  </w:style>
  <w:style w:type="paragraph" w:customStyle="1" w:styleId="affa">
    <w:name w:val="Интерактивный заголовок"/>
    <w:basedOn w:val="14"/>
    <w:next w:val="a"/>
    <w:uiPriority w:val="99"/>
    <w:rsid w:val="005D2A75"/>
    <w:rPr>
      <w:u w:val="single"/>
    </w:rPr>
  </w:style>
  <w:style w:type="paragraph" w:customStyle="1" w:styleId="affb">
    <w:name w:val="Текст информации об изменениях"/>
    <w:basedOn w:val="a"/>
    <w:next w:val="a"/>
    <w:uiPriority w:val="99"/>
    <w:rsid w:val="005D2A75"/>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5D2A75"/>
    <w:pPr>
      <w:spacing w:before="180"/>
      <w:ind w:left="360" w:right="360" w:firstLine="0"/>
    </w:pPr>
    <w:rPr>
      <w:shd w:val="clear" w:color="auto" w:fill="EAEFED"/>
    </w:rPr>
  </w:style>
  <w:style w:type="paragraph" w:customStyle="1" w:styleId="affd">
    <w:name w:val="Текст (справка)"/>
    <w:basedOn w:val="a"/>
    <w:next w:val="a"/>
    <w:uiPriority w:val="99"/>
    <w:rsid w:val="005D2A75"/>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5D2A75"/>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5D2A75"/>
    <w:rPr>
      <w:i/>
      <w:iCs/>
    </w:rPr>
  </w:style>
  <w:style w:type="paragraph" w:customStyle="1" w:styleId="afff0">
    <w:name w:val="Текст (лев. подпись)"/>
    <w:basedOn w:val="a"/>
    <w:next w:val="a"/>
    <w:uiPriority w:val="99"/>
    <w:rsid w:val="005D2A75"/>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5D2A75"/>
    <w:rPr>
      <w:sz w:val="14"/>
      <w:szCs w:val="14"/>
    </w:rPr>
  </w:style>
  <w:style w:type="paragraph" w:customStyle="1" w:styleId="afff2">
    <w:name w:val="Текст (прав. подпись)"/>
    <w:basedOn w:val="a"/>
    <w:next w:val="a"/>
    <w:uiPriority w:val="99"/>
    <w:rsid w:val="005D2A75"/>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5D2A75"/>
    <w:rPr>
      <w:sz w:val="14"/>
      <w:szCs w:val="14"/>
    </w:rPr>
  </w:style>
  <w:style w:type="paragraph" w:customStyle="1" w:styleId="afff4">
    <w:name w:val="Комментарий пользователя"/>
    <w:basedOn w:val="affe"/>
    <w:next w:val="a"/>
    <w:uiPriority w:val="99"/>
    <w:rsid w:val="005D2A75"/>
    <w:pPr>
      <w:jc w:val="left"/>
    </w:pPr>
    <w:rPr>
      <w:shd w:val="clear" w:color="auto" w:fill="FFDFE0"/>
    </w:rPr>
  </w:style>
  <w:style w:type="paragraph" w:customStyle="1" w:styleId="afff5">
    <w:name w:val="Куда обратиться?"/>
    <w:basedOn w:val="afb"/>
    <w:next w:val="a"/>
    <w:uiPriority w:val="99"/>
    <w:rsid w:val="005D2A75"/>
  </w:style>
  <w:style w:type="paragraph" w:customStyle="1" w:styleId="afff6">
    <w:name w:val="Моноширинный"/>
    <w:basedOn w:val="a"/>
    <w:next w:val="a"/>
    <w:uiPriority w:val="99"/>
    <w:rsid w:val="005D2A75"/>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5D2A75"/>
    <w:rPr>
      <w:b/>
      <w:color w:val="26282F"/>
      <w:shd w:val="clear" w:color="auto" w:fill="FFF580"/>
    </w:rPr>
  </w:style>
  <w:style w:type="paragraph" w:customStyle="1" w:styleId="afff8">
    <w:name w:val="Напишите нам"/>
    <w:basedOn w:val="a"/>
    <w:next w:val="a"/>
    <w:uiPriority w:val="99"/>
    <w:rsid w:val="005D2A75"/>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5D2A75"/>
    <w:rPr>
      <w:b/>
      <w:color w:val="000000"/>
      <w:shd w:val="clear" w:color="auto" w:fill="D8EDE8"/>
    </w:rPr>
  </w:style>
  <w:style w:type="paragraph" w:customStyle="1" w:styleId="afffa">
    <w:name w:val="Необходимые документы"/>
    <w:basedOn w:val="afb"/>
    <w:next w:val="a"/>
    <w:uiPriority w:val="99"/>
    <w:rsid w:val="005D2A75"/>
    <w:pPr>
      <w:ind w:firstLine="118"/>
    </w:pPr>
  </w:style>
  <w:style w:type="paragraph" w:customStyle="1" w:styleId="afffb">
    <w:name w:val="Нормальный (таблица)"/>
    <w:basedOn w:val="a"/>
    <w:next w:val="a"/>
    <w:uiPriority w:val="99"/>
    <w:rsid w:val="005D2A75"/>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5D2A7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5D2A75"/>
    <w:pPr>
      <w:ind w:left="140"/>
    </w:pPr>
  </w:style>
  <w:style w:type="character" w:customStyle="1" w:styleId="afffe">
    <w:name w:val="Опечатки"/>
    <w:uiPriority w:val="99"/>
    <w:rsid w:val="005D2A75"/>
    <w:rPr>
      <w:color w:val="FF0000"/>
    </w:rPr>
  </w:style>
  <w:style w:type="paragraph" w:customStyle="1" w:styleId="affff">
    <w:name w:val="Переменная часть"/>
    <w:basedOn w:val="aff1"/>
    <w:next w:val="a"/>
    <w:uiPriority w:val="99"/>
    <w:rsid w:val="005D2A75"/>
    <w:rPr>
      <w:sz w:val="18"/>
      <w:szCs w:val="18"/>
    </w:rPr>
  </w:style>
  <w:style w:type="paragraph" w:customStyle="1" w:styleId="affff0">
    <w:name w:val="Подвал для информации об изменениях"/>
    <w:basedOn w:val="1"/>
    <w:next w:val="a"/>
    <w:uiPriority w:val="99"/>
    <w:rsid w:val="005D2A75"/>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5D2A75"/>
    <w:rPr>
      <w:b/>
      <w:bCs/>
    </w:rPr>
  </w:style>
  <w:style w:type="paragraph" w:customStyle="1" w:styleId="affff2">
    <w:name w:val="Подчёркнуный текст"/>
    <w:basedOn w:val="a"/>
    <w:next w:val="a"/>
    <w:uiPriority w:val="99"/>
    <w:rsid w:val="005D2A75"/>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5D2A75"/>
    <w:rPr>
      <w:sz w:val="20"/>
      <w:szCs w:val="20"/>
    </w:rPr>
  </w:style>
  <w:style w:type="paragraph" w:customStyle="1" w:styleId="affff4">
    <w:name w:val="Прижатый влево"/>
    <w:basedOn w:val="a"/>
    <w:next w:val="a"/>
    <w:uiPriority w:val="99"/>
    <w:rsid w:val="005D2A75"/>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5D2A75"/>
  </w:style>
  <w:style w:type="paragraph" w:customStyle="1" w:styleId="affff6">
    <w:name w:val="Примечание."/>
    <w:basedOn w:val="afb"/>
    <w:next w:val="a"/>
    <w:uiPriority w:val="99"/>
    <w:rsid w:val="005D2A75"/>
  </w:style>
  <w:style w:type="character" w:customStyle="1" w:styleId="affff7">
    <w:name w:val="Продолжение ссылки"/>
    <w:uiPriority w:val="99"/>
    <w:rsid w:val="005D2A75"/>
  </w:style>
  <w:style w:type="paragraph" w:customStyle="1" w:styleId="affff8">
    <w:name w:val="Словарная статья"/>
    <w:basedOn w:val="a"/>
    <w:next w:val="a"/>
    <w:uiPriority w:val="99"/>
    <w:rsid w:val="005D2A75"/>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5D2A75"/>
    <w:rPr>
      <w:b/>
      <w:color w:val="26282F"/>
    </w:rPr>
  </w:style>
  <w:style w:type="character" w:customStyle="1" w:styleId="affffa">
    <w:name w:val="Сравнение редакций. Добавленный фрагмент"/>
    <w:uiPriority w:val="99"/>
    <w:rsid w:val="005D2A75"/>
    <w:rPr>
      <w:color w:val="000000"/>
      <w:shd w:val="clear" w:color="auto" w:fill="C1D7FF"/>
    </w:rPr>
  </w:style>
  <w:style w:type="character" w:customStyle="1" w:styleId="affffb">
    <w:name w:val="Сравнение редакций. Удаленный фрагмент"/>
    <w:uiPriority w:val="99"/>
    <w:rsid w:val="005D2A75"/>
    <w:rPr>
      <w:color w:val="000000"/>
      <w:shd w:val="clear" w:color="auto" w:fill="C4C413"/>
    </w:rPr>
  </w:style>
  <w:style w:type="paragraph" w:customStyle="1" w:styleId="affffc">
    <w:name w:val="Ссылка на официальную публикацию"/>
    <w:basedOn w:val="a"/>
    <w:next w:val="a"/>
    <w:uiPriority w:val="99"/>
    <w:rsid w:val="005D2A75"/>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5D2A75"/>
    <w:rPr>
      <w:b/>
      <w:color w:val="749232"/>
    </w:rPr>
  </w:style>
  <w:style w:type="paragraph" w:customStyle="1" w:styleId="affffe">
    <w:name w:val="Текст в таблице"/>
    <w:basedOn w:val="afffb"/>
    <w:next w:val="a"/>
    <w:uiPriority w:val="99"/>
    <w:rsid w:val="005D2A75"/>
    <w:pPr>
      <w:ind w:firstLine="500"/>
    </w:pPr>
  </w:style>
  <w:style w:type="paragraph" w:customStyle="1" w:styleId="afffff">
    <w:name w:val="Текст ЭР (см. также)"/>
    <w:basedOn w:val="a"/>
    <w:next w:val="a"/>
    <w:uiPriority w:val="99"/>
    <w:rsid w:val="005D2A75"/>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5D2A75"/>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5D2A75"/>
    <w:rPr>
      <w:b/>
      <w:strike/>
      <w:color w:val="666600"/>
    </w:rPr>
  </w:style>
  <w:style w:type="paragraph" w:customStyle="1" w:styleId="afffff2">
    <w:name w:val="Формула"/>
    <w:basedOn w:val="a"/>
    <w:next w:val="a"/>
    <w:uiPriority w:val="99"/>
    <w:rsid w:val="005D2A7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5D2A75"/>
    <w:pPr>
      <w:jc w:val="center"/>
    </w:pPr>
  </w:style>
  <w:style w:type="paragraph" w:customStyle="1" w:styleId="-">
    <w:name w:val="ЭР-содержание (правое окно)"/>
    <w:basedOn w:val="a"/>
    <w:next w:val="a"/>
    <w:uiPriority w:val="99"/>
    <w:rsid w:val="005D2A75"/>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5D2A7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5D2A75"/>
    <w:rPr>
      <w:rFonts w:cs="Times New Roman"/>
      <w:sz w:val="16"/>
    </w:rPr>
  </w:style>
  <w:style w:type="paragraph" w:styleId="41">
    <w:name w:val="toc 4"/>
    <w:basedOn w:val="a"/>
    <w:next w:val="a"/>
    <w:autoRedefine/>
    <w:rsid w:val="005D2A75"/>
    <w:pPr>
      <w:spacing w:after="0" w:line="240" w:lineRule="auto"/>
      <w:ind w:left="720"/>
    </w:pPr>
    <w:rPr>
      <w:rFonts w:cs="Calibri"/>
      <w:sz w:val="20"/>
      <w:szCs w:val="20"/>
    </w:rPr>
  </w:style>
  <w:style w:type="paragraph" w:styleId="5">
    <w:name w:val="toc 5"/>
    <w:basedOn w:val="a"/>
    <w:next w:val="a"/>
    <w:autoRedefine/>
    <w:rsid w:val="005D2A75"/>
    <w:pPr>
      <w:spacing w:after="0" w:line="240" w:lineRule="auto"/>
      <w:ind w:left="960"/>
    </w:pPr>
    <w:rPr>
      <w:rFonts w:cs="Calibri"/>
      <w:sz w:val="20"/>
      <w:szCs w:val="20"/>
    </w:rPr>
  </w:style>
  <w:style w:type="paragraph" w:styleId="6">
    <w:name w:val="toc 6"/>
    <w:basedOn w:val="a"/>
    <w:next w:val="a"/>
    <w:autoRedefine/>
    <w:rsid w:val="005D2A75"/>
    <w:pPr>
      <w:spacing w:after="0" w:line="240" w:lineRule="auto"/>
      <w:ind w:left="1200"/>
    </w:pPr>
    <w:rPr>
      <w:rFonts w:cs="Calibri"/>
      <w:sz w:val="20"/>
      <w:szCs w:val="20"/>
    </w:rPr>
  </w:style>
  <w:style w:type="paragraph" w:styleId="7">
    <w:name w:val="toc 7"/>
    <w:basedOn w:val="a"/>
    <w:next w:val="a"/>
    <w:autoRedefine/>
    <w:rsid w:val="005D2A75"/>
    <w:pPr>
      <w:spacing w:after="0" w:line="240" w:lineRule="auto"/>
      <w:ind w:left="1440"/>
    </w:pPr>
    <w:rPr>
      <w:rFonts w:cs="Calibri"/>
      <w:sz w:val="20"/>
      <w:szCs w:val="20"/>
    </w:rPr>
  </w:style>
  <w:style w:type="paragraph" w:styleId="8">
    <w:name w:val="toc 8"/>
    <w:basedOn w:val="a"/>
    <w:next w:val="a"/>
    <w:autoRedefine/>
    <w:rsid w:val="005D2A75"/>
    <w:pPr>
      <w:spacing w:after="0" w:line="240" w:lineRule="auto"/>
      <w:ind w:left="1680"/>
    </w:pPr>
    <w:rPr>
      <w:rFonts w:cs="Calibri"/>
      <w:sz w:val="20"/>
      <w:szCs w:val="20"/>
    </w:rPr>
  </w:style>
  <w:style w:type="paragraph" w:styleId="9">
    <w:name w:val="toc 9"/>
    <w:basedOn w:val="a"/>
    <w:next w:val="a"/>
    <w:autoRedefine/>
    <w:rsid w:val="005D2A75"/>
    <w:pPr>
      <w:spacing w:after="0" w:line="240" w:lineRule="auto"/>
      <w:ind w:left="1920"/>
    </w:pPr>
    <w:rPr>
      <w:rFonts w:cs="Calibri"/>
      <w:sz w:val="20"/>
      <w:szCs w:val="20"/>
    </w:rPr>
  </w:style>
  <w:style w:type="paragraph" w:customStyle="1" w:styleId="s1">
    <w:name w:val="s_1"/>
    <w:basedOn w:val="a"/>
    <w:rsid w:val="005D2A75"/>
    <w:pPr>
      <w:spacing w:before="100" w:beforeAutospacing="1" w:after="100" w:afterAutospacing="1" w:line="240" w:lineRule="auto"/>
    </w:pPr>
    <w:rPr>
      <w:rFonts w:ascii="Times New Roman" w:hAnsi="Times New Roman"/>
      <w:sz w:val="24"/>
      <w:szCs w:val="24"/>
    </w:rPr>
  </w:style>
  <w:style w:type="character" w:customStyle="1" w:styleId="afffff5">
    <w:name w:val="Текст концевой сноски Знак"/>
    <w:basedOn w:val="a0"/>
    <w:link w:val="afffff6"/>
    <w:uiPriority w:val="99"/>
    <w:semiHidden/>
    <w:rsid w:val="005D2A75"/>
    <w:rPr>
      <w:rFonts w:ascii="Calibri" w:eastAsia="Times New Roman" w:hAnsi="Calibri" w:cs="Times New Roman"/>
      <w:sz w:val="20"/>
      <w:szCs w:val="20"/>
      <w:lang w:val="x-none" w:eastAsia="x-none"/>
    </w:rPr>
  </w:style>
  <w:style w:type="paragraph" w:styleId="afffff6">
    <w:name w:val="endnote text"/>
    <w:basedOn w:val="a"/>
    <w:link w:val="afffff5"/>
    <w:uiPriority w:val="99"/>
    <w:semiHidden/>
    <w:unhideWhenUsed/>
    <w:rsid w:val="005D2A75"/>
    <w:pPr>
      <w:spacing w:after="0" w:line="240" w:lineRule="auto"/>
    </w:pPr>
    <w:rPr>
      <w:sz w:val="20"/>
      <w:szCs w:val="20"/>
      <w:lang w:val="x-none" w:eastAsia="x-none"/>
    </w:rPr>
  </w:style>
  <w:style w:type="character" w:styleId="afffff7">
    <w:name w:val="Strong"/>
    <w:uiPriority w:val="22"/>
    <w:qFormat/>
    <w:rsid w:val="005D2A75"/>
    <w:rPr>
      <w:b/>
      <w:bCs/>
    </w:rPr>
  </w:style>
  <w:style w:type="paragraph" w:customStyle="1" w:styleId="TableParagraph">
    <w:name w:val="Table Paragraph"/>
    <w:basedOn w:val="a"/>
    <w:uiPriority w:val="1"/>
    <w:qFormat/>
    <w:rsid w:val="005D2A75"/>
    <w:pPr>
      <w:widowControl w:val="0"/>
      <w:autoSpaceDE w:val="0"/>
      <w:autoSpaceDN w:val="0"/>
      <w:spacing w:after="0" w:line="240" w:lineRule="auto"/>
      <w:ind w:left="9"/>
    </w:pPr>
    <w:rPr>
      <w:rFonts w:ascii="Times New Roman" w:hAnsi="Times New Roman"/>
      <w:lang w:eastAsia="en-US"/>
    </w:rPr>
  </w:style>
  <w:style w:type="character" w:styleId="afffff8">
    <w:name w:val="FollowedHyperlink"/>
    <w:uiPriority w:val="99"/>
    <w:unhideWhenUsed/>
    <w:rsid w:val="005D2A75"/>
    <w:rPr>
      <w:color w:val="0000FF"/>
      <w:u w:val="single"/>
    </w:rPr>
  </w:style>
  <w:style w:type="character" w:styleId="afffff9">
    <w:name w:val="Subtle Emphasis"/>
    <w:uiPriority w:val="19"/>
    <w:qFormat/>
    <w:rsid w:val="005D2A75"/>
    <w:rPr>
      <w:i/>
      <w:iCs/>
      <w:color w:val="404040"/>
    </w:rPr>
  </w:style>
  <w:style w:type="paragraph" w:styleId="afffffa">
    <w:name w:val="Subtitle"/>
    <w:basedOn w:val="a"/>
    <w:next w:val="a"/>
    <w:link w:val="afffffb"/>
    <w:uiPriority w:val="11"/>
    <w:qFormat/>
    <w:rsid w:val="005D2A75"/>
    <w:pPr>
      <w:spacing w:after="60"/>
      <w:jc w:val="center"/>
      <w:outlineLvl w:val="1"/>
    </w:pPr>
    <w:rPr>
      <w:rFonts w:ascii="Calibri Light" w:hAnsi="Calibri Light"/>
      <w:sz w:val="24"/>
      <w:szCs w:val="24"/>
      <w:lang w:val="x-none" w:eastAsia="x-none"/>
    </w:rPr>
  </w:style>
  <w:style w:type="character" w:customStyle="1" w:styleId="afffffb">
    <w:name w:val="Подзаголовок Знак"/>
    <w:basedOn w:val="a0"/>
    <w:link w:val="afffffa"/>
    <w:uiPriority w:val="11"/>
    <w:rsid w:val="005D2A75"/>
    <w:rPr>
      <w:rFonts w:ascii="Calibri Light" w:eastAsia="Times New Roman" w:hAnsi="Calibri Light" w:cs="Times New Roman"/>
      <w:sz w:val="24"/>
      <w:szCs w:val="24"/>
      <w:lang w:val="x-none" w:eastAsia="x-none"/>
    </w:rPr>
  </w:style>
  <w:style w:type="paragraph" w:styleId="afffffc">
    <w:name w:val="TOC Heading"/>
    <w:basedOn w:val="1"/>
    <w:next w:val="a"/>
    <w:uiPriority w:val="39"/>
    <w:unhideWhenUsed/>
    <w:qFormat/>
    <w:rsid w:val="005D2A75"/>
    <w:pPr>
      <w:keepLines/>
      <w:spacing w:after="0" w:line="259" w:lineRule="auto"/>
      <w:outlineLvl w:val="9"/>
    </w:pPr>
    <w:rPr>
      <w:rFonts w:ascii="Calibri Light" w:hAnsi="Calibri Light"/>
      <w:b w:val="0"/>
      <w:bCs w:val="0"/>
      <w:color w:val="2F5496"/>
      <w:kern w:val="0"/>
      <w:lang w:val="ru-RU" w:eastAsia="ru-RU"/>
    </w:rPr>
  </w:style>
  <w:style w:type="paragraph" w:styleId="afffffd">
    <w:name w:val="Title"/>
    <w:aliases w:val="Заголовок"/>
    <w:basedOn w:val="a"/>
    <w:next w:val="a"/>
    <w:link w:val="32"/>
    <w:uiPriority w:val="10"/>
    <w:qFormat/>
    <w:rsid w:val="005D2A75"/>
    <w:pPr>
      <w:spacing w:after="120"/>
      <w:ind w:firstLine="709"/>
      <w:outlineLvl w:val="0"/>
    </w:pPr>
    <w:rPr>
      <w:rFonts w:ascii="Times New Roman" w:hAnsi="Times New Roman"/>
      <w:kern w:val="28"/>
      <w:sz w:val="24"/>
      <w:szCs w:val="24"/>
      <w:lang w:val="x-none" w:eastAsia="x-none"/>
    </w:rPr>
  </w:style>
  <w:style w:type="character" w:customStyle="1" w:styleId="32">
    <w:name w:val="Название Знак3"/>
    <w:aliases w:val="Заголовок Знак"/>
    <w:link w:val="afffffd"/>
    <w:uiPriority w:val="10"/>
    <w:rsid w:val="005D2A75"/>
    <w:rPr>
      <w:rFonts w:ascii="Times New Roman" w:eastAsia="Times New Roman" w:hAnsi="Times New Roman" w:cs="Times New Roman"/>
      <w:kern w:val="28"/>
      <w:sz w:val="24"/>
      <w:szCs w:val="24"/>
      <w:lang w:val="x-none" w:eastAsia="x-none"/>
    </w:rPr>
  </w:style>
  <w:style w:type="character" w:customStyle="1" w:styleId="afffffe">
    <w:name w:val="Название Знак"/>
    <w:basedOn w:val="a0"/>
    <w:uiPriority w:val="10"/>
    <w:rsid w:val="005D2A75"/>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120">
    <w:name w:val="таблСлева12"/>
    <w:basedOn w:val="a"/>
    <w:uiPriority w:val="3"/>
    <w:qFormat/>
    <w:rsid w:val="005D2A75"/>
    <w:pPr>
      <w:snapToGrid w:val="0"/>
      <w:spacing w:after="0" w:line="240" w:lineRule="auto"/>
    </w:pPr>
    <w:rPr>
      <w:rFonts w:ascii="Times New Roman" w:hAnsi="Times New Roman"/>
      <w:iCs/>
      <w:sz w:val="24"/>
      <w:szCs w:val="28"/>
    </w:rPr>
  </w:style>
  <w:style w:type="paragraph" w:customStyle="1" w:styleId="affffff">
    <w:name w:val="СМР_Табл"/>
    <w:basedOn w:val="a"/>
    <w:qFormat/>
    <w:rsid w:val="005D2A75"/>
    <w:pPr>
      <w:spacing w:after="120" w:line="240" w:lineRule="auto"/>
    </w:pPr>
    <w:rPr>
      <w:rFonts w:ascii="Times New Roman" w:hAnsi="Times New Roman"/>
      <w:bCs/>
      <w:sz w:val="24"/>
      <w:szCs w:val="24"/>
    </w:rPr>
  </w:style>
  <w:style w:type="numbering" w:customStyle="1" w:styleId="15">
    <w:name w:val="Нет списка1"/>
    <w:next w:val="a2"/>
    <w:uiPriority w:val="99"/>
    <w:semiHidden/>
    <w:unhideWhenUsed/>
    <w:rsid w:val="00E54D7B"/>
  </w:style>
  <w:style w:type="table" w:styleId="affffff0">
    <w:name w:val="Table Grid"/>
    <w:basedOn w:val="a1"/>
    <w:uiPriority w:val="39"/>
    <w:rsid w:val="00E54D7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1">
    <w:name w:val="endnote reference"/>
    <w:uiPriority w:val="99"/>
    <w:semiHidden/>
    <w:unhideWhenUsed/>
    <w:rsid w:val="00E54D7B"/>
    <w:rPr>
      <w:rFonts w:cs="Times New Roman"/>
      <w:vertAlign w:val="superscript"/>
    </w:rPr>
  </w:style>
  <w:style w:type="table" w:customStyle="1" w:styleId="TableNormal">
    <w:name w:val="Table Normal"/>
    <w:uiPriority w:val="2"/>
    <w:semiHidden/>
    <w:unhideWhenUsed/>
    <w:qFormat/>
    <w:rsid w:val="00E54D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
    <w:name w:val="Таблица простая 3"/>
    <w:basedOn w:val="a1"/>
    <w:uiPriority w:val="43"/>
    <w:rsid w:val="00E54D7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Неразрешенное упоминание"/>
    <w:uiPriority w:val="99"/>
    <w:semiHidden/>
    <w:unhideWhenUsed/>
    <w:rsid w:val="00E54D7B"/>
    <w:rPr>
      <w:color w:val="605E5C"/>
      <w:shd w:val="clear" w:color="auto" w:fill="E1DFDD"/>
    </w:rPr>
  </w:style>
  <w:style w:type="table" w:customStyle="1" w:styleId="16">
    <w:name w:val="Сетка таблицы1"/>
    <w:basedOn w:val="a1"/>
    <w:next w:val="affffff0"/>
    <w:uiPriority w:val="39"/>
    <w:rsid w:val="00E54D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next w:val="affffff0"/>
    <w:uiPriority w:val="39"/>
    <w:rsid w:val="00E54D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next w:val="affffff0"/>
    <w:uiPriority w:val="59"/>
    <w:rsid w:val="00E54D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Название Знак1"/>
    <w:basedOn w:val="a0"/>
    <w:uiPriority w:val="10"/>
    <w:rsid w:val="00E54D7B"/>
    <w:rPr>
      <w:rFonts w:asciiTheme="majorHAnsi" w:eastAsiaTheme="majorEastAsia" w:hAnsiTheme="majorHAnsi" w:cstheme="majorBidi"/>
      <w:color w:val="17365D" w:themeColor="text2" w:themeShade="BF"/>
      <w:spacing w:val="5"/>
      <w:kern w:val="28"/>
      <w:sz w:val="52"/>
      <w:szCs w:val="52"/>
    </w:rPr>
  </w:style>
  <w:style w:type="numbering" w:customStyle="1" w:styleId="29">
    <w:name w:val="Нет списка2"/>
    <w:next w:val="a2"/>
    <w:uiPriority w:val="99"/>
    <w:semiHidden/>
    <w:unhideWhenUsed/>
    <w:rsid w:val="00E54D7B"/>
  </w:style>
  <w:style w:type="table" w:customStyle="1" w:styleId="34">
    <w:name w:val="Сетка таблицы3"/>
    <w:basedOn w:val="a1"/>
    <w:next w:val="affffff0"/>
    <w:uiPriority w:val="39"/>
    <w:rsid w:val="00E54D7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3">
    <w:name w:val="Обычный (веб) Знак"/>
    <w:uiPriority w:val="99"/>
    <w:semiHidden/>
    <w:locked/>
    <w:rsid w:val="00E54D7B"/>
    <w:rPr>
      <w:rFonts w:ascii="Times New Roman" w:hAnsi="Times New Roman"/>
      <w:sz w:val="24"/>
      <w:lang w:val="x-none" w:eastAsia="ru-RU"/>
    </w:rPr>
  </w:style>
  <w:style w:type="table" w:customStyle="1" w:styleId="TableNormal1">
    <w:name w:val="Table Normal1"/>
    <w:uiPriority w:val="2"/>
    <w:semiHidden/>
    <w:unhideWhenUsed/>
    <w:qFormat/>
    <w:rsid w:val="00E54D7B"/>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uiPriority w:val="43"/>
    <w:rsid w:val="00E54D7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cs="Times New Roman"/>
        <w:b/>
        <w:bCs/>
        <w:caps/>
      </w:rPr>
      <w:tblPr/>
      <w:tcPr>
        <w:tcBorders>
          <w:bottom w:val="single" w:sz="4" w:space="0" w:color="7F7F7F"/>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table" w:customStyle="1" w:styleId="121">
    <w:name w:val="Сетка таблицы12"/>
    <w:basedOn w:val="a1"/>
    <w:next w:val="affffff0"/>
    <w:uiPriority w:val="59"/>
    <w:rsid w:val="00E54D7B"/>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fffff0"/>
    <w:uiPriority w:val="39"/>
    <w:rsid w:val="00E54D7B"/>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ffffff0"/>
    <w:uiPriority w:val="59"/>
    <w:rsid w:val="00E54D7B"/>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a">
    <w:name w:val="Название Знак2"/>
    <w:basedOn w:val="a0"/>
    <w:uiPriority w:val="10"/>
    <w:rsid w:val="00E54D7B"/>
    <w:rPr>
      <w:rFonts w:ascii="Cambria" w:eastAsia="Times New Roman" w:hAnsi="Cambria" w:cs="Times New Roman"/>
      <w:color w:val="17365D"/>
      <w:spacing w:val="5"/>
      <w:kern w:val="28"/>
      <w:sz w:val="52"/>
      <w:szCs w:val="52"/>
      <w:lang w:val="x-none" w:eastAsia="ru-RU"/>
    </w:rPr>
  </w:style>
  <w:style w:type="paragraph" w:styleId="affffff4">
    <w:name w:val="No Spacing"/>
    <w:uiPriority w:val="1"/>
    <w:qFormat/>
    <w:rsid w:val="00E54D7B"/>
    <w:pPr>
      <w:spacing w:after="0" w:line="240" w:lineRule="auto"/>
    </w:pPr>
    <w:rPr>
      <w:rFonts w:ascii="Calibri" w:eastAsia="Times New Roman" w:hAnsi="Calibri" w:cs="Times New Roman"/>
      <w:lang w:eastAsia="ru-RU"/>
    </w:rPr>
  </w:style>
  <w:style w:type="paragraph" w:styleId="35">
    <w:name w:val="Body Text 3"/>
    <w:basedOn w:val="a"/>
    <w:link w:val="36"/>
    <w:uiPriority w:val="99"/>
    <w:semiHidden/>
    <w:unhideWhenUsed/>
    <w:rsid w:val="0079441C"/>
    <w:pPr>
      <w:spacing w:after="120"/>
    </w:pPr>
    <w:rPr>
      <w:sz w:val="16"/>
      <w:szCs w:val="16"/>
    </w:rPr>
  </w:style>
  <w:style w:type="character" w:customStyle="1" w:styleId="36">
    <w:name w:val="Основной текст 3 Знак"/>
    <w:basedOn w:val="a0"/>
    <w:link w:val="35"/>
    <w:uiPriority w:val="99"/>
    <w:semiHidden/>
    <w:rsid w:val="0079441C"/>
    <w:rPr>
      <w:rFonts w:ascii="Calibri" w:eastAsia="Times New Roman" w:hAnsi="Calibri" w:cs="Times New Roman"/>
      <w:sz w:val="16"/>
      <w:szCs w:val="16"/>
      <w:lang w:eastAsia="ru-RU"/>
    </w:rPr>
  </w:style>
  <w:style w:type="paragraph" w:customStyle="1" w:styleId="affffff5">
    <w:basedOn w:val="a"/>
    <w:next w:val="a"/>
    <w:uiPriority w:val="10"/>
    <w:qFormat/>
    <w:rsid w:val="0079441C"/>
    <w:pPr>
      <w:spacing w:after="120"/>
      <w:ind w:firstLine="709"/>
      <w:outlineLvl w:val="0"/>
    </w:pPr>
    <w:rPr>
      <w:rFonts w:ascii="Times New Roman" w:hAnsi="Times New Roman"/>
      <w:kern w:val="28"/>
      <w:sz w:val="24"/>
      <w:szCs w:val="24"/>
    </w:rPr>
  </w:style>
  <w:style w:type="character" w:customStyle="1" w:styleId="affffff6">
    <w:name w:val="Основной текст_"/>
    <w:link w:val="37"/>
    <w:rsid w:val="0079441C"/>
    <w:rPr>
      <w:rFonts w:ascii="Century Schoolbook" w:eastAsia="Century Schoolbook" w:hAnsi="Century Schoolbook" w:cs="Century Schoolbook"/>
      <w:spacing w:val="4"/>
      <w:shd w:val="clear" w:color="auto" w:fill="FFFFFF"/>
    </w:rPr>
  </w:style>
  <w:style w:type="paragraph" w:customStyle="1" w:styleId="37">
    <w:name w:val="Основной текст3"/>
    <w:basedOn w:val="a"/>
    <w:link w:val="affffff6"/>
    <w:rsid w:val="0079441C"/>
    <w:pPr>
      <w:widowControl w:val="0"/>
      <w:shd w:val="clear" w:color="auto" w:fill="FFFFFF"/>
      <w:spacing w:before="2340" w:after="0" w:line="250" w:lineRule="exact"/>
      <w:ind w:hanging="660"/>
    </w:pPr>
    <w:rPr>
      <w:rFonts w:ascii="Century Schoolbook" w:eastAsia="Century Schoolbook" w:hAnsi="Century Schoolbook" w:cs="Century Schoolbook"/>
      <w:spacing w:val="4"/>
      <w:lang w:eastAsia="en-US"/>
    </w:rPr>
  </w:style>
  <w:style w:type="character" w:customStyle="1" w:styleId="75pt0pt">
    <w:name w:val="Основной текст + 7;5 pt;Полужирный;Интервал 0 pt"/>
    <w:rsid w:val="0079441C"/>
    <w:rPr>
      <w:rFonts w:ascii="Century Schoolbook" w:eastAsia="Century Schoolbook" w:hAnsi="Century Schoolbook" w:cs="Century Schoolbook"/>
      <w:b/>
      <w:bCs/>
      <w:i w:val="0"/>
      <w:iCs w:val="0"/>
      <w:smallCaps w:val="0"/>
      <w:strike w:val="0"/>
      <w:color w:val="000000"/>
      <w:spacing w:val="6"/>
      <w:w w:val="100"/>
      <w:position w:val="0"/>
      <w:sz w:val="15"/>
      <w:szCs w:val="15"/>
      <w:u w:val="none"/>
      <w:shd w:val="clear" w:color="auto" w:fill="FFFFFF"/>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2A75"/>
    <w:rPr>
      <w:rFonts w:ascii="Calibri" w:eastAsia="Times New Roman" w:hAnsi="Calibri" w:cs="Times New Roman"/>
      <w:lang w:eastAsia="ru-RU"/>
    </w:rPr>
  </w:style>
  <w:style w:type="paragraph" w:styleId="1">
    <w:name w:val="heading 1"/>
    <w:basedOn w:val="a"/>
    <w:next w:val="a"/>
    <w:link w:val="10"/>
    <w:qFormat/>
    <w:rsid w:val="005D2A75"/>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5D2A75"/>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5D2A75"/>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5D2A7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D2A75"/>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5D2A75"/>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5D2A7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5D2A75"/>
    <w:rPr>
      <w:rFonts w:ascii="Times New Roman" w:eastAsia="Times New Roman" w:hAnsi="Times New Roman" w:cs="Times New Roman"/>
      <w:b/>
      <w:bCs/>
      <w:sz w:val="24"/>
      <w:szCs w:val="24"/>
      <w:lang w:val="x-none" w:eastAsia="x-none"/>
    </w:rPr>
  </w:style>
  <w:style w:type="paragraph" w:styleId="a3">
    <w:name w:val="Body Text"/>
    <w:basedOn w:val="a"/>
    <w:link w:val="a4"/>
    <w:rsid w:val="005D2A75"/>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5D2A75"/>
    <w:rPr>
      <w:rFonts w:ascii="Times New Roman" w:eastAsia="Times New Roman" w:hAnsi="Times New Roman" w:cs="Times New Roman"/>
      <w:sz w:val="24"/>
      <w:szCs w:val="24"/>
      <w:lang w:val="x-none" w:eastAsia="x-none"/>
    </w:rPr>
  </w:style>
  <w:style w:type="paragraph" w:styleId="21">
    <w:name w:val="Body Text 2"/>
    <w:basedOn w:val="a"/>
    <w:link w:val="22"/>
    <w:rsid w:val="005D2A75"/>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5D2A75"/>
    <w:rPr>
      <w:rFonts w:ascii="Times New Roman" w:eastAsia="Times New Roman" w:hAnsi="Times New Roman" w:cs="Times New Roman"/>
      <w:sz w:val="24"/>
      <w:szCs w:val="24"/>
      <w:lang w:val="x-none" w:eastAsia="x-none"/>
    </w:rPr>
  </w:style>
  <w:style w:type="character" w:customStyle="1" w:styleId="blk">
    <w:name w:val="blk"/>
    <w:rsid w:val="005D2A75"/>
  </w:style>
  <w:style w:type="paragraph" w:styleId="a5">
    <w:name w:val="footer"/>
    <w:aliases w:val="Нижний колонтитул Знак Знак Знак,Нижний колонтитул1,Нижний колонтитул Знак Знак"/>
    <w:basedOn w:val="a"/>
    <w:link w:val="a6"/>
    <w:uiPriority w:val="99"/>
    <w:rsid w:val="005D2A75"/>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5D2A75"/>
    <w:rPr>
      <w:rFonts w:ascii="Times New Roman" w:eastAsia="Times New Roman" w:hAnsi="Times New Roman" w:cs="Times New Roman"/>
      <w:sz w:val="24"/>
      <w:szCs w:val="24"/>
      <w:lang w:val="x-none" w:eastAsia="x-none"/>
    </w:rPr>
  </w:style>
  <w:style w:type="character" w:styleId="a7">
    <w:name w:val="page number"/>
    <w:rsid w:val="005D2A75"/>
    <w:rPr>
      <w:rFonts w:cs="Times New Roman"/>
    </w:rPr>
  </w:style>
  <w:style w:type="paragraph" w:styleId="a8">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23"/>
    <w:uiPriority w:val="99"/>
    <w:qFormat/>
    <w:rsid w:val="005D2A75"/>
    <w:pPr>
      <w:widowControl w:val="0"/>
      <w:spacing w:after="0" w:line="240" w:lineRule="auto"/>
    </w:pPr>
    <w:rPr>
      <w:rFonts w:ascii="Times New Roman" w:hAnsi="Times New Roman"/>
      <w:sz w:val="24"/>
      <w:szCs w:val="24"/>
      <w:lang w:val="en-US" w:eastAsia="nl-NL"/>
    </w:rPr>
  </w:style>
  <w:style w:type="character" w:customStyle="1" w:styleId="23">
    <w:name w:val="Обычный (веб) Знак2"/>
    <w:aliases w:val="Обычный (Интернет) Знак,Обычный (веб)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5D2A75"/>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5D2A75"/>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5D2A75"/>
    <w:rPr>
      <w:rFonts w:ascii="Times New Roman" w:eastAsia="Times New Roman" w:hAnsi="Times New Roman" w:cs="Times New Roman"/>
      <w:sz w:val="20"/>
      <w:szCs w:val="20"/>
      <w:lang w:val="en-US" w:eastAsia="x-none"/>
    </w:rPr>
  </w:style>
  <w:style w:type="character" w:styleId="ab">
    <w:name w:val="footnote reference"/>
    <w:uiPriority w:val="99"/>
    <w:rsid w:val="005D2A75"/>
    <w:rPr>
      <w:rFonts w:cs="Times New Roman"/>
      <w:vertAlign w:val="superscript"/>
    </w:rPr>
  </w:style>
  <w:style w:type="paragraph" w:styleId="24">
    <w:name w:val="List 2"/>
    <w:basedOn w:val="a"/>
    <w:rsid w:val="005D2A75"/>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5D2A75"/>
    <w:rPr>
      <w:rFonts w:cs="Times New Roman"/>
      <w:color w:val="0000FF"/>
      <w:u w:val="single"/>
    </w:rPr>
  </w:style>
  <w:style w:type="paragraph" w:styleId="11">
    <w:name w:val="toc 1"/>
    <w:basedOn w:val="a"/>
    <w:next w:val="a"/>
    <w:autoRedefine/>
    <w:uiPriority w:val="39"/>
    <w:rsid w:val="005D2A75"/>
    <w:pPr>
      <w:spacing w:before="240" w:after="120" w:line="240" w:lineRule="auto"/>
    </w:pPr>
    <w:rPr>
      <w:rFonts w:cs="Calibri"/>
      <w:b/>
      <w:bCs/>
      <w:sz w:val="20"/>
      <w:szCs w:val="20"/>
    </w:rPr>
  </w:style>
  <w:style w:type="paragraph" w:styleId="25">
    <w:name w:val="toc 2"/>
    <w:basedOn w:val="a"/>
    <w:next w:val="a"/>
    <w:autoRedefine/>
    <w:uiPriority w:val="39"/>
    <w:rsid w:val="005D2A75"/>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5D2A75"/>
    <w:pPr>
      <w:spacing w:after="0" w:line="240" w:lineRule="auto"/>
      <w:ind w:left="480"/>
    </w:pPr>
    <w:rPr>
      <w:rFonts w:ascii="Times New Roman" w:hAnsi="Times New Roman"/>
      <w:sz w:val="28"/>
      <w:szCs w:val="28"/>
    </w:rPr>
  </w:style>
  <w:style w:type="character" w:customStyle="1" w:styleId="FootnoteTextChar">
    <w:name w:val="Footnote Text Char"/>
    <w:locked/>
    <w:rsid w:val="005D2A75"/>
    <w:rPr>
      <w:rFonts w:ascii="Times New Roman" w:hAnsi="Times New Roman"/>
      <w:sz w:val="20"/>
      <w:lang w:val="x-none" w:eastAsia="ru-RU"/>
    </w:rPr>
  </w:style>
  <w:style w:type="paragraph" w:styleId="ad">
    <w:name w:val="List Paragraph"/>
    <w:aliases w:val="Содержание. 2 уровень,List Paragraph"/>
    <w:basedOn w:val="a"/>
    <w:link w:val="ae"/>
    <w:qFormat/>
    <w:rsid w:val="005D2A75"/>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
    <w:link w:val="ad"/>
    <w:qFormat/>
    <w:locked/>
    <w:rsid w:val="005D2A75"/>
    <w:rPr>
      <w:rFonts w:ascii="Times New Roman" w:eastAsia="Times New Roman" w:hAnsi="Times New Roman" w:cs="Times New Roman"/>
      <w:sz w:val="24"/>
      <w:szCs w:val="24"/>
      <w:lang w:val="x-none" w:eastAsia="x-none"/>
    </w:rPr>
  </w:style>
  <w:style w:type="character" w:styleId="af">
    <w:name w:val="Emphasis"/>
    <w:qFormat/>
    <w:rsid w:val="005D2A75"/>
    <w:rPr>
      <w:rFonts w:cs="Times New Roman"/>
      <w:i/>
    </w:rPr>
  </w:style>
  <w:style w:type="paragraph" w:styleId="af0">
    <w:name w:val="Balloon Text"/>
    <w:basedOn w:val="a"/>
    <w:link w:val="af1"/>
    <w:uiPriority w:val="99"/>
    <w:rsid w:val="005D2A75"/>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5D2A75"/>
    <w:rPr>
      <w:rFonts w:ascii="Segoe UI" w:eastAsia="Times New Roman" w:hAnsi="Segoe UI" w:cs="Times New Roman"/>
      <w:sz w:val="18"/>
      <w:szCs w:val="18"/>
      <w:lang w:val="x-none" w:eastAsia="x-none"/>
    </w:rPr>
  </w:style>
  <w:style w:type="paragraph" w:customStyle="1" w:styleId="ConsPlusNormal">
    <w:name w:val="ConsPlusNormal"/>
    <w:rsid w:val="005D2A7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5D2A75"/>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5D2A75"/>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5D2A75"/>
    <w:rPr>
      <w:rFonts w:cs="Times New Roman"/>
      <w:sz w:val="20"/>
      <w:szCs w:val="20"/>
    </w:rPr>
  </w:style>
  <w:style w:type="paragraph" w:styleId="af4">
    <w:name w:val="annotation text"/>
    <w:basedOn w:val="a"/>
    <w:link w:val="af5"/>
    <w:uiPriority w:val="99"/>
    <w:unhideWhenUsed/>
    <w:rsid w:val="005D2A75"/>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5D2A75"/>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5D2A75"/>
    <w:rPr>
      <w:rFonts w:cs="Times New Roman"/>
      <w:sz w:val="20"/>
      <w:szCs w:val="20"/>
    </w:rPr>
  </w:style>
  <w:style w:type="character" w:customStyle="1" w:styleId="111">
    <w:name w:val="Тема примечания Знак11"/>
    <w:uiPriority w:val="99"/>
    <w:rsid w:val="005D2A75"/>
    <w:rPr>
      <w:rFonts w:cs="Times New Roman"/>
      <w:b/>
      <w:bCs/>
      <w:sz w:val="20"/>
      <w:szCs w:val="20"/>
    </w:rPr>
  </w:style>
  <w:style w:type="paragraph" w:styleId="af6">
    <w:name w:val="annotation subject"/>
    <w:basedOn w:val="af4"/>
    <w:next w:val="af4"/>
    <w:link w:val="af7"/>
    <w:uiPriority w:val="99"/>
    <w:unhideWhenUsed/>
    <w:rsid w:val="005D2A75"/>
    <w:rPr>
      <w:rFonts w:ascii="Times New Roman" w:hAnsi="Times New Roman"/>
      <w:b/>
      <w:bCs/>
    </w:rPr>
  </w:style>
  <w:style w:type="character" w:customStyle="1" w:styleId="af7">
    <w:name w:val="Тема примечания Знак"/>
    <w:basedOn w:val="af5"/>
    <w:link w:val="af6"/>
    <w:uiPriority w:val="99"/>
    <w:rsid w:val="005D2A75"/>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5D2A75"/>
    <w:rPr>
      <w:rFonts w:cs="Times New Roman"/>
      <w:b/>
      <w:bCs/>
      <w:sz w:val="20"/>
      <w:szCs w:val="20"/>
    </w:rPr>
  </w:style>
  <w:style w:type="paragraph" w:styleId="26">
    <w:name w:val="Body Text Indent 2"/>
    <w:basedOn w:val="a"/>
    <w:link w:val="27"/>
    <w:rsid w:val="005D2A75"/>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rsid w:val="005D2A75"/>
    <w:rPr>
      <w:rFonts w:ascii="Times New Roman" w:eastAsia="Times New Roman" w:hAnsi="Times New Roman" w:cs="Times New Roman"/>
      <w:sz w:val="24"/>
      <w:szCs w:val="24"/>
      <w:lang w:val="x-none" w:eastAsia="x-none"/>
    </w:rPr>
  </w:style>
  <w:style w:type="character" w:customStyle="1" w:styleId="apple-converted-space">
    <w:name w:val="apple-converted-space"/>
    <w:rsid w:val="005D2A75"/>
  </w:style>
  <w:style w:type="character" w:customStyle="1" w:styleId="af8">
    <w:name w:val="Цветовое выделение"/>
    <w:uiPriority w:val="99"/>
    <w:rsid w:val="005D2A75"/>
    <w:rPr>
      <w:b/>
      <w:color w:val="26282F"/>
    </w:rPr>
  </w:style>
  <w:style w:type="character" w:customStyle="1" w:styleId="af9">
    <w:name w:val="Гипертекстовая ссылка"/>
    <w:uiPriority w:val="99"/>
    <w:rsid w:val="005D2A75"/>
    <w:rPr>
      <w:b/>
      <w:color w:val="106BBE"/>
    </w:rPr>
  </w:style>
  <w:style w:type="character" w:customStyle="1" w:styleId="afa">
    <w:name w:val="Активная гипертекстовая ссылка"/>
    <w:uiPriority w:val="99"/>
    <w:rsid w:val="005D2A75"/>
    <w:rPr>
      <w:b/>
      <w:color w:val="106BBE"/>
      <w:u w:val="single"/>
    </w:rPr>
  </w:style>
  <w:style w:type="paragraph" w:customStyle="1" w:styleId="afb">
    <w:name w:val="Внимание"/>
    <w:basedOn w:val="a"/>
    <w:next w:val="a"/>
    <w:uiPriority w:val="99"/>
    <w:rsid w:val="005D2A7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5D2A75"/>
  </w:style>
  <w:style w:type="paragraph" w:customStyle="1" w:styleId="afd">
    <w:name w:val="Внимание: недобросовестность!"/>
    <w:basedOn w:val="afb"/>
    <w:next w:val="a"/>
    <w:uiPriority w:val="99"/>
    <w:rsid w:val="005D2A75"/>
  </w:style>
  <w:style w:type="character" w:customStyle="1" w:styleId="afe">
    <w:name w:val="Выделение для Базового Поиска"/>
    <w:uiPriority w:val="99"/>
    <w:rsid w:val="005D2A75"/>
    <w:rPr>
      <w:b/>
      <w:color w:val="0058A9"/>
    </w:rPr>
  </w:style>
  <w:style w:type="character" w:customStyle="1" w:styleId="aff">
    <w:name w:val="Выделение для Базового Поиска (курсив)"/>
    <w:uiPriority w:val="99"/>
    <w:rsid w:val="005D2A75"/>
    <w:rPr>
      <w:b/>
      <w:i/>
      <w:color w:val="0058A9"/>
    </w:rPr>
  </w:style>
  <w:style w:type="paragraph" w:customStyle="1" w:styleId="aff0">
    <w:name w:val="Дочерний элемент списка"/>
    <w:basedOn w:val="a"/>
    <w:next w:val="a"/>
    <w:uiPriority w:val="99"/>
    <w:rsid w:val="005D2A75"/>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5D2A75"/>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1"/>
    <w:next w:val="a"/>
    <w:uiPriority w:val="99"/>
    <w:rsid w:val="005D2A75"/>
    <w:rPr>
      <w:b/>
      <w:bCs/>
      <w:color w:val="0058A9"/>
      <w:shd w:val="clear" w:color="auto" w:fill="ECE9D8"/>
    </w:rPr>
  </w:style>
  <w:style w:type="paragraph" w:customStyle="1" w:styleId="aff2">
    <w:name w:val="Заголовок группы контролов"/>
    <w:basedOn w:val="a"/>
    <w:next w:val="a"/>
    <w:uiPriority w:val="99"/>
    <w:rsid w:val="005D2A75"/>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5D2A75"/>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5D2A75"/>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5D2A75"/>
    <w:rPr>
      <w:b/>
      <w:color w:val="26282F"/>
    </w:rPr>
  </w:style>
  <w:style w:type="paragraph" w:customStyle="1" w:styleId="aff6">
    <w:name w:val="Заголовок статьи"/>
    <w:basedOn w:val="a"/>
    <w:next w:val="a"/>
    <w:uiPriority w:val="99"/>
    <w:rsid w:val="005D2A75"/>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5D2A75"/>
    <w:rPr>
      <w:b/>
      <w:color w:val="FF0000"/>
    </w:rPr>
  </w:style>
  <w:style w:type="paragraph" w:customStyle="1" w:styleId="aff8">
    <w:name w:val="Заголовок ЭР (левое окно)"/>
    <w:basedOn w:val="a"/>
    <w:next w:val="a"/>
    <w:uiPriority w:val="99"/>
    <w:rsid w:val="005D2A75"/>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5D2A75"/>
    <w:pPr>
      <w:spacing w:after="0"/>
      <w:jc w:val="left"/>
    </w:pPr>
  </w:style>
  <w:style w:type="paragraph" w:customStyle="1" w:styleId="affa">
    <w:name w:val="Интерактивный заголовок"/>
    <w:basedOn w:val="14"/>
    <w:next w:val="a"/>
    <w:uiPriority w:val="99"/>
    <w:rsid w:val="005D2A75"/>
    <w:rPr>
      <w:u w:val="single"/>
    </w:rPr>
  </w:style>
  <w:style w:type="paragraph" w:customStyle="1" w:styleId="affb">
    <w:name w:val="Текст информации об изменениях"/>
    <w:basedOn w:val="a"/>
    <w:next w:val="a"/>
    <w:uiPriority w:val="99"/>
    <w:rsid w:val="005D2A75"/>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5D2A75"/>
    <w:pPr>
      <w:spacing w:before="180"/>
      <w:ind w:left="360" w:right="360" w:firstLine="0"/>
    </w:pPr>
    <w:rPr>
      <w:shd w:val="clear" w:color="auto" w:fill="EAEFED"/>
    </w:rPr>
  </w:style>
  <w:style w:type="paragraph" w:customStyle="1" w:styleId="affd">
    <w:name w:val="Текст (справка)"/>
    <w:basedOn w:val="a"/>
    <w:next w:val="a"/>
    <w:uiPriority w:val="99"/>
    <w:rsid w:val="005D2A75"/>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5D2A75"/>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5D2A75"/>
    <w:rPr>
      <w:i/>
      <w:iCs/>
    </w:rPr>
  </w:style>
  <w:style w:type="paragraph" w:customStyle="1" w:styleId="afff0">
    <w:name w:val="Текст (лев. подпись)"/>
    <w:basedOn w:val="a"/>
    <w:next w:val="a"/>
    <w:uiPriority w:val="99"/>
    <w:rsid w:val="005D2A75"/>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5D2A75"/>
    <w:rPr>
      <w:sz w:val="14"/>
      <w:szCs w:val="14"/>
    </w:rPr>
  </w:style>
  <w:style w:type="paragraph" w:customStyle="1" w:styleId="afff2">
    <w:name w:val="Текст (прав. подпись)"/>
    <w:basedOn w:val="a"/>
    <w:next w:val="a"/>
    <w:uiPriority w:val="99"/>
    <w:rsid w:val="005D2A75"/>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5D2A75"/>
    <w:rPr>
      <w:sz w:val="14"/>
      <w:szCs w:val="14"/>
    </w:rPr>
  </w:style>
  <w:style w:type="paragraph" w:customStyle="1" w:styleId="afff4">
    <w:name w:val="Комментарий пользователя"/>
    <w:basedOn w:val="affe"/>
    <w:next w:val="a"/>
    <w:uiPriority w:val="99"/>
    <w:rsid w:val="005D2A75"/>
    <w:pPr>
      <w:jc w:val="left"/>
    </w:pPr>
    <w:rPr>
      <w:shd w:val="clear" w:color="auto" w:fill="FFDFE0"/>
    </w:rPr>
  </w:style>
  <w:style w:type="paragraph" w:customStyle="1" w:styleId="afff5">
    <w:name w:val="Куда обратиться?"/>
    <w:basedOn w:val="afb"/>
    <w:next w:val="a"/>
    <w:uiPriority w:val="99"/>
    <w:rsid w:val="005D2A75"/>
  </w:style>
  <w:style w:type="paragraph" w:customStyle="1" w:styleId="afff6">
    <w:name w:val="Моноширинный"/>
    <w:basedOn w:val="a"/>
    <w:next w:val="a"/>
    <w:uiPriority w:val="99"/>
    <w:rsid w:val="005D2A75"/>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5D2A75"/>
    <w:rPr>
      <w:b/>
      <w:color w:val="26282F"/>
      <w:shd w:val="clear" w:color="auto" w:fill="FFF580"/>
    </w:rPr>
  </w:style>
  <w:style w:type="paragraph" w:customStyle="1" w:styleId="afff8">
    <w:name w:val="Напишите нам"/>
    <w:basedOn w:val="a"/>
    <w:next w:val="a"/>
    <w:uiPriority w:val="99"/>
    <w:rsid w:val="005D2A75"/>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5D2A75"/>
    <w:rPr>
      <w:b/>
      <w:color w:val="000000"/>
      <w:shd w:val="clear" w:color="auto" w:fill="D8EDE8"/>
    </w:rPr>
  </w:style>
  <w:style w:type="paragraph" w:customStyle="1" w:styleId="afffa">
    <w:name w:val="Необходимые документы"/>
    <w:basedOn w:val="afb"/>
    <w:next w:val="a"/>
    <w:uiPriority w:val="99"/>
    <w:rsid w:val="005D2A75"/>
    <w:pPr>
      <w:ind w:firstLine="118"/>
    </w:pPr>
  </w:style>
  <w:style w:type="paragraph" w:customStyle="1" w:styleId="afffb">
    <w:name w:val="Нормальный (таблица)"/>
    <w:basedOn w:val="a"/>
    <w:next w:val="a"/>
    <w:uiPriority w:val="99"/>
    <w:rsid w:val="005D2A75"/>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5D2A7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5D2A75"/>
    <w:pPr>
      <w:ind w:left="140"/>
    </w:pPr>
  </w:style>
  <w:style w:type="character" w:customStyle="1" w:styleId="afffe">
    <w:name w:val="Опечатки"/>
    <w:uiPriority w:val="99"/>
    <w:rsid w:val="005D2A75"/>
    <w:rPr>
      <w:color w:val="FF0000"/>
    </w:rPr>
  </w:style>
  <w:style w:type="paragraph" w:customStyle="1" w:styleId="affff">
    <w:name w:val="Переменная часть"/>
    <w:basedOn w:val="aff1"/>
    <w:next w:val="a"/>
    <w:uiPriority w:val="99"/>
    <w:rsid w:val="005D2A75"/>
    <w:rPr>
      <w:sz w:val="18"/>
      <w:szCs w:val="18"/>
    </w:rPr>
  </w:style>
  <w:style w:type="paragraph" w:customStyle="1" w:styleId="affff0">
    <w:name w:val="Подвал для информации об изменениях"/>
    <w:basedOn w:val="1"/>
    <w:next w:val="a"/>
    <w:uiPriority w:val="99"/>
    <w:rsid w:val="005D2A75"/>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5D2A75"/>
    <w:rPr>
      <w:b/>
      <w:bCs/>
    </w:rPr>
  </w:style>
  <w:style w:type="paragraph" w:customStyle="1" w:styleId="affff2">
    <w:name w:val="Подчёркнуный текст"/>
    <w:basedOn w:val="a"/>
    <w:next w:val="a"/>
    <w:uiPriority w:val="99"/>
    <w:rsid w:val="005D2A75"/>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5D2A75"/>
    <w:rPr>
      <w:sz w:val="20"/>
      <w:szCs w:val="20"/>
    </w:rPr>
  </w:style>
  <w:style w:type="paragraph" w:customStyle="1" w:styleId="affff4">
    <w:name w:val="Прижатый влево"/>
    <w:basedOn w:val="a"/>
    <w:next w:val="a"/>
    <w:uiPriority w:val="99"/>
    <w:rsid w:val="005D2A75"/>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5D2A75"/>
  </w:style>
  <w:style w:type="paragraph" w:customStyle="1" w:styleId="affff6">
    <w:name w:val="Примечание."/>
    <w:basedOn w:val="afb"/>
    <w:next w:val="a"/>
    <w:uiPriority w:val="99"/>
    <w:rsid w:val="005D2A75"/>
  </w:style>
  <w:style w:type="character" w:customStyle="1" w:styleId="affff7">
    <w:name w:val="Продолжение ссылки"/>
    <w:uiPriority w:val="99"/>
    <w:rsid w:val="005D2A75"/>
  </w:style>
  <w:style w:type="paragraph" w:customStyle="1" w:styleId="affff8">
    <w:name w:val="Словарная статья"/>
    <w:basedOn w:val="a"/>
    <w:next w:val="a"/>
    <w:uiPriority w:val="99"/>
    <w:rsid w:val="005D2A75"/>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5D2A75"/>
    <w:rPr>
      <w:b/>
      <w:color w:val="26282F"/>
    </w:rPr>
  </w:style>
  <w:style w:type="character" w:customStyle="1" w:styleId="affffa">
    <w:name w:val="Сравнение редакций. Добавленный фрагмент"/>
    <w:uiPriority w:val="99"/>
    <w:rsid w:val="005D2A75"/>
    <w:rPr>
      <w:color w:val="000000"/>
      <w:shd w:val="clear" w:color="auto" w:fill="C1D7FF"/>
    </w:rPr>
  </w:style>
  <w:style w:type="character" w:customStyle="1" w:styleId="affffb">
    <w:name w:val="Сравнение редакций. Удаленный фрагмент"/>
    <w:uiPriority w:val="99"/>
    <w:rsid w:val="005D2A75"/>
    <w:rPr>
      <w:color w:val="000000"/>
      <w:shd w:val="clear" w:color="auto" w:fill="C4C413"/>
    </w:rPr>
  </w:style>
  <w:style w:type="paragraph" w:customStyle="1" w:styleId="affffc">
    <w:name w:val="Ссылка на официальную публикацию"/>
    <w:basedOn w:val="a"/>
    <w:next w:val="a"/>
    <w:uiPriority w:val="99"/>
    <w:rsid w:val="005D2A75"/>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5D2A75"/>
    <w:rPr>
      <w:b/>
      <w:color w:val="749232"/>
    </w:rPr>
  </w:style>
  <w:style w:type="paragraph" w:customStyle="1" w:styleId="affffe">
    <w:name w:val="Текст в таблице"/>
    <w:basedOn w:val="afffb"/>
    <w:next w:val="a"/>
    <w:uiPriority w:val="99"/>
    <w:rsid w:val="005D2A75"/>
    <w:pPr>
      <w:ind w:firstLine="500"/>
    </w:pPr>
  </w:style>
  <w:style w:type="paragraph" w:customStyle="1" w:styleId="afffff">
    <w:name w:val="Текст ЭР (см. также)"/>
    <w:basedOn w:val="a"/>
    <w:next w:val="a"/>
    <w:uiPriority w:val="99"/>
    <w:rsid w:val="005D2A75"/>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5D2A75"/>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5D2A75"/>
    <w:rPr>
      <w:b/>
      <w:strike/>
      <w:color w:val="666600"/>
    </w:rPr>
  </w:style>
  <w:style w:type="paragraph" w:customStyle="1" w:styleId="afffff2">
    <w:name w:val="Формула"/>
    <w:basedOn w:val="a"/>
    <w:next w:val="a"/>
    <w:uiPriority w:val="99"/>
    <w:rsid w:val="005D2A7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5D2A75"/>
    <w:pPr>
      <w:jc w:val="center"/>
    </w:pPr>
  </w:style>
  <w:style w:type="paragraph" w:customStyle="1" w:styleId="-">
    <w:name w:val="ЭР-содержание (правое окно)"/>
    <w:basedOn w:val="a"/>
    <w:next w:val="a"/>
    <w:uiPriority w:val="99"/>
    <w:rsid w:val="005D2A75"/>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5D2A7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5D2A75"/>
    <w:rPr>
      <w:rFonts w:cs="Times New Roman"/>
      <w:sz w:val="16"/>
    </w:rPr>
  </w:style>
  <w:style w:type="paragraph" w:styleId="41">
    <w:name w:val="toc 4"/>
    <w:basedOn w:val="a"/>
    <w:next w:val="a"/>
    <w:autoRedefine/>
    <w:rsid w:val="005D2A75"/>
    <w:pPr>
      <w:spacing w:after="0" w:line="240" w:lineRule="auto"/>
      <w:ind w:left="720"/>
    </w:pPr>
    <w:rPr>
      <w:rFonts w:cs="Calibri"/>
      <w:sz w:val="20"/>
      <w:szCs w:val="20"/>
    </w:rPr>
  </w:style>
  <w:style w:type="paragraph" w:styleId="5">
    <w:name w:val="toc 5"/>
    <w:basedOn w:val="a"/>
    <w:next w:val="a"/>
    <w:autoRedefine/>
    <w:rsid w:val="005D2A75"/>
    <w:pPr>
      <w:spacing w:after="0" w:line="240" w:lineRule="auto"/>
      <w:ind w:left="960"/>
    </w:pPr>
    <w:rPr>
      <w:rFonts w:cs="Calibri"/>
      <w:sz w:val="20"/>
      <w:szCs w:val="20"/>
    </w:rPr>
  </w:style>
  <w:style w:type="paragraph" w:styleId="6">
    <w:name w:val="toc 6"/>
    <w:basedOn w:val="a"/>
    <w:next w:val="a"/>
    <w:autoRedefine/>
    <w:rsid w:val="005D2A75"/>
    <w:pPr>
      <w:spacing w:after="0" w:line="240" w:lineRule="auto"/>
      <w:ind w:left="1200"/>
    </w:pPr>
    <w:rPr>
      <w:rFonts w:cs="Calibri"/>
      <w:sz w:val="20"/>
      <w:szCs w:val="20"/>
    </w:rPr>
  </w:style>
  <w:style w:type="paragraph" w:styleId="7">
    <w:name w:val="toc 7"/>
    <w:basedOn w:val="a"/>
    <w:next w:val="a"/>
    <w:autoRedefine/>
    <w:rsid w:val="005D2A75"/>
    <w:pPr>
      <w:spacing w:after="0" w:line="240" w:lineRule="auto"/>
      <w:ind w:left="1440"/>
    </w:pPr>
    <w:rPr>
      <w:rFonts w:cs="Calibri"/>
      <w:sz w:val="20"/>
      <w:szCs w:val="20"/>
    </w:rPr>
  </w:style>
  <w:style w:type="paragraph" w:styleId="8">
    <w:name w:val="toc 8"/>
    <w:basedOn w:val="a"/>
    <w:next w:val="a"/>
    <w:autoRedefine/>
    <w:rsid w:val="005D2A75"/>
    <w:pPr>
      <w:spacing w:after="0" w:line="240" w:lineRule="auto"/>
      <w:ind w:left="1680"/>
    </w:pPr>
    <w:rPr>
      <w:rFonts w:cs="Calibri"/>
      <w:sz w:val="20"/>
      <w:szCs w:val="20"/>
    </w:rPr>
  </w:style>
  <w:style w:type="paragraph" w:styleId="9">
    <w:name w:val="toc 9"/>
    <w:basedOn w:val="a"/>
    <w:next w:val="a"/>
    <w:autoRedefine/>
    <w:rsid w:val="005D2A75"/>
    <w:pPr>
      <w:spacing w:after="0" w:line="240" w:lineRule="auto"/>
      <w:ind w:left="1920"/>
    </w:pPr>
    <w:rPr>
      <w:rFonts w:cs="Calibri"/>
      <w:sz w:val="20"/>
      <w:szCs w:val="20"/>
    </w:rPr>
  </w:style>
  <w:style w:type="paragraph" w:customStyle="1" w:styleId="s1">
    <w:name w:val="s_1"/>
    <w:basedOn w:val="a"/>
    <w:rsid w:val="005D2A75"/>
    <w:pPr>
      <w:spacing w:before="100" w:beforeAutospacing="1" w:after="100" w:afterAutospacing="1" w:line="240" w:lineRule="auto"/>
    </w:pPr>
    <w:rPr>
      <w:rFonts w:ascii="Times New Roman" w:hAnsi="Times New Roman"/>
      <w:sz w:val="24"/>
      <w:szCs w:val="24"/>
    </w:rPr>
  </w:style>
  <w:style w:type="character" w:customStyle="1" w:styleId="afffff5">
    <w:name w:val="Текст концевой сноски Знак"/>
    <w:basedOn w:val="a0"/>
    <w:link w:val="afffff6"/>
    <w:uiPriority w:val="99"/>
    <w:semiHidden/>
    <w:rsid w:val="005D2A75"/>
    <w:rPr>
      <w:rFonts w:ascii="Calibri" w:eastAsia="Times New Roman" w:hAnsi="Calibri" w:cs="Times New Roman"/>
      <w:sz w:val="20"/>
      <w:szCs w:val="20"/>
      <w:lang w:val="x-none" w:eastAsia="x-none"/>
    </w:rPr>
  </w:style>
  <w:style w:type="paragraph" w:styleId="afffff6">
    <w:name w:val="endnote text"/>
    <w:basedOn w:val="a"/>
    <w:link w:val="afffff5"/>
    <w:uiPriority w:val="99"/>
    <w:semiHidden/>
    <w:unhideWhenUsed/>
    <w:rsid w:val="005D2A75"/>
    <w:pPr>
      <w:spacing w:after="0" w:line="240" w:lineRule="auto"/>
    </w:pPr>
    <w:rPr>
      <w:sz w:val="20"/>
      <w:szCs w:val="20"/>
      <w:lang w:val="x-none" w:eastAsia="x-none"/>
    </w:rPr>
  </w:style>
  <w:style w:type="character" w:styleId="afffff7">
    <w:name w:val="Strong"/>
    <w:uiPriority w:val="22"/>
    <w:qFormat/>
    <w:rsid w:val="005D2A75"/>
    <w:rPr>
      <w:b/>
      <w:bCs/>
    </w:rPr>
  </w:style>
  <w:style w:type="paragraph" w:customStyle="1" w:styleId="TableParagraph">
    <w:name w:val="Table Paragraph"/>
    <w:basedOn w:val="a"/>
    <w:uiPriority w:val="1"/>
    <w:qFormat/>
    <w:rsid w:val="005D2A75"/>
    <w:pPr>
      <w:widowControl w:val="0"/>
      <w:autoSpaceDE w:val="0"/>
      <w:autoSpaceDN w:val="0"/>
      <w:spacing w:after="0" w:line="240" w:lineRule="auto"/>
      <w:ind w:left="9"/>
    </w:pPr>
    <w:rPr>
      <w:rFonts w:ascii="Times New Roman" w:hAnsi="Times New Roman"/>
      <w:lang w:eastAsia="en-US"/>
    </w:rPr>
  </w:style>
  <w:style w:type="character" w:styleId="afffff8">
    <w:name w:val="FollowedHyperlink"/>
    <w:uiPriority w:val="99"/>
    <w:unhideWhenUsed/>
    <w:rsid w:val="005D2A75"/>
    <w:rPr>
      <w:color w:val="0000FF"/>
      <w:u w:val="single"/>
    </w:rPr>
  </w:style>
  <w:style w:type="character" w:styleId="afffff9">
    <w:name w:val="Subtle Emphasis"/>
    <w:uiPriority w:val="19"/>
    <w:qFormat/>
    <w:rsid w:val="005D2A75"/>
    <w:rPr>
      <w:i/>
      <w:iCs/>
      <w:color w:val="404040"/>
    </w:rPr>
  </w:style>
  <w:style w:type="paragraph" w:styleId="afffffa">
    <w:name w:val="Subtitle"/>
    <w:basedOn w:val="a"/>
    <w:next w:val="a"/>
    <w:link w:val="afffffb"/>
    <w:uiPriority w:val="11"/>
    <w:qFormat/>
    <w:rsid w:val="005D2A75"/>
    <w:pPr>
      <w:spacing w:after="60"/>
      <w:jc w:val="center"/>
      <w:outlineLvl w:val="1"/>
    </w:pPr>
    <w:rPr>
      <w:rFonts w:ascii="Calibri Light" w:hAnsi="Calibri Light"/>
      <w:sz w:val="24"/>
      <w:szCs w:val="24"/>
      <w:lang w:val="x-none" w:eastAsia="x-none"/>
    </w:rPr>
  </w:style>
  <w:style w:type="character" w:customStyle="1" w:styleId="afffffb">
    <w:name w:val="Подзаголовок Знак"/>
    <w:basedOn w:val="a0"/>
    <w:link w:val="afffffa"/>
    <w:uiPriority w:val="11"/>
    <w:rsid w:val="005D2A75"/>
    <w:rPr>
      <w:rFonts w:ascii="Calibri Light" w:eastAsia="Times New Roman" w:hAnsi="Calibri Light" w:cs="Times New Roman"/>
      <w:sz w:val="24"/>
      <w:szCs w:val="24"/>
      <w:lang w:val="x-none" w:eastAsia="x-none"/>
    </w:rPr>
  </w:style>
  <w:style w:type="paragraph" w:styleId="afffffc">
    <w:name w:val="TOC Heading"/>
    <w:basedOn w:val="1"/>
    <w:next w:val="a"/>
    <w:uiPriority w:val="39"/>
    <w:unhideWhenUsed/>
    <w:qFormat/>
    <w:rsid w:val="005D2A75"/>
    <w:pPr>
      <w:keepLines/>
      <w:spacing w:after="0" w:line="259" w:lineRule="auto"/>
      <w:outlineLvl w:val="9"/>
    </w:pPr>
    <w:rPr>
      <w:rFonts w:ascii="Calibri Light" w:hAnsi="Calibri Light"/>
      <w:b w:val="0"/>
      <w:bCs w:val="0"/>
      <w:color w:val="2F5496"/>
      <w:kern w:val="0"/>
      <w:lang w:val="ru-RU" w:eastAsia="ru-RU"/>
    </w:rPr>
  </w:style>
  <w:style w:type="paragraph" w:styleId="afffffd">
    <w:name w:val="Title"/>
    <w:aliases w:val="Заголовок"/>
    <w:basedOn w:val="a"/>
    <w:next w:val="a"/>
    <w:link w:val="32"/>
    <w:uiPriority w:val="10"/>
    <w:qFormat/>
    <w:rsid w:val="005D2A75"/>
    <w:pPr>
      <w:spacing w:after="120"/>
      <w:ind w:firstLine="709"/>
      <w:outlineLvl w:val="0"/>
    </w:pPr>
    <w:rPr>
      <w:rFonts w:ascii="Times New Roman" w:hAnsi="Times New Roman"/>
      <w:kern w:val="28"/>
      <w:sz w:val="24"/>
      <w:szCs w:val="24"/>
      <w:lang w:val="x-none" w:eastAsia="x-none"/>
    </w:rPr>
  </w:style>
  <w:style w:type="character" w:customStyle="1" w:styleId="32">
    <w:name w:val="Название Знак3"/>
    <w:aliases w:val="Заголовок Знак"/>
    <w:link w:val="afffffd"/>
    <w:uiPriority w:val="10"/>
    <w:rsid w:val="005D2A75"/>
    <w:rPr>
      <w:rFonts w:ascii="Times New Roman" w:eastAsia="Times New Roman" w:hAnsi="Times New Roman" w:cs="Times New Roman"/>
      <w:kern w:val="28"/>
      <w:sz w:val="24"/>
      <w:szCs w:val="24"/>
      <w:lang w:val="x-none" w:eastAsia="x-none"/>
    </w:rPr>
  </w:style>
  <w:style w:type="character" w:customStyle="1" w:styleId="afffffe">
    <w:name w:val="Название Знак"/>
    <w:basedOn w:val="a0"/>
    <w:uiPriority w:val="10"/>
    <w:rsid w:val="005D2A75"/>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120">
    <w:name w:val="таблСлева12"/>
    <w:basedOn w:val="a"/>
    <w:uiPriority w:val="3"/>
    <w:qFormat/>
    <w:rsid w:val="005D2A75"/>
    <w:pPr>
      <w:snapToGrid w:val="0"/>
      <w:spacing w:after="0" w:line="240" w:lineRule="auto"/>
    </w:pPr>
    <w:rPr>
      <w:rFonts w:ascii="Times New Roman" w:hAnsi="Times New Roman"/>
      <w:iCs/>
      <w:sz w:val="24"/>
      <w:szCs w:val="28"/>
    </w:rPr>
  </w:style>
  <w:style w:type="paragraph" w:customStyle="1" w:styleId="affffff">
    <w:name w:val="СМР_Табл"/>
    <w:basedOn w:val="a"/>
    <w:qFormat/>
    <w:rsid w:val="005D2A75"/>
    <w:pPr>
      <w:spacing w:after="120" w:line="240" w:lineRule="auto"/>
    </w:pPr>
    <w:rPr>
      <w:rFonts w:ascii="Times New Roman" w:hAnsi="Times New Roman"/>
      <w:bCs/>
      <w:sz w:val="24"/>
      <w:szCs w:val="24"/>
    </w:rPr>
  </w:style>
  <w:style w:type="numbering" w:customStyle="1" w:styleId="15">
    <w:name w:val="Нет списка1"/>
    <w:next w:val="a2"/>
    <w:uiPriority w:val="99"/>
    <w:semiHidden/>
    <w:unhideWhenUsed/>
    <w:rsid w:val="00E54D7B"/>
  </w:style>
  <w:style w:type="table" w:styleId="affffff0">
    <w:name w:val="Table Grid"/>
    <w:basedOn w:val="a1"/>
    <w:uiPriority w:val="39"/>
    <w:rsid w:val="00E54D7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1">
    <w:name w:val="endnote reference"/>
    <w:uiPriority w:val="99"/>
    <w:semiHidden/>
    <w:unhideWhenUsed/>
    <w:rsid w:val="00E54D7B"/>
    <w:rPr>
      <w:rFonts w:cs="Times New Roman"/>
      <w:vertAlign w:val="superscript"/>
    </w:rPr>
  </w:style>
  <w:style w:type="table" w:customStyle="1" w:styleId="TableNormal">
    <w:name w:val="Table Normal"/>
    <w:uiPriority w:val="2"/>
    <w:semiHidden/>
    <w:unhideWhenUsed/>
    <w:qFormat/>
    <w:rsid w:val="00E54D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
    <w:name w:val="Таблица простая 3"/>
    <w:basedOn w:val="a1"/>
    <w:uiPriority w:val="43"/>
    <w:rsid w:val="00E54D7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Неразрешенное упоминание"/>
    <w:uiPriority w:val="99"/>
    <w:semiHidden/>
    <w:unhideWhenUsed/>
    <w:rsid w:val="00E54D7B"/>
    <w:rPr>
      <w:color w:val="605E5C"/>
      <w:shd w:val="clear" w:color="auto" w:fill="E1DFDD"/>
    </w:rPr>
  </w:style>
  <w:style w:type="table" w:customStyle="1" w:styleId="16">
    <w:name w:val="Сетка таблицы1"/>
    <w:basedOn w:val="a1"/>
    <w:next w:val="affffff0"/>
    <w:uiPriority w:val="39"/>
    <w:rsid w:val="00E54D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next w:val="affffff0"/>
    <w:uiPriority w:val="39"/>
    <w:rsid w:val="00E54D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next w:val="affffff0"/>
    <w:uiPriority w:val="59"/>
    <w:rsid w:val="00E54D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Название Знак1"/>
    <w:basedOn w:val="a0"/>
    <w:uiPriority w:val="10"/>
    <w:rsid w:val="00E54D7B"/>
    <w:rPr>
      <w:rFonts w:asciiTheme="majorHAnsi" w:eastAsiaTheme="majorEastAsia" w:hAnsiTheme="majorHAnsi" w:cstheme="majorBidi"/>
      <w:color w:val="17365D" w:themeColor="text2" w:themeShade="BF"/>
      <w:spacing w:val="5"/>
      <w:kern w:val="28"/>
      <w:sz w:val="52"/>
      <w:szCs w:val="52"/>
    </w:rPr>
  </w:style>
  <w:style w:type="numbering" w:customStyle="1" w:styleId="29">
    <w:name w:val="Нет списка2"/>
    <w:next w:val="a2"/>
    <w:uiPriority w:val="99"/>
    <w:semiHidden/>
    <w:unhideWhenUsed/>
    <w:rsid w:val="00E54D7B"/>
  </w:style>
  <w:style w:type="table" w:customStyle="1" w:styleId="34">
    <w:name w:val="Сетка таблицы3"/>
    <w:basedOn w:val="a1"/>
    <w:next w:val="affffff0"/>
    <w:uiPriority w:val="39"/>
    <w:rsid w:val="00E54D7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3">
    <w:name w:val="Обычный (веб) Знак"/>
    <w:uiPriority w:val="99"/>
    <w:semiHidden/>
    <w:locked/>
    <w:rsid w:val="00E54D7B"/>
    <w:rPr>
      <w:rFonts w:ascii="Times New Roman" w:hAnsi="Times New Roman"/>
      <w:sz w:val="24"/>
      <w:lang w:val="x-none" w:eastAsia="ru-RU"/>
    </w:rPr>
  </w:style>
  <w:style w:type="table" w:customStyle="1" w:styleId="TableNormal1">
    <w:name w:val="Table Normal1"/>
    <w:uiPriority w:val="2"/>
    <w:semiHidden/>
    <w:unhideWhenUsed/>
    <w:qFormat/>
    <w:rsid w:val="00E54D7B"/>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uiPriority w:val="43"/>
    <w:rsid w:val="00E54D7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cs="Times New Roman"/>
        <w:b/>
        <w:bCs/>
        <w:caps/>
      </w:rPr>
      <w:tblPr/>
      <w:tcPr>
        <w:tcBorders>
          <w:bottom w:val="single" w:sz="4" w:space="0" w:color="7F7F7F"/>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table" w:customStyle="1" w:styleId="121">
    <w:name w:val="Сетка таблицы12"/>
    <w:basedOn w:val="a1"/>
    <w:next w:val="affffff0"/>
    <w:uiPriority w:val="59"/>
    <w:rsid w:val="00E54D7B"/>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fffff0"/>
    <w:uiPriority w:val="39"/>
    <w:rsid w:val="00E54D7B"/>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ffffff0"/>
    <w:uiPriority w:val="59"/>
    <w:rsid w:val="00E54D7B"/>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a">
    <w:name w:val="Название Знак2"/>
    <w:basedOn w:val="a0"/>
    <w:uiPriority w:val="10"/>
    <w:rsid w:val="00E54D7B"/>
    <w:rPr>
      <w:rFonts w:ascii="Cambria" w:eastAsia="Times New Roman" w:hAnsi="Cambria" w:cs="Times New Roman"/>
      <w:color w:val="17365D"/>
      <w:spacing w:val="5"/>
      <w:kern w:val="28"/>
      <w:sz w:val="52"/>
      <w:szCs w:val="52"/>
      <w:lang w:val="x-none" w:eastAsia="ru-RU"/>
    </w:rPr>
  </w:style>
  <w:style w:type="paragraph" w:styleId="affffff4">
    <w:name w:val="No Spacing"/>
    <w:uiPriority w:val="1"/>
    <w:qFormat/>
    <w:rsid w:val="00E54D7B"/>
    <w:pPr>
      <w:spacing w:after="0" w:line="240" w:lineRule="auto"/>
    </w:pPr>
    <w:rPr>
      <w:rFonts w:ascii="Calibri" w:eastAsia="Times New Roman" w:hAnsi="Calibri" w:cs="Times New Roman"/>
      <w:lang w:eastAsia="ru-RU"/>
    </w:rPr>
  </w:style>
  <w:style w:type="paragraph" w:styleId="35">
    <w:name w:val="Body Text 3"/>
    <w:basedOn w:val="a"/>
    <w:link w:val="36"/>
    <w:uiPriority w:val="99"/>
    <w:semiHidden/>
    <w:unhideWhenUsed/>
    <w:rsid w:val="0079441C"/>
    <w:pPr>
      <w:spacing w:after="120"/>
    </w:pPr>
    <w:rPr>
      <w:sz w:val="16"/>
      <w:szCs w:val="16"/>
    </w:rPr>
  </w:style>
  <w:style w:type="character" w:customStyle="1" w:styleId="36">
    <w:name w:val="Основной текст 3 Знак"/>
    <w:basedOn w:val="a0"/>
    <w:link w:val="35"/>
    <w:uiPriority w:val="99"/>
    <w:semiHidden/>
    <w:rsid w:val="0079441C"/>
    <w:rPr>
      <w:rFonts w:ascii="Calibri" w:eastAsia="Times New Roman" w:hAnsi="Calibri" w:cs="Times New Roman"/>
      <w:sz w:val="16"/>
      <w:szCs w:val="16"/>
      <w:lang w:eastAsia="ru-RU"/>
    </w:rPr>
  </w:style>
  <w:style w:type="paragraph" w:customStyle="1" w:styleId="affffff5">
    <w:basedOn w:val="a"/>
    <w:next w:val="a"/>
    <w:uiPriority w:val="10"/>
    <w:qFormat/>
    <w:rsid w:val="0079441C"/>
    <w:pPr>
      <w:spacing w:after="120"/>
      <w:ind w:firstLine="709"/>
      <w:outlineLvl w:val="0"/>
    </w:pPr>
    <w:rPr>
      <w:rFonts w:ascii="Times New Roman" w:hAnsi="Times New Roman"/>
      <w:kern w:val="28"/>
      <w:sz w:val="24"/>
      <w:szCs w:val="24"/>
    </w:rPr>
  </w:style>
  <w:style w:type="character" w:customStyle="1" w:styleId="affffff6">
    <w:name w:val="Основной текст_"/>
    <w:link w:val="37"/>
    <w:rsid w:val="0079441C"/>
    <w:rPr>
      <w:rFonts w:ascii="Century Schoolbook" w:eastAsia="Century Schoolbook" w:hAnsi="Century Schoolbook" w:cs="Century Schoolbook"/>
      <w:spacing w:val="4"/>
      <w:shd w:val="clear" w:color="auto" w:fill="FFFFFF"/>
    </w:rPr>
  </w:style>
  <w:style w:type="paragraph" w:customStyle="1" w:styleId="37">
    <w:name w:val="Основной текст3"/>
    <w:basedOn w:val="a"/>
    <w:link w:val="affffff6"/>
    <w:rsid w:val="0079441C"/>
    <w:pPr>
      <w:widowControl w:val="0"/>
      <w:shd w:val="clear" w:color="auto" w:fill="FFFFFF"/>
      <w:spacing w:before="2340" w:after="0" w:line="250" w:lineRule="exact"/>
      <w:ind w:hanging="660"/>
    </w:pPr>
    <w:rPr>
      <w:rFonts w:ascii="Century Schoolbook" w:eastAsia="Century Schoolbook" w:hAnsi="Century Schoolbook" w:cs="Century Schoolbook"/>
      <w:spacing w:val="4"/>
      <w:lang w:eastAsia="en-US"/>
    </w:rPr>
  </w:style>
  <w:style w:type="character" w:customStyle="1" w:styleId="75pt0pt">
    <w:name w:val="Основной текст + 7;5 pt;Полужирный;Интервал 0 pt"/>
    <w:rsid w:val="0079441C"/>
    <w:rPr>
      <w:rFonts w:ascii="Century Schoolbook" w:eastAsia="Century Schoolbook" w:hAnsi="Century Schoolbook" w:cs="Century Schoolbook"/>
      <w:b/>
      <w:bCs/>
      <w:i w:val="0"/>
      <w:iCs w:val="0"/>
      <w:smallCaps w:val="0"/>
      <w:strike w:val="0"/>
      <w:color w:val="000000"/>
      <w:spacing w:val="6"/>
      <w:w w:val="100"/>
      <w:position w:val="0"/>
      <w:sz w:val="15"/>
      <w:szCs w:val="15"/>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98019">
      <w:bodyDiv w:val="1"/>
      <w:marLeft w:val="0"/>
      <w:marRight w:val="0"/>
      <w:marTop w:val="0"/>
      <w:marBottom w:val="0"/>
      <w:divBdr>
        <w:top w:val="none" w:sz="0" w:space="0" w:color="auto"/>
        <w:left w:val="none" w:sz="0" w:space="0" w:color="auto"/>
        <w:bottom w:val="none" w:sz="0" w:space="0" w:color="auto"/>
        <w:right w:val="none" w:sz="0" w:space="0" w:color="auto"/>
      </w:divBdr>
    </w:div>
    <w:div w:id="625358166">
      <w:bodyDiv w:val="1"/>
      <w:marLeft w:val="0"/>
      <w:marRight w:val="0"/>
      <w:marTop w:val="0"/>
      <w:marBottom w:val="0"/>
      <w:divBdr>
        <w:top w:val="none" w:sz="0" w:space="0" w:color="auto"/>
        <w:left w:val="none" w:sz="0" w:space="0" w:color="auto"/>
        <w:bottom w:val="none" w:sz="0" w:space="0" w:color="auto"/>
        <w:right w:val="none" w:sz="0" w:space="0" w:color="auto"/>
      </w:divBdr>
    </w:div>
    <w:div w:id="1671449077">
      <w:bodyDiv w:val="1"/>
      <w:marLeft w:val="0"/>
      <w:marRight w:val="0"/>
      <w:marTop w:val="0"/>
      <w:marBottom w:val="0"/>
      <w:divBdr>
        <w:top w:val="none" w:sz="0" w:space="0" w:color="auto"/>
        <w:left w:val="none" w:sz="0" w:space="0" w:color="auto"/>
        <w:bottom w:val="none" w:sz="0" w:space="0" w:color="auto"/>
        <w:right w:val="none" w:sz="0" w:space="0" w:color="auto"/>
      </w:divBdr>
    </w:div>
    <w:div w:id="1775174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shat.ru/" TargetMode="External"/><Relationship Id="rId21" Type="http://schemas.openxmlformats.org/officeDocument/2006/relationships/hyperlink" Target="http://pravo.gov.ru/" TargetMode="External"/><Relationship Id="rId42" Type="http://schemas.openxmlformats.org/officeDocument/2006/relationships/hyperlink" Target="http://prep-surina.narod.ru/gladkie_soed.zip" TargetMode="External"/><Relationship Id="rId47" Type="http://schemas.openxmlformats.org/officeDocument/2006/relationships/hyperlink" Target="http://www.prep-surina.narod.ru/gost_shliz1.zip" TargetMode="External"/><Relationship Id="rId63" Type="http://schemas.openxmlformats.org/officeDocument/2006/relationships/hyperlink" Target="http://armyrus.ru/index.php?option=com_content&amp;task=view&amp;id=30&amp;Itemid=1458" TargetMode="External"/><Relationship Id="rId68" Type="http://schemas.openxmlformats.org/officeDocument/2006/relationships/hyperlink" Target="https://e.lanbook.com/book/185320" TargetMode="External"/><Relationship Id="rId2" Type="http://schemas.openxmlformats.org/officeDocument/2006/relationships/styles" Target="styles.xml"/><Relationship Id="rId16" Type="http://schemas.openxmlformats.org/officeDocument/2006/relationships/hyperlink" Target="http://www.academia-moscow.ru/" TargetMode="External"/><Relationship Id="rId29" Type="http://schemas.openxmlformats.org/officeDocument/2006/relationships/hyperlink" Target="http://www.edu.ru/modules.php?page_id=6&amp;name=Web_Links&amp;op=modload&amp;l_op=visit&amp;lid=68826" TargetMode="External"/><Relationship Id="rId11" Type="http://schemas.openxmlformats.org/officeDocument/2006/relationships/hyperlink" Target="http://biblioclub.ru/" TargetMode="External"/><Relationship Id="rId24" Type="http://schemas.openxmlformats.org/officeDocument/2006/relationships/hyperlink" Target="http://www.ngeom.ru" TargetMode="External"/><Relationship Id="rId32" Type="http://schemas.openxmlformats.org/officeDocument/2006/relationships/hyperlink" Target="http://www.electrolibrary.info/" TargetMode="External"/><Relationship Id="rId37" Type="http://schemas.openxmlformats.org/officeDocument/2006/relationships/hyperlink" Target="http://e.lanbook.com/" TargetMode="External"/><Relationship Id="rId40" Type="http://schemas.openxmlformats.org/officeDocument/2006/relationships/hyperlink" Target="http://www.prospektnauki.ru/ebooks/index-usavm.php" TargetMode="External"/><Relationship Id="rId45" Type="http://schemas.openxmlformats.org/officeDocument/2006/relationships/hyperlink" Target="http://www.prep-surina.narod.ru/shpon_soed.zip" TargetMode="External"/><Relationship Id="rId53" Type="http://schemas.openxmlformats.org/officeDocument/2006/relationships/hyperlink" Target="http://www.prep-surina.narod.ru/gost_zubhat.zip" TargetMode="External"/><Relationship Id="rId58" Type="http://schemas.openxmlformats.org/officeDocument/2006/relationships/hyperlink" Target="http://biblioclub.ru/" TargetMode="External"/><Relationship Id="rId66" Type="http://schemas.openxmlformats.org/officeDocument/2006/relationships/hyperlink" Target="http://festival.1september.ru/articles/415115/"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prezentacii.com/obzh/" TargetMode="External"/><Relationship Id="rId19" Type="http://schemas.openxmlformats.org/officeDocument/2006/relationships/hyperlink" Target="http://www.consultant.ru/" TargetMode="External"/><Relationship Id="rId14" Type="http://schemas.openxmlformats.org/officeDocument/2006/relationships/hyperlink" Target="http://e.lanbook.com/" TargetMode="External"/><Relationship Id="rId22" Type="http://schemas.openxmlformats.org/officeDocument/2006/relationships/hyperlink" Target="http://www.lib.ru" TargetMode="External"/><Relationship Id="rId27" Type="http://schemas.openxmlformats.org/officeDocument/2006/relationships/hyperlink" Target="http://www.edu.ru/modules.php?page_id=6&amp;name=Web_Links&amp;op=modload&amp;l_op=visit&amp;lid=84226" TargetMode="External"/><Relationship Id="rId30" Type="http://schemas.openxmlformats.org/officeDocument/2006/relationships/hyperlink" Target="http://www.edu.ru/modules.php?page_id=6&amp;name=Web_Links&amp;op=modload&amp;l_op=visit&amp;lid=68772" TargetMode="External"/><Relationship Id="rId35" Type="http://schemas.openxmlformats.org/officeDocument/2006/relationships/footer" Target="footer3.xml"/><Relationship Id="rId43" Type="http://schemas.openxmlformats.org/officeDocument/2006/relationships/hyperlink" Target="http://prep-surina.narod.ru/gost_zil.zip" TargetMode="External"/><Relationship Id="rId48" Type="http://schemas.openxmlformats.org/officeDocument/2006/relationships/hyperlink" Target="http://www.prep-surina.narod.ru/rezbov_soed.zip" TargetMode="External"/><Relationship Id="rId56" Type="http://schemas.openxmlformats.org/officeDocument/2006/relationships/hyperlink" Target="http://www.academia-moscow.ru/reader/?id=81745" TargetMode="External"/><Relationship Id="rId64" Type="http://schemas.openxmlformats.org/officeDocument/2006/relationships/hyperlink" Target="http://vk.bstu.ru/book11/list.htm" TargetMode="External"/><Relationship Id="rId69" Type="http://schemas.openxmlformats.org/officeDocument/2006/relationships/hyperlink" Target="https://e.lanbook.com/book/136161" TargetMode="External"/><Relationship Id="rId8" Type="http://schemas.openxmlformats.org/officeDocument/2006/relationships/footer" Target="footer1.xml"/><Relationship Id="rId51" Type="http://schemas.openxmlformats.org/officeDocument/2006/relationships/hyperlink" Target="http://www.prep-surina.narod.ru/gost_rezb3.zip" TargetMode="External"/><Relationship Id="rId72" Type="http://schemas.openxmlformats.org/officeDocument/2006/relationships/footer" Target="footer7.xml"/><Relationship Id="rId3" Type="http://schemas.microsoft.com/office/2007/relationships/stylesWithEffects" Target="stylesWithEffects.xml"/><Relationship Id="rId12" Type="http://schemas.openxmlformats.org/officeDocument/2006/relationships/hyperlink" Target="http://www.academia-moscow.ru/" TargetMode="External"/><Relationship Id="rId17" Type="http://schemas.openxmlformats.org/officeDocument/2006/relationships/hyperlink" Target="http://www.prospektnauki.ru/ebooks/index-usavm.php" TargetMode="External"/><Relationship Id="rId25" Type="http://schemas.openxmlformats.org/officeDocument/2006/relationships/hyperlink" Target="http://fn.bmstu.ru/electro/new%20site/lectures/lec%201/konspect.htm" TargetMode="External"/><Relationship Id="rId33" Type="http://schemas.openxmlformats.org/officeDocument/2006/relationships/hyperlink" Target="http://www.matburo.ru" TargetMode="External"/><Relationship Id="rId38" Type="http://schemas.openxmlformats.org/officeDocument/2006/relationships/hyperlink" Target="http://biblioclub.ru/" TargetMode="External"/><Relationship Id="rId46" Type="http://schemas.openxmlformats.org/officeDocument/2006/relationships/hyperlink" Target="http://www.prep-surina.narod.ru/shliz_soed.zip" TargetMode="External"/><Relationship Id="rId59" Type="http://schemas.openxmlformats.org/officeDocument/2006/relationships/hyperlink" Target="http://www.academia-moscow.ru/" TargetMode="External"/><Relationship Id="rId67" Type="http://schemas.openxmlformats.org/officeDocument/2006/relationships/hyperlink" Target="http://vts.hadson.cc/index.php?option=com_content&amp;task=view&amp;id=428&amp;Itemid=4" TargetMode="External"/><Relationship Id="rId20" Type="http://schemas.openxmlformats.org/officeDocument/2006/relationships/hyperlink" Target="http://www.garant.ru/" TargetMode="External"/><Relationship Id="rId41" Type="http://schemas.openxmlformats.org/officeDocument/2006/relationships/hyperlink" Target="http://www.prep-surina.narod.ru/ECDP.zip" TargetMode="External"/><Relationship Id="rId54" Type="http://schemas.openxmlformats.org/officeDocument/2006/relationships/hyperlink" Target="http://www.prep-surina.narod.ru/razm_zepi.zip" TargetMode="External"/><Relationship Id="rId62" Type="http://schemas.openxmlformats.org/officeDocument/2006/relationships/hyperlink" Target="http://bjd-online.ru/" TargetMode="External"/><Relationship Id="rId70" Type="http://schemas.openxmlformats.org/officeDocument/2006/relationships/footer" Target="footer5.xm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biblioclub.ru/" TargetMode="External"/><Relationship Id="rId23" Type="http://schemas.openxmlformats.org/officeDocument/2006/relationships/hyperlink" Target="http://www.edu..ru" TargetMode="External"/><Relationship Id="rId28" Type="http://schemas.openxmlformats.org/officeDocument/2006/relationships/hyperlink" Target="http://www.edu.ru/modules.php?page_id=6&amp;name=Web_Links&amp;op=modload&amp;l_op=visit&amp;lid=563" TargetMode="External"/><Relationship Id="rId36" Type="http://schemas.openxmlformats.org/officeDocument/2006/relationships/footer" Target="footer4.xml"/><Relationship Id="rId49" Type="http://schemas.openxmlformats.org/officeDocument/2006/relationships/hyperlink" Target="http://www.prep-surina.narod.ru/gost_rezb1.zip" TargetMode="External"/><Relationship Id="rId57" Type="http://schemas.openxmlformats.org/officeDocument/2006/relationships/hyperlink" Target="http://e.lanbook.com/" TargetMode="External"/><Relationship Id="rId10" Type="http://schemas.openxmlformats.org/officeDocument/2006/relationships/hyperlink" Target="http://e.lanbook.com/" TargetMode="External"/><Relationship Id="rId31" Type="http://schemas.openxmlformats.org/officeDocument/2006/relationships/hyperlink" Target="http://www.kodges.ru/" TargetMode="External"/><Relationship Id="rId44" Type="http://schemas.openxmlformats.org/officeDocument/2006/relationships/hyperlink" Target="http://prep-surina.narod.ru/gost_ugl.zip" TargetMode="External"/><Relationship Id="rId52" Type="http://schemas.openxmlformats.org/officeDocument/2006/relationships/hyperlink" Target="http://www.prep-surina.narod.ru/zubhat_pered.zip" TargetMode="External"/><Relationship Id="rId60" Type="http://schemas.openxmlformats.org/officeDocument/2006/relationships/hyperlink" Target="http://www.prospektnauki.ru/ebooks/index-usavm.php" TargetMode="External"/><Relationship Id="rId65" Type="http://schemas.openxmlformats.org/officeDocument/2006/relationships/hyperlink" Target="http://www.sigmamsk.ru/catalog/1/42.html" TargetMode="External"/><Relationship Id="rId73"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www.prospektnauki.ru/ebooks/index-usavm.php" TargetMode="External"/><Relationship Id="rId18" Type="http://schemas.openxmlformats.org/officeDocument/2006/relationships/hyperlink" Target="http://www.ngeom.ru" TargetMode="External"/><Relationship Id="rId39" Type="http://schemas.openxmlformats.org/officeDocument/2006/relationships/hyperlink" Target="http://www.academia-moscow.ru/" TargetMode="External"/><Relationship Id="rId34" Type="http://schemas.openxmlformats.org/officeDocument/2006/relationships/hyperlink" Target="http://matburo.ru/tv_gmurman.php" TargetMode="External"/><Relationship Id="rId50" Type="http://schemas.openxmlformats.org/officeDocument/2006/relationships/hyperlink" Target="http://www.prep-surina.narod.ru/gost_rezb2.zip" TargetMode="External"/><Relationship Id="rId55" Type="http://schemas.openxmlformats.org/officeDocument/2006/relationships/hyperlink" Target="consultantplus://offline/ref=1A54BA8B87F45C34DBEEAF9293E47C00F424BCB4EF9096778AFC67EEz5O" TargetMode="External"/><Relationship Id="rId7" Type="http://schemas.openxmlformats.org/officeDocument/2006/relationships/endnotes" Target="endnotes.xml"/><Relationship Id="rId71"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230</Pages>
  <Words>40681</Words>
  <Characters>231884</Characters>
  <Application>Microsoft Office Word</Application>
  <DocSecurity>4</DocSecurity>
  <Lines>1932</Lines>
  <Paragraphs>544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Даниловна Родионова</dc:creator>
  <cp:lastModifiedBy>Есенеева Эльвира Саммигулловна</cp:lastModifiedBy>
  <cp:revision>2</cp:revision>
  <dcterms:created xsi:type="dcterms:W3CDTF">2022-06-23T14:44:00Z</dcterms:created>
  <dcterms:modified xsi:type="dcterms:W3CDTF">2022-06-23T14:44:00Z</dcterms:modified>
</cp:coreProperties>
</file>