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F4B4B" w14:textId="77777777" w:rsidR="00021FAD" w:rsidRPr="00126CDC" w:rsidRDefault="00021FAD" w:rsidP="00021FAD">
      <w:pPr>
        <w:keepNext/>
        <w:spacing w:before="240" w:after="120" w:line="240" w:lineRule="auto"/>
        <w:ind w:firstLine="709"/>
        <w:jc w:val="right"/>
        <w:outlineLvl w:val="0"/>
        <w:rPr>
          <w:rFonts w:ascii="Times New Roman" w:hAnsi="Times New Roman"/>
          <w:b/>
          <w:bCs/>
          <w:color w:val="000000" w:themeColor="text1"/>
          <w:kern w:val="32"/>
          <w:sz w:val="24"/>
          <w:szCs w:val="24"/>
          <w:lang w:eastAsia="x-none"/>
        </w:rPr>
      </w:pPr>
      <w:bookmarkStart w:id="0" w:name="_Toc84499262"/>
      <w:r w:rsidRPr="00126CDC">
        <w:rPr>
          <w:rFonts w:ascii="Times New Roman" w:hAnsi="Times New Roman"/>
          <w:b/>
          <w:bCs/>
          <w:color w:val="000000" w:themeColor="text1"/>
          <w:kern w:val="32"/>
          <w:sz w:val="24"/>
          <w:szCs w:val="24"/>
          <w:lang w:val="x-none" w:eastAsia="x-none"/>
        </w:rPr>
        <w:t xml:space="preserve">Приложение </w:t>
      </w:r>
      <w:bookmarkEnd w:id="0"/>
      <w:r w:rsidRPr="00126CDC">
        <w:rPr>
          <w:rFonts w:ascii="Times New Roman" w:hAnsi="Times New Roman"/>
          <w:b/>
          <w:bCs/>
          <w:color w:val="000000" w:themeColor="text1"/>
          <w:kern w:val="32"/>
          <w:sz w:val="24"/>
          <w:szCs w:val="24"/>
          <w:lang w:eastAsia="x-none"/>
        </w:rPr>
        <w:t>1</w:t>
      </w:r>
    </w:p>
    <w:p w14:paraId="600863DF" w14:textId="7F89C73D" w:rsidR="00021FAD" w:rsidRPr="00126CDC" w:rsidRDefault="00021FAD" w:rsidP="00021FAD">
      <w:pPr>
        <w:spacing w:after="0" w:line="240" w:lineRule="auto"/>
        <w:jc w:val="right"/>
        <w:rPr>
          <w:rFonts w:ascii="Times New Roman" w:eastAsia="Calibri" w:hAnsi="Times New Roman"/>
          <w:b/>
          <w:color w:val="000000" w:themeColor="text1"/>
          <w:sz w:val="24"/>
          <w:szCs w:val="24"/>
          <w:lang w:eastAsia="en-US"/>
        </w:rPr>
      </w:pPr>
      <w:r w:rsidRPr="00126CDC">
        <w:rPr>
          <w:rFonts w:ascii="Times New Roman" w:eastAsia="Calibri" w:hAnsi="Times New Roman"/>
          <w:color w:val="000000" w:themeColor="text1"/>
          <w:sz w:val="24"/>
          <w:szCs w:val="24"/>
          <w:lang w:eastAsia="en-US"/>
        </w:rPr>
        <w:t>к ПОП-П по специальности</w:t>
      </w:r>
    </w:p>
    <w:p w14:paraId="03203C8F" w14:textId="45B5F4FA" w:rsidR="003643D3" w:rsidRPr="00126CDC" w:rsidRDefault="002B4396" w:rsidP="003643D3">
      <w:pPr>
        <w:spacing w:after="0" w:line="240" w:lineRule="auto"/>
        <w:jc w:val="right"/>
        <w:rPr>
          <w:color w:val="000000" w:themeColor="text1"/>
          <w:sz w:val="30"/>
          <w:szCs w:val="30"/>
        </w:rPr>
      </w:pPr>
      <w:r w:rsidRPr="00126CDC">
        <w:rPr>
          <w:rFonts w:ascii="Times New Roman" w:eastAsia="Calibri" w:hAnsi="Times New Roman"/>
          <w:color w:val="000000" w:themeColor="text1"/>
          <w:sz w:val="24"/>
          <w:szCs w:val="24"/>
          <w:lang w:eastAsia="en-US"/>
        </w:rPr>
        <w:t>22.02.08 Металлургическое производство</w:t>
      </w:r>
    </w:p>
    <w:p w14:paraId="06BFE629" w14:textId="77777777" w:rsidR="009D552D" w:rsidRPr="00126CDC" w:rsidRDefault="009D552D" w:rsidP="009D552D">
      <w:pPr>
        <w:spacing w:after="0"/>
        <w:jc w:val="right"/>
        <w:rPr>
          <w:rFonts w:ascii="Times New Roman" w:hAnsi="Times New Roman"/>
          <w:color w:val="000000" w:themeColor="text1"/>
          <w:sz w:val="24"/>
          <w:szCs w:val="24"/>
        </w:rPr>
      </w:pPr>
    </w:p>
    <w:p w14:paraId="0AED6CD2" w14:textId="6CCD99FC" w:rsidR="00D734CE" w:rsidRDefault="00D734CE" w:rsidP="00DB5962">
      <w:pPr>
        <w:spacing w:after="0"/>
        <w:jc w:val="center"/>
        <w:rPr>
          <w:rFonts w:ascii="Times New Roman" w:hAnsi="Times New Roman"/>
          <w:b/>
          <w:color w:val="000000" w:themeColor="text1"/>
          <w:sz w:val="24"/>
          <w:szCs w:val="24"/>
        </w:rPr>
      </w:pPr>
    </w:p>
    <w:p w14:paraId="26995993" w14:textId="640E2E26" w:rsidR="00934B7F" w:rsidRDefault="00934B7F" w:rsidP="00DB5962">
      <w:pPr>
        <w:spacing w:after="0"/>
        <w:jc w:val="center"/>
        <w:rPr>
          <w:rFonts w:ascii="Times New Roman" w:hAnsi="Times New Roman"/>
          <w:b/>
          <w:color w:val="000000" w:themeColor="text1"/>
          <w:sz w:val="24"/>
          <w:szCs w:val="24"/>
        </w:rPr>
      </w:pPr>
    </w:p>
    <w:p w14:paraId="0F0D482A" w14:textId="0B963D5E" w:rsidR="00934B7F" w:rsidRDefault="00934B7F" w:rsidP="00DB5962">
      <w:pPr>
        <w:spacing w:after="0"/>
        <w:jc w:val="center"/>
        <w:rPr>
          <w:rFonts w:ascii="Times New Roman" w:hAnsi="Times New Roman"/>
          <w:b/>
          <w:color w:val="000000" w:themeColor="text1"/>
          <w:sz w:val="24"/>
          <w:szCs w:val="24"/>
        </w:rPr>
      </w:pPr>
    </w:p>
    <w:p w14:paraId="1DBCE4EA" w14:textId="72A6AD76" w:rsidR="00934B7F" w:rsidRDefault="00934B7F" w:rsidP="00DB5962">
      <w:pPr>
        <w:spacing w:after="0"/>
        <w:jc w:val="center"/>
        <w:rPr>
          <w:rFonts w:ascii="Times New Roman" w:hAnsi="Times New Roman"/>
          <w:b/>
          <w:color w:val="000000" w:themeColor="text1"/>
          <w:sz w:val="24"/>
          <w:szCs w:val="24"/>
        </w:rPr>
      </w:pPr>
    </w:p>
    <w:p w14:paraId="7F597A81" w14:textId="26BDA3C5" w:rsidR="00934B7F" w:rsidRDefault="00934B7F" w:rsidP="00DB5962">
      <w:pPr>
        <w:spacing w:after="0"/>
        <w:jc w:val="center"/>
        <w:rPr>
          <w:rFonts w:ascii="Times New Roman" w:hAnsi="Times New Roman"/>
          <w:b/>
          <w:color w:val="000000" w:themeColor="text1"/>
          <w:sz w:val="24"/>
          <w:szCs w:val="24"/>
        </w:rPr>
      </w:pPr>
    </w:p>
    <w:p w14:paraId="54408E9D" w14:textId="4BABF2E7" w:rsidR="00934B7F" w:rsidRDefault="00934B7F" w:rsidP="00DB5962">
      <w:pPr>
        <w:spacing w:after="0"/>
        <w:jc w:val="center"/>
        <w:rPr>
          <w:rFonts w:ascii="Times New Roman" w:hAnsi="Times New Roman"/>
          <w:b/>
          <w:color w:val="000000" w:themeColor="text1"/>
          <w:sz w:val="24"/>
          <w:szCs w:val="24"/>
        </w:rPr>
      </w:pPr>
    </w:p>
    <w:p w14:paraId="1E9267E7" w14:textId="71A8D68A" w:rsidR="00934B7F" w:rsidRDefault="00934B7F" w:rsidP="00DB5962">
      <w:pPr>
        <w:spacing w:after="0"/>
        <w:jc w:val="center"/>
        <w:rPr>
          <w:rFonts w:ascii="Times New Roman" w:hAnsi="Times New Roman"/>
          <w:b/>
          <w:color w:val="000000" w:themeColor="text1"/>
          <w:sz w:val="24"/>
          <w:szCs w:val="24"/>
        </w:rPr>
      </w:pPr>
    </w:p>
    <w:p w14:paraId="753B733A" w14:textId="04C06518" w:rsidR="00934B7F" w:rsidRDefault="00934B7F" w:rsidP="00DB5962">
      <w:pPr>
        <w:spacing w:after="0"/>
        <w:jc w:val="center"/>
        <w:rPr>
          <w:rFonts w:ascii="Times New Roman" w:hAnsi="Times New Roman"/>
          <w:b/>
          <w:color w:val="000000" w:themeColor="text1"/>
          <w:sz w:val="24"/>
          <w:szCs w:val="24"/>
        </w:rPr>
      </w:pPr>
    </w:p>
    <w:p w14:paraId="63F30848" w14:textId="77777777" w:rsidR="00934B7F" w:rsidRPr="00126CDC" w:rsidRDefault="00934B7F" w:rsidP="00DB5962">
      <w:pPr>
        <w:spacing w:after="0"/>
        <w:jc w:val="center"/>
        <w:rPr>
          <w:rFonts w:ascii="Times New Roman" w:hAnsi="Times New Roman"/>
          <w:b/>
          <w:color w:val="000000" w:themeColor="text1"/>
          <w:sz w:val="24"/>
          <w:szCs w:val="24"/>
        </w:rPr>
      </w:pPr>
    </w:p>
    <w:p w14:paraId="5174680E" w14:textId="77777777" w:rsidR="00D734CE" w:rsidRPr="00126CDC" w:rsidRDefault="00D734CE" w:rsidP="00DB5962">
      <w:pPr>
        <w:spacing w:after="0"/>
        <w:jc w:val="center"/>
        <w:rPr>
          <w:rFonts w:ascii="Times New Roman" w:hAnsi="Times New Roman"/>
          <w:b/>
          <w:color w:val="000000" w:themeColor="text1"/>
          <w:sz w:val="24"/>
          <w:szCs w:val="24"/>
        </w:rPr>
      </w:pPr>
    </w:p>
    <w:p w14:paraId="79C8BF5F" w14:textId="77777777" w:rsidR="009D552D" w:rsidRPr="00126CDC" w:rsidRDefault="00DF70E8" w:rsidP="009D552D">
      <w:pPr>
        <w:tabs>
          <w:tab w:val="left" w:pos="204"/>
        </w:tabs>
        <w:jc w:val="center"/>
        <w:rPr>
          <w:rFonts w:ascii="Times New Roman" w:hAnsi="Times New Roman"/>
          <w:b/>
          <w:bCs/>
          <w:color w:val="000000" w:themeColor="text1"/>
          <w:sz w:val="24"/>
        </w:rPr>
      </w:pPr>
      <w:r w:rsidRPr="00126CDC">
        <w:rPr>
          <w:rFonts w:ascii="Times New Roman" w:hAnsi="Times New Roman"/>
          <w:b/>
          <w:bCs/>
          <w:color w:val="000000" w:themeColor="text1"/>
          <w:sz w:val="24"/>
        </w:rPr>
        <w:t xml:space="preserve">Матрица компетенций выпускника </w:t>
      </w:r>
    </w:p>
    <w:p w14:paraId="2562941A" w14:textId="00578935" w:rsidR="003643D3" w:rsidRPr="00126CDC" w:rsidRDefault="002B4396" w:rsidP="003643D3">
      <w:pPr>
        <w:tabs>
          <w:tab w:val="left" w:pos="204"/>
        </w:tabs>
        <w:jc w:val="center"/>
        <w:rPr>
          <w:rFonts w:ascii="Times New Roman" w:hAnsi="Times New Roman"/>
          <w:b/>
          <w:bCs/>
          <w:color w:val="000000" w:themeColor="text1"/>
          <w:sz w:val="24"/>
        </w:rPr>
      </w:pPr>
      <w:r w:rsidRPr="00126CDC">
        <w:rPr>
          <w:rFonts w:ascii="Times New Roman" w:hAnsi="Times New Roman"/>
          <w:b/>
          <w:bCs/>
          <w:color w:val="000000" w:themeColor="text1"/>
          <w:sz w:val="24"/>
        </w:rPr>
        <w:t>22.02.08 Металлургическое производство</w:t>
      </w:r>
    </w:p>
    <w:p w14:paraId="51D87532"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7814F180"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5681C2BF"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4B18EDFB"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166E92CC"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2B026311"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159F5D8B"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1DD45339"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014EC3E6"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45BDF9DD"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24276CAE"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1781028A"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4B4B2BDE"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1DDEC548"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064328A3"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597AA1A5"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50982C21"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78E1CB1F"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093A5C00"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1EE829AB"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4B934B67"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6CC096CA"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3365C48F"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6232817B"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469E3C3A"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3F79502B"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2C0545F5"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615994A7"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44A8C3E7"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19704AB7"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03EF0123" w14:textId="77777777" w:rsidR="00C133E2" w:rsidRPr="00126CDC" w:rsidRDefault="00C133E2" w:rsidP="00893C62">
      <w:pPr>
        <w:spacing w:after="0" w:line="240" w:lineRule="auto"/>
        <w:jc w:val="center"/>
        <w:rPr>
          <w:rFonts w:ascii="Times New Roman" w:eastAsia="Calibri" w:hAnsi="Times New Roman"/>
          <w:b/>
          <w:color w:val="000000" w:themeColor="text1"/>
          <w:lang w:eastAsia="en-US"/>
        </w:rPr>
      </w:pPr>
    </w:p>
    <w:p w14:paraId="030B471A"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62B36A70" w14:textId="77777777" w:rsidR="00893C62" w:rsidRPr="00126CDC" w:rsidRDefault="00893C62" w:rsidP="00893C62">
      <w:pPr>
        <w:spacing w:after="0" w:line="240" w:lineRule="auto"/>
        <w:jc w:val="center"/>
        <w:rPr>
          <w:rFonts w:ascii="Times New Roman" w:eastAsia="Calibri" w:hAnsi="Times New Roman"/>
          <w:b/>
          <w:color w:val="000000" w:themeColor="text1"/>
          <w:lang w:eastAsia="en-US"/>
        </w:rPr>
      </w:pPr>
    </w:p>
    <w:p w14:paraId="18073B29" w14:textId="77777777" w:rsidR="00893C62" w:rsidRPr="00126CDC" w:rsidRDefault="00893C62" w:rsidP="00893C62">
      <w:pPr>
        <w:spacing w:after="0" w:line="240" w:lineRule="auto"/>
        <w:jc w:val="center"/>
        <w:rPr>
          <w:rFonts w:ascii="Times New Roman" w:eastAsia="Calibri" w:hAnsi="Times New Roman"/>
          <w:b/>
          <w:color w:val="000000" w:themeColor="text1"/>
          <w:sz w:val="24"/>
          <w:szCs w:val="24"/>
          <w:lang w:eastAsia="en-US"/>
        </w:rPr>
      </w:pPr>
      <w:r w:rsidRPr="00126CDC">
        <w:rPr>
          <w:rFonts w:ascii="Times New Roman" w:eastAsia="Calibri" w:hAnsi="Times New Roman"/>
          <w:b/>
          <w:color w:val="000000" w:themeColor="text1"/>
          <w:sz w:val="24"/>
          <w:szCs w:val="24"/>
          <w:lang w:eastAsia="en-US"/>
        </w:rPr>
        <w:t>202</w:t>
      </w:r>
      <w:r w:rsidR="003643D3" w:rsidRPr="00126CDC">
        <w:rPr>
          <w:rFonts w:ascii="Times New Roman" w:eastAsia="Calibri" w:hAnsi="Times New Roman"/>
          <w:b/>
          <w:color w:val="000000" w:themeColor="text1"/>
          <w:sz w:val="24"/>
          <w:szCs w:val="24"/>
          <w:lang w:eastAsia="en-US"/>
        </w:rPr>
        <w:t>3</w:t>
      </w:r>
      <w:r w:rsidRPr="00126CDC">
        <w:rPr>
          <w:rFonts w:ascii="Times New Roman" w:eastAsia="Calibri" w:hAnsi="Times New Roman"/>
          <w:b/>
          <w:color w:val="000000" w:themeColor="text1"/>
          <w:sz w:val="24"/>
          <w:szCs w:val="24"/>
          <w:lang w:eastAsia="en-US"/>
        </w:rPr>
        <w:t xml:space="preserve"> г.</w:t>
      </w:r>
    </w:p>
    <w:p w14:paraId="687550A9" w14:textId="77777777" w:rsidR="00447A7E" w:rsidRPr="00126CDC" w:rsidRDefault="00447A7E" w:rsidP="003F46FF">
      <w:pPr>
        <w:widowControl w:val="0"/>
        <w:spacing w:after="0" w:line="240" w:lineRule="auto"/>
        <w:contextualSpacing/>
        <w:jc w:val="center"/>
        <w:rPr>
          <w:rFonts w:ascii="Times New Roman" w:eastAsia="Calibri" w:hAnsi="Times New Roman"/>
          <w:b/>
          <w:color w:val="000000" w:themeColor="text1"/>
          <w:sz w:val="24"/>
          <w:szCs w:val="24"/>
          <w:lang w:eastAsia="en-US"/>
        </w:rPr>
        <w:sectPr w:rsidR="00447A7E" w:rsidRPr="00126CDC" w:rsidSect="00C133E2">
          <w:footerReference w:type="even" r:id="rId8"/>
          <w:footerReference w:type="default" r:id="rId9"/>
          <w:pgSz w:w="11906" w:h="16838"/>
          <w:pgMar w:top="851" w:right="1134" w:bottom="1134" w:left="1134" w:header="709" w:footer="709" w:gutter="0"/>
          <w:cols w:space="708"/>
          <w:docGrid w:linePitch="360"/>
        </w:sect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5"/>
        <w:gridCol w:w="1292"/>
        <w:gridCol w:w="1421"/>
        <w:gridCol w:w="1133"/>
        <w:gridCol w:w="1277"/>
        <w:gridCol w:w="1418"/>
        <w:gridCol w:w="1277"/>
        <w:gridCol w:w="1559"/>
        <w:gridCol w:w="1559"/>
      </w:tblGrid>
      <w:tr w:rsidR="00126CDC" w:rsidRPr="00934B7F" w14:paraId="5115FDF5" w14:textId="6E9F0339" w:rsidTr="00D854F8">
        <w:trPr>
          <w:trHeight w:val="20"/>
        </w:trPr>
        <w:tc>
          <w:tcPr>
            <w:tcW w:w="1790" w:type="pct"/>
            <w:gridSpan w:val="2"/>
            <w:vMerge w:val="restart"/>
            <w:shd w:val="clear" w:color="auto" w:fill="auto"/>
            <w:vAlign w:val="center"/>
          </w:tcPr>
          <w:p w14:paraId="77A44925" w14:textId="77777777" w:rsidR="00F64B7C" w:rsidRPr="00934B7F" w:rsidRDefault="00F64B7C" w:rsidP="00D854F8">
            <w:pPr>
              <w:widowControl w:val="0"/>
              <w:spacing w:after="0" w:line="240" w:lineRule="auto"/>
              <w:jc w:val="center"/>
              <w:rPr>
                <w:rFonts w:ascii="Times New Roman" w:hAnsi="Times New Roman"/>
                <w:bCs/>
                <w:color w:val="000000" w:themeColor="text1"/>
              </w:rPr>
            </w:pPr>
            <w:r w:rsidRPr="00934B7F">
              <w:rPr>
                <w:rFonts w:ascii="Times New Roman" w:eastAsia="Calibri" w:hAnsi="Times New Roman"/>
                <w:b/>
                <w:color w:val="000000" w:themeColor="text1"/>
                <w:lang w:eastAsia="en-US"/>
              </w:rPr>
              <w:lastRenderedPageBreak/>
              <w:br w:type="page"/>
            </w:r>
            <w:r w:rsidRPr="00934B7F">
              <w:rPr>
                <w:rFonts w:ascii="Times New Roman" w:hAnsi="Times New Roman"/>
                <w:color w:val="000000" w:themeColor="text1"/>
              </w:rPr>
              <w:br w:type="page"/>
            </w:r>
            <w:r w:rsidRPr="00934B7F">
              <w:rPr>
                <w:rFonts w:ascii="Times New Roman" w:hAnsi="Times New Roman"/>
                <w:b/>
                <w:bCs/>
                <w:color w:val="000000" w:themeColor="text1"/>
              </w:rPr>
              <w:t xml:space="preserve">Трудовые функции </w:t>
            </w:r>
            <w:r w:rsidRPr="00934B7F">
              <w:rPr>
                <w:rFonts w:ascii="Times New Roman" w:hAnsi="Times New Roman"/>
                <w:b/>
                <w:bCs/>
                <w:color w:val="000000" w:themeColor="text1"/>
              </w:rPr>
              <w:br/>
              <w:t xml:space="preserve">в соответствии </w:t>
            </w:r>
            <w:r w:rsidRPr="00934B7F">
              <w:rPr>
                <w:rFonts w:ascii="Times New Roman" w:hAnsi="Times New Roman"/>
                <w:b/>
                <w:bCs/>
                <w:color w:val="000000" w:themeColor="text1"/>
              </w:rPr>
              <w:br/>
              <w:t>с профессиональными стандартами (или иными нормативными документами)</w:t>
            </w:r>
          </w:p>
        </w:tc>
        <w:tc>
          <w:tcPr>
            <w:tcW w:w="3210" w:type="pct"/>
            <w:gridSpan w:val="7"/>
            <w:shd w:val="clear" w:color="auto" w:fill="auto"/>
          </w:tcPr>
          <w:p w14:paraId="2AECA712" w14:textId="77777777" w:rsidR="00F64B7C" w:rsidRPr="00934B7F" w:rsidRDefault="00F64B7C" w:rsidP="00D854F8">
            <w:pPr>
              <w:spacing w:after="0" w:line="240" w:lineRule="auto"/>
              <w:jc w:val="center"/>
              <w:rPr>
                <w:rFonts w:ascii="Times New Roman" w:hAnsi="Times New Roman"/>
                <w:b/>
                <w:color w:val="000000" w:themeColor="text1"/>
              </w:rPr>
            </w:pPr>
            <w:r w:rsidRPr="00934B7F">
              <w:rPr>
                <w:rFonts w:ascii="Times New Roman" w:hAnsi="Times New Roman"/>
                <w:b/>
                <w:bCs/>
                <w:color w:val="000000" w:themeColor="text1"/>
              </w:rPr>
              <w:t>Виды деятельности в соответствии с ФГОС СПО по с</w:t>
            </w:r>
            <w:r w:rsidRPr="00934B7F">
              <w:rPr>
                <w:rFonts w:ascii="Times New Roman" w:hAnsi="Times New Roman"/>
                <w:b/>
                <w:color w:val="000000" w:themeColor="text1"/>
              </w:rPr>
              <w:t>пециальности</w:t>
            </w:r>
          </w:p>
          <w:p w14:paraId="654B9911" w14:textId="781FAA00" w:rsidR="00F64B7C" w:rsidRPr="00934B7F" w:rsidRDefault="002B4396" w:rsidP="00D854F8">
            <w:pPr>
              <w:spacing w:after="0" w:line="240" w:lineRule="auto"/>
              <w:jc w:val="center"/>
              <w:rPr>
                <w:rFonts w:ascii="Times New Roman" w:hAnsi="Times New Roman"/>
                <w:b/>
                <w:bCs/>
                <w:color w:val="000000" w:themeColor="text1"/>
              </w:rPr>
            </w:pPr>
            <w:r w:rsidRPr="00934B7F">
              <w:rPr>
                <w:rFonts w:ascii="Times New Roman" w:hAnsi="Times New Roman"/>
                <w:b/>
                <w:bCs/>
                <w:color w:val="000000" w:themeColor="text1"/>
              </w:rPr>
              <w:t>22.02.08 Металлургическое производство</w:t>
            </w:r>
          </w:p>
        </w:tc>
      </w:tr>
      <w:tr w:rsidR="00126CDC" w:rsidRPr="00934B7F" w14:paraId="24820562" w14:textId="203C08A7" w:rsidTr="00126CDC">
        <w:trPr>
          <w:cantSplit/>
          <w:trHeight w:val="3582"/>
        </w:trPr>
        <w:tc>
          <w:tcPr>
            <w:tcW w:w="1790" w:type="pct"/>
            <w:gridSpan w:val="2"/>
            <w:vMerge/>
            <w:tcBorders>
              <w:bottom w:val="single" w:sz="4" w:space="0" w:color="auto"/>
            </w:tcBorders>
            <w:shd w:val="clear" w:color="auto" w:fill="auto"/>
            <w:vAlign w:val="center"/>
          </w:tcPr>
          <w:p w14:paraId="53BC7E1D" w14:textId="77777777" w:rsidR="001A3D73" w:rsidRPr="00934B7F" w:rsidRDefault="001A3D73" w:rsidP="00D854F8">
            <w:pPr>
              <w:widowControl w:val="0"/>
              <w:spacing w:after="0" w:line="240" w:lineRule="auto"/>
              <w:jc w:val="center"/>
              <w:rPr>
                <w:rFonts w:ascii="Times New Roman" w:hAnsi="Times New Roman"/>
                <w:color w:val="000000" w:themeColor="text1"/>
              </w:rPr>
            </w:pPr>
          </w:p>
        </w:tc>
        <w:tc>
          <w:tcPr>
            <w:tcW w:w="473" w:type="pct"/>
            <w:tcBorders>
              <w:bottom w:val="single" w:sz="4" w:space="0" w:color="auto"/>
            </w:tcBorders>
            <w:shd w:val="clear" w:color="auto" w:fill="auto"/>
            <w:textDirection w:val="btLr"/>
            <w:vAlign w:val="center"/>
          </w:tcPr>
          <w:p w14:paraId="21E70AB0" w14:textId="5CDDC12D" w:rsidR="001A3D73" w:rsidRPr="00934B7F" w:rsidRDefault="001A3D73" w:rsidP="00D854F8">
            <w:pPr>
              <w:spacing w:after="0" w:line="240" w:lineRule="auto"/>
              <w:ind w:left="113" w:right="113"/>
              <w:jc w:val="center"/>
              <w:rPr>
                <w:rFonts w:ascii="Times New Roman" w:hAnsi="Times New Roman"/>
                <w:color w:val="000000" w:themeColor="text1"/>
              </w:rPr>
            </w:pPr>
            <w:r w:rsidRPr="00934B7F">
              <w:rPr>
                <w:rFonts w:ascii="Times New Roman" w:hAnsi="Times New Roman"/>
                <w:color w:val="000000" w:themeColor="text1"/>
              </w:rPr>
              <w:t>Организация работы коллектива исполнителей и обеспечение безопасности труда при выполнении производственного задания</w:t>
            </w:r>
          </w:p>
        </w:tc>
        <w:tc>
          <w:tcPr>
            <w:tcW w:w="377" w:type="pct"/>
            <w:tcBorders>
              <w:bottom w:val="single" w:sz="4" w:space="0" w:color="auto"/>
            </w:tcBorders>
            <w:shd w:val="clear" w:color="auto" w:fill="auto"/>
            <w:textDirection w:val="btLr"/>
            <w:vAlign w:val="center"/>
          </w:tcPr>
          <w:p w14:paraId="01123862" w14:textId="261DD175" w:rsidR="001A3D73" w:rsidRPr="00934B7F" w:rsidRDefault="001A3D73" w:rsidP="00D854F8">
            <w:pPr>
              <w:spacing w:after="0" w:line="240" w:lineRule="auto"/>
              <w:ind w:left="113" w:right="113"/>
              <w:jc w:val="center"/>
              <w:rPr>
                <w:rFonts w:ascii="Times New Roman" w:hAnsi="Times New Roman"/>
                <w:color w:val="000000" w:themeColor="text1"/>
              </w:rPr>
            </w:pPr>
            <w:r w:rsidRPr="00934B7F">
              <w:rPr>
                <w:rFonts w:ascii="Times New Roman" w:hAnsi="Times New Roman"/>
                <w:color w:val="000000" w:themeColor="text1"/>
              </w:rPr>
              <w:t xml:space="preserve">Подготовка и ведение технологического процесса производства черных металлов </w:t>
            </w:r>
            <w:r w:rsidRPr="00934B7F">
              <w:rPr>
                <w:rFonts w:ascii="Times New Roman" w:hAnsi="Times New Roman"/>
                <w:color w:val="000000" w:themeColor="text1"/>
              </w:rPr>
              <w:br/>
              <w:t>(по выбору)</w:t>
            </w:r>
          </w:p>
        </w:tc>
        <w:tc>
          <w:tcPr>
            <w:tcW w:w="425" w:type="pct"/>
            <w:shd w:val="clear" w:color="auto" w:fill="auto"/>
            <w:textDirection w:val="btLr"/>
            <w:vAlign w:val="center"/>
          </w:tcPr>
          <w:p w14:paraId="2350021D" w14:textId="7CE37752" w:rsidR="001A3D73" w:rsidRPr="00934B7F" w:rsidRDefault="001A3D73" w:rsidP="00D854F8">
            <w:pPr>
              <w:spacing w:after="0" w:line="240" w:lineRule="auto"/>
              <w:ind w:left="113" w:right="113"/>
              <w:jc w:val="center"/>
              <w:rPr>
                <w:rFonts w:ascii="Times New Roman" w:hAnsi="Times New Roman"/>
                <w:color w:val="000000" w:themeColor="text1"/>
              </w:rPr>
            </w:pPr>
            <w:r w:rsidRPr="00934B7F">
              <w:rPr>
                <w:rFonts w:ascii="Times New Roman" w:hAnsi="Times New Roman"/>
                <w:color w:val="000000" w:themeColor="text1"/>
              </w:rPr>
              <w:t>Подготовка и ведение технологического процесса производства цветных металлов</w:t>
            </w:r>
            <w:r w:rsidR="00D732B2" w:rsidRPr="00934B7F">
              <w:rPr>
                <w:rFonts w:ascii="Times New Roman" w:hAnsi="Times New Roman"/>
                <w:color w:val="000000" w:themeColor="text1"/>
              </w:rPr>
              <w:br/>
            </w:r>
            <w:r w:rsidRPr="00934B7F">
              <w:rPr>
                <w:rFonts w:ascii="Times New Roman" w:hAnsi="Times New Roman"/>
                <w:color w:val="000000" w:themeColor="text1"/>
              </w:rPr>
              <w:t>(по выбору)</w:t>
            </w:r>
          </w:p>
        </w:tc>
        <w:tc>
          <w:tcPr>
            <w:tcW w:w="472" w:type="pct"/>
            <w:shd w:val="clear" w:color="auto" w:fill="auto"/>
            <w:textDirection w:val="btLr"/>
            <w:vAlign w:val="center"/>
          </w:tcPr>
          <w:p w14:paraId="1A853975" w14:textId="2ED7E2AD" w:rsidR="001A3D73" w:rsidRPr="00934B7F" w:rsidRDefault="001A3D73" w:rsidP="00D854F8">
            <w:pPr>
              <w:spacing w:after="0" w:line="240" w:lineRule="auto"/>
              <w:ind w:left="113" w:right="113"/>
              <w:jc w:val="center"/>
              <w:rPr>
                <w:rFonts w:ascii="Times New Roman" w:hAnsi="Times New Roman"/>
                <w:color w:val="000000" w:themeColor="text1"/>
              </w:rPr>
            </w:pPr>
            <w:r w:rsidRPr="00934B7F">
              <w:rPr>
                <w:rFonts w:ascii="Times New Roman" w:hAnsi="Times New Roman"/>
                <w:color w:val="000000" w:themeColor="text1"/>
              </w:rPr>
              <w:t xml:space="preserve">Подготовка и ведение технологического процесса </w:t>
            </w:r>
            <w:r w:rsidR="00D732B2" w:rsidRPr="00934B7F">
              <w:rPr>
                <w:rFonts w:ascii="Times New Roman" w:hAnsi="Times New Roman"/>
                <w:color w:val="000000" w:themeColor="text1"/>
              </w:rPr>
              <w:br/>
            </w:r>
            <w:r w:rsidRPr="00934B7F">
              <w:rPr>
                <w:rFonts w:ascii="Times New Roman" w:hAnsi="Times New Roman"/>
                <w:color w:val="000000" w:themeColor="text1"/>
              </w:rPr>
              <w:t xml:space="preserve">в литейном производстве черных </w:t>
            </w:r>
            <w:r w:rsidR="00D732B2" w:rsidRPr="00934B7F">
              <w:rPr>
                <w:rFonts w:ascii="Times New Roman" w:hAnsi="Times New Roman"/>
                <w:color w:val="000000" w:themeColor="text1"/>
              </w:rPr>
              <w:br/>
            </w:r>
            <w:r w:rsidRPr="00934B7F">
              <w:rPr>
                <w:rFonts w:ascii="Times New Roman" w:hAnsi="Times New Roman"/>
                <w:color w:val="000000" w:themeColor="text1"/>
              </w:rPr>
              <w:t>и цветных металлов</w:t>
            </w:r>
            <w:r w:rsidR="00D732B2" w:rsidRPr="00934B7F">
              <w:rPr>
                <w:rFonts w:ascii="Times New Roman" w:hAnsi="Times New Roman"/>
                <w:color w:val="000000" w:themeColor="text1"/>
              </w:rPr>
              <w:t xml:space="preserve"> </w:t>
            </w:r>
            <w:r w:rsidRPr="00934B7F">
              <w:rPr>
                <w:rFonts w:ascii="Times New Roman" w:hAnsi="Times New Roman"/>
                <w:color w:val="000000" w:themeColor="text1"/>
              </w:rPr>
              <w:t>(по выбору)</w:t>
            </w:r>
          </w:p>
        </w:tc>
        <w:tc>
          <w:tcPr>
            <w:tcW w:w="425" w:type="pct"/>
            <w:shd w:val="clear" w:color="auto" w:fill="auto"/>
            <w:textDirection w:val="btLr"/>
            <w:vAlign w:val="center"/>
          </w:tcPr>
          <w:p w14:paraId="16D27FEB" w14:textId="1462D093" w:rsidR="001A3D73" w:rsidRPr="00934B7F" w:rsidRDefault="001A3D73" w:rsidP="00D854F8">
            <w:pPr>
              <w:spacing w:after="0" w:line="240" w:lineRule="auto"/>
              <w:ind w:left="113" w:right="113"/>
              <w:jc w:val="center"/>
              <w:rPr>
                <w:rFonts w:ascii="Times New Roman" w:hAnsi="Times New Roman"/>
                <w:color w:val="000000" w:themeColor="text1"/>
              </w:rPr>
            </w:pPr>
            <w:r w:rsidRPr="00934B7F">
              <w:rPr>
                <w:rFonts w:ascii="Times New Roman" w:hAnsi="Times New Roman"/>
                <w:color w:val="000000" w:themeColor="text1"/>
              </w:rPr>
              <w:t>Подготовка и ведение технологического процесса термической обработки металлов</w:t>
            </w:r>
            <w:r w:rsidR="00D732B2" w:rsidRPr="00934B7F">
              <w:rPr>
                <w:rFonts w:ascii="Times New Roman" w:hAnsi="Times New Roman"/>
                <w:color w:val="000000" w:themeColor="text1"/>
              </w:rPr>
              <w:t xml:space="preserve"> </w:t>
            </w:r>
            <w:r w:rsidRPr="00934B7F">
              <w:rPr>
                <w:rFonts w:ascii="Times New Roman" w:hAnsi="Times New Roman"/>
                <w:color w:val="000000" w:themeColor="text1"/>
              </w:rPr>
              <w:t>(по выбору)</w:t>
            </w:r>
          </w:p>
        </w:tc>
        <w:tc>
          <w:tcPr>
            <w:tcW w:w="519" w:type="pct"/>
            <w:shd w:val="clear" w:color="auto" w:fill="auto"/>
            <w:textDirection w:val="btLr"/>
            <w:vAlign w:val="center"/>
          </w:tcPr>
          <w:p w14:paraId="6E76C88A" w14:textId="4CAF7FCF" w:rsidR="001A3D73" w:rsidRPr="00934B7F" w:rsidRDefault="001A3D73" w:rsidP="00D854F8">
            <w:pPr>
              <w:spacing w:after="0" w:line="240" w:lineRule="auto"/>
              <w:ind w:left="113" w:right="113"/>
              <w:jc w:val="center"/>
              <w:rPr>
                <w:rFonts w:ascii="Times New Roman" w:hAnsi="Times New Roman"/>
                <w:color w:val="000000" w:themeColor="text1"/>
              </w:rPr>
            </w:pPr>
            <w:r w:rsidRPr="00934B7F">
              <w:rPr>
                <w:rFonts w:ascii="Times New Roman" w:hAnsi="Times New Roman"/>
                <w:color w:val="000000" w:themeColor="text1"/>
              </w:rPr>
              <w:t>Подготовка и ведение технологического процесса обработки металлов давлением</w:t>
            </w:r>
            <w:r w:rsidR="00842036" w:rsidRPr="00934B7F">
              <w:rPr>
                <w:rFonts w:ascii="Times New Roman" w:hAnsi="Times New Roman"/>
                <w:color w:val="000000" w:themeColor="text1"/>
              </w:rPr>
              <w:br/>
            </w:r>
            <w:r w:rsidRPr="00934B7F">
              <w:rPr>
                <w:rFonts w:ascii="Times New Roman" w:hAnsi="Times New Roman"/>
                <w:color w:val="000000" w:themeColor="text1"/>
              </w:rPr>
              <w:t>(по выбору)</w:t>
            </w:r>
          </w:p>
        </w:tc>
        <w:tc>
          <w:tcPr>
            <w:tcW w:w="519" w:type="pct"/>
            <w:shd w:val="clear" w:color="auto" w:fill="auto"/>
            <w:textDirection w:val="btLr"/>
            <w:vAlign w:val="center"/>
          </w:tcPr>
          <w:p w14:paraId="3A24C297" w14:textId="65244E8C" w:rsidR="001A3D73" w:rsidRPr="00934B7F" w:rsidRDefault="001A3D73" w:rsidP="00D854F8">
            <w:pPr>
              <w:spacing w:after="0" w:line="240" w:lineRule="auto"/>
              <w:ind w:left="113" w:right="113"/>
              <w:jc w:val="center"/>
              <w:rPr>
                <w:rFonts w:ascii="Times New Roman" w:hAnsi="Times New Roman"/>
                <w:color w:val="000000" w:themeColor="text1"/>
              </w:rPr>
            </w:pPr>
            <w:r w:rsidRPr="00934B7F">
              <w:rPr>
                <w:rFonts w:ascii="Times New Roman" w:hAnsi="Times New Roman"/>
                <w:color w:val="000000" w:themeColor="text1"/>
              </w:rPr>
              <w:t>Подготовка и ведение технологического процесса производства металлических порошков, композитных материалов, покрытий (по выбору)</w:t>
            </w:r>
          </w:p>
        </w:tc>
      </w:tr>
      <w:tr w:rsidR="00126CDC" w:rsidRPr="00934B7F" w14:paraId="226C78AF" w14:textId="77777777" w:rsidTr="007713D7">
        <w:trPr>
          <w:trHeight w:val="20"/>
        </w:trPr>
        <w:tc>
          <w:tcPr>
            <w:tcW w:w="1790" w:type="pct"/>
            <w:gridSpan w:val="2"/>
            <w:shd w:val="clear" w:color="auto" w:fill="auto"/>
          </w:tcPr>
          <w:p w14:paraId="7FA20323" w14:textId="77777777" w:rsidR="00126CDC" w:rsidRPr="00934B7F" w:rsidRDefault="00126CDC" w:rsidP="007713D7">
            <w:pPr>
              <w:widowControl w:val="0"/>
              <w:spacing w:after="0" w:line="240" w:lineRule="auto"/>
              <w:rPr>
                <w:rFonts w:ascii="Times New Roman" w:hAnsi="Times New Roman"/>
                <w:b/>
                <w:color w:val="000000" w:themeColor="text1"/>
              </w:rPr>
            </w:pPr>
            <w:r w:rsidRPr="00934B7F">
              <w:rPr>
                <w:rFonts w:ascii="Times New Roman" w:hAnsi="Times New Roman"/>
                <w:b/>
                <w:bCs/>
                <w:color w:val="000000" w:themeColor="text1"/>
              </w:rPr>
              <w:t>27.015 Вальцовщик стана горячего проката труб</w:t>
            </w:r>
          </w:p>
        </w:tc>
        <w:tc>
          <w:tcPr>
            <w:tcW w:w="473" w:type="pct"/>
            <w:shd w:val="clear" w:color="auto" w:fill="auto"/>
          </w:tcPr>
          <w:p w14:paraId="055F4A62" w14:textId="77777777" w:rsidR="00126CDC" w:rsidRPr="00934B7F" w:rsidRDefault="00126CDC" w:rsidP="007713D7">
            <w:pPr>
              <w:spacing w:after="0" w:line="240" w:lineRule="auto"/>
              <w:jc w:val="center"/>
              <w:rPr>
                <w:rFonts w:ascii="Times New Roman" w:hAnsi="Times New Roman"/>
                <w:color w:val="000000" w:themeColor="text1"/>
              </w:rPr>
            </w:pPr>
          </w:p>
        </w:tc>
        <w:tc>
          <w:tcPr>
            <w:tcW w:w="377" w:type="pct"/>
            <w:shd w:val="clear" w:color="auto" w:fill="auto"/>
          </w:tcPr>
          <w:p w14:paraId="33B53E09" w14:textId="77777777" w:rsidR="00126CDC" w:rsidRPr="00934B7F" w:rsidRDefault="00126CDC" w:rsidP="007713D7">
            <w:pPr>
              <w:widowControl w:val="0"/>
              <w:spacing w:after="0" w:line="240" w:lineRule="auto"/>
              <w:jc w:val="center"/>
              <w:rPr>
                <w:rFonts w:ascii="Times New Roman" w:hAnsi="Times New Roman"/>
                <w:color w:val="000000" w:themeColor="text1"/>
              </w:rPr>
            </w:pPr>
          </w:p>
        </w:tc>
        <w:tc>
          <w:tcPr>
            <w:tcW w:w="425" w:type="pct"/>
            <w:shd w:val="clear" w:color="auto" w:fill="auto"/>
          </w:tcPr>
          <w:p w14:paraId="4B19AE18"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3338ABDB"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2025C1EF"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38DAB57"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CF30750"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r>
      <w:tr w:rsidR="00126CDC" w:rsidRPr="00934B7F" w14:paraId="6D86EE81" w14:textId="77777777" w:rsidTr="007713D7">
        <w:trPr>
          <w:trHeight w:val="20"/>
        </w:trPr>
        <w:tc>
          <w:tcPr>
            <w:tcW w:w="1360" w:type="pct"/>
            <w:vMerge w:val="restart"/>
            <w:shd w:val="clear" w:color="auto" w:fill="auto"/>
          </w:tcPr>
          <w:p w14:paraId="365E8547" w14:textId="77777777" w:rsidR="00126CDC" w:rsidRPr="00934B7F" w:rsidRDefault="00126CDC" w:rsidP="007713D7">
            <w:pPr>
              <w:widowControl w:val="0"/>
              <w:spacing w:after="0" w:line="240" w:lineRule="auto"/>
              <w:rPr>
                <w:rFonts w:ascii="Times New Roman" w:hAnsi="Times New Roman"/>
                <w:b/>
                <w:color w:val="000000" w:themeColor="text1"/>
              </w:rPr>
            </w:pPr>
            <w:r w:rsidRPr="00934B7F">
              <w:rPr>
                <w:rFonts w:ascii="Times New Roman" w:hAnsi="Times New Roman"/>
                <w:b/>
                <w:color w:val="000000" w:themeColor="text1"/>
              </w:rPr>
              <w:t xml:space="preserve">ОТФ А </w:t>
            </w:r>
          </w:p>
          <w:p w14:paraId="632BB501" w14:textId="77777777" w:rsidR="00126CDC" w:rsidRPr="00934B7F" w:rsidRDefault="00126CDC" w:rsidP="007713D7">
            <w:pPr>
              <w:pStyle w:val="pTextStyleCenter"/>
              <w:spacing w:line="240" w:lineRule="auto"/>
              <w:jc w:val="left"/>
              <w:rPr>
                <w:b/>
                <w:color w:val="000000" w:themeColor="text1"/>
                <w:sz w:val="22"/>
                <w:szCs w:val="22"/>
                <w:lang w:val="ru-RU"/>
              </w:rPr>
            </w:pPr>
            <w:r w:rsidRPr="00934B7F">
              <w:rPr>
                <w:color w:val="000000" w:themeColor="text1"/>
                <w:sz w:val="22"/>
                <w:szCs w:val="22"/>
                <w:lang w:val="ru-RU"/>
              </w:rPr>
              <w:t>Ведение подготовительных и вспомогательных работ при производстве труб и профилей на станах горячей прокатки (прессах)</w:t>
            </w:r>
          </w:p>
        </w:tc>
        <w:tc>
          <w:tcPr>
            <w:tcW w:w="430" w:type="pct"/>
            <w:shd w:val="clear" w:color="auto" w:fill="auto"/>
            <w:vAlign w:val="center"/>
          </w:tcPr>
          <w:p w14:paraId="1ECBDAC1" w14:textId="77777777" w:rsidR="00126CDC" w:rsidRPr="00934B7F" w:rsidRDefault="00126CDC" w:rsidP="007713D7">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А/01.3</w:t>
            </w:r>
          </w:p>
        </w:tc>
        <w:tc>
          <w:tcPr>
            <w:tcW w:w="473" w:type="pct"/>
            <w:shd w:val="clear" w:color="auto" w:fill="auto"/>
          </w:tcPr>
          <w:p w14:paraId="0D93ED77" w14:textId="77777777" w:rsidR="00126CDC" w:rsidRPr="00934B7F" w:rsidRDefault="00126CDC" w:rsidP="007713D7">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1.1</w:t>
            </w:r>
          </w:p>
          <w:p w14:paraId="7F09AF6A" w14:textId="77777777" w:rsidR="00126CDC" w:rsidRPr="00934B7F" w:rsidRDefault="00126CDC" w:rsidP="007713D7">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tc>
        <w:tc>
          <w:tcPr>
            <w:tcW w:w="377" w:type="pct"/>
            <w:shd w:val="clear" w:color="auto" w:fill="auto"/>
          </w:tcPr>
          <w:p w14:paraId="319B76C3" w14:textId="77777777" w:rsidR="00126CDC" w:rsidRPr="00934B7F" w:rsidRDefault="00126CDC" w:rsidP="007713D7">
            <w:pPr>
              <w:widowControl w:val="0"/>
              <w:spacing w:after="0" w:line="240" w:lineRule="auto"/>
              <w:jc w:val="center"/>
              <w:rPr>
                <w:rFonts w:ascii="Times New Roman" w:hAnsi="Times New Roman"/>
                <w:color w:val="000000" w:themeColor="text1"/>
              </w:rPr>
            </w:pPr>
          </w:p>
        </w:tc>
        <w:tc>
          <w:tcPr>
            <w:tcW w:w="425" w:type="pct"/>
            <w:shd w:val="clear" w:color="auto" w:fill="auto"/>
          </w:tcPr>
          <w:p w14:paraId="3427D70E"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7772011C"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6BA184E2"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2E73B9BB" w14:textId="77777777" w:rsidR="00126CDC" w:rsidRPr="00934B7F" w:rsidRDefault="00126CDC" w:rsidP="007713D7">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2.1</w:t>
            </w:r>
          </w:p>
          <w:p w14:paraId="28A8F681"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tc>
        <w:tc>
          <w:tcPr>
            <w:tcW w:w="519" w:type="pct"/>
            <w:shd w:val="clear" w:color="auto" w:fill="auto"/>
          </w:tcPr>
          <w:p w14:paraId="750575D9"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r>
      <w:tr w:rsidR="00126CDC" w:rsidRPr="00934B7F" w14:paraId="7EAB1F99" w14:textId="77777777" w:rsidTr="007713D7">
        <w:trPr>
          <w:trHeight w:val="20"/>
        </w:trPr>
        <w:tc>
          <w:tcPr>
            <w:tcW w:w="1360" w:type="pct"/>
            <w:vMerge/>
            <w:shd w:val="clear" w:color="auto" w:fill="auto"/>
          </w:tcPr>
          <w:p w14:paraId="6C78C19F" w14:textId="77777777" w:rsidR="00126CDC" w:rsidRPr="00934B7F" w:rsidRDefault="00126CDC" w:rsidP="007713D7">
            <w:pPr>
              <w:pStyle w:val="pTextStyleCenter"/>
              <w:spacing w:line="240" w:lineRule="auto"/>
              <w:jc w:val="left"/>
              <w:rPr>
                <w:b/>
                <w:color w:val="000000" w:themeColor="text1"/>
                <w:sz w:val="22"/>
                <w:szCs w:val="22"/>
                <w:lang w:val="ru-RU"/>
              </w:rPr>
            </w:pPr>
          </w:p>
        </w:tc>
        <w:tc>
          <w:tcPr>
            <w:tcW w:w="430" w:type="pct"/>
            <w:shd w:val="clear" w:color="auto" w:fill="auto"/>
          </w:tcPr>
          <w:p w14:paraId="6FA8ED37" w14:textId="77777777" w:rsidR="00126CDC" w:rsidRPr="00934B7F" w:rsidRDefault="00126CDC" w:rsidP="007713D7">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А/02.3</w:t>
            </w:r>
          </w:p>
        </w:tc>
        <w:tc>
          <w:tcPr>
            <w:tcW w:w="473" w:type="pct"/>
            <w:shd w:val="clear" w:color="auto" w:fill="auto"/>
          </w:tcPr>
          <w:p w14:paraId="3EA14BF2" w14:textId="77777777" w:rsidR="00126CDC" w:rsidRPr="00934B7F" w:rsidRDefault="00126CDC" w:rsidP="007713D7">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4CEB4B38" w14:textId="77777777" w:rsidR="00126CDC" w:rsidRPr="00934B7F" w:rsidRDefault="00126CDC" w:rsidP="007713D7">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1.4 </w:t>
            </w:r>
          </w:p>
        </w:tc>
        <w:tc>
          <w:tcPr>
            <w:tcW w:w="377" w:type="pct"/>
            <w:shd w:val="clear" w:color="auto" w:fill="auto"/>
          </w:tcPr>
          <w:p w14:paraId="79B1880B" w14:textId="77777777" w:rsidR="00126CDC" w:rsidRPr="00934B7F" w:rsidRDefault="00126CDC" w:rsidP="007713D7">
            <w:pPr>
              <w:widowControl w:val="0"/>
              <w:spacing w:after="0" w:line="240" w:lineRule="auto"/>
              <w:jc w:val="center"/>
              <w:rPr>
                <w:rFonts w:ascii="Times New Roman" w:hAnsi="Times New Roman"/>
                <w:color w:val="000000" w:themeColor="text1"/>
              </w:rPr>
            </w:pPr>
          </w:p>
        </w:tc>
        <w:tc>
          <w:tcPr>
            <w:tcW w:w="425" w:type="pct"/>
            <w:shd w:val="clear" w:color="auto" w:fill="auto"/>
          </w:tcPr>
          <w:p w14:paraId="2ABD12FF"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328E8400"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206AB2CB"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3859D177"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tc>
        <w:tc>
          <w:tcPr>
            <w:tcW w:w="519" w:type="pct"/>
            <w:shd w:val="clear" w:color="auto" w:fill="auto"/>
          </w:tcPr>
          <w:p w14:paraId="68C59327"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r>
      <w:tr w:rsidR="00126CDC" w:rsidRPr="00934B7F" w14:paraId="6A1D7250" w14:textId="77777777" w:rsidTr="007713D7">
        <w:trPr>
          <w:trHeight w:val="20"/>
        </w:trPr>
        <w:tc>
          <w:tcPr>
            <w:tcW w:w="1360" w:type="pct"/>
            <w:shd w:val="clear" w:color="auto" w:fill="auto"/>
          </w:tcPr>
          <w:p w14:paraId="05E82806" w14:textId="77777777" w:rsidR="00126CDC" w:rsidRPr="00934B7F" w:rsidRDefault="00126CDC" w:rsidP="007713D7">
            <w:pPr>
              <w:widowControl w:val="0"/>
              <w:spacing w:after="0" w:line="240" w:lineRule="auto"/>
              <w:rPr>
                <w:rFonts w:ascii="Times New Roman" w:hAnsi="Times New Roman"/>
                <w:b/>
                <w:color w:val="000000" w:themeColor="text1"/>
              </w:rPr>
            </w:pPr>
            <w:r w:rsidRPr="00934B7F">
              <w:rPr>
                <w:rFonts w:ascii="Times New Roman" w:hAnsi="Times New Roman"/>
                <w:b/>
                <w:color w:val="000000" w:themeColor="text1"/>
              </w:rPr>
              <w:t xml:space="preserve">ОТФ В </w:t>
            </w:r>
          </w:p>
          <w:p w14:paraId="36540FF9" w14:textId="77777777" w:rsidR="00126CDC" w:rsidRPr="00934B7F" w:rsidRDefault="00126CDC" w:rsidP="007713D7">
            <w:pPr>
              <w:pStyle w:val="pTextStyleCenter"/>
              <w:spacing w:line="240" w:lineRule="auto"/>
              <w:jc w:val="left"/>
              <w:rPr>
                <w:b/>
                <w:color w:val="000000" w:themeColor="text1"/>
                <w:sz w:val="22"/>
                <w:szCs w:val="22"/>
                <w:lang w:val="ru-RU"/>
              </w:rPr>
            </w:pPr>
            <w:r w:rsidRPr="00934B7F">
              <w:rPr>
                <w:color w:val="000000" w:themeColor="text1"/>
                <w:sz w:val="22"/>
                <w:szCs w:val="22"/>
                <w:lang w:val="ru-RU"/>
              </w:rPr>
              <w:t>Ведение технологического процесса прошивки слитков и заготовок; прокатки, обкатки, калибровки, редуцирования и прессования труб и профилей на всех видах станов и прессов</w:t>
            </w:r>
          </w:p>
        </w:tc>
        <w:tc>
          <w:tcPr>
            <w:tcW w:w="430" w:type="pct"/>
            <w:shd w:val="clear" w:color="auto" w:fill="auto"/>
            <w:vAlign w:val="center"/>
          </w:tcPr>
          <w:p w14:paraId="51F59A39" w14:textId="77777777" w:rsidR="00126CDC" w:rsidRPr="00934B7F" w:rsidRDefault="00126CDC" w:rsidP="007713D7">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В/01.4</w:t>
            </w:r>
          </w:p>
        </w:tc>
        <w:tc>
          <w:tcPr>
            <w:tcW w:w="473" w:type="pct"/>
            <w:shd w:val="clear" w:color="auto" w:fill="auto"/>
          </w:tcPr>
          <w:p w14:paraId="562A6395" w14:textId="77777777" w:rsidR="00126CDC" w:rsidRPr="00934B7F" w:rsidRDefault="00126CDC" w:rsidP="007713D7">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333B3408" w14:textId="77777777" w:rsidR="00126CDC" w:rsidRPr="00934B7F" w:rsidRDefault="00126CDC" w:rsidP="007713D7">
            <w:pPr>
              <w:widowControl w:val="0"/>
              <w:spacing w:after="0" w:line="240" w:lineRule="auto"/>
              <w:jc w:val="center"/>
              <w:rPr>
                <w:rFonts w:ascii="Times New Roman" w:hAnsi="Times New Roman"/>
                <w:color w:val="000000" w:themeColor="text1"/>
              </w:rPr>
            </w:pPr>
          </w:p>
        </w:tc>
        <w:tc>
          <w:tcPr>
            <w:tcW w:w="425" w:type="pct"/>
            <w:shd w:val="clear" w:color="auto" w:fill="auto"/>
          </w:tcPr>
          <w:p w14:paraId="0147D5C6"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3BE0CF9E"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3A89AD34"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EC669CC" w14:textId="77777777" w:rsidR="00126CDC" w:rsidRPr="00934B7F" w:rsidRDefault="00126CDC" w:rsidP="007713D7">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2.4</w:t>
            </w:r>
          </w:p>
          <w:p w14:paraId="2CD5A302"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c>
          <w:tcPr>
            <w:tcW w:w="519" w:type="pct"/>
            <w:shd w:val="clear" w:color="auto" w:fill="auto"/>
          </w:tcPr>
          <w:p w14:paraId="1ADB4CC9" w14:textId="77777777" w:rsidR="00126CDC" w:rsidRPr="00934B7F" w:rsidRDefault="00126CDC" w:rsidP="007713D7">
            <w:pPr>
              <w:pStyle w:val="ConsPlusNormal"/>
              <w:jc w:val="center"/>
              <w:rPr>
                <w:rFonts w:ascii="Times New Roman" w:hAnsi="Times New Roman" w:cs="Times New Roman"/>
                <w:color w:val="000000" w:themeColor="text1"/>
                <w:sz w:val="22"/>
                <w:szCs w:val="22"/>
              </w:rPr>
            </w:pPr>
          </w:p>
        </w:tc>
      </w:tr>
      <w:tr w:rsidR="00126CDC" w:rsidRPr="00934B7F" w14:paraId="72CD9D33" w14:textId="77777777" w:rsidTr="00D854F8">
        <w:trPr>
          <w:trHeight w:val="20"/>
        </w:trPr>
        <w:tc>
          <w:tcPr>
            <w:tcW w:w="1790" w:type="pct"/>
            <w:gridSpan w:val="2"/>
            <w:shd w:val="clear" w:color="auto" w:fill="auto"/>
          </w:tcPr>
          <w:p w14:paraId="4DBC82B3" w14:textId="3A908130" w:rsidR="001A3D73" w:rsidRPr="00934B7F" w:rsidRDefault="0024122A" w:rsidP="00D854F8">
            <w:pPr>
              <w:widowControl w:val="0"/>
              <w:spacing w:after="0" w:line="240" w:lineRule="auto"/>
              <w:rPr>
                <w:rFonts w:ascii="Times New Roman" w:hAnsi="Times New Roman"/>
                <w:b/>
                <w:bCs/>
                <w:color w:val="000000" w:themeColor="text1"/>
              </w:rPr>
            </w:pPr>
            <w:r w:rsidRPr="00934B7F">
              <w:rPr>
                <w:rFonts w:ascii="Times New Roman" w:hAnsi="Times New Roman"/>
                <w:b/>
                <w:bCs/>
                <w:color w:val="000000" w:themeColor="text1"/>
              </w:rPr>
              <w:t>27.030 Плавильщик ферросплавов</w:t>
            </w:r>
          </w:p>
        </w:tc>
        <w:tc>
          <w:tcPr>
            <w:tcW w:w="473" w:type="pct"/>
            <w:shd w:val="clear" w:color="auto" w:fill="auto"/>
          </w:tcPr>
          <w:p w14:paraId="53EEF181" w14:textId="77777777" w:rsidR="001A3D73" w:rsidRPr="00934B7F" w:rsidRDefault="001A3D73" w:rsidP="00D854F8">
            <w:pPr>
              <w:spacing w:after="0" w:line="240" w:lineRule="auto"/>
              <w:rPr>
                <w:rFonts w:ascii="Times New Roman" w:hAnsi="Times New Roman"/>
                <w:b/>
                <w:bCs/>
                <w:color w:val="000000" w:themeColor="text1"/>
              </w:rPr>
            </w:pPr>
          </w:p>
        </w:tc>
        <w:tc>
          <w:tcPr>
            <w:tcW w:w="377" w:type="pct"/>
            <w:shd w:val="clear" w:color="auto" w:fill="auto"/>
          </w:tcPr>
          <w:p w14:paraId="10B3D1F6" w14:textId="77777777" w:rsidR="001A3D73" w:rsidRPr="00934B7F" w:rsidRDefault="001A3D73" w:rsidP="00D854F8">
            <w:pPr>
              <w:widowControl w:val="0"/>
              <w:spacing w:after="0" w:line="240" w:lineRule="auto"/>
              <w:rPr>
                <w:rFonts w:ascii="Times New Roman" w:hAnsi="Times New Roman"/>
                <w:b/>
                <w:bCs/>
                <w:color w:val="000000" w:themeColor="text1"/>
              </w:rPr>
            </w:pPr>
          </w:p>
        </w:tc>
        <w:tc>
          <w:tcPr>
            <w:tcW w:w="425" w:type="pct"/>
            <w:shd w:val="clear" w:color="auto" w:fill="auto"/>
          </w:tcPr>
          <w:p w14:paraId="5D8A73A7" w14:textId="77777777" w:rsidR="001A3D73" w:rsidRPr="00934B7F" w:rsidRDefault="001A3D73" w:rsidP="00D854F8">
            <w:pPr>
              <w:pStyle w:val="ConsPlusNormal"/>
              <w:rPr>
                <w:rFonts w:ascii="Times New Roman" w:hAnsi="Times New Roman" w:cs="Times New Roman"/>
                <w:b/>
                <w:bCs/>
                <w:color w:val="000000" w:themeColor="text1"/>
                <w:sz w:val="22"/>
                <w:szCs w:val="22"/>
              </w:rPr>
            </w:pPr>
          </w:p>
        </w:tc>
        <w:tc>
          <w:tcPr>
            <w:tcW w:w="472" w:type="pct"/>
            <w:shd w:val="clear" w:color="auto" w:fill="auto"/>
          </w:tcPr>
          <w:p w14:paraId="2383AABB" w14:textId="77777777" w:rsidR="001A3D73" w:rsidRPr="00934B7F" w:rsidRDefault="001A3D73" w:rsidP="00D854F8">
            <w:pPr>
              <w:pStyle w:val="ConsPlusNormal"/>
              <w:rPr>
                <w:rFonts w:ascii="Times New Roman" w:hAnsi="Times New Roman" w:cs="Times New Roman"/>
                <w:b/>
                <w:bCs/>
                <w:color w:val="000000" w:themeColor="text1"/>
                <w:sz w:val="22"/>
                <w:szCs w:val="22"/>
              </w:rPr>
            </w:pPr>
          </w:p>
        </w:tc>
        <w:tc>
          <w:tcPr>
            <w:tcW w:w="425" w:type="pct"/>
            <w:shd w:val="clear" w:color="auto" w:fill="auto"/>
          </w:tcPr>
          <w:p w14:paraId="0D399257" w14:textId="77777777" w:rsidR="001A3D73" w:rsidRPr="00934B7F" w:rsidRDefault="001A3D73" w:rsidP="00D854F8">
            <w:pPr>
              <w:pStyle w:val="ConsPlusNormal"/>
              <w:rPr>
                <w:rFonts w:ascii="Times New Roman" w:hAnsi="Times New Roman" w:cs="Times New Roman"/>
                <w:b/>
                <w:bCs/>
                <w:color w:val="000000" w:themeColor="text1"/>
                <w:sz w:val="22"/>
                <w:szCs w:val="22"/>
              </w:rPr>
            </w:pPr>
          </w:p>
        </w:tc>
        <w:tc>
          <w:tcPr>
            <w:tcW w:w="519" w:type="pct"/>
            <w:shd w:val="clear" w:color="auto" w:fill="auto"/>
          </w:tcPr>
          <w:p w14:paraId="74AFD53D" w14:textId="77777777" w:rsidR="001A3D73" w:rsidRPr="00934B7F" w:rsidRDefault="001A3D73" w:rsidP="00D854F8">
            <w:pPr>
              <w:pStyle w:val="ConsPlusNormal"/>
              <w:rPr>
                <w:rFonts w:ascii="Times New Roman" w:hAnsi="Times New Roman" w:cs="Times New Roman"/>
                <w:b/>
                <w:bCs/>
                <w:color w:val="000000" w:themeColor="text1"/>
                <w:sz w:val="22"/>
                <w:szCs w:val="22"/>
              </w:rPr>
            </w:pPr>
          </w:p>
        </w:tc>
        <w:tc>
          <w:tcPr>
            <w:tcW w:w="519" w:type="pct"/>
            <w:shd w:val="clear" w:color="auto" w:fill="auto"/>
          </w:tcPr>
          <w:p w14:paraId="15798AC6" w14:textId="77777777" w:rsidR="001A3D73" w:rsidRPr="00934B7F" w:rsidRDefault="001A3D73" w:rsidP="00D854F8">
            <w:pPr>
              <w:pStyle w:val="ConsPlusNormal"/>
              <w:rPr>
                <w:rFonts w:ascii="Times New Roman" w:hAnsi="Times New Roman" w:cs="Times New Roman"/>
                <w:b/>
                <w:bCs/>
                <w:color w:val="000000" w:themeColor="text1"/>
                <w:sz w:val="22"/>
                <w:szCs w:val="22"/>
              </w:rPr>
            </w:pPr>
          </w:p>
        </w:tc>
      </w:tr>
      <w:tr w:rsidR="00126CDC" w:rsidRPr="00934B7F" w14:paraId="6FAF3CDC" w14:textId="77777777" w:rsidTr="00D854F8">
        <w:trPr>
          <w:trHeight w:val="20"/>
        </w:trPr>
        <w:tc>
          <w:tcPr>
            <w:tcW w:w="1360" w:type="pct"/>
            <w:vMerge w:val="restart"/>
            <w:shd w:val="clear" w:color="auto" w:fill="auto"/>
          </w:tcPr>
          <w:p w14:paraId="24B99EA1" w14:textId="77777777" w:rsidR="008150D6" w:rsidRPr="00934B7F" w:rsidRDefault="008150D6" w:rsidP="00D854F8">
            <w:pPr>
              <w:pStyle w:val="pTextStyleCenter"/>
              <w:spacing w:line="240" w:lineRule="auto"/>
              <w:jc w:val="left"/>
              <w:rPr>
                <w:b/>
                <w:color w:val="000000" w:themeColor="text1"/>
                <w:sz w:val="22"/>
                <w:szCs w:val="22"/>
                <w:lang w:val="ru-RU"/>
              </w:rPr>
            </w:pPr>
            <w:r w:rsidRPr="00934B7F">
              <w:rPr>
                <w:b/>
                <w:color w:val="000000" w:themeColor="text1"/>
                <w:sz w:val="22"/>
                <w:szCs w:val="22"/>
                <w:lang w:val="ru-RU"/>
              </w:rPr>
              <w:t xml:space="preserve">ОТФ </w:t>
            </w:r>
            <w:r w:rsidRPr="00934B7F">
              <w:rPr>
                <w:b/>
                <w:color w:val="000000" w:themeColor="text1"/>
                <w:sz w:val="22"/>
                <w:szCs w:val="22"/>
              </w:rPr>
              <w:t>E</w:t>
            </w:r>
          </w:p>
          <w:p w14:paraId="165C650B" w14:textId="00074236" w:rsidR="008150D6" w:rsidRPr="00934B7F" w:rsidRDefault="008150D6"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t xml:space="preserve">Выполнение вспомогательных работ при выплавке ферросплавов непрерывным процессом, электротермическим способом (в </w:t>
            </w:r>
            <w:proofErr w:type="spellStart"/>
            <w:r w:rsidRPr="00934B7F">
              <w:rPr>
                <w:color w:val="000000" w:themeColor="text1"/>
                <w:sz w:val="22"/>
                <w:szCs w:val="22"/>
                <w:lang w:val="ru-RU"/>
              </w:rPr>
              <w:t>руднотермических</w:t>
            </w:r>
            <w:proofErr w:type="spellEnd"/>
            <w:r w:rsidRPr="00934B7F">
              <w:rPr>
                <w:color w:val="000000" w:themeColor="text1"/>
                <w:sz w:val="22"/>
                <w:szCs w:val="22"/>
                <w:lang w:val="ru-RU"/>
              </w:rPr>
              <w:t xml:space="preserve"> электропечах)</w:t>
            </w:r>
          </w:p>
        </w:tc>
        <w:tc>
          <w:tcPr>
            <w:tcW w:w="430" w:type="pct"/>
            <w:shd w:val="clear" w:color="auto" w:fill="auto"/>
          </w:tcPr>
          <w:p w14:paraId="719D1DBA" w14:textId="78DA7739" w:rsidR="008150D6" w:rsidRPr="00934B7F" w:rsidRDefault="008150D6" w:rsidP="00D854F8">
            <w:pPr>
              <w:widowControl w:val="0"/>
              <w:spacing w:after="0" w:line="240" w:lineRule="auto"/>
              <w:rPr>
                <w:rFonts w:ascii="Times New Roman" w:hAnsi="Times New Roman"/>
                <w:bCs/>
                <w:color w:val="000000" w:themeColor="text1"/>
              </w:rPr>
            </w:pPr>
            <w:r w:rsidRPr="00934B7F">
              <w:rPr>
                <w:rFonts w:ascii="Times New Roman" w:hAnsi="Times New Roman"/>
                <w:bCs/>
                <w:color w:val="000000" w:themeColor="text1"/>
              </w:rPr>
              <w:t>ТФ E/01.3</w:t>
            </w:r>
          </w:p>
        </w:tc>
        <w:tc>
          <w:tcPr>
            <w:tcW w:w="473" w:type="pct"/>
            <w:shd w:val="clear" w:color="auto" w:fill="auto"/>
          </w:tcPr>
          <w:p w14:paraId="624B124E"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p w14:paraId="338A5465" w14:textId="750A1A04"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tc>
        <w:tc>
          <w:tcPr>
            <w:tcW w:w="377" w:type="pct"/>
            <w:shd w:val="clear" w:color="auto" w:fill="auto"/>
          </w:tcPr>
          <w:p w14:paraId="3C9BEB70"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44A409D8"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641A7B5C"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p w14:paraId="5CD468DA" w14:textId="66FB54BB" w:rsidR="008150D6" w:rsidRPr="00934B7F" w:rsidRDefault="008150D6" w:rsidP="00D854F8">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2.5</w:t>
            </w:r>
          </w:p>
        </w:tc>
        <w:tc>
          <w:tcPr>
            <w:tcW w:w="425" w:type="pct"/>
            <w:shd w:val="clear" w:color="auto" w:fill="auto"/>
          </w:tcPr>
          <w:p w14:paraId="5BC75BF2"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0A1F2A36"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68A2FE2E"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FFE1D20"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E0CE4B9"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r>
      <w:tr w:rsidR="00126CDC" w:rsidRPr="00934B7F" w14:paraId="5204A679" w14:textId="77777777" w:rsidTr="00D854F8">
        <w:trPr>
          <w:trHeight w:val="20"/>
        </w:trPr>
        <w:tc>
          <w:tcPr>
            <w:tcW w:w="1360" w:type="pct"/>
            <w:vMerge/>
            <w:shd w:val="clear" w:color="auto" w:fill="auto"/>
          </w:tcPr>
          <w:p w14:paraId="1EB970EE" w14:textId="150114DC" w:rsidR="008150D6" w:rsidRPr="00934B7F" w:rsidRDefault="008150D6" w:rsidP="00D854F8">
            <w:pPr>
              <w:pStyle w:val="pTextStyleCenter"/>
              <w:spacing w:line="240" w:lineRule="auto"/>
              <w:jc w:val="left"/>
              <w:rPr>
                <w:b/>
                <w:color w:val="000000" w:themeColor="text1"/>
                <w:sz w:val="22"/>
                <w:szCs w:val="22"/>
                <w:lang w:val="ru-RU"/>
              </w:rPr>
            </w:pPr>
          </w:p>
        </w:tc>
        <w:tc>
          <w:tcPr>
            <w:tcW w:w="430" w:type="pct"/>
            <w:shd w:val="clear" w:color="auto" w:fill="auto"/>
          </w:tcPr>
          <w:p w14:paraId="4B2E1C8C" w14:textId="701CC801" w:rsidR="008150D6" w:rsidRPr="00934B7F" w:rsidRDefault="008150D6" w:rsidP="00D854F8">
            <w:pPr>
              <w:widowControl w:val="0"/>
              <w:spacing w:after="0" w:line="240" w:lineRule="auto"/>
              <w:rPr>
                <w:rFonts w:ascii="Times New Roman" w:hAnsi="Times New Roman"/>
                <w:bCs/>
                <w:color w:val="000000" w:themeColor="text1"/>
              </w:rPr>
            </w:pPr>
            <w:r w:rsidRPr="00934B7F">
              <w:rPr>
                <w:rFonts w:ascii="Times New Roman" w:hAnsi="Times New Roman"/>
                <w:bCs/>
                <w:color w:val="000000" w:themeColor="text1"/>
              </w:rPr>
              <w:t>ТФ E/02.3</w:t>
            </w:r>
          </w:p>
        </w:tc>
        <w:tc>
          <w:tcPr>
            <w:tcW w:w="473" w:type="pct"/>
            <w:shd w:val="clear" w:color="auto" w:fill="auto"/>
          </w:tcPr>
          <w:p w14:paraId="1F9509EF"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p w14:paraId="33AAE0AE"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430A08A4" w14:textId="3D7A384C"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52EE81BE"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22F440E0"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0F69859A"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p w14:paraId="72FA56FD" w14:textId="5E372F93" w:rsidR="008150D6" w:rsidRPr="00934B7F" w:rsidRDefault="008150D6" w:rsidP="00D854F8">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lastRenderedPageBreak/>
              <w:t>ПК 2.5</w:t>
            </w:r>
          </w:p>
        </w:tc>
        <w:tc>
          <w:tcPr>
            <w:tcW w:w="425" w:type="pct"/>
            <w:shd w:val="clear" w:color="auto" w:fill="auto"/>
          </w:tcPr>
          <w:p w14:paraId="08E818D5"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4B0D4CAA"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5842F2D1"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B6A2CB2"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F97EA50"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r>
      <w:tr w:rsidR="00126CDC" w:rsidRPr="00934B7F" w14:paraId="0DBCA064" w14:textId="77777777" w:rsidTr="00D854F8">
        <w:trPr>
          <w:trHeight w:val="20"/>
        </w:trPr>
        <w:tc>
          <w:tcPr>
            <w:tcW w:w="1360" w:type="pct"/>
            <w:vMerge w:val="restart"/>
            <w:shd w:val="clear" w:color="auto" w:fill="auto"/>
          </w:tcPr>
          <w:p w14:paraId="761BFBD3" w14:textId="77777777" w:rsidR="008150D6" w:rsidRPr="00934B7F" w:rsidRDefault="008150D6" w:rsidP="00D854F8">
            <w:pPr>
              <w:pStyle w:val="pTextStyleCenter"/>
              <w:spacing w:line="240" w:lineRule="auto"/>
              <w:jc w:val="left"/>
              <w:rPr>
                <w:b/>
                <w:color w:val="000000" w:themeColor="text1"/>
                <w:sz w:val="22"/>
                <w:szCs w:val="22"/>
                <w:lang w:val="ru-RU"/>
              </w:rPr>
            </w:pPr>
            <w:r w:rsidRPr="00934B7F">
              <w:rPr>
                <w:b/>
                <w:color w:val="000000" w:themeColor="text1"/>
                <w:sz w:val="22"/>
                <w:szCs w:val="22"/>
                <w:lang w:val="ru-RU"/>
              </w:rPr>
              <w:t xml:space="preserve">ОТФ </w:t>
            </w:r>
            <w:r w:rsidRPr="00934B7F">
              <w:rPr>
                <w:b/>
                <w:color w:val="000000" w:themeColor="text1"/>
                <w:sz w:val="22"/>
                <w:szCs w:val="22"/>
              </w:rPr>
              <w:t>F</w:t>
            </w:r>
          </w:p>
          <w:p w14:paraId="3D0F3071" w14:textId="2A98CF5B" w:rsidR="008150D6" w:rsidRPr="00934B7F" w:rsidRDefault="008150D6"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t xml:space="preserve">Ведение процесса выплавки ферросплавов электротермическим способом (в </w:t>
            </w:r>
            <w:proofErr w:type="spellStart"/>
            <w:r w:rsidRPr="00934B7F">
              <w:rPr>
                <w:color w:val="000000" w:themeColor="text1"/>
                <w:sz w:val="22"/>
                <w:szCs w:val="22"/>
                <w:lang w:val="ru-RU"/>
              </w:rPr>
              <w:t>руднотермических</w:t>
            </w:r>
            <w:proofErr w:type="spellEnd"/>
            <w:r w:rsidRPr="00934B7F">
              <w:rPr>
                <w:color w:val="000000" w:themeColor="text1"/>
                <w:sz w:val="22"/>
                <w:szCs w:val="22"/>
                <w:lang w:val="ru-RU"/>
              </w:rPr>
              <w:t xml:space="preserve"> электропечах)</w:t>
            </w:r>
          </w:p>
        </w:tc>
        <w:tc>
          <w:tcPr>
            <w:tcW w:w="430" w:type="pct"/>
            <w:shd w:val="clear" w:color="auto" w:fill="auto"/>
          </w:tcPr>
          <w:p w14:paraId="0AC24302" w14:textId="1B31C9C6" w:rsidR="008150D6" w:rsidRPr="00934B7F" w:rsidRDefault="008150D6" w:rsidP="00D854F8">
            <w:pPr>
              <w:widowControl w:val="0"/>
              <w:spacing w:after="0" w:line="240" w:lineRule="auto"/>
              <w:rPr>
                <w:rFonts w:ascii="Times New Roman" w:hAnsi="Times New Roman"/>
                <w:bCs/>
                <w:color w:val="000000" w:themeColor="text1"/>
              </w:rPr>
            </w:pPr>
            <w:r w:rsidRPr="00934B7F">
              <w:rPr>
                <w:rFonts w:ascii="Times New Roman" w:hAnsi="Times New Roman"/>
                <w:bCs/>
                <w:color w:val="000000" w:themeColor="text1"/>
              </w:rPr>
              <w:t>ТФ F/01.4</w:t>
            </w:r>
          </w:p>
        </w:tc>
        <w:tc>
          <w:tcPr>
            <w:tcW w:w="473" w:type="pct"/>
            <w:shd w:val="clear" w:color="auto" w:fill="auto"/>
          </w:tcPr>
          <w:p w14:paraId="14CE8139"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1.1</w:t>
            </w:r>
          </w:p>
          <w:p w14:paraId="5140115E"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p w14:paraId="21E71CB1"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5991630A" w14:textId="3A44681A"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0628F0F3"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6BB045E2"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6475E45D"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p w14:paraId="39916321" w14:textId="19C6A7F8" w:rsidR="008150D6" w:rsidRPr="00934B7F" w:rsidRDefault="008150D6" w:rsidP="00D854F8">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2.5</w:t>
            </w:r>
          </w:p>
        </w:tc>
        <w:tc>
          <w:tcPr>
            <w:tcW w:w="425" w:type="pct"/>
            <w:shd w:val="clear" w:color="auto" w:fill="auto"/>
          </w:tcPr>
          <w:p w14:paraId="1994C36E"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7B1A0FA6"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31D75874"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2D692B70"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3CB8846A"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r>
      <w:tr w:rsidR="00126CDC" w:rsidRPr="00934B7F" w14:paraId="67B115E9" w14:textId="77777777" w:rsidTr="00D854F8">
        <w:trPr>
          <w:trHeight w:val="20"/>
        </w:trPr>
        <w:tc>
          <w:tcPr>
            <w:tcW w:w="1360" w:type="pct"/>
            <w:vMerge/>
            <w:shd w:val="clear" w:color="auto" w:fill="auto"/>
          </w:tcPr>
          <w:p w14:paraId="4C691F8F" w14:textId="77777777" w:rsidR="008150D6" w:rsidRPr="00934B7F" w:rsidRDefault="008150D6" w:rsidP="00D854F8">
            <w:pPr>
              <w:pStyle w:val="pTextStyleCenter"/>
              <w:spacing w:line="240" w:lineRule="auto"/>
              <w:jc w:val="left"/>
              <w:rPr>
                <w:b/>
                <w:color w:val="000000" w:themeColor="text1"/>
                <w:sz w:val="22"/>
                <w:szCs w:val="22"/>
                <w:lang w:val="ru-RU"/>
              </w:rPr>
            </w:pPr>
          </w:p>
        </w:tc>
        <w:tc>
          <w:tcPr>
            <w:tcW w:w="430" w:type="pct"/>
            <w:shd w:val="clear" w:color="auto" w:fill="auto"/>
          </w:tcPr>
          <w:p w14:paraId="77EC8DC8" w14:textId="60166AB3" w:rsidR="008150D6" w:rsidRPr="00934B7F" w:rsidRDefault="008150D6" w:rsidP="00D854F8">
            <w:pPr>
              <w:widowControl w:val="0"/>
              <w:spacing w:after="0" w:line="240" w:lineRule="auto"/>
              <w:rPr>
                <w:rFonts w:ascii="Times New Roman" w:hAnsi="Times New Roman"/>
                <w:bCs/>
                <w:color w:val="000000" w:themeColor="text1"/>
              </w:rPr>
            </w:pPr>
            <w:r w:rsidRPr="00934B7F">
              <w:rPr>
                <w:rFonts w:ascii="Times New Roman" w:hAnsi="Times New Roman"/>
                <w:bCs/>
                <w:color w:val="000000" w:themeColor="text1"/>
              </w:rPr>
              <w:t>ТФ F/02.4</w:t>
            </w:r>
          </w:p>
        </w:tc>
        <w:tc>
          <w:tcPr>
            <w:tcW w:w="473" w:type="pct"/>
            <w:shd w:val="clear" w:color="auto" w:fill="auto"/>
          </w:tcPr>
          <w:p w14:paraId="6D5A70F4"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1.1</w:t>
            </w:r>
          </w:p>
          <w:p w14:paraId="41AC33BB"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p w14:paraId="064966C7" w14:textId="77777777"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490833E2" w14:textId="48F88B9A" w:rsidR="008150D6" w:rsidRPr="00934B7F" w:rsidRDefault="008150D6" w:rsidP="00D854F8">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752682F2"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617A8469"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34368BC8"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p w14:paraId="5ABB3340" w14:textId="2B9D571E" w:rsidR="008150D6" w:rsidRPr="00934B7F" w:rsidRDefault="008150D6" w:rsidP="00D854F8">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2.5</w:t>
            </w:r>
          </w:p>
        </w:tc>
        <w:tc>
          <w:tcPr>
            <w:tcW w:w="425" w:type="pct"/>
            <w:shd w:val="clear" w:color="auto" w:fill="auto"/>
          </w:tcPr>
          <w:p w14:paraId="5AAA0965"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48375E27"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0F23DEAE"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E226AE3"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9CFE5D5" w14:textId="77777777" w:rsidR="008150D6" w:rsidRPr="00934B7F" w:rsidRDefault="008150D6" w:rsidP="00D854F8">
            <w:pPr>
              <w:pStyle w:val="ConsPlusNormal"/>
              <w:jc w:val="center"/>
              <w:rPr>
                <w:rFonts w:ascii="Times New Roman" w:hAnsi="Times New Roman" w:cs="Times New Roman"/>
                <w:color w:val="000000" w:themeColor="text1"/>
                <w:sz w:val="22"/>
                <w:szCs w:val="22"/>
              </w:rPr>
            </w:pPr>
          </w:p>
        </w:tc>
      </w:tr>
      <w:tr w:rsidR="00126CDC" w:rsidRPr="00934B7F" w14:paraId="5308BF81" w14:textId="77777777" w:rsidTr="003B4AEB">
        <w:trPr>
          <w:trHeight w:val="20"/>
        </w:trPr>
        <w:tc>
          <w:tcPr>
            <w:tcW w:w="1790" w:type="pct"/>
            <w:gridSpan w:val="2"/>
            <w:shd w:val="clear" w:color="auto" w:fill="auto"/>
          </w:tcPr>
          <w:p w14:paraId="36FF425C" w14:textId="77777777" w:rsidR="00126CDC" w:rsidRPr="00934B7F" w:rsidRDefault="00126CDC" w:rsidP="003B4AEB">
            <w:pPr>
              <w:widowControl w:val="0"/>
              <w:spacing w:after="0" w:line="240" w:lineRule="auto"/>
              <w:rPr>
                <w:rFonts w:ascii="Times New Roman" w:hAnsi="Times New Roman"/>
                <w:b/>
                <w:bCs/>
                <w:color w:val="000000" w:themeColor="text1"/>
              </w:rPr>
            </w:pPr>
            <w:r w:rsidRPr="00934B7F">
              <w:rPr>
                <w:rFonts w:ascii="Times New Roman" w:hAnsi="Times New Roman"/>
                <w:b/>
                <w:bCs/>
                <w:color w:val="000000" w:themeColor="text1"/>
              </w:rPr>
              <w:t>27.057 Специалист по электросталеплавильному производству</w:t>
            </w:r>
          </w:p>
        </w:tc>
        <w:tc>
          <w:tcPr>
            <w:tcW w:w="473" w:type="pct"/>
            <w:shd w:val="clear" w:color="auto" w:fill="auto"/>
          </w:tcPr>
          <w:p w14:paraId="79A1A653" w14:textId="77777777" w:rsidR="00126CDC" w:rsidRPr="00934B7F" w:rsidRDefault="00126CDC" w:rsidP="003B4AEB">
            <w:pPr>
              <w:spacing w:after="0" w:line="240" w:lineRule="auto"/>
              <w:jc w:val="center"/>
              <w:rPr>
                <w:rFonts w:ascii="Times New Roman" w:hAnsi="Times New Roman"/>
                <w:b/>
                <w:bCs/>
                <w:color w:val="000000" w:themeColor="text1"/>
              </w:rPr>
            </w:pPr>
          </w:p>
        </w:tc>
        <w:tc>
          <w:tcPr>
            <w:tcW w:w="377" w:type="pct"/>
            <w:shd w:val="clear" w:color="auto" w:fill="auto"/>
          </w:tcPr>
          <w:p w14:paraId="4976B55D" w14:textId="77777777" w:rsidR="00126CDC" w:rsidRPr="00934B7F" w:rsidRDefault="00126CDC" w:rsidP="003B4AEB">
            <w:pPr>
              <w:widowControl w:val="0"/>
              <w:spacing w:after="0" w:line="240" w:lineRule="auto"/>
              <w:jc w:val="center"/>
              <w:rPr>
                <w:rFonts w:ascii="Times New Roman" w:hAnsi="Times New Roman"/>
                <w:b/>
                <w:bCs/>
                <w:color w:val="000000" w:themeColor="text1"/>
              </w:rPr>
            </w:pPr>
          </w:p>
        </w:tc>
        <w:tc>
          <w:tcPr>
            <w:tcW w:w="425" w:type="pct"/>
            <w:shd w:val="clear" w:color="auto" w:fill="auto"/>
          </w:tcPr>
          <w:p w14:paraId="6A188A52" w14:textId="77777777" w:rsidR="00126CDC" w:rsidRPr="00934B7F" w:rsidRDefault="00126CDC" w:rsidP="003B4AEB">
            <w:pPr>
              <w:pStyle w:val="ConsPlusNormal"/>
              <w:jc w:val="center"/>
              <w:rPr>
                <w:rFonts w:ascii="Times New Roman" w:hAnsi="Times New Roman" w:cs="Times New Roman"/>
                <w:b/>
                <w:bCs/>
                <w:color w:val="000000" w:themeColor="text1"/>
                <w:sz w:val="22"/>
                <w:szCs w:val="22"/>
              </w:rPr>
            </w:pPr>
          </w:p>
        </w:tc>
        <w:tc>
          <w:tcPr>
            <w:tcW w:w="472" w:type="pct"/>
            <w:shd w:val="clear" w:color="auto" w:fill="auto"/>
          </w:tcPr>
          <w:p w14:paraId="4A7F6E50" w14:textId="77777777" w:rsidR="00126CDC" w:rsidRPr="00934B7F" w:rsidRDefault="00126CDC" w:rsidP="003B4AEB">
            <w:pPr>
              <w:pStyle w:val="ConsPlusNormal"/>
              <w:jc w:val="center"/>
              <w:rPr>
                <w:rFonts w:ascii="Times New Roman" w:hAnsi="Times New Roman" w:cs="Times New Roman"/>
                <w:b/>
                <w:bCs/>
                <w:color w:val="000000" w:themeColor="text1"/>
                <w:sz w:val="22"/>
                <w:szCs w:val="22"/>
              </w:rPr>
            </w:pPr>
          </w:p>
        </w:tc>
        <w:tc>
          <w:tcPr>
            <w:tcW w:w="425" w:type="pct"/>
            <w:shd w:val="clear" w:color="auto" w:fill="auto"/>
          </w:tcPr>
          <w:p w14:paraId="15B7DCF0" w14:textId="77777777" w:rsidR="00126CDC" w:rsidRPr="00934B7F" w:rsidRDefault="00126CDC" w:rsidP="003B4AEB">
            <w:pPr>
              <w:pStyle w:val="ConsPlusNormal"/>
              <w:jc w:val="center"/>
              <w:rPr>
                <w:rFonts w:ascii="Times New Roman" w:hAnsi="Times New Roman" w:cs="Times New Roman"/>
                <w:b/>
                <w:bCs/>
                <w:color w:val="000000" w:themeColor="text1"/>
                <w:sz w:val="22"/>
                <w:szCs w:val="22"/>
              </w:rPr>
            </w:pPr>
          </w:p>
        </w:tc>
        <w:tc>
          <w:tcPr>
            <w:tcW w:w="519" w:type="pct"/>
            <w:shd w:val="clear" w:color="auto" w:fill="auto"/>
          </w:tcPr>
          <w:p w14:paraId="49A3AFEA" w14:textId="77777777" w:rsidR="00126CDC" w:rsidRPr="00934B7F" w:rsidRDefault="00126CDC" w:rsidP="003B4AEB">
            <w:pPr>
              <w:pStyle w:val="ConsPlusNormal"/>
              <w:jc w:val="center"/>
              <w:rPr>
                <w:rFonts w:ascii="Times New Roman" w:hAnsi="Times New Roman" w:cs="Times New Roman"/>
                <w:b/>
                <w:bCs/>
                <w:color w:val="000000" w:themeColor="text1"/>
                <w:sz w:val="22"/>
                <w:szCs w:val="22"/>
              </w:rPr>
            </w:pPr>
          </w:p>
        </w:tc>
        <w:tc>
          <w:tcPr>
            <w:tcW w:w="519" w:type="pct"/>
            <w:shd w:val="clear" w:color="auto" w:fill="auto"/>
          </w:tcPr>
          <w:p w14:paraId="27A07DD9" w14:textId="77777777" w:rsidR="00126CDC" w:rsidRPr="00934B7F" w:rsidRDefault="00126CDC" w:rsidP="003B4AEB">
            <w:pPr>
              <w:pStyle w:val="ConsPlusNormal"/>
              <w:jc w:val="center"/>
              <w:rPr>
                <w:rFonts w:ascii="Times New Roman" w:hAnsi="Times New Roman" w:cs="Times New Roman"/>
                <w:b/>
                <w:bCs/>
                <w:color w:val="000000" w:themeColor="text1"/>
                <w:sz w:val="22"/>
                <w:szCs w:val="22"/>
              </w:rPr>
            </w:pPr>
          </w:p>
        </w:tc>
      </w:tr>
      <w:tr w:rsidR="00126CDC" w:rsidRPr="00934B7F" w14:paraId="57BF41A3" w14:textId="77777777" w:rsidTr="003B4AEB">
        <w:trPr>
          <w:trHeight w:val="20"/>
        </w:trPr>
        <w:tc>
          <w:tcPr>
            <w:tcW w:w="1360" w:type="pct"/>
            <w:vMerge w:val="restart"/>
            <w:shd w:val="clear" w:color="auto" w:fill="auto"/>
          </w:tcPr>
          <w:p w14:paraId="11A79142" w14:textId="77777777" w:rsidR="00126CDC" w:rsidRPr="00934B7F" w:rsidRDefault="00126CDC" w:rsidP="003B4AEB">
            <w:pPr>
              <w:pStyle w:val="pTextStyleCenter"/>
              <w:spacing w:line="240" w:lineRule="auto"/>
              <w:jc w:val="left"/>
              <w:rPr>
                <w:b/>
                <w:color w:val="000000" w:themeColor="text1"/>
                <w:sz w:val="22"/>
                <w:szCs w:val="22"/>
                <w:lang w:val="ru-RU"/>
              </w:rPr>
            </w:pPr>
            <w:r w:rsidRPr="00934B7F">
              <w:rPr>
                <w:b/>
                <w:color w:val="000000" w:themeColor="text1"/>
                <w:sz w:val="22"/>
                <w:szCs w:val="22"/>
                <w:lang w:val="ru-RU"/>
              </w:rPr>
              <w:t>ОТФ А</w:t>
            </w:r>
          </w:p>
          <w:p w14:paraId="647C38D6" w14:textId="77777777" w:rsidR="00126CDC" w:rsidRPr="00934B7F" w:rsidRDefault="00126CDC" w:rsidP="003B4AEB">
            <w:pPr>
              <w:pStyle w:val="pTextStyleCenter"/>
              <w:spacing w:line="240" w:lineRule="auto"/>
              <w:jc w:val="left"/>
              <w:rPr>
                <w:b/>
                <w:color w:val="000000" w:themeColor="text1"/>
                <w:sz w:val="22"/>
                <w:szCs w:val="22"/>
                <w:lang w:val="ru-RU"/>
              </w:rPr>
            </w:pPr>
            <w:r w:rsidRPr="00934B7F">
              <w:rPr>
                <w:color w:val="000000" w:themeColor="text1"/>
                <w:sz w:val="22"/>
                <w:szCs w:val="22"/>
                <w:lang w:val="ru-RU"/>
              </w:rPr>
              <w:t>Осуществление обеспечения процесса электросталеплавильного производства шихтовыми, добавочными, заправочными материалами и жидким чугуном</w:t>
            </w:r>
          </w:p>
        </w:tc>
        <w:tc>
          <w:tcPr>
            <w:tcW w:w="430" w:type="pct"/>
            <w:shd w:val="clear" w:color="auto" w:fill="auto"/>
          </w:tcPr>
          <w:p w14:paraId="0C9D5BDD"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А/01.6</w:t>
            </w:r>
          </w:p>
        </w:tc>
        <w:tc>
          <w:tcPr>
            <w:tcW w:w="473" w:type="pct"/>
            <w:shd w:val="clear" w:color="auto" w:fill="auto"/>
          </w:tcPr>
          <w:p w14:paraId="0BD9D2E7" w14:textId="77777777" w:rsidR="00126CDC" w:rsidRPr="00934B7F" w:rsidRDefault="00126CDC" w:rsidP="003B4AEB">
            <w:pPr>
              <w:spacing w:after="0" w:line="240" w:lineRule="auto"/>
              <w:jc w:val="center"/>
              <w:rPr>
                <w:rFonts w:ascii="Times New Roman" w:hAnsi="Times New Roman"/>
                <w:color w:val="000000" w:themeColor="text1"/>
              </w:rPr>
            </w:pPr>
          </w:p>
        </w:tc>
        <w:tc>
          <w:tcPr>
            <w:tcW w:w="377" w:type="pct"/>
            <w:shd w:val="clear" w:color="auto" w:fill="auto"/>
          </w:tcPr>
          <w:p w14:paraId="3E7CA270"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2.1</w:t>
            </w:r>
          </w:p>
          <w:p w14:paraId="4E707735"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2.2</w:t>
            </w:r>
          </w:p>
          <w:p w14:paraId="4B9A01E6"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2.3 </w:t>
            </w:r>
          </w:p>
          <w:p w14:paraId="6E479FA1"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2.4</w:t>
            </w:r>
          </w:p>
          <w:p w14:paraId="4CC3E3D7"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2.5</w:t>
            </w:r>
          </w:p>
        </w:tc>
        <w:tc>
          <w:tcPr>
            <w:tcW w:w="425" w:type="pct"/>
            <w:shd w:val="clear" w:color="auto" w:fill="auto"/>
          </w:tcPr>
          <w:p w14:paraId="12088ECB"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6D5AB37F"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4BA5005A"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40B6838"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4A9F8EC"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239D1B24" w14:textId="77777777" w:rsidTr="003B4AEB">
        <w:trPr>
          <w:trHeight w:val="20"/>
        </w:trPr>
        <w:tc>
          <w:tcPr>
            <w:tcW w:w="1360" w:type="pct"/>
            <w:vMerge/>
            <w:shd w:val="clear" w:color="auto" w:fill="auto"/>
          </w:tcPr>
          <w:p w14:paraId="5F45E421" w14:textId="77777777" w:rsidR="00126CDC" w:rsidRPr="00934B7F" w:rsidRDefault="00126CDC" w:rsidP="003B4AEB">
            <w:pPr>
              <w:pStyle w:val="pTextStyleCenter"/>
              <w:spacing w:line="240" w:lineRule="auto"/>
              <w:jc w:val="left"/>
              <w:rPr>
                <w:b/>
                <w:color w:val="000000" w:themeColor="text1"/>
                <w:sz w:val="22"/>
                <w:szCs w:val="22"/>
                <w:lang w:val="ru-RU"/>
              </w:rPr>
            </w:pPr>
          </w:p>
        </w:tc>
        <w:tc>
          <w:tcPr>
            <w:tcW w:w="430" w:type="pct"/>
            <w:shd w:val="clear" w:color="auto" w:fill="auto"/>
          </w:tcPr>
          <w:p w14:paraId="174D9EA2"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А/02.6</w:t>
            </w:r>
          </w:p>
        </w:tc>
        <w:tc>
          <w:tcPr>
            <w:tcW w:w="473" w:type="pct"/>
            <w:shd w:val="clear" w:color="auto" w:fill="auto"/>
          </w:tcPr>
          <w:p w14:paraId="17CB5BC2"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1.1</w:t>
            </w:r>
          </w:p>
          <w:p w14:paraId="6F8BF013"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p w14:paraId="6685F77F"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3C74A0DF"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1.4 </w:t>
            </w:r>
          </w:p>
          <w:p w14:paraId="614C6DC4" w14:textId="77777777" w:rsidR="00126CDC" w:rsidRPr="00934B7F" w:rsidRDefault="00126CDC" w:rsidP="003B4AEB">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4C1BE17A" w14:textId="77777777" w:rsidR="00126CDC" w:rsidRPr="00934B7F" w:rsidRDefault="00126CDC" w:rsidP="003B4AEB">
            <w:pPr>
              <w:widowControl w:val="0"/>
              <w:spacing w:after="0" w:line="240" w:lineRule="auto"/>
              <w:jc w:val="center"/>
              <w:rPr>
                <w:rFonts w:ascii="Times New Roman" w:hAnsi="Times New Roman"/>
                <w:color w:val="000000" w:themeColor="text1"/>
              </w:rPr>
            </w:pPr>
          </w:p>
        </w:tc>
        <w:tc>
          <w:tcPr>
            <w:tcW w:w="425" w:type="pct"/>
            <w:shd w:val="clear" w:color="auto" w:fill="auto"/>
          </w:tcPr>
          <w:p w14:paraId="64A5E706"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4B9CCBFD"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594A7795"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8DA84B2"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22153EB"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2366AC80" w14:textId="77777777" w:rsidTr="003B4AEB">
        <w:trPr>
          <w:trHeight w:val="20"/>
        </w:trPr>
        <w:tc>
          <w:tcPr>
            <w:tcW w:w="1360" w:type="pct"/>
            <w:vMerge w:val="restart"/>
            <w:shd w:val="clear" w:color="auto" w:fill="auto"/>
          </w:tcPr>
          <w:p w14:paraId="5D26F377" w14:textId="77777777" w:rsidR="00126CDC" w:rsidRPr="00934B7F" w:rsidRDefault="00126CDC" w:rsidP="003B4AEB">
            <w:pPr>
              <w:pStyle w:val="pTextStyleCenter"/>
              <w:spacing w:line="240" w:lineRule="auto"/>
              <w:jc w:val="left"/>
              <w:rPr>
                <w:b/>
                <w:color w:val="000000" w:themeColor="text1"/>
                <w:sz w:val="22"/>
                <w:szCs w:val="22"/>
                <w:lang w:val="ru-RU"/>
              </w:rPr>
            </w:pPr>
            <w:r w:rsidRPr="00934B7F">
              <w:rPr>
                <w:b/>
                <w:color w:val="000000" w:themeColor="text1"/>
                <w:sz w:val="22"/>
                <w:szCs w:val="22"/>
                <w:lang w:val="ru-RU"/>
              </w:rPr>
              <w:t>ОТФ В</w:t>
            </w:r>
          </w:p>
          <w:p w14:paraId="3A570FB2" w14:textId="77777777" w:rsidR="00126CDC" w:rsidRPr="00934B7F" w:rsidRDefault="00126CDC" w:rsidP="003B4AEB">
            <w:pPr>
              <w:pStyle w:val="pTextStyleCenter"/>
              <w:spacing w:line="240" w:lineRule="auto"/>
              <w:jc w:val="left"/>
              <w:rPr>
                <w:b/>
                <w:color w:val="000000" w:themeColor="text1"/>
                <w:sz w:val="22"/>
                <w:szCs w:val="22"/>
                <w:lang w:val="ru-RU"/>
              </w:rPr>
            </w:pPr>
            <w:r w:rsidRPr="00934B7F">
              <w:rPr>
                <w:color w:val="000000" w:themeColor="text1"/>
                <w:sz w:val="22"/>
                <w:szCs w:val="22"/>
                <w:lang w:val="ru-RU"/>
              </w:rPr>
              <w:t>Осуществление выплавки стали в дуговой сталеплавильной печи</w:t>
            </w:r>
          </w:p>
        </w:tc>
        <w:tc>
          <w:tcPr>
            <w:tcW w:w="430" w:type="pct"/>
            <w:shd w:val="clear" w:color="auto" w:fill="auto"/>
          </w:tcPr>
          <w:p w14:paraId="3901F5FB"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B/01.6</w:t>
            </w:r>
          </w:p>
        </w:tc>
        <w:tc>
          <w:tcPr>
            <w:tcW w:w="473" w:type="pct"/>
            <w:shd w:val="clear" w:color="auto" w:fill="auto"/>
          </w:tcPr>
          <w:p w14:paraId="1B46819E" w14:textId="77777777" w:rsidR="00126CDC" w:rsidRPr="00934B7F" w:rsidRDefault="00126CDC" w:rsidP="003B4AEB">
            <w:pPr>
              <w:spacing w:after="0" w:line="240" w:lineRule="auto"/>
              <w:jc w:val="center"/>
              <w:rPr>
                <w:rFonts w:ascii="Times New Roman" w:hAnsi="Times New Roman"/>
                <w:color w:val="000000" w:themeColor="text1"/>
              </w:rPr>
            </w:pPr>
          </w:p>
        </w:tc>
        <w:tc>
          <w:tcPr>
            <w:tcW w:w="377" w:type="pct"/>
            <w:shd w:val="clear" w:color="auto" w:fill="auto"/>
          </w:tcPr>
          <w:p w14:paraId="7AE73F4B"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2.1</w:t>
            </w:r>
          </w:p>
          <w:p w14:paraId="14742998"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2.2</w:t>
            </w:r>
          </w:p>
          <w:p w14:paraId="476C5DBF"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2.3 </w:t>
            </w:r>
          </w:p>
          <w:p w14:paraId="235544B3"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2.4</w:t>
            </w:r>
          </w:p>
          <w:p w14:paraId="1939587A"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2.5</w:t>
            </w:r>
          </w:p>
        </w:tc>
        <w:tc>
          <w:tcPr>
            <w:tcW w:w="425" w:type="pct"/>
            <w:shd w:val="clear" w:color="auto" w:fill="auto"/>
          </w:tcPr>
          <w:p w14:paraId="480404CE"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5D392D6C"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75907939"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2877C9D"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2C46514"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577C7DD0" w14:textId="77777777" w:rsidTr="003B4AEB">
        <w:trPr>
          <w:trHeight w:val="20"/>
        </w:trPr>
        <w:tc>
          <w:tcPr>
            <w:tcW w:w="1360" w:type="pct"/>
            <w:vMerge/>
            <w:shd w:val="clear" w:color="auto" w:fill="auto"/>
          </w:tcPr>
          <w:p w14:paraId="34F4641F" w14:textId="77777777" w:rsidR="00126CDC" w:rsidRPr="00934B7F" w:rsidRDefault="00126CDC" w:rsidP="003B4AEB">
            <w:pPr>
              <w:pStyle w:val="pTextStyleCenter"/>
              <w:spacing w:line="240" w:lineRule="auto"/>
              <w:jc w:val="left"/>
              <w:rPr>
                <w:b/>
                <w:color w:val="000000" w:themeColor="text1"/>
                <w:sz w:val="22"/>
                <w:szCs w:val="22"/>
                <w:lang w:val="ru-RU"/>
              </w:rPr>
            </w:pPr>
          </w:p>
        </w:tc>
        <w:tc>
          <w:tcPr>
            <w:tcW w:w="430" w:type="pct"/>
            <w:shd w:val="clear" w:color="auto" w:fill="auto"/>
          </w:tcPr>
          <w:p w14:paraId="1EB1C6E4"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B/02.6</w:t>
            </w:r>
          </w:p>
        </w:tc>
        <w:tc>
          <w:tcPr>
            <w:tcW w:w="473" w:type="pct"/>
            <w:shd w:val="clear" w:color="auto" w:fill="auto"/>
          </w:tcPr>
          <w:p w14:paraId="2527D333"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1.1</w:t>
            </w:r>
          </w:p>
          <w:p w14:paraId="03DE121D"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p w14:paraId="79699A0E"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6347FBC7"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1.4 </w:t>
            </w:r>
          </w:p>
          <w:p w14:paraId="5B92E253" w14:textId="77777777" w:rsidR="00126CDC" w:rsidRPr="00934B7F" w:rsidRDefault="00126CDC" w:rsidP="003B4AEB">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2D016C9C" w14:textId="77777777" w:rsidR="00126CDC" w:rsidRPr="00934B7F" w:rsidRDefault="00126CDC" w:rsidP="003B4AEB">
            <w:pPr>
              <w:widowControl w:val="0"/>
              <w:spacing w:after="0" w:line="240" w:lineRule="auto"/>
              <w:jc w:val="center"/>
              <w:rPr>
                <w:rFonts w:ascii="Times New Roman" w:hAnsi="Times New Roman"/>
                <w:color w:val="000000" w:themeColor="text1"/>
              </w:rPr>
            </w:pPr>
          </w:p>
        </w:tc>
        <w:tc>
          <w:tcPr>
            <w:tcW w:w="425" w:type="pct"/>
            <w:shd w:val="clear" w:color="auto" w:fill="auto"/>
          </w:tcPr>
          <w:p w14:paraId="2AB06A13"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4CE226BB"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1AF4A6E2"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36B2E280"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7A81D66"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73EA253A" w14:textId="77777777" w:rsidTr="003B4AEB">
        <w:trPr>
          <w:trHeight w:val="20"/>
        </w:trPr>
        <w:tc>
          <w:tcPr>
            <w:tcW w:w="1360" w:type="pct"/>
            <w:vMerge w:val="restart"/>
            <w:shd w:val="clear" w:color="auto" w:fill="auto"/>
          </w:tcPr>
          <w:p w14:paraId="5DF37166" w14:textId="77777777" w:rsidR="00126CDC" w:rsidRPr="00934B7F" w:rsidRDefault="00126CDC" w:rsidP="003B4AEB">
            <w:pPr>
              <w:pStyle w:val="pTextStyleCenter"/>
              <w:spacing w:line="240" w:lineRule="auto"/>
              <w:jc w:val="left"/>
              <w:rPr>
                <w:b/>
                <w:color w:val="000000" w:themeColor="text1"/>
                <w:sz w:val="22"/>
                <w:szCs w:val="22"/>
                <w:lang w:val="ru-RU"/>
              </w:rPr>
            </w:pPr>
            <w:r w:rsidRPr="00934B7F">
              <w:rPr>
                <w:b/>
                <w:color w:val="000000" w:themeColor="text1"/>
                <w:sz w:val="22"/>
                <w:szCs w:val="22"/>
                <w:lang w:val="ru-RU"/>
              </w:rPr>
              <w:t>ОТФ С</w:t>
            </w:r>
          </w:p>
          <w:p w14:paraId="5F5231EA" w14:textId="77777777" w:rsidR="00126CDC" w:rsidRPr="00934B7F" w:rsidRDefault="00126CDC" w:rsidP="003B4AEB">
            <w:pPr>
              <w:pStyle w:val="pTextStyleCenter"/>
              <w:spacing w:line="240" w:lineRule="auto"/>
              <w:jc w:val="left"/>
              <w:rPr>
                <w:b/>
                <w:color w:val="000000" w:themeColor="text1"/>
                <w:sz w:val="22"/>
                <w:szCs w:val="22"/>
                <w:lang w:val="ru-RU"/>
              </w:rPr>
            </w:pPr>
            <w:r w:rsidRPr="00934B7F">
              <w:rPr>
                <w:color w:val="000000" w:themeColor="text1"/>
                <w:sz w:val="22"/>
                <w:szCs w:val="22"/>
                <w:lang w:val="ru-RU"/>
              </w:rPr>
              <w:t>Осуществление внепечной обработки стали</w:t>
            </w:r>
          </w:p>
        </w:tc>
        <w:tc>
          <w:tcPr>
            <w:tcW w:w="430" w:type="pct"/>
            <w:shd w:val="clear" w:color="auto" w:fill="auto"/>
          </w:tcPr>
          <w:p w14:paraId="6F51D25E"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С/01.6</w:t>
            </w:r>
          </w:p>
        </w:tc>
        <w:tc>
          <w:tcPr>
            <w:tcW w:w="473" w:type="pct"/>
            <w:shd w:val="clear" w:color="auto" w:fill="auto"/>
          </w:tcPr>
          <w:p w14:paraId="310063B9" w14:textId="77777777" w:rsidR="00126CDC" w:rsidRPr="00934B7F" w:rsidRDefault="00126CDC" w:rsidP="003B4AEB">
            <w:pPr>
              <w:spacing w:after="0" w:line="240" w:lineRule="auto"/>
              <w:jc w:val="center"/>
              <w:rPr>
                <w:rFonts w:ascii="Times New Roman" w:hAnsi="Times New Roman"/>
                <w:color w:val="000000" w:themeColor="text1"/>
              </w:rPr>
            </w:pPr>
          </w:p>
        </w:tc>
        <w:tc>
          <w:tcPr>
            <w:tcW w:w="377" w:type="pct"/>
            <w:shd w:val="clear" w:color="auto" w:fill="auto"/>
          </w:tcPr>
          <w:p w14:paraId="76FE888B"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2.1</w:t>
            </w:r>
          </w:p>
          <w:p w14:paraId="1DC9429F"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2.2</w:t>
            </w:r>
          </w:p>
          <w:p w14:paraId="4D0D86A2"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2.3 </w:t>
            </w:r>
          </w:p>
          <w:p w14:paraId="1AF2C986"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2.4</w:t>
            </w:r>
          </w:p>
          <w:p w14:paraId="6F29D6E5"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2.5</w:t>
            </w:r>
          </w:p>
        </w:tc>
        <w:tc>
          <w:tcPr>
            <w:tcW w:w="425" w:type="pct"/>
            <w:shd w:val="clear" w:color="auto" w:fill="auto"/>
          </w:tcPr>
          <w:p w14:paraId="3325F864"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52B6EF11"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4EFE37BE"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9AD4254"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56D63CDF"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03494BCF" w14:textId="77777777" w:rsidTr="003B4AEB">
        <w:trPr>
          <w:trHeight w:val="20"/>
        </w:trPr>
        <w:tc>
          <w:tcPr>
            <w:tcW w:w="1360" w:type="pct"/>
            <w:vMerge/>
            <w:shd w:val="clear" w:color="auto" w:fill="auto"/>
          </w:tcPr>
          <w:p w14:paraId="78A329B0" w14:textId="77777777" w:rsidR="00126CDC" w:rsidRPr="00934B7F" w:rsidRDefault="00126CDC" w:rsidP="003B4AEB">
            <w:pPr>
              <w:pStyle w:val="pTextStyleCenter"/>
              <w:spacing w:line="240" w:lineRule="auto"/>
              <w:jc w:val="left"/>
              <w:rPr>
                <w:b/>
                <w:color w:val="000000" w:themeColor="text1"/>
                <w:sz w:val="22"/>
                <w:szCs w:val="22"/>
                <w:lang w:val="ru-RU"/>
              </w:rPr>
            </w:pPr>
          </w:p>
        </w:tc>
        <w:tc>
          <w:tcPr>
            <w:tcW w:w="430" w:type="pct"/>
            <w:shd w:val="clear" w:color="auto" w:fill="auto"/>
          </w:tcPr>
          <w:p w14:paraId="26833C73"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С/02.6</w:t>
            </w:r>
          </w:p>
        </w:tc>
        <w:tc>
          <w:tcPr>
            <w:tcW w:w="473" w:type="pct"/>
            <w:shd w:val="clear" w:color="auto" w:fill="auto"/>
          </w:tcPr>
          <w:p w14:paraId="13B2D6D4"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1.1</w:t>
            </w:r>
          </w:p>
          <w:p w14:paraId="4EE84EB1"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lastRenderedPageBreak/>
              <w:t>ПК 1.2</w:t>
            </w:r>
          </w:p>
          <w:p w14:paraId="411FC7AC"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7B3BF67C"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1.4 </w:t>
            </w:r>
          </w:p>
          <w:p w14:paraId="466BED8E" w14:textId="77777777" w:rsidR="00126CDC" w:rsidRPr="00934B7F" w:rsidRDefault="00126CDC" w:rsidP="003B4AEB">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358539D4" w14:textId="77777777" w:rsidR="00126CDC" w:rsidRPr="00934B7F" w:rsidRDefault="00126CDC" w:rsidP="003B4AEB">
            <w:pPr>
              <w:widowControl w:val="0"/>
              <w:spacing w:after="0" w:line="240" w:lineRule="auto"/>
              <w:jc w:val="center"/>
              <w:rPr>
                <w:rFonts w:ascii="Times New Roman" w:hAnsi="Times New Roman"/>
                <w:color w:val="000000" w:themeColor="text1"/>
              </w:rPr>
            </w:pPr>
          </w:p>
        </w:tc>
        <w:tc>
          <w:tcPr>
            <w:tcW w:w="425" w:type="pct"/>
            <w:shd w:val="clear" w:color="auto" w:fill="auto"/>
          </w:tcPr>
          <w:p w14:paraId="53083A4E"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7DB19654"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20E1061C"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73B421BB"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07F00A9"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62383261" w14:textId="77777777" w:rsidTr="003B4AEB">
        <w:trPr>
          <w:trHeight w:val="20"/>
        </w:trPr>
        <w:tc>
          <w:tcPr>
            <w:tcW w:w="1360" w:type="pct"/>
            <w:vMerge w:val="restart"/>
            <w:shd w:val="clear" w:color="auto" w:fill="auto"/>
          </w:tcPr>
          <w:p w14:paraId="2DEDF3B5" w14:textId="77777777" w:rsidR="00126CDC" w:rsidRPr="00934B7F" w:rsidRDefault="00126CDC" w:rsidP="003B4AEB">
            <w:pPr>
              <w:spacing w:after="0" w:line="240" w:lineRule="auto"/>
              <w:rPr>
                <w:rFonts w:ascii="Times New Roman" w:hAnsi="Times New Roman"/>
                <w:b/>
                <w:color w:val="000000" w:themeColor="text1"/>
              </w:rPr>
            </w:pPr>
            <w:r w:rsidRPr="00934B7F">
              <w:rPr>
                <w:rFonts w:ascii="Times New Roman" w:hAnsi="Times New Roman"/>
                <w:b/>
                <w:color w:val="000000" w:themeColor="text1"/>
              </w:rPr>
              <w:t xml:space="preserve">ОТФ D </w:t>
            </w:r>
          </w:p>
          <w:p w14:paraId="1CAB2061" w14:textId="77777777" w:rsidR="00126CDC" w:rsidRPr="00934B7F" w:rsidRDefault="00126CDC" w:rsidP="003B4AEB">
            <w:pPr>
              <w:pStyle w:val="pTextStyleCenter"/>
              <w:spacing w:line="240" w:lineRule="auto"/>
              <w:jc w:val="left"/>
              <w:rPr>
                <w:b/>
                <w:color w:val="000000" w:themeColor="text1"/>
                <w:sz w:val="22"/>
                <w:szCs w:val="22"/>
                <w:lang w:val="ru-RU"/>
              </w:rPr>
            </w:pPr>
            <w:r w:rsidRPr="00934B7F">
              <w:rPr>
                <w:color w:val="000000" w:themeColor="text1"/>
                <w:sz w:val="22"/>
                <w:szCs w:val="22"/>
                <w:lang w:val="ru-RU"/>
              </w:rPr>
              <w:t xml:space="preserve">Осуществление разливки стали на </w:t>
            </w:r>
            <w:proofErr w:type="spellStart"/>
            <w:r w:rsidRPr="00934B7F">
              <w:rPr>
                <w:color w:val="000000" w:themeColor="text1"/>
                <w:sz w:val="22"/>
                <w:szCs w:val="22"/>
                <w:lang w:val="ru-RU"/>
              </w:rPr>
              <w:t>непрерывнолитые</w:t>
            </w:r>
            <w:proofErr w:type="spellEnd"/>
            <w:r w:rsidRPr="00934B7F">
              <w:rPr>
                <w:color w:val="000000" w:themeColor="text1"/>
                <w:sz w:val="22"/>
                <w:szCs w:val="22"/>
                <w:lang w:val="ru-RU"/>
              </w:rPr>
              <w:t xml:space="preserve"> заготовки и в слитки</w:t>
            </w:r>
          </w:p>
        </w:tc>
        <w:tc>
          <w:tcPr>
            <w:tcW w:w="430" w:type="pct"/>
            <w:shd w:val="clear" w:color="auto" w:fill="auto"/>
          </w:tcPr>
          <w:p w14:paraId="6C05E780"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 xml:space="preserve">ТФ </w:t>
            </w:r>
            <w:r w:rsidRPr="00934B7F">
              <w:rPr>
                <w:rFonts w:ascii="Times New Roman" w:hAnsi="Times New Roman"/>
                <w:color w:val="000000" w:themeColor="text1"/>
                <w:lang w:val="en-US"/>
              </w:rPr>
              <w:t>D</w:t>
            </w:r>
            <w:r w:rsidRPr="00934B7F">
              <w:rPr>
                <w:rFonts w:ascii="Times New Roman" w:hAnsi="Times New Roman"/>
                <w:color w:val="000000" w:themeColor="text1"/>
              </w:rPr>
              <w:t>/01.6</w:t>
            </w:r>
          </w:p>
        </w:tc>
        <w:tc>
          <w:tcPr>
            <w:tcW w:w="473" w:type="pct"/>
            <w:shd w:val="clear" w:color="auto" w:fill="auto"/>
          </w:tcPr>
          <w:p w14:paraId="398F1788" w14:textId="77777777" w:rsidR="00126CDC" w:rsidRPr="00934B7F" w:rsidRDefault="00126CDC" w:rsidP="003B4AEB">
            <w:pPr>
              <w:spacing w:after="0" w:line="240" w:lineRule="auto"/>
              <w:jc w:val="center"/>
              <w:rPr>
                <w:rFonts w:ascii="Times New Roman" w:hAnsi="Times New Roman"/>
                <w:color w:val="000000" w:themeColor="text1"/>
              </w:rPr>
            </w:pPr>
          </w:p>
        </w:tc>
        <w:tc>
          <w:tcPr>
            <w:tcW w:w="377" w:type="pct"/>
            <w:shd w:val="clear" w:color="auto" w:fill="auto"/>
          </w:tcPr>
          <w:p w14:paraId="418683F7"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2.1</w:t>
            </w:r>
          </w:p>
          <w:p w14:paraId="6081601D"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2.2</w:t>
            </w:r>
          </w:p>
          <w:p w14:paraId="5E511A04"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2.3 </w:t>
            </w:r>
          </w:p>
          <w:p w14:paraId="685FF15A"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2.4</w:t>
            </w:r>
          </w:p>
          <w:p w14:paraId="43BB0B19"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2.5</w:t>
            </w:r>
          </w:p>
        </w:tc>
        <w:tc>
          <w:tcPr>
            <w:tcW w:w="425" w:type="pct"/>
            <w:shd w:val="clear" w:color="auto" w:fill="auto"/>
          </w:tcPr>
          <w:p w14:paraId="79A58C27"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5EFEBEB5"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6DE72069"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56D3433F"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1C79F55"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3FE81998" w14:textId="77777777" w:rsidTr="003B4AEB">
        <w:trPr>
          <w:trHeight w:val="20"/>
        </w:trPr>
        <w:tc>
          <w:tcPr>
            <w:tcW w:w="1360" w:type="pct"/>
            <w:vMerge/>
            <w:shd w:val="clear" w:color="auto" w:fill="auto"/>
          </w:tcPr>
          <w:p w14:paraId="20F19D6B" w14:textId="77777777" w:rsidR="00126CDC" w:rsidRPr="00934B7F" w:rsidRDefault="00126CDC" w:rsidP="003B4AEB">
            <w:pPr>
              <w:pStyle w:val="pTextStyleCenter"/>
              <w:spacing w:line="240" w:lineRule="auto"/>
              <w:jc w:val="left"/>
              <w:rPr>
                <w:b/>
                <w:color w:val="000000" w:themeColor="text1"/>
                <w:sz w:val="22"/>
                <w:szCs w:val="22"/>
                <w:lang w:val="ru-RU"/>
              </w:rPr>
            </w:pPr>
          </w:p>
        </w:tc>
        <w:tc>
          <w:tcPr>
            <w:tcW w:w="430" w:type="pct"/>
            <w:shd w:val="clear" w:color="auto" w:fill="auto"/>
          </w:tcPr>
          <w:p w14:paraId="7030C4BF"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 xml:space="preserve">ТФ </w:t>
            </w:r>
            <w:r w:rsidRPr="00934B7F">
              <w:rPr>
                <w:rFonts w:ascii="Times New Roman" w:hAnsi="Times New Roman"/>
                <w:color w:val="000000" w:themeColor="text1"/>
                <w:lang w:val="en-US"/>
              </w:rPr>
              <w:t>D</w:t>
            </w:r>
            <w:r w:rsidRPr="00934B7F">
              <w:rPr>
                <w:rFonts w:ascii="Times New Roman" w:hAnsi="Times New Roman"/>
                <w:color w:val="000000" w:themeColor="text1"/>
              </w:rPr>
              <w:t>/02.6</w:t>
            </w:r>
          </w:p>
        </w:tc>
        <w:tc>
          <w:tcPr>
            <w:tcW w:w="473" w:type="pct"/>
            <w:shd w:val="clear" w:color="auto" w:fill="auto"/>
          </w:tcPr>
          <w:p w14:paraId="19F8BA0B"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1.1</w:t>
            </w:r>
          </w:p>
          <w:p w14:paraId="7605E5C6"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p w14:paraId="5B4CDC75"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2EB25457"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1.4 </w:t>
            </w:r>
          </w:p>
          <w:p w14:paraId="0A5A4D4C" w14:textId="77777777" w:rsidR="00126CDC" w:rsidRPr="00934B7F" w:rsidRDefault="00126CDC" w:rsidP="003B4AEB">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45541F38" w14:textId="77777777" w:rsidR="00126CDC" w:rsidRPr="00934B7F" w:rsidRDefault="00126CDC" w:rsidP="003B4AEB">
            <w:pPr>
              <w:widowControl w:val="0"/>
              <w:spacing w:after="0" w:line="240" w:lineRule="auto"/>
              <w:jc w:val="center"/>
              <w:rPr>
                <w:rFonts w:ascii="Times New Roman" w:hAnsi="Times New Roman"/>
                <w:color w:val="000000" w:themeColor="text1"/>
              </w:rPr>
            </w:pPr>
          </w:p>
        </w:tc>
        <w:tc>
          <w:tcPr>
            <w:tcW w:w="425" w:type="pct"/>
            <w:shd w:val="clear" w:color="auto" w:fill="auto"/>
          </w:tcPr>
          <w:p w14:paraId="473E938A"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46AEFA10"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41BC04FD"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5183B32"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DA3CC78"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08192D6D" w14:textId="77777777" w:rsidTr="003B4AEB">
        <w:trPr>
          <w:trHeight w:val="20"/>
        </w:trPr>
        <w:tc>
          <w:tcPr>
            <w:tcW w:w="1360" w:type="pct"/>
            <w:vMerge w:val="restart"/>
            <w:shd w:val="clear" w:color="auto" w:fill="auto"/>
          </w:tcPr>
          <w:p w14:paraId="462ABBC1" w14:textId="77777777" w:rsidR="00126CDC" w:rsidRPr="00934B7F" w:rsidRDefault="00126CDC" w:rsidP="003B4AEB">
            <w:pPr>
              <w:spacing w:after="0" w:line="240" w:lineRule="auto"/>
              <w:rPr>
                <w:rFonts w:ascii="Times New Roman" w:hAnsi="Times New Roman"/>
                <w:b/>
                <w:color w:val="000000" w:themeColor="text1"/>
              </w:rPr>
            </w:pPr>
            <w:r w:rsidRPr="00934B7F">
              <w:rPr>
                <w:rFonts w:ascii="Times New Roman" w:hAnsi="Times New Roman"/>
                <w:b/>
                <w:color w:val="000000" w:themeColor="text1"/>
              </w:rPr>
              <w:t xml:space="preserve">ОТФ Е </w:t>
            </w:r>
          </w:p>
          <w:p w14:paraId="7071A54A" w14:textId="77777777" w:rsidR="00126CDC" w:rsidRPr="00934B7F" w:rsidRDefault="00126CDC" w:rsidP="003B4AEB">
            <w:pPr>
              <w:pStyle w:val="pTextStyleCenter"/>
              <w:spacing w:line="240" w:lineRule="auto"/>
              <w:jc w:val="left"/>
              <w:rPr>
                <w:b/>
                <w:color w:val="000000" w:themeColor="text1"/>
                <w:sz w:val="22"/>
                <w:szCs w:val="22"/>
                <w:lang w:val="ru-RU"/>
              </w:rPr>
            </w:pPr>
            <w:r w:rsidRPr="00934B7F">
              <w:rPr>
                <w:color w:val="000000" w:themeColor="text1"/>
                <w:sz w:val="22"/>
                <w:szCs w:val="22"/>
                <w:lang w:val="ru-RU"/>
              </w:rPr>
              <w:t>Осуществление согласованной работы подразделений электросталеплавильного цеха</w:t>
            </w:r>
          </w:p>
        </w:tc>
        <w:tc>
          <w:tcPr>
            <w:tcW w:w="430" w:type="pct"/>
            <w:shd w:val="clear" w:color="auto" w:fill="auto"/>
          </w:tcPr>
          <w:p w14:paraId="52DF0157"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 xml:space="preserve">ТФ </w:t>
            </w:r>
            <w:r w:rsidRPr="00934B7F">
              <w:rPr>
                <w:rFonts w:ascii="Times New Roman" w:hAnsi="Times New Roman"/>
                <w:color w:val="000000" w:themeColor="text1"/>
                <w:lang w:val="en-US"/>
              </w:rPr>
              <w:t>E</w:t>
            </w:r>
            <w:r w:rsidRPr="00934B7F">
              <w:rPr>
                <w:rFonts w:ascii="Times New Roman" w:hAnsi="Times New Roman"/>
                <w:color w:val="000000" w:themeColor="text1"/>
              </w:rPr>
              <w:t>/01.6</w:t>
            </w:r>
          </w:p>
        </w:tc>
        <w:tc>
          <w:tcPr>
            <w:tcW w:w="473" w:type="pct"/>
            <w:shd w:val="clear" w:color="auto" w:fill="auto"/>
          </w:tcPr>
          <w:p w14:paraId="50435161" w14:textId="77777777" w:rsidR="00126CDC" w:rsidRPr="00934B7F" w:rsidRDefault="00126CDC" w:rsidP="003B4AEB">
            <w:pPr>
              <w:spacing w:after="0" w:line="240" w:lineRule="auto"/>
              <w:jc w:val="center"/>
              <w:rPr>
                <w:rFonts w:ascii="Times New Roman" w:hAnsi="Times New Roman"/>
                <w:color w:val="000000" w:themeColor="text1"/>
              </w:rPr>
            </w:pPr>
          </w:p>
        </w:tc>
        <w:tc>
          <w:tcPr>
            <w:tcW w:w="377" w:type="pct"/>
            <w:shd w:val="clear" w:color="auto" w:fill="auto"/>
          </w:tcPr>
          <w:p w14:paraId="4195C9DC"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2.1</w:t>
            </w:r>
          </w:p>
          <w:p w14:paraId="2A6DCBAC"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2.2</w:t>
            </w:r>
          </w:p>
          <w:p w14:paraId="512B5BA7"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2.3 </w:t>
            </w:r>
          </w:p>
          <w:p w14:paraId="0767EB2A"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2.4</w:t>
            </w:r>
          </w:p>
          <w:p w14:paraId="38B56766" w14:textId="77777777" w:rsidR="00126CDC" w:rsidRPr="00934B7F" w:rsidRDefault="00126CDC" w:rsidP="003B4AEB">
            <w:pPr>
              <w:widowControl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2.5</w:t>
            </w:r>
          </w:p>
        </w:tc>
        <w:tc>
          <w:tcPr>
            <w:tcW w:w="425" w:type="pct"/>
            <w:shd w:val="clear" w:color="auto" w:fill="auto"/>
          </w:tcPr>
          <w:p w14:paraId="224C964A"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6F2E4D60"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5E5B5A6D"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71A8FFDB"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7B6C62DA"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41D76809" w14:textId="77777777" w:rsidTr="003B4AEB">
        <w:trPr>
          <w:trHeight w:val="20"/>
        </w:trPr>
        <w:tc>
          <w:tcPr>
            <w:tcW w:w="1360" w:type="pct"/>
            <w:vMerge/>
            <w:shd w:val="clear" w:color="auto" w:fill="auto"/>
          </w:tcPr>
          <w:p w14:paraId="48F0552F" w14:textId="77777777" w:rsidR="00126CDC" w:rsidRPr="00934B7F" w:rsidRDefault="00126CDC" w:rsidP="003B4AEB">
            <w:pPr>
              <w:pStyle w:val="pTextStyleCenter"/>
              <w:spacing w:line="240" w:lineRule="auto"/>
              <w:jc w:val="left"/>
              <w:rPr>
                <w:b/>
                <w:color w:val="000000" w:themeColor="text1"/>
                <w:sz w:val="22"/>
                <w:szCs w:val="22"/>
                <w:lang w:val="ru-RU"/>
              </w:rPr>
            </w:pPr>
          </w:p>
        </w:tc>
        <w:tc>
          <w:tcPr>
            <w:tcW w:w="430" w:type="pct"/>
            <w:shd w:val="clear" w:color="auto" w:fill="auto"/>
          </w:tcPr>
          <w:p w14:paraId="4700DAD1" w14:textId="77777777" w:rsidR="00126CDC" w:rsidRPr="00934B7F" w:rsidRDefault="00126CDC" w:rsidP="003B4AE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 xml:space="preserve">ТФ </w:t>
            </w:r>
            <w:r w:rsidRPr="00934B7F">
              <w:rPr>
                <w:rFonts w:ascii="Times New Roman" w:hAnsi="Times New Roman"/>
                <w:color w:val="000000" w:themeColor="text1"/>
                <w:lang w:val="en-US"/>
              </w:rPr>
              <w:t>E</w:t>
            </w:r>
            <w:r w:rsidRPr="00934B7F">
              <w:rPr>
                <w:rFonts w:ascii="Times New Roman" w:hAnsi="Times New Roman"/>
                <w:color w:val="000000" w:themeColor="text1"/>
              </w:rPr>
              <w:t>/02.6</w:t>
            </w:r>
          </w:p>
        </w:tc>
        <w:tc>
          <w:tcPr>
            <w:tcW w:w="473" w:type="pct"/>
            <w:shd w:val="clear" w:color="auto" w:fill="auto"/>
          </w:tcPr>
          <w:p w14:paraId="06D76F9A"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1.1</w:t>
            </w:r>
          </w:p>
          <w:p w14:paraId="11E11B19"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1.2</w:t>
            </w:r>
          </w:p>
          <w:p w14:paraId="03D951BF"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1.3</w:t>
            </w:r>
          </w:p>
          <w:p w14:paraId="4321C0B0" w14:textId="77777777" w:rsidR="00126CDC" w:rsidRPr="00934B7F" w:rsidRDefault="00126CDC" w:rsidP="003B4AEB">
            <w:pPr>
              <w:autoSpaceDE w:val="0"/>
              <w:autoSpaceDN w:val="0"/>
              <w:adjustRightInd w:val="0"/>
              <w:spacing w:after="0" w:line="240" w:lineRule="auto"/>
              <w:jc w:val="center"/>
              <w:rPr>
                <w:rFonts w:ascii="Times New Roman" w:hAnsi="Times New Roman"/>
                <w:color w:val="000000" w:themeColor="text1"/>
              </w:rPr>
            </w:pPr>
            <w:r w:rsidRPr="00934B7F">
              <w:rPr>
                <w:rFonts w:ascii="Times New Roman" w:hAnsi="Times New Roman"/>
                <w:color w:val="000000" w:themeColor="text1"/>
              </w:rPr>
              <w:t xml:space="preserve">ПК 1.4 </w:t>
            </w:r>
          </w:p>
          <w:p w14:paraId="00E9F18A" w14:textId="77777777" w:rsidR="00126CDC" w:rsidRPr="00934B7F" w:rsidRDefault="00126CDC" w:rsidP="003B4AEB">
            <w:pPr>
              <w:spacing w:after="0" w:line="240" w:lineRule="auto"/>
              <w:jc w:val="center"/>
              <w:rPr>
                <w:rFonts w:ascii="Times New Roman" w:hAnsi="Times New Roman"/>
                <w:color w:val="000000" w:themeColor="text1"/>
              </w:rPr>
            </w:pPr>
            <w:r w:rsidRPr="00934B7F">
              <w:rPr>
                <w:rFonts w:ascii="Times New Roman" w:hAnsi="Times New Roman"/>
                <w:color w:val="000000" w:themeColor="text1"/>
              </w:rPr>
              <w:t>ПК 1.5</w:t>
            </w:r>
          </w:p>
        </w:tc>
        <w:tc>
          <w:tcPr>
            <w:tcW w:w="377" w:type="pct"/>
            <w:shd w:val="clear" w:color="auto" w:fill="auto"/>
          </w:tcPr>
          <w:p w14:paraId="29E3E731" w14:textId="77777777" w:rsidR="00126CDC" w:rsidRPr="00934B7F" w:rsidRDefault="00126CDC" w:rsidP="003B4AEB">
            <w:pPr>
              <w:widowControl w:val="0"/>
              <w:spacing w:after="0" w:line="240" w:lineRule="auto"/>
              <w:jc w:val="center"/>
              <w:rPr>
                <w:rFonts w:ascii="Times New Roman" w:hAnsi="Times New Roman"/>
                <w:color w:val="000000" w:themeColor="text1"/>
              </w:rPr>
            </w:pPr>
          </w:p>
        </w:tc>
        <w:tc>
          <w:tcPr>
            <w:tcW w:w="425" w:type="pct"/>
            <w:shd w:val="clear" w:color="auto" w:fill="auto"/>
          </w:tcPr>
          <w:p w14:paraId="27291526"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6E1D29AE"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6FD4FCB8"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58F014DB"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D5CF2B3" w14:textId="77777777" w:rsidR="00126CDC" w:rsidRPr="00934B7F" w:rsidRDefault="00126CDC" w:rsidP="003B4AEB">
            <w:pPr>
              <w:pStyle w:val="ConsPlusNormal"/>
              <w:jc w:val="center"/>
              <w:rPr>
                <w:rFonts w:ascii="Times New Roman" w:hAnsi="Times New Roman" w:cs="Times New Roman"/>
                <w:color w:val="000000" w:themeColor="text1"/>
                <w:sz w:val="22"/>
                <w:szCs w:val="22"/>
              </w:rPr>
            </w:pPr>
          </w:p>
        </w:tc>
      </w:tr>
      <w:tr w:rsidR="00126CDC" w:rsidRPr="00934B7F" w14:paraId="1EF1EEF6" w14:textId="77777777" w:rsidTr="006725AB">
        <w:trPr>
          <w:trHeight w:val="20"/>
        </w:trPr>
        <w:tc>
          <w:tcPr>
            <w:tcW w:w="1790" w:type="pct"/>
            <w:gridSpan w:val="2"/>
            <w:shd w:val="clear" w:color="auto" w:fill="auto"/>
          </w:tcPr>
          <w:p w14:paraId="5F557001" w14:textId="77777777" w:rsidR="00126CDC" w:rsidRPr="00934B7F" w:rsidRDefault="00126CDC" w:rsidP="006725AB">
            <w:pPr>
              <w:widowControl w:val="0"/>
              <w:spacing w:after="0" w:line="240" w:lineRule="auto"/>
              <w:rPr>
                <w:rFonts w:ascii="Times New Roman" w:hAnsi="Times New Roman"/>
                <w:b/>
                <w:bCs/>
                <w:color w:val="000000" w:themeColor="text1"/>
              </w:rPr>
            </w:pPr>
            <w:r w:rsidRPr="00934B7F">
              <w:rPr>
                <w:rFonts w:ascii="Times New Roman" w:hAnsi="Times New Roman"/>
                <w:b/>
                <w:bCs/>
                <w:color w:val="000000" w:themeColor="text1"/>
              </w:rPr>
              <w:t>27.082 Нагревальщик цветных металлов и сплавов</w:t>
            </w:r>
          </w:p>
        </w:tc>
        <w:tc>
          <w:tcPr>
            <w:tcW w:w="473" w:type="pct"/>
            <w:shd w:val="clear" w:color="auto" w:fill="auto"/>
          </w:tcPr>
          <w:p w14:paraId="6BB6CE05" w14:textId="77777777" w:rsidR="00126CDC" w:rsidRPr="00934B7F" w:rsidRDefault="00126CDC" w:rsidP="006725AB">
            <w:pPr>
              <w:spacing w:after="0" w:line="240" w:lineRule="auto"/>
              <w:jc w:val="center"/>
              <w:rPr>
                <w:rFonts w:ascii="Times New Roman" w:hAnsi="Times New Roman"/>
                <w:b/>
                <w:bCs/>
                <w:color w:val="000000" w:themeColor="text1"/>
              </w:rPr>
            </w:pPr>
          </w:p>
        </w:tc>
        <w:tc>
          <w:tcPr>
            <w:tcW w:w="377" w:type="pct"/>
            <w:shd w:val="clear" w:color="auto" w:fill="auto"/>
          </w:tcPr>
          <w:p w14:paraId="5F0A9917" w14:textId="77777777" w:rsidR="00126CDC" w:rsidRPr="00934B7F" w:rsidRDefault="00126CDC" w:rsidP="006725AB">
            <w:pPr>
              <w:widowControl w:val="0"/>
              <w:spacing w:after="0" w:line="240" w:lineRule="auto"/>
              <w:jc w:val="center"/>
              <w:rPr>
                <w:rFonts w:ascii="Times New Roman" w:hAnsi="Times New Roman"/>
                <w:b/>
                <w:bCs/>
                <w:color w:val="000000" w:themeColor="text1"/>
              </w:rPr>
            </w:pPr>
          </w:p>
        </w:tc>
        <w:tc>
          <w:tcPr>
            <w:tcW w:w="425" w:type="pct"/>
            <w:shd w:val="clear" w:color="auto" w:fill="auto"/>
          </w:tcPr>
          <w:p w14:paraId="349FEA30" w14:textId="77777777" w:rsidR="00126CDC" w:rsidRPr="00934B7F" w:rsidRDefault="00126CDC" w:rsidP="006725AB">
            <w:pPr>
              <w:pStyle w:val="ConsPlusNormal"/>
              <w:jc w:val="center"/>
              <w:rPr>
                <w:rFonts w:ascii="Times New Roman" w:hAnsi="Times New Roman" w:cs="Times New Roman"/>
                <w:b/>
                <w:bCs/>
                <w:color w:val="000000" w:themeColor="text1"/>
                <w:sz w:val="22"/>
                <w:szCs w:val="22"/>
              </w:rPr>
            </w:pPr>
          </w:p>
        </w:tc>
        <w:tc>
          <w:tcPr>
            <w:tcW w:w="472" w:type="pct"/>
            <w:shd w:val="clear" w:color="auto" w:fill="auto"/>
          </w:tcPr>
          <w:p w14:paraId="75E7FD50" w14:textId="77777777" w:rsidR="00126CDC" w:rsidRPr="00934B7F" w:rsidRDefault="00126CDC" w:rsidP="006725AB">
            <w:pPr>
              <w:pStyle w:val="ConsPlusNormal"/>
              <w:jc w:val="center"/>
              <w:rPr>
                <w:rFonts w:ascii="Times New Roman" w:hAnsi="Times New Roman" w:cs="Times New Roman"/>
                <w:b/>
                <w:bCs/>
                <w:color w:val="000000" w:themeColor="text1"/>
                <w:sz w:val="22"/>
                <w:szCs w:val="22"/>
              </w:rPr>
            </w:pPr>
          </w:p>
        </w:tc>
        <w:tc>
          <w:tcPr>
            <w:tcW w:w="425" w:type="pct"/>
            <w:shd w:val="clear" w:color="auto" w:fill="auto"/>
          </w:tcPr>
          <w:p w14:paraId="5FEDEA02" w14:textId="77777777" w:rsidR="00126CDC" w:rsidRPr="00934B7F" w:rsidRDefault="00126CDC" w:rsidP="006725AB">
            <w:pPr>
              <w:pStyle w:val="ConsPlusNormal"/>
              <w:jc w:val="center"/>
              <w:rPr>
                <w:rFonts w:ascii="Times New Roman" w:hAnsi="Times New Roman" w:cs="Times New Roman"/>
                <w:b/>
                <w:bCs/>
                <w:color w:val="000000" w:themeColor="text1"/>
                <w:sz w:val="22"/>
                <w:szCs w:val="22"/>
              </w:rPr>
            </w:pPr>
          </w:p>
        </w:tc>
        <w:tc>
          <w:tcPr>
            <w:tcW w:w="519" w:type="pct"/>
            <w:shd w:val="clear" w:color="auto" w:fill="auto"/>
          </w:tcPr>
          <w:p w14:paraId="453749FC" w14:textId="77777777" w:rsidR="00126CDC" w:rsidRPr="00934B7F" w:rsidRDefault="00126CDC" w:rsidP="006725AB">
            <w:pPr>
              <w:pStyle w:val="ConsPlusNormal"/>
              <w:jc w:val="center"/>
              <w:rPr>
                <w:rFonts w:ascii="Times New Roman" w:hAnsi="Times New Roman" w:cs="Times New Roman"/>
                <w:b/>
                <w:bCs/>
                <w:color w:val="000000" w:themeColor="text1"/>
                <w:sz w:val="22"/>
                <w:szCs w:val="22"/>
              </w:rPr>
            </w:pPr>
          </w:p>
        </w:tc>
        <w:tc>
          <w:tcPr>
            <w:tcW w:w="519" w:type="pct"/>
            <w:shd w:val="clear" w:color="auto" w:fill="auto"/>
          </w:tcPr>
          <w:p w14:paraId="751E1AAA" w14:textId="77777777" w:rsidR="00126CDC" w:rsidRPr="00934B7F" w:rsidRDefault="00126CDC" w:rsidP="006725AB">
            <w:pPr>
              <w:pStyle w:val="ConsPlusNormal"/>
              <w:jc w:val="center"/>
              <w:rPr>
                <w:rFonts w:ascii="Times New Roman" w:hAnsi="Times New Roman" w:cs="Times New Roman"/>
                <w:b/>
                <w:bCs/>
                <w:color w:val="000000" w:themeColor="text1"/>
                <w:sz w:val="22"/>
                <w:szCs w:val="22"/>
              </w:rPr>
            </w:pPr>
          </w:p>
        </w:tc>
      </w:tr>
      <w:tr w:rsidR="00126CDC" w:rsidRPr="00934B7F" w14:paraId="25E62BAF" w14:textId="77777777" w:rsidTr="006725AB">
        <w:trPr>
          <w:trHeight w:val="20"/>
        </w:trPr>
        <w:tc>
          <w:tcPr>
            <w:tcW w:w="1360" w:type="pct"/>
            <w:vMerge w:val="restart"/>
            <w:shd w:val="clear" w:color="auto" w:fill="auto"/>
          </w:tcPr>
          <w:p w14:paraId="426908F1" w14:textId="77777777" w:rsidR="00126CDC" w:rsidRPr="00934B7F" w:rsidRDefault="00126CDC" w:rsidP="006725AB">
            <w:pPr>
              <w:pStyle w:val="pTextStyleCenter"/>
              <w:tabs>
                <w:tab w:val="left" w:pos="2835"/>
              </w:tabs>
              <w:spacing w:line="240" w:lineRule="auto"/>
              <w:jc w:val="left"/>
              <w:rPr>
                <w:b/>
                <w:color w:val="000000" w:themeColor="text1"/>
                <w:sz w:val="22"/>
                <w:szCs w:val="22"/>
                <w:lang w:val="ru-RU"/>
              </w:rPr>
            </w:pPr>
            <w:r w:rsidRPr="00934B7F">
              <w:rPr>
                <w:b/>
                <w:color w:val="000000" w:themeColor="text1"/>
                <w:sz w:val="22"/>
                <w:szCs w:val="22"/>
                <w:lang w:val="ru-RU"/>
              </w:rPr>
              <w:t xml:space="preserve">ОТФ </w:t>
            </w:r>
            <w:r w:rsidRPr="00934B7F">
              <w:rPr>
                <w:b/>
                <w:color w:val="000000" w:themeColor="text1"/>
                <w:sz w:val="22"/>
                <w:szCs w:val="22"/>
              </w:rPr>
              <w:t>B</w:t>
            </w:r>
          </w:p>
          <w:p w14:paraId="5288DA85" w14:textId="77777777" w:rsidR="00126CDC" w:rsidRPr="00934B7F" w:rsidRDefault="00126CDC" w:rsidP="006725AB">
            <w:pPr>
              <w:pStyle w:val="pTextStyleCenter"/>
              <w:tabs>
                <w:tab w:val="left" w:pos="2835"/>
              </w:tabs>
              <w:spacing w:line="240" w:lineRule="auto"/>
              <w:jc w:val="left"/>
              <w:rPr>
                <w:b/>
                <w:color w:val="000000" w:themeColor="text1"/>
                <w:sz w:val="22"/>
                <w:szCs w:val="22"/>
                <w:lang w:val="ru-RU"/>
              </w:rPr>
            </w:pPr>
            <w:r w:rsidRPr="00934B7F">
              <w:rPr>
                <w:color w:val="000000" w:themeColor="text1"/>
                <w:sz w:val="22"/>
                <w:szCs w:val="22"/>
                <w:lang w:val="ru-RU"/>
              </w:rPr>
              <w:t>Ведение процесса нагрева слитков и заготовок из цветных металлов и сплавов в проходных нагревательных печах</w:t>
            </w:r>
          </w:p>
        </w:tc>
        <w:tc>
          <w:tcPr>
            <w:tcW w:w="430" w:type="pct"/>
            <w:shd w:val="clear" w:color="auto" w:fill="auto"/>
          </w:tcPr>
          <w:p w14:paraId="6733F967" w14:textId="77777777" w:rsidR="00126CDC" w:rsidRPr="00934B7F" w:rsidRDefault="00126CDC" w:rsidP="006725A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B/01.3</w:t>
            </w:r>
          </w:p>
        </w:tc>
        <w:tc>
          <w:tcPr>
            <w:tcW w:w="473" w:type="pct"/>
            <w:shd w:val="clear" w:color="auto" w:fill="auto"/>
          </w:tcPr>
          <w:p w14:paraId="4FF3E37F" w14:textId="77777777" w:rsidR="00126CDC" w:rsidRPr="00934B7F" w:rsidRDefault="00126CDC" w:rsidP="006725AB">
            <w:pPr>
              <w:spacing w:after="0" w:line="240" w:lineRule="auto"/>
              <w:jc w:val="center"/>
              <w:rPr>
                <w:rFonts w:ascii="Times New Roman" w:hAnsi="Times New Roman"/>
                <w:color w:val="000000" w:themeColor="text1"/>
              </w:rPr>
            </w:pPr>
          </w:p>
        </w:tc>
        <w:tc>
          <w:tcPr>
            <w:tcW w:w="377" w:type="pct"/>
            <w:shd w:val="clear" w:color="auto" w:fill="auto"/>
          </w:tcPr>
          <w:p w14:paraId="5A6B5B5F" w14:textId="77777777" w:rsidR="00126CDC" w:rsidRPr="00934B7F" w:rsidRDefault="00126CDC" w:rsidP="006725AB">
            <w:pPr>
              <w:widowControl w:val="0"/>
              <w:spacing w:after="0" w:line="240" w:lineRule="auto"/>
              <w:jc w:val="center"/>
              <w:rPr>
                <w:rFonts w:ascii="Times New Roman" w:hAnsi="Times New Roman"/>
                <w:color w:val="000000" w:themeColor="text1"/>
              </w:rPr>
            </w:pPr>
          </w:p>
        </w:tc>
        <w:tc>
          <w:tcPr>
            <w:tcW w:w="425" w:type="pct"/>
            <w:shd w:val="clear" w:color="auto" w:fill="auto"/>
          </w:tcPr>
          <w:p w14:paraId="639D3C5A"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222137AB"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6F614EF8"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2.1</w:t>
            </w:r>
          </w:p>
          <w:p w14:paraId="031F749C"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68C94987"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c>
          <w:tcPr>
            <w:tcW w:w="519" w:type="pct"/>
            <w:shd w:val="clear" w:color="auto" w:fill="auto"/>
          </w:tcPr>
          <w:p w14:paraId="0D16BD7B"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3C6FBE59"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p>
        </w:tc>
      </w:tr>
      <w:tr w:rsidR="00126CDC" w:rsidRPr="00934B7F" w14:paraId="15CFB34C" w14:textId="77777777" w:rsidTr="006725AB">
        <w:trPr>
          <w:trHeight w:val="20"/>
        </w:trPr>
        <w:tc>
          <w:tcPr>
            <w:tcW w:w="1360" w:type="pct"/>
            <w:vMerge/>
            <w:shd w:val="clear" w:color="auto" w:fill="auto"/>
          </w:tcPr>
          <w:p w14:paraId="0A2699C4" w14:textId="77777777" w:rsidR="00126CDC" w:rsidRPr="00934B7F" w:rsidRDefault="00126CDC" w:rsidP="006725AB">
            <w:pPr>
              <w:pStyle w:val="pTextStyleCenter"/>
              <w:tabs>
                <w:tab w:val="left" w:pos="2835"/>
              </w:tabs>
              <w:spacing w:line="240" w:lineRule="auto"/>
              <w:jc w:val="left"/>
              <w:rPr>
                <w:b/>
                <w:color w:val="000000" w:themeColor="text1"/>
                <w:sz w:val="22"/>
                <w:szCs w:val="22"/>
                <w:lang w:val="ru-RU"/>
              </w:rPr>
            </w:pPr>
          </w:p>
        </w:tc>
        <w:tc>
          <w:tcPr>
            <w:tcW w:w="430" w:type="pct"/>
            <w:shd w:val="clear" w:color="auto" w:fill="auto"/>
          </w:tcPr>
          <w:p w14:paraId="05E5A8BB" w14:textId="77777777" w:rsidR="00126CDC" w:rsidRPr="00934B7F" w:rsidRDefault="00126CDC" w:rsidP="006725AB">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B/02.3</w:t>
            </w:r>
          </w:p>
        </w:tc>
        <w:tc>
          <w:tcPr>
            <w:tcW w:w="473" w:type="pct"/>
            <w:shd w:val="clear" w:color="auto" w:fill="auto"/>
          </w:tcPr>
          <w:p w14:paraId="5686CE12" w14:textId="77777777" w:rsidR="00126CDC" w:rsidRPr="00934B7F" w:rsidRDefault="00126CDC" w:rsidP="006725AB">
            <w:pPr>
              <w:spacing w:after="0" w:line="240" w:lineRule="auto"/>
              <w:jc w:val="center"/>
              <w:rPr>
                <w:rFonts w:ascii="Times New Roman" w:hAnsi="Times New Roman"/>
                <w:color w:val="000000" w:themeColor="text1"/>
              </w:rPr>
            </w:pPr>
          </w:p>
        </w:tc>
        <w:tc>
          <w:tcPr>
            <w:tcW w:w="377" w:type="pct"/>
            <w:shd w:val="clear" w:color="auto" w:fill="auto"/>
          </w:tcPr>
          <w:p w14:paraId="0C9C74F7" w14:textId="77777777" w:rsidR="00126CDC" w:rsidRPr="00934B7F" w:rsidRDefault="00126CDC" w:rsidP="006725AB">
            <w:pPr>
              <w:widowControl w:val="0"/>
              <w:spacing w:after="0" w:line="240" w:lineRule="auto"/>
              <w:jc w:val="center"/>
              <w:rPr>
                <w:rFonts w:ascii="Times New Roman" w:hAnsi="Times New Roman"/>
                <w:color w:val="000000" w:themeColor="text1"/>
              </w:rPr>
            </w:pPr>
          </w:p>
        </w:tc>
        <w:tc>
          <w:tcPr>
            <w:tcW w:w="425" w:type="pct"/>
            <w:shd w:val="clear" w:color="auto" w:fill="auto"/>
          </w:tcPr>
          <w:p w14:paraId="693FD4D6"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50D4FCEB"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15F7A1C9"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58064A66"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tc>
        <w:tc>
          <w:tcPr>
            <w:tcW w:w="519" w:type="pct"/>
            <w:shd w:val="clear" w:color="auto" w:fill="auto"/>
          </w:tcPr>
          <w:p w14:paraId="0461159B"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B869A07" w14:textId="77777777" w:rsidR="00126CDC" w:rsidRPr="00934B7F" w:rsidRDefault="00126CDC" w:rsidP="006725AB">
            <w:pPr>
              <w:pStyle w:val="ConsPlusNormal"/>
              <w:jc w:val="center"/>
              <w:rPr>
                <w:rFonts w:ascii="Times New Roman" w:hAnsi="Times New Roman" w:cs="Times New Roman"/>
                <w:color w:val="000000" w:themeColor="text1"/>
                <w:sz w:val="22"/>
                <w:szCs w:val="22"/>
              </w:rPr>
            </w:pPr>
          </w:p>
        </w:tc>
      </w:tr>
      <w:tr w:rsidR="00126CDC" w:rsidRPr="00934B7F" w14:paraId="160BF8BB" w14:textId="77777777" w:rsidTr="00D854F8">
        <w:trPr>
          <w:trHeight w:val="20"/>
        </w:trPr>
        <w:tc>
          <w:tcPr>
            <w:tcW w:w="1790" w:type="pct"/>
            <w:gridSpan w:val="2"/>
            <w:shd w:val="clear" w:color="auto" w:fill="auto"/>
          </w:tcPr>
          <w:p w14:paraId="2F4C29F4" w14:textId="53886F28" w:rsidR="00CA2E6D" w:rsidRPr="00934B7F" w:rsidRDefault="00CA2E6D" w:rsidP="00D854F8">
            <w:pPr>
              <w:widowControl w:val="0"/>
              <w:spacing w:after="0" w:line="240" w:lineRule="auto"/>
              <w:rPr>
                <w:rFonts w:ascii="Times New Roman" w:hAnsi="Times New Roman"/>
                <w:b/>
                <w:bCs/>
                <w:color w:val="000000" w:themeColor="text1"/>
              </w:rPr>
            </w:pPr>
            <w:r w:rsidRPr="00934B7F">
              <w:rPr>
                <w:rFonts w:ascii="Times New Roman" w:hAnsi="Times New Roman"/>
                <w:b/>
                <w:bCs/>
                <w:color w:val="000000" w:themeColor="text1"/>
              </w:rPr>
              <w:t>27.094 Литейщик цветных металлов и сплавов</w:t>
            </w:r>
          </w:p>
        </w:tc>
        <w:tc>
          <w:tcPr>
            <w:tcW w:w="473" w:type="pct"/>
            <w:shd w:val="clear" w:color="auto" w:fill="auto"/>
          </w:tcPr>
          <w:p w14:paraId="17F2522E" w14:textId="77777777" w:rsidR="00CA2E6D" w:rsidRPr="00934B7F" w:rsidRDefault="00CA2E6D" w:rsidP="00D854F8">
            <w:pPr>
              <w:spacing w:after="0" w:line="240" w:lineRule="auto"/>
              <w:jc w:val="center"/>
              <w:rPr>
                <w:rFonts w:ascii="Times New Roman" w:hAnsi="Times New Roman"/>
                <w:color w:val="000000" w:themeColor="text1"/>
              </w:rPr>
            </w:pPr>
          </w:p>
        </w:tc>
        <w:tc>
          <w:tcPr>
            <w:tcW w:w="377" w:type="pct"/>
            <w:shd w:val="clear" w:color="auto" w:fill="auto"/>
          </w:tcPr>
          <w:p w14:paraId="46476EB3" w14:textId="77777777" w:rsidR="00CA2E6D" w:rsidRPr="00934B7F" w:rsidRDefault="00CA2E6D"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3D6EA783" w14:textId="77777777" w:rsidR="00CA2E6D" w:rsidRPr="00934B7F" w:rsidRDefault="00CA2E6D"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591D284D" w14:textId="77777777" w:rsidR="00CA2E6D" w:rsidRPr="00934B7F" w:rsidRDefault="00CA2E6D"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4E9FF866" w14:textId="77777777" w:rsidR="00CA2E6D" w:rsidRPr="00934B7F" w:rsidRDefault="00CA2E6D"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A094681" w14:textId="77777777" w:rsidR="00CA2E6D" w:rsidRPr="00934B7F" w:rsidRDefault="00CA2E6D"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0E2C0D2" w14:textId="77777777" w:rsidR="00CA2E6D" w:rsidRPr="00934B7F" w:rsidRDefault="00CA2E6D" w:rsidP="00D854F8">
            <w:pPr>
              <w:pStyle w:val="ConsPlusNormal"/>
              <w:jc w:val="center"/>
              <w:rPr>
                <w:rFonts w:ascii="Times New Roman" w:hAnsi="Times New Roman" w:cs="Times New Roman"/>
                <w:color w:val="000000" w:themeColor="text1"/>
                <w:sz w:val="22"/>
                <w:szCs w:val="22"/>
              </w:rPr>
            </w:pPr>
          </w:p>
        </w:tc>
      </w:tr>
      <w:tr w:rsidR="00126CDC" w:rsidRPr="00934B7F" w14:paraId="7C76581F" w14:textId="77777777" w:rsidTr="00D854F8">
        <w:trPr>
          <w:trHeight w:val="20"/>
        </w:trPr>
        <w:tc>
          <w:tcPr>
            <w:tcW w:w="1360" w:type="pct"/>
            <w:vMerge w:val="restart"/>
            <w:shd w:val="clear" w:color="auto" w:fill="auto"/>
          </w:tcPr>
          <w:p w14:paraId="081C45F9" w14:textId="77777777" w:rsidR="001469AC" w:rsidRPr="00934B7F" w:rsidRDefault="001469AC" w:rsidP="00D854F8">
            <w:pPr>
              <w:pStyle w:val="pTextStyleCenter"/>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B</w:t>
            </w:r>
          </w:p>
          <w:p w14:paraId="3D09F448" w14:textId="0143262D" w:rsidR="00F37387" w:rsidRPr="00934B7F" w:rsidRDefault="00BB589A"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t>Ведение процессов плавки и литья заготовок, слитков, чушек из цветных металлов и сплавов</w:t>
            </w:r>
          </w:p>
        </w:tc>
        <w:tc>
          <w:tcPr>
            <w:tcW w:w="430" w:type="pct"/>
            <w:shd w:val="clear" w:color="auto" w:fill="auto"/>
          </w:tcPr>
          <w:p w14:paraId="41ED4B38" w14:textId="5D520579" w:rsidR="00F37387" w:rsidRPr="00934B7F" w:rsidRDefault="00BB589A"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B/01.3</w:t>
            </w:r>
          </w:p>
        </w:tc>
        <w:tc>
          <w:tcPr>
            <w:tcW w:w="473" w:type="pct"/>
            <w:shd w:val="clear" w:color="auto" w:fill="auto"/>
          </w:tcPr>
          <w:p w14:paraId="476B6DBF" w14:textId="77777777" w:rsidR="00F37387" w:rsidRPr="00934B7F" w:rsidRDefault="00F37387" w:rsidP="00D854F8">
            <w:pPr>
              <w:spacing w:after="0" w:line="240" w:lineRule="auto"/>
              <w:jc w:val="center"/>
              <w:rPr>
                <w:rFonts w:ascii="Times New Roman" w:hAnsi="Times New Roman"/>
                <w:color w:val="000000" w:themeColor="text1"/>
              </w:rPr>
            </w:pPr>
          </w:p>
        </w:tc>
        <w:tc>
          <w:tcPr>
            <w:tcW w:w="377" w:type="pct"/>
            <w:shd w:val="clear" w:color="auto" w:fill="auto"/>
          </w:tcPr>
          <w:p w14:paraId="7F5E2062" w14:textId="77777777" w:rsidR="00F37387" w:rsidRPr="00934B7F" w:rsidRDefault="00F37387"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590D544C" w14:textId="77777777" w:rsidR="00F37387" w:rsidRPr="00934B7F" w:rsidRDefault="00F37387"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6F67DBD2" w14:textId="4B7C140B" w:rsidR="00F37387" w:rsidRPr="00934B7F" w:rsidRDefault="005A5F9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2.6</w:t>
            </w:r>
          </w:p>
        </w:tc>
        <w:tc>
          <w:tcPr>
            <w:tcW w:w="425" w:type="pct"/>
            <w:shd w:val="clear" w:color="auto" w:fill="auto"/>
          </w:tcPr>
          <w:p w14:paraId="7E68FCEC" w14:textId="77777777" w:rsidR="00F37387" w:rsidRPr="00934B7F" w:rsidRDefault="00F37387"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CBBF0D5" w14:textId="77777777" w:rsidR="00F37387" w:rsidRPr="00934B7F" w:rsidRDefault="00F37387"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7112E209" w14:textId="77777777" w:rsidR="00F37387" w:rsidRPr="00934B7F" w:rsidRDefault="00F37387" w:rsidP="00D854F8">
            <w:pPr>
              <w:pStyle w:val="ConsPlusNormal"/>
              <w:jc w:val="center"/>
              <w:rPr>
                <w:rFonts w:ascii="Times New Roman" w:hAnsi="Times New Roman" w:cs="Times New Roman"/>
                <w:color w:val="000000" w:themeColor="text1"/>
                <w:sz w:val="22"/>
                <w:szCs w:val="22"/>
              </w:rPr>
            </w:pPr>
          </w:p>
        </w:tc>
      </w:tr>
      <w:tr w:rsidR="00126CDC" w:rsidRPr="00934B7F" w14:paraId="33A3189D" w14:textId="77777777" w:rsidTr="00D854F8">
        <w:trPr>
          <w:trHeight w:val="20"/>
        </w:trPr>
        <w:tc>
          <w:tcPr>
            <w:tcW w:w="1360" w:type="pct"/>
            <w:vMerge/>
            <w:shd w:val="clear" w:color="auto" w:fill="auto"/>
          </w:tcPr>
          <w:p w14:paraId="638DF9D7" w14:textId="77777777" w:rsidR="00F37387" w:rsidRPr="00934B7F" w:rsidRDefault="00F37387" w:rsidP="00D854F8">
            <w:pPr>
              <w:pStyle w:val="pTextStyleCenter"/>
              <w:spacing w:line="240" w:lineRule="auto"/>
              <w:jc w:val="left"/>
              <w:rPr>
                <w:b/>
                <w:color w:val="000000" w:themeColor="text1"/>
                <w:sz w:val="22"/>
                <w:szCs w:val="22"/>
                <w:lang w:val="ru-RU"/>
              </w:rPr>
            </w:pPr>
          </w:p>
        </w:tc>
        <w:tc>
          <w:tcPr>
            <w:tcW w:w="430" w:type="pct"/>
            <w:shd w:val="clear" w:color="auto" w:fill="auto"/>
          </w:tcPr>
          <w:p w14:paraId="58B6A66A" w14:textId="6B8AA4BF" w:rsidR="00F37387" w:rsidRPr="00934B7F" w:rsidRDefault="00BB589A"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B/02.3</w:t>
            </w:r>
          </w:p>
        </w:tc>
        <w:tc>
          <w:tcPr>
            <w:tcW w:w="473" w:type="pct"/>
            <w:shd w:val="clear" w:color="auto" w:fill="auto"/>
          </w:tcPr>
          <w:p w14:paraId="721B0D44" w14:textId="77777777" w:rsidR="00F37387" w:rsidRPr="00934B7F" w:rsidRDefault="00F37387" w:rsidP="00D854F8">
            <w:pPr>
              <w:spacing w:after="0" w:line="240" w:lineRule="auto"/>
              <w:jc w:val="center"/>
              <w:rPr>
                <w:rFonts w:ascii="Times New Roman" w:hAnsi="Times New Roman"/>
                <w:color w:val="000000" w:themeColor="text1"/>
              </w:rPr>
            </w:pPr>
          </w:p>
        </w:tc>
        <w:tc>
          <w:tcPr>
            <w:tcW w:w="377" w:type="pct"/>
            <w:shd w:val="clear" w:color="auto" w:fill="auto"/>
          </w:tcPr>
          <w:p w14:paraId="12D8E4F7" w14:textId="77777777" w:rsidR="00F37387" w:rsidRPr="00934B7F" w:rsidRDefault="00F37387"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25D48391" w14:textId="77777777" w:rsidR="00F37387" w:rsidRPr="00934B7F" w:rsidRDefault="00F37387"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53EBEB3E" w14:textId="77777777" w:rsidR="00F37387" w:rsidRPr="00934B7F" w:rsidRDefault="007C435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64C80F1D" w14:textId="49CA441E" w:rsidR="007C4350" w:rsidRPr="00934B7F" w:rsidRDefault="007C435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c>
          <w:tcPr>
            <w:tcW w:w="425" w:type="pct"/>
            <w:shd w:val="clear" w:color="auto" w:fill="auto"/>
          </w:tcPr>
          <w:p w14:paraId="69F8C9A3" w14:textId="77777777" w:rsidR="00F37387" w:rsidRPr="00934B7F" w:rsidRDefault="00F37387"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85C66F5" w14:textId="77777777" w:rsidR="00F37387" w:rsidRPr="00934B7F" w:rsidRDefault="00F37387"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5BE67854" w14:textId="77777777" w:rsidR="00F37387" w:rsidRPr="00934B7F" w:rsidRDefault="00F37387" w:rsidP="00D854F8">
            <w:pPr>
              <w:pStyle w:val="ConsPlusNormal"/>
              <w:jc w:val="center"/>
              <w:rPr>
                <w:rFonts w:ascii="Times New Roman" w:hAnsi="Times New Roman" w:cs="Times New Roman"/>
                <w:color w:val="000000" w:themeColor="text1"/>
                <w:sz w:val="22"/>
                <w:szCs w:val="22"/>
              </w:rPr>
            </w:pPr>
          </w:p>
        </w:tc>
      </w:tr>
      <w:tr w:rsidR="00126CDC" w:rsidRPr="00934B7F" w14:paraId="2169CE98" w14:textId="77777777" w:rsidTr="00D854F8">
        <w:trPr>
          <w:trHeight w:val="20"/>
        </w:trPr>
        <w:tc>
          <w:tcPr>
            <w:tcW w:w="1360" w:type="pct"/>
            <w:vMerge w:val="restart"/>
            <w:shd w:val="clear" w:color="auto" w:fill="auto"/>
          </w:tcPr>
          <w:p w14:paraId="244C471B" w14:textId="77777777" w:rsidR="001469AC" w:rsidRPr="00934B7F" w:rsidRDefault="001469AC" w:rsidP="00D854F8">
            <w:pPr>
              <w:pStyle w:val="pTextStyleCenter"/>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C</w:t>
            </w:r>
          </w:p>
          <w:p w14:paraId="08FE8B7F" w14:textId="184B857A" w:rsidR="007A6D0E" w:rsidRPr="00934B7F" w:rsidRDefault="00BB589A"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lastRenderedPageBreak/>
              <w:t xml:space="preserve">Ведение процессов плавки и литья на литейных машинах </w:t>
            </w:r>
            <w:proofErr w:type="spellStart"/>
            <w:r w:rsidRPr="00934B7F">
              <w:rPr>
                <w:color w:val="000000" w:themeColor="text1"/>
                <w:sz w:val="22"/>
                <w:szCs w:val="22"/>
                <w:lang w:val="ru-RU"/>
              </w:rPr>
              <w:t>полунепрерывного</w:t>
            </w:r>
            <w:proofErr w:type="spellEnd"/>
            <w:r w:rsidRPr="00934B7F">
              <w:rPr>
                <w:color w:val="000000" w:themeColor="text1"/>
                <w:sz w:val="22"/>
                <w:szCs w:val="22"/>
                <w:lang w:val="ru-RU"/>
              </w:rPr>
              <w:t>, непрерывного действия, на совмещенных линиях литья и проката цветных металлов и сплавов</w:t>
            </w:r>
          </w:p>
        </w:tc>
        <w:tc>
          <w:tcPr>
            <w:tcW w:w="430" w:type="pct"/>
            <w:shd w:val="clear" w:color="auto" w:fill="auto"/>
          </w:tcPr>
          <w:p w14:paraId="283A4780" w14:textId="7184C97C" w:rsidR="007A6D0E" w:rsidRPr="00934B7F" w:rsidRDefault="00BB589A"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lastRenderedPageBreak/>
              <w:t>Т</w:t>
            </w:r>
            <w:r w:rsidR="005A5F90" w:rsidRPr="00934B7F">
              <w:rPr>
                <w:rFonts w:ascii="Times New Roman" w:hAnsi="Times New Roman"/>
                <w:color w:val="000000" w:themeColor="text1"/>
              </w:rPr>
              <w:t>Ф</w:t>
            </w:r>
            <w:r w:rsidRPr="00934B7F">
              <w:rPr>
                <w:rFonts w:ascii="Times New Roman" w:hAnsi="Times New Roman"/>
                <w:color w:val="000000" w:themeColor="text1"/>
              </w:rPr>
              <w:t xml:space="preserve"> C/01.4</w:t>
            </w:r>
          </w:p>
        </w:tc>
        <w:tc>
          <w:tcPr>
            <w:tcW w:w="473" w:type="pct"/>
            <w:shd w:val="clear" w:color="auto" w:fill="auto"/>
          </w:tcPr>
          <w:p w14:paraId="5ED5D476" w14:textId="77777777" w:rsidR="007A6D0E" w:rsidRPr="00934B7F" w:rsidRDefault="007A6D0E" w:rsidP="00D854F8">
            <w:pPr>
              <w:spacing w:after="0" w:line="240" w:lineRule="auto"/>
              <w:jc w:val="center"/>
              <w:rPr>
                <w:rFonts w:ascii="Times New Roman" w:hAnsi="Times New Roman"/>
                <w:color w:val="000000" w:themeColor="text1"/>
              </w:rPr>
            </w:pPr>
          </w:p>
        </w:tc>
        <w:tc>
          <w:tcPr>
            <w:tcW w:w="377" w:type="pct"/>
            <w:shd w:val="clear" w:color="auto" w:fill="auto"/>
          </w:tcPr>
          <w:p w14:paraId="4C44A056" w14:textId="77777777" w:rsidR="007A6D0E" w:rsidRPr="00934B7F" w:rsidRDefault="007A6D0E"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7FC7EB8A"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33A40758" w14:textId="6331EAFF" w:rsidR="007A6D0E" w:rsidRPr="00934B7F" w:rsidRDefault="005A5F9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2.6</w:t>
            </w:r>
          </w:p>
        </w:tc>
        <w:tc>
          <w:tcPr>
            <w:tcW w:w="425" w:type="pct"/>
            <w:shd w:val="clear" w:color="auto" w:fill="auto"/>
          </w:tcPr>
          <w:p w14:paraId="36BA7856"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2AA74C04"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F1C07F2"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r>
      <w:tr w:rsidR="00126CDC" w:rsidRPr="00934B7F" w14:paraId="02BBD08D" w14:textId="77777777" w:rsidTr="00D854F8">
        <w:trPr>
          <w:trHeight w:val="20"/>
        </w:trPr>
        <w:tc>
          <w:tcPr>
            <w:tcW w:w="1360" w:type="pct"/>
            <w:vMerge/>
            <w:shd w:val="clear" w:color="auto" w:fill="auto"/>
          </w:tcPr>
          <w:p w14:paraId="702AA2F1" w14:textId="77777777" w:rsidR="007A6D0E" w:rsidRPr="00934B7F" w:rsidRDefault="007A6D0E" w:rsidP="00D854F8">
            <w:pPr>
              <w:pStyle w:val="pTextStyleCenter"/>
              <w:spacing w:line="240" w:lineRule="auto"/>
              <w:jc w:val="left"/>
              <w:rPr>
                <w:b/>
                <w:color w:val="000000" w:themeColor="text1"/>
                <w:sz w:val="22"/>
                <w:szCs w:val="22"/>
                <w:lang w:val="ru-RU"/>
              </w:rPr>
            </w:pPr>
          </w:p>
        </w:tc>
        <w:tc>
          <w:tcPr>
            <w:tcW w:w="430" w:type="pct"/>
            <w:shd w:val="clear" w:color="auto" w:fill="auto"/>
          </w:tcPr>
          <w:p w14:paraId="2EB9EF10" w14:textId="3C066E9C" w:rsidR="007A6D0E" w:rsidRPr="00934B7F" w:rsidRDefault="00BB589A"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w:t>
            </w:r>
            <w:r w:rsidR="005A5F90" w:rsidRPr="00934B7F">
              <w:rPr>
                <w:rFonts w:ascii="Times New Roman" w:hAnsi="Times New Roman"/>
                <w:color w:val="000000" w:themeColor="text1"/>
              </w:rPr>
              <w:t>Ф</w:t>
            </w:r>
            <w:r w:rsidRPr="00934B7F">
              <w:rPr>
                <w:rFonts w:ascii="Times New Roman" w:hAnsi="Times New Roman"/>
                <w:color w:val="000000" w:themeColor="text1"/>
              </w:rPr>
              <w:t xml:space="preserve"> C/02.4</w:t>
            </w:r>
          </w:p>
        </w:tc>
        <w:tc>
          <w:tcPr>
            <w:tcW w:w="473" w:type="pct"/>
            <w:shd w:val="clear" w:color="auto" w:fill="auto"/>
          </w:tcPr>
          <w:p w14:paraId="2E1507DD" w14:textId="77777777" w:rsidR="007A6D0E" w:rsidRPr="00934B7F" w:rsidRDefault="007A6D0E" w:rsidP="00D854F8">
            <w:pPr>
              <w:spacing w:after="0" w:line="240" w:lineRule="auto"/>
              <w:jc w:val="center"/>
              <w:rPr>
                <w:rFonts w:ascii="Times New Roman" w:hAnsi="Times New Roman"/>
                <w:color w:val="000000" w:themeColor="text1"/>
              </w:rPr>
            </w:pPr>
          </w:p>
        </w:tc>
        <w:tc>
          <w:tcPr>
            <w:tcW w:w="377" w:type="pct"/>
            <w:shd w:val="clear" w:color="auto" w:fill="auto"/>
          </w:tcPr>
          <w:p w14:paraId="77DB74F6" w14:textId="77777777" w:rsidR="007A6D0E" w:rsidRPr="00934B7F" w:rsidRDefault="007A6D0E"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3922ECBD"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7AB6A94C" w14:textId="77777777" w:rsidR="007C4350" w:rsidRPr="00934B7F" w:rsidRDefault="007C435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0BE0F3BE" w14:textId="4C89C969" w:rsidR="007A6D0E" w:rsidRPr="00934B7F" w:rsidRDefault="007C435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lastRenderedPageBreak/>
              <w:t>ПК 2.5</w:t>
            </w:r>
          </w:p>
        </w:tc>
        <w:tc>
          <w:tcPr>
            <w:tcW w:w="425" w:type="pct"/>
            <w:shd w:val="clear" w:color="auto" w:fill="auto"/>
          </w:tcPr>
          <w:p w14:paraId="4FF374C6"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9D3A4F9"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576CC484"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r>
      <w:tr w:rsidR="00126CDC" w:rsidRPr="00934B7F" w14:paraId="3F6C0522" w14:textId="77777777" w:rsidTr="00D854F8">
        <w:trPr>
          <w:trHeight w:val="20"/>
        </w:trPr>
        <w:tc>
          <w:tcPr>
            <w:tcW w:w="1360" w:type="pct"/>
            <w:vMerge w:val="restart"/>
            <w:shd w:val="clear" w:color="auto" w:fill="auto"/>
          </w:tcPr>
          <w:p w14:paraId="15CA19ED" w14:textId="77777777" w:rsidR="001469AC" w:rsidRPr="00934B7F" w:rsidRDefault="001469AC" w:rsidP="00D854F8">
            <w:pPr>
              <w:pStyle w:val="pTextStyleCenter"/>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D</w:t>
            </w:r>
          </w:p>
          <w:p w14:paraId="6462B81F" w14:textId="3BF73572" w:rsidR="007A6D0E" w:rsidRPr="00934B7F" w:rsidRDefault="00BB589A"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t>Ведение процессов плавки и литья изделий из цветных металлов и сплавов в вакууме и под давлением</w:t>
            </w:r>
          </w:p>
        </w:tc>
        <w:tc>
          <w:tcPr>
            <w:tcW w:w="430" w:type="pct"/>
            <w:shd w:val="clear" w:color="auto" w:fill="auto"/>
          </w:tcPr>
          <w:p w14:paraId="3A3E5F7E" w14:textId="4B783421" w:rsidR="007A6D0E" w:rsidRPr="00934B7F" w:rsidRDefault="00BB589A"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w:t>
            </w:r>
            <w:r w:rsidR="005A5F90" w:rsidRPr="00934B7F">
              <w:rPr>
                <w:rFonts w:ascii="Times New Roman" w:hAnsi="Times New Roman"/>
                <w:color w:val="000000" w:themeColor="text1"/>
              </w:rPr>
              <w:t>Ф</w:t>
            </w:r>
            <w:r w:rsidRPr="00934B7F">
              <w:rPr>
                <w:rFonts w:ascii="Times New Roman" w:hAnsi="Times New Roman"/>
                <w:color w:val="000000" w:themeColor="text1"/>
              </w:rPr>
              <w:t xml:space="preserve"> D/01.4</w:t>
            </w:r>
          </w:p>
        </w:tc>
        <w:tc>
          <w:tcPr>
            <w:tcW w:w="473" w:type="pct"/>
            <w:shd w:val="clear" w:color="auto" w:fill="auto"/>
          </w:tcPr>
          <w:p w14:paraId="05E243A3" w14:textId="77777777" w:rsidR="007A6D0E" w:rsidRPr="00934B7F" w:rsidRDefault="007A6D0E" w:rsidP="00D854F8">
            <w:pPr>
              <w:spacing w:after="0" w:line="240" w:lineRule="auto"/>
              <w:jc w:val="center"/>
              <w:rPr>
                <w:rFonts w:ascii="Times New Roman" w:hAnsi="Times New Roman"/>
                <w:color w:val="000000" w:themeColor="text1"/>
              </w:rPr>
            </w:pPr>
          </w:p>
        </w:tc>
        <w:tc>
          <w:tcPr>
            <w:tcW w:w="377" w:type="pct"/>
            <w:shd w:val="clear" w:color="auto" w:fill="auto"/>
          </w:tcPr>
          <w:p w14:paraId="5449760B" w14:textId="77777777" w:rsidR="007A6D0E" w:rsidRPr="00934B7F" w:rsidRDefault="007A6D0E"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214255D2"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08E31A41" w14:textId="4C6B631C" w:rsidR="007A6D0E" w:rsidRPr="00934B7F" w:rsidRDefault="005A5F9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2.6</w:t>
            </w:r>
          </w:p>
        </w:tc>
        <w:tc>
          <w:tcPr>
            <w:tcW w:w="425" w:type="pct"/>
            <w:shd w:val="clear" w:color="auto" w:fill="auto"/>
          </w:tcPr>
          <w:p w14:paraId="0B72F59A"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5444BB15"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BC9FFED" w14:textId="77777777" w:rsidR="007A6D0E" w:rsidRPr="00934B7F" w:rsidRDefault="007A6D0E" w:rsidP="00D854F8">
            <w:pPr>
              <w:pStyle w:val="ConsPlusNormal"/>
              <w:jc w:val="center"/>
              <w:rPr>
                <w:rFonts w:ascii="Times New Roman" w:hAnsi="Times New Roman" w:cs="Times New Roman"/>
                <w:color w:val="000000" w:themeColor="text1"/>
                <w:sz w:val="22"/>
                <w:szCs w:val="22"/>
              </w:rPr>
            </w:pPr>
          </w:p>
        </w:tc>
      </w:tr>
      <w:tr w:rsidR="00126CDC" w:rsidRPr="00934B7F" w14:paraId="19CA1CF2" w14:textId="77777777" w:rsidTr="00D854F8">
        <w:trPr>
          <w:trHeight w:val="20"/>
        </w:trPr>
        <w:tc>
          <w:tcPr>
            <w:tcW w:w="1360" w:type="pct"/>
            <w:vMerge/>
            <w:shd w:val="clear" w:color="auto" w:fill="auto"/>
          </w:tcPr>
          <w:p w14:paraId="3A6AC22B" w14:textId="77777777" w:rsidR="00BB589A" w:rsidRPr="00934B7F" w:rsidRDefault="00BB589A" w:rsidP="00D854F8">
            <w:pPr>
              <w:pStyle w:val="pTextStyleCenter"/>
              <w:spacing w:line="240" w:lineRule="auto"/>
              <w:jc w:val="left"/>
              <w:rPr>
                <w:b/>
                <w:color w:val="000000" w:themeColor="text1"/>
                <w:sz w:val="22"/>
                <w:szCs w:val="22"/>
                <w:lang w:val="ru-RU"/>
              </w:rPr>
            </w:pPr>
          </w:p>
        </w:tc>
        <w:tc>
          <w:tcPr>
            <w:tcW w:w="430" w:type="pct"/>
            <w:shd w:val="clear" w:color="auto" w:fill="auto"/>
          </w:tcPr>
          <w:p w14:paraId="2CA7C8AF" w14:textId="62F42DE1" w:rsidR="00BB589A" w:rsidRPr="00934B7F" w:rsidRDefault="00BB589A"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w:t>
            </w:r>
            <w:r w:rsidR="005A5F90" w:rsidRPr="00934B7F">
              <w:rPr>
                <w:rFonts w:ascii="Times New Roman" w:hAnsi="Times New Roman"/>
                <w:color w:val="000000" w:themeColor="text1"/>
              </w:rPr>
              <w:t>Ф</w:t>
            </w:r>
            <w:r w:rsidRPr="00934B7F">
              <w:rPr>
                <w:rFonts w:ascii="Times New Roman" w:hAnsi="Times New Roman"/>
                <w:color w:val="000000" w:themeColor="text1"/>
              </w:rPr>
              <w:t xml:space="preserve"> D/02.4</w:t>
            </w:r>
          </w:p>
        </w:tc>
        <w:tc>
          <w:tcPr>
            <w:tcW w:w="473" w:type="pct"/>
            <w:shd w:val="clear" w:color="auto" w:fill="auto"/>
          </w:tcPr>
          <w:p w14:paraId="3BCAABFB" w14:textId="77777777" w:rsidR="00BB589A" w:rsidRPr="00934B7F" w:rsidRDefault="00BB589A" w:rsidP="00D854F8">
            <w:pPr>
              <w:spacing w:after="0" w:line="240" w:lineRule="auto"/>
              <w:jc w:val="center"/>
              <w:rPr>
                <w:rFonts w:ascii="Times New Roman" w:hAnsi="Times New Roman"/>
                <w:color w:val="000000" w:themeColor="text1"/>
              </w:rPr>
            </w:pPr>
          </w:p>
        </w:tc>
        <w:tc>
          <w:tcPr>
            <w:tcW w:w="377" w:type="pct"/>
            <w:shd w:val="clear" w:color="auto" w:fill="auto"/>
          </w:tcPr>
          <w:p w14:paraId="69347DD2" w14:textId="77777777" w:rsidR="00BB589A" w:rsidRPr="00934B7F" w:rsidRDefault="00BB589A"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1DCBBFA0" w14:textId="77777777" w:rsidR="00BB589A" w:rsidRPr="00934B7F" w:rsidRDefault="00BB589A"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0D0711EB" w14:textId="77777777" w:rsidR="00BB589A" w:rsidRPr="00934B7F" w:rsidRDefault="00BB589A"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63472243" w14:textId="77777777" w:rsidR="007C4350" w:rsidRPr="00934B7F" w:rsidRDefault="007C435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2C832AE7" w14:textId="3AFA3F87" w:rsidR="007C4350" w:rsidRPr="00934B7F" w:rsidRDefault="007C4350"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c>
          <w:tcPr>
            <w:tcW w:w="425" w:type="pct"/>
            <w:shd w:val="clear" w:color="auto" w:fill="auto"/>
          </w:tcPr>
          <w:p w14:paraId="3F11A839" w14:textId="77777777" w:rsidR="00BB589A" w:rsidRPr="00934B7F" w:rsidRDefault="00BB589A"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236F776A" w14:textId="77777777" w:rsidR="00BB589A" w:rsidRPr="00934B7F" w:rsidRDefault="00BB589A"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644D5C8" w14:textId="77777777" w:rsidR="00BB589A" w:rsidRPr="00934B7F" w:rsidRDefault="00BB589A" w:rsidP="00D854F8">
            <w:pPr>
              <w:pStyle w:val="ConsPlusNormal"/>
              <w:jc w:val="center"/>
              <w:rPr>
                <w:rFonts w:ascii="Times New Roman" w:hAnsi="Times New Roman" w:cs="Times New Roman"/>
                <w:color w:val="000000" w:themeColor="text1"/>
                <w:sz w:val="22"/>
                <w:szCs w:val="22"/>
              </w:rPr>
            </w:pPr>
          </w:p>
        </w:tc>
      </w:tr>
      <w:tr w:rsidR="00126CDC" w:rsidRPr="00934B7F" w14:paraId="3E4EEB48" w14:textId="77777777" w:rsidTr="00D854F8">
        <w:trPr>
          <w:trHeight w:val="20"/>
        </w:trPr>
        <w:tc>
          <w:tcPr>
            <w:tcW w:w="1790" w:type="pct"/>
            <w:gridSpan w:val="2"/>
            <w:shd w:val="clear" w:color="auto" w:fill="auto"/>
          </w:tcPr>
          <w:p w14:paraId="22CD2D50" w14:textId="724E9EC4" w:rsidR="004C118B" w:rsidRPr="00934B7F" w:rsidRDefault="00FD7744" w:rsidP="00D854F8">
            <w:pPr>
              <w:pStyle w:val="3"/>
              <w:spacing w:before="0" w:after="0"/>
              <w:rPr>
                <w:rFonts w:ascii="Times New Roman" w:hAnsi="Times New Roman"/>
                <w:color w:val="000000" w:themeColor="text1"/>
                <w:sz w:val="22"/>
                <w:szCs w:val="22"/>
              </w:rPr>
            </w:pPr>
            <w:r w:rsidRPr="00934B7F">
              <w:rPr>
                <w:rFonts w:ascii="Times New Roman" w:hAnsi="Times New Roman"/>
                <w:color w:val="000000" w:themeColor="text1"/>
                <w:sz w:val="22"/>
                <w:szCs w:val="22"/>
              </w:rPr>
              <w:t>27.098 Работник производств металлических порошков</w:t>
            </w:r>
          </w:p>
        </w:tc>
        <w:tc>
          <w:tcPr>
            <w:tcW w:w="473" w:type="pct"/>
            <w:shd w:val="clear" w:color="auto" w:fill="auto"/>
          </w:tcPr>
          <w:p w14:paraId="345009EA" w14:textId="77777777" w:rsidR="004C118B" w:rsidRPr="00934B7F" w:rsidRDefault="004C118B" w:rsidP="00D854F8">
            <w:pPr>
              <w:spacing w:after="0" w:line="240" w:lineRule="auto"/>
              <w:jc w:val="center"/>
              <w:rPr>
                <w:rFonts w:ascii="Times New Roman" w:hAnsi="Times New Roman"/>
                <w:color w:val="000000" w:themeColor="text1"/>
              </w:rPr>
            </w:pPr>
          </w:p>
        </w:tc>
        <w:tc>
          <w:tcPr>
            <w:tcW w:w="377" w:type="pct"/>
            <w:shd w:val="clear" w:color="auto" w:fill="auto"/>
          </w:tcPr>
          <w:p w14:paraId="7D992428" w14:textId="77777777" w:rsidR="004C118B" w:rsidRPr="00934B7F" w:rsidRDefault="004C118B"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770CFDAD" w14:textId="77777777" w:rsidR="004C118B" w:rsidRPr="00934B7F" w:rsidRDefault="004C118B"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486CCC75" w14:textId="77777777" w:rsidR="004C118B" w:rsidRPr="00934B7F" w:rsidRDefault="004C118B"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10EC9307" w14:textId="77777777" w:rsidR="004C118B" w:rsidRPr="00934B7F" w:rsidRDefault="004C118B"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5ED123F2" w14:textId="77777777" w:rsidR="004C118B" w:rsidRPr="00934B7F" w:rsidRDefault="004C118B"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85CE1CB" w14:textId="77777777" w:rsidR="004C118B" w:rsidRPr="00934B7F" w:rsidRDefault="004C118B" w:rsidP="00D854F8">
            <w:pPr>
              <w:pStyle w:val="ConsPlusNormal"/>
              <w:jc w:val="center"/>
              <w:rPr>
                <w:rFonts w:ascii="Times New Roman" w:hAnsi="Times New Roman" w:cs="Times New Roman"/>
                <w:color w:val="000000" w:themeColor="text1"/>
                <w:sz w:val="22"/>
                <w:szCs w:val="22"/>
              </w:rPr>
            </w:pPr>
          </w:p>
        </w:tc>
      </w:tr>
      <w:tr w:rsidR="00126CDC" w:rsidRPr="00934B7F" w14:paraId="6C4C8653" w14:textId="77777777" w:rsidTr="00D854F8">
        <w:trPr>
          <w:trHeight w:val="20"/>
        </w:trPr>
        <w:tc>
          <w:tcPr>
            <w:tcW w:w="1360" w:type="pct"/>
            <w:vMerge w:val="restart"/>
            <w:shd w:val="clear" w:color="auto" w:fill="auto"/>
          </w:tcPr>
          <w:p w14:paraId="17E4D233" w14:textId="77777777" w:rsidR="00E811D3" w:rsidRPr="00934B7F" w:rsidRDefault="00E811D3" w:rsidP="00D854F8">
            <w:pPr>
              <w:pStyle w:val="pTextStyleCenter"/>
              <w:tabs>
                <w:tab w:val="left" w:pos="2835"/>
              </w:tabs>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A</w:t>
            </w:r>
          </w:p>
          <w:p w14:paraId="67C8F85B" w14:textId="5939C26E" w:rsidR="00FD7744" w:rsidRPr="00934B7F" w:rsidRDefault="00FD7744" w:rsidP="00D854F8">
            <w:pPr>
              <w:pStyle w:val="pTextStyleCenter"/>
              <w:tabs>
                <w:tab w:val="left" w:pos="2835"/>
              </w:tabs>
              <w:spacing w:line="240" w:lineRule="auto"/>
              <w:jc w:val="left"/>
              <w:rPr>
                <w:b/>
                <w:color w:val="000000" w:themeColor="text1"/>
                <w:sz w:val="22"/>
                <w:szCs w:val="22"/>
                <w:lang w:val="ru-RU"/>
              </w:rPr>
            </w:pPr>
            <w:r w:rsidRPr="00934B7F">
              <w:rPr>
                <w:color w:val="000000" w:themeColor="text1"/>
                <w:sz w:val="22"/>
                <w:szCs w:val="22"/>
                <w:lang w:val="ru-RU"/>
              </w:rPr>
              <w:t>Ведение технологического процесса получения порошков металлов и сплавов способом измельчения</w:t>
            </w:r>
          </w:p>
        </w:tc>
        <w:tc>
          <w:tcPr>
            <w:tcW w:w="430" w:type="pct"/>
            <w:shd w:val="clear" w:color="auto" w:fill="auto"/>
          </w:tcPr>
          <w:p w14:paraId="23ECA409" w14:textId="06C37372" w:rsidR="00FD7744" w:rsidRPr="00934B7F" w:rsidRDefault="00FD7744"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A/01.</w:t>
            </w:r>
            <w:r w:rsidR="00E811D3" w:rsidRPr="00934B7F">
              <w:rPr>
                <w:rFonts w:ascii="Times New Roman" w:hAnsi="Times New Roman"/>
                <w:color w:val="000000" w:themeColor="text1"/>
              </w:rPr>
              <w:t>3</w:t>
            </w:r>
          </w:p>
        </w:tc>
        <w:tc>
          <w:tcPr>
            <w:tcW w:w="473" w:type="pct"/>
            <w:shd w:val="clear" w:color="auto" w:fill="auto"/>
          </w:tcPr>
          <w:p w14:paraId="485DB31A" w14:textId="77777777" w:rsidR="00FD7744" w:rsidRPr="00934B7F" w:rsidRDefault="00FD7744" w:rsidP="00D854F8">
            <w:pPr>
              <w:spacing w:after="0" w:line="240" w:lineRule="auto"/>
              <w:jc w:val="center"/>
              <w:rPr>
                <w:rFonts w:ascii="Times New Roman" w:hAnsi="Times New Roman"/>
                <w:color w:val="000000" w:themeColor="text1"/>
              </w:rPr>
            </w:pPr>
          </w:p>
        </w:tc>
        <w:tc>
          <w:tcPr>
            <w:tcW w:w="377" w:type="pct"/>
            <w:shd w:val="clear" w:color="auto" w:fill="auto"/>
          </w:tcPr>
          <w:p w14:paraId="4DACD160" w14:textId="77777777" w:rsidR="00FD7744" w:rsidRPr="00934B7F" w:rsidRDefault="00FD7744"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79E91D0C" w14:textId="77777777" w:rsidR="00FD7744" w:rsidRPr="00934B7F" w:rsidRDefault="00FD7744"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7F0C5901" w14:textId="77777777" w:rsidR="00FD7744" w:rsidRPr="00934B7F" w:rsidRDefault="00FD7744"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17BF811D" w14:textId="77777777" w:rsidR="00FD7744" w:rsidRPr="00934B7F" w:rsidRDefault="00FD7744"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28C8F1DB" w14:textId="77777777" w:rsidR="00FD7744" w:rsidRPr="00934B7F" w:rsidRDefault="00FD7744"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A382B4F" w14:textId="77777777" w:rsidR="00FD7744" w:rsidRPr="00934B7F" w:rsidRDefault="004E7207"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2.1</w:t>
            </w:r>
          </w:p>
          <w:p w14:paraId="4CBB2010" w14:textId="77777777" w:rsidR="004E7207" w:rsidRPr="00934B7F" w:rsidRDefault="004E7207"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3FF31A80" w14:textId="01414CB1" w:rsidR="004E7207" w:rsidRPr="00934B7F" w:rsidRDefault="004E7207"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r>
      <w:tr w:rsidR="00126CDC" w:rsidRPr="00934B7F" w14:paraId="0DC75D74" w14:textId="77777777" w:rsidTr="00D854F8">
        <w:trPr>
          <w:trHeight w:val="20"/>
        </w:trPr>
        <w:tc>
          <w:tcPr>
            <w:tcW w:w="1360" w:type="pct"/>
            <w:vMerge/>
            <w:shd w:val="clear" w:color="auto" w:fill="auto"/>
          </w:tcPr>
          <w:p w14:paraId="4301A08A" w14:textId="77777777" w:rsidR="00FD7744" w:rsidRPr="00934B7F" w:rsidRDefault="00FD7744" w:rsidP="00D854F8">
            <w:pPr>
              <w:pStyle w:val="pTextStyleCenter"/>
              <w:spacing w:line="240" w:lineRule="auto"/>
              <w:jc w:val="left"/>
              <w:rPr>
                <w:b/>
                <w:color w:val="000000" w:themeColor="text1"/>
                <w:sz w:val="22"/>
                <w:szCs w:val="22"/>
                <w:lang w:val="ru-RU"/>
              </w:rPr>
            </w:pPr>
          </w:p>
        </w:tc>
        <w:tc>
          <w:tcPr>
            <w:tcW w:w="430" w:type="pct"/>
            <w:shd w:val="clear" w:color="auto" w:fill="auto"/>
          </w:tcPr>
          <w:p w14:paraId="3078A234" w14:textId="2CEA655A" w:rsidR="00FD7744" w:rsidRPr="00934B7F" w:rsidRDefault="00FD7744"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A/02.</w:t>
            </w:r>
            <w:r w:rsidR="00E811D3" w:rsidRPr="00934B7F">
              <w:rPr>
                <w:rFonts w:ascii="Times New Roman" w:hAnsi="Times New Roman"/>
                <w:color w:val="000000" w:themeColor="text1"/>
              </w:rPr>
              <w:t>3</w:t>
            </w:r>
          </w:p>
        </w:tc>
        <w:tc>
          <w:tcPr>
            <w:tcW w:w="473" w:type="pct"/>
            <w:shd w:val="clear" w:color="auto" w:fill="auto"/>
          </w:tcPr>
          <w:p w14:paraId="1EF37717" w14:textId="77777777" w:rsidR="00FD7744" w:rsidRPr="00934B7F" w:rsidRDefault="00FD7744" w:rsidP="00D854F8">
            <w:pPr>
              <w:spacing w:after="0" w:line="240" w:lineRule="auto"/>
              <w:jc w:val="center"/>
              <w:rPr>
                <w:rFonts w:ascii="Times New Roman" w:hAnsi="Times New Roman"/>
                <w:color w:val="000000" w:themeColor="text1"/>
              </w:rPr>
            </w:pPr>
          </w:p>
        </w:tc>
        <w:tc>
          <w:tcPr>
            <w:tcW w:w="377" w:type="pct"/>
            <w:shd w:val="clear" w:color="auto" w:fill="auto"/>
          </w:tcPr>
          <w:p w14:paraId="7D2C6ACB" w14:textId="77777777" w:rsidR="00FD7744" w:rsidRPr="00934B7F" w:rsidRDefault="00FD7744"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2C09EBDA" w14:textId="77777777" w:rsidR="00FD7744" w:rsidRPr="00934B7F" w:rsidRDefault="00FD7744"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13A9D8A6" w14:textId="77777777" w:rsidR="00FD7744" w:rsidRPr="00934B7F" w:rsidRDefault="00FD7744"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75E91299" w14:textId="77777777" w:rsidR="00FD7744" w:rsidRPr="00934B7F" w:rsidRDefault="00FD7744"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97B5D90" w14:textId="77777777" w:rsidR="00FD7744" w:rsidRPr="00934B7F" w:rsidRDefault="00FD7744"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4A96638" w14:textId="77777777" w:rsidR="00FD7744" w:rsidRPr="00934B7F" w:rsidRDefault="004E7207"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76EA18D3" w14:textId="0C19DE7A" w:rsidR="004E7207" w:rsidRPr="00934B7F" w:rsidRDefault="004E7207"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tc>
      </w:tr>
      <w:tr w:rsidR="00126CDC" w:rsidRPr="00934B7F" w14:paraId="40BB1DAC" w14:textId="77777777" w:rsidTr="00D854F8">
        <w:trPr>
          <w:trHeight w:val="20"/>
        </w:trPr>
        <w:tc>
          <w:tcPr>
            <w:tcW w:w="1360" w:type="pct"/>
            <w:vMerge w:val="restart"/>
            <w:shd w:val="clear" w:color="auto" w:fill="auto"/>
          </w:tcPr>
          <w:p w14:paraId="6DDEC9AE" w14:textId="77777777" w:rsidR="00D854F8" w:rsidRPr="00934B7F" w:rsidRDefault="00D854F8" w:rsidP="00D854F8">
            <w:pPr>
              <w:pStyle w:val="pTextStyleCenter"/>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B</w:t>
            </w:r>
          </w:p>
          <w:p w14:paraId="7DE70336" w14:textId="2DC15B78" w:rsidR="00D854F8" w:rsidRPr="00934B7F" w:rsidRDefault="00D854F8"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t>Ведение технологического процесса получения порошков металлов и сплавов способом распыления и грануляции</w:t>
            </w:r>
          </w:p>
        </w:tc>
        <w:tc>
          <w:tcPr>
            <w:tcW w:w="430" w:type="pct"/>
            <w:shd w:val="clear" w:color="auto" w:fill="auto"/>
          </w:tcPr>
          <w:p w14:paraId="227333EB" w14:textId="7126023A"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B/01.3</w:t>
            </w:r>
          </w:p>
        </w:tc>
        <w:tc>
          <w:tcPr>
            <w:tcW w:w="473" w:type="pct"/>
            <w:shd w:val="clear" w:color="auto" w:fill="auto"/>
          </w:tcPr>
          <w:p w14:paraId="389B773E"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3F3A5A31"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3CA2ED62"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51798B70"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3EE7226D"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420882A"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564500F"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2.1</w:t>
            </w:r>
          </w:p>
          <w:p w14:paraId="54604C81"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2F14818F" w14:textId="0D63D0C6"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r>
      <w:tr w:rsidR="00126CDC" w:rsidRPr="00934B7F" w14:paraId="2D7981FF" w14:textId="77777777" w:rsidTr="00D854F8">
        <w:trPr>
          <w:trHeight w:val="20"/>
        </w:trPr>
        <w:tc>
          <w:tcPr>
            <w:tcW w:w="1360" w:type="pct"/>
            <w:vMerge/>
            <w:shd w:val="clear" w:color="auto" w:fill="auto"/>
          </w:tcPr>
          <w:p w14:paraId="656E1757" w14:textId="77777777" w:rsidR="00D854F8" w:rsidRPr="00934B7F" w:rsidRDefault="00D854F8" w:rsidP="00D854F8">
            <w:pPr>
              <w:pStyle w:val="pTextStyleCenter"/>
              <w:spacing w:line="240" w:lineRule="auto"/>
              <w:jc w:val="left"/>
              <w:rPr>
                <w:b/>
                <w:color w:val="000000" w:themeColor="text1"/>
                <w:sz w:val="22"/>
                <w:szCs w:val="22"/>
                <w:lang w:val="ru-RU"/>
              </w:rPr>
            </w:pPr>
          </w:p>
        </w:tc>
        <w:tc>
          <w:tcPr>
            <w:tcW w:w="430" w:type="pct"/>
            <w:shd w:val="clear" w:color="auto" w:fill="auto"/>
          </w:tcPr>
          <w:p w14:paraId="4B8245DD" w14:textId="5A305624"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B/02.3</w:t>
            </w:r>
          </w:p>
        </w:tc>
        <w:tc>
          <w:tcPr>
            <w:tcW w:w="473" w:type="pct"/>
            <w:shd w:val="clear" w:color="auto" w:fill="auto"/>
          </w:tcPr>
          <w:p w14:paraId="5FBF0048"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3D7AB18F"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26FA87E7"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743C714C"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4DD35C48"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08810BF"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94D0296"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3EF73A04" w14:textId="2A691959"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tc>
      </w:tr>
      <w:tr w:rsidR="00126CDC" w:rsidRPr="00934B7F" w14:paraId="188F8A11" w14:textId="77777777" w:rsidTr="00D854F8">
        <w:trPr>
          <w:trHeight w:val="20"/>
        </w:trPr>
        <w:tc>
          <w:tcPr>
            <w:tcW w:w="1360" w:type="pct"/>
            <w:vMerge w:val="restart"/>
            <w:shd w:val="clear" w:color="auto" w:fill="auto"/>
          </w:tcPr>
          <w:p w14:paraId="566861F3" w14:textId="77777777" w:rsidR="00D854F8" w:rsidRPr="00934B7F" w:rsidRDefault="00D854F8" w:rsidP="00D854F8">
            <w:pPr>
              <w:pStyle w:val="pTextStyleCenter"/>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C</w:t>
            </w:r>
          </w:p>
          <w:p w14:paraId="2A1C1E3C" w14:textId="08B30235" w:rsidR="00D854F8" w:rsidRPr="00934B7F" w:rsidRDefault="00D854F8"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t>Ведение технологического процесса получения порошков металлов и сплавов способом восстановления окислов и солей металлов</w:t>
            </w:r>
          </w:p>
        </w:tc>
        <w:tc>
          <w:tcPr>
            <w:tcW w:w="430" w:type="pct"/>
            <w:shd w:val="clear" w:color="auto" w:fill="auto"/>
          </w:tcPr>
          <w:p w14:paraId="13C0BE63" w14:textId="567256AD"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C/01.3</w:t>
            </w:r>
          </w:p>
        </w:tc>
        <w:tc>
          <w:tcPr>
            <w:tcW w:w="473" w:type="pct"/>
            <w:shd w:val="clear" w:color="auto" w:fill="auto"/>
          </w:tcPr>
          <w:p w14:paraId="6454A697"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1E87EBC3"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5F6C69CF"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5D241F76"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4DD7D5F9"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C387EB5"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1CFE318B"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2.1</w:t>
            </w:r>
          </w:p>
          <w:p w14:paraId="5EBF5C8A"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4E61CA02" w14:textId="6E4DF911"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r>
      <w:tr w:rsidR="00126CDC" w:rsidRPr="00934B7F" w14:paraId="7B3EE594" w14:textId="77777777" w:rsidTr="00D854F8">
        <w:trPr>
          <w:trHeight w:val="20"/>
        </w:trPr>
        <w:tc>
          <w:tcPr>
            <w:tcW w:w="1360" w:type="pct"/>
            <w:vMerge/>
            <w:shd w:val="clear" w:color="auto" w:fill="auto"/>
          </w:tcPr>
          <w:p w14:paraId="55B071C3" w14:textId="77777777" w:rsidR="00D854F8" w:rsidRPr="00934B7F" w:rsidRDefault="00D854F8" w:rsidP="00D854F8">
            <w:pPr>
              <w:pStyle w:val="pTextStyleCenter"/>
              <w:spacing w:line="240" w:lineRule="auto"/>
              <w:jc w:val="left"/>
              <w:rPr>
                <w:b/>
                <w:color w:val="000000" w:themeColor="text1"/>
                <w:sz w:val="22"/>
                <w:szCs w:val="22"/>
                <w:lang w:val="ru-RU"/>
              </w:rPr>
            </w:pPr>
          </w:p>
        </w:tc>
        <w:tc>
          <w:tcPr>
            <w:tcW w:w="430" w:type="pct"/>
            <w:shd w:val="clear" w:color="auto" w:fill="auto"/>
          </w:tcPr>
          <w:p w14:paraId="6D091988" w14:textId="0F7D1F69"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C/02.3</w:t>
            </w:r>
          </w:p>
        </w:tc>
        <w:tc>
          <w:tcPr>
            <w:tcW w:w="473" w:type="pct"/>
            <w:shd w:val="clear" w:color="auto" w:fill="auto"/>
          </w:tcPr>
          <w:p w14:paraId="1125727E"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64A5F774"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4E13195F"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4DC1317F"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0794A2C4"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C34F392"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058E056"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467114FC" w14:textId="2CA31118"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tc>
      </w:tr>
      <w:tr w:rsidR="00126CDC" w:rsidRPr="00934B7F" w14:paraId="7BA89EA8" w14:textId="77777777" w:rsidTr="00D854F8">
        <w:trPr>
          <w:trHeight w:val="20"/>
        </w:trPr>
        <w:tc>
          <w:tcPr>
            <w:tcW w:w="1360" w:type="pct"/>
            <w:vMerge w:val="restart"/>
            <w:shd w:val="clear" w:color="auto" w:fill="auto"/>
          </w:tcPr>
          <w:p w14:paraId="56D96E6E" w14:textId="77777777" w:rsidR="00D854F8" w:rsidRPr="00934B7F" w:rsidRDefault="00D854F8" w:rsidP="00D854F8">
            <w:pPr>
              <w:pStyle w:val="pTextStyleCenter"/>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D</w:t>
            </w:r>
          </w:p>
          <w:p w14:paraId="361E2B50" w14:textId="19BF3177" w:rsidR="00D854F8" w:rsidRPr="00934B7F" w:rsidRDefault="00D854F8"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t>Ведение технологического процесса получения порошков металлов и сплавов способом электролиза</w:t>
            </w:r>
          </w:p>
        </w:tc>
        <w:tc>
          <w:tcPr>
            <w:tcW w:w="430" w:type="pct"/>
            <w:shd w:val="clear" w:color="auto" w:fill="auto"/>
          </w:tcPr>
          <w:p w14:paraId="3E7069FD" w14:textId="30125702"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D/01.3</w:t>
            </w:r>
          </w:p>
        </w:tc>
        <w:tc>
          <w:tcPr>
            <w:tcW w:w="473" w:type="pct"/>
            <w:shd w:val="clear" w:color="auto" w:fill="auto"/>
          </w:tcPr>
          <w:p w14:paraId="799EE526"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5FC9E5A1"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5F7B3105"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14147D5D"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711A0584"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E5283A8"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06D394FF"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2.1</w:t>
            </w:r>
          </w:p>
          <w:p w14:paraId="7E07B4DA"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0E916A53" w14:textId="08B21492"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r>
      <w:tr w:rsidR="00126CDC" w:rsidRPr="00934B7F" w14:paraId="73549D18" w14:textId="77777777" w:rsidTr="00D854F8">
        <w:trPr>
          <w:trHeight w:val="20"/>
        </w:trPr>
        <w:tc>
          <w:tcPr>
            <w:tcW w:w="1360" w:type="pct"/>
            <w:vMerge/>
            <w:shd w:val="clear" w:color="auto" w:fill="auto"/>
          </w:tcPr>
          <w:p w14:paraId="0EDB8F31" w14:textId="77777777" w:rsidR="00D854F8" w:rsidRPr="00934B7F" w:rsidRDefault="00D854F8" w:rsidP="00D854F8">
            <w:pPr>
              <w:pStyle w:val="pTextStyleCenter"/>
              <w:spacing w:line="240" w:lineRule="auto"/>
              <w:jc w:val="left"/>
              <w:rPr>
                <w:b/>
                <w:color w:val="000000" w:themeColor="text1"/>
                <w:sz w:val="22"/>
                <w:szCs w:val="22"/>
                <w:lang w:val="ru-RU"/>
              </w:rPr>
            </w:pPr>
          </w:p>
        </w:tc>
        <w:tc>
          <w:tcPr>
            <w:tcW w:w="430" w:type="pct"/>
            <w:shd w:val="clear" w:color="auto" w:fill="auto"/>
          </w:tcPr>
          <w:p w14:paraId="1810FD88" w14:textId="04B98D9B"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D/02.3</w:t>
            </w:r>
          </w:p>
        </w:tc>
        <w:tc>
          <w:tcPr>
            <w:tcW w:w="473" w:type="pct"/>
            <w:shd w:val="clear" w:color="auto" w:fill="auto"/>
          </w:tcPr>
          <w:p w14:paraId="5EDAFCC2"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121F7AB7"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5CB388F5"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6E9A0DF8"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2716E3AC"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34290BA3"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32CBE4CE"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25B03100" w14:textId="53157C6A"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tc>
      </w:tr>
      <w:tr w:rsidR="00126CDC" w:rsidRPr="00934B7F" w14:paraId="2B0E9ABF" w14:textId="77777777" w:rsidTr="00D854F8">
        <w:trPr>
          <w:trHeight w:val="20"/>
        </w:trPr>
        <w:tc>
          <w:tcPr>
            <w:tcW w:w="1360" w:type="pct"/>
            <w:vMerge w:val="restart"/>
            <w:shd w:val="clear" w:color="auto" w:fill="auto"/>
          </w:tcPr>
          <w:p w14:paraId="099F18C6" w14:textId="77777777" w:rsidR="00D854F8" w:rsidRPr="00934B7F" w:rsidRDefault="00D854F8" w:rsidP="00D854F8">
            <w:pPr>
              <w:pStyle w:val="pTextStyleCenter"/>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E</w:t>
            </w:r>
          </w:p>
          <w:p w14:paraId="5D4E9B38" w14:textId="74F58292" w:rsidR="00D854F8" w:rsidRPr="00934B7F" w:rsidRDefault="00D854F8"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t>Ведение технологического процесса получения порошков металлов и сплавов способом восстановления карбонилов</w:t>
            </w:r>
          </w:p>
        </w:tc>
        <w:tc>
          <w:tcPr>
            <w:tcW w:w="430" w:type="pct"/>
            <w:shd w:val="clear" w:color="auto" w:fill="auto"/>
          </w:tcPr>
          <w:p w14:paraId="2BA5AA2E" w14:textId="6C402457"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 xml:space="preserve">ТФ </w:t>
            </w:r>
            <w:r w:rsidRPr="00934B7F">
              <w:rPr>
                <w:rFonts w:ascii="Times New Roman" w:hAnsi="Times New Roman"/>
                <w:color w:val="000000" w:themeColor="text1"/>
                <w:lang w:val="en-US"/>
              </w:rPr>
              <w:t>E</w:t>
            </w:r>
            <w:r w:rsidRPr="00934B7F">
              <w:rPr>
                <w:rFonts w:ascii="Times New Roman" w:hAnsi="Times New Roman"/>
                <w:color w:val="000000" w:themeColor="text1"/>
              </w:rPr>
              <w:t>/01.3</w:t>
            </w:r>
          </w:p>
        </w:tc>
        <w:tc>
          <w:tcPr>
            <w:tcW w:w="473" w:type="pct"/>
            <w:shd w:val="clear" w:color="auto" w:fill="auto"/>
          </w:tcPr>
          <w:p w14:paraId="0D7E83B3"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498F2D76"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14CFF3FE"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08D00EE0"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30D7524F"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F7D7D9C"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7A52D694"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2.1</w:t>
            </w:r>
          </w:p>
          <w:p w14:paraId="56FEF76E"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1C48AC81" w14:textId="0E6726FB"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r>
      <w:tr w:rsidR="00126CDC" w:rsidRPr="00934B7F" w14:paraId="5E4994A7" w14:textId="77777777" w:rsidTr="00126CDC">
        <w:trPr>
          <w:trHeight w:val="391"/>
        </w:trPr>
        <w:tc>
          <w:tcPr>
            <w:tcW w:w="1360" w:type="pct"/>
            <w:vMerge/>
            <w:shd w:val="clear" w:color="auto" w:fill="auto"/>
          </w:tcPr>
          <w:p w14:paraId="6A53489B" w14:textId="77777777" w:rsidR="00D854F8" w:rsidRPr="00934B7F" w:rsidRDefault="00D854F8" w:rsidP="00D854F8">
            <w:pPr>
              <w:pStyle w:val="pTextStyleCenter"/>
              <w:spacing w:line="240" w:lineRule="auto"/>
              <w:jc w:val="left"/>
              <w:rPr>
                <w:b/>
                <w:color w:val="000000" w:themeColor="text1"/>
                <w:sz w:val="22"/>
                <w:szCs w:val="22"/>
                <w:lang w:val="ru-RU"/>
              </w:rPr>
            </w:pPr>
          </w:p>
        </w:tc>
        <w:tc>
          <w:tcPr>
            <w:tcW w:w="430" w:type="pct"/>
            <w:shd w:val="clear" w:color="auto" w:fill="auto"/>
          </w:tcPr>
          <w:p w14:paraId="18155D7E" w14:textId="6FCAF6F1"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 xml:space="preserve">ТФ </w:t>
            </w:r>
            <w:r w:rsidRPr="00934B7F">
              <w:rPr>
                <w:rFonts w:ascii="Times New Roman" w:hAnsi="Times New Roman"/>
                <w:color w:val="000000" w:themeColor="text1"/>
                <w:lang w:val="en-US"/>
              </w:rPr>
              <w:t>E</w:t>
            </w:r>
            <w:r w:rsidRPr="00934B7F">
              <w:rPr>
                <w:rFonts w:ascii="Times New Roman" w:hAnsi="Times New Roman"/>
                <w:color w:val="000000" w:themeColor="text1"/>
              </w:rPr>
              <w:t>/02.3</w:t>
            </w:r>
          </w:p>
        </w:tc>
        <w:tc>
          <w:tcPr>
            <w:tcW w:w="473" w:type="pct"/>
            <w:shd w:val="clear" w:color="auto" w:fill="auto"/>
          </w:tcPr>
          <w:p w14:paraId="06B075EE"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3AA8E60E"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7C8E8292"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023412EE"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22C6D98D"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194CCB1"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264F33DE"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047D8450" w14:textId="47858678"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tc>
      </w:tr>
      <w:tr w:rsidR="00126CDC" w:rsidRPr="00934B7F" w14:paraId="2367E606" w14:textId="77777777" w:rsidTr="00D854F8">
        <w:trPr>
          <w:trHeight w:val="20"/>
        </w:trPr>
        <w:tc>
          <w:tcPr>
            <w:tcW w:w="1360" w:type="pct"/>
            <w:vMerge w:val="restart"/>
            <w:shd w:val="clear" w:color="auto" w:fill="auto"/>
          </w:tcPr>
          <w:p w14:paraId="2AB129B2" w14:textId="77777777" w:rsidR="00D854F8" w:rsidRPr="00934B7F" w:rsidRDefault="00D854F8" w:rsidP="00D854F8">
            <w:pPr>
              <w:pStyle w:val="pTextStyleCenter"/>
              <w:spacing w:line="240" w:lineRule="auto"/>
              <w:jc w:val="left"/>
              <w:rPr>
                <w:b/>
                <w:bCs/>
                <w:color w:val="000000" w:themeColor="text1"/>
                <w:sz w:val="22"/>
                <w:szCs w:val="22"/>
                <w:lang w:val="ru-RU"/>
              </w:rPr>
            </w:pPr>
            <w:r w:rsidRPr="00934B7F">
              <w:rPr>
                <w:b/>
                <w:bCs/>
                <w:color w:val="000000" w:themeColor="text1"/>
                <w:sz w:val="22"/>
                <w:szCs w:val="22"/>
                <w:lang w:val="ru-RU"/>
              </w:rPr>
              <w:t xml:space="preserve">ОТФ </w:t>
            </w:r>
            <w:r w:rsidRPr="00934B7F">
              <w:rPr>
                <w:b/>
                <w:bCs/>
                <w:color w:val="000000" w:themeColor="text1"/>
                <w:sz w:val="22"/>
                <w:szCs w:val="22"/>
              </w:rPr>
              <w:t>F</w:t>
            </w:r>
          </w:p>
          <w:p w14:paraId="51711023" w14:textId="19E6149A" w:rsidR="00D854F8" w:rsidRPr="00934B7F" w:rsidRDefault="00D854F8" w:rsidP="00D854F8">
            <w:pPr>
              <w:pStyle w:val="pTextStyleCenter"/>
              <w:spacing w:line="240" w:lineRule="auto"/>
              <w:jc w:val="left"/>
              <w:rPr>
                <w:b/>
                <w:color w:val="000000" w:themeColor="text1"/>
                <w:sz w:val="22"/>
                <w:szCs w:val="22"/>
                <w:lang w:val="ru-RU"/>
              </w:rPr>
            </w:pPr>
            <w:r w:rsidRPr="00934B7F">
              <w:rPr>
                <w:color w:val="000000" w:themeColor="text1"/>
                <w:sz w:val="22"/>
                <w:szCs w:val="22"/>
                <w:lang w:val="ru-RU"/>
              </w:rPr>
              <w:lastRenderedPageBreak/>
              <w:t>Ведение технологического процесса получения порошков металлов и сплавов способом возгонки и диссоциации</w:t>
            </w:r>
          </w:p>
        </w:tc>
        <w:tc>
          <w:tcPr>
            <w:tcW w:w="430" w:type="pct"/>
            <w:shd w:val="clear" w:color="auto" w:fill="auto"/>
          </w:tcPr>
          <w:p w14:paraId="7984E21B" w14:textId="70307FC3" w:rsidR="00D854F8" w:rsidRPr="00934B7F" w:rsidRDefault="00D854F8" w:rsidP="00D854F8">
            <w:pPr>
              <w:widowControl w:val="0"/>
              <w:spacing w:after="0" w:line="240" w:lineRule="auto"/>
              <w:rPr>
                <w:rFonts w:ascii="Times New Roman" w:hAnsi="Times New Roman"/>
                <w:color w:val="000000" w:themeColor="text1"/>
                <w:lang w:val="en-US"/>
              </w:rPr>
            </w:pPr>
            <w:r w:rsidRPr="00934B7F">
              <w:rPr>
                <w:rFonts w:ascii="Times New Roman" w:hAnsi="Times New Roman"/>
                <w:color w:val="000000" w:themeColor="text1"/>
              </w:rPr>
              <w:lastRenderedPageBreak/>
              <w:t>ТФ F/01.3</w:t>
            </w:r>
          </w:p>
        </w:tc>
        <w:tc>
          <w:tcPr>
            <w:tcW w:w="473" w:type="pct"/>
            <w:shd w:val="clear" w:color="auto" w:fill="auto"/>
          </w:tcPr>
          <w:p w14:paraId="79E32C60"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1B2A67C6"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44DBC503"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3E21D2C4"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329F7867"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2ADAE109"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884739F"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2.1</w:t>
            </w:r>
          </w:p>
          <w:p w14:paraId="3C548649"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lastRenderedPageBreak/>
              <w:t>ПК 2.2</w:t>
            </w:r>
          </w:p>
          <w:p w14:paraId="29F7D30A" w14:textId="11B06B19"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tc>
      </w:tr>
      <w:tr w:rsidR="00126CDC" w:rsidRPr="00934B7F" w14:paraId="53CE5C0A" w14:textId="77777777" w:rsidTr="00D854F8">
        <w:trPr>
          <w:trHeight w:val="20"/>
        </w:trPr>
        <w:tc>
          <w:tcPr>
            <w:tcW w:w="1360" w:type="pct"/>
            <w:vMerge/>
            <w:shd w:val="clear" w:color="auto" w:fill="auto"/>
          </w:tcPr>
          <w:p w14:paraId="63F04147" w14:textId="77777777" w:rsidR="00D854F8" w:rsidRPr="00934B7F" w:rsidRDefault="00D854F8" w:rsidP="00D854F8">
            <w:pPr>
              <w:pStyle w:val="pTextStyleCenter"/>
              <w:spacing w:line="240" w:lineRule="auto"/>
              <w:jc w:val="left"/>
              <w:rPr>
                <w:b/>
                <w:color w:val="000000" w:themeColor="text1"/>
                <w:sz w:val="22"/>
                <w:szCs w:val="22"/>
                <w:lang w:val="ru-RU"/>
              </w:rPr>
            </w:pPr>
          </w:p>
        </w:tc>
        <w:tc>
          <w:tcPr>
            <w:tcW w:w="430" w:type="pct"/>
            <w:shd w:val="clear" w:color="auto" w:fill="auto"/>
          </w:tcPr>
          <w:p w14:paraId="13053D7A" w14:textId="0BDCB1FA" w:rsidR="00D854F8" w:rsidRPr="00934B7F" w:rsidRDefault="00D854F8" w:rsidP="00D854F8">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ТФ F/02.3</w:t>
            </w:r>
          </w:p>
        </w:tc>
        <w:tc>
          <w:tcPr>
            <w:tcW w:w="473" w:type="pct"/>
            <w:shd w:val="clear" w:color="auto" w:fill="auto"/>
          </w:tcPr>
          <w:p w14:paraId="4B142E63" w14:textId="77777777" w:rsidR="00D854F8" w:rsidRPr="00934B7F" w:rsidRDefault="00D854F8" w:rsidP="00D854F8">
            <w:pPr>
              <w:spacing w:after="0" w:line="240" w:lineRule="auto"/>
              <w:jc w:val="center"/>
              <w:rPr>
                <w:rFonts w:ascii="Times New Roman" w:hAnsi="Times New Roman"/>
                <w:color w:val="000000" w:themeColor="text1"/>
              </w:rPr>
            </w:pPr>
          </w:p>
        </w:tc>
        <w:tc>
          <w:tcPr>
            <w:tcW w:w="377" w:type="pct"/>
            <w:shd w:val="clear" w:color="auto" w:fill="auto"/>
          </w:tcPr>
          <w:p w14:paraId="6044673A" w14:textId="77777777" w:rsidR="00D854F8" w:rsidRPr="00934B7F" w:rsidRDefault="00D854F8" w:rsidP="00D854F8">
            <w:pPr>
              <w:widowControl w:val="0"/>
              <w:spacing w:after="0" w:line="240" w:lineRule="auto"/>
              <w:jc w:val="center"/>
              <w:rPr>
                <w:rFonts w:ascii="Times New Roman" w:hAnsi="Times New Roman"/>
                <w:color w:val="000000" w:themeColor="text1"/>
              </w:rPr>
            </w:pPr>
          </w:p>
        </w:tc>
        <w:tc>
          <w:tcPr>
            <w:tcW w:w="425" w:type="pct"/>
            <w:shd w:val="clear" w:color="auto" w:fill="auto"/>
          </w:tcPr>
          <w:p w14:paraId="3B38FF0D"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149D6D8B"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76801C79"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2BD149E4"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380969FC" w14:textId="77777777"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170C7417" w14:textId="5C33C276" w:rsidR="00D854F8" w:rsidRPr="00934B7F" w:rsidRDefault="00D854F8" w:rsidP="00D854F8">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tc>
      </w:tr>
      <w:tr w:rsidR="00126CDC" w:rsidRPr="00934B7F" w14:paraId="2AD4577B" w14:textId="77777777" w:rsidTr="001A7B43">
        <w:trPr>
          <w:trHeight w:val="20"/>
        </w:trPr>
        <w:tc>
          <w:tcPr>
            <w:tcW w:w="1790" w:type="pct"/>
            <w:gridSpan w:val="2"/>
            <w:shd w:val="clear" w:color="auto" w:fill="auto"/>
          </w:tcPr>
          <w:p w14:paraId="700596C7" w14:textId="77777777" w:rsidR="00126CDC" w:rsidRPr="00934B7F" w:rsidRDefault="00126CDC" w:rsidP="001A7B43">
            <w:pPr>
              <w:widowControl w:val="0"/>
              <w:spacing w:after="0" w:line="240" w:lineRule="auto"/>
              <w:rPr>
                <w:rFonts w:ascii="Times New Roman" w:hAnsi="Times New Roman"/>
                <w:b/>
                <w:bCs/>
                <w:color w:val="000000" w:themeColor="text1"/>
              </w:rPr>
            </w:pPr>
            <w:r w:rsidRPr="00934B7F">
              <w:rPr>
                <w:rFonts w:ascii="Times New Roman" w:hAnsi="Times New Roman"/>
                <w:b/>
                <w:bCs/>
                <w:color w:val="000000" w:themeColor="text1"/>
              </w:rPr>
              <w:t>Выпуск №8 ЕТКС Производство цветных, редких металлов и порошков из цветных металлов</w:t>
            </w:r>
          </w:p>
        </w:tc>
        <w:tc>
          <w:tcPr>
            <w:tcW w:w="473" w:type="pct"/>
            <w:shd w:val="clear" w:color="auto" w:fill="auto"/>
          </w:tcPr>
          <w:p w14:paraId="2176360C" w14:textId="77777777" w:rsidR="00126CDC" w:rsidRPr="00934B7F" w:rsidRDefault="00126CDC" w:rsidP="001A7B43">
            <w:pPr>
              <w:spacing w:after="0" w:line="240" w:lineRule="auto"/>
              <w:jc w:val="center"/>
              <w:rPr>
                <w:rFonts w:ascii="Times New Roman" w:hAnsi="Times New Roman"/>
                <w:color w:val="000000" w:themeColor="text1"/>
              </w:rPr>
            </w:pPr>
          </w:p>
        </w:tc>
        <w:tc>
          <w:tcPr>
            <w:tcW w:w="377" w:type="pct"/>
            <w:shd w:val="clear" w:color="auto" w:fill="auto"/>
          </w:tcPr>
          <w:p w14:paraId="4F04379C" w14:textId="77777777" w:rsidR="00126CDC" w:rsidRPr="00934B7F" w:rsidRDefault="00126CDC" w:rsidP="001A7B43">
            <w:pPr>
              <w:widowControl w:val="0"/>
              <w:spacing w:after="0" w:line="240" w:lineRule="auto"/>
              <w:jc w:val="center"/>
              <w:rPr>
                <w:rFonts w:ascii="Times New Roman" w:hAnsi="Times New Roman"/>
                <w:color w:val="000000" w:themeColor="text1"/>
              </w:rPr>
            </w:pPr>
          </w:p>
        </w:tc>
        <w:tc>
          <w:tcPr>
            <w:tcW w:w="425" w:type="pct"/>
            <w:shd w:val="clear" w:color="auto" w:fill="auto"/>
          </w:tcPr>
          <w:p w14:paraId="6FD63FEC"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c>
          <w:tcPr>
            <w:tcW w:w="472" w:type="pct"/>
            <w:shd w:val="clear" w:color="auto" w:fill="auto"/>
          </w:tcPr>
          <w:p w14:paraId="095F424A"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267EC69C"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68960B36"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5F390DD4"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r>
      <w:tr w:rsidR="00126CDC" w:rsidRPr="00934B7F" w14:paraId="7F1BF765" w14:textId="77777777" w:rsidTr="001A7B43">
        <w:trPr>
          <w:trHeight w:val="20"/>
        </w:trPr>
        <w:tc>
          <w:tcPr>
            <w:tcW w:w="1360" w:type="pct"/>
            <w:shd w:val="clear" w:color="auto" w:fill="auto"/>
          </w:tcPr>
          <w:p w14:paraId="2F2CDEE1" w14:textId="77777777" w:rsidR="00126CDC" w:rsidRPr="00934B7F" w:rsidRDefault="00126CDC" w:rsidP="001A7B43">
            <w:pPr>
              <w:pStyle w:val="pTextStyleCenter"/>
              <w:spacing w:line="240" w:lineRule="auto"/>
              <w:jc w:val="left"/>
              <w:rPr>
                <w:bCs/>
                <w:color w:val="000000" w:themeColor="text1"/>
                <w:sz w:val="22"/>
                <w:szCs w:val="22"/>
                <w:lang w:val="ru-RU"/>
              </w:rPr>
            </w:pPr>
            <w:r w:rsidRPr="00934B7F">
              <w:rPr>
                <w:bCs/>
                <w:color w:val="000000" w:themeColor="text1"/>
                <w:sz w:val="22"/>
                <w:szCs w:val="22"/>
                <w:lang w:val="ru-RU"/>
              </w:rPr>
              <w:t>Разлив цветных металлов и сплавов под руководством разливщика цветных металлов и сплавов более высокой квалификации. Приготовление известкового раствора. Подготовка разливочного оборудования. Заправка изложниц, сифонов и желобов. Снятие шлаков и окисной пленки с поверхности металла. Транспортировка разлитого металла. Устранение дефектов на изложницах после разлива. Обработка, клеймение и отгрузка готовой продукции. Очистка ковшей, сифонной чаши, желоба и выпускного отверстия, съем шликера. Выявление и устранение неисправностей в работе разливочного оборудования, замена вышедших из строя изложниц</w:t>
            </w:r>
          </w:p>
        </w:tc>
        <w:tc>
          <w:tcPr>
            <w:tcW w:w="430" w:type="pct"/>
            <w:shd w:val="clear" w:color="auto" w:fill="auto"/>
          </w:tcPr>
          <w:p w14:paraId="676F255E" w14:textId="77777777" w:rsidR="00126CDC" w:rsidRPr="00934B7F" w:rsidRDefault="00126CDC" w:rsidP="001A7B43">
            <w:pPr>
              <w:widowControl w:val="0"/>
              <w:spacing w:after="0" w:line="240" w:lineRule="auto"/>
              <w:rPr>
                <w:rFonts w:ascii="Times New Roman" w:hAnsi="Times New Roman"/>
                <w:color w:val="000000" w:themeColor="text1"/>
              </w:rPr>
            </w:pPr>
            <w:r w:rsidRPr="00934B7F">
              <w:rPr>
                <w:rFonts w:ascii="Times New Roman" w:hAnsi="Times New Roman"/>
                <w:color w:val="000000" w:themeColor="text1"/>
              </w:rPr>
              <w:t>§ 107</w:t>
            </w:r>
          </w:p>
        </w:tc>
        <w:tc>
          <w:tcPr>
            <w:tcW w:w="473" w:type="pct"/>
            <w:shd w:val="clear" w:color="auto" w:fill="auto"/>
          </w:tcPr>
          <w:p w14:paraId="2DF979DD" w14:textId="77777777" w:rsidR="00126CDC" w:rsidRPr="00934B7F" w:rsidRDefault="00126CDC" w:rsidP="001A7B43">
            <w:pPr>
              <w:spacing w:after="0" w:line="240" w:lineRule="auto"/>
              <w:jc w:val="center"/>
              <w:rPr>
                <w:rFonts w:ascii="Times New Roman" w:hAnsi="Times New Roman"/>
                <w:color w:val="000000" w:themeColor="text1"/>
              </w:rPr>
            </w:pPr>
          </w:p>
        </w:tc>
        <w:tc>
          <w:tcPr>
            <w:tcW w:w="377" w:type="pct"/>
            <w:shd w:val="clear" w:color="auto" w:fill="auto"/>
          </w:tcPr>
          <w:p w14:paraId="56C4F0A5" w14:textId="77777777" w:rsidR="00126CDC" w:rsidRPr="00934B7F" w:rsidRDefault="00126CDC" w:rsidP="001A7B43">
            <w:pPr>
              <w:widowControl w:val="0"/>
              <w:spacing w:after="0" w:line="240" w:lineRule="auto"/>
              <w:jc w:val="center"/>
              <w:rPr>
                <w:rFonts w:ascii="Times New Roman" w:hAnsi="Times New Roman"/>
                <w:color w:val="000000" w:themeColor="text1"/>
              </w:rPr>
            </w:pPr>
          </w:p>
        </w:tc>
        <w:tc>
          <w:tcPr>
            <w:tcW w:w="425" w:type="pct"/>
            <w:shd w:val="clear" w:color="auto" w:fill="auto"/>
          </w:tcPr>
          <w:p w14:paraId="5C50D038"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2.1</w:t>
            </w:r>
          </w:p>
          <w:p w14:paraId="2350CBDD"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2.2</w:t>
            </w:r>
          </w:p>
          <w:p w14:paraId="6DA996C1"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2.3</w:t>
            </w:r>
          </w:p>
          <w:p w14:paraId="1E09502B"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2.4</w:t>
            </w:r>
          </w:p>
          <w:p w14:paraId="66554461"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2.5</w:t>
            </w:r>
          </w:p>
          <w:p w14:paraId="702D375E"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r w:rsidRPr="00934B7F">
              <w:rPr>
                <w:rFonts w:ascii="Times New Roman" w:hAnsi="Times New Roman" w:cs="Times New Roman"/>
                <w:color w:val="000000" w:themeColor="text1"/>
                <w:sz w:val="22"/>
                <w:szCs w:val="22"/>
              </w:rPr>
              <w:t>ПК 2.6</w:t>
            </w:r>
          </w:p>
        </w:tc>
        <w:tc>
          <w:tcPr>
            <w:tcW w:w="472" w:type="pct"/>
            <w:shd w:val="clear" w:color="auto" w:fill="auto"/>
          </w:tcPr>
          <w:p w14:paraId="11B21434"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c>
          <w:tcPr>
            <w:tcW w:w="425" w:type="pct"/>
            <w:shd w:val="clear" w:color="auto" w:fill="auto"/>
          </w:tcPr>
          <w:p w14:paraId="77BDB686"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44103641"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c>
          <w:tcPr>
            <w:tcW w:w="519" w:type="pct"/>
            <w:shd w:val="clear" w:color="auto" w:fill="auto"/>
          </w:tcPr>
          <w:p w14:paraId="3CFE33F4" w14:textId="77777777" w:rsidR="00126CDC" w:rsidRPr="00934B7F" w:rsidRDefault="00126CDC" w:rsidP="001A7B43">
            <w:pPr>
              <w:pStyle w:val="ConsPlusNormal"/>
              <w:jc w:val="center"/>
              <w:rPr>
                <w:rFonts w:ascii="Times New Roman" w:hAnsi="Times New Roman" w:cs="Times New Roman"/>
                <w:color w:val="000000" w:themeColor="text1"/>
                <w:sz w:val="22"/>
                <w:szCs w:val="22"/>
              </w:rPr>
            </w:pPr>
          </w:p>
        </w:tc>
      </w:tr>
    </w:tbl>
    <w:p w14:paraId="4501C0F3" w14:textId="77777777" w:rsidR="00126CDC" w:rsidRDefault="00126CDC" w:rsidP="00FD1A05">
      <w:pPr>
        <w:spacing w:after="0"/>
        <w:rPr>
          <w:rFonts w:ascii="Times New Roman" w:hAnsi="Times New Roman"/>
          <w:b/>
          <w:bCs/>
          <w:color w:val="000000" w:themeColor="text1"/>
        </w:rPr>
      </w:pPr>
    </w:p>
    <w:p w14:paraId="1D59AD90" w14:textId="205A587F" w:rsidR="001360D5" w:rsidRPr="00934B7F" w:rsidRDefault="00500497" w:rsidP="00FD1A05">
      <w:pPr>
        <w:spacing w:after="0"/>
        <w:rPr>
          <w:rFonts w:ascii="Times New Roman" w:hAnsi="Times New Roman"/>
          <w:color w:val="000000" w:themeColor="text1"/>
          <w:sz w:val="24"/>
          <w:szCs w:val="24"/>
        </w:rPr>
      </w:pPr>
      <w:r w:rsidRPr="00934B7F">
        <w:rPr>
          <w:rFonts w:ascii="Times New Roman" w:hAnsi="Times New Roman"/>
          <w:b/>
          <w:bCs/>
          <w:color w:val="000000" w:themeColor="text1"/>
        </w:rPr>
        <w:t xml:space="preserve">Обозначения: </w:t>
      </w:r>
      <w:r w:rsidRPr="00934B7F">
        <w:rPr>
          <w:rFonts w:ascii="Times New Roman" w:hAnsi="Times New Roman"/>
          <w:color w:val="000000" w:themeColor="text1"/>
        </w:rPr>
        <w:t>ПС – профессиональный стандарт; ОТФ – обобщенная трудовая функция; ТФ – трудовая функция</w:t>
      </w:r>
    </w:p>
    <w:sectPr w:rsidR="001360D5" w:rsidRPr="00934B7F" w:rsidSect="00447A7E">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D72C8" w14:textId="77777777" w:rsidR="00D01FB3" w:rsidRDefault="00D01FB3" w:rsidP="0018331B">
      <w:pPr>
        <w:spacing w:after="0" w:line="240" w:lineRule="auto"/>
      </w:pPr>
      <w:r>
        <w:separator/>
      </w:r>
    </w:p>
  </w:endnote>
  <w:endnote w:type="continuationSeparator" w:id="0">
    <w:p w14:paraId="287B3B05" w14:textId="77777777" w:rsidR="00D01FB3" w:rsidRDefault="00D01FB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840D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383BD2DE"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10751"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42FDA" w14:textId="77777777" w:rsidR="00D01FB3" w:rsidRDefault="00D01FB3" w:rsidP="0018331B">
      <w:pPr>
        <w:spacing w:after="0" w:line="240" w:lineRule="auto"/>
      </w:pPr>
      <w:r>
        <w:separator/>
      </w:r>
    </w:p>
  </w:footnote>
  <w:footnote w:type="continuationSeparator" w:id="0">
    <w:p w14:paraId="42A69180" w14:textId="77777777" w:rsidR="00D01FB3" w:rsidRDefault="00D01FB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9E2"/>
    <w:rsid w:val="00021FAD"/>
    <w:rsid w:val="00022629"/>
    <w:rsid w:val="000226CC"/>
    <w:rsid w:val="00022F20"/>
    <w:rsid w:val="000277E5"/>
    <w:rsid w:val="00032D49"/>
    <w:rsid w:val="00033ECE"/>
    <w:rsid w:val="00035FA5"/>
    <w:rsid w:val="000367E3"/>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43CA"/>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2F6B"/>
    <w:rsid w:val="00125145"/>
    <w:rsid w:val="001252A1"/>
    <w:rsid w:val="00125D2A"/>
    <w:rsid w:val="00126129"/>
    <w:rsid w:val="00126CDC"/>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69AC"/>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BF1"/>
    <w:rsid w:val="00177F54"/>
    <w:rsid w:val="001802E1"/>
    <w:rsid w:val="00180EE3"/>
    <w:rsid w:val="00181452"/>
    <w:rsid w:val="00181FF3"/>
    <w:rsid w:val="0018249B"/>
    <w:rsid w:val="001824B1"/>
    <w:rsid w:val="0018331B"/>
    <w:rsid w:val="00184334"/>
    <w:rsid w:val="00184587"/>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3D73"/>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4F7D"/>
    <w:rsid w:val="00215F3D"/>
    <w:rsid w:val="00217D92"/>
    <w:rsid w:val="00220D9F"/>
    <w:rsid w:val="00221C43"/>
    <w:rsid w:val="00223183"/>
    <w:rsid w:val="0022654F"/>
    <w:rsid w:val="00230AD5"/>
    <w:rsid w:val="00233354"/>
    <w:rsid w:val="00234DDD"/>
    <w:rsid w:val="0023564A"/>
    <w:rsid w:val="00236428"/>
    <w:rsid w:val="002365AB"/>
    <w:rsid w:val="00236687"/>
    <w:rsid w:val="00236998"/>
    <w:rsid w:val="002379C0"/>
    <w:rsid w:val="00240133"/>
    <w:rsid w:val="002410A2"/>
    <w:rsid w:val="0024122A"/>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3E9D"/>
    <w:rsid w:val="0026570F"/>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439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6855"/>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3"/>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5CC7"/>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3D27"/>
    <w:rsid w:val="004B4198"/>
    <w:rsid w:val="004B4D27"/>
    <w:rsid w:val="004B6A07"/>
    <w:rsid w:val="004B6F11"/>
    <w:rsid w:val="004C0138"/>
    <w:rsid w:val="004C118B"/>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207"/>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006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A5F90"/>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2B27"/>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35C9"/>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312"/>
    <w:rsid w:val="00657ED0"/>
    <w:rsid w:val="00661783"/>
    <w:rsid w:val="006617FD"/>
    <w:rsid w:val="00661B8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6DB1"/>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6D0E"/>
    <w:rsid w:val="007A70A0"/>
    <w:rsid w:val="007A7C85"/>
    <w:rsid w:val="007B2457"/>
    <w:rsid w:val="007B256A"/>
    <w:rsid w:val="007B45C7"/>
    <w:rsid w:val="007B610A"/>
    <w:rsid w:val="007B7B0D"/>
    <w:rsid w:val="007B7CEE"/>
    <w:rsid w:val="007C0E7D"/>
    <w:rsid w:val="007C0F94"/>
    <w:rsid w:val="007C1D27"/>
    <w:rsid w:val="007C2A41"/>
    <w:rsid w:val="007C4350"/>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784"/>
    <w:rsid w:val="007D7B80"/>
    <w:rsid w:val="007D7D87"/>
    <w:rsid w:val="007E0DCA"/>
    <w:rsid w:val="007E144F"/>
    <w:rsid w:val="007E25D0"/>
    <w:rsid w:val="007E2AD2"/>
    <w:rsid w:val="007E3C6B"/>
    <w:rsid w:val="007E50E3"/>
    <w:rsid w:val="007E5F9E"/>
    <w:rsid w:val="007E6CAF"/>
    <w:rsid w:val="007E7402"/>
    <w:rsid w:val="007E74EF"/>
    <w:rsid w:val="007E76E5"/>
    <w:rsid w:val="007E7E0C"/>
    <w:rsid w:val="007F23EA"/>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3DEB"/>
    <w:rsid w:val="008150D6"/>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036"/>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ECF"/>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61C"/>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65"/>
    <w:rsid w:val="00926D94"/>
    <w:rsid w:val="009277CD"/>
    <w:rsid w:val="00927970"/>
    <w:rsid w:val="0093093D"/>
    <w:rsid w:val="00930B9E"/>
    <w:rsid w:val="00931700"/>
    <w:rsid w:val="00932249"/>
    <w:rsid w:val="00932C44"/>
    <w:rsid w:val="00934084"/>
    <w:rsid w:val="00934B7F"/>
    <w:rsid w:val="0093520F"/>
    <w:rsid w:val="00936B18"/>
    <w:rsid w:val="0094052B"/>
    <w:rsid w:val="009408C9"/>
    <w:rsid w:val="0094185A"/>
    <w:rsid w:val="00941FCB"/>
    <w:rsid w:val="00943094"/>
    <w:rsid w:val="00943156"/>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33E5"/>
    <w:rsid w:val="00965980"/>
    <w:rsid w:val="00970A36"/>
    <w:rsid w:val="00970D53"/>
    <w:rsid w:val="00972631"/>
    <w:rsid w:val="00972DE7"/>
    <w:rsid w:val="00974E2B"/>
    <w:rsid w:val="00976CD8"/>
    <w:rsid w:val="009779B7"/>
    <w:rsid w:val="00980EBE"/>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8D3"/>
    <w:rsid w:val="009D3C0C"/>
    <w:rsid w:val="009D4CB2"/>
    <w:rsid w:val="009D50C9"/>
    <w:rsid w:val="009D552D"/>
    <w:rsid w:val="009D5689"/>
    <w:rsid w:val="009D6402"/>
    <w:rsid w:val="009E0C3C"/>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279B5"/>
    <w:rsid w:val="00A30492"/>
    <w:rsid w:val="00A310EF"/>
    <w:rsid w:val="00A33B2F"/>
    <w:rsid w:val="00A33C41"/>
    <w:rsid w:val="00A34325"/>
    <w:rsid w:val="00A3576C"/>
    <w:rsid w:val="00A35E29"/>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0EF"/>
    <w:rsid w:val="00A7710A"/>
    <w:rsid w:val="00A778B1"/>
    <w:rsid w:val="00A80077"/>
    <w:rsid w:val="00A8064A"/>
    <w:rsid w:val="00A812E0"/>
    <w:rsid w:val="00A815CE"/>
    <w:rsid w:val="00A832E3"/>
    <w:rsid w:val="00A8376A"/>
    <w:rsid w:val="00A83922"/>
    <w:rsid w:val="00A83E74"/>
    <w:rsid w:val="00A840FE"/>
    <w:rsid w:val="00A84775"/>
    <w:rsid w:val="00A86B0F"/>
    <w:rsid w:val="00A86B7E"/>
    <w:rsid w:val="00A87D2D"/>
    <w:rsid w:val="00A91778"/>
    <w:rsid w:val="00A91D82"/>
    <w:rsid w:val="00A923C3"/>
    <w:rsid w:val="00A92410"/>
    <w:rsid w:val="00A93BD1"/>
    <w:rsid w:val="00A94268"/>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5AB2"/>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F25"/>
    <w:rsid w:val="00B6517E"/>
    <w:rsid w:val="00B6565C"/>
    <w:rsid w:val="00B6616C"/>
    <w:rsid w:val="00B67248"/>
    <w:rsid w:val="00B67872"/>
    <w:rsid w:val="00B7120C"/>
    <w:rsid w:val="00B732B1"/>
    <w:rsid w:val="00B73454"/>
    <w:rsid w:val="00B75108"/>
    <w:rsid w:val="00B751E2"/>
    <w:rsid w:val="00B8072E"/>
    <w:rsid w:val="00B81DE2"/>
    <w:rsid w:val="00B826DB"/>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589A"/>
    <w:rsid w:val="00BB792E"/>
    <w:rsid w:val="00BC3366"/>
    <w:rsid w:val="00BC7D04"/>
    <w:rsid w:val="00BC7E27"/>
    <w:rsid w:val="00BD03FA"/>
    <w:rsid w:val="00BD0FF4"/>
    <w:rsid w:val="00BD62C1"/>
    <w:rsid w:val="00BD73D9"/>
    <w:rsid w:val="00BD785F"/>
    <w:rsid w:val="00BE1216"/>
    <w:rsid w:val="00BE1248"/>
    <w:rsid w:val="00BE1FA0"/>
    <w:rsid w:val="00BE2AF1"/>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395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3D96"/>
    <w:rsid w:val="00C848D8"/>
    <w:rsid w:val="00C848DE"/>
    <w:rsid w:val="00C8510E"/>
    <w:rsid w:val="00C86973"/>
    <w:rsid w:val="00C911A2"/>
    <w:rsid w:val="00C91987"/>
    <w:rsid w:val="00C91A96"/>
    <w:rsid w:val="00C92E9F"/>
    <w:rsid w:val="00C94E49"/>
    <w:rsid w:val="00C9623B"/>
    <w:rsid w:val="00C974DF"/>
    <w:rsid w:val="00CA0E9F"/>
    <w:rsid w:val="00CA2E6D"/>
    <w:rsid w:val="00CA39C6"/>
    <w:rsid w:val="00CA3E20"/>
    <w:rsid w:val="00CA462C"/>
    <w:rsid w:val="00CA48C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B3"/>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876"/>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2B2"/>
    <w:rsid w:val="00D73496"/>
    <w:rsid w:val="00D734CE"/>
    <w:rsid w:val="00D7383D"/>
    <w:rsid w:val="00D75D9B"/>
    <w:rsid w:val="00D82021"/>
    <w:rsid w:val="00D8336E"/>
    <w:rsid w:val="00D838F8"/>
    <w:rsid w:val="00D84273"/>
    <w:rsid w:val="00D854F8"/>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2C46"/>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2E9B"/>
    <w:rsid w:val="00E73962"/>
    <w:rsid w:val="00E7454A"/>
    <w:rsid w:val="00E754D8"/>
    <w:rsid w:val="00E758AE"/>
    <w:rsid w:val="00E77EFE"/>
    <w:rsid w:val="00E811D3"/>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387"/>
    <w:rsid w:val="00F37606"/>
    <w:rsid w:val="00F40F22"/>
    <w:rsid w:val="00F47992"/>
    <w:rsid w:val="00F503C9"/>
    <w:rsid w:val="00F55288"/>
    <w:rsid w:val="00F55F30"/>
    <w:rsid w:val="00F616D0"/>
    <w:rsid w:val="00F6200D"/>
    <w:rsid w:val="00F63493"/>
    <w:rsid w:val="00F64B7C"/>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A05"/>
    <w:rsid w:val="00FD262C"/>
    <w:rsid w:val="00FD263B"/>
    <w:rsid w:val="00FD3415"/>
    <w:rsid w:val="00FD528F"/>
    <w:rsid w:val="00FD7744"/>
    <w:rsid w:val="00FE1016"/>
    <w:rsid w:val="00FE116E"/>
    <w:rsid w:val="00FE1BFE"/>
    <w:rsid w:val="00FE59A4"/>
    <w:rsid w:val="00FE5AD5"/>
    <w:rsid w:val="00FE5D53"/>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8CA2EC"/>
  <w15:chartTrackingRefBased/>
  <w15:docId w15:val="{41926A27-AE6B-427D-A846-357AD553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855"/>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веб)"/>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alignright">
    <w:name w:val="align_right"/>
    <w:basedOn w:val="a"/>
    <w:rsid w:val="003643D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3993346">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648446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8209444">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9150195">
      <w:bodyDiv w:val="1"/>
      <w:marLeft w:val="0"/>
      <w:marRight w:val="0"/>
      <w:marTop w:val="0"/>
      <w:marBottom w:val="0"/>
      <w:divBdr>
        <w:top w:val="none" w:sz="0" w:space="0" w:color="auto"/>
        <w:left w:val="none" w:sz="0" w:space="0" w:color="auto"/>
        <w:bottom w:val="none" w:sz="0" w:space="0" w:color="auto"/>
        <w:right w:val="none" w:sz="0" w:space="0" w:color="auto"/>
      </w:divBdr>
    </w:div>
    <w:div w:id="15526486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4781223">
      <w:bodyDiv w:val="1"/>
      <w:marLeft w:val="0"/>
      <w:marRight w:val="0"/>
      <w:marTop w:val="0"/>
      <w:marBottom w:val="0"/>
      <w:divBdr>
        <w:top w:val="none" w:sz="0" w:space="0" w:color="auto"/>
        <w:left w:val="none" w:sz="0" w:space="0" w:color="auto"/>
        <w:bottom w:val="none" w:sz="0" w:space="0" w:color="auto"/>
        <w:right w:val="none" w:sz="0" w:space="0" w:color="auto"/>
      </w:divBdr>
    </w:div>
    <w:div w:id="276176869">
      <w:bodyDiv w:val="1"/>
      <w:marLeft w:val="0"/>
      <w:marRight w:val="0"/>
      <w:marTop w:val="0"/>
      <w:marBottom w:val="0"/>
      <w:divBdr>
        <w:top w:val="none" w:sz="0" w:space="0" w:color="auto"/>
        <w:left w:val="none" w:sz="0" w:space="0" w:color="auto"/>
        <w:bottom w:val="none" w:sz="0" w:space="0" w:color="auto"/>
        <w:right w:val="none" w:sz="0" w:space="0" w:color="auto"/>
      </w:divBdr>
    </w:div>
    <w:div w:id="291833049">
      <w:bodyDiv w:val="1"/>
      <w:marLeft w:val="0"/>
      <w:marRight w:val="0"/>
      <w:marTop w:val="0"/>
      <w:marBottom w:val="0"/>
      <w:divBdr>
        <w:top w:val="none" w:sz="0" w:space="0" w:color="auto"/>
        <w:left w:val="none" w:sz="0" w:space="0" w:color="auto"/>
        <w:bottom w:val="none" w:sz="0" w:space="0" w:color="auto"/>
        <w:right w:val="none" w:sz="0" w:space="0" w:color="auto"/>
      </w:divBdr>
    </w:div>
    <w:div w:id="330301773">
      <w:bodyDiv w:val="1"/>
      <w:marLeft w:val="0"/>
      <w:marRight w:val="0"/>
      <w:marTop w:val="0"/>
      <w:marBottom w:val="0"/>
      <w:divBdr>
        <w:top w:val="none" w:sz="0" w:space="0" w:color="auto"/>
        <w:left w:val="none" w:sz="0" w:space="0" w:color="auto"/>
        <w:bottom w:val="none" w:sz="0" w:space="0" w:color="auto"/>
        <w:right w:val="none" w:sz="0" w:space="0" w:color="auto"/>
      </w:divBdr>
    </w:div>
    <w:div w:id="342702881">
      <w:bodyDiv w:val="1"/>
      <w:marLeft w:val="0"/>
      <w:marRight w:val="0"/>
      <w:marTop w:val="0"/>
      <w:marBottom w:val="0"/>
      <w:divBdr>
        <w:top w:val="none" w:sz="0" w:space="0" w:color="auto"/>
        <w:left w:val="none" w:sz="0" w:space="0" w:color="auto"/>
        <w:bottom w:val="none" w:sz="0" w:space="0" w:color="auto"/>
        <w:right w:val="none" w:sz="0" w:space="0" w:color="auto"/>
      </w:divBdr>
    </w:div>
    <w:div w:id="35778202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92390632">
      <w:bodyDiv w:val="1"/>
      <w:marLeft w:val="0"/>
      <w:marRight w:val="0"/>
      <w:marTop w:val="0"/>
      <w:marBottom w:val="0"/>
      <w:divBdr>
        <w:top w:val="none" w:sz="0" w:space="0" w:color="auto"/>
        <w:left w:val="none" w:sz="0" w:space="0" w:color="auto"/>
        <w:bottom w:val="none" w:sz="0" w:space="0" w:color="auto"/>
        <w:right w:val="none" w:sz="0" w:space="0" w:color="auto"/>
      </w:divBdr>
    </w:div>
    <w:div w:id="468597353">
      <w:bodyDiv w:val="1"/>
      <w:marLeft w:val="0"/>
      <w:marRight w:val="0"/>
      <w:marTop w:val="0"/>
      <w:marBottom w:val="0"/>
      <w:divBdr>
        <w:top w:val="none" w:sz="0" w:space="0" w:color="auto"/>
        <w:left w:val="none" w:sz="0" w:space="0" w:color="auto"/>
        <w:bottom w:val="none" w:sz="0" w:space="0" w:color="auto"/>
        <w:right w:val="none" w:sz="0" w:space="0" w:color="auto"/>
      </w:divBdr>
    </w:div>
    <w:div w:id="470752578">
      <w:bodyDiv w:val="1"/>
      <w:marLeft w:val="0"/>
      <w:marRight w:val="0"/>
      <w:marTop w:val="0"/>
      <w:marBottom w:val="0"/>
      <w:divBdr>
        <w:top w:val="none" w:sz="0" w:space="0" w:color="auto"/>
        <w:left w:val="none" w:sz="0" w:space="0" w:color="auto"/>
        <w:bottom w:val="none" w:sz="0" w:space="0" w:color="auto"/>
        <w:right w:val="none" w:sz="0" w:space="0" w:color="auto"/>
      </w:divBdr>
    </w:div>
    <w:div w:id="56237812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07532976">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30469210">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036654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29779030">
      <w:bodyDiv w:val="1"/>
      <w:marLeft w:val="0"/>
      <w:marRight w:val="0"/>
      <w:marTop w:val="0"/>
      <w:marBottom w:val="0"/>
      <w:divBdr>
        <w:top w:val="none" w:sz="0" w:space="0" w:color="auto"/>
        <w:left w:val="none" w:sz="0" w:space="0" w:color="auto"/>
        <w:bottom w:val="none" w:sz="0" w:space="0" w:color="auto"/>
        <w:right w:val="none" w:sz="0" w:space="0" w:color="auto"/>
      </w:divBdr>
    </w:div>
    <w:div w:id="96084346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827949">
      <w:bodyDiv w:val="1"/>
      <w:marLeft w:val="0"/>
      <w:marRight w:val="0"/>
      <w:marTop w:val="0"/>
      <w:marBottom w:val="0"/>
      <w:divBdr>
        <w:top w:val="none" w:sz="0" w:space="0" w:color="auto"/>
        <w:left w:val="none" w:sz="0" w:space="0" w:color="auto"/>
        <w:bottom w:val="none" w:sz="0" w:space="0" w:color="auto"/>
        <w:right w:val="none" w:sz="0" w:space="0" w:color="auto"/>
      </w:divBdr>
    </w:div>
    <w:div w:id="100270333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7948119">
      <w:bodyDiv w:val="1"/>
      <w:marLeft w:val="0"/>
      <w:marRight w:val="0"/>
      <w:marTop w:val="0"/>
      <w:marBottom w:val="0"/>
      <w:divBdr>
        <w:top w:val="none" w:sz="0" w:space="0" w:color="auto"/>
        <w:left w:val="none" w:sz="0" w:space="0" w:color="auto"/>
        <w:bottom w:val="none" w:sz="0" w:space="0" w:color="auto"/>
        <w:right w:val="none" w:sz="0" w:space="0" w:color="auto"/>
      </w:divBdr>
    </w:div>
    <w:div w:id="112874662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33727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2626473">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4119534">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3004663">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5415474">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9544853">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16680361">
      <w:bodyDiv w:val="1"/>
      <w:marLeft w:val="0"/>
      <w:marRight w:val="0"/>
      <w:marTop w:val="0"/>
      <w:marBottom w:val="0"/>
      <w:divBdr>
        <w:top w:val="none" w:sz="0" w:space="0" w:color="auto"/>
        <w:left w:val="none" w:sz="0" w:space="0" w:color="auto"/>
        <w:bottom w:val="none" w:sz="0" w:space="0" w:color="auto"/>
        <w:right w:val="none" w:sz="0" w:space="0" w:color="auto"/>
      </w:divBdr>
    </w:div>
    <w:div w:id="1899389707">
      <w:bodyDiv w:val="1"/>
      <w:marLeft w:val="0"/>
      <w:marRight w:val="0"/>
      <w:marTop w:val="0"/>
      <w:marBottom w:val="0"/>
      <w:divBdr>
        <w:top w:val="none" w:sz="0" w:space="0" w:color="auto"/>
        <w:left w:val="none" w:sz="0" w:space="0" w:color="auto"/>
        <w:bottom w:val="none" w:sz="0" w:space="0" w:color="auto"/>
        <w:right w:val="none" w:sz="0" w:space="0" w:color="auto"/>
      </w:divBdr>
    </w:div>
    <w:div w:id="1904486880">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140199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B8656-CBFF-44A5-A1C9-90DB7CE0A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870</Words>
  <Characters>5131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Анна-Мария Рейм</cp:lastModifiedBy>
  <cp:revision>4</cp:revision>
  <cp:lastPrinted>2022-10-07T12:37:00Z</cp:lastPrinted>
  <dcterms:created xsi:type="dcterms:W3CDTF">2023-07-07T09:16:00Z</dcterms:created>
  <dcterms:modified xsi:type="dcterms:W3CDTF">2023-09-04T11:11:00Z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