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02125C06" w:rsidR="00DC0B5C" w:rsidRPr="007E5908" w:rsidRDefault="00DC0B5C" w:rsidP="00DC0B5C">
      <w:pPr>
        <w:keepNext/>
        <w:jc w:val="right"/>
        <w:outlineLvl w:val="0"/>
        <w:rPr>
          <w:rFonts w:ascii="Times New Roman" w:eastAsia="Times New Roman" w:hAnsi="Times New Roman" w:cs="Times New Roman"/>
          <w:b/>
          <w:bCs/>
          <w:kern w:val="32"/>
          <w:sz w:val="24"/>
          <w:szCs w:val="24"/>
          <w:lang w:eastAsia="x-none"/>
        </w:rPr>
      </w:pPr>
      <w:r w:rsidRPr="007E5908">
        <w:rPr>
          <w:rFonts w:ascii="Times New Roman" w:eastAsia="Times New Roman" w:hAnsi="Times New Roman" w:cs="Times New Roman"/>
          <w:b/>
          <w:bCs/>
          <w:kern w:val="32"/>
          <w:sz w:val="24"/>
          <w:szCs w:val="24"/>
          <w:lang w:eastAsia="x-none"/>
        </w:rPr>
        <w:t xml:space="preserve">к </w:t>
      </w:r>
      <w:r w:rsidR="006E2DA7" w:rsidRPr="007E5908">
        <w:rPr>
          <w:rFonts w:ascii="Times New Roman" w:eastAsia="Times New Roman" w:hAnsi="Times New Roman" w:cs="Times New Roman"/>
          <w:b/>
          <w:bCs/>
          <w:kern w:val="32"/>
          <w:sz w:val="24"/>
          <w:szCs w:val="24"/>
          <w:lang w:eastAsia="x-none"/>
        </w:rPr>
        <w:t>ПОП-П</w:t>
      </w:r>
      <w:r w:rsidR="00C32269" w:rsidRPr="007E5908">
        <w:rPr>
          <w:rFonts w:ascii="Times New Roman" w:eastAsia="Times New Roman" w:hAnsi="Times New Roman" w:cs="Times New Roman"/>
          <w:b/>
          <w:bCs/>
          <w:kern w:val="32"/>
          <w:sz w:val="24"/>
          <w:szCs w:val="24"/>
          <w:lang w:eastAsia="x-none"/>
        </w:rPr>
        <w:t xml:space="preserve"> по </w:t>
      </w:r>
      <w:bookmarkStart w:id="0" w:name="_Hlk147906861"/>
      <w:r w:rsidRPr="007E5908">
        <w:rPr>
          <w:rFonts w:ascii="Times New Roman" w:eastAsia="Times New Roman" w:hAnsi="Times New Roman" w:cs="Times New Roman"/>
          <w:b/>
          <w:bCs/>
          <w:kern w:val="32"/>
          <w:sz w:val="24"/>
          <w:szCs w:val="24"/>
          <w:lang w:eastAsia="x-none"/>
        </w:rPr>
        <w:t xml:space="preserve">специальности </w:t>
      </w:r>
      <w:r w:rsidR="00C32269" w:rsidRPr="007E5908">
        <w:rPr>
          <w:rFonts w:ascii="Times New Roman" w:eastAsia="Times New Roman" w:hAnsi="Times New Roman" w:cs="Times New Roman"/>
          <w:b/>
          <w:bCs/>
          <w:kern w:val="32"/>
          <w:sz w:val="24"/>
          <w:szCs w:val="24"/>
          <w:lang w:eastAsia="x-none"/>
        </w:rPr>
        <w:br/>
      </w:r>
      <w:bookmarkEnd w:id="0"/>
      <w:r w:rsidR="007E5908" w:rsidRPr="007E5908">
        <w:rPr>
          <w:rFonts w:ascii="Times New Roman" w:eastAsia="Times New Roman" w:hAnsi="Times New Roman" w:cs="Times New Roman"/>
          <w:b/>
          <w:bCs/>
          <w:kern w:val="32"/>
          <w:sz w:val="24"/>
          <w:szCs w:val="24"/>
          <w:lang w:eastAsia="x-none"/>
        </w:rPr>
        <w:t>3</w:t>
      </w:r>
      <w:r w:rsidR="00050338">
        <w:rPr>
          <w:rFonts w:ascii="Times New Roman" w:eastAsia="Times New Roman" w:hAnsi="Times New Roman" w:cs="Times New Roman"/>
          <w:b/>
          <w:bCs/>
          <w:kern w:val="32"/>
          <w:sz w:val="24"/>
          <w:szCs w:val="24"/>
          <w:lang w:eastAsia="x-none"/>
        </w:rPr>
        <w:t>1</w:t>
      </w:r>
      <w:r w:rsidR="007E5908" w:rsidRPr="007E5908">
        <w:rPr>
          <w:rFonts w:ascii="Times New Roman" w:eastAsia="Times New Roman" w:hAnsi="Times New Roman" w:cs="Times New Roman"/>
          <w:b/>
          <w:bCs/>
          <w:kern w:val="32"/>
          <w:sz w:val="24"/>
          <w:szCs w:val="24"/>
          <w:lang w:eastAsia="x-none"/>
        </w:rPr>
        <w:t>.02.</w:t>
      </w:r>
      <w:r w:rsidR="007E5908">
        <w:rPr>
          <w:rFonts w:ascii="Times New Roman" w:eastAsia="Times New Roman" w:hAnsi="Times New Roman" w:cs="Times New Roman"/>
          <w:b/>
          <w:bCs/>
          <w:kern w:val="32"/>
          <w:sz w:val="24"/>
          <w:szCs w:val="24"/>
          <w:lang w:eastAsia="x-none"/>
        </w:rPr>
        <w:t>0</w:t>
      </w:r>
      <w:r w:rsidR="00050338">
        <w:rPr>
          <w:rFonts w:ascii="Times New Roman" w:eastAsia="Times New Roman" w:hAnsi="Times New Roman" w:cs="Times New Roman"/>
          <w:b/>
          <w:bCs/>
          <w:kern w:val="32"/>
          <w:sz w:val="24"/>
          <w:szCs w:val="24"/>
          <w:lang w:eastAsia="x-none"/>
        </w:rPr>
        <w:t>2</w:t>
      </w:r>
      <w:r w:rsidR="007E5908" w:rsidRPr="007E5908">
        <w:rPr>
          <w:rFonts w:ascii="Times New Roman" w:eastAsia="Times New Roman" w:hAnsi="Times New Roman" w:cs="Times New Roman"/>
          <w:b/>
          <w:bCs/>
          <w:kern w:val="32"/>
          <w:sz w:val="24"/>
          <w:szCs w:val="24"/>
          <w:lang w:eastAsia="x-none"/>
        </w:rPr>
        <w:t xml:space="preserve"> </w:t>
      </w:r>
      <w:r w:rsidR="00050338">
        <w:rPr>
          <w:rFonts w:ascii="Times New Roman" w:eastAsia="Times New Roman" w:hAnsi="Times New Roman" w:cs="Times New Roman"/>
          <w:b/>
          <w:bCs/>
          <w:kern w:val="32"/>
          <w:sz w:val="24"/>
          <w:szCs w:val="24"/>
          <w:lang w:eastAsia="x-none"/>
        </w:rPr>
        <w:t>Акушерское</w:t>
      </w:r>
      <w:r w:rsidR="007E5908" w:rsidRPr="007E5908">
        <w:rPr>
          <w:rFonts w:ascii="Times New Roman" w:eastAsia="Times New Roman" w:hAnsi="Times New Roman" w:cs="Times New Roman"/>
          <w:b/>
          <w:bCs/>
          <w:kern w:val="32"/>
          <w:sz w:val="24"/>
          <w:szCs w:val="24"/>
          <w:lang w:eastAsia="x-none"/>
        </w:rPr>
        <w:t xml:space="preserve"> дело</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253898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7E5908">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8BC6BB1" w14:textId="77777777" w:rsidR="00E04296" w:rsidRDefault="00E04296" w:rsidP="00E04296">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7F7C3A91" w14:textId="77777777" w:rsidR="00E04296" w:rsidRDefault="00E04296" w:rsidP="00E04296">
      <w:pPr>
        <w:rPr>
          <w:rFonts w:ascii="Times New Roman" w:eastAsia="Times New Roman" w:hAnsi="Times New Roman" w:cs="Times New Roman"/>
          <w:b/>
          <w:bCs/>
          <w:sz w:val="24"/>
          <w:szCs w:val="24"/>
          <w:lang w:eastAsia="zh-CN"/>
        </w:rPr>
      </w:pPr>
    </w:p>
    <w:p w14:paraId="71A696C8" w14:textId="77777777" w:rsidR="00F46F02" w:rsidRDefault="00F46F02" w:rsidP="00F46F02">
      <w:pPr>
        <w:pStyle w:val="14"/>
        <w:rPr>
          <w:rFonts w:asciiTheme="minorHAnsi" w:eastAsiaTheme="minorEastAsia" w:hAnsiTheme="minorHAnsi" w:cstheme="minorBidi"/>
          <w:b w:val="0"/>
          <w:bCs w:val="0"/>
          <w:lang w:eastAsia="ru-RU"/>
        </w:rPr>
      </w:pPr>
      <w:r w:rsidRPr="00565819">
        <w:rPr>
          <w:rFonts w:eastAsia="Times New Roman"/>
          <w:lang w:eastAsia="zh-CN"/>
        </w:rPr>
        <w:t>Общие положения</w:t>
      </w:r>
      <w:r>
        <w:tab/>
      </w:r>
      <w:r>
        <w:fldChar w:fldCharType="begin"/>
      </w:r>
      <w:r>
        <w:instrText xml:space="preserve"> PAGEREF _Toc167911761 \h </w:instrText>
      </w:r>
      <w:r>
        <w:fldChar w:fldCharType="separate"/>
      </w:r>
      <w:r>
        <w:t>3</w:t>
      </w:r>
      <w:r>
        <w:fldChar w:fldCharType="end"/>
      </w:r>
    </w:p>
    <w:p w14:paraId="1EF35BA9" w14:textId="77777777" w:rsidR="00F46F02" w:rsidRDefault="00F46F02" w:rsidP="00F46F02">
      <w:pPr>
        <w:pStyle w:val="14"/>
      </w:pPr>
      <w:r w:rsidRPr="00565819">
        <w:rPr>
          <w:rFonts w:eastAsia="Times New Roman"/>
          <w:lang w:eastAsia="zh-CN"/>
        </w:rPr>
        <w:t>Примерные требования к проведению государственного экзамена</w:t>
      </w:r>
      <w:r>
        <w:tab/>
        <w:t>5</w:t>
      </w:r>
    </w:p>
    <w:p w14:paraId="79103689" w14:textId="77777777" w:rsidR="00F46F02" w:rsidRDefault="00F46F02" w:rsidP="00F46F02">
      <w:pPr>
        <w:pStyle w:val="14"/>
        <w:rPr>
          <w:rFonts w:asciiTheme="minorHAnsi" w:eastAsiaTheme="minorEastAsia" w:hAnsiTheme="minorHAnsi" w:cstheme="minorBidi"/>
          <w:b w:val="0"/>
          <w:bCs w:val="0"/>
          <w:lang w:eastAsia="ru-RU"/>
        </w:rPr>
      </w:pPr>
      <w:r w:rsidRPr="00565819">
        <w:rPr>
          <w:rFonts w:eastAsia="Times New Roman"/>
          <w:lang w:eastAsia="zh-CN"/>
        </w:rPr>
        <w:t>Примерные требования к проведению демонстрационного экзамена</w:t>
      </w:r>
      <w:r>
        <w:tab/>
        <w:t>6</w:t>
      </w:r>
    </w:p>
    <w:p w14:paraId="15DE3453" w14:textId="3C53B07E" w:rsidR="0013234A" w:rsidRDefault="0013234A" w:rsidP="00E04296">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05AEDE7A" w:rsid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bookmarkStart w:id="3" w:name="_Toc16791353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bookmarkEnd w:id="3"/>
    </w:p>
    <w:p w14:paraId="2099ABEA" w14:textId="77777777" w:rsidR="007E249A" w:rsidRPr="00C07FB3" w:rsidRDefault="007E249A"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1C30C52" w14:textId="5BD4C93E"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Pr="007E5908">
        <w:t xml:space="preserve">по специальности </w:t>
      </w:r>
      <w:r w:rsidR="007E5908" w:rsidRPr="007E5908">
        <w:t>3</w:t>
      </w:r>
      <w:r w:rsidR="00050338">
        <w:t>1</w:t>
      </w:r>
      <w:r w:rsidR="007E5908" w:rsidRPr="007E5908">
        <w:t>.02.0</w:t>
      </w:r>
      <w:r w:rsidR="00050338">
        <w:t>2</w:t>
      </w:r>
      <w:r w:rsidR="007E5908" w:rsidRPr="007E5908">
        <w:t xml:space="preserve"> </w:t>
      </w:r>
      <w:r w:rsidR="00050338">
        <w:t>Акушерское</w:t>
      </w:r>
      <w:r w:rsidR="007E5908" w:rsidRPr="007E5908">
        <w:t xml:space="preserve"> дело</w:t>
      </w:r>
      <w:r w:rsidRPr="007E5908">
        <w:rPr>
          <w:i/>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7E5908" w:rsidRPr="007E5908">
        <w:t>специальности 3</w:t>
      </w:r>
      <w:r w:rsidR="00050338">
        <w:t>1</w:t>
      </w:r>
      <w:r w:rsidR="007E5908" w:rsidRPr="007E5908">
        <w:t>.02.0</w:t>
      </w:r>
      <w:r w:rsidR="00050338">
        <w:t>2</w:t>
      </w:r>
      <w:r w:rsidR="007E5908" w:rsidRPr="007E5908">
        <w:t xml:space="preserve"> </w:t>
      </w:r>
      <w:r w:rsidR="00050338">
        <w:t>Акушерское дело</w:t>
      </w:r>
      <w:r>
        <w:t>, и определяет совокупность требований к е</w:t>
      </w:r>
      <w:r w:rsidR="006E2DA7">
        <w:t>е</w:t>
      </w:r>
      <w:r>
        <w:t xml:space="preserve"> организации и проведению.</w:t>
      </w:r>
    </w:p>
    <w:p w14:paraId="72343A06" w14:textId="2D224222"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7E5908" w:rsidRPr="007E5908">
        <w:t>специальности 3</w:t>
      </w:r>
      <w:r w:rsidR="00050338">
        <w:t>1</w:t>
      </w:r>
      <w:r w:rsidR="007E5908" w:rsidRPr="007E5908">
        <w:t>.02.0</w:t>
      </w:r>
      <w:r w:rsidR="00050338">
        <w:t>2</w:t>
      </w:r>
      <w:r w:rsidR="007E5908" w:rsidRPr="007E5908">
        <w:t xml:space="preserve"> </w:t>
      </w:r>
      <w:r w:rsidR="00050338">
        <w:t>Акушерское</w:t>
      </w:r>
      <w:r w:rsidR="007E5908" w:rsidRPr="007E5908">
        <w:t xml:space="preserve"> дело</w:t>
      </w:r>
      <w:r w:rsidRPr="00E351CC">
        <w:rPr>
          <w:color w:val="0070C0"/>
        </w:rPr>
        <w:t xml:space="preserve"> </w:t>
      </w:r>
      <w:r w:rsidR="00580A60" w:rsidRPr="007E5908">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D850DEE" w:rsidR="001E637C" w:rsidRDefault="001E637C" w:rsidP="001E637C">
      <w:pPr>
        <w:pStyle w:val="af4"/>
        <w:spacing w:before="0" w:after="0" w:line="276" w:lineRule="auto"/>
        <w:ind w:firstLine="709"/>
      </w:pPr>
      <w:r>
        <w:t xml:space="preserve">По результатам ГИА выпускнику по </w:t>
      </w:r>
      <w:r w:rsidR="007E5908" w:rsidRPr="007E5908">
        <w:t>специальности 3</w:t>
      </w:r>
      <w:r w:rsidR="00050338">
        <w:t>1</w:t>
      </w:r>
      <w:r w:rsidR="007E5908" w:rsidRPr="007E5908">
        <w:t>.02.0</w:t>
      </w:r>
      <w:r w:rsidR="00050338">
        <w:t>2</w:t>
      </w:r>
      <w:r w:rsidR="007E5908" w:rsidRPr="007E5908">
        <w:t xml:space="preserve"> </w:t>
      </w:r>
      <w:r w:rsidR="00050338">
        <w:t>Акушерское</w:t>
      </w:r>
      <w:r w:rsidR="007E5908" w:rsidRPr="007E5908">
        <w:t xml:space="preserve"> дело</w:t>
      </w:r>
      <w:r w:rsidR="007E5908" w:rsidRPr="007E5908">
        <w:rPr>
          <w:i/>
          <w:iCs/>
        </w:rPr>
        <w:t xml:space="preserve"> </w:t>
      </w:r>
      <w:r>
        <w:t>присваивается квалификация:</w:t>
      </w:r>
      <w:r w:rsidR="00050338">
        <w:t xml:space="preserve"> акушерка/акушер</w:t>
      </w:r>
      <w:r w:rsidRPr="007E5908">
        <w:t>.</w:t>
      </w:r>
    </w:p>
    <w:p w14:paraId="2A45287B" w14:textId="0769ECD2"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7E249A">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7E5908" w:rsidRPr="007E5908">
        <w:t>по специальности</w:t>
      </w:r>
      <w:r>
        <w:t>.</w:t>
      </w:r>
    </w:p>
    <w:p w14:paraId="025B2ECE" w14:textId="4264EF53"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353E0949" w14:textId="77777777" w:rsidR="007E249A" w:rsidRPr="00C07FB3" w:rsidRDefault="007E249A"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45" w:type="dxa"/>
        <w:tblInd w:w="-147" w:type="dxa"/>
        <w:tblLayout w:type="fixed"/>
        <w:tblCellMar>
          <w:left w:w="5" w:type="dxa"/>
          <w:right w:w="5" w:type="dxa"/>
        </w:tblCellMar>
        <w:tblLook w:val="0000" w:firstRow="0" w:lastRow="0" w:firstColumn="0" w:lastColumn="0" w:noHBand="0" w:noVBand="0"/>
      </w:tblPr>
      <w:tblGrid>
        <w:gridCol w:w="5153"/>
        <w:gridCol w:w="4492"/>
      </w:tblGrid>
      <w:tr w:rsidR="00C07FB3" w:rsidRPr="00C07FB3" w14:paraId="78A5114A" w14:textId="77777777" w:rsidTr="00050338">
        <w:trPr>
          <w:trHeight w:val="441"/>
        </w:trPr>
        <w:tc>
          <w:tcPr>
            <w:tcW w:w="5153"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050338">
        <w:trPr>
          <w:trHeight w:val="221"/>
        </w:trPr>
        <w:tc>
          <w:tcPr>
            <w:tcW w:w="5153"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050338">
        <w:trPr>
          <w:trHeight w:val="363"/>
        </w:trPr>
        <w:tc>
          <w:tcPr>
            <w:tcW w:w="9645"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50338" w:rsidRPr="00C07FB3" w14:paraId="3D08B9BF" w14:textId="77777777" w:rsidTr="00050338">
        <w:trPr>
          <w:trHeight w:val="221"/>
        </w:trPr>
        <w:tc>
          <w:tcPr>
            <w:tcW w:w="5153" w:type="dxa"/>
            <w:tcBorders>
              <w:top w:val="single" w:sz="4" w:space="0" w:color="000000"/>
              <w:left w:val="single" w:sz="4" w:space="0" w:color="000000"/>
              <w:bottom w:val="single" w:sz="4" w:space="0" w:color="000000"/>
              <w:right w:val="single" w:sz="4" w:space="0" w:color="000000"/>
            </w:tcBorders>
          </w:tcPr>
          <w:p w14:paraId="1F9DF629" w14:textId="347A0BEC" w:rsidR="00050338" w:rsidRPr="00C07FB3" w:rsidRDefault="00050338" w:rsidP="00050338">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3E0D84">
              <w:rPr>
                <w:rFonts w:ascii="Times New Roman" w:hAnsi="Times New Roman"/>
                <w:sz w:val="24"/>
                <w:szCs w:val="24"/>
              </w:rPr>
              <w:t>Осуществление профессионального ухода за пациентами, в том числе по профилю «акушерское дело»</w:t>
            </w:r>
          </w:p>
        </w:tc>
        <w:tc>
          <w:tcPr>
            <w:tcW w:w="4492" w:type="dxa"/>
            <w:tcBorders>
              <w:top w:val="single" w:sz="4" w:space="0" w:color="000000"/>
              <w:left w:val="single" w:sz="4" w:space="0" w:color="000000"/>
              <w:bottom w:val="single" w:sz="4" w:space="0" w:color="000000"/>
              <w:right w:val="single" w:sz="4" w:space="0" w:color="000000"/>
            </w:tcBorders>
          </w:tcPr>
          <w:p w14:paraId="09F95399" w14:textId="7B1141D2" w:rsidR="00050338" w:rsidRPr="00C07FB3" w:rsidRDefault="00050338" w:rsidP="00050338">
            <w:pPr>
              <w:ind w:left="77" w:right="137"/>
              <w:rPr>
                <w:rFonts w:ascii="Times New Roman" w:hAnsi="Times New Roman" w:cs="Times New Roman"/>
                <w:color w:val="000000"/>
                <w:sz w:val="24"/>
                <w:szCs w:val="24"/>
              </w:rPr>
            </w:pPr>
            <w:r w:rsidRPr="003E0D84">
              <w:rPr>
                <w:rFonts w:ascii="Times New Roman" w:hAnsi="Times New Roman"/>
                <w:sz w:val="24"/>
                <w:szCs w:val="24"/>
              </w:rPr>
              <w:t>ПМ.01 Осуществление профессионального ухода за пациентами, в том числе по профилю «акушерское дело»</w:t>
            </w:r>
          </w:p>
        </w:tc>
      </w:tr>
      <w:tr w:rsidR="00050338" w:rsidRPr="00C07FB3" w14:paraId="0612052B" w14:textId="77777777" w:rsidTr="00050338">
        <w:trPr>
          <w:trHeight w:val="221"/>
        </w:trPr>
        <w:tc>
          <w:tcPr>
            <w:tcW w:w="5153" w:type="dxa"/>
            <w:tcBorders>
              <w:top w:val="single" w:sz="4" w:space="0" w:color="000000"/>
              <w:left w:val="single" w:sz="4" w:space="0" w:color="000000"/>
              <w:bottom w:val="single" w:sz="4" w:space="0" w:color="000000"/>
              <w:right w:val="single" w:sz="4" w:space="0" w:color="000000"/>
            </w:tcBorders>
          </w:tcPr>
          <w:p w14:paraId="12CAB1D3" w14:textId="61016A1C" w:rsidR="00050338" w:rsidRPr="00C07FB3" w:rsidRDefault="00050338" w:rsidP="00050338">
            <w:pPr>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sidRPr="003E0D84">
              <w:rPr>
                <w:rFonts w:ascii="Times New Roman" w:hAnsi="Times New Roman"/>
                <w:sz w:val="24"/>
                <w:szCs w:val="24"/>
              </w:rPr>
              <w:t>Оказание медицинской помощи в период беременности, родов, послеродовый период и с распространенными гинекологическими заболеваниями</w:t>
            </w:r>
          </w:p>
        </w:tc>
        <w:tc>
          <w:tcPr>
            <w:tcW w:w="4492" w:type="dxa"/>
            <w:tcBorders>
              <w:top w:val="single" w:sz="4" w:space="0" w:color="000000"/>
              <w:left w:val="single" w:sz="4" w:space="0" w:color="000000"/>
              <w:bottom w:val="single" w:sz="4" w:space="0" w:color="000000"/>
              <w:right w:val="single" w:sz="4" w:space="0" w:color="000000"/>
            </w:tcBorders>
          </w:tcPr>
          <w:p w14:paraId="0514B28A" w14:textId="71300E0D" w:rsidR="00050338" w:rsidRPr="00C07FB3" w:rsidRDefault="00050338" w:rsidP="00050338">
            <w:pPr>
              <w:ind w:left="77" w:right="137"/>
              <w:rPr>
                <w:rFonts w:ascii="Times New Roman" w:hAnsi="Times New Roman" w:cs="Times New Roman"/>
                <w:color w:val="000000"/>
                <w:sz w:val="24"/>
                <w:szCs w:val="24"/>
              </w:rPr>
            </w:pPr>
            <w:r w:rsidRPr="003E0D84">
              <w:rPr>
                <w:rFonts w:ascii="Times New Roman" w:hAnsi="Times New Roman"/>
                <w:sz w:val="24"/>
                <w:szCs w:val="24"/>
              </w:rPr>
              <w:t xml:space="preserve">ПМ.02 Оказание медицинской помощи в период беременности, родов, послеродовый период и с распространенными гинекологическими заболеваниями </w:t>
            </w:r>
          </w:p>
        </w:tc>
      </w:tr>
      <w:tr w:rsidR="00050338" w:rsidRPr="00C07FB3" w14:paraId="423FE153" w14:textId="77777777" w:rsidTr="00050338">
        <w:trPr>
          <w:trHeight w:val="221"/>
        </w:trPr>
        <w:tc>
          <w:tcPr>
            <w:tcW w:w="5153" w:type="dxa"/>
            <w:tcBorders>
              <w:top w:val="single" w:sz="4" w:space="0" w:color="000000"/>
              <w:left w:val="single" w:sz="4" w:space="0" w:color="000000"/>
              <w:bottom w:val="single" w:sz="4" w:space="0" w:color="000000"/>
              <w:right w:val="single" w:sz="4" w:space="0" w:color="000000"/>
            </w:tcBorders>
          </w:tcPr>
          <w:p w14:paraId="5326C717" w14:textId="660DFBF9" w:rsidR="00050338" w:rsidRPr="00C07FB3" w:rsidRDefault="00050338" w:rsidP="00050338">
            <w:pPr>
              <w:ind w:left="49" w:right="51"/>
              <w:rPr>
                <w:rFonts w:ascii="Times New Roman" w:hAnsi="Times New Roman" w:cs="Times New Roman"/>
                <w:color w:val="000000"/>
                <w:sz w:val="24"/>
                <w:szCs w:val="24"/>
              </w:rPr>
            </w:pPr>
            <w:r>
              <w:rPr>
                <w:rFonts w:ascii="Times New Roman" w:hAnsi="Times New Roman"/>
                <w:sz w:val="24"/>
                <w:szCs w:val="24"/>
              </w:rPr>
              <w:lastRenderedPageBreak/>
              <w:t>ВД</w:t>
            </w:r>
            <w:r w:rsidRPr="003E0D84">
              <w:rPr>
                <w:rFonts w:ascii="Times New Roman" w:hAnsi="Times New Roman"/>
                <w:sz w:val="24"/>
                <w:szCs w:val="24"/>
              </w:rPr>
              <w:t xml:space="preserve">.03 Осуществление организационной, профилактической работы, формирование здорового образа жизни и санитарно-гигиеническое просвещение </w:t>
            </w:r>
          </w:p>
        </w:tc>
        <w:tc>
          <w:tcPr>
            <w:tcW w:w="4492" w:type="dxa"/>
            <w:tcBorders>
              <w:top w:val="single" w:sz="4" w:space="0" w:color="000000"/>
              <w:left w:val="single" w:sz="4" w:space="0" w:color="000000"/>
              <w:bottom w:val="single" w:sz="4" w:space="0" w:color="000000"/>
              <w:right w:val="single" w:sz="4" w:space="0" w:color="000000"/>
            </w:tcBorders>
          </w:tcPr>
          <w:p w14:paraId="11B0AF40" w14:textId="5B980135" w:rsidR="00050338" w:rsidRPr="00C07FB3" w:rsidRDefault="00050338" w:rsidP="00050338">
            <w:pPr>
              <w:ind w:left="77" w:right="137"/>
              <w:rPr>
                <w:rFonts w:ascii="Times New Roman" w:hAnsi="Times New Roman" w:cs="Times New Roman"/>
                <w:color w:val="000000"/>
                <w:sz w:val="24"/>
                <w:szCs w:val="24"/>
              </w:rPr>
            </w:pPr>
            <w:r w:rsidRPr="003E0D84">
              <w:rPr>
                <w:rFonts w:ascii="Times New Roman" w:hAnsi="Times New Roman"/>
                <w:sz w:val="24"/>
                <w:szCs w:val="24"/>
              </w:rPr>
              <w:t xml:space="preserve">ПМ.03 Осуществление организационной, профилактической работы, формирование здорового образа жизни и санитарно-гигиеническое просвещение </w:t>
            </w:r>
          </w:p>
        </w:tc>
      </w:tr>
      <w:tr w:rsidR="00050338" w:rsidRPr="00C07FB3" w14:paraId="1D42E9F8" w14:textId="77777777" w:rsidTr="00050338">
        <w:trPr>
          <w:trHeight w:val="221"/>
        </w:trPr>
        <w:tc>
          <w:tcPr>
            <w:tcW w:w="5153" w:type="dxa"/>
            <w:tcBorders>
              <w:top w:val="single" w:sz="4" w:space="0" w:color="000000"/>
              <w:left w:val="single" w:sz="4" w:space="0" w:color="000000"/>
              <w:bottom w:val="single" w:sz="4" w:space="0" w:color="000000"/>
              <w:right w:val="single" w:sz="4" w:space="0" w:color="000000"/>
            </w:tcBorders>
          </w:tcPr>
          <w:p w14:paraId="27B3F409" w14:textId="5C2509F4" w:rsidR="00050338" w:rsidRPr="00C07FB3" w:rsidRDefault="00050338" w:rsidP="00050338">
            <w:pPr>
              <w:ind w:right="51"/>
              <w:rPr>
                <w:rFonts w:ascii="Times New Roman" w:hAnsi="Times New Roman" w:cs="Times New Roman"/>
                <w:color w:val="000000"/>
                <w:sz w:val="24"/>
                <w:szCs w:val="24"/>
              </w:rPr>
            </w:pPr>
            <w:r>
              <w:rPr>
                <w:rFonts w:ascii="Times New Roman" w:hAnsi="Times New Roman"/>
                <w:sz w:val="24"/>
                <w:szCs w:val="24"/>
              </w:rPr>
              <w:t>ВД</w:t>
            </w:r>
            <w:r w:rsidRPr="003E0D84">
              <w:rPr>
                <w:rFonts w:ascii="Times New Roman" w:hAnsi="Times New Roman"/>
                <w:sz w:val="24"/>
                <w:szCs w:val="24"/>
              </w:rPr>
              <w:t>.04 Оказание медицинской помощи в экстренной форме</w:t>
            </w:r>
          </w:p>
        </w:tc>
        <w:tc>
          <w:tcPr>
            <w:tcW w:w="4492" w:type="dxa"/>
            <w:tcBorders>
              <w:top w:val="single" w:sz="4" w:space="0" w:color="000000"/>
              <w:left w:val="single" w:sz="4" w:space="0" w:color="000000"/>
              <w:bottom w:val="single" w:sz="4" w:space="0" w:color="000000"/>
              <w:right w:val="single" w:sz="4" w:space="0" w:color="000000"/>
            </w:tcBorders>
          </w:tcPr>
          <w:p w14:paraId="3DA5D0AA" w14:textId="71732B16" w:rsidR="00050338" w:rsidRPr="00C07FB3" w:rsidRDefault="00050338" w:rsidP="00050338">
            <w:pPr>
              <w:ind w:left="77" w:right="137"/>
              <w:rPr>
                <w:rFonts w:ascii="Times New Roman" w:hAnsi="Times New Roman" w:cs="Times New Roman"/>
                <w:color w:val="000000"/>
                <w:sz w:val="24"/>
                <w:szCs w:val="24"/>
              </w:rPr>
            </w:pPr>
            <w:r w:rsidRPr="003E0D84">
              <w:rPr>
                <w:rFonts w:ascii="Times New Roman" w:hAnsi="Times New Roman"/>
                <w:sz w:val="24"/>
                <w:szCs w:val="24"/>
              </w:rPr>
              <w:t>ПМ.04 Оказание медицинской помощи в экстренной форме</w:t>
            </w:r>
          </w:p>
        </w:tc>
      </w:tr>
      <w:tr w:rsidR="006E2DA7" w:rsidRPr="00C07FB3" w14:paraId="1F6AF8F0" w14:textId="77777777" w:rsidTr="00050338">
        <w:trPr>
          <w:trHeight w:val="221"/>
        </w:trPr>
        <w:tc>
          <w:tcPr>
            <w:tcW w:w="9645"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запросу </w:t>
            </w:r>
            <w:r w:rsidR="000751ED" w:rsidRPr="007E249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050338">
        <w:trPr>
          <w:trHeight w:val="221"/>
        </w:trPr>
        <w:tc>
          <w:tcPr>
            <w:tcW w:w="5153"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7F70FF6"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2921634B" w:rsidR="001E637C" w:rsidRDefault="00D13E2F" w:rsidP="00F46F02">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0EAF5F6" w14:textId="77777777" w:rsidR="00F46F02" w:rsidRDefault="00F46F02" w:rsidP="00F46F02">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529"/>
        <w:gridCol w:w="6100"/>
      </w:tblGrid>
      <w:tr w:rsidR="00D13E2F" w:rsidRPr="00692697" w14:paraId="0680EB30" w14:textId="77777777" w:rsidTr="00532C7E">
        <w:trPr>
          <w:trHeight w:val="472"/>
        </w:trPr>
        <w:tc>
          <w:tcPr>
            <w:tcW w:w="3529"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100"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AB44A9" w:rsidRPr="00692697" w14:paraId="576D971E" w14:textId="77777777" w:rsidTr="00532C7E">
        <w:trPr>
          <w:trHeight w:val="259"/>
        </w:trPr>
        <w:tc>
          <w:tcPr>
            <w:tcW w:w="3529" w:type="dxa"/>
            <w:vMerge w:val="restart"/>
            <w:tcBorders>
              <w:top w:val="single" w:sz="4" w:space="0" w:color="000000"/>
              <w:left w:val="single" w:sz="4" w:space="0" w:color="000000"/>
              <w:right w:val="single" w:sz="4" w:space="0" w:color="000000"/>
            </w:tcBorders>
          </w:tcPr>
          <w:p w14:paraId="1ACB46FD" w14:textId="41B5F152" w:rsidR="00AB44A9" w:rsidRPr="00444071" w:rsidRDefault="00AB44A9" w:rsidP="00D25349">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 xml:space="preserve">ВД 01. </w:t>
            </w:r>
            <w:r w:rsidRPr="003E0D84">
              <w:rPr>
                <w:rFonts w:ascii="Times New Roman" w:hAnsi="Times New Roman"/>
                <w:sz w:val="24"/>
                <w:szCs w:val="24"/>
              </w:rPr>
              <w:t>Осуществление профессионального ухода за пациентами, в том числе по профилю «акушерское дело»</w:t>
            </w:r>
          </w:p>
        </w:tc>
        <w:tc>
          <w:tcPr>
            <w:tcW w:w="6100" w:type="dxa"/>
            <w:tcBorders>
              <w:top w:val="single" w:sz="4" w:space="0" w:color="000000"/>
              <w:left w:val="single" w:sz="4" w:space="0" w:color="000000"/>
              <w:bottom w:val="single" w:sz="4" w:space="0" w:color="000000"/>
              <w:right w:val="single" w:sz="4" w:space="0" w:color="000000"/>
            </w:tcBorders>
          </w:tcPr>
          <w:p w14:paraId="036F1462" w14:textId="29FFD7E6" w:rsidR="00AB44A9" w:rsidRPr="00444071" w:rsidRDefault="00AB44A9" w:rsidP="00D25349">
            <w:pPr>
              <w:widowControl w:val="0"/>
              <w:rPr>
                <w:rFonts w:ascii="Times New Roman" w:hAnsi="Times New Roman"/>
                <w:iCs/>
                <w:color w:val="0070C0"/>
                <w:sz w:val="24"/>
                <w:szCs w:val="24"/>
              </w:rPr>
            </w:pPr>
            <w:r w:rsidRPr="00641BDF">
              <w:rPr>
                <w:rFonts w:ascii="Times New Roman" w:hAnsi="Times New Roman" w:cs="Times New Roman"/>
                <w:sz w:val="24"/>
                <w:szCs w:val="24"/>
              </w:rPr>
              <w:t>ПК 1.1. Осуществлять рациональное перемещение и транспортировку материальных объектов и медицинских отходов</w:t>
            </w:r>
          </w:p>
        </w:tc>
      </w:tr>
      <w:tr w:rsidR="00AB44A9" w:rsidRPr="00692697" w14:paraId="1CD663CE" w14:textId="77777777" w:rsidTr="00532C7E">
        <w:trPr>
          <w:trHeight w:val="250"/>
        </w:trPr>
        <w:tc>
          <w:tcPr>
            <w:tcW w:w="3529" w:type="dxa"/>
            <w:vMerge/>
            <w:tcBorders>
              <w:left w:val="single" w:sz="4" w:space="0" w:color="000000"/>
              <w:right w:val="single" w:sz="4" w:space="0" w:color="000000"/>
            </w:tcBorders>
          </w:tcPr>
          <w:p w14:paraId="224B377C"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3A9C64DE" w14:textId="7A231AE2" w:rsidR="00AB44A9" w:rsidRPr="00444071" w:rsidRDefault="00AB44A9" w:rsidP="007E5908">
            <w:pPr>
              <w:widowControl w:val="0"/>
              <w:ind w:left="1" w:hanging="3"/>
              <w:rPr>
                <w:rFonts w:ascii="Times New Roman" w:hAnsi="Times New Roman"/>
                <w:color w:val="0070C0"/>
                <w:sz w:val="24"/>
                <w:szCs w:val="24"/>
              </w:rPr>
            </w:pPr>
            <w:r w:rsidRPr="00641BDF">
              <w:rPr>
                <w:rFonts w:ascii="Times New Roman" w:hAnsi="Times New Roman" w:cs="Times New Roman"/>
                <w:sz w:val="24"/>
                <w:szCs w:val="24"/>
              </w:rPr>
              <w:t>ПК 1.2. Обеспечивать 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p>
        </w:tc>
      </w:tr>
      <w:tr w:rsidR="00AB44A9" w:rsidRPr="00692697" w14:paraId="2268B84D" w14:textId="77777777" w:rsidTr="00532C7E">
        <w:trPr>
          <w:trHeight w:val="347"/>
        </w:trPr>
        <w:tc>
          <w:tcPr>
            <w:tcW w:w="3529" w:type="dxa"/>
            <w:vMerge/>
            <w:tcBorders>
              <w:left w:val="single" w:sz="4" w:space="0" w:color="000000"/>
              <w:right w:val="single" w:sz="4" w:space="0" w:color="000000"/>
            </w:tcBorders>
          </w:tcPr>
          <w:p w14:paraId="67BF906E"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3B14A773" w14:textId="7CF92F50" w:rsidR="00AB44A9" w:rsidRPr="00444071" w:rsidRDefault="00AB44A9" w:rsidP="007E5908">
            <w:pPr>
              <w:widowControl w:val="0"/>
              <w:rPr>
                <w:rFonts w:ascii="Times New Roman" w:hAnsi="Times New Roman"/>
                <w:color w:val="0070C0"/>
                <w:sz w:val="24"/>
                <w:szCs w:val="24"/>
              </w:rPr>
            </w:pPr>
            <w:r w:rsidRPr="00641BDF">
              <w:rPr>
                <w:rFonts w:ascii="Times New Roman" w:hAnsi="Times New Roman" w:cs="Times New Roman"/>
                <w:sz w:val="24"/>
                <w:szCs w:val="24"/>
              </w:rPr>
              <w:t>ПК 1.3. Осуществлять профессиональный уход за пациентами, в том числе новорожденными, с использованием современных средств и предметов ухода</w:t>
            </w:r>
          </w:p>
        </w:tc>
      </w:tr>
      <w:tr w:rsidR="00AB44A9" w:rsidRPr="00692697" w14:paraId="6F142D95" w14:textId="77777777" w:rsidTr="00532C7E">
        <w:trPr>
          <w:trHeight w:val="347"/>
        </w:trPr>
        <w:tc>
          <w:tcPr>
            <w:tcW w:w="3529" w:type="dxa"/>
            <w:vMerge/>
            <w:tcBorders>
              <w:left w:val="single" w:sz="4" w:space="0" w:color="000000"/>
              <w:right w:val="single" w:sz="4" w:space="0" w:color="000000"/>
            </w:tcBorders>
          </w:tcPr>
          <w:p w14:paraId="4F8CC790"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66D0B09C" w14:textId="70248141" w:rsidR="00AB44A9" w:rsidRPr="00444071" w:rsidRDefault="00AB44A9" w:rsidP="007E5908">
            <w:pPr>
              <w:widowControl w:val="0"/>
              <w:rPr>
                <w:rFonts w:ascii="Times New Roman" w:hAnsi="Times New Roman"/>
                <w:iCs/>
                <w:color w:val="0070C0"/>
                <w:sz w:val="24"/>
                <w:szCs w:val="24"/>
              </w:rPr>
            </w:pPr>
            <w:r w:rsidRPr="00641BDF">
              <w:rPr>
                <w:rFonts w:ascii="Times New Roman" w:hAnsi="Times New Roman" w:cs="Times New Roman"/>
                <w:sz w:val="24"/>
                <w:szCs w:val="24"/>
              </w:rPr>
              <w:t>ПК 1.4. Осуществлять уход за телом человека</w:t>
            </w:r>
          </w:p>
        </w:tc>
      </w:tr>
      <w:tr w:rsidR="00AB44A9" w:rsidRPr="00692697" w14:paraId="14D7A82F" w14:textId="77777777" w:rsidTr="00532C7E">
        <w:trPr>
          <w:trHeight w:val="86"/>
        </w:trPr>
        <w:tc>
          <w:tcPr>
            <w:tcW w:w="3529" w:type="dxa"/>
            <w:vMerge w:val="restart"/>
            <w:tcBorders>
              <w:top w:val="single" w:sz="4" w:space="0" w:color="000000"/>
              <w:left w:val="single" w:sz="4" w:space="0" w:color="000000"/>
              <w:right w:val="single" w:sz="4" w:space="0" w:color="000000"/>
            </w:tcBorders>
          </w:tcPr>
          <w:p w14:paraId="26732D6D" w14:textId="44C429A3" w:rsidR="00AB44A9" w:rsidRPr="00444071" w:rsidRDefault="00AB44A9" w:rsidP="00AE0573">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sidRPr="003E0D84">
              <w:rPr>
                <w:rFonts w:ascii="Times New Roman" w:hAnsi="Times New Roman"/>
                <w:sz w:val="24"/>
                <w:szCs w:val="24"/>
              </w:rPr>
              <w:t>Оказание медицинской помощи в период беременности, родов, послеродовый период и с распространенными гинекологическими заболеваниями</w:t>
            </w:r>
          </w:p>
        </w:tc>
        <w:tc>
          <w:tcPr>
            <w:tcW w:w="6100" w:type="dxa"/>
            <w:tcBorders>
              <w:top w:val="single" w:sz="4" w:space="0" w:color="000000"/>
              <w:left w:val="single" w:sz="4" w:space="0" w:color="000000"/>
              <w:right w:val="single" w:sz="4" w:space="0" w:color="000000"/>
            </w:tcBorders>
          </w:tcPr>
          <w:p w14:paraId="2BA28511" w14:textId="64EEC5EF" w:rsidR="00AB44A9" w:rsidRPr="00444071" w:rsidRDefault="00AB44A9" w:rsidP="00AE0573">
            <w:pPr>
              <w:widowControl w:val="0"/>
              <w:rPr>
                <w:rFonts w:ascii="Times New Roman" w:eastAsia="Calibri" w:hAnsi="Times New Roman"/>
                <w:color w:val="0070C0"/>
                <w:spacing w:val="2"/>
                <w:sz w:val="24"/>
                <w:szCs w:val="24"/>
                <w:highlight w:val="yellow"/>
                <w:shd w:val="clear" w:color="auto" w:fill="FFFFFF"/>
              </w:rPr>
            </w:pPr>
            <w:r w:rsidRPr="00641BDF">
              <w:rPr>
                <w:rFonts w:ascii="Times New Roman" w:hAnsi="Times New Roman" w:cs="Times New Roman"/>
                <w:sz w:val="24"/>
                <w:szCs w:val="24"/>
              </w:rPr>
              <w:t>ПК 2.1. Проводить медицинское обследование пациентов в период беременности, родов, послеродовый период и с распространёнными гинекологическими заболеваниями</w:t>
            </w:r>
          </w:p>
        </w:tc>
      </w:tr>
      <w:tr w:rsidR="00AB44A9" w:rsidRPr="00692697" w14:paraId="40A4E688" w14:textId="77777777" w:rsidTr="00532C7E">
        <w:trPr>
          <w:trHeight w:val="236"/>
        </w:trPr>
        <w:tc>
          <w:tcPr>
            <w:tcW w:w="3529" w:type="dxa"/>
            <w:vMerge/>
            <w:tcBorders>
              <w:left w:val="single" w:sz="4" w:space="0" w:color="000000"/>
              <w:right w:val="single" w:sz="4" w:space="0" w:color="000000"/>
            </w:tcBorders>
          </w:tcPr>
          <w:p w14:paraId="305BBFBC" w14:textId="77777777" w:rsidR="00AB44A9" w:rsidRPr="00444071" w:rsidRDefault="00AB44A9" w:rsidP="00AE0573">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4AD74CAA" w14:textId="402F4580" w:rsidR="00AB44A9" w:rsidRPr="00444071" w:rsidRDefault="00AB44A9" w:rsidP="00AE0573">
            <w:pPr>
              <w:widowControl w:val="0"/>
              <w:rPr>
                <w:rFonts w:ascii="Times New Roman" w:eastAsia="Calibri" w:hAnsi="Times New Roman"/>
                <w:color w:val="0070C0"/>
                <w:spacing w:val="2"/>
                <w:sz w:val="24"/>
                <w:szCs w:val="24"/>
                <w:shd w:val="clear" w:color="auto" w:fill="FFFFFF"/>
              </w:rPr>
            </w:pPr>
            <w:r w:rsidRPr="00641BDF">
              <w:rPr>
                <w:rFonts w:ascii="Times New Roman" w:hAnsi="Times New Roman" w:cs="Times New Roman"/>
                <w:sz w:val="24"/>
                <w:szCs w:val="24"/>
              </w:rPr>
              <w:t>ПК 2.2. Осуществлять лечение неосложненных состояний пациентов в период беременности, родов, послеродовый период и с распространёнными гинекологическими заболеваниями</w:t>
            </w:r>
          </w:p>
        </w:tc>
      </w:tr>
      <w:tr w:rsidR="00AB44A9" w:rsidRPr="00692697" w14:paraId="0C9E890F" w14:textId="77777777" w:rsidTr="00532C7E">
        <w:trPr>
          <w:trHeight w:val="118"/>
        </w:trPr>
        <w:tc>
          <w:tcPr>
            <w:tcW w:w="3529" w:type="dxa"/>
            <w:vMerge/>
            <w:tcBorders>
              <w:left w:val="single" w:sz="4" w:space="0" w:color="000000"/>
              <w:right w:val="single" w:sz="4" w:space="0" w:color="000000"/>
            </w:tcBorders>
          </w:tcPr>
          <w:p w14:paraId="112CC1E8"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7D17943B" w14:textId="5B889C42" w:rsidR="00AB44A9" w:rsidRPr="00444071" w:rsidRDefault="00AB44A9" w:rsidP="007E5908">
            <w:pPr>
              <w:widowControl w:val="0"/>
              <w:ind w:left="1" w:hanging="3"/>
              <w:rPr>
                <w:rFonts w:ascii="Times New Roman" w:eastAsia="Calibri" w:hAnsi="Times New Roman"/>
                <w:color w:val="0070C0"/>
                <w:spacing w:val="2"/>
                <w:sz w:val="24"/>
                <w:szCs w:val="24"/>
                <w:shd w:val="clear" w:color="auto" w:fill="FFFFFF"/>
              </w:rPr>
            </w:pPr>
            <w:r w:rsidRPr="00641BDF">
              <w:rPr>
                <w:rFonts w:ascii="Times New Roman" w:hAnsi="Times New Roman" w:cs="Times New Roman"/>
                <w:sz w:val="24"/>
                <w:szCs w:val="24"/>
              </w:rPr>
              <w:t>ПК 2.3. Проводить родоразрешение при физиологическом течении родов и при осложнённом течении родов (акушерской патологии) совместно с врачом акушером-гинекологом</w:t>
            </w:r>
          </w:p>
        </w:tc>
      </w:tr>
      <w:tr w:rsidR="00AB44A9" w:rsidRPr="00692697" w14:paraId="2C8CC287" w14:textId="77777777" w:rsidTr="00532C7E">
        <w:trPr>
          <w:trHeight w:val="118"/>
        </w:trPr>
        <w:tc>
          <w:tcPr>
            <w:tcW w:w="3529" w:type="dxa"/>
            <w:vMerge/>
            <w:tcBorders>
              <w:left w:val="single" w:sz="4" w:space="0" w:color="000000"/>
              <w:right w:val="single" w:sz="4" w:space="0" w:color="000000"/>
            </w:tcBorders>
          </w:tcPr>
          <w:p w14:paraId="2043D44F"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65349032" w14:textId="7C0E900D" w:rsidR="00AB44A9" w:rsidRPr="00444071" w:rsidRDefault="00AB44A9" w:rsidP="007E5908">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ПК 2.4. Проводить первичный туалет новорождённого, оценку и контроль его витальных функций</w:t>
            </w:r>
          </w:p>
        </w:tc>
      </w:tr>
      <w:tr w:rsidR="00AB44A9" w:rsidRPr="00692697" w14:paraId="2C873367" w14:textId="77777777" w:rsidTr="00532C7E">
        <w:trPr>
          <w:trHeight w:val="118"/>
        </w:trPr>
        <w:tc>
          <w:tcPr>
            <w:tcW w:w="3529" w:type="dxa"/>
            <w:vMerge/>
            <w:tcBorders>
              <w:left w:val="single" w:sz="4" w:space="0" w:color="000000"/>
              <w:bottom w:val="single" w:sz="4" w:space="0" w:color="auto"/>
              <w:right w:val="single" w:sz="4" w:space="0" w:color="000000"/>
            </w:tcBorders>
          </w:tcPr>
          <w:p w14:paraId="2F0F9241"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auto"/>
              <w:right w:val="single" w:sz="4" w:space="0" w:color="000000"/>
            </w:tcBorders>
          </w:tcPr>
          <w:p w14:paraId="036A9FF5" w14:textId="55B948EB" w:rsidR="00AB44A9" w:rsidRPr="00444071" w:rsidRDefault="00AB44A9" w:rsidP="007E5908">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ПК 2.5. Проводить медицинскую реабилитацию пациентов в период беременности, родов, послеродовый период и с распространенными гинекологическими заболеваниями</w:t>
            </w:r>
          </w:p>
        </w:tc>
      </w:tr>
      <w:tr w:rsidR="00AB44A9" w:rsidRPr="00692697" w14:paraId="59B56DD8" w14:textId="77777777" w:rsidTr="00532C7E">
        <w:trPr>
          <w:trHeight w:val="118"/>
        </w:trPr>
        <w:tc>
          <w:tcPr>
            <w:tcW w:w="3529" w:type="dxa"/>
            <w:vMerge w:val="restart"/>
            <w:tcBorders>
              <w:top w:val="single" w:sz="4" w:space="0" w:color="auto"/>
              <w:left w:val="single" w:sz="4" w:space="0" w:color="000000"/>
              <w:right w:val="single" w:sz="4" w:space="0" w:color="000000"/>
            </w:tcBorders>
          </w:tcPr>
          <w:p w14:paraId="59B3B648" w14:textId="58C55D0A" w:rsidR="00AB44A9" w:rsidRPr="00444071" w:rsidRDefault="00AB44A9" w:rsidP="007E5908">
            <w:pPr>
              <w:widowControl w:val="0"/>
              <w:rPr>
                <w:rFonts w:ascii="Times New Roman" w:hAnsi="Times New Roman"/>
                <w:color w:val="0070C0"/>
                <w:sz w:val="24"/>
                <w:szCs w:val="24"/>
              </w:rPr>
            </w:pPr>
            <w:r>
              <w:rPr>
                <w:rFonts w:ascii="Times New Roman" w:hAnsi="Times New Roman" w:cs="Times New Roman"/>
                <w:sz w:val="24"/>
                <w:szCs w:val="24"/>
              </w:rPr>
              <w:t xml:space="preserve">ВД 03 </w:t>
            </w:r>
            <w:r w:rsidRPr="00641BDF">
              <w:rPr>
                <w:rFonts w:ascii="Times New Roman" w:hAnsi="Times New Roman" w:cs="Times New Roman"/>
                <w:sz w:val="24"/>
                <w:szCs w:val="24"/>
              </w:rPr>
              <w:t>Осуществление организационной, профилактической работы, формирование здорового образа жизни и санитарно-гигиеническое просвещение</w:t>
            </w:r>
          </w:p>
        </w:tc>
        <w:tc>
          <w:tcPr>
            <w:tcW w:w="6100" w:type="dxa"/>
            <w:tcBorders>
              <w:top w:val="single" w:sz="4" w:space="0" w:color="auto"/>
              <w:left w:val="single" w:sz="4" w:space="0" w:color="000000"/>
              <w:bottom w:val="single" w:sz="4" w:space="0" w:color="000000"/>
              <w:right w:val="single" w:sz="4" w:space="0" w:color="000000"/>
            </w:tcBorders>
          </w:tcPr>
          <w:p w14:paraId="5E64BD0C" w14:textId="7BEADC33" w:rsidR="00AB44A9" w:rsidRPr="00444071" w:rsidRDefault="00AB44A9" w:rsidP="007E5908">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ПК 3.1. Проводить мероприятия по формированию у пациентов по профилю «акушерское дело» и членов их семей мотивации к ведению здорового образа жизни, в том числе по вопросам планирования семьи</w:t>
            </w:r>
          </w:p>
        </w:tc>
      </w:tr>
      <w:tr w:rsidR="00AB44A9" w:rsidRPr="00692697" w14:paraId="3D7CE82D" w14:textId="77777777" w:rsidTr="00415CC0">
        <w:trPr>
          <w:trHeight w:val="118"/>
        </w:trPr>
        <w:tc>
          <w:tcPr>
            <w:tcW w:w="3529" w:type="dxa"/>
            <w:vMerge/>
            <w:tcBorders>
              <w:left w:val="single" w:sz="4" w:space="0" w:color="000000"/>
              <w:right w:val="single" w:sz="4" w:space="0" w:color="000000"/>
            </w:tcBorders>
          </w:tcPr>
          <w:p w14:paraId="688F1F59"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auto"/>
              <w:right w:val="single" w:sz="4" w:space="0" w:color="000000"/>
            </w:tcBorders>
          </w:tcPr>
          <w:p w14:paraId="55B28A9F" w14:textId="53A1A95B" w:rsidR="00AB44A9" w:rsidRPr="00444071" w:rsidRDefault="00AB44A9" w:rsidP="007E5908">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ПК 3.2. Проводить диспансеризацию и профилактические осмотры женщин в различные периоды жизни</w:t>
            </w:r>
          </w:p>
        </w:tc>
      </w:tr>
      <w:tr w:rsidR="00AB44A9" w:rsidRPr="00692697" w14:paraId="19825C31" w14:textId="77777777" w:rsidTr="00415CC0">
        <w:trPr>
          <w:trHeight w:val="118"/>
        </w:trPr>
        <w:tc>
          <w:tcPr>
            <w:tcW w:w="3529" w:type="dxa"/>
            <w:vMerge/>
            <w:tcBorders>
              <w:left w:val="single" w:sz="4" w:space="0" w:color="000000"/>
              <w:right w:val="single" w:sz="4" w:space="0" w:color="000000"/>
            </w:tcBorders>
          </w:tcPr>
          <w:p w14:paraId="7BE3EE32"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auto"/>
              <w:left w:val="single" w:sz="4" w:space="0" w:color="000000"/>
              <w:bottom w:val="single" w:sz="4" w:space="0" w:color="000000"/>
              <w:right w:val="single" w:sz="4" w:space="0" w:color="000000"/>
            </w:tcBorders>
          </w:tcPr>
          <w:p w14:paraId="7235EAEC" w14:textId="50EA9D4E" w:rsidR="00AB44A9" w:rsidRPr="00444071" w:rsidRDefault="00AB44A9" w:rsidP="007E5908">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 xml:space="preserve">ПК 3.3. Проводить </w:t>
            </w:r>
            <w:proofErr w:type="spellStart"/>
            <w:r w:rsidRPr="00641BDF">
              <w:rPr>
                <w:rFonts w:ascii="Times New Roman" w:hAnsi="Times New Roman" w:cs="Times New Roman"/>
                <w:sz w:val="24"/>
                <w:szCs w:val="24"/>
              </w:rPr>
              <w:t>физиопсихопрофилактическую</w:t>
            </w:r>
            <w:proofErr w:type="spellEnd"/>
            <w:r w:rsidRPr="00641BDF">
              <w:rPr>
                <w:rFonts w:ascii="Times New Roman" w:hAnsi="Times New Roman" w:cs="Times New Roman"/>
                <w:sz w:val="24"/>
                <w:szCs w:val="24"/>
              </w:rPr>
              <w:t xml:space="preserve"> подготовку женщин к беременности, родам, грудному вскармливанию и уходу за новорождённым</w:t>
            </w:r>
          </w:p>
        </w:tc>
      </w:tr>
      <w:tr w:rsidR="00AB44A9" w:rsidRPr="00692697" w14:paraId="5812E95B" w14:textId="77777777" w:rsidTr="00532C7E">
        <w:trPr>
          <w:trHeight w:val="118"/>
        </w:trPr>
        <w:tc>
          <w:tcPr>
            <w:tcW w:w="3529" w:type="dxa"/>
            <w:vMerge/>
            <w:tcBorders>
              <w:left w:val="single" w:sz="4" w:space="0" w:color="000000"/>
              <w:bottom w:val="single" w:sz="4" w:space="0" w:color="auto"/>
              <w:right w:val="single" w:sz="4" w:space="0" w:color="000000"/>
            </w:tcBorders>
          </w:tcPr>
          <w:p w14:paraId="1546F706"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auto"/>
              <w:right w:val="single" w:sz="4" w:space="0" w:color="000000"/>
            </w:tcBorders>
          </w:tcPr>
          <w:p w14:paraId="5E7F6357" w14:textId="708A0914" w:rsidR="00AB44A9" w:rsidRPr="00444071" w:rsidRDefault="00AB44A9" w:rsidP="007E5908">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 xml:space="preserve">ПК 3.4. Вести медицинскую документацию, </w:t>
            </w:r>
            <w:r w:rsidRPr="00641BDF">
              <w:rPr>
                <w:rFonts w:ascii="Times New Roman" w:hAnsi="Times New Roman" w:cs="Times New Roman"/>
                <w:sz w:val="24"/>
                <w:szCs w:val="24"/>
              </w:rPr>
              <w:lastRenderedPageBreak/>
              <w:t>организовывать деятельность медицинского персонала, находящего в распоряжении</w:t>
            </w:r>
          </w:p>
        </w:tc>
      </w:tr>
      <w:tr w:rsidR="00AB44A9" w:rsidRPr="00692697" w14:paraId="04C42EBF" w14:textId="77777777" w:rsidTr="00532C7E">
        <w:trPr>
          <w:trHeight w:val="118"/>
        </w:trPr>
        <w:tc>
          <w:tcPr>
            <w:tcW w:w="3529" w:type="dxa"/>
            <w:vMerge w:val="restart"/>
            <w:tcBorders>
              <w:top w:val="single" w:sz="4" w:space="0" w:color="auto"/>
              <w:left w:val="single" w:sz="4" w:space="0" w:color="000000"/>
              <w:right w:val="single" w:sz="4" w:space="0" w:color="000000"/>
            </w:tcBorders>
          </w:tcPr>
          <w:p w14:paraId="7FC11B5F" w14:textId="26B2C858" w:rsidR="00AB44A9" w:rsidRPr="00444071" w:rsidRDefault="00AB44A9" w:rsidP="007E5908">
            <w:pPr>
              <w:widowControl w:val="0"/>
              <w:rPr>
                <w:rFonts w:ascii="Times New Roman" w:hAnsi="Times New Roman"/>
                <w:color w:val="0070C0"/>
                <w:sz w:val="24"/>
                <w:szCs w:val="24"/>
              </w:rPr>
            </w:pPr>
            <w:r>
              <w:rPr>
                <w:rFonts w:ascii="Times New Roman" w:hAnsi="Times New Roman" w:cs="Times New Roman"/>
                <w:sz w:val="24"/>
                <w:szCs w:val="24"/>
              </w:rPr>
              <w:lastRenderedPageBreak/>
              <w:t xml:space="preserve">ВД 04 </w:t>
            </w:r>
            <w:r w:rsidRPr="00641BDF">
              <w:rPr>
                <w:rFonts w:ascii="Times New Roman" w:hAnsi="Times New Roman" w:cs="Times New Roman"/>
                <w:sz w:val="24"/>
                <w:szCs w:val="24"/>
              </w:rPr>
              <w:t>Оказание медицинской помощи в экстренной форме</w:t>
            </w:r>
          </w:p>
        </w:tc>
        <w:tc>
          <w:tcPr>
            <w:tcW w:w="6100" w:type="dxa"/>
            <w:tcBorders>
              <w:top w:val="single" w:sz="4" w:space="0" w:color="auto"/>
              <w:left w:val="single" w:sz="4" w:space="0" w:color="000000"/>
              <w:bottom w:val="single" w:sz="4" w:space="0" w:color="000000"/>
              <w:right w:val="single" w:sz="4" w:space="0" w:color="000000"/>
            </w:tcBorders>
          </w:tcPr>
          <w:p w14:paraId="2E44141B" w14:textId="21F30FB5" w:rsidR="00AB44A9" w:rsidRPr="0094504C" w:rsidRDefault="00AB44A9" w:rsidP="007E5908">
            <w:pPr>
              <w:widowControl w:val="0"/>
              <w:ind w:left="1" w:hanging="3"/>
              <w:rPr>
                <w:rFonts w:ascii="Times New Roman" w:hAnsi="Times New Roman" w:cs="Times New Roman"/>
                <w:sz w:val="24"/>
                <w:szCs w:val="24"/>
              </w:rPr>
            </w:pPr>
            <w:r w:rsidRPr="00641BDF">
              <w:rPr>
                <w:rFonts w:ascii="Times New Roman" w:hAnsi="Times New Roman" w:cs="Times New Roman"/>
                <w:sz w:val="24"/>
                <w:szCs w:val="24"/>
              </w:rPr>
              <w:t>ПК 4.1. Проводить оценку состояния беременной, роженицы, родильницы, новорождённого, требующего оказания неотложной или экстренной медицинской помощи</w:t>
            </w:r>
          </w:p>
        </w:tc>
      </w:tr>
      <w:tr w:rsidR="00AB44A9" w:rsidRPr="00692697" w14:paraId="19D5DF3F" w14:textId="77777777" w:rsidTr="00532C7E">
        <w:trPr>
          <w:trHeight w:val="118"/>
        </w:trPr>
        <w:tc>
          <w:tcPr>
            <w:tcW w:w="3529" w:type="dxa"/>
            <w:vMerge/>
            <w:tcBorders>
              <w:left w:val="single" w:sz="4" w:space="0" w:color="000000"/>
              <w:right w:val="single" w:sz="4" w:space="0" w:color="000000"/>
            </w:tcBorders>
          </w:tcPr>
          <w:p w14:paraId="1EFCC6E3"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6266B90C" w14:textId="673F9B92" w:rsidR="00AB44A9" w:rsidRPr="0094504C" w:rsidRDefault="00AB44A9" w:rsidP="007E5908">
            <w:pPr>
              <w:widowControl w:val="0"/>
              <w:ind w:left="1" w:hanging="3"/>
              <w:rPr>
                <w:rFonts w:ascii="Times New Roman" w:hAnsi="Times New Roman" w:cs="Times New Roman"/>
                <w:sz w:val="24"/>
                <w:szCs w:val="24"/>
              </w:rPr>
            </w:pPr>
            <w:r w:rsidRPr="00641BDF">
              <w:rPr>
                <w:rFonts w:ascii="Times New Roman" w:hAnsi="Times New Roman" w:cs="Times New Roman"/>
                <w:sz w:val="24"/>
                <w:szCs w:val="24"/>
              </w:rPr>
              <w:t>ПК 4.2. Оказывать медицинскую помощь в экстренной форме при состояниях, представляющих угрозу жизни, в том числе во время самопроизвольных неосложненных родах и в послеродовый период</w:t>
            </w:r>
          </w:p>
        </w:tc>
      </w:tr>
      <w:tr w:rsidR="00AB44A9" w:rsidRPr="00692697" w14:paraId="29CF2F21" w14:textId="77777777" w:rsidTr="00532C7E">
        <w:trPr>
          <w:trHeight w:val="118"/>
        </w:trPr>
        <w:tc>
          <w:tcPr>
            <w:tcW w:w="3529" w:type="dxa"/>
            <w:vMerge/>
            <w:tcBorders>
              <w:left w:val="single" w:sz="4" w:space="0" w:color="000000"/>
              <w:right w:val="single" w:sz="4" w:space="0" w:color="000000"/>
            </w:tcBorders>
          </w:tcPr>
          <w:p w14:paraId="016C92A2"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3D420BE5" w14:textId="07E30489" w:rsidR="00AB44A9" w:rsidRPr="0094504C" w:rsidRDefault="00AB44A9" w:rsidP="007E5908">
            <w:pPr>
              <w:widowControl w:val="0"/>
              <w:ind w:left="1" w:hanging="3"/>
              <w:rPr>
                <w:rFonts w:ascii="Times New Roman" w:hAnsi="Times New Roman" w:cs="Times New Roman"/>
                <w:sz w:val="24"/>
                <w:szCs w:val="24"/>
              </w:rPr>
            </w:pPr>
            <w:r w:rsidRPr="00641BDF">
              <w:rPr>
                <w:rFonts w:ascii="Times New Roman" w:hAnsi="Times New Roman" w:cs="Times New Roman"/>
                <w:sz w:val="24"/>
                <w:szCs w:val="24"/>
              </w:rPr>
              <w:t>ПК 4.3. Применять лекарственные препараты и медицинские изделия при оказании медицинской помощи в экстренной форме</w:t>
            </w:r>
          </w:p>
        </w:tc>
      </w:tr>
      <w:tr w:rsidR="00AB44A9" w:rsidRPr="00692697" w14:paraId="20830C95" w14:textId="77777777" w:rsidTr="00532C7E">
        <w:trPr>
          <w:trHeight w:val="118"/>
        </w:trPr>
        <w:tc>
          <w:tcPr>
            <w:tcW w:w="3529" w:type="dxa"/>
            <w:vMerge/>
            <w:tcBorders>
              <w:left w:val="single" w:sz="4" w:space="0" w:color="000000"/>
              <w:right w:val="single" w:sz="4" w:space="0" w:color="000000"/>
            </w:tcBorders>
          </w:tcPr>
          <w:p w14:paraId="671783D3"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C291E7B" w14:textId="68ED3D62" w:rsidR="00AB44A9" w:rsidRPr="0094504C" w:rsidRDefault="00AB44A9" w:rsidP="007E5908">
            <w:pPr>
              <w:widowControl w:val="0"/>
              <w:ind w:left="1" w:hanging="3"/>
              <w:rPr>
                <w:rFonts w:ascii="Times New Roman" w:hAnsi="Times New Roman" w:cs="Times New Roman"/>
                <w:sz w:val="24"/>
                <w:szCs w:val="24"/>
              </w:rPr>
            </w:pPr>
            <w:r w:rsidRPr="00641BDF">
              <w:rPr>
                <w:rFonts w:ascii="Times New Roman" w:hAnsi="Times New Roman" w:cs="Times New Roman"/>
                <w:sz w:val="24"/>
                <w:szCs w:val="24"/>
              </w:rPr>
              <w:t>ПК 4.4. Проводить мониторинг состояния пациента при оказании неотложной или экстренной медицинской помощи во время эвакуации (транспортировки)</w:t>
            </w:r>
          </w:p>
        </w:tc>
      </w:tr>
      <w:tr w:rsidR="00AB44A9" w:rsidRPr="00692697" w14:paraId="3F7DE85D" w14:textId="77777777" w:rsidTr="00532C7E">
        <w:trPr>
          <w:trHeight w:val="118"/>
        </w:trPr>
        <w:tc>
          <w:tcPr>
            <w:tcW w:w="3529" w:type="dxa"/>
            <w:vMerge/>
            <w:tcBorders>
              <w:left w:val="single" w:sz="4" w:space="0" w:color="000000"/>
              <w:right w:val="single" w:sz="4" w:space="0" w:color="000000"/>
            </w:tcBorders>
          </w:tcPr>
          <w:p w14:paraId="5E8676EF"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678DA19D" w14:textId="189E59AA" w:rsidR="00AB44A9" w:rsidRPr="0094504C" w:rsidRDefault="00AB44A9" w:rsidP="007E5908">
            <w:pPr>
              <w:widowControl w:val="0"/>
              <w:ind w:left="1" w:hanging="3"/>
              <w:rPr>
                <w:rFonts w:ascii="Times New Roman" w:hAnsi="Times New Roman" w:cs="Times New Roman"/>
                <w:sz w:val="24"/>
                <w:szCs w:val="24"/>
              </w:rPr>
            </w:pPr>
            <w:r w:rsidRPr="00641BDF">
              <w:rPr>
                <w:rFonts w:ascii="Times New Roman" w:hAnsi="Times New Roman" w:cs="Times New Roman"/>
                <w:sz w:val="24"/>
                <w:szCs w:val="24"/>
              </w:rPr>
              <w:t>ПК 4.5. Устанавливать медицинские показания и направлять пациентов в профильные медицинские организации для получения специализированной медицинской помощи</w:t>
            </w:r>
          </w:p>
        </w:tc>
      </w:tr>
      <w:tr w:rsidR="00AB44A9" w:rsidRPr="00692697" w14:paraId="16556D5E" w14:textId="77777777" w:rsidTr="00532C7E">
        <w:trPr>
          <w:trHeight w:val="118"/>
        </w:trPr>
        <w:tc>
          <w:tcPr>
            <w:tcW w:w="3529" w:type="dxa"/>
            <w:vMerge/>
            <w:tcBorders>
              <w:left w:val="single" w:sz="4" w:space="0" w:color="000000"/>
              <w:bottom w:val="single" w:sz="4" w:space="0" w:color="auto"/>
              <w:right w:val="single" w:sz="4" w:space="0" w:color="000000"/>
            </w:tcBorders>
          </w:tcPr>
          <w:p w14:paraId="5C4819F1" w14:textId="77777777" w:rsidR="00AB44A9" w:rsidRPr="00444071" w:rsidRDefault="00AB44A9" w:rsidP="007E5908">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55180A71" w14:textId="6594C32C" w:rsidR="00AB44A9" w:rsidRPr="0094504C" w:rsidRDefault="00AB44A9" w:rsidP="007E5908">
            <w:pPr>
              <w:widowControl w:val="0"/>
              <w:ind w:left="1" w:hanging="3"/>
              <w:rPr>
                <w:rFonts w:ascii="Times New Roman" w:hAnsi="Times New Roman" w:cs="Times New Roman"/>
                <w:sz w:val="24"/>
                <w:szCs w:val="24"/>
              </w:rPr>
            </w:pPr>
            <w:r w:rsidRPr="00641BDF">
              <w:rPr>
                <w:rFonts w:ascii="Times New Roman" w:hAnsi="Times New Roman" w:cs="Times New Roman"/>
                <w:sz w:val="24"/>
                <w:szCs w:val="24"/>
              </w:rPr>
              <w:t>ПК 4.6. Обеспечивать госпитализацию пациентов, нуждающихся в оказании специализированной медицинской помощи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3BFE0528" w14:textId="62EE8C1A" w:rsidR="00F46F02" w:rsidRPr="000E4F21" w:rsidRDefault="00F46F02" w:rsidP="00F46F02">
      <w:pPr>
        <w:spacing w:line="276" w:lineRule="auto"/>
        <w:ind w:firstLine="708"/>
        <w:jc w:val="both"/>
        <w:rPr>
          <w:rFonts w:ascii="Times New Roman" w:hAnsi="Times New Roman"/>
          <w:sz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0E76E4">
        <w:rPr>
          <w:rFonts w:ascii="Times New Roman" w:hAnsi="Times New Roman" w:cs="Times New Roman"/>
          <w:sz w:val="24"/>
          <w:szCs w:val="24"/>
        </w:rPr>
        <w:t xml:space="preserve">специальности </w:t>
      </w:r>
      <w:r w:rsidRPr="00ED2495">
        <w:rPr>
          <w:rFonts w:ascii="Times New Roman" w:eastAsia="Times New Roman" w:hAnsi="Times New Roman" w:cs="Times New Roman"/>
          <w:kern w:val="32"/>
          <w:sz w:val="24"/>
          <w:szCs w:val="24"/>
          <w:lang w:eastAsia="x-none"/>
        </w:rPr>
        <w:t>31.02.0</w:t>
      </w:r>
      <w:r>
        <w:rPr>
          <w:rFonts w:ascii="Times New Roman" w:eastAsia="Times New Roman" w:hAnsi="Times New Roman" w:cs="Times New Roman"/>
          <w:kern w:val="32"/>
          <w:sz w:val="24"/>
          <w:szCs w:val="24"/>
          <w:lang w:eastAsia="x-none"/>
        </w:rPr>
        <w:t>2</w:t>
      </w:r>
      <w:r w:rsidRPr="00ED2495">
        <w:rPr>
          <w:rFonts w:ascii="Times New Roman" w:eastAsia="Times New Roman" w:hAnsi="Times New Roman" w:cs="Times New Roman"/>
          <w:kern w:val="32"/>
          <w:sz w:val="24"/>
          <w:szCs w:val="24"/>
          <w:lang w:eastAsia="x-none"/>
        </w:rPr>
        <w:t xml:space="preserve"> </w:t>
      </w:r>
      <w:r>
        <w:rPr>
          <w:rFonts w:ascii="Times New Roman" w:eastAsia="Times New Roman" w:hAnsi="Times New Roman" w:cs="Times New Roman"/>
          <w:kern w:val="32"/>
          <w:sz w:val="24"/>
          <w:szCs w:val="24"/>
          <w:lang w:eastAsia="x-none"/>
        </w:rPr>
        <w:t>Акушерское</w:t>
      </w:r>
      <w:r w:rsidRPr="00ED2495">
        <w:rPr>
          <w:rFonts w:ascii="Times New Roman" w:eastAsia="Times New Roman" w:hAnsi="Times New Roman" w:cs="Times New Roman"/>
          <w:kern w:val="32"/>
          <w:sz w:val="24"/>
          <w:szCs w:val="24"/>
          <w:lang w:eastAsia="x-none"/>
        </w:rPr>
        <w:t xml:space="preserve"> дело</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w:t>
      </w:r>
      <w:r w:rsidRPr="000E4F21">
        <w:rPr>
          <w:rFonts w:ascii="Times New Roman" w:hAnsi="Times New Roman"/>
          <w:sz w:val="24"/>
        </w:rPr>
        <w:t xml:space="preserve">в форме государственного экзамена с учетом требований к процедуре первичной аккредитации специалистов, установленных законодательством Российской Федерации в сфере охраны здоровья. </w:t>
      </w:r>
    </w:p>
    <w:p w14:paraId="1B18B67C" w14:textId="77777777" w:rsidR="00F46F02" w:rsidRPr="000E4F21" w:rsidRDefault="00F46F02" w:rsidP="00F46F02">
      <w:pPr>
        <w:pStyle w:val="a4"/>
        <w:suppressAutoHyphens/>
        <w:spacing w:line="276" w:lineRule="auto"/>
        <w:ind w:left="0" w:firstLine="709"/>
        <w:jc w:val="both"/>
        <w:rPr>
          <w:rFonts w:ascii="Times New Roman" w:hAnsi="Times New Roman"/>
          <w:sz w:val="24"/>
        </w:rPr>
      </w:pPr>
      <w:r w:rsidRPr="000E4F21">
        <w:rPr>
          <w:rFonts w:ascii="Times New Roman" w:hAnsi="Times New Roman"/>
          <w:sz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1E1D7C8E" w14:textId="77777777" w:rsidR="00F46F02" w:rsidRDefault="00F46F02" w:rsidP="00F46F02">
      <w:pPr>
        <w:suppressAutoHyphens/>
        <w:spacing w:line="276" w:lineRule="auto"/>
        <w:jc w:val="both"/>
      </w:pPr>
    </w:p>
    <w:p w14:paraId="6C400E54" w14:textId="77777777" w:rsidR="00F46F02" w:rsidRPr="00B63840" w:rsidRDefault="00F46F02" w:rsidP="00F46F02">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p>
    <w:p w14:paraId="707295F0" w14:textId="77777777" w:rsidR="00F46F02" w:rsidRPr="000E4F21" w:rsidRDefault="00F46F02" w:rsidP="00F46F02">
      <w:pPr>
        <w:tabs>
          <w:tab w:val="left" w:pos="1134"/>
        </w:tabs>
        <w:ind w:firstLine="709"/>
        <w:jc w:val="both"/>
        <w:rPr>
          <w:rFonts w:ascii="Times New Roman" w:hAnsi="Times New Roman"/>
          <w:sz w:val="24"/>
          <w:szCs w:val="24"/>
        </w:rPr>
      </w:pPr>
      <w:r w:rsidRPr="000E4F21">
        <w:rPr>
          <w:rFonts w:ascii="Times New Roman" w:hAnsi="Times New Roman"/>
          <w:sz w:val="24"/>
          <w:szCs w:val="24"/>
        </w:rPr>
        <w:t>Государственный экзамен проводится по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совокупности профессиональных модулей, установленное соответствующим ФГОС СПО.</w:t>
      </w:r>
    </w:p>
    <w:p w14:paraId="76EF07E7" w14:textId="77777777" w:rsidR="00F46F02" w:rsidRPr="000E4F21" w:rsidRDefault="00F46F02" w:rsidP="00F46F02">
      <w:pPr>
        <w:ind w:firstLine="680"/>
        <w:jc w:val="both"/>
        <w:rPr>
          <w:sz w:val="24"/>
          <w:szCs w:val="24"/>
        </w:rPr>
      </w:pPr>
      <w:r w:rsidRPr="000E4F21">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4B0F2287" w14:textId="6DEBAE39" w:rsidR="00F46F02" w:rsidRPr="000E4F21" w:rsidRDefault="00F46F02" w:rsidP="00F46F02">
      <w:pPr>
        <w:ind w:firstLine="708"/>
        <w:jc w:val="both"/>
        <w:rPr>
          <w:rFonts w:ascii="Times New Roman" w:hAnsi="Times New Roman" w:cs="Times New Roman"/>
          <w:sz w:val="24"/>
          <w:szCs w:val="24"/>
        </w:rPr>
      </w:pPr>
      <w:r w:rsidRPr="000E4F21">
        <w:rPr>
          <w:rFonts w:ascii="Times New Roman" w:hAnsi="Times New Roman" w:cs="Times New Roman"/>
          <w:sz w:val="24"/>
          <w:szCs w:val="24"/>
        </w:rPr>
        <w:t xml:space="preserve">Оценочные материалы по специальности </w:t>
      </w:r>
      <w:r w:rsidRPr="00F46F02">
        <w:rPr>
          <w:rFonts w:ascii="Times New Roman" w:hAnsi="Times New Roman" w:cs="Times New Roman"/>
          <w:sz w:val="24"/>
          <w:szCs w:val="24"/>
        </w:rPr>
        <w:t>31.02.02 Акушерское дело</w:t>
      </w:r>
      <w:r w:rsidRPr="00F46F02">
        <w:rPr>
          <w:rFonts w:ascii="Times New Roman" w:hAnsi="Times New Roman" w:cs="Times New Roman"/>
          <w:sz w:val="24"/>
          <w:szCs w:val="24"/>
        </w:rPr>
        <w:t xml:space="preserve"> </w:t>
      </w:r>
      <w:r w:rsidRPr="000E4F21">
        <w:rPr>
          <w:rFonts w:ascii="Times New Roman" w:hAnsi="Times New Roman" w:cs="Times New Roman"/>
          <w:sz w:val="24"/>
          <w:szCs w:val="24"/>
        </w:rPr>
        <w:t>включают комплекс требований к процедуре первичной аккредитации специалистов, установленных законодательством Российской Федерации в сфере охраны здоровья, перечень оборудования и оснащения, расходных материалов, средств обучения и воспитания, инструкции по охране труда.</w:t>
      </w:r>
    </w:p>
    <w:p w14:paraId="1EAC6764" w14:textId="77777777" w:rsidR="00F46F02" w:rsidRPr="000E4F21" w:rsidRDefault="00F46F02" w:rsidP="00F46F02">
      <w:pPr>
        <w:tabs>
          <w:tab w:val="left" w:pos="1134"/>
        </w:tabs>
        <w:ind w:firstLine="709"/>
        <w:jc w:val="both"/>
        <w:rPr>
          <w:rFonts w:ascii="Times New Roman" w:hAnsi="Times New Roman" w:cs="Times New Roman"/>
          <w:sz w:val="24"/>
          <w:szCs w:val="24"/>
          <w:shd w:val="clear" w:color="auto" w:fill="FFFFFF"/>
        </w:rPr>
      </w:pPr>
      <w:r w:rsidRPr="000E4F21">
        <w:rPr>
          <w:rFonts w:ascii="Times New Roman" w:hAnsi="Times New Roman" w:cs="Times New Roman"/>
          <w:sz w:val="24"/>
          <w:szCs w:val="24"/>
        </w:rPr>
        <w:t xml:space="preserve">Государственный экзамен проводится в два этапа: теоретический этап (оценка теоретических знаний) и решение практико-ориентированных профессиональных задач </w:t>
      </w:r>
      <w:r w:rsidRPr="000E4F21">
        <w:rPr>
          <w:rFonts w:ascii="Times New Roman" w:hAnsi="Times New Roman" w:cs="Times New Roman"/>
          <w:sz w:val="24"/>
          <w:szCs w:val="24"/>
        </w:rPr>
        <w:lastRenderedPageBreak/>
        <w:t xml:space="preserve">(оценка практического опыта и умений), согласно требованиям </w:t>
      </w:r>
      <w:r w:rsidRPr="000E4F21">
        <w:rPr>
          <w:rFonts w:ascii="Times New Roman" w:hAnsi="Times New Roman" w:cs="Times New Roman"/>
          <w:sz w:val="24"/>
          <w:szCs w:val="24"/>
          <w:shd w:val="clear" w:color="auto" w:fill="FFFFFF"/>
        </w:rPr>
        <w:t>Приказа Минздрава России от 22.11.2021 г. №1081н «Об утверждении </w:t>
      </w:r>
      <w:r w:rsidRPr="000E4F21">
        <w:rPr>
          <w:rFonts w:ascii="Times New Roman" w:hAnsi="Times New Roman" w:cs="Times New Roman"/>
          <w:bCs/>
          <w:sz w:val="24"/>
          <w:szCs w:val="24"/>
          <w:shd w:val="clear" w:color="auto" w:fill="FFFFFF"/>
        </w:rPr>
        <w:t>Положения об аккредитации специалистов</w:t>
      </w:r>
      <w:r w:rsidRPr="000E4F21">
        <w:rPr>
          <w:rFonts w:ascii="Times New Roman" w:hAnsi="Times New Roman" w:cs="Times New Roman"/>
          <w:sz w:val="24"/>
          <w:szCs w:val="24"/>
          <w:shd w:val="clear" w:color="auto" w:fill="FFFFFF"/>
        </w:rPr>
        <w:t xml:space="preserve">». </w:t>
      </w:r>
    </w:p>
    <w:p w14:paraId="570732B4" w14:textId="77777777" w:rsidR="00F46F02" w:rsidRPr="000E4F21" w:rsidRDefault="00F46F02" w:rsidP="00F46F02">
      <w:pPr>
        <w:tabs>
          <w:tab w:val="left" w:pos="1134"/>
        </w:tabs>
        <w:ind w:firstLine="709"/>
        <w:jc w:val="both"/>
        <w:rPr>
          <w:rFonts w:ascii="Times New Roman" w:hAnsi="Times New Roman" w:cs="Times New Roman"/>
          <w:sz w:val="24"/>
          <w:szCs w:val="24"/>
        </w:rPr>
      </w:pPr>
      <w:r w:rsidRPr="000E4F21">
        <w:rPr>
          <w:rFonts w:ascii="Times New Roman"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одним обучающимся – 90 минут </w:t>
      </w:r>
      <w:r w:rsidRPr="000E4F21">
        <w:rPr>
          <w:rFonts w:ascii="Times New Roman" w:hAnsi="Times New Roman" w:cs="Times New Roman"/>
          <w:sz w:val="24"/>
          <w:szCs w:val="24"/>
        </w:rPr>
        <w:br/>
        <w:t xml:space="preserve">(1,5 астрономических часа).  В том числе, рекомендуемое максимальное время для выполнения: </w:t>
      </w:r>
    </w:p>
    <w:p w14:paraId="4A311941" w14:textId="77777777" w:rsidR="00F46F02" w:rsidRPr="000E4F21" w:rsidRDefault="00F46F02" w:rsidP="00F46F02">
      <w:pPr>
        <w:pStyle w:val="a4"/>
        <w:numPr>
          <w:ilvl w:val="0"/>
          <w:numId w:val="21"/>
        </w:numPr>
        <w:tabs>
          <w:tab w:val="left" w:pos="0"/>
          <w:tab w:val="left" w:pos="709"/>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 xml:space="preserve">первого этапа государственного экзамена (тестирование) – 60 минут </w:t>
      </w:r>
      <w:r w:rsidRPr="000E4F21">
        <w:rPr>
          <w:rFonts w:ascii="Times New Roman" w:hAnsi="Times New Roman" w:cs="Times New Roman"/>
          <w:sz w:val="24"/>
          <w:szCs w:val="24"/>
        </w:rPr>
        <w:br/>
        <w:t>(1 астрономический час).</w:t>
      </w:r>
    </w:p>
    <w:p w14:paraId="58A2A1BD" w14:textId="77777777" w:rsidR="00F46F02" w:rsidRPr="000E4F21" w:rsidRDefault="00F46F02" w:rsidP="00F46F02">
      <w:pPr>
        <w:pStyle w:val="a4"/>
        <w:numPr>
          <w:ilvl w:val="0"/>
          <w:numId w:val="21"/>
        </w:numPr>
        <w:tabs>
          <w:tab w:val="left" w:pos="0"/>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второго этапа государственного экзамена (решение практико-ориентированных профессиональных задач) – 30 минут (0,5 астрономического часа).</w:t>
      </w:r>
    </w:p>
    <w:p w14:paraId="7223A24E" w14:textId="77777777" w:rsidR="00F46F02" w:rsidRPr="000E4F21" w:rsidRDefault="00F46F02" w:rsidP="00F46F02">
      <w:pPr>
        <w:tabs>
          <w:tab w:val="left" w:pos="709"/>
        </w:tabs>
        <w:ind w:firstLine="709"/>
        <w:jc w:val="both"/>
        <w:rPr>
          <w:rFonts w:ascii="Times New Roman" w:hAnsi="Times New Roman"/>
          <w:sz w:val="24"/>
          <w:szCs w:val="24"/>
        </w:rPr>
      </w:pPr>
      <w:r w:rsidRPr="000E4F21">
        <w:rPr>
          <w:rFonts w:ascii="Times New Roman" w:hAnsi="Times New Roman"/>
          <w:sz w:val="24"/>
          <w:szCs w:val="24"/>
        </w:rPr>
        <w:t>Задания формируются на основе материалов, размещенных на официальном сайте Методического центра аккредитации специалистов (</w:t>
      </w:r>
      <w:hyperlink r:id="rId8" w:history="1">
        <w:r w:rsidRPr="000E4F21">
          <w:rPr>
            <w:rStyle w:val="af0"/>
            <w:rFonts w:ascii="Times New Roman" w:hAnsi="Times New Roman"/>
            <w:color w:val="auto"/>
            <w:sz w:val="24"/>
            <w:szCs w:val="24"/>
          </w:rPr>
          <w:t>https://fmza.ru/</w:t>
        </w:r>
      </w:hyperlink>
      <w:r w:rsidRPr="000E4F21">
        <w:rPr>
          <w:rFonts w:ascii="Times New Roman" w:hAnsi="Times New Roman"/>
          <w:sz w:val="24"/>
          <w:szCs w:val="24"/>
        </w:rPr>
        <w:t>).</w:t>
      </w:r>
    </w:p>
    <w:p w14:paraId="5C167196" w14:textId="77777777" w:rsidR="00F46F02" w:rsidRPr="000E4F21" w:rsidRDefault="00F46F02" w:rsidP="00F46F02">
      <w:pPr>
        <w:ind w:firstLine="709"/>
        <w:jc w:val="both"/>
        <w:rPr>
          <w:rFonts w:ascii="Times New Roman" w:hAnsi="Times New Roman"/>
          <w:sz w:val="24"/>
          <w:szCs w:val="24"/>
        </w:rPr>
      </w:pPr>
      <w:r w:rsidRPr="000E4F21">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64106D05" w14:textId="77777777" w:rsidR="00F46F02" w:rsidRPr="000E4F21" w:rsidRDefault="00F46F02" w:rsidP="00F46F02">
      <w:pPr>
        <w:ind w:firstLine="708"/>
        <w:jc w:val="both"/>
        <w:rPr>
          <w:rFonts w:ascii="Times New Roman" w:hAnsi="Times New Roman"/>
          <w:sz w:val="24"/>
          <w:szCs w:val="24"/>
        </w:rPr>
      </w:pPr>
      <w:r w:rsidRPr="000E4F21">
        <w:rPr>
          <w:rFonts w:ascii="Times New Roman" w:hAnsi="Times New Roman"/>
          <w:sz w:val="24"/>
          <w:szCs w:val="24"/>
        </w:rPr>
        <w:t>ГИА проводится государственной экзаменационной комиссией (ГЭК), состав которой формируется из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членов аккредитационных комиссий, сформированных Министерством здравоохранения Российской Федерации.</w:t>
      </w:r>
    </w:p>
    <w:p w14:paraId="65333760" w14:textId="77777777" w:rsidR="00F46F02" w:rsidRPr="000E4F21" w:rsidRDefault="00F46F02" w:rsidP="00F46F02">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Условия проведения ГИА соответствуют условиям проведения процедуры первичной государственной аккредитации.</w:t>
      </w:r>
    </w:p>
    <w:p w14:paraId="78E0408D" w14:textId="77777777" w:rsidR="00F46F02" w:rsidRPr="000E4F21" w:rsidRDefault="00F46F02" w:rsidP="00F46F02">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 xml:space="preserve">Система оценивания государственного экзамена синхронизируется с критериями </w:t>
      </w:r>
      <w:bookmarkStart w:id="5" w:name="_Toc167908828"/>
      <w:bookmarkStart w:id="6" w:name="_Toc167911764"/>
      <w:bookmarkStart w:id="7" w:name="_Toc167915108"/>
      <w:r w:rsidRPr="000E4F21">
        <w:rPr>
          <w:rFonts w:ascii="Times New Roman" w:eastAsia="Times New Roman" w:hAnsi="Times New Roman" w:cs="Times New Roman"/>
          <w:sz w:val="24"/>
          <w:szCs w:val="24"/>
          <w:lang w:eastAsia="zh-CN"/>
        </w:rPr>
        <w:t>процедуры первичной государственной аккредитации специал</w:t>
      </w:r>
      <w:r>
        <w:rPr>
          <w:rFonts w:ascii="Times New Roman" w:eastAsia="Times New Roman" w:hAnsi="Times New Roman" w:cs="Times New Roman"/>
          <w:sz w:val="24"/>
          <w:szCs w:val="24"/>
          <w:lang w:eastAsia="zh-CN"/>
        </w:rPr>
        <w:t>ис</w:t>
      </w:r>
      <w:r w:rsidRPr="000E4F21">
        <w:rPr>
          <w:rFonts w:ascii="Times New Roman" w:eastAsia="Times New Roman" w:hAnsi="Times New Roman" w:cs="Times New Roman"/>
          <w:sz w:val="24"/>
          <w:szCs w:val="24"/>
          <w:lang w:eastAsia="zh-CN"/>
        </w:rPr>
        <w:t>тов.</w:t>
      </w:r>
    </w:p>
    <w:p w14:paraId="4E1969E4" w14:textId="77777777" w:rsidR="00F46F02" w:rsidRPr="000E4F21" w:rsidRDefault="00F46F02" w:rsidP="00F46F02">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5"/>
      <w:bookmarkEnd w:id="6"/>
      <w:bookmarkEnd w:id="7"/>
    </w:p>
    <w:p w14:paraId="400035A8" w14:textId="77777777" w:rsidR="00F46F02" w:rsidRPr="00B65988" w:rsidRDefault="00F46F02" w:rsidP="00F46F02">
      <w:pPr>
        <w:suppressAutoHyphens/>
        <w:ind w:firstLine="708"/>
        <w:jc w:val="both"/>
        <w:rPr>
          <w:color w:val="FF0000"/>
        </w:rPr>
      </w:pPr>
    </w:p>
    <w:p w14:paraId="63174219" w14:textId="77777777" w:rsidR="00F46F02" w:rsidRPr="00B63840" w:rsidRDefault="00F46F02" w:rsidP="00F46F0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1"/>
      <w:bookmarkStart w:id="9" w:name="_Toc167908826"/>
      <w:bookmarkStart w:id="10" w:name="_Toc167911762"/>
      <w:bookmarkStart w:id="11" w:name="_Toc167915106"/>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8"/>
      <w:bookmarkEnd w:id="9"/>
      <w:bookmarkEnd w:id="10"/>
      <w:bookmarkEnd w:id="11"/>
    </w:p>
    <w:p w14:paraId="0E4FB1A5" w14:textId="77777777" w:rsidR="00F46F02" w:rsidRDefault="00F46F02" w:rsidP="00F46F02">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25EC462" w14:textId="77777777" w:rsidR="00F46F02" w:rsidRPr="00F041F6" w:rsidRDefault="00F46F02" w:rsidP="00F46F02">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8A0BB58" w14:textId="77777777" w:rsidR="00F46F02" w:rsidRDefault="00F46F02" w:rsidP="00F46F02">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93FED58" w14:textId="77777777" w:rsidR="00F46F02" w:rsidRPr="00BA4A71" w:rsidRDefault="00F46F02" w:rsidP="00F46F02">
      <w:pPr>
        <w:suppressAutoHyphens/>
        <w:spacing w:line="276" w:lineRule="auto"/>
        <w:ind w:firstLine="708"/>
        <w:jc w:val="both"/>
      </w:pPr>
    </w:p>
    <w:p w14:paraId="648122A8"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2" w:name="_Toc167911765"/>
      <w:bookmarkStart w:id="13" w:name="_Toc167915109"/>
      <w:r w:rsidRPr="00BC58DA">
        <w:rPr>
          <w:rFonts w:ascii="Times New Roman" w:eastAsia="Times New Roman" w:hAnsi="Times New Roman" w:cs="Times New Roman"/>
          <w:b/>
          <w:bCs/>
          <w:sz w:val="24"/>
          <w:szCs w:val="24"/>
          <w:lang w:eastAsia="zh-CN"/>
        </w:rPr>
        <w:t>Примерная структура программы ГИА</w:t>
      </w:r>
      <w:bookmarkEnd w:id="12"/>
      <w:bookmarkEnd w:id="13"/>
    </w:p>
    <w:p w14:paraId="491B7121"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7911766"/>
      <w:bookmarkStart w:id="15" w:name="_Toc167915110"/>
      <w:r w:rsidRPr="00BC58DA">
        <w:rPr>
          <w:rFonts w:ascii="Times New Roman" w:eastAsia="Times New Roman" w:hAnsi="Times New Roman" w:cs="Times New Roman"/>
          <w:sz w:val="24"/>
          <w:szCs w:val="24"/>
          <w:lang w:eastAsia="zh-CN"/>
        </w:rPr>
        <w:lastRenderedPageBreak/>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4"/>
      <w:bookmarkEnd w:id="15"/>
      <w:r w:rsidRPr="00BC58DA">
        <w:rPr>
          <w:rFonts w:ascii="Times New Roman" w:eastAsia="Times New Roman" w:hAnsi="Times New Roman" w:cs="Times New Roman"/>
          <w:sz w:val="24"/>
          <w:szCs w:val="24"/>
          <w:lang w:eastAsia="zh-CN"/>
        </w:rPr>
        <w:t xml:space="preserve"> </w:t>
      </w:r>
    </w:p>
    <w:p w14:paraId="3CCFE09F"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7911767"/>
      <w:bookmarkStart w:id="17" w:name="_Toc16791511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6"/>
      <w:bookmarkEnd w:id="17"/>
    </w:p>
    <w:p w14:paraId="0DE9013E"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67911768"/>
      <w:bookmarkStart w:id="19" w:name="_Toc16791511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структуры, требований к содержанию и условий допуска к ГЭ</w:t>
      </w:r>
      <w:r>
        <w:rPr>
          <w:rFonts w:ascii="Times New Roman" w:eastAsia="Times New Roman" w:hAnsi="Times New Roman" w:cs="Times New Roman"/>
          <w:i/>
          <w:iCs/>
          <w:sz w:val="24"/>
          <w:szCs w:val="24"/>
          <w:lang w:eastAsia="zh-CN"/>
        </w:rPr>
        <w:t>,</w:t>
      </w:r>
      <w:r w:rsidRPr="00BC58DA">
        <w:rPr>
          <w:rFonts w:ascii="Times New Roman" w:eastAsia="Times New Roman" w:hAnsi="Times New Roman" w:cs="Times New Roman"/>
          <w:i/>
          <w:iCs/>
          <w:sz w:val="24"/>
          <w:szCs w:val="24"/>
          <w:lang w:eastAsia="zh-CN"/>
        </w:rPr>
        <w:t xml:space="preserve"> описание условий допуска и подготовки ДЭ)</w:t>
      </w:r>
      <w:bookmarkEnd w:id="18"/>
      <w:bookmarkEnd w:id="19"/>
    </w:p>
    <w:p w14:paraId="3EE153F5"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0" w:name="_Toc167911769"/>
      <w:bookmarkStart w:id="21" w:name="_Toc16791511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w:t>
      </w:r>
      <w:r w:rsidRPr="00A007CF">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bookmarkEnd w:id="20"/>
      <w:bookmarkEnd w:id="21"/>
    </w:p>
    <w:p w14:paraId="655EACD4"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2" w:name="_Toc167911770"/>
      <w:bookmarkStart w:id="23" w:name="_Toc16791511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 xml:space="preserve">(описание критериев </w:t>
      </w:r>
      <w:bookmarkStart w:id="24" w:name="_Toc167911771"/>
      <w:bookmarkStart w:id="25" w:name="_Toc167915115"/>
      <w:bookmarkEnd w:id="22"/>
      <w:bookmarkEnd w:id="23"/>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p w14:paraId="7C191E26"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24"/>
      <w:bookmarkEnd w:id="25"/>
    </w:p>
    <w:p w14:paraId="6AA68F8A"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2DD852A" w14:textId="77777777" w:rsidR="00F46F02" w:rsidRPr="005B0532" w:rsidRDefault="00F46F02" w:rsidP="00F46F0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6" w:name="_Toc167911772"/>
      <w:bookmarkStart w:id="27" w:name="_Toc167915116"/>
      <w:r w:rsidRPr="00BC58DA">
        <w:rPr>
          <w:rFonts w:ascii="Times New Roman" w:eastAsia="Times New Roman" w:hAnsi="Times New Roman" w:cs="Times New Roman"/>
          <w:b/>
          <w:bCs/>
          <w:sz w:val="24"/>
          <w:szCs w:val="24"/>
          <w:lang w:eastAsia="zh-CN"/>
        </w:rPr>
        <w:t>Приложения:</w:t>
      </w:r>
      <w:bookmarkEnd w:id="26"/>
      <w:bookmarkEnd w:id="27"/>
    </w:p>
    <w:p w14:paraId="574A628A"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8" w:name="_Toc167911774"/>
      <w:bookmarkStart w:id="29" w:name="_Toc167915118"/>
      <w:bookmarkStart w:id="30" w:name="_Toc167911773"/>
      <w:bookmarkStart w:id="31" w:name="_Toc167915117"/>
      <w:r w:rsidRPr="00BC58DA">
        <w:rPr>
          <w:rFonts w:ascii="Times New Roman" w:eastAsia="Times New Roman" w:hAnsi="Times New Roman" w:cs="Times New Roman"/>
          <w:sz w:val="24"/>
          <w:szCs w:val="24"/>
          <w:lang w:eastAsia="zh-CN"/>
        </w:rPr>
        <w:t xml:space="preserve">План мероприятий по организации проведения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sz w:val="24"/>
          <w:szCs w:val="24"/>
          <w:lang w:eastAsia="zh-CN"/>
        </w:rPr>
        <w:t>в рамках государственной итоговой аттестации выпускников</w:t>
      </w:r>
    </w:p>
    <w:p w14:paraId="5BB33082" w14:textId="77777777" w:rsidR="00F46F02" w:rsidRPr="00BC58DA" w:rsidRDefault="00F46F02" w:rsidP="00F46F02">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bookmarkEnd w:id="28"/>
      <w:bookmarkEnd w:id="29"/>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bookmarkEnd w:id="30"/>
    <w:bookmarkEnd w:id="31"/>
    <w:p w14:paraId="77FAD651" w14:textId="0350F7B9" w:rsidR="00552BFF" w:rsidRPr="00F041F6" w:rsidRDefault="00552BFF" w:rsidP="00F46F02">
      <w:pPr>
        <w:suppressAutoHyphens/>
        <w:spacing w:line="276" w:lineRule="auto"/>
        <w:ind w:firstLine="708"/>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78E8F" w14:textId="77777777" w:rsidR="002F6E1B" w:rsidRDefault="002F6E1B" w:rsidP="00A858FE">
      <w:r>
        <w:separator/>
      </w:r>
    </w:p>
  </w:endnote>
  <w:endnote w:type="continuationSeparator" w:id="0">
    <w:p w14:paraId="30A1F120" w14:textId="77777777" w:rsidR="002F6E1B" w:rsidRDefault="002F6E1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2AD03" w14:textId="77777777" w:rsidR="002F6E1B" w:rsidRDefault="002F6E1B" w:rsidP="00A858FE">
      <w:r>
        <w:separator/>
      </w:r>
    </w:p>
  </w:footnote>
  <w:footnote w:type="continuationSeparator" w:id="0">
    <w:p w14:paraId="5F90D556" w14:textId="77777777" w:rsidR="002F6E1B" w:rsidRDefault="002F6E1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86161A"/>
    <w:multiLevelType w:val="hybridMultilevel"/>
    <w:tmpl w:val="00DAE49E"/>
    <w:lvl w:ilvl="0" w:tplc="0DEC72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8"/>
  </w:num>
  <w:num w:numId="3">
    <w:abstractNumId w:val="14"/>
  </w:num>
  <w:num w:numId="4">
    <w:abstractNumId w:val="9"/>
  </w:num>
  <w:num w:numId="5">
    <w:abstractNumId w:val="6"/>
  </w:num>
  <w:num w:numId="6">
    <w:abstractNumId w:val="3"/>
  </w:num>
  <w:num w:numId="7">
    <w:abstractNumId w:val="12"/>
  </w:num>
  <w:num w:numId="8">
    <w:abstractNumId w:val="5"/>
  </w:num>
  <w:num w:numId="9">
    <w:abstractNumId w:val="10"/>
  </w:num>
  <w:num w:numId="10">
    <w:abstractNumId w:val="4"/>
  </w:num>
  <w:num w:numId="11">
    <w:abstractNumId w:val="11"/>
  </w:num>
  <w:num w:numId="12">
    <w:abstractNumId w:val="18"/>
  </w:num>
  <w:num w:numId="13">
    <w:abstractNumId w:val="15"/>
  </w:num>
  <w:num w:numId="14">
    <w:abstractNumId w:val="0"/>
  </w:num>
  <w:num w:numId="15">
    <w:abstractNumId w:val="7"/>
  </w:num>
  <w:num w:numId="16">
    <w:abstractNumId w:val="17"/>
  </w:num>
  <w:num w:numId="17">
    <w:abstractNumId w:val="19"/>
  </w:num>
  <w:num w:numId="18">
    <w:abstractNumId w:val="20"/>
  </w:num>
  <w:num w:numId="19">
    <w:abstractNumId w:val="1"/>
  </w:num>
  <w:num w:numId="20">
    <w:abstractNumId w:val="13"/>
  </w:num>
  <w:num w:numId="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50338"/>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032"/>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6E1B"/>
    <w:rsid w:val="002F72AB"/>
    <w:rsid w:val="0030202C"/>
    <w:rsid w:val="00302E3D"/>
    <w:rsid w:val="00303406"/>
    <w:rsid w:val="0030728C"/>
    <w:rsid w:val="0031061A"/>
    <w:rsid w:val="00310E7E"/>
    <w:rsid w:val="00312533"/>
    <w:rsid w:val="00314663"/>
    <w:rsid w:val="0031704A"/>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6E1F"/>
    <w:rsid w:val="00427418"/>
    <w:rsid w:val="00433CDF"/>
    <w:rsid w:val="00435F5A"/>
    <w:rsid w:val="00437EDC"/>
    <w:rsid w:val="00443FB5"/>
    <w:rsid w:val="00444071"/>
    <w:rsid w:val="0044451D"/>
    <w:rsid w:val="00453ED1"/>
    <w:rsid w:val="00456D18"/>
    <w:rsid w:val="0045771E"/>
    <w:rsid w:val="00457DBB"/>
    <w:rsid w:val="004603A3"/>
    <w:rsid w:val="004626BE"/>
    <w:rsid w:val="00467909"/>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2C7E"/>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068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49A"/>
    <w:rsid w:val="007E2ACA"/>
    <w:rsid w:val="007E5908"/>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4A9"/>
    <w:rsid w:val="00AB6F52"/>
    <w:rsid w:val="00AC0599"/>
    <w:rsid w:val="00AC58B5"/>
    <w:rsid w:val="00AD1AEA"/>
    <w:rsid w:val="00AD32F1"/>
    <w:rsid w:val="00AE057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0D20"/>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6E"/>
    <w:rsid w:val="00DF2188"/>
    <w:rsid w:val="00DF5A57"/>
    <w:rsid w:val="00E04296"/>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F02"/>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z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1893</Words>
  <Characters>10791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3</cp:revision>
  <cp:lastPrinted>2023-04-28T08:44:00Z</cp:lastPrinted>
  <dcterms:created xsi:type="dcterms:W3CDTF">2024-05-30T05:52:00Z</dcterms:created>
  <dcterms:modified xsi:type="dcterms:W3CDTF">2024-09-02T11:25:00Z</dcterms:modified>
</cp:coreProperties>
</file>