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D151D" w14:textId="0A293454" w:rsidR="00061F02" w:rsidRPr="00DD12E2" w:rsidRDefault="00061F02" w:rsidP="00043E64">
      <w:pPr>
        <w:spacing w:after="0"/>
        <w:jc w:val="center"/>
        <w:rPr>
          <w:rFonts w:ascii="Times New Roman" w:hAnsi="Times New Roman" w:cs="Times New Roman"/>
          <w:b/>
          <w:bCs/>
          <w:sz w:val="24"/>
          <w:szCs w:val="24"/>
        </w:rPr>
      </w:pPr>
      <w:r w:rsidRPr="00DD12E2">
        <w:rPr>
          <w:rFonts w:ascii="Times New Roman" w:hAnsi="Times New Roman" w:cs="Times New Roman"/>
          <w:b/>
          <w:bCs/>
          <w:sz w:val="24"/>
          <w:szCs w:val="24"/>
        </w:rPr>
        <w:t>ПРИМЕРНАЯ ОСНОВНАЯ ОБРАЗОВАТЕЛЬНАЯ ПРОГРАММА</w:t>
      </w:r>
    </w:p>
    <w:p w14:paraId="2D3FAF56" w14:textId="77777777" w:rsidR="00466EB4" w:rsidRPr="00DD12E2" w:rsidRDefault="00466EB4" w:rsidP="00043E64">
      <w:pPr>
        <w:spacing w:after="0"/>
        <w:jc w:val="center"/>
        <w:rPr>
          <w:rFonts w:ascii="Times New Roman" w:hAnsi="Times New Roman" w:cs="Times New Roman"/>
          <w:b/>
          <w:bCs/>
          <w:sz w:val="24"/>
          <w:szCs w:val="24"/>
        </w:rPr>
      </w:pPr>
      <w:r w:rsidRPr="00DD12E2">
        <w:rPr>
          <w:rFonts w:ascii="Times New Roman" w:hAnsi="Times New Roman" w:cs="Times New Roman"/>
          <w:b/>
          <w:bCs/>
          <w:sz w:val="24"/>
          <w:szCs w:val="24"/>
        </w:rPr>
        <w:t>«ПРОФЕССИОНАЛИТЕТ»</w:t>
      </w:r>
    </w:p>
    <w:p w14:paraId="7F3639C0" w14:textId="77777777" w:rsidR="00061F02" w:rsidRPr="00DD12E2" w:rsidRDefault="00061F02" w:rsidP="00061F02">
      <w:pPr>
        <w:jc w:val="center"/>
        <w:rPr>
          <w:rFonts w:ascii="Times New Roman" w:hAnsi="Times New Roman" w:cs="Times New Roman"/>
          <w:b/>
          <w:sz w:val="24"/>
          <w:szCs w:val="24"/>
        </w:rPr>
      </w:pPr>
    </w:p>
    <w:p w14:paraId="5E526DD7" w14:textId="77777777" w:rsidR="00061F02" w:rsidRPr="00DD12E2" w:rsidRDefault="00061F02" w:rsidP="00061F02">
      <w:pPr>
        <w:spacing w:after="0"/>
        <w:jc w:val="center"/>
        <w:rPr>
          <w:rFonts w:ascii="Times New Roman" w:hAnsi="Times New Roman" w:cs="Times New Roman"/>
          <w:b/>
          <w:sz w:val="24"/>
          <w:szCs w:val="24"/>
        </w:rPr>
      </w:pPr>
      <w:r w:rsidRPr="00DD12E2">
        <w:rPr>
          <w:rFonts w:ascii="Times New Roman" w:hAnsi="Times New Roman" w:cs="Times New Roman"/>
          <w:b/>
          <w:sz w:val="24"/>
          <w:szCs w:val="24"/>
        </w:rPr>
        <w:t>Уровень профессионального образования</w:t>
      </w:r>
    </w:p>
    <w:p w14:paraId="1B4CAAF2" w14:textId="77777777" w:rsidR="00061F02" w:rsidRPr="00DD12E2" w:rsidRDefault="00061F02" w:rsidP="00061F02">
      <w:pPr>
        <w:spacing w:after="0"/>
        <w:jc w:val="center"/>
        <w:rPr>
          <w:rFonts w:ascii="Times New Roman" w:hAnsi="Times New Roman" w:cs="Times New Roman"/>
          <w:sz w:val="24"/>
          <w:szCs w:val="24"/>
        </w:rPr>
      </w:pPr>
      <w:r w:rsidRPr="00DD12E2">
        <w:rPr>
          <w:rFonts w:ascii="Times New Roman" w:hAnsi="Times New Roman" w:cs="Times New Roman"/>
          <w:sz w:val="24"/>
          <w:szCs w:val="24"/>
        </w:rPr>
        <w:t>Среднее профессиональное образование</w:t>
      </w:r>
    </w:p>
    <w:p w14:paraId="6746D795" w14:textId="70A194A1" w:rsidR="00061F02" w:rsidRDefault="00061F02" w:rsidP="00061F02">
      <w:pPr>
        <w:spacing w:after="0"/>
        <w:jc w:val="center"/>
        <w:rPr>
          <w:rFonts w:ascii="Times New Roman" w:hAnsi="Times New Roman" w:cs="Times New Roman"/>
          <w:b/>
          <w:sz w:val="24"/>
          <w:szCs w:val="24"/>
        </w:rPr>
      </w:pPr>
    </w:p>
    <w:p w14:paraId="01CFE260" w14:textId="1F2C1B86" w:rsidR="00043E64" w:rsidRDefault="00043E64" w:rsidP="00061F02">
      <w:pPr>
        <w:spacing w:after="0"/>
        <w:jc w:val="center"/>
        <w:rPr>
          <w:rFonts w:ascii="Times New Roman" w:hAnsi="Times New Roman" w:cs="Times New Roman"/>
          <w:b/>
          <w:sz w:val="24"/>
          <w:szCs w:val="24"/>
        </w:rPr>
      </w:pPr>
    </w:p>
    <w:p w14:paraId="7A28A252" w14:textId="77777777" w:rsidR="00043E64" w:rsidRPr="00DD12E2" w:rsidRDefault="00043E64" w:rsidP="00061F02">
      <w:pPr>
        <w:spacing w:after="0"/>
        <w:jc w:val="center"/>
        <w:rPr>
          <w:rFonts w:ascii="Times New Roman" w:hAnsi="Times New Roman" w:cs="Times New Roman"/>
          <w:b/>
          <w:sz w:val="24"/>
          <w:szCs w:val="24"/>
        </w:rPr>
      </w:pPr>
    </w:p>
    <w:p w14:paraId="23C96EE2" w14:textId="77777777" w:rsidR="00061F02" w:rsidRPr="00DD12E2" w:rsidRDefault="00061F02" w:rsidP="00061F02">
      <w:pPr>
        <w:spacing w:after="0"/>
        <w:jc w:val="center"/>
        <w:rPr>
          <w:rFonts w:ascii="Times New Roman" w:hAnsi="Times New Roman" w:cs="Times New Roman"/>
          <w:b/>
          <w:sz w:val="24"/>
          <w:szCs w:val="24"/>
        </w:rPr>
      </w:pPr>
      <w:r w:rsidRPr="00DD12E2">
        <w:rPr>
          <w:rFonts w:ascii="Times New Roman" w:hAnsi="Times New Roman" w:cs="Times New Roman"/>
          <w:b/>
          <w:sz w:val="24"/>
          <w:szCs w:val="24"/>
        </w:rPr>
        <w:t>Образовательная программа</w:t>
      </w:r>
    </w:p>
    <w:p w14:paraId="01AFA255" w14:textId="43FDF8D4" w:rsidR="008F65E7" w:rsidRPr="00DD12E2" w:rsidRDefault="00E61B2C" w:rsidP="008F65E7">
      <w:pPr>
        <w:spacing w:after="0"/>
        <w:jc w:val="center"/>
        <w:rPr>
          <w:rFonts w:ascii="Times New Roman" w:hAnsi="Times New Roman" w:cs="Times New Roman"/>
          <w:iCs/>
          <w:sz w:val="24"/>
          <w:szCs w:val="24"/>
        </w:rPr>
      </w:pPr>
      <w:r w:rsidRPr="00DD12E2">
        <w:rPr>
          <w:rFonts w:ascii="Times New Roman" w:hAnsi="Times New Roman" w:cs="Times New Roman"/>
          <w:b/>
          <w:sz w:val="24"/>
          <w:szCs w:val="24"/>
        </w:rPr>
        <w:t>п</w:t>
      </w:r>
      <w:r w:rsidR="00F611E9" w:rsidRPr="00DD12E2">
        <w:rPr>
          <w:rFonts w:ascii="Times New Roman" w:hAnsi="Times New Roman" w:cs="Times New Roman"/>
          <w:b/>
          <w:sz w:val="24"/>
          <w:szCs w:val="24"/>
        </w:rPr>
        <w:t>одготовки</w:t>
      </w:r>
      <w:bookmarkStart w:id="0" w:name="_Hlk106716971"/>
      <w:r w:rsidRPr="00DD12E2">
        <w:rPr>
          <w:rFonts w:ascii="Times New Roman" w:hAnsi="Times New Roman" w:cs="Times New Roman"/>
          <w:b/>
          <w:sz w:val="24"/>
          <w:szCs w:val="24"/>
        </w:rPr>
        <w:t xml:space="preserve"> </w:t>
      </w:r>
      <w:r w:rsidR="00E05BE9" w:rsidRPr="00DD12E2">
        <w:rPr>
          <w:rFonts w:ascii="Times New Roman" w:hAnsi="Times New Roman" w:cs="Times New Roman"/>
          <w:b/>
          <w:sz w:val="24"/>
          <w:szCs w:val="24"/>
        </w:rPr>
        <w:t xml:space="preserve">специалиста среднего звена </w:t>
      </w:r>
      <w:bookmarkEnd w:id="0"/>
    </w:p>
    <w:p w14:paraId="49F33C45" w14:textId="77777777" w:rsidR="00061F02" w:rsidRPr="00DD12E2" w:rsidRDefault="00061F02" w:rsidP="00061F02">
      <w:pPr>
        <w:spacing w:after="0"/>
        <w:jc w:val="center"/>
        <w:rPr>
          <w:rFonts w:ascii="Times New Roman" w:hAnsi="Times New Roman" w:cs="Times New Roman"/>
          <w:iCs/>
          <w:sz w:val="24"/>
          <w:szCs w:val="24"/>
        </w:rPr>
      </w:pPr>
    </w:p>
    <w:p w14:paraId="135BEF0D" w14:textId="77777777" w:rsidR="00061F02" w:rsidRPr="00DD12E2" w:rsidRDefault="00061F02" w:rsidP="00061F02">
      <w:pPr>
        <w:spacing w:after="0"/>
        <w:jc w:val="center"/>
        <w:rPr>
          <w:rFonts w:ascii="Times New Roman" w:hAnsi="Times New Roman" w:cs="Times New Roman"/>
          <w:b/>
          <w:sz w:val="24"/>
          <w:szCs w:val="24"/>
        </w:rPr>
      </w:pPr>
    </w:p>
    <w:p w14:paraId="48EE70E2" w14:textId="77777777" w:rsidR="005F512E" w:rsidRPr="00DD12E2" w:rsidRDefault="005F512E" w:rsidP="00061F02">
      <w:pPr>
        <w:spacing w:after="0"/>
        <w:jc w:val="center"/>
        <w:rPr>
          <w:rFonts w:ascii="Times New Roman" w:hAnsi="Times New Roman" w:cs="Times New Roman"/>
          <w:b/>
          <w:sz w:val="24"/>
          <w:szCs w:val="24"/>
        </w:rPr>
      </w:pPr>
    </w:p>
    <w:p w14:paraId="7E6D598D" w14:textId="0B150082" w:rsidR="00061F02" w:rsidRPr="00DD12E2" w:rsidRDefault="000949C0" w:rsidP="00061F02">
      <w:pPr>
        <w:spacing w:after="0"/>
        <w:jc w:val="center"/>
        <w:rPr>
          <w:rFonts w:ascii="Times New Roman" w:hAnsi="Times New Roman" w:cs="Times New Roman"/>
          <w:bCs/>
          <w:sz w:val="24"/>
          <w:szCs w:val="24"/>
        </w:rPr>
      </w:pPr>
      <w:r w:rsidRPr="00DD12E2">
        <w:rPr>
          <w:rFonts w:ascii="Times New Roman" w:hAnsi="Times New Roman" w:cs="Times New Roman"/>
          <w:b/>
          <w:sz w:val="24"/>
          <w:szCs w:val="24"/>
        </w:rPr>
        <w:t xml:space="preserve">специальность </w:t>
      </w:r>
      <w:r w:rsidR="00E61B2C" w:rsidRPr="00DD12E2">
        <w:rPr>
          <w:rFonts w:ascii="Times New Roman" w:hAnsi="Times New Roman" w:cs="Times New Roman"/>
          <w:b/>
          <w:sz w:val="24"/>
          <w:szCs w:val="24"/>
        </w:rPr>
        <w:t>20.02.04</w:t>
      </w:r>
      <w:r w:rsidR="00BA7A50" w:rsidRPr="00DD12E2">
        <w:rPr>
          <w:rFonts w:ascii="Times New Roman" w:hAnsi="Times New Roman" w:cs="Times New Roman"/>
          <w:b/>
          <w:sz w:val="24"/>
          <w:szCs w:val="24"/>
        </w:rPr>
        <w:t xml:space="preserve"> </w:t>
      </w:r>
      <w:r w:rsidR="00E61B2C" w:rsidRPr="00DD12E2">
        <w:rPr>
          <w:rFonts w:ascii="Times New Roman" w:hAnsi="Times New Roman" w:cs="Times New Roman"/>
          <w:b/>
          <w:sz w:val="24"/>
          <w:szCs w:val="24"/>
        </w:rPr>
        <w:t>Пожарная безопасность</w:t>
      </w:r>
    </w:p>
    <w:p w14:paraId="4411730E" w14:textId="77777777" w:rsidR="00061F02" w:rsidRPr="00DD12E2" w:rsidRDefault="00061F02" w:rsidP="00061F02">
      <w:pPr>
        <w:spacing w:after="0"/>
        <w:jc w:val="center"/>
        <w:rPr>
          <w:rFonts w:ascii="Times New Roman" w:hAnsi="Times New Roman" w:cs="Times New Roman"/>
          <w:bCs/>
          <w:i/>
        </w:rPr>
      </w:pPr>
    </w:p>
    <w:p w14:paraId="45F1241E" w14:textId="77777777" w:rsidR="00061F02" w:rsidRPr="00DD12E2" w:rsidRDefault="00061F02" w:rsidP="00061F02">
      <w:pPr>
        <w:spacing w:after="0"/>
        <w:jc w:val="center"/>
        <w:rPr>
          <w:rFonts w:ascii="Times New Roman" w:hAnsi="Times New Roman" w:cs="Times New Roman"/>
          <w:i/>
          <w:sz w:val="24"/>
          <w:szCs w:val="24"/>
        </w:rPr>
      </w:pPr>
    </w:p>
    <w:p w14:paraId="4F036E89" w14:textId="266BFFC5" w:rsidR="00F90DD8" w:rsidRPr="00DD12E2" w:rsidRDefault="00F90DD8" w:rsidP="00F90DD8">
      <w:pPr>
        <w:spacing w:after="0"/>
        <w:jc w:val="center"/>
        <w:rPr>
          <w:rFonts w:ascii="Times New Roman" w:hAnsi="Times New Roman" w:cs="Times New Roman"/>
          <w:bCs/>
          <w:sz w:val="24"/>
          <w:szCs w:val="24"/>
        </w:rPr>
      </w:pPr>
      <w:r w:rsidRPr="00DD12E2">
        <w:rPr>
          <w:rFonts w:ascii="Times New Roman" w:hAnsi="Times New Roman" w:cs="Times New Roman"/>
          <w:bCs/>
          <w:sz w:val="24"/>
          <w:szCs w:val="24"/>
        </w:rPr>
        <w:t xml:space="preserve">На базе </w:t>
      </w:r>
      <w:bookmarkStart w:id="1" w:name="_Hlk106717151"/>
      <w:r w:rsidR="006F5BB8" w:rsidRPr="00DD12E2">
        <w:rPr>
          <w:rFonts w:ascii="Times New Roman" w:hAnsi="Times New Roman" w:cs="Times New Roman"/>
          <w:bCs/>
          <w:sz w:val="24"/>
          <w:szCs w:val="24"/>
        </w:rPr>
        <w:t xml:space="preserve">среднего </w:t>
      </w:r>
      <w:r w:rsidR="00BA7A50" w:rsidRPr="00DD12E2">
        <w:rPr>
          <w:rFonts w:ascii="Times New Roman" w:hAnsi="Times New Roman" w:cs="Times New Roman"/>
          <w:bCs/>
          <w:sz w:val="24"/>
          <w:szCs w:val="24"/>
        </w:rPr>
        <w:t>общего образования</w:t>
      </w:r>
      <w:bookmarkEnd w:id="1"/>
    </w:p>
    <w:p w14:paraId="51B45D3A" w14:textId="77777777" w:rsidR="00061F02" w:rsidRPr="00DD12E2" w:rsidRDefault="00061F02" w:rsidP="00061F02">
      <w:pPr>
        <w:spacing w:after="0"/>
        <w:jc w:val="center"/>
        <w:rPr>
          <w:rFonts w:ascii="Times New Roman" w:hAnsi="Times New Roman" w:cs="Times New Roman"/>
          <w:sz w:val="24"/>
          <w:szCs w:val="24"/>
        </w:rPr>
      </w:pPr>
    </w:p>
    <w:p w14:paraId="0F6963A6" w14:textId="77777777" w:rsidR="00061F02" w:rsidRPr="00DD12E2" w:rsidRDefault="00061F02" w:rsidP="00061F02">
      <w:pPr>
        <w:spacing w:after="0"/>
        <w:jc w:val="center"/>
        <w:rPr>
          <w:rFonts w:ascii="Times New Roman" w:hAnsi="Times New Roman" w:cs="Times New Roman"/>
          <w:sz w:val="24"/>
          <w:szCs w:val="24"/>
        </w:rPr>
      </w:pPr>
    </w:p>
    <w:p w14:paraId="59208828" w14:textId="7BF630B7" w:rsidR="00061F02" w:rsidRPr="00DD12E2" w:rsidRDefault="007E2A6E" w:rsidP="00061F02">
      <w:pPr>
        <w:spacing w:after="0"/>
        <w:jc w:val="center"/>
        <w:rPr>
          <w:rFonts w:ascii="Times New Roman" w:hAnsi="Times New Roman" w:cs="Times New Roman"/>
          <w:b/>
          <w:sz w:val="24"/>
          <w:szCs w:val="24"/>
        </w:rPr>
      </w:pPr>
      <w:r w:rsidRPr="00DD12E2">
        <w:rPr>
          <w:rFonts w:ascii="Times New Roman" w:hAnsi="Times New Roman" w:cs="Times New Roman"/>
          <w:b/>
          <w:sz w:val="24"/>
          <w:szCs w:val="24"/>
        </w:rPr>
        <w:t>Квалификация</w:t>
      </w:r>
      <w:r w:rsidR="00061F02" w:rsidRPr="00DD12E2">
        <w:rPr>
          <w:rFonts w:ascii="Times New Roman" w:hAnsi="Times New Roman" w:cs="Times New Roman"/>
          <w:b/>
          <w:sz w:val="24"/>
          <w:szCs w:val="24"/>
        </w:rPr>
        <w:t xml:space="preserve"> выпускника</w:t>
      </w:r>
    </w:p>
    <w:p w14:paraId="7E530BA3" w14:textId="16CA75A9" w:rsidR="00F87B50" w:rsidRPr="00DD12E2" w:rsidRDefault="00080E3A" w:rsidP="00BA7A50">
      <w:pPr>
        <w:spacing w:after="0"/>
        <w:jc w:val="center"/>
        <w:rPr>
          <w:rFonts w:ascii="Times New Roman" w:hAnsi="Times New Roman" w:cs="Times New Roman"/>
          <w:bCs/>
          <w:i/>
          <w:sz w:val="24"/>
          <w:szCs w:val="24"/>
        </w:rPr>
      </w:pPr>
      <w:r w:rsidRPr="00DD12E2">
        <w:rPr>
          <w:rFonts w:ascii="Times New Roman" w:hAnsi="Times New Roman" w:cs="Times New Roman"/>
          <w:b/>
          <w:iCs/>
          <w:sz w:val="24"/>
          <w:szCs w:val="24"/>
        </w:rPr>
        <w:t>Специалист по пожарной безопасности</w:t>
      </w:r>
    </w:p>
    <w:p w14:paraId="4FA53A69" w14:textId="77777777" w:rsidR="00061F02" w:rsidRPr="00DD12E2" w:rsidRDefault="00061F02" w:rsidP="00061F02">
      <w:pPr>
        <w:spacing w:after="0"/>
        <w:rPr>
          <w:rFonts w:ascii="Times New Roman" w:hAnsi="Times New Roman" w:cs="Times New Roman"/>
          <w:sz w:val="24"/>
          <w:szCs w:val="24"/>
        </w:rPr>
      </w:pPr>
    </w:p>
    <w:p w14:paraId="10BEA211" w14:textId="77777777" w:rsidR="00061F02" w:rsidRPr="00DD12E2" w:rsidRDefault="00061F02" w:rsidP="00061F02">
      <w:pPr>
        <w:spacing w:after="0"/>
        <w:rPr>
          <w:rFonts w:ascii="Times New Roman" w:hAnsi="Times New Roman" w:cs="Times New Roman"/>
          <w:sz w:val="24"/>
          <w:szCs w:val="24"/>
        </w:rPr>
      </w:pPr>
    </w:p>
    <w:p w14:paraId="7C5C2A6F" w14:textId="5A881215" w:rsidR="00F25408" w:rsidRPr="00DD12E2" w:rsidRDefault="00F25408" w:rsidP="00061F02">
      <w:pPr>
        <w:spacing w:after="0"/>
        <w:rPr>
          <w:rFonts w:ascii="Times New Roman" w:hAnsi="Times New Roman" w:cs="Times New Roman"/>
          <w:sz w:val="24"/>
          <w:szCs w:val="24"/>
        </w:rPr>
      </w:pPr>
    </w:p>
    <w:p w14:paraId="312A9A2E" w14:textId="4A69956D" w:rsidR="00BA7A50" w:rsidRPr="00DD12E2" w:rsidRDefault="00BA7A50" w:rsidP="00061F02">
      <w:pPr>
        <w:spacing w:after="0"/>
        <w:rPr>
          <w:rFonts w:ascii="Times New Roman" w:hAnsi="Times New Roman" w:cs="Times New Roman"/>
          <w:sz w:val="24"/>
          <w:szCs w:val="24"/>
        </w:rPr>
      </w:pPr>
    </w:p>
    <w:p w14:paraId="4F9651B6" w14:textId="59811E1A" w:rsidR="00BA7A50" w:rsidRPr="00DD12E2" w:rsidRDefault="00BA7A50" w:rsidP="00061F02">
      <w:pPr>
        <w:spacing w:after="0"/>
        <w:rPr>
          <w:rFonts w:ascii="Times New Roman" w:hAnsi="Times New Roman" w:cs="Times New Roman"/>
          <w:sz w:val="24"/>
          <w:szCs w:val="24"/>
        </w:rPr>
      </w:pPr>
    </w:p>
    <w:p w14:paraId="496CA5CF" w14:textId="6821D249" w:rsidR="00BA7A50" w:rsidRPr="00DD12E2" w:rsidRDefault="00BA7A50" w:rsidP="00061F02">
      <w:pPr>
        <w:spacing w:after="0"/>
        <w:rPr>
          <w:rFonts w:ascii="Times New Roman" w:hAnsi="Times New Roman" w:cs="Times New Roman"/>
          <w:sz w:val="24"/>
          <w:szCs w:val="24"/>
        </w:rPr>
      </w:pPr>
    </w:p>
    <w:p w14:paraId="748D1D6C" w14:textId="64AEAF72" w:rsidR="00BA7A50" w:rsidRPr="00DD12E2" w:rsidRDefault="00BA7A50" w:rsidP="00061F02">
      <w:pPr>
        <w:spacing w:after="0"/>
        <w:rPr>
          <w:rFonts w:ascii="Times New Roman" w:hAnsi="Times New Roman" w:cs="Times New Roman"/>
          <w:sz w:val="24"/>
          <w:szCs w:val="24"/>
        </w:rPr>
      </w:pPr>
    </w:p>
    <w:p w14:paraId="1375211A" w14:textId="77777777" w:rsidR="00F25408" w:rsidRPr="00DD12E2" w:rsidRDefault="00F25408" w:rsidP="00061F02">
      <w:pPr>
        <w:spacing w:after="0"/>
        <w:rPr>
          <w:rFonts w:ascii="Times New Roman" w:hAnsi="Times New Roman" w:cs="Times New Roman"/>
          <w:sz w:val="24"/>
          <w:szCs w:val="24"/>
        </w:rPr>
      </w:pPr>
    </w:p>
    <w:p w14:paraId="0F839759" w14:textId="77777777" w:rsidR="00061F02" w:rsidRPr="00DD12E2"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DD12E2" w14:paraId="0F29234F" w14:textId="77777777" w:rsidTr="00767FED">
        <w:tc>
          <w:tcPr>
            <w:tcW w:w="4253" w:type="dxa"/>
            <w:shd w:val="clear" w:color="auto" w:fill="auto"/>
          </w:tcPr>
          <w:p w14:paraId="37045886" w14:textId="0996732D" w:rsidR="00B27384" w:rsidRPr="00DD12E2" w:rsidRDefault="00061F02" w:rsidP="000C449B">
            <w:pPr>
              <w:suppressAutoHyphens/>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Утверждено протоколом Федерального учебно-ме</w:t>
            </w:r>
            <w:r w:rsidR="00721B50" w:rsidRPr="00DD12E2">
              <w:rPr>
                <w:rFonts w:ascii="Times New Roman" w:hAnsi="Times New Roman" w:cs="Times New Roman"/>
                <w:b/>
                <w:sz w:val="24"/>
                <w:szCs w:val="24"/>
              </w:rPr>
              <w:t>тодического объединения по УГПС</w:t>
            </w:r>
            <w:r w:rsidRPr="00DD12E2">
              <w:rPr>
                <w:rFonts w:ascii="Times New Roman" w:hAnsi="Times New Roman" w:cs="Times New Roman"/>
                <w:b/>
                <w:sz w:val="24"/>
                <w:szCs w:val="24"/>
              </w:rPr>
              <w:t>:</w:t>
            </w:r>
            <w:r w:rsidR="00D764F1" w:rsidRPr="00DD12E2">
              <w:rPr>
                <w:rFonts w:ascii="Times New Roman" w:hAnsi="Times New Roman" w:cs="Times New Roman"/>
                <w:b/>
                <w:sz w:val="24"/>
                <w:szCs w:val="24"/>
              </w:rPr>
              <w:t xml:space="preserve"> 20.00.00</w:t>
            </w:r>
            <w:r w:rsidR="00E34B88" w:rsidRPr="00DD12E2">
              <w:rPr>
                <w:rFonts w:ascii="Times New Roman" w:hAnsi="Times New Roman" w:cs="Times New Roman"/>
                <w:b/>
                <w:sz w:val="24"/>
                <w:szCs w:val="24"/>
              </w:rPr>
              <w:t xml:space="preserve"> Техносферная безопасность и природообустройство</w:t>
            </w:r>
          </w:p>
          <w:p w14:paraId="50225B18" w14:textId="77777777" w:rsidR="00061F02" w:rsidRPr="00DD12E2" w:rsidRDefault="00061F02" w:rsidP="00D764F1">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DD12E2"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DD12E2" w:rsidRDefault="00B45C48" w:rsidP="00767FED">
            <w:pPr>
              <w:spacing w:after="0" w:line="240" w:lineRule="auto"/>
              <w:rPr>
                <w:rFonts w:ascii="Times New Roman" w:hAnsi="Times New Roman" w:cs="Times New Roman"/>
                <w:sz w:val="24"/>
                <w:szCs w:val="24"/>
                <w:highlight w:val="lightGray"/>
              </w:rPr>
            </w:pPr>
          </w:p>
          <w:p w14:paraId="0E4607B7" w14:textId="68D1E11C" w:rsidR="00061F02" w:rsidRPr="00DD12E2" w:rsidRDefault="00061F02" w:rsidP="00767FED">
            <w:pPr>
              <w:spacing w:after="0" w:line="240" w:lineRule="auto"/>
              <w:rPr>
                <w:rFonts w:ascii="Times New Roman" w:hAnsi="Times New Roman" w:cs="Times New Roman"/>
              </w:rPr>
            </w:pPr>
            <w:r w:rsidRPr="00861DA6">
              <w:rPr>
                <w:rFonts w:ascii="Times New Roman" w:hAnsi="Times New Roman" w:cs="Times New Roman"/>
                <w:sz w:val="24"/>
                <w:szCs w:val="24"/>
                <w:u w:val="single"/>
              </w:rPr>
              <w:t>_____________</w:t>
            </w:r>
            <w:r w:rsidR="00861DA6" w:rsidRPr="00861DA6">
              <w:rPr>
                <w:u w:val="single"/>
              </w:rPr>
              <w:t xml:space="preserve"> </w:t>
            </w:r>
            <w:r w:rsidR="00861DA6" w:rsidRPr="00861DA6">
              <w:rPr>
                <w:rFonts w:ascii="Times New Roman" w:hAnsi="Times New Roman" w:cs="Times New Roman"/>
                <w:sz w:val="24"/>
                <w:szCs w:val="24"/>
                <w:u w:val="single"/>
              </w:rPr>
              <w:t>от 25.05.2023 № 4</w:t>
            </w:r>
            <w:r w:rsidRPr="00DD12E2">
              <w:rPr>
                <w:rFonts w:ascii="Times New Roman" w:hAnsi="Times New Roman" w:cs="Times New Roman"/>
                <w:sz w:val="24"/>
                <w:szCs w:val="24"/>
              </w:rPr>
              <w:t>________</w:t>
            </w:r>
            <w:r w:rsidR="00861DA6">
              <w:rPr>
                <w:rFonts w:ascii="Times New Roman" w:hAnsi="Times New Roman" w:cs="Times New Roman"/>
                <w:sz w:val="24"/>
                <w:szCs w:val="24"/>
              </w:rPr>
              <w:t>__</w:t>
            </w:r>
          </w:p>
          <w:p w14:paraId="2FA2AF3A" w14:textId="77777777" w:rsidR="00061F02" w:rsidRPr="00DD12E2" w:rsidRDefault="00061F02" w:rsidP="00767FED">
            <w:pPr>
              <w:spacing w:after="0" w:line="240" w:lineRule="auto"/>
              <w:jc w:val="center"/>
              <w:rPr>
                <w:rFonts w:ascii="Times New Roman" w:hAnsi="Times New Roman" w:cs="Times New Roman"/>
                <w:i/>
                <w:iCs/>
                <w:sz w:val="24"/>
                <w:szCs w:val="24"/>
                <w:highlight w:val="lightGray"/>
              </w:rPr>
            </w:pPr>
            <w:r w:rsidRPr="00DD12E2">
              <w:rPr>
                <w:rFonts w:ascii="Times New Roman" w:hAnsi="Times New Roman" w:cs="Times New Roman"/>
                <w:i/>
                <w:iCs/>
                <w:sz w:val="20"/>
                <w:szCs w:val="20"/>
              </w:rPr>
              <w:t>(реквизиты утверждающего документа)</w:t>
            </w:r>
          </w:p>
        </w:tc>
      </w:tr>
      <w:tr w:rsidR="00061F02" w:rsidRPr="00DD12E2" w14:paraId="2267D3F9" w14:textId="77777777" w:rsidTr="00767FED">
        <w:tc>
          <w:tcPr>
            <w:tcW w:w="4253" w:type="dxa"/>
            <w:shd w:val="clear" w:color="auto" w:fill="auto"/>
          </w:tcPr>
          <w:p w14:paraId="383C3C01" w14:textId="77777777" w:rsidR="00061F02" w:rsidRPr="00DD12E2"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DD12E2" w:rsidRDefault="00061F02" w:rsidP="00634963">
            <w:pPr>
              <w:suppressAutoHyphens/>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 xml:space="preserve">Зарегистрировано </w:t>
            </w:r>
            <w:r w:rsidR="00634963" w:rsidRPr="00DD12E2">
              <w:rPr>
                <w:rFonts w:ascii="Times New Roman" w:hAnsi="Times New Roman" w:cs="Times New Roman"/>
                <w:b/>
                <w:sz w:val="24"/>
                <w:szCs w:val="24"/>
              </w:rPr>
              <w:br/>
            </w:r>
            <w:r w:rsidRPr="00DD12E2">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DD12E2" w:rsidRDefault="00061F02" w:rsidP="00767FED">
            <w:pPr>
              <w:spacing w:after="0"/>
              <w:rPr>
                <w:rFonts w:ascii="Times New Roman" w:hAnsi="Times New Roman" w:cs="Times New Roman"/>
                <w:sz w:val="24"/>
                <w:szCs w:val="24"/>
                <w:highlight w:val="lightGray"/>
              </w:rPr>
            </w:pPr>
          </w:p>
          <w:p w14:paraId="72CB0B7C" w14:textId="684B8F20" w:rsidR="00061F02" w:rsidRPr="00DD12E2" w:rsidRDefault="00061F02" w:rsidP="00767FED">
            <w:pPr>
              <w:spacing w:after="0" w:line="240" w:lineRule="auto"/>
              <w:rPr>
                <w:rFonts w:ascii="Times New Roman" w:hAnsi="Times New Roman" w:cs="Times New Roman"/>
              </w:rPr>
            </w:pPr>
            <w:r w:rsidRPr="00DD12E2">
              <w:rPr>
                <w:rFonts w:ascii="Times New Roman" w:hAnsi="Times New Roman" w:cs="Times New Roman"/>
                <w:sz w:val="24"/>
                <w:szCs w:val="24"/>
              </w:rPr>
              <w:t>___________________</w:t>
            </w:r>
            <w:r w:rsidR="00FB288F">
              <w:rPr>
                <w:rFonts w:ascii="Times New Roman" w:hAnsi="Times New Roman" w:cs="Times New Roman"/>
                <w:sz w:val="24"/>
                <w:szCs w:val="24"/>
              </w:rPr>
              <w:t>48</w:t>
            </w:r>
            <w:r w:rsidRPr="00DD12E2">
              <w:rPr>
                <w:rFonts w:ascii="Times New Roman" w:hAnsi="Times New Roman" w:cs="Times New Roman"/>
                <w:sz w:val="24"/>
                <w:szCs w:val="24"/>
              </w:rPr>
              <w:t>_________</w:t>
            </w:r>
            <w:r w:rsidR="00634963" w:rsidRPr="00DD12E2">
              <w:rPr>
                <w:rFonts w:ascii="Times New Roman" w:hAnsi="Times New Roman" w:cs="Times New Roman"/>
                <w:sz w:val="24"/>
                <w:szCs w:val="24"/>
              </w:rPr>
              <w:t>__________</w:t>
            </w:r>
          </w:p>
          <w:p w14:paraId="728492F9" w14:textId="69226D3F" w:rsidR="00061F02" w:rsidRDefault="00061F02" w:rsidP="00767FED">
            <w:pPr>
              <w:spacing w:after="0"/>
              <w:jc w:val="center"/>
              <w:rPr>
                <w:rFonts w:ascii="Times New Roman" w:hAnsi="Times New Roman" w:cs="Times New Roman"/>
                <w:i/>
                <w:iCs/>
                <w:sz w:val="20"/>
                <w:szCs w:val="20"/>
              </w:rPr>
            </w:pPr>
            <w:r w:rsidRPr="00DD12E2">
              <w:rPr>
                <w:rFonts w:ascii="Times New Roman" w:hAnsi="Times New Roman" w:cs="Times New Roman"/>
                <w:i/>
                <w:iCs/>
                <w:sz w:val="20"/>
                <w:szCs w:val="20"/>
              </w:rPr>
              <w:t>(регистрационный номер)</w:t>
            </w:r>
          </w:p>
          <w:p w14:paraId="68C604FE" w14:textId="77777777" w:rsidR="00861DA6" w:rsidRPr="00DD12E2" w:rsidRDefault="00861DA6" w:rsidP="00767FED">
            <w:pPr>
              <w:spacing w:after="0"/>
              <w:jc w:val="center"/>
              <w:rPr>
                <w:rFonts w:ascii="Times New Roman" w:hAnsi="Times New Roman" w:cs="Times New Roman"/>
                <w:i/>
                <w:iCs/>
                <w:sz w:val="20"/>
                <w:szCs w:val="20"/>
              </w:rPr>
            </w:pPr>
          </w:p>
          <w:p w14:paraId="2A78EACD" w14:textId="44CFAB16" w:rsidR="00061F02" w:rsidRPr="00861DA6" w:rsidRDefault="00061F02" w:rsidP="00861DA6">
            <w:pPr>
              <w:spacing w:after="0" w:line="240" w:lineRule="auto"/>
              <w:jc w:val="both"/>
              <w:rPr>
                <w:rFonts w:ascii="Times New Roman" w:hAnsi="Times New Roman" w:cs="Times New Roman"/>
                <w:u w:val="single"/>
              </w:rPr>
            </w:pPr>
            <w:r w:rsidRPr="00861DA6">
              <w:rPr>
                <w:rFonts w:ascii="Times New Roman" w:hAnsi="Times New Roman" w:cs="Times New Roman"/>
                <w:u w:val="single"/>
              </w:rPr>
              <w:t xml:space="preserve">Приказ ФГБОУ ДПО ИРПО </w:t>
            </w:r>
            <w:r w:rsidR="00861DA6" w:rsidRPr="00861DA6">
              <w:rPr>
                <w:rFonts w:ascii="Times New Roman" w:hAnsi="Times New Roman" w:cs="Times New Roman"/>
                <w:u w:val="single"/>
              </w:rPr>
              <w:t>№ П-295 от 27.06.2023</w:t>
            </w:r>
          </w:p>
          <w:p w14:paraId="7BD4810D" w14:textId="77777777" w:rsidR="00061F02" w:rsidRPr="00DD12E2" w:rsidRDefault="00061F02" w:rsidP="00767FED">
            <w:pPr>
              <w:spacing w:after="0"/>
              <w:jc w:val="center"/>
              <w:rPr>
                <w:rFonts w:ascii="Times New Roman" w:hAnsi="Times New Roman" w:cs="Times New Roman"/>
                <w:sz w:val="24"/>
                <w:szCs w:val="24"/>
                <w:highlight w:val="lightGray"/>
              </w:rPr>
            </w:pPr>
            <w:r w:rsidRPr="00DD12E2">
              <w:rPr>
                <w:rFonts w:ascii="Times New Roman" w:hAnsi="Times New Roman" w:cs="Times New Roman"/>
                <w:i/>
                <w:iCs/>
                <w:sz w:val="20"/>
                <w:szCs w:val="20"/>
              </w:rPr>
              <w:t>(реквизиты утверждающего документа)</w:t>
            </w:r>
          </w:p>
        </w:tc>
      </w:tr>
    </w:tbl>
    <w:p w14:paraId="043BC1DD" w14:textId="1755A13D" w:rsidR="00061F02" w:rsidRPr="00DD12E2" w:rsidRDefault="00061F02" w:rsidP="00061F02">
      <w:pPr>
        <w:spacing w:after="0"/>
        <w:rPr>
          <w:rFonts w:ascii="Times New Roman" w:hAnsi="Times New Roman" w:cs="Times New Roman"/>
          <w:sz w:val="24"/>
          <w:szCs w:val="24"/>
        </w:rPr>
      </w:pPr>
    </w:p>
    <w:p w14:paraId="4B175768" w14:textId="77777777" w:rsidR="00BA7A50" w:rsidRPr="00DD12E2" w:rsidRDefault="00BA7A50" w:rsidP="00061F02">
      <w:pPr>
        <w:spacing w:after="0"/>
        <w:rPr>
          <w:rFonts w:ascii="Times New Roman" w:hAnsi="Times New Roman" w:cs="Times New Roman"/>
          <w:sz w:val="24"/>
          <w:szCs w:val="24"/>
        </w:rPr>
      </w:pPr>
    </w:p>
    <w:p w14:paraId="0388FCED" w14:textId="43E35844" w:rsidR="00061F02" w:rsidRPr="00DD12E2" w:rsidRDefault="00FE3E12" w:rsidP="00061F02">
      <w:pPr>
        <w:jc w:val="center"/>
        <w:rPr>
          <w:rFonts w:ascii="Times New Roman" w:hAnsi="Times New Roman" w:cs="Times New Roman"/>
          <w:b/>
          <w:sz w:val="24"/>
          <w:szCs w:val="24"/>
          <w:u w:val="thick"/>
        </w:rPr>
      </w:pPr>
      <w:r w:rsidRPr="00DD12E2">
        <w:rPr>
          <w:rFonts w:ascii="Times New Roman" w:hAnsi="Times New Roman" w:cs="Times New Roman"/>
          <w:b/>
          <w:sz w:val="24"/>
          <w:szCs w:val="24"/>
        </w:rPr>
        <w:t>2023</w:t>
      </w:r>
      <w:r w:rsidR="009A6081" w:rsidRPr="00DD12E2">
        <w:rPr>
          <w:rFonts w:ascii="Times New Roman" w:hAnsi="Times New Roman" w:cs="Times New Roman"/>
          <w:b/>
          <w:sz w:val="24"/>
          <w:szCs w:val="24"/>
        </w:rPr>
        <w:t xml:space="preserve"> </w:t>
      </w:r>
      <w:r w:rsidR="00634963" w:rsidRPr="00DD12E2">
        <w:rPr>
          <w:rFonts w:ascii="Times New Roman" w:hAnsi="Times New Roman" w:cs="Times New Roman"/>
          <w:b/>
          <w:sz w:val="24"/>
          <w:szCs w:val="24"/>
        </w:rPr>
        <w:t>г</w:t>
      </w:r>
      <w:r w:rsidR="00B16B74" w:rsidRPr="00DD12E2">
        <w:rPr>
          <w:rFonts w:ascii="Times New Roman" w:hAnsi="Times New Roman" w:cs="Times New Roman"/>
          <w:b/>
          <w:sz w:val="24"/>
          <w:szCs w:val="24"/>
        </w:rPr>
        <w:t>од</w:t>
      </w:r>
      <w:r w:rsidR="009A6081" w:rsidRPr="00DD12E2">
        <w:rPr>
          <w:rFonts w:ascii="Times New Roman" w:hAnsi="Times New Roman" w:cs="Times New Roman"/>
          <w:b/>
          <w:sz w:val="24"/>
          <w:szCs w:val="24"/>
          <w:highlight w:val="lightGray"/>
          <w:u w:val="thick"/>
        </w:rPr>
        <w:br w:type="page"/>
      </w:r>
    </w:p>
    <w:p w14:paraId="395BC812" w14:textId="5659A698" w:rsidR="00061F02" w:rsidRPr="00043E64" w:rsidRDefault="00061F02" w:rsidP="000137A3">
      <w:pPr>
        <w:spacing w:after="0"/>
        <w:ind w:firstLine="709"/>
        <w:jc w:val="both"/>
        <w:rPr>
          <w:rFonts w:ascii="Times New Roman" w:hAnsi="Times New Roman" w:cs="Times New Roman"/>
          <w:bCs/>
          <w:sz w:val="24"/>
          <w:szCs w:val="24"/>
        </w:rPr>
      </w:pPr>
      <w:r w:rsidRPr="00043E64">
        <w:rPr>
          <w:rFonts w:ascii="Times New Roman" w:hAnsi="Times New Roman" w:cs="Times New Roman"/>
          <w:bCs/>
          <w:sz w:val="24"/>
          <w:szCs w:val="24"/>
        </w:rPr>
        <w:lastRenderedPageBreak/>
        <w:t xml:space="preserve">Настоящая примерная основная образовательная программа </w:t>
      </w:r>
      <w:r w:rsidR="00E977A5" w:rsidRPr="00043E64">
        <w:rPr>
          <w:rFonts w:ascii="Times New Roman" w:hAnsi="Times New Roman" w:cs="Times New Roman"/>
          <w:bCs/>
          <w:sz w:val="24"/>
          <w:szCs w:val="24"/>
        </w:rPr>
        <w:t>«П</w:t>
      </w:r>
      <w:r w:rsidR="00043E64" w:rsidRPr="00043E64">
        <w:rPr>
          <w:rFonts w:ascii="Times New Roman" w:hAnsi="Times New Roman" w:cs="Times New Roman"/>
          <w:bCs/>
          <w:sz w:val="24"/>
          <w:szCs w:val="24"/>
        </w:rPr>
        <w:t>рофессионалитет</w:t>
      </w:r>
      <w:r w:rsidR="00E977A5" w:rsidRPr="00043E64">
        <w:rPr>
          <w:rFonts w:ascii="Times New Roman" w:hAnsi="Times New Roman" w:cs="Times New Roman"/>
          <w:bCs/>
          <w:sz w:val="24"/>
          <w:szCs w:val="24"/>
        </w:rPr>
        <w:t>» (Далее П</w:t>
      </w:r>
      <w:r w:rsidR="00E27177" w:rsidRPr="00043E64">
        <w:rPr>
          <w:rFonts w:ascii="Times New Roman" w:hAnsi="Times New Roman" w:cs="Times New Roman"/>
          <w:bCs/>
          <w:sz w:val="24"/>
          <w:szCs w:val="24"/>
        </w:rPr>
        <w:t xml:space="preserve">ОП-П) </w:t>
      </w:r>
      <w:r w:rsidR="00E61B2C" w:rsidRPr="00043E64">
        <w:rPr>
          <w:rFonts w:ascii="Times New Roman" w:hAnsi="Times New Roman" w:cs="Times New Roman"/>
          <w:bCs/>
          <w:sz w:val="24"/>
          <w:szCs w:val="24"/>
        </w:rPr>
        <w:t xml:space="preserve">по </w:t>
      </w:r>
      <w:r w:rsidR="00BA7A50" w:rsidRPr="00043E64">
        <w:rPr>
          <w:rFonts w:ascii="Times New Roman" w:hAnsi="Times New Roman" w:cs="Times New Roman"/>
          <w:bCs/>
          <w:sz w:val="24"/>
          <w:szCs w:val="24"/>
        </w:rPr>
        <w:t>специальности</w:t>
      </w:r>
      <w:r w:rsidR="00634963" w:rsidRPr="00043E64">
        <w:rPr>
          <w:rFonts w:ascii="Times New Roman" w:hAnsi="Times New Roman" w:cs="Times New Roman"/>
          <w:bCs/>
          <w:sz w:val="24"/>
          <w:szCs w:val="24"/>
        </w:rPr>
        <w:t xml:space="preserve"> </w:t>
      </w:r>
      <w:r w:rsidRPr="00043E64">
        <w:rPr>
          <w:rFonts w:ascii="Times New Roman" w:hAnsi="Times New Roman" w:cs="Times New Roman"/>
          <w:bCs/>
          <w:sz w:val="24"/>
          <w:szCs w:val="24"/>
        </w:rPr>
        <w:t xml:space="preserve">среднего профессионального образования (далее – </w:t>
      </w:r>
      <w:r w:rsidR="00E977A5" w:rsidRPr="00043E64">
        <w:rPr>
          <w:rFonts w:ascii="Times New Roman" w:hAnsi="Times New Roman" w:cs="Times New Roman"/>
          <w:bCs/>
          <w:sz w:val="24"/>
          <w:szCs w:val="24"/>
        </w:rPr>
        <w:t>П</w:t>
      </w:r>
      <w:r w:rsidR="00E27177" w:rsidRPr="00043E64">
        <w:rPr>
          <w:rFonts w:ascii="Times New Roman" w:hAnsi="Times New Roman" w:cs="Times New Roman"/>
          <w:bCs/>
          <w:sz w:val="24"/>
          <w:szCs w:val="24"/>
        </w:rPr>
        <w:t>ОП-П</w:t>
      </w:r>
      <w:r w:rsidR="00F367A0" w:rsidRPr="00043E64">
        <w:rPr>
          <w:rFonts w:ascii="Times New Roman" w:hAnsi="Times New Roman" w:cs="Times New Roman"/>
          <w:bCs/>
          <w:sz w:val="24"/>
          <w:szCs w:val="24"/>
        </w:rPr>
        <w:t xml:space="preserve">, </w:t>
      </w:r>
      <w:r w:rsidR="00E977A5" w:rsidRPr="00043E64">
        <w:rPr>
          <w:rFonts w:ascii="Times New Roman" w:hAnsi="Times New Roman" w:cs="Times New Roman"/>
          <w:bCs/>
          <w:sz w:val="24"/>
          <w:szCs w:val="24"/>
        </w:rPr>
        <w:t>П</w:t>
      </w:r>
      <w:r w:rsidR="00E27177" w:rsidRPr="00043E64">
        <w:rPr>
          <w:rFonts w:ascii="Times New Roman" w:hAnsi="Times New Roman" w:cs="Times New Roman"/>
          <w:bCs/>
          <w:sz w:val="24"/>
          <w:szCs w:val="24"/>
        </w:rPr>
        <w:t>ОП-П</w:t>
      </w:r>
      <w:r w:rsidR="00F367A0" w:rsidRPr="00043E64">
        <w:rPr>
          <w:rFonts w:ascii="Times New Roman" w:hAnsi="Times New Roman" w:cs="Times New Roman"/>
          <w:bCs/>
          <w:sz w:val="24"/>
          <w:szCs w:val="24"/>
        </w:rPr>
        <w:t xml:space="preserve"> СПО</w:t>
      </w:r>
      <w:r w:rsidRPr="00043E64">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BA7A50" w:rsidRPr="00043E64">
        <w:rPr>
          <w:rFonts w:ascii="Times New Roman" w:hAnsi="Times New Roman" w:cs="Times New Roman"/>
          <w:bCs/>
          <w:sz w:val="24"/>
          <w:szCs w:val="24"/>
        </w:rPr>
        <w:t>специальности</w:t>
      </w:r>
      <w:r w:rsidR="007B6627" w:rsidRPr="00043E64">
        <w:rPr>
          <w:rFonts w:ascii="Times New Roman" w:hAnsi="Times New Roman" w:cs="Times New Roman"/>
          <w:bCs/>
          <w:sz w:val="24"/>
          <w:szCs w:val="24"/>
        </w:rPr>
        <w:t xml:space="preserve"> </w:t>
      </w:r>
      <w:r w:rsidR="00E61B2C" w:rsidRPr="00043E64">
        <w:rPr>
          <w:rFonts w:ascii="Times New Roman" w:hAnsi="Times New Roman" w:cs="Times New Roman"/>
          <w:bCs/>
          <w:sz w:val="24"/>
          <w:szCs w:val="24"/>
        </w:rPr>
        <w:t>20.02.04</w:t>
      </w:r>
      <w:r w:rsidR="007B6627" w:rsidRPr="00043E64">
        <w:rPr>
          <w:rFonts w:ascii="Times New Roman" w:hAnsi="Times New Roman" w:cs="Times New Roman"/>
          <w:bCs/>
          <w:sz w:val="24"/>
          <w:szCs w:val="24"/>
        </w:rPr>
        <w:t xml:space="preserve"> </w:t>
      </w:r>
      <w:r w:rsidR="00E61B2C" w:rsidRPr="00043E64">
        <w:rPr>
          <w:rFonts w:ascii="Times New Roman" w:hAnsi="Times New Roman" w:cs="Times New Roman"/>
          <w:bCs/>
          <w:sz w:val="24"/>
          <w:szCs w:val="24"/>
        </w:rPr>
        <w:t>Пожарная безопасность</w:t>
      </w:r>
      <w:r w:rsidRPr="00043E64">
        <w:rPr>
          <w:rFonts w:ascii="Times New Roman" w:hAnsi="Times New Roman" w:cs="Times New Roman"/>
          <w:bCs/>
          <w:sz w:val="24"/>
          <w:szCs w:val="24"/>
        </w:rPr>
        <w:t xml:space="preserve">, утвержденного </w:t>
      </w:r>
      <w:r w:rsidR="00213300" w:rsidRPr="00043E64">
        <w:rPr>
          <w:rFonts w:ascii="Times New Roman" w:hAnsi="Times New Roman" w:cs="Times New Roman"/>
          <w:bCs/>
          <w:sz w:val="24"/>
          <w:szCs w:val="24"/>
        </w:rPr>
        <w:t>п</w:t>
      </w:r>
      <w:r w:rsidRPr="00043E64">
        <w:rPr>
          <w:rFonts w:ascii="Times New Roman" w:hAnsi="Times New Roman" w:cs="Times New Roman"/>
          <w:bCs/>
          <w:sz w:val="24"/>
          <w:szCs w:val="24"/>
        </w:rPr>
        <w:t xml:space="preserve">риказом </w:t>
      </w:r>
      <w:r w:rsidR="00BA7A50" w:rsidRPr="00043E64">
        <w:rPr>
          <w:rFonts w:ascii="Times New Roman" w:hAnsi="Times New Roman" w:cs="Times New Roman"/>
          <w:bCs/>
          <w:sz w:val="24"/>
          <w:szCs w:val="24"/>
        </w:rPr>
        <w:t>Министерства просвещения Российской Федерации</w:t>
      </w:r>
      <w:r w:rsidR="00AD511B" w:rsidRPr="00043E64">
        <w:rPr>
          <w:rFonts w:ascii="Times New Roman" w:hAnsi="Times New Roman" w:cs="Times New Roman"/>
          <w:bCs/>
          <w:sz w:val="24"/>
          <w:szCs w:val="24"/>
        </w:rPr>
        <w:t xml:space="preserve"> от 7 июля 2022 года </w:t>
      </w:r>
      <w:r w:rsidR="00E34B88" w:rsidRPr="00043E64">
        <w:rPr>
          <w:rFonts w:ascii="Times New Roman" w:hAnsi="Times New Roman" w:cs="Times New Roman"/>
          <w:bCs/>
          <w:sz w:val="24"/>
          <w:szCs w:val="24"/>
        </w:rPr>
        <w:t>№</w:t>
      </w:r>
      <w:r w:rsidR="00AD511B" w:rsidRPr="00043E64">
        <w:rPr>
          <w:rFonts w:ascii="Times New Roman" w:hAnsi="Times New Roman" w:cs="Times New Roman"/>
          <w:bCs/>
          <w:sz w:val="24"/>
          <w:szCs w:val="24"/>
        </w:rPr>
        <w:t xml:space="preserve"> 537 «Об утверждении федерального государственного образовательного стандарта среднего профессионального образования по специальности 20.02.04 Пожарная безопасность».</w:t>
      </w:r>
    </w:p>
    <w:p w14:paraId="4858ECE2" w14:textId="43F4FBBC" w:rsidR="00043E64" w:rsidRPr="00043E64" w:rsidRDefault="00043E64" w:rsidP="00043E64">
      <w:pPr>
        <w:spacing w:after="0"/>
        <w:ind w:firstLine="709"/>
        <w:jc w:val="both"/>
        <w:rPr>
          <w:rFonts w:ascii="Times New Roman" w:hAnsi="Times New Roman" w:cs="Times New Roman"/>
          <w:bCs/>
          <w:sz w:val="24"/>
          <w:szCs w:val="24"/>
        </w:rPr>
      </w:pPr>
      <w:r w:rsidRPr="00043E64">
        <w:rPr>
          <w:rFonts w:ascii="Times New Roman" w:hAnsi="Times New Roman" w:cs="Times New Roman"/>
          <w:bCs/>
          <w:sz w:val="24"/>
          <w:szCs w:val="24"/>
        </w:rPr>
        <w:t xml:space="preserve">ПОП-П разработана с учетом </w:t>
      </w:r>
      <w:proofErr w:type="spellStart"/>
      <w:r w:rsidRPr="00043E64">
        <w:rPr>
          <w:rFonts w:ascii="Times New Roman" w:hAnsi="Times New Roman" w:cs="Times New Roman"/>
          <w:bCs/>
          <w:sz w:val="24"/>
          <w:szCs w:val="24"/>
        </w:rPr>
        <w:t>кластерно</w:t>
      </w:r>
      <w:proofErr w:type="spellEnd"/>
      <w:r w:rsidRPr="00043E6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11172851" w14:textId="6E54FAF2" w:rsidR="00061F02" w:rsidRPr="00043E64" w:rsidRDefault="00E977A5" w:rsidP="000137A3">
      <w:pPr>
        <w:suppressAutoHyphens/>
        <w:spacing w:after="0"/>
        <w:ind w:firstLine="709"/>
        <w:jc w:val="both"/>
        <w:rPr>
          <w:rFonts w:ascii="Times New Roman" w:hAnsi="Times New Roman" w:cs="Times New Roman"/>
          <w:bCs/>
          <w:sz w:val="24"/>
          <w:szCs w:val="24"/>
        </w:rPr>
      </w:pPr>
      <w:r w:rsidRPr="00043E64">
        <w:rPr>
          <w:rFonts w:ascii="Times New Roman" w:hAnsi="Times New Roman" w:cs="Times New Roman"/>
          <w:bCs/>
          <w:sz w:val="24"/>
          <w:szCs w:val="24"/>
        </w:rPr>
        <w:t>П</w:t>
      </w:r>
      <w:r w:rsidR="00E27177" w:rsidRPr="00043E64">
        <w:rPr>
          <w:rFonts w:ascii="Times New Roman" w:hAnsi="Times New Roman" w:cs="Times New Roman"/>
          <w:bCs/>
          <w:sz w:val="24"/>
          <w:szCs w:val="24"/>
        </w:rPr>
        <w:t>ОП-П</w:t>
      </w:r>
      <w:r w:rsidR="00061F02" w:rsidRPr="00043E6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BA7A50" w:rsidRPr="00043E64">
        <w:rPr>
          <w:rFonts w:ascii="Times New Roman" w:hAnsi="Times New Roman" w:cs="Times New Roman"/>
          <w:bCs/>
          <w:sz w:val="24"/>
          <w:szCs w:val="24"/>
        </w:rPr>
        <w:t xml:space="preserve">специальности </w:t>
      </w:r>
      <w:r w:rsidR="00AD511B" w:rsidRPr="00043E64">
        <w:rPr>
          <w:rFonts w:ascii="Times New Roman" w:hAnsi="Times New Roman" w:cs="Times New Roman"/>
          <w:bCs/>
          <w:sz w:val="24"/>
          <w:szCs w:val="24"/>
        </w:rPr>
        <w:t>20.02.04 Пожарная безопасность</w:t>
      </w:r>
      <w:r w:rsidR="00061F02" w:rsidRPr="00043E64">
        <w:rPr>
          <w:rFonts w:ascii="Times New Roman"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07273BB" w14:textId="0C2866B7" w:rsidR="00061F02" w:rsidRPr="00043E64" w:rsidRDefault="00E977A5" w:rsidP="000137A3">
      <w:pPr>
        <w:pStyle w:val="ae"/>
        <w:spacing w:before="0" w:after="0" w:line="276" w:lineRule="auto"/>
        <w:ind w:left="0" w:firstLine="708"/>
        <w:jc w:val="both"/>
        <w:rPr>
          <w:rFonts w:ascii="Times New Roman" w:hAnsi="Times New Roman" w:cs="Times New Roman"/>
          <w:bCs/>
          <w:lang w:val="ru-RU"/>
        </w:rPr>
      </w:pPr>
      <w:r w:rsidRPr="00043E64">
        <w:rPr>
          <w:rFonts w:ascii="Times New Roman" w:hAnsi="Times New Roman" w:cs="Times New Roman"/>
          <w:bCs/>
        </w:rPr>
        <w:t>П</w:t>
      </w:r>
      <w:r w:rsidR="00010EC0" w:rsidRPr="00043E64">
        <w:rPr>
          <w:rFonts w:ascii="Times New Roman" w:hAnsi="Times New Roman" w:cs="Times New Roman"/>
          <w:bCs/>
        </w:rPr>
        <w:t>ОП-П</w:t>
      </w:r>
      <w:r w:rsidR="00010EC0" w:rsidRPr="00043E64">
        <w:rPr>
          <w:rFonts w:ascii="Times New Roman" w:hAnsi="Times New Roman" w:cs="Times New Roman"/>
          <w:bCs/>
          <w:lang w:val="ru-RU"/>
        </w:rPr>
        <w:t xml:space="preserve"> содержит </w:t>
      </w:r>
      <w:r w:rsidR="00D17338" w:rsidRPr="00043E64">
        <w:rPr>
          <w:rFonts w:ascii="Times New Roman" w:hAnsi="Times New Roman" w:cs="Times New Roman"/>
          <w:bCs/>
          <w:lang w:val="ru-RU"/>
        </w:rPr>
        <w:t>обязательную</w:t>
      </w:r>
      <w:r w:rsidR="005D3A8F" w:rsidRPr="00043E64">
        <w:rPr>
          <w:rFonts w:ascii="Times New Roman" w:hAnsi="Times New Roman" w:cs="Times New Roman"/>
          <w:bCs/>
          <w:lang w:val="ru-RU"/>
        </w:rPr>
        <w:t xml:space="preserve"> часть</w:t>
      </w:r>
      <w:r w:rsidR="00F40B28" w:rsidRPr="00043E64">
        <w:rPr>
          <w:rFonts w:ascii="Times New Roman" w:hAnsi="Times New Roman" w:cs="Times New Roman"/>
          <w:bCs/>
          <w:lang w:val="ru-RU"/>
        </w:rPr>
        <w:t xml:space="preserve"> образовательной программы </w:t>
      </w:r>
      <w:r w:rsidR="000137A3" w:rsidRPr="00043E64">
        <w:rPr>
          <w:rFonts w:ascii="Times New Roman" w:hAnsi="Times New Roman" w:cs="Times New Roman"/>
          <w:bCs/>
          <w:lang w:val="ru-RU"/>
        </w:rPr>
        <w:br/>
      </w:r>
      <w:r w:rsidR="00F40B28" w:rsidRPr="00043E64">
        <w:rPr>
          <w:rFonts w:ascii="Times New Roman" w:hAnsi="Times New Roman" w:cs="Times New Roman"/>
          <w:bCs/>
          <w:lang w:val="ru-RU"/>
        </w:rPr>
        <w:t>для</w:t>
      </w:r>
      <w:r w:rsidR="005D3A8F" w:rsidRPr="00043E64">
        <w:rPr>
          <w:rFonts w:ascii="Times New Roman" w:hAnsi="Times New Roman" w:cs="Times New Roman"/>
          <w:bCs/>
          <w:lang w:val="ru-RU"/>
        </w:rPr>
        <w:t xml:space="preserve"> работодателя и </w:t>
      </w:r>
      <w:r w:rsidR="00F40B28" w:rsidRPr="00043E64">
        <w:rPr>
          <w:rFonts w:ascii="Times New Roman" w:hAnsi="Times New Roman" w:cs="Times New Roman"/>
          <w:bCs/>
          <w:lang w:val="ru-RU"/>
        </w:rPr>
        <w:t xml:space="preserve">предполагает </w:t>
      </w:r>
      <w:r w:rsidR="005D3A8F" w:rsidRPr="00043E64">
        <w:rPr>
          <w:rFonts w:ascii="Times New Roman" w:hAnsi="Times New Roman" w:cs="Times New Roman"/>
          <w:bCs/>
          <w:lang w:val="ru-RU"/>
        </w:rPr>
        <w:t xml:space="preserve">вариативность </w:t>
      </w:r>
      <w:bookmarkStart w:id="2" w:name="_Hlk103622858"/>
      <w:r w:rsidR="00F40B28" w:rsidRPr="00043E64">
        <w:rPr>
          <w:rFonts w:ascii="Times New Roman" w:hAnsi="Times New Roman" w:cs="Times New Roman"/>
          <w:bCs/>
          <w:lang w:val="ru-RU"/>
        </w:rPr>
        <w:t xml:space="preserve">для </w:t>
      </w:r>
      <w:r w:rsidR="005D3A8F" w:rsidRPr="00043E64">
        <w:rPr>
          <w:rFonts w:ascii="Times New Roman" w:hAnsi="Times New Roman" w:cs="Times New Roman"/>
          <w:bCs/>
          <w:lang w:val="ru-RU"/>
        </w:rPr>
        <w:t xml:space="preserve">сетевой </w:t>
      </w:r>
      <w:r w:rsidR="00D17338" w:rsidRPr="00043E64">
        <w:rPr>
          <w:rFonts w:ascii="Times New Roman" w:hAnsi="Times New Roman" w:cs="Times New Roman"/>
          <w:bCs/>
          <w:lang w:val="ru-RU"/>
        </w:rPr>
        <w:t xml:space="preserve">формы </w:t>
      </w:r>
      <w:r w:rsidR="005D3A8F" w:rsidRPr="00043E64">
        <w:rPr>
          <w:rFonts w:ascii="Times New Roman" w:hAnsi="Times New Roman" w:cs="Times New Roman"/>
          <w:bCs/>
          <w:lang w:val="ru-RU"/>
        </w:rPr>
        <w:t>реализации образовательной программы</w:t>
      </w:r>
      <w:bookmarkEnd w:id="2"/>
      <w:r w:rsidR="005D3A8F" w:rsidRPr="00043E64">
        <w:rPr>
          <w:rFonts w:ascii="Times New Roman" w:hAnsi="Times New Roman" w:cs="Times New Roman"/>
          <w:bCs/>
          <w:lang w:val="ru-RU"/>
        </w:rPr>
        <w:t>.</w:t>
      </w:r>
    </w:p>
    <w:p w14:paraId="01CEB1A4" w14:textId="77777777" w:rsidR="00061F02" w:rsidRPr="00043E64" w:rsidRDefault="00061F02" w:rsidP="00061F02">
      <w:pPr>
        <w:suppressAutoHyphens/>
        <w:ind w:firstLine="709"/>
        <w:jc w:val="both"/>
        <w:rPr>
          <w:rFonts w:ascii="Times New Roman" w:hAnsi="Times New Roman" w:cs="Times New Roman"/>
          <w:bCs/>
          <w:sz w:val="24"/>
          <w:szCs w:val="24"/>
        </w:rPr>
      </w:pPr>
    </w:p>
    <w:p w14:paraId="718198D9" w14:textId="77777777" w:rsidR="00061F02" w:rsidRPr="00043E64" w:rsidRDefault="00061F02" w:rsidP="00061F02">
      <w:pPr>
        <w:suppressAutoHyphens/>
        <w:ind w:firstLine="709"/>
        <w:jc w:val="both"/>
        <w:rPr>
          <w:rFonts w:ascii="Times New Roman" w:hAnsi="Times New Roman" w:cs="Times New Roman"/>
          <w:bCs/>
          <w:sz w:val="24"/>
          <w:szCs w:val="24"/>
        </w:rPr>
      </w:pPr>
    </w:p>
    <w:p w14:paraId="13D1A67C" w14:textId="77777777" w:rsidR="00061F02" w:rsidRPr="00043E64" w:rsidRDefault="00061F02" w:rsidP="00061F02">
      <w:pPr>
        <w:suppressAutoHyphens/>
        <w:ind w:firstLine="709"/>
        <w:jc w:val="both"/>
        <w:rPr>
          <w:rFonts w:ascii="Times New Roman" w:hAnsi="Times New Roman" w:cs="Times New Roman"/>
          <w:bCs/>
          <w:sz w:val="24"/>
          <w:szCs w:val="24"/>
        </w:rPr>
      </w:pPr>
    </w:p>
    <w:p w14:paraId="6CECB1F2" w14:textId="77777777" w:rsidR="00061F02" w:rsidRPr="00043E64" w:rsidRDefault="00061F02" w:rsidP="00061F02">
      <w:pPr>
        <w:suppressAutoHyphens/>
        <w:ind w:firstLine="709"/>
        <w:jc w:val="both"/>
        <w:rPr>
          <w:rFonts w:ascii="Times New Roman" w:hAnsi="Times New Roman" w:cs="Times New Roman"/>
          <w:bCs/>
          <w:sz w:val="24"/>
          <w:szCs w:val="24"/>
        </w:rPr>
      </w:pPr>
    </w:p>
    <w:p w14:paraId="4F737505" w14:textId="77777777" w:rsidR="00061F02" w:rsidRPr="00DD12E2" w:rsidRDefault="00061F02" w:rsidP="00061F02">
      <w:pPr>
        <w:suppressAutoHyphens/>
        <w:ind w:firstLine="709"/>
        <w:jc w:val="both"/>
        <w:rPr>
          <w:rFonts w:ascii="Times New Roman" w:hAnsi="Times New Roman" w:cs="Times New Roman"/>
          <w:bCs/>
          <w:sz w:val="24"/>
          <w:szCs w:val="24"/>
        </w:rPr>
      </w:pPr>
    </w:p>
    <w:p w14:paraId="1B5D0E12" w14:textId="77777777" w:rsidR="00061F02" w:rsidRPr="00DD12E2" w:rsidRDefault="00061F02" w:rsidP="00061F02">
      <w:pPr>
        <w:suppressAutoHyphens/>
        <w:ind w:firstLine="709"/>
        <w:jc w:val="both"/>
        <w:rPr>
          <w:rFonts w:ascii="Times New Roman" w:hAnsi="Times New Roman" w:cs="Times New Roman"/>
          <w:bCs/>
          <w:sz w:val="24"/>
          <w:szCs w:val="24"/>
        </w:rPr>
      </w:pPr>
    </w:p>
    <w:p w14:paraId="5BF1866E" w14:textId="77777777" w:rsidR="00061F02" w:rsidRPr="00DD12E2" w:rsidRDefault="00061F02" w:rsidP="00061F02">
      <w:pPr>
        <w:suppressAutoHyphens/>
        <w:ind w:firstLine="709"/>
        <w:jc w:val="both"/>
        <w:rPr>
          <w:rFonts w:ascii="Times New Roman" w:hAnsi="Times New Roman" w:cs="Times New Roman"/>
          <w:bCs/>
          <w:sz w:val="24"/>
          <w:szCs w:val="24"/>
        </w:rPr>
      </w:pPr>
    </w:p>
    <w:p w14:paraId="5BBF0526" w14:textId="77777777" w:rsidR="00061F02" w:rsidRPr="00DD12E2"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E27177" w:rsidRPr="00DD12E2" w14:paraId="713D08DA" w14:textId="77777777" w:rsidTr="008C168B">
        <w:tc>
          <w:tcPr>
            <w:tcW w:w="3474" w:type="dxa"/>
            <w:shd w:val="clear" w:color="auto" w:fill="auto"/>
          </w:tcPr>
          <w:p w14:paraId="7C8353DC" w14:textId="77777777" w:rsidR="00E27177" w:rsidRPr="00DD12E2" w:rsidRDefault="00E27177" w:rsidP="006F5BB8">
            <w:pPr>
              <w:rPr>
                <w:rFonts w:ascii="Times New Roman" w:hAnsi="Times New Roman" w:cs="Times New Roman"/>
                <w:b/>
                <w:sz w:val="24"/>
                <w:szCs w:val="24"/>
              </w:rPr>
            </w:pPr>
          </w:p>
        </w:tc>
        <w:tc>
          <w:tcPr>
            <w:tcW w:w="4709" w:type="dxa"/>
            <w:shd w:val="clear" w:color="auto" w:fill="auto"/>
          </w:tcPr>
          <w:p w14:paraId="55351A41" w14:textId="183FEABB" w:rsidR="00E27177" w:rsidRPr="00DD12E2" w:rsidRDefault="00E27177" w:rsidP="008D0E59">
            <w:pPr>
              <w:spacing w:after="0" w:line="240" w:lineRule="auto"/>
              <w:rPr>
                <w:rFonts w:ascii="Times New Roman" w:hAnsi="Times New Roman" w:cs="Times New Roman"/>
                <w:b/>
              </w:rPr>
            </w:pPr>
          </w:p>
        </w:tc>
      </w:tr>
      <w:tr w:rsidR="00061F02" w:rsidRPr="00DD12E2" w14:paraId="11FCCB3C" w14:textId="77777777" w:rsidTr="008C168B">
        <w:tc>
          <w:tcPr>
            <w:tcW w:w="3474" w:type="dxa"/>
            <w:shd w:val="clear" w:color="auto" w:fill="auto"/>
          </w:tcPr>
          <w:p w14:paraId="4D8979D9" w14:textId="77777777" w:rsidR="00061F02" w:rsidRPr="00DD12E2" w:rsidRDefault="00061F02" w:rsidP="00767FED">
            <w:pPr>
              <w:rPr>
                <w:rFonts w:ascii="Times New Roman" w:hAnsi="Times New Roman" w:cs="Times New Roman"/>
                <w:b/>
                <w:sz w:val="24"/>
                <w:szCs w:val="24"/>
              </w:rPr>
            </w:pPr>
            <w:r w:rsidRPr="00DD12E2">
              <w:rPr>
                <w:rFonts w:ascii="Times New Roman" w:hAnsi="Times New Roman" w:cs="Times New Roman"/>
                <w:b/>
                <w:sz w:val="24"/>
                <w:szCs w:val="24"/>
              </w:rPr>
              <w:t xml:space="preserve">Организация-разработчик: </w:t>
            </w:r>
          </w:p>
          <w:p w14:paraId="2E144DFA" w14:textId="77777777" w:rsidR="00061F02" w:rsidRPr="00DD12E2" w:rsidRDefault="00061F02" w:rsidP="00767FED">
            <w:pPr>
              <w:rPr>
                <w:rFonts w:ascii="Times New Roman" w:hAnsi="Times New Roman" w:cs="Times New Roman"/>
              </w:rPr>
            </w:pPr>
          </w:p>
        </w:tc>
        <w:tc>
          <w:tcPr>
            <w:tcW w:w="4709" w:type="dxa"/>
            <w:shd w:val="clear" w:color="auto" w:fill="auto"/>
          </w:tcPr>
          <w:p w14:paraId="5C0048FC" w14:textId="1AD3878F" w:rsidR="00061F02" w:rsidRPr="00DD12E2" w:rsidRDefault="006F5BB8" w:rsidP="00767FED">
            <w:pPr>
              <w:spacing w:after="0" w:line="240" w:lineRule="auto"/>
              <w:rPr>
                <w:rFonts w:ascii="Times New Roman" w:hAnsi="Times New Roman" w:cs="Times New Roman"/>
              </w:rPr>
            </w:pPr>
            <w:r w:rsidRPr="00DD12E2">
              <w:rPr>
                <w:rFonts w:ascii="Times New Roman" w:hAnsi="Times New Roman" w:cs="Times New Roman"/>
                <w:b/>
              </w:rPr>
              <w:t>ФГБОУ ДПО «Институт развития профессионального образования»</w:t>
            </w:r>
          </w:p>
        </w:tc>
      </w:tr>
      <w:tr w:rsidR="009A6081" w:rsidRPr="00DD12E2" w14:paraId="002BDE5B" w14:textId="77777777" w:rsidTr="008C168B">
        <w:tc>
          <w:tcPr>
            <w:tcW w:w="3474" w:type="dxa"/>
            <w:shd w:val="clear" w:color="auto" w:fill="auto"/>
          </w:tcPr>
          <w:p w14:paraId="2A0D6E8D" w14:textId="77777777" w:rsidR="009A6081" w:rsidRPr="00DD12E2" w:rsidRDefault="009A6081" w:rsidP="009A6081">
            <w:pPr>
              <w:jc w:val="both"/>
              <w:rPr>
                <w:rFonts w:ascii="Times New Roman" w:hAnsi="Times New Roman" w:cs="Times New Roman"/>
              </w:rPr>
            </w:pPr>
            <w:r w:rsidRPr="00DD12E2">
              <w:rPr>
                <w:rFonts w:ascii="Times New Roman" w:hAnsi="Times New Roman" w:cs="Times New Roman"/>
                <w:b/>
                <w:sz w:val="24"/>
                <w:szCs w:val="24"/>
              </w:rPr>
              <w:t>Экспертные организации:</w:t>
            </w:r>
          </w:p>
        </w:tc>
        <w:tc>
          <w:tcPr>
            <w:tcW w:w="4709" w:type="dxa"/>
            <w:shd w:val="clear" w:color="auto" w:fill="auto"/>
          </w:tcPr>
          <w:p w14:paraId="6056E213" w14:textId="77777777" w:rsidR="009A6081" w:rsidRPr="00DD12E2" w:rsidRDefault="008C168B" w:rsidP="00767FED">
            <w:pPr>
              <w:rPr>
                <w:rFonts w:ascii="Times New Roman" w:hAnsi="Times New Roman" w:cs="Times New Roman"/>
              </w:rPr>
            </w:pPr>
            <w:r w:rsidRPr="00DD12E2">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DD12E2" w:rsidRDefault="00061F02" w:rsidP="00061F02">
      <w:pPr>
        <w:suppressAutoHyphens/>
        <w:jc w:val="both"/>
        <w:rPr>
          <w:rFonts w:ascii="Times New Roman" w:hAnsi="Times New Roman" w:cs="Times New Roman"/>
          <w:bCs/>
          <w:sz w:val="24"/>
          <w:szCs w:val="24"/>
        </w:rPr>
      </w:pPr>
    </w:p>
    <w:p w14:paraId="00C5C85D" w14:textId="77777777" w:rsidR="00DA708E" w:rsidRPr="00DD12E2" w:rsidRDefault="00DA708E" w:rsidP="0065119C">
      <w:pPr>
        <w:jc w:val="center"/>
        <w:rPr>
          <w:rFonts w:ascii="Times New Roman" w:hAnsi="Times New Roman" w:cs="Times New Roman"/>
          <w:sz w:val="24"/>
          <w:szCs w:val="24"/>
        </w:rPr>
        <w:sectPr w:rsidR="00DA708E" w:rsidRPr="00DD12E2" w:rsidSect="007E4B23">
          <w:headerReference w:type="default" r:id="rId8"/>
          <w:pgSz w:w="11906" w:h="16838"/>
          <w:pgMar w:top="851" w:right="851" w:bottom="907" w:left="1843" w:header="709" w:footer="709" w:gutter="0"/>
          <w:cols w:space="708"/>
          <w:titlePg/>
          <w:docGrid w:linePitch="360"/>
        </w:sectPr>
      </w:pPr>
    </w:p>
    <w:p w14:paraId="3EA45959" w14:textId="18EFE80A" w:rsidR="00F200D9" w:rsidRPr="00DD12E2" w:rsidRDefault="0018331B" w:rsidP="00414C20">
      <w:pPr>
        <w:spacing w:after="0"/>
        <w:jc w:val="center"/>
        <w:rPr>
          <w:rFonts w:ascii="Times New Roman" w:hAnsi="Times New Roman" w:cs="Times New Roman"/>
          <w:b/>
          <w:sz w:val="28"/>
          <w:szCs w:val="28"/>
        </w:rPr>
      </w:pPr>
      <w:bookmarkStart w:id="3" w:name="_Hlk68082010"/>
      <w:r w:rsidRPr="00DD12E2">
        <w:rPr>
          <w:rFonts w:ascii="Times New Roman" w:hAnsi="Times New Roman" w:cs="Times New Roman"/>
          <w:b/>
          <w:sz w:val="28"/>
          <w:szCs w:val="28"/>
        </w:rPr>
        <w:lastRenderedPageBreak/>
        <w:t>Содержание</w:t>
      </w:r>
    </w:p>
    <w:p w14:paraId="0AA25995" w14:textId="77777777" w:rsidR="00500988" w:rsidRDefault="00500988" w:rsidP="00ED4E4F">
      <w:pPr>
        <w:suppressAutoHyphens/>
        <w:spacing w:after="0"/>
        <w:rPr>
          <w:rFonts w:ascii="Times New Roman" w:hAnsi="Times New Roman" w:cs="Times New Roman"/>
          <w:sz w:val="24"/>
          <w:szCs w:val="24"/>
        </w:rPr>
      </w:pPr>
      <w:bookmarkStart w:id="4" w:name="_Toc460855517"/>
      <w:bookmarkStart w:id="5" w:name="_Toc460939924"/>
      <w:bookmarkEnd w:id="3"/>
    </w:p>
    <w:p w14:paraId="43EC90D0" w14:textId="77777777" w:rsidR="00043E64" w:rsidRDefault="00043E64" w:rsidP="00ED4E4F">
      <w:pPr>
        <w:suppressAutoHyphens/>
        <w:spacing w:after="0"/>
        <w:rPr>
          <w:rFonts w:ascii="Times New Roman" w:hAnsi="Times New Roman" w:cs="Times New Roman"/>
          <w:sz w:val="24"/>
          <w:szCs w:val="24"/>
        </w:rPr>
      </w:pPr>
    </w:p>
    <w:p w14:paraId="692EC598" w14:textId="77777777" w:rsidR="00043E64" w:rsidRPr="00043E64" w:rsidRDefault="00043E64" w:rsidP="00043E64">
      <w:pPr>
        <w:tabs>
          <w:tab w:val="right" w:leader="dot" w:pos="10205"/>
        </w:tabs>
        <w:spacing w:after="0" w:line="240" w:lineRule="auto"/>
        <w:rPr>
          <w:rFonts w:ascii="Times New Roman" w:eastAsia="Calibri" w:hAnsi="Times New Roman" w:cs="Times New Roman"/>
          <w:b/>
          <w:sz w:val="24"/>
          <w:szCs w:val="24"/>
          <w:lang w:eastAsia="en-US"/>
        </w:rPr>
      </w:pPr>
      <w:r w:rsidRPr="00043E64">
        <w:rPr>
          <w:rFonts w:ascii="Times New Roman" w:eastAsia="Calibri" w:hAnsi="Times New Roman" w:cs="Times New Roman"/>
          <w:b/>
          <w:sz w:val="24"/>
          <w:szCs w:val="24"/>
          <w:lang w:eastAsia="en-US"/>
        </w:rPr>
        <w:t>Раздел 1. Общие положения</w:t>
      </w:r>
      <w:r w:rsidRPr="00043E64">
        <w:rPr>
          <w:rFonts w:ascii="Times New Roman" w:eastAsia="Calibri" w:hAnsi="Times New Roman" w:cs="Times New Roman"/>
          <w:b/>
          <w:sz w:val="24"/>
          <w:szCs w:val="24"/>
          <w:lang w:eastAsia="en-US"/>
        </w:rPr>
        <w:tab/>
        <w:t>4</w:t>
      </w:r>
    </w:p>
    <w:p w14:paraId="425F53C7" w14:textId="34341B57" w:rsidR="00043E64" w:rsidRPr="00043E64" w:rsidRDefault="00043E64" w:rsidP="00043E64">
      <w:pPr>
        <w:tabs>
          <w:tab w:val="right" w:leader="dot" w:pos="10205"/>
        </w:tabs>
        <w:spacing w:after="0" w:line="240" w:lineRule="auto"/>
        <w:rPr>
          <w:rFonts w:ascii="Times New Roman" w:eastAsia="Calibri" w:hAnsi="Times New Roman" w:cs="Times New Roman"/>
          <w:b/>
          <w:sz w:val="24"/>
          <w:szCs w:val="24"/>
          <w:lang w:eastAsia="en-US"/>
        </w:rPr>
      </w:pPr>
      <w:r w:rsidRPr="00043E64">
        <w:rPr>
          <w:rFonts w:ascii="Times New Roman" w:eastAsia="Calibri" w:hAnsi="Times New Roman" w:cs="Times New Roman"/>
          <w:b/>
          <w:sz w:val="24"/>
          <w:szCs w:val="24"/>
          <w:lang w:eastAsia="en-US"/>
        </w:rPr>
        <w:t xml:space="preserve">Раздел 2. Общая характеристика образовательной программы </w:t>
      </w:r>
      <w:r w:rsidRPr="00043E64">
        <w:rPr>
          <w:rFonts w:ascii="Times New Roman" w:eastAsia="Calibri" w:hAnsi="Times New Roman" w:cs="Times New Roman"/>
          <w:b/>
          <w:sz w:val="24"/>
          <w:szCs w:val="24"/>
          <w:lang w:eastAsia="en-US"/>
        </w:rPr>
        <w:br/>
        <w:t>с учетом сетевой формы реализации программы</w:t>
      </w:r>
      <w:r w:rsidRPr="00043E64">
        <w:rPr>
          <w:rFonts w:ascii="Times New Roman" w:eastAsia="Calibri" w:hAnsi="Times New Roman" w:cs="Times New Roman"/>
          <w:b/>
          <w:sz w:val="24"/>
          <w:szCs w:val="24"/>
          <w:lang w:eastAsia="en-US"/>
        </w:rPr>
        <w:tab/>
      </w:r>
      <w:r w:rsidR="00736A72">
        <w:rPr>
          <w:rFonts w:ascii="Times New Roman" w:eastAsia="Calibri" w:hAnsi="Times New Roman" w:cs="Times New Roman"/>
          <w:b/>
          <w:sz w:val="24"/>
          <w:szCs w:val="24"/>
          <w:lang w:eastAsia="en-US"/>
        </w:rPr>
        <w:t>6</w:t>
      </w:r>
    </w:p>
    <w:p w14:paraId="5E1DC0EC" w14:textId="77777777" w:rsidR="00043E64" w:rsidRPr="00043E64" w:rsidRDefault="00043E64" w:rsidP="00043E64">
      <w:pPr>
        <w:tabs>
          <w:tab w:val="right" w:leader="dot" w:pos="10205"/>
        </w:tabs>
        <w:spacing w:after="0" w:line="240" w:lineRule="auto"/>
        <w:rPr>
          <w:rFonts w:ascii="Times New Roman" w:eastAsia="Calibri" w:hAnsi="Times New Roman" w:cs="Times New Roman"/>
          <w:b/>
          <w:sz w:val="24"/>
          <w:szCs w:val="24"/>
          <w:lang w:eastAsia="en-US"/>
        </w:rPr>
      </w:pPr>
      <w:r w:rsidRPr="00043E64">
        <w:rPr>
          <w:rFonts w:ascii="Times New Roman" w:eastAsia="Calibri" w:hAnsi="Times New Roman" w:cs="Times New Roman"/>
          <w:b/>
          <w:sz w:val="24"/>
          <w:szCs w:val="24"/>
          <w:lang w:eastAsia="en-US"/>
        </w:rPr>
        <w:t>Раздел 3. Характеристика профессиональной деятельности выпускника</w:t>
      </w:r>
      <w:r w:rsidRPr="00043E64">
        <w:rPr>
          <w:rFonts w:ascii="Times New Roman" w:eastAsia="Calibri" w:hAnsi="Times New Roman" w:cs="Times New Roman"/>
          <w:b/>
          <w:sz w:val="24"/>
          <w:szCs w:val="24"/>
          <w:lang w:eastAsia="en-US"/>
        </w:rPr>
        <w:tab/>
        <w:t>6</w:t>
      </w:r>
    </w:p>
    <w:p w14:paraId="367F1073" w14:textId="77777777" w:rsidR="00043E64" w:rsidRPr="00043E64" w:rsidRDefault="00043E64" w:rsidP="00043E64">
      <w:pPr>
        <w:tabs>
          <w:tab w:val="right" w:leader="dot" w:pos="10205"/>
        </w:tabs>
        <w:spacing w:after="0" w:line="240" w:lineRule="auto"/>
        <w:rPr>
          <w:rFonts w:ascii="Times New Roman" w:eastAsia="Calibri" w:hAnsi="Times New Roman" w:cs="Times New Roman"/>
          <w:b/>
          <w:sz w:val="24"/>
          <w:szCs w:val="24"/>
          <w:lang w:eastAsia="en-US"/>
        </w:rPr>
      </w:pPr>
      <w:r w:rsidRPr="00043E64">
        <w:rPr>
          <w:rFonts w:ascii="Times New Roman" w:eastAsia="Calibri" w:hAnsi="Times New Roman" w:cs="Times New Roman"/>
          <w:b/>
          <w:sz w:val="24"/>
          <w:szCs w:val="24"/>
          <w:lang w:eastAsia="en-US"/>
        </w:rPr>
        <w:t>Раздел 4. Планируемые результаты освоения образовательной программы</w:t>
      </w:r>
      <w:r w:rsidRPr="00043E64">
        <w:rPr>
          <w:rFonts w:ascii="Times New Roman" w:eastAsia="Calibri" w:hAnsi="Times New Roman" w:cs="Times New Roman"/>
          <w:b/>
          <w:sz w:val="24"/>
          <w:szCs w:val="24"/>
          <w:lang w:eastAsia="en-US"/>
        </w:rPr>
        <w:tab/>
        <w:t>6</w:t>
      </w:r>
    </w:p>
    <w:p w14:paraId="43A6E923" w14:textId="1F952889"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4.1. Общие компетенции</w:t>
      </w:r>
      <w:r w:rsidRPr="00043E64">
        <w:rPr>
          <w:rFonts w:ascii="Times New Roman" w:eastAsia="Calibri" w:hAnsi="Times New Roman" w:cs="Times New Roman"/>
          <w:bCs/>
          <w:sz w:val="24"/>
          <w:szCs w:val="24"/>
          <w:lang w:eastAsia="en-US"/>
        </w:rPr>
        <w:tab/>
      </w:r>
      <w:r w:rsidR="00736A72">
        <w:rPr>
          <w:rFonts w:ascii="Times New Roman" w:eastAsia="Calibri" w:hAnsi="Times New Roman" w:cs="Times New Roman"/>
          <w:bCs/>
          <w:sz w:val="24"/>
          <w:szCs w:val="24"/>
          <w:lang w:eastAsia="en-US"/>
        </w:rPr>
        <w:t>6</w:t>
      </w:r>
    </w:p>
    <w:p w14:paraId="754AC9FD" w14:textId="27FF3484"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4.2. Профессиональные компетенции</w:t>
      </w:r>
      <w:r w:rsidRPr="00043E64">
        <w:rPr>
          <w:rFonts w:ascii="Times New Roman" w:eastAsia="Calibri" w:hAnsi="Times New Roman" w:cs="Times New Roman"/>
          <w:bCs/>
          <w:sz w:val="24"/>
          <w:szCs w:val="24"/>
          <w:lang w:eastAsia="en-US"/>
        </w:rPr>
        <w:tab/>
        <w:t>1</w:t>
      </w:r>
      <w:r w:rsidR="00736A72">
        <w:rPr>
          <w:rFonts w:ascii="Times New Roman" w:eastAsia="Calibri" w:hAnsi="Times New Roman" w:cs="Times New Roman"/>
          <w:bCs/>
          <w:sz w:val="24"/>
          <w:szCs w:val="24"/>
          <w:lang w:eastAsia="en-US"/>
        </w:rPr>
        <w:t>0</w:t>
      </w:r>
    </w:p>
    <w:p w14:paraId="5133ECCA" w14:textId="3C192BAE" w:rsidR="00043E64" w:rsidRPr="00043E64" w:rsidRDefault="00043E64" w:rsidP="00043E64">
      <w:pPr>
        <w:tabs>
          <w:tab w:val="right" w:leader="dot" w:pos="10205"/>
        </w:tabs>
        <w:spacing w:after="0" w:line="240" w:lineRule="auto"/>
        <w:rPr>
          <w:rFonts w:ascii="Times New Roman" w:eastAsia="Calibri" w:hAnsi="Times New Roman" w:cs="Times New Roman"/>
          <w:b/>
          <w:sz w:val="24"/>
          <w:szCs w:val="24"/>
          <w:lang w:eastAsia="en-US"/>
        </w:rPr>
      </w:pPr>
      <w:r w:rsidRPr="00043E64">
        <w:rPr>
          <w:rFonts w:ascii="Times New Roman" w:eastAsia="Calibri" w:hAnsi="Times New Roman" w:cs="Times New Roman"/>
          <w:b/>
          <w:sz w:val="24"/>
          <w:szCs w:val="24"/>
          <w:lang w:eastAsia="en-US"/>
        </w:rPr>
        <w:t>Раздел 5. Примерная структура образовательной программы</w:t>
      </w:r>
      <w:r w:rsidRPr="00043E64">
        <w:rPr>
          <w:rFonts w:ascii="Times New Roman" w:eastAsia="Calibri" w:hAnsi="Times New Roman" w:cs="Times New Roman"/>
          <w:b/>
          <w:sz w:val="24"/>
          <w:szCs w:val="24"/>
          <w:lang w:eastAsia="en-US"/>
        </w:rPr>
        <w:tab/>
      </w:r>
      <w:r w:rsidR="00736A72">
        <w:rPr>
          <w:rFonts w:ascii="Times New Roman" w:eastAsia="Calibri" w:hAnsi="Times New Roman" w:cs="Times New Roman"/>
          <w:b/>
          <w:sz w:val="24"/>
          <w:szCs w:val="24"/>
          <w:lang w:eastAsia="en-US"/>
        </w:rPr>
        <w:t>45</w:t>
      </w:r>
    </w:p>
    <w:p w14:paraId="500FE137" w14:textId="6A1C38FA"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5.1. Примерный учебный план</w:t>
      </w:r>
      <w:r w:rsidRPr="00043E64">
        <w:rPr>
          <w:rFonts w:ascii="Times New Roman" w:eastAsia="Calibri" w:hAnsi="Times New Roman" w:cs="Times New Roman"/>
          <w:bCs/>
          <w:sz w:val="24"/>
          <w:szCs w:val="24"/>
          <w:lang w:eastAsia="en-US"/>
        </w:rPr>
        <w:tab/>
      </w:r>
      <w:r w:rsidR="00736A72">
        <w:rPr>
          <w:rFonts w:ascii="Times New Roman" w:eastAsia="Calibri" w:hAnsi="Times New Roman" w:cs="Times New Roman"/>
          <w:bCs/>
          <w:sz w:val="24"/>
          <w:szCs w:val="24"/>
          <w:lang w:eastAsia="en-US"/>
        </w:rPr>
        <w:t>45</w:t>
      </w:r>
    </w:p>
    <w:p w14:paraId="0C3FE109" w14:textId="5F30CEF8"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5.2. Примерный план обучения на предприятии (на рабочем месте)</w:t>
      </w:r>
      <w:r w:rsidRPr="00043E64">
        <w:rPr>
          <w:rFonts w:ascii="Times New Roman" w:eastAsia="Calibri" w:hAnsi="Times New Roman" w:cs="Times New Roman"/>
          <w:bCs/>
          <w:sz w:val="24"/>
          <w:szCs w:val="24"/>
          <w:lang w:eastAsia="en-US"/>
        </w:rPr>
        <w:tab/>
      </w:r>
      <w:r w:rsidR="00736A72">
        <w:rPr>
          <w:rFonts w:ascii="Times New Roman" w:eastAsia="Calibri" w:hAnsi="Times New Roman" w:cs="Times New Roman"/>
          <w:bCs/>
          <w:sz w:val="24"/>
          <w:szCs w:val="24"/>
          <w:lang w:eastAsia="en-US"/>
        </w:rPr>
        <w:t>46</w:t>
      </w:r>
    </w:p>
    <w:p w14:paraId="09A8D8E2" w14:textId="42A8C8C5"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5.3. Примерный календарный учебный график</w:t>
      </w:r>
      <w:r w:rsidRPr="00043E64">
        <w:rPr>
          <w:rFonts w:ascii="Times New Roman" w:eastAsia="Calibri" w:hAnsi="Times New Roman" w:cs="Times New Roman"/>
          <w:bCs/>
          <w:sz w:val="24"/>
          <w:szCs w:val="24"/>
          <w:lang w:eastAsia="en-US"/>
        </w:rPr>
        <w:tab/>
      </w:r>
      <w:r w:rsidR="00736A72">
        <w:rPr>
          <w:rFonts w:ascii="Times New Roman" w:eastAsia="Calibri" w:hAnsi="Times New Roman" w:cs="Times New Roman"/>
          <w:bCs/>
          <w:sz w:val="24"/>
          <w:szCs w:val="24"/>
          <w:lang w:eastAsia="en-US"/>
        </w:rPr>
        <w:t>47</w:t>
      </w:r>
    </w:p>
    <w:p w14:paraId="2D951BF0" w14:textId="65D0618D"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5.4. Примерная рабочая программа воспитания</w:t>
      </w:r>
      <w:r w:rsidRPr="00043E64">
        <w:rPr>
          <w:rFonts w:ascii="Times New Roman" w:eastAsia="Calibri" w:hAnsi="Times New Roman" w:cs="Times New Roman"/>
          <w:bCs/>
          <w:sz w:val="24"/>
          <w:szCs w:val="24"/>
          <w:lang w:eastAsia="en-US"/>
        </w:rPr>
        <w:tab/>
      </w:r>
      <w:r w:rsidR="00736A72">
        <w:rPr>
          <w:rFonts w:ascii="Times New Roman" w:eastAsia="Calibri" w:hAnsi="Times New Roman" w:cs="Times New Roman"/>
          <w:bCs/>
          <w:sz w:val="24"/>
          <w:szCs w:val="24"/>
          <w:lang w:eastAsia="en-US"/>
        </w:rPr>
        <w:t>49</w:t>
      </w:r>
    </w:p>
    <w:p w14:paraId="4C5D84C1" w14:textId="6A99760D" w:rsidR="00043E64" w:rsidRPr="00043E64" w:rsidRDefault="00043E64" w:rsidP="00043E64">
      <w:pPr>
        <w:tabs>
          <w:tab w:val="right" w:leader="dot" w:pos="10205"/>
        </w:tabs>
        <w:spacing w:after="0" w:line="240" w:lineRule="auto"/>
        <w:rPr>
          <w:rFonts w:ascii="Times New Roman" w:eastAsia="Calibri" w:hAnsi="Times New Roman" w:cs="Times New Roman"/>
          <w:b/>
          <w:sz w:val="24"/>
          <w:szCs w:val="24"/>
          <w:lang w:eastAsia="en-US"/>
        </w:rPr>
      </w:pPr>
      <w:r w:rsidRPr="00043E64">
        <w:rPr>
          <w:rFonts w:ascii="Times New Roman" w:eastAsia="Calibri" w:hAnsi="Times New Roman" w:cs="Times New Roman"/>
          <w:b/>
          <w:sz w:val="24"/>
          <w:szCs w:val="24"/>
          <w:lang w:eastAsia="en-US"/>
        </w:rPr>
        <w:t>Раздел 6. Примерные условия реализации образовательной программы</w:t>
      </w:r>
      <w:r w:rsidRPr="00043E64">
        <w:rPr>
          <w:rFonts w:ascii="Times New Roman" w:eastAsia="Calibri" w:hAnsi="Times New Roman" w:cs="Times New Roman"/>
          <w:b/>
          <w:sz w:val="24"/>
          <w:szCs w:val="24"/>
          <w:lang w:eastAsia="en-US"/>
        </w:rPr>
        <w:tab/>
      </w:r>
      <w:r w:rsidR="00736A72">
        <w:rPr>
          <w:rFonts w:ascii="Times New Roman" w:eastAsia="Calibri" w:hAnsi="Times New Roman" w:cs="Times New Roman"/>
          <w:b/>
          <w:sz w:val="24"/>
          <w:szCs w:val="24"/>
          <w:lang w:eastAsia="en-US"/>
        </w:rPr>
        <w:t>49</w:t>
      </w:r>
    </w:p>
    <w:p w14:paraId="3ABAAD4A" w14:textId="24BBA581"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 xml:space="preserve">6.1. Требования к материально-техническому обеспечению </w:t>
      </w:r>
      <w:r w:rsidRPr="00043E64">
        <w:rPr>
          <w:rFonts w:ascii="Times New Roman" w:eastAsia="Calibri" w:hAnsi="Times New Roman" w:cs="Times New Roman"/>
          <w:bCs/>
          <w:sz w:val="24"/>
          <w:szCs w:val="24"/>
          <w:lang w:eastAsia="en-US"/>
        </w:rPr>
        <w:br/>
        <w:t>образовательной программы</w:t>
      </w:r>
      <w:r w:rsidRPr="00043E64">
        <w:rPr>
          <w:rFonts w:ascii="Times New Roman" w:eastAsia="Calibri" w:hAnsi="Times New Roman" w:cs="Times New Roman"/>
          <w:bCs/>
          <w:sz w:val="24"/>
          <w:szCs w:val="24"/>
          <w:lang w:eastAsia="en-US"/>
        </w:rPr>
        <w:tab/>
      </w:r>
      <w:r w:rsidR="00736A72">
        <w:rPr>
          <w:rFonts w:ascii="Times New Roman" w:eastAsia="Calibri" w:hAnsi="Times New Roman" w:cs="Times New Roman"/>
          <w:bCs/>
          <w:sz w:val="24"/>
          <w:szCs w:val="24"/>
          <w:lang w:eastAsia="en-US"/>
        </w:rPr>
        <w:t>49</w:t>
      </w:r>
    </w:p>
    <w:p w14:paraId="2696CD2C" w14:textId="05B8DB3A"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6.2. Требования к учебно-методическому обеспечению образовательной программы</w:t>
      </w:r>
      <w:r w:rsidRPr="00043E64">
        <w:rPr>
          <w:rFonts w:ascii="Times New Roman" w:eastAsia="Calibri" w:hAnsi="Times New Roman" w:cs="Times New Roman"/>
          <w:bCs/>
          <w:sz w:val="24"/>
          <w:szCs w:val="24"/>
          <w:lang w:eastAsia="en-US"/>
        </w:rPr>
        <w:tab/>
      </w:r>
      <w:r w:rsidR="00736A72">
        <w:rPr>
          <w:rFonts w:ascii="Times New Roman" w:eastAsia="Calibri" w:hAnsi="Times New Roman" w:cs="Times New Roman"/>
          <w:bCs/>
          <w:sz w:val="24"/>
          <w:szCs w:val="24"/>
          <w:lang w:eastAsia="en-US"/>
        </w:rPr>
        <w:t>68</w:t>
      </w:r>
    </w:p>
    <w:p w14:paraId="0249C9EF" w14:textId="4190333C"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6.3. Требования к практической подготовке обучающихся</w:t>
      </w:r>
      <w:r w:rsidRPr="00043E64">
        <w:rPr>
          <w:rFonts w:ascii="Times New Roman" w:eastAsia="Calibri" w:hAnsi="Times New Roman" w:cs="Times New Roman"/>
          <w:bCs/>
          <w:sz w:val="24"/>
          <w:szCs w:val="24"/>
          <w:lang w:eastAsia="en-US"/>
        </w:rPr>
        <w:tab/>
      </w:r>
      <w:r w:rsidR="00736A72">
        <w:rPr>
          <w:rFonts w:ascii="Times New Roman" w:eastAsia="Calibri" w:hAnsi="Times New Roman" w:cs="Times New Roman"/>
          <w:bCs/>
          <w:sz w:val="24"/>
          <w:szCs w:val="24"/>
          <w:lang w:eastAsia="en-US"/>
        </w:rPr>
        <w:t>69</w:t>
      </w:r>
    </w:p>
    <w:p w14:paraId="63D48B19" w14:textId="169D7E65"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6.4. Требования к организации воспитания обучающихся</w:t>
      </w:r>
      <w:r w:rsidRPr="00043E64">
        <w:rPr>
          <w:rFonts w:ascii="Times New Roman" w:eastAsia="Calibri" w:hAnsi="Times New Roman" w:cs="Times New Roman"/>
          <w:bCs/>
          <w:sz w:val="24"/>
          <w:szCs w:val="24"/>
          <w:lang w:eastAsia="en-US"/>
        </w:rPr>
        <w:tab/>
      </w:r>
      <w:r w:rsidR="00861DA6">
        <w:rPr>
          <w:rFonts w:ascii="Times New Roman" w:eastAsia="Calibri" w:hAnsi="Times New Roman" w:cs="Times New Roman"/>
          <w:bCs/>
          <w:sz w:val="24"/>
          <w:szCs w:val="24"/>
          <w:lang w:eastAsia="en-US"/>
        </w:rPr>
        <w:t>70</w:t>
      </w:r>
    </w:p>
    <w:p w14:paraId="6BE91D8A" w14:textId="76BEBBFF"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6.5. Требования к кадровым условиям реализации образовательной программы</w:t>
      </w:r>
      <w:r w:rsidRPr="00043E64">
        <w:rPr>
          <w:rFonts w:ascii="Times New Roman" w:eastAsia="Calibri" w:hAnsi="Times New Roman" w:cs="Times New Roman"/>
          <w:bCs/>
          <w:sz w:val="24"/>
          <w:szCs w:val="24"/>
          <w:lang w:eastAsia="en-US"/>
        </w:rPr>
        <w:tab/>
      </w:r>
      <w:r w:rsidR="00861DA6">
        <w:rPr>
          <w:rFonts w:ascii="Times New Roman" w:eastAsia="Calibri" w:hAnsi="Times New Roman" w:cs="Times New Roman"/>
          <w:bCs/>
          <w:sz w:val="24"/>
          <w:szCs w:val="24"/>
          <w:lang w:eastAsia="en-US"/>
        </w:rPr>
        <w:t>70</w:t>
      </w:r>
    </w:p>
    <w:p w14:paraId="691F37B5" w14:textId="42A9C28D" w:rsidR="00043E64" w:rsidRPr="00043E64" w:rsidRDefault="00043E64" w:rsidP="00043E64">
      <w:pPr>
        <w:tabs>
          <w:tab w:val="right" w:leader="dot" w:pos="10205"/>
        </w:tabs>
        <w:spacing w:after="0" w:line="240" w:lineRule="auto"/>
        <w:rPr>
          <w:rFonts w:ascii="Times New Roman" w:eastAsia="Calibri" w:hAnsi="Times New Roman" w:cs="Times New Roman"/>
          <w:bCs/>
          <w:sz w:val="24"/>
          <w:szCs w:val="24"/>
          <w:lang w:eastAsia="en-US"/>
        </w:rPr>
      </w:pPr>
      <w:r w:rsidRPr="00043E64">
        <w:rPr>
          <w:rFonts w:ascii="Times New Roman" w:eastAsia="Calibri" w:hAnsi="Times New Roman" w:cs="Times New Roman"/>
          <w:bCs/>
          <w:sz w:val="24"/>
          <w:szCs w:val="24"/>
          <w:lang w:eastAsia="en-US"/>
        </w:rPr>
        <w:t>6.6. Требования к финансовым условиям реализации образовательной программы</w:t>
      </w:r>
      <w:r w:rsidRPr="00043E64">
        <w:rPr>
          <w:rFonts w:ascii="Times New Roman" w:eastAsia="Calibri" w:hAnsi="Times New Roman" w:cs="Times New Roman"/>
          <w:bCs/>
          <w:sz w:val="24"/>
          <w:szCs w:val="24"/>
          <w:lang w:eastAsia="en-US"/>
        </w:rPr>
        <w:tab/>
      </w:r>
      <w:r w:rsidR="00861DA6">
        <w:rPr>
          <w:rFonts w:ascii="Times New Roman" w:eastAsia="Calibri" w:hAnsi="Times New Roman" w:cs="Times New Roman"/>
          <w:bCs/>
          <w:sz w:val="24"/>
          <w:szCs w:val="24"/>
          <w:lang w:eastAsia="en-US"/>
        </w:rPr>
        <w:t>71</w:t>
      </w:r>
    </w:p>
    <w:p w14:paraId="6DA90F44" w14:textId="587F41A6" w:rsidR="00043E64" w:rsidRPr="00043E64" w:rsidRDefault="00043E64" w:rsidP="00043E64">
      <w:pPr>
        <w:tabs>
          <w:tab w:val="right" w:leader="dot" w:pos="10205"/>
        </w:tabs>
        <w:spacing w:after="0" w:line="240" w:lineRule="auto"/>
        <w:rPr>
          <w:rFonts w:ascii="Times New Roman" w:eastAsia="Calibri" w:hAnsi="Times New Roman" w:cs="Times New Roman"/>
          <w:b/>
          <w:sz w:val="24"/>
          <w:szCs w:val="24"/>
          <w:lang w:eastAsia="en-US"/>
        </w:rPr>
      </w:pPr>
      <w:r w:rsidRPr="00043E64">
        <w:rPr>
          <w:rFonts w:ascii="Times New Roman" w:eastAsia="Calibri" w:hAnsi="Times New Roman" w:cs="Times New Roman"/>
          <w:b/>
          <w:sz w:val="24"/>
          <w:szCs w:val="24"/>
          <w:lang w:eastAsia="en-US"/>
        </w:rPr>
        <w:t xml:space="preserve">Раздел 7. Формирование оценочных материалов </w:t>
      </w:r>
      <w:r w:rsidRPr="00043E64">
        <w:rPr>
          <w:rFonts w:ascii="Times New Roman" w:eastAsia="Calibri" w:hAnsi="Times New Roman" w:cs="Times New Roman"/>
          <w:b/>
          <w:sz w:val="24"/>
          <w:szCs w:val="24"/>
          <w:lang w:eastAsia="en-US"/>
        </w:rPr>
        <w:br/>
        <w:t>для проведения государственной итоговой аттестации</w:t>
      </w:r>
      <w:r w:rsidRPr="00043E64">
        <w:rPr>
          <w:rFonts w:ascii="Times New Roman" w:eastAsia="Calibri" w:hAnsi="Times New Roman" w:cs="Times New Roman"/>
          <w:b/>
          <w:sz w:val="24"/>
          <w:szCs w:val="24"/>
          <w:lang w:eastAsia="en-US"/>
        </w:rPr>
        <w:tab/>
      </w:r>
      <w:r w:rsidR="00861DA6">
        <w:rPr>
          <w:rFonts w:ascii="Times New Roman" w:eastAsia="Calibri" w:hAnsi="Times New Roman" w:cs="Times New Roman"/>
          <w:b/>
          <w:sz w:val="24"/>
          <w:szCs w:val="24"/>
          <w:lang w:eastAsia="en-US"/>
        </w:rPr>
        <w:t>71</w:t>
      </w:r>
    </w:p>
    <w:p w14:paraId="09BB8EDB" w14:textId="77777777" w:rsidR="00043E64" w:rsidRPr="00043E64" w:rsidRDefault="00043E64" w:rsidP="00043E64">
      <w:pPr>
        <w:spacing w:after="0" w:line="240" w:lineRule="auto"/>
        <w:rPr>
          <w:rFonts w:ascii="Times New Roman" w:eastAsia="Calibri" w:hAnsi="Times New Roman" w:cs="Times New Roman"/>
          <w:b/>
          <w:bCs/>
          <w:sz w:val="24"/>
          <w:szCs w:val="24"/>
          <w:lang w:eastAsia="en-US"/>
        </w:rPr>
      </w:pPr>
    </w:p>
    <w:p w14:paraId="7B641171" w14:textId="59463BB9" w:rsidR="00043E64" w:rsidRPr="00043E64" w:rsidRDefault="00043E64" w:rsidP="00043E64">
      <w:pPr>
        <w:spacing w:after="0" w:line="240" w:lineRule="auto"/>
        <w:rPr>
          <w:rFonts w:ascii="Times New Roman" w:eastAsia="Calibri" w:hAnsi="Times New Roman" w:cs="Times New Roman"/>
          <w:b/>
          <w:sz w:val="24"/>
          <w:szCs w:val="24"/>
          <w:lang w:eastAsia="en-US"/>
        </w:rPr>
      </w:pPr>
      <w:r w:rsidRPr="00043E64">
        <w:rPr>
          <w:rFonts w:ascii="Times New Roman" w:eastAsia="Calibri" w:hAnsi="Times New Roman" w:cs="Times New Roman"/>
          <w:b/>
          <w:sz w:val="24"/>
          <w:szCs w:val="24"/>
          <w:lang w:eastAsia="en-US"/>
        </w:rPr>
        <w:t>Приложение 1. Матрица компетенции</w:t>
      </w:r>
      <w:r w:rsidRPr="00494727">
        <w:rPr>
          <w:rFonts w:ascii="Times New Roman" w:eastAsia="Calibri" w:hAnsi="Times New Roman" w:cs="Times New Roman"/>
          <w:b/>
          <w:sz w:val="24"/>
          <w:szCs w:val="24"/>
          <w:lang w:eastAsia="en-US"/>
        </w:rPr>
        <w:t xml:space="preserve"> </w:t>
      </w:r>
      <w:r w:rsidRPr="00043E64">
        <w:rPr>
          <w:rFonts w:ascii="Times New Roman" w:eastAsia="Calibri" w:hAnsi="Times New Roman" w:cs="Times New Roman"/>
          <w:b/>
          <w:sz w:val="24"/>
          <w:szCs w:val="24"/>
          <w:lang w:eastAsia="en-US"/>
        </w:rPr>
        <w:t>выпускника</w:t>
      </w:r>
    </w:p>
    <w:p w14:paraId="48FE0A7F" w14:textId="766E1A65" w:rsidR="00043E64" w:rsidRPr="00043E64" w:rsidRDefault="00043E64" w:rsidP="00043E64">
      <w:pPr>
        <w:suppressAutoHyphens/>
        <w:spacing w:after="0" w:line="240" w:lineRule="auto"/>
        <w:rPr>
          <w:rFonts w:ascii="Times New Roman" w:eastAsia="Calibri" w:hAnsi="Times New Roman" w:cs="Times New Roman"/>
          <w:b/>
          <w:bCs/>
          <w:sz w:val="24"/>
          <w:szCs w:val="24"/>
          <w:lang w:eastAsia="en-US"/>
        </w:rPr>
      </w:pPr>
      <w:r w:rsidRPr="00043E64">
        <w:rPr>
          <w:rFonts w:ascii="Times New Roman" w:eastAsia="Calibri" w:hAnsi="Times New Roman" w:cs="Times New Roman"/>
          <w:b/>
          <w:bCs/>
          <w:sz w:val="24"/>
          <w:szCs w:val="24"/>
          <w:lang w:eastAsia="en-US"/>
        </w:rPr>
        <w:t>Приложение 2. Примерные рабочие программы профессиональных модулей</w:t>
      </w:r>
    </w:p>
    <w:p w14:paraId="54E57A16" w14:textId="78F79976" w:rsidR="00043E64" w:rsidRPr="00043E64" w:rsidRDefault="00043E64" w:rsidP="00043E64">
      <w:pPr>
        <w:suppressAutoHyphens/>
        <w:spacing w:after="0" w:line="240" w:lineRule="auto"/>
        <w:rPr>
          <w:rFonts w:ascii="Times New Roman" w:eastAsia="Calibri" w:hAnsi="Times New Roman" w:cs="Times New Roman"/>
          <w:b/>
          <w:bCs/>
          <w:sz w:val="24"/>
          <w:szCs w:val="24"/>
          <w:lang w:eastAsia="en-US"/>
        </w:rPr>
      </w:pPr>
      <w:r w:rsidRPr="00043E64">
        <w:rPr>
          <w:rFonts w:ascii="Times New Roman" w:eastAsia="Calibri" w:hAnsi="Times New Roman" w:cs="Times New Roman"/>
          <w:b/>
          <w:bCs/>
          <w:sz w:val="24"/>
          <w:szCs w:val="24"/>
          <w:lang w:eastAsia="en-US"/>
        </w:rPr>
        <w:t>Приложение 3. Примерные рабочие программы учебных дисциплин</w:t>
      </w:r>
    </w:p>
    <w:p w14:paraId="02897091" w14:textId="42F341AD" w:rsidR="00043E64" w:rsidRPr="00043E64" w:rsidRDefault="00043E64" w:rsidP="00043E64">
      <w:pPr>
        <w:suppressAutoHyphens/>
        <w:spacing w:after="0" w:line="240" w:lineRule="auto"/>
        <w:rPr>
          <w:rFonts w:ascii="Times New Roman" w:eastAsia="Calibri" w:hAnsi="Times New Roman" w:cs="Times New Roman"/>
          <w:b/>
          <w:bCs/>
          <w:sz w:val="24"/>
          <w:szCs w:val="24"/>
          <w:lang w:eastAsia="en-US"/>
        </w:rPr>
      </w:pPr>
      <w:r w:rsidRPr="00043E64">
        <w:rPr>
          <w:rFonts w:ascii="Times New Roman" w:eastAsia="Calibri" w:hAnsi="Times New Roman" w:cs="Times New Roman"/>
          <w:b/>
          <w:bCs/>
          <w:sz w:val="24"/>
          <w:szCs w:val="24"/>
          <w:lang w:eastAsia="en-US"/>
        </w:rPr>
        <w:t>Приложение 4. Примерная рабочая программа воспитания</w:t>
      </w:r>
      <w:r w:rsidRPr="00043E64">
        <w:rPr>
          <w:rFonts w:ascii="Times New Roman" w:eastAsia="Calibri" w:hAnsi="Times New Roman" w:cs="Times New Roman"/>
          <w:b/>
          <w:bCs/>
          <w:sz w:val="24"/>
          <w:szCs w:val="24"/>
          <w:vertAlign w:val="superscript"/>
          <w:lang w:eastAsia="en-US"/>
        </w:rPr>
        <w:footnoteReference w:id="1"/>
      </w:r>
    </w:p>
    <w:p w14:paraId="6DB02498" w14:textId="092B74D9" w:rsidR="00043E64" w:rsidRPr="00043E64" w:rsidRDefault="00043E64" w:rsidP="00043E64">
      <w:pPr>
        <w:suppressAutoHyphens/>
        <w:spacing w:after="0" w:line="240" w:lineRule="auto"/>
        <w:rPr>
          <w:rFonts w:ascii="Times New Roman" w:eastAsia="Calibri" w:hAnsi="Times New Roman" w:cs="Times New Roman"/>
          <w:b/>
          <w:bCs/>
          <w:sz w:val="24"/>
          <w:szCs w:val="24"/>
          <w:lang w:eastAsia="en-US"/>
        </w:rPr>
      </w:pPr>
      <w:r w:rsidRPr="00043E64">
        <w:rPr>
          <w:rFonts w:ascii="Times New Roman" w:eastAsia="Calibri" w:hAnsi="Times New Roman" w:cs="Times New Roman"/>
          <w:b/>
          <w:bCs/>
          <w:sz w:val="24"/>
          <w:szCs w:val="24"/>
          <w:lang w:eastAsia="en-US"/>
        </w:rPr>
        <w:t>Приложение 5. Примерное содержание ГИА</w:t>
      </w:r>
    </w:p>
    <w:p w14:paraId="1978C4B9" w14:textId="77777777" w:rsidR="00043E64" w:rsidRPr="00043E64" w:rsidRDefault="00043E64" w:rsidP="00043E64">
      <w:pPr>
        <w:suppressAutoHyphens/>
        <w:spacing w:after="120" w:line="240" w:lineRule="auto"/>
        <w:jc w:val="both"/>
        <w:rPr>
          <w:rFonts w:ascii="Times New Roman" w:eastAsia="Calibri" w:hAnsi="Times New Roman" w:cs="Times New Roman"/>
          <w:i/>
          <w:iCs/>
          <w:sz w:val="24"/>
          <w:szCs w:val="24"/>
          <w:lang w:eastAsia="en-US"/>
        </w:rPr>
      </w:pPr>
      <w:r w:rsidRPr="00043E64">
        <w:rPr>
          <w:rFonts w:ascii="Times New Roman" w:eastAsia="Calibri" w:hAnsi="Times New Roman" w:cs="Times New Roman"/>
          <w:b/>
          <w:bCs/>
          <w:sz w:val="24"/>
          <w:szCs w:val="24"/>
          <w:lang w:eastAsia="en-US"/>
        </w:rPr>
        <w:t xml:space="preserve">Приложение 6. Дополнительный профессиональный блок </w:t>
      </w:r>
      <w:r w:rsidRPr="00043E64">
        <w:rPr>
          <w:rFonts w:ascii="Times New Roman" w:eastAsia="Calibri" w:hAnsi="Times New Roman" w:cs="Times New Roman"/>
          <w:i/>
          <w:iCs/>
          <w:sz w:val="24"/>
          <w:szCs w:val="24"/>
          <w:lang w:eastAsia="en-US"/>
        </w:rPr>
        <w:t xml:space="preserve">(входит в структуру ПОП-П </w:t>
      </w:r>
      <w:r w:rsidRPr="00043E64">
        <w:rPr>
          <w:rFonts w:ascii="Times New Roman" w:eastAsia="Calibri" w:hAnsi="Times New Roman" w:cs="Times New Roman"/>
          <w:i/>
          <w:iCs/>
          <w:sz w:val="24"/>
          <w:szCs w:val="24"/>
          <w:lang w:eastAsia="en-US"/>
        </w:rPr>
        <w:br/>
        <w:t xml:space="preserve">и разрабатывается образовательно-производственным центром (кластером) по запросу работодателя для каждой ОПОП) </w:t>
      </w:r>
    </w:p>
    <w:p w14:paraId="491FAE2B" w14:textId="77777777" w:rsidR="00043E64" w:rsidRPr="00043E64" w:rsidRDefault="00043E64" w:rsidP="00043E64">
      <w:pPr>
        <w:spacing w:after="0" w:line="240" w:lineRule="auto"/>
        <w:rPr>
          <w:rFonts w:ascii="Times New Roman" w:eastAsia="Calibri" w:hAnsi="Times New Roman" w:cs="Times New Roman"/>
          <w:sz w:val="24"/>
          <w:szCs w:val="24"/>
          <w:lang w:eastAsia="en-US"/>
        </w:rPr>
      </w:pPr>
      <w:r w:rsidRPr="00043E64">
        <w:rPr>
          <w:rFonts w:ascii="Times New Roman" w:eastAsia="Calibri" w:hAnsi="Times New Roman" w:cs="Times New Roman"/>
          <w:sz w:val="24"/>
          <w:szCs w:val="24"/>
          <w:lang w:eastAsia="en-US"/>
        </w:rPr>
        <w:br w:type="page"/>
      </w:r>
    </w:p>
    <w:p w14:paraId="2A3240B4" w14:textId="11534E39" w:rsidR="00043E64" w:rsidRPr="00DD12E2" w:rsidRDefault="00043E64" w:rsidP="00ED4E4F">
      <w:pPr>
        <w:suppressAutoHyphens/>
        <w:spacing w:after="0"/>
        <w:rPr>
          <w:rFonts w:ascii="Times New Roman" w:hAnsi="Times New Roman" w:cs="Times New Roman"/>
          <w:sz w:val="24"/>
          <w:szCs w:val="24"/>
        </w:rPr>
        <w:sectPr w:rsidR="00043E64" w:rsidRPr="00DD12E2" w:rsidSect="00610DAE">
          <w:pgSz w:w="11906" w:h="16838"/>
          <w:pgMar w:top="1134" w:right="851" w:bottom="1134" w:left="1701" w:header="709" w:footer="709" w:gutter="0"/>
          <w:cols w:space="708"/>
          <w:docGrid w:linePitch="360"/>
        </w:sectPr>
      </w:pPr>
    </w:p>
    <w:p w14:paraId="64E9012C" w14:textId="77777777" w:rsidR="008D58DC" w:rsidRPr="00DD12E2" w:rsidRDefault="008D58DC" w:rsidP="006F5BB8">
      <w:pPr>
        <w:pStyle w:val="1"/>
        <w:rPr>
          <w:rFonts w:ascii="Times New Roman" w:hAnsi="Times New Roman" w:cs="Times New Roman"/>
        </w:rPr>
      </w:pPr>
      <w:bookmarkStart w:id="6" w:name="_Toc103593992"/>
      <w:r w:rsidRPr="00DD12E2">
        <w:rPr>
          <w:rFonts w:ascii="Times New Roman" w:hAnsi="Times New Roman" w:cs="Times New Roman"/>
        </w:rPr>
        <w:lastRenderedPageBreak/>
        <w:t>Раздел 1. Общие положения</w:t>
      </w:r>
      <w:bookmarkEnd w:id="6"/>
    </w:p>
    <w:p w14:paraId="59DECF46" w14:textId="6E220335" w:rsidR="00C91987" w:rsidRPr="00DD12E2" w:rsidRDefault="008D58DC" w:rsidP="00790F31">
      <w:pPr>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1.1.</w:t>
      </w:r>
      <w:r w:rsidR="00036C7F" w:rsidRPr="00DD12E2">
        <w:rPr>
          <w:rFonts w:ascii="Times New Roman" w:hAnsi="Times New Roman" w:cs="Times New Roman"/>
          <w:bCs/>
          <w:sz w:val="24"/>
          <w:szCs w:val="24"/>
        </w:rPr>
        <w:t> </w:t>
      </w:r>
      <w:r w:rsidR="00950137" w:rsidRPr="00DD12E2">
        <w:rPr>
          <w:rFonts w:ascii="Times New Roman" w:hAnsi="Times New Roman" w:cs="Times New Roman"/>
          <w:bCs/>
          <w:sz w:val="24"/>
          <w:szCs w:val="24"/>
        </w:rPr>
        <w:t xml:space="preserve">Настоящая </w:t>
      </w:r>
      <w:r w:rsidR="00E977A5" w:rsidRPr="00DD12E2">
        <w:rPr>
          <w:rFonts w:ascii="Times New Roman" w:hAnsi="Times New Roman" w:cs="Times New Roman"/>
          <w:bCs/>
          <w:sz w:val="24"/>
          <w:szCs w:val="24"/>
        </w:rPr>
        <w:t>П</w:t>
      </w:r>
      <w:r w:rsidR="00E27177" w:rsidRPr="00DD12E2">
        <w:rPr>
          <w:rFonts w:ascii="Times New Roman" w:hAnsi="Times New Roman" w:cs="Times New Roman"/>
          <w:bCs/>
          <w:sz w:val="24"/>
          <w:szCs w:val="24"/>
        </w:rPr>
        <w:t>ОП-П</w:t>
      </w:r>
      <w:r w:rsidR="00D933A9" w:rsidRPr="00DD12E2">
        <w:rPr>
          <w:rFonts w:ascii="Times New Roman" w:hAnsi="Times New Roman" w:cs="Times New Roman"/>
          <w:bCs/>
          <w:sz w:val="24"/>
          <w:szCs w:val="24"/>
        </w:rPr>
        <w:t xml:space="preserve"> </w:t>
      </w:r>
      <w:r w:rsidR="00950137" w:rsidRPr="00DD12E2">
        <w:rPr>
          <w:rFonts w:ascii="Times New Roman" w:hAnsi="Times New Roman" w:cs="Times New Roman"/>
          <w:bCs/>
          <w:sz w:val="24"/>
          <w:szCs w:val="24"/>
        </w:rPr>
        <w:t xml:space="preserve">по </w:t>
      </w:r>
      <w:r w:rsidR="00BA7A50" w:rsidRPr="00DD12E2">
        <w:rPr>
          <w:rFonts w:ascii="Times New Roman" w:hAnsi="Times New Roman" w:cs="Times New Roman"/>
          <w:bCs/>
          <w:sz w:val="24"/>
          <w:szCs w:val="24"/>
        </w:rPr>
        <w:t>специальности</w:t>
      </w:r>
      <w:r w:rsidR="00AD511B" w:rsidRPr="00DD12E2">
        <w:rPr>
          <w:rFonts w:ascii="Times New Roman" w:hAnsi="Times New Roman" w:cs="Times New Roman"/>
          <w:bCs/>
          <w:sz w:val="24"/>
          <w:szCs w:val="24"/>
        </w:rPr>
        <w:t xml:space="preserve"> 20.02.04 Пожарная безопасность</w:t>
      </w:r>
      <w:r w:rsidR="00950137" w:rsidRPr="00DD12E2">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BA7A50" w:rsidRPr="00DD12E2">
        <w:rPr>
          <w:rFonts w:ascii="Times New Roman" w:hAnsi="Times New Roman" w:cs="Times New Roman"/>
          <w:bCs/>
          <w:sz w:val="24"/>
          <w:szCs w:val="24"/>
        </w:rPr>
        <w:t xml:space="preserve">специальности </w:t>
      </w:r>
      <w:r w:rsidR="00AD511B" w:rsidRPr="00DD12E2">
        <w:rPr>
          <w:rFonts w:ascii="Times New Roman" w:hAnsi="Times New Roman" w:cs="Times New Roman"/>
          <w:bCs/>
          <w:sz w:val="24"/>
          <w:szCs w:val="24"/>
        </w:rPr>
        <w:t>20.02.04 Пожарная безопасность</w:t>
      </w:r>
      <w:r w:rsidR="00950137" w:rsidRPr="00DD12E2">
        <w:rPr>
          <w:rFonts w:ascii="Times New Roman" w:hAnsi="Times New Roman" w:cs="Times New Roman"/>
          <w:bCs/>
          <w:sz w:val="24"/>
          <w:szCs w:val="24"/>
        </w:rPr>
        <w:t>,</w:t>
      </w:r>
      <w:r w:rsidR="001663C1" w:rsidRPr="00DD12E2">
        <w:rPr>
          <w:rFonts w:ascii="Times New Roman" w:hAnsi="Times New Roman" w:cs="Times New Roman"/>
          <w:bCs/>
          <w:sz w:val="24"/>
          <w:szCs w:val="24"/>
        </w:rPr>
        <w:t xml:space="preserve"> у</w:t>
      </w:r>
      <w:r w:rsidR="00C91987" w:rsidRPr="00DD12E2">
        <w:rPr>
          <w:rFonts w:ascii="Times New Roman" w:hAnsi="Times New Roman" w:cs="Times New Roman"/>
          <w:bCs/>
          <w:sz w:val="24"/>
          <w:szCs w:val="24"/>
        </w:rPr>
        <w:t xml:space="preserve">твержденного </w:t>
      </w:r>
      <w:r w:rsidR="00213300" w:rsidRPr="00DD12E2">
        <w:rPr>
          <w:rFonts w:ascii="Times New Roman" w:hAnsi="Times New Roman" w:cs="Times New Roman"/>
          <w:bCs/>
          <w:sz w:val="24"/>
          <w:szCs w:val="24"/>
        </w:rPr>
        <w:t xml:space="preserve">приказом </w:t>
      </w:r>
      <w:r w:rsidR="00AD511B" w:rsidRPr="00DD12E2">
        <w:rPr>
          <w:rFonts w:ascii="Times New Roman" w:hAnsi="Times New Roman" w:cs="Times New Roman"/>
          <w:bCs/>
          <w:sz w:val="24"/>
          <w:szCs w:val="24"/>
        </w:rPr>
        <w:t xml:space="preserve">Министерства просвещения Российской Федерации от 7 июля 2022 года </w:t>
      </w:r>
      <w:r w:rsidR="00302CDB" w:rsidRPr="00DD12E2">
        <w:rPr>
          <w:rFonts w:ascii="Times New Roman" w:hAnsi="Times New Roman" w:cs="Times New Roman"/>
          <w:bCs/>
          <w:sz w:val="24"/>
          <w:szCs w:val="24"/>
        </w:rPr>
        <w:t>№</w:t>
      </w:r>
      <w:r w:rsidR="00AD511B" w:rsidRPr="00DD12E2">
        <w:rPr>
          <w:rFonts w:ascii="Times New Roman" w:hAnsi="Times New Roman" w:cs="Times New Roman"/>
          <w:bCs/>
          <w:sz w:val="24"/>
          <w:szCs w:val="24"/>
        </w:rPr>
        <w:t xml:space="preserve"> 537 «Об утверждении федерального государственного образовательного стандарта среднего профессионального образования по специальности 20.02.04 Пожарная безопасность»</w:t>
      </w:r>
      <w:r w:rsidR="00213300" w:rsidRPr="00DD12E2">
        <w:rPr>
          <w:rFonts w:ascii="Times New Roman" w:hAnsi="Times New Roman" w:cs="Times New Roman"/>
          <w:bCs/>
          <w:sz w:val="24"/>
          <w:szCs w:val="24"/>
        </w:rPr>
        <w:t xml:space="preserve"> </w:t>
      </w:r>
      <w:r w:rsidR="00C91987" w:rsidRPr="00DD12E2">
        <w:rPr>
          <w:rFonts w:ascii="Times New Roman" w:hAnsi="Times New Roman" w:cs="Times New Roman"/>
          <w:bCs/>
          <w:sz w:val="24"/>
          <w:szCs w:val="24"/>
        </w:rPr>
        <w:t xml:space="preserve">(далее </w:t>
      </w:r>
      <w:r w:rsidR="000D39F1" w:rsidRPr="00DD12E2">
        <w:rPr>
          <w:rFonts w:ascii="Times New Roman" w:hAnsi="Times New Roman" w:cs="Times New Roman"/>
          <w:bCs/>
          <w:sz w:val="24"/>
          <w:szCs w:val="24"/>
        </w:rPr>
        <w:t xml:space="preserve">– </w:t>
      </w:r>
      <w:r w:rsidR="00F367A0" w:rsidRPr="00DD12E2">
        <w:rPr>
          <w:rFonts w:ascii="Times New Roman" w:hAnsi="Times New Roman" w:cs="Times New Roman"/>
          <w:bCs/>
          <w:sz w:val="24"/>
          <w:szCs w:val="24"/>
        </w:rPr>
        <w:t>ФГОС</w:t>
      </w:r>
      <w:r w:rsidR="00D933A9" w:rsidRPr="00DD12E2">
        <w:rPr>
          <w:rFonts w:ascii="Times New Roman" w:hAnsi="Times New Roman" w:cs="Times New Roman"/>
          <w:bCs/>
          <w:sz w:val="24"/>
          <w:szCs w:val="24"/>
        </w:rPr>
        <w:t xml:space="preserve">, </w:t>
      </w:r>
      <w:r w:rsidR="00C91987" w:rsidRPr="00DD12E2">
        <w:rPr>
          <w:rFonts w:ascii="Times New Roman" w:hAnsi="Times New Roman" w:cs="Times New Roman"/>
          <w:bCs/>
          <w:sz w:val="24"/>
          <w:szCs w:val="24"/>
        </w:rPr>
        <w:t>ФГОС СПО)</w:t>
      </w:r>
      <w:r w:rsidR="003272DB" w:rsidRPr="00DD12E2">
        <w:rPr>
          <w:rFonts w:ascii="Times New Roman" w:hAnsi="Times New Roman" w:cs="Times New Roman"/>
          <w:bCs/>
          <w:sz w:val="24"/>
          <w:szCs w:val="24"/>
        </w:rPr>
        <w:t>.</w:t>
      </w:r>
    </w:p>
    <w:p w14:paraId="53C2858C" w14:textId="2430C1B4" w:rsidR="00345B6C" w:rsidRPr="00DD12E2" w:rsidRDefault="00E977A5" w:rsidP="00790F31">
      <w:pPr>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ПО</w:t>
      </w:r>
      <w:r w:rsidR="00E27177" w:rsidRPr="00DD12E2">
        <w:rPr>
          <w:rFonts w:ascii="Times New Roman" w:hAnsi="Times New Roman" w:cs="Times New Roman"/>
          <w:bCs/>
          <w:sz w:val="24"/>
          <w:szCs w:val="24"/>
        </w:rPr>
        <w:t>П-П</w:t>
      </w:r>
      <w:r w:rsidR="008D58DC" w:rsidRPr="00DD12E2">
        <w:rPr>
          <w:rFonts w:ascii="Times New Roman" w:hAnsi="Times New Roman" w:cs="Times New Roman"/>
          <w:bCs/>
          <w:sz w:val="24"/>
          <w:szCs w:val="24"/>
        </w:rPr>
        <w:t xml:space="preserve"> определяет рекомендованный объем и содержание </w:t>
      </w:r>
      <w:r w:rsidR="00345B6C" w:rsidRPr="00DD12E2">
        <w:rPr>
          <w:rFonts w:ascii="Times New Roman" w:hAnsi="Times New Roman" w:cs="Times New Roman"/>
          <w:bCs/>
          <w:sz w:val="24"/>
          <w:szCs w:val="24"/>
        </w:rPr>
        <w:t>среднего профессионального образования по</w:t>
      </w:r>
      <w:r w:rsidR="00AD511B" w:rsidRPr="00DD12E2">
        <w:rPr>
          <w:rFonts w:ascii="Times New Roman" w:hAnsi="Times New Roman" w:cs="Times New Roman"/>
          <w:bCs/>
          <w:sz w:val="24"/>
          <w:szCs w:val="24"/>
        </w:rPr>
        <w:t xml:space="preserve"> </w:t>
      </w:r>
      <w:r w:rsidR="00F87B50" w:rsidRPr="00DD12E2">
        <w:rPr>
          <w:rFonts w:ascii="Times New Roman" w:hAnsi="Times New Roman" w:cs="Times New Roman"/>
          <w:bCs/>
          <w:sz w:val="24"/>
          <w:szCs w:val="24"/>
        </w:rPr>
        <w:t>специальности</w:t>
      </w:r>
      <w:r w:rsidR="00AD511B" w:rsidRPr="00DD12E2">
        <w:rPr>
          <w:rFonts w:ascii="Times New Roman" w:hAnsi="Times New Roman" w:cs="Times New Roman"/>
          <w:bCs/>
          <w:sz w:val="24"/>
          <w:szCs w:val="24"/>
        </w:rPr>
        <w:t xml:space="preserve"> 20.02.04 Пожарная безопасность</w:t>
      </w:r>
      <w:r w:rsidR="00345B6C" w:rsidRPr="00DD12E2">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88A32E2" w14:textId="5D11394D" w:rsidR="009A415A" w:rsidRPr="00DD12E2" w:rsidRDefault="00E977A5" w:rsidP="00790F31">
      <w:pPr>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ПО</w:t>
      </w:r>
      <w:r w:rsidR="00E27177" w:rsidRPr="00DD12E2">
        <w:rPr>
          <w:rFonts w:ascii="Times New Roman" w:hAnsi="Times New Roman" w:cs="Times New Roman"/>
          <w:bCs/>
          <w:sz w:val="24"/>
          <w:szCs w:val="24"/>
        </w:rPr>
        <w:t>П-П</w:t>
      </w:r>
      <w:r w:rsidR="009A415A" w:rsidRPr="00DD12E2">
        <w:rPr>
          <w:rFonts w:ascii="Times New Roman" w:hAnsi="Times New Roman" w:cs="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w:t>
      </w:r>
      <w:r w:rsidR="00446410" w:rsidRPr="00DD12E2">
        <w:rPr>
          <w:rFonts w:ascii="Times New Roman" w:hAnsi="Times New Roman" w:cs="Times New Roman"/>
          <w:bCs/>
          <w:sz w:val="24"/>
          <w:szCs w:val="24"/>
        </w:rPr>
        <w:t>основного</w:t>
      </w:r>
      <w:r w:rsidR="009A415A" w:rsidRPr="00DD12E2">
        <w:rPr>
          <w:rFonts w:ascii="Times New Roman" w:hAnsi="Times New Roman" w:cs="Times New Roman"/>
          <w:bCs/>
          <w:sz w:val="24"/>
          <w:szCs w:val="24"/>
        </w:rPr>
        <w:t xml:space="preserve"> общего образования и ФГОС СПО с учетом получаемой </w:t>
      </w:r>
      <w:r w:rsidR="00F87B50" w:rsidRPr="00DD12E2">
        <w:rPr>
          <w:rFonts w:ascii="Times New Roman" w:hAnsi="Times New Roman" w:cs="Times New Roman"/>
          <w:bCs/>
          <w:sz w:val="24"/>
          <w:szCs w:val="24"/>
        </w:rPr>
        <w:t>специальности</w:t>
      </w:r>
      <w:r w:rsidR="009A415A" w:rsidRPr="00DD12E2">
        <w:rPr>
          <w:rFonts w:ascii="Times New Roman" w:hAnsi="Times New Roman" w:cs="Times New Roman"/>
          <w:bCs/>
          <w:sz w:val="24"/>
          <w:szCs w:val="24"/>
        </w:rPr>
        <w:t>.</w:t>
      </w:r>
      <w:r w:rsidR="00E27177" w:rsidRPr="00DD12E2">
        <w:rPr>
          <w:rFonts w:ascii="Times New Roman" w:hAnsi="Times New Roman" w:cs="Times New Roman"/>
          <w:bCs/>
          <w:sz w:val="24"/>
          <w:szCs w:val="24"/>
        </w:rPr>
        <w:t xml:space="preserve"> При разработке образовательной программы учитывают реализацию общеобразовательных дисциплин</w:t>
      </w:r>
      <w:r w:rsidR="00A26F95" w:rsidRPr="00DD12E2">
        <w:rPr>
          <w:rFonts w:ascii="Times New Roman" w:hAnsi="Times New Roman" w:cs="Times New Roman"/>
          <w:bCs/>
          <w:sz w:val="24"/>
          <w:szCs w:val="24"/>
        </w:rPr>
        <w:t xml:space="preserve"> на протяжении всего срока обучения по образовательной программе</w:t>
      </w:r>
      <w:r w:rsidR="005D3C59" w:rsidRPr="00DD12E2">
        <w:rPr>
          <w:rFonts w:ascii="Times New Roman" w:hAnsi="Times New Roman" w:cs="Times New Roman"/>
          <w:bCs/>
          <w:sz w:val="24"/>
          <w:szCs w:val="24"/>
        </w:rPr>
        <w:t>.</w:t>
      </w:r>
    </w:p>
    <w:p w14:paraId="18CEFEF1" w14:textId="29FA2C87" w:rsidR="007D33D4" w:rsidRPr="00DD12E2" w:rsidRDefault="007D33D4" w:rsidP="00790F31">
      <w:pPr>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 xml:space="preserve">Для реализации образовательной программы на базе </w:t>
      </w:r>
      <w:r w:rsidR="000F1B80" w:rsidRPr="00DD12E2">
        <w:rPr>
          <w:rFonts w:ascii="Times New Roman" w:hAnsi="Times New Roman" w:cs="Times New Roman"/>
          <w:bCs/>
          <w:sz w:val="24"/>
          <w:szCs w:val="24"/>
        </w:rPr>
        <w:t>среднего</w:t>
      </w:r>
      <w:r w:rsidRPr="00DD12E2">
        <w:rPr>
          <w:rFonts w:ascii="Times New Roman" w:hAnsi="Times New Roman" w:cs="Times New Roman"/>
          <w:bCs/>
          <w:sz w:val="24"/>
          <w:szCs w:val="24"/>
        </w:rPr>
        <w:t xml:space="preserve"> общего образования блок </w:t>
      </w:r>
      <w:r w:rsidR="00CF781D" w:rsidRPr="00DD12E2">
        <w:rPr>
          <w:rFonts w:ascii="Times New Roman" w:hAnsi="Times New Roman" w:cs="Times New Roman"/>
          <w:bCs/>
          <w:sz w:val="24"/>
          <w:szCs w:val="24"/>
        </w:rPr>
        <w:t>общеобразовательных дисциплин не учитывается.</w:t>
      </w:r>
    </w:p>
    <w:p w14:paraId="58171A2C" w14:textId="27433D3F" w:rsidR="008D58DC" w:rsidRPr="00DD12E2" w:rsidRDefault="008D58DC" w:rsidP="00790F31">
      <w:pPr>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1.2.</w:t>
      </w:r>
      <w:r w:rsidR="00036C7F" w:rsidRPr="00DD12E2">
        <w:rPr>
          <w:rFonts w:ascii="Times New Roman" w:hAnsi="Times New Roman" w:cs="Times New Roman"/>
          <w:bCs/>
          <w:sz w:val="24"/>
          <w:szCs w:val="24"/>
        </w:rPr>
        <w:t> </w:t>
      </w:r>
      <w:r w:rsidRPr="00DD12E2">
        <w:rPr>
          <w:rFonts w:ascii="Times New Roman" w:hAnsi="Times New Roman" w:cs="Times New Roman"/>
          <w:bCs/>
          <w:sz w:val="24"/>
          <w:szCs w:val="24"/>
        </w:rPr>
        <w:t xml:space="preserve">Нормативные основания для разработки </w:t>
      </w:r>
      <w:r w:rsidR="00E977A5" w:rsidRPr="00DD12E2">
        <w:rPr>
          <w:rFonts w:ascii="Times New Roman" w:hAnsi="Times New Roman" w:cs="Times New Roman"/>
          <w:bCs/>
          <w:sz w:val="24"/>
          <w:szCs w:val="24"/>
        </w:rPr>
        <w:t>П</w:t>
      </w:r>
      <w:r w:rsidR="00E27177" w:rsidRPr="00DD12E2">
        <w:rPr>
          <w:rFonts w:ascii="Times New Roman" w:hAnsi="Times New Roman" w:cs="Times New Roman"/>
          <w:bCs/>
          <w:sz w:val="24"/>
          <w:szCs w:val="24"/>
        </w:rPr>
        <w:t>ОП-П</w:t>
      </w:r>
      <w:r w:rsidRPr="00DD12E2">
        <w:rPr>
          <w:rFonts w:ascii="Times New Roman" w:hAnsi="Times New Roman" w:cs="Times New Roman"/>
          <w:bCs/>
          <w:sz w:val="24"/>
          <w:szCs w:val="24"/>
        </w:rPr>
        <w:t>:</w:t>
      </w:r>
    </w:p>
    <w:p w14:paraId="74BC2BC6" w14:textId="66D83347" w:rsidR="008D58DC" w:rsidRPr="00DD12E2" w:rsidRDefault="008D58DC" w:rsidP="003515DB">
      <w:pPr>
        <w:numPr>
          <w:ilvl w:val="0"/>
          <w:numId w:val="1"/>
        </w:numPr>
        <w:suppressAutoHyphens/>
        <w:spacing w:after="0"/>
        <w:ind w:left="0" w:firstLine="709"/>
        <w:jc w:val="both"/>
        <w:rPr>
          <w:rFonts w:ascii="Times New Roman" w:hAnsi="Times New Roman" w:cs="Times New Roman"/>
          <w:bCs/>
          <w:sz w:val="24"/>
          <w:szCs w:val="24"/>
        </w:rPr>
      </w:pPr>
      <w:r w:rsidRPr="00DD12E2">
        <w:rPr>
          <w:rFonts w:ascii="Times New Roman" w:hAnsi="Times New Roman" w:cs="Times New Roman"/>
          <w:bCs/>
          <w:sz w:val="24"/>
          <w:szCs w:val="24"/>
        </w:rPr>
        <w:t xml:space="preserve">Федеральный закон от 29 декабря 2012 г. №273-ФЗ «Об образовании </w:t>
      </w:r>
      <w:r w:rsidR="00F367A0" w:rsidRPr="00DD12E2">
        <w:rPr>
          <w:rFonts w:ascii="Times New Roman" w:hAnsi="Times New Roman" w:cs="Times New Roman"/>
          <w:bCs/>
          <w:sz w:val="24"/>
          <w:szCs w:val="24"/>
        </w:rPr>
        <w:br/>
      </w:r>
      <w:r w:rsidRPr="00DD12E2">
        <w:rPr>
          <w:rFonts w:ascii="Times New Roman" w:hAnsi="Times New Roman" w:cs="Times New Roman"/>
          <w:bCs/>
          <w:sz w:val="24"/>
          <w:szCs w:val="24"/>
        </w:rPr>
        <w:t>в Российской Федерации»</w:t>
      </w:r>
      <w:r w:rsidR="00170F2E" w:rsidRPr="00DD12E2">
        <w:rPr>
          <w:rFonts w:ascii="Times New Roman" w:hAnsi="Times New Roman" w:cs="Times New Roman"/>
          <w:bCs/>
          <w:sz w:val="24"/>
          <w:szCs w:val="24"/>
        </w:rPr>
        <w:t xml:space="preserve"> (ред. от 29.12.22 г.)</w:t>
      </w:r>
      <w:r w:rsidRPr="00DD12E2">
        <w:rPr>
          <w:rFonts w:ascii="Times New Roman" w:hAnsi="Times New Roman" w:cs="Times New Roman"/>
          <w:bCs/>
          <w:sz w:val="24"/>
          <w:szCs w:val="24"/>
        </w:rPr>
        <w:t>;</w:t>
      </w:r>
    </w:p>
    <w:p w14:paraId="71E84F40" w14:textId="77777777" w:rsidR="00C63DB4" w:rsidRPr="00DD12E2" w:rsidRDefault="00C63DB4" w:rsidP="003515DB">
      <w:pPr>
        <w:pStyle w:val="ae"/>
        <w:numPr>
          <w:ilvl w:val="0"/>
          <w:numId w:val="1"/>
        </w:numPr>
        <w:spacing w:before="0" w:after="0" w:line="276" w:lineRule="auto"/>
        <w:ind w:left="0" w:firstLine="709"/>
        <w:jc w:val="both"/>
        <w:rPr>
          <w:rFonts w:ascii="Times New Roman" w:hAnsi="Times New Roman" w:cs="Times New Roman"/>
          <w:bCs/>
        </w:rPr>
      </w:pPr>
      <w:bookmarkStart w:id="7" w:name="_Hlk84521878"/>
      <w:r w:rsidRPr="00DD12E2">
        <w:rPr>
          <w:rFonts w:ascii="Times New Roman" w:hAnsi="Times New Roman" w:cs="Times New Roman"/>
          <w:bCs/>
        </w:rPr>
        <w:t xml:space="preserve">Приказ </w:t>
      </w:r>
      <w:r w:rsidR="0093093D" w:rsidRPr="00DD12E2">
        <w:rPr>
          <w:rFonts w:ascii="Times New Roman" w:hAnsi="Times New Roman" w:cs="Times New Roman"/>
          <w:bCs/>
          <w:lang w:val="ru-RU"/>
        </w:rPr>
        <w:t>Минпросвещения России</w:t>
      </w:r>
      <w:r w:rsidRPr="00DD12E2">
        <w:rPr>
          <w:rFonts w:ascii="Times New Roman" w:hAnsi="Times New Roman" w:cs="Times New Roman"/>
          <w:bCs/>
        </w:rPr>
        <w:t xml:space="preserve"> от </w:t>
      </w:r>
      <w:r w:rsidR="00E07C4D" w:rsidRPr="00DD12E2">
        <w:rPr>
          <w:rFonts w:ascii="Times New Roman" w:hAnsi="Times New Roman" w:cs="Times New Roman"/>
          <w:bCs/>
          <w:lang w:val="ru-RU"/>
        </w:rPr>
        <w:t>0</w:t>
      </w:r>
      <w:r w:rsidRPr="00DD12E2">
        <w:rPr>
          <w:rFonts w:ascii="Times New Roman" w:hAnsi="Times New Roman" w:cs="Times New Roman"/>
          <w:bCs/>
        </w:rPr>
        <w:t xml:space="preserve">8 </w:t>
      </w:r>
      <w:r w:rsidR="00E07C4D" w:rsidRPr="00DD12E2">
        <w:rPr>
          <w:rFonts w:ascii="Times New Roman" w:hAnsi="Times New Roman" w:cs="Times New Roman"/>
          <w:bCs/>
          <w:lang w:val="ru-RU"/>
        </w:rPr>
        <w:t>апреля</w:t>
      </w:r>
      <w:r w:rsidRPr="00DD12E2">
        <w:rPr>
          <w:rFonts w:ascii="Times New Roman" w:hAnsi="Times New Roman" w:cs="Times New Roman"/>
          <w:bCs/>
        </w:rPr>
        <w:t xml:space="preserve"> 20</w:t>
      </w:r>
      <w:r w:rsidR="00E07C4D" w:rsidRPr="00DD12E2">
        <w:rPr>
          <w:rFonts w:ascii="Times New Roman" w:hAnsi="Times New Roman" w:cs="Times New Roman"/>
          <w:bCs/>
          <w:lang w:val="ru-RU"/>
        </w:rPr>
        <w:t>21</w:t>
      </w:r>
      <w:r w:rsidRPr="00DD12E2">
        <w:rPr>
          <w:rFonts w:ascii="Times New Roman" w:hAnsi="Times New Roman" w:cs="Times New Roman"/>
          <w:bCs/>
        </w:rPr>
        <w:t xml:space="preserve"> г. № </w:t>
      </w:r>
      <w:r w:rsidR="00E07C4D" w:rsidRPr="00DD12E2">
        <w:rPr>
          <w:rFonts w:ascii="Times New Roman" w:hAnsi="Times New Roman" w:cs="Times New Roman"/>
          <w:bCs/>
          <w:lang w:val="ru-RU"/>
        </w:rPr>
        <w:t>153</w:t>
      </w:r>
      <w:r w:rsidRPr="00DD12E2">
        <w:rPr>
          <w:rFonts w:ascii="Times New Roman" w:hAnsi="Times New Roman" w:cs="Times New Roman"/>
          <w:bCs/>
        </w:rPr>
        <w:t xml:space="preserve"> </w:t>
      </w:r>
      <w:r w:rsidR="008D4CE6" w:rsidRPr="00DD12E2">
        <w:rPr>
          <w:rFonts w:ascii="Times New Roman" w:hAnsi="Times New Roman" w:cs="Times New Roman"/>
          <w:bCs/>
        </w:rPr>
        <w:br/>
      </w:r>
      <w:r w:rsidRPr="00DD12E2">
        <w:rPr>
          <w:rFonts w:ascii="Times New Roman" w:hAnsi="Times New Roman" w:cs="Times New Roman"/>
          <w:bCs/>
        </w:rPr>
        <w:t>«Об утверждении Порядка разработки примерных основных образовательных программ</w:t>
      </w:r>
      <w:r w:rsidR="00E07C4D" w:rsidRPr="00DD12E2">
        <w:rPr>
          <w:rFonts w:ascii="Times New Roman" w:hAnsi="Times New Roman" w:cs="Times New Roman"/>
          <w:bCs/>
          <w:lang w:val="ru-RU"/>
        </w:rPr>
        <w:t xml:space="preserve"> среднего профессионального образования</w:t>
      </w:r>
      <w:r w:rsidRPr="00DD12E2">
        <w:rPr>
          <w:rFonts w:ascii="Times New Roman" w:hAnsi="Times New Roman" w:cs="Times New Roman"/>
          <w:bCs/>
        </w:rPr>
        <w:t>, проведения их экспертизы и ведения реестра примерных основных образовательных программ</w:t>
      </w:r>
      <w:r w:rsidR="00E07C4D" w:rsidRPr="00DD12E2">
        <w:rPr>
          <w:rFonts w:ascii="Times New Roman" w:hAnsi="Times New Roman" w:cs="Times New Roman"/>
          <w:bCs/>
          <w:lang w:val="ru-RU"/>
        </w:rPr>
        <w:t xml:space="preserve"> среднего профессионального образования</w:t>
      </w:r>
      <w:r w:rsidRPr="00DD12E2">
        <w:rPr>
          <w:rFonts w:ascii="Times New Roman" w:hAnsi="Times New Roman" w:cs="Times New Roman"/>
          <w:bCs/>
        </w:rPr>
        <w:t>»;</w:t>
      </w:r>
      <w:bookmarkEnd w:id="7"/>
    </w:p>
    <w:p w14:paraId="7835420F" w14:textId="630C9B7F" w:rsidR="008D58DC" w:rsidRPr="00DD12E2" w:rsidRDefault="00213300" w:rsidP="003515DB">
      <w:pPr>
        <w:numPr>
          <w:ilvl w:val="0"/>
          <w:numId w:val="1"/>
        </w:numPr>
        <w:suppressAutoHyphens/>
        <w:spacing w:after="0"/>
        <w:ind w:left="0" w:firstLine="709"/>
        <w:jc w:val="both"/>
        <w:rPr>
          <w:rFonts w:ascii="Times New Roman" w:hAnsi="Times New Roman" w:cs="Times New Roman"/>
          <w:bCs/>
          <w:sz w:val="24"/>
          <w:szCs w:val="24"/>
        </w:rPr>
      </w:pPr>
      <w:r w:rsidRPr="00DD12E2">
        <w:rPr>
          <w:rFonts w:ascii="Times New Roman" w:hAnsi="Times New Roman" w:cs="Times New Roman"/>
          <w:bCs/>
          <w:sz w:val="24"/>
          <w:szCs w:val="24"/>
        </w:rPr>
        <w:t xml:space="preserve">Приказ </w:t>
      </w:r>
      <w:r w:rsidR="00AD511B" w:rsidRPr="00DD12E2">
        <w:rPr>
          <w:rFonts w:ascii="Times New Roman" w:hAnsi="Times New Roman" w:cs="Times New Roman"/>
          <w:bCs/>
          <w:sz w:val="24"/>
          <w:szCs w:val="24"/>
        </w:rPr>
        <w:t xml:space="preserve">Министерства просвещения Российской Федерации от 7 июля 2022 года </w:t>
      </w:r>
      <w:r w:rsidR="00302CDB" w:rsidRPr="00DD12E2">
        <w:rPr>
          <w:rFonts w:ascii="Times New Roman" w:hAnsi="Times New Roman" w:cs="Times New Roman"/>
          <w:bCs/>
          <w:sz w:val="24"/>
          <w:szCs w:val="24"/>
        </w:rPr>
        <w:t>№</w:t>
      </w:r>
      <w:r w:rsidR="00AD511B" w:rsidRPr="00DD12E2">
        <w:rPr>
          <w:rFonts w:ascii="Times New Roman" w:hAnsi="Times New Roman" w:cs="Times New Roman"/>
          <w:bCs/>
          <w:sz w:val="24"/>
          <w:szCs w:val="24"/>
        </w:rPr>
        <w:t xml:space="preserve"> 537 «Об утверждении федерального государственного образовательного стандарта среднего профессионального образования по специальности 20.02.04 Пожарная безопасность»;</w:t>
      </w:r>
    </w:p>
    <w:p w14:paraId="2E342460" w14:textId="06CB7B07" w:rsidR="00C63DB4" w:rsidRPr="00DD12E2" w:rsidRDefault="00C63DB4" w:rsidP="003515DB">
      <w:pPr>
        <w:pStyle w:val="ae"/>
        <w:numPr>
          <w:ilvl w:val="0"/>
          <w:numId w:val="1"/>
        </w:numPr>
        <w:spacing w:before="0" w:after="0" w:line="276" w:lineRule="auto"/>
        <w:ind w:left="0" w:firstLine="709"/>
        <w:jc w:val="both"/>
        <w:rPr>
          <w:rFonts w:ascii="Times New Roman" w:hAnsi="Times New Roman" w:cs="Times New Roman"/>
          <w:bCs/>
        </w:rPr>
      </w:pPr>
      <w:r w:rsidRPr="00DD12E2">
        <w:rPr>
          <w:rFonts w:ascii="Times New Roman" w:hAnsi="Times New Roman" w:cs="Times New Roman"/>
          <w:bCs/>
        </w:rPr>
        <w:t xml:space="preserve">Приказ </w:t>
      </w:r>
      <w:r w:rsidR="00115B76" w:rsidRPr="00DD12E2">
        <w:rPr>
          <w:rFonts w:ascii="Times New Roman" w:hAnsi="Times New Roman" w:cs="Times New Roman"/>
          <w:bCs/>
          <w:lang w:val="ru-RU"/>
        </w:rPr>
        <w:t>Министерства просвещения</w:t>
      </w:r>
      <w:r w:rsidR="00115B76" w:rsidRPr="00DD12E2">
        <w:rPr>
          <w:rFonts w:ascii="Times New Roman" w:hAnsi="Times New Roman" w:cs="Times New Roman"/>
          <w:bCs/>
        </w:rPr>
        <w:t xml:space="preserve"> Российской </w:t>
      </w:r>
      <w:r w:rsidR="00115B76" w:rsidRPr="00DD12E2">
        <w:rPr>
          <w:rFonts w:ascii="Times New Roman" w:hAnsi="Times New Roman" w:cs="Times New Roman"/>
          <w:bCs/>
          <w:lang w:val="ru-RU"/>
        </w:rPr>
        <w:t>Федерации</w:t>
      </w:r>
      <w:r w:rsidRPr="00DD12E2">
        <w:rPr>
          <w:rFonts w:ascii="Times New Roman" w:hAnsi="Times New Roman" w:cs="Times New Roman"/>
          <w:bCs/>
        </w:rPr>
        <w:t xml:space="preserve"> от </w:t>
      </w:r>
      <w:r w:rsidR="00115B76" w:rsidRPr="00DD12E2">
        <w:rPr>
          <w:rFonts w:ascii="Times New Roman" w:hAnsi="Times New Roman" w:cs="Times New Roman"/>
          <w:bCs/>
          <w:lang w:val="ru-RU"/>
        </w:rPr>
        <w:t>24.08.2022</w:t>
      </w:r>
      <w:r w:rsidR="009C050D">
        <w:rPr>
          <w:rFonts w:ascii="Times New Roman" w:hAnsi="Times New Roman" w:cs="Times New Roman"/>
          <w:bCs/>
          <w:lang w:val="ru-RU"/>
        </w:rPr>
        <w:br/>
      </w:r>
      <w:r w:rsidR="00115B76" w:rsidRPr="00DD12E2">
        <w:rPr>
          <w:rFonts w:ascii="Times New Roman" w:hAnsi="Times New Roman" w:cs="Times New Roman"/>
          <w:bCs/>
        </w:rPr>
        <w:t>№ 762</w:t>
      </w:r>
      <w:r w:rsidRPr="00DD12E2">
        <w:rPr>
          <w:rFonts w:ascii="Times New Roman" w:hAnsi="Times New Roman" w:cs="Times New Roman"/>
          <w:bCs/>
        </w:rPr>
        <w:t xml:space="preserve"> «</w:t>
      </w:r>
      <w:r w:rsidR="00115B76" w:rsidRPr="00DD12E2">
        <w:rPr>
          <w:rFonts w:ascii="Times New Roman" w:hAnsi="Times New Roman" w:cs="Times New Roman"/>
          <w:bCs/>
          <w:lang w:val="ru-RU"/>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DD12E2">
        <w:rPr>
          <w:rFonts w:ascii="Times New Roman" w:hAnsi="Times New Roman" w:cs="Times New Roman"/>
          <w:bCs/>
        </w:rPr>
        <w:t>»;</w:t>
      </w:r>
    </w:p>
    <w:p w14:paraId="21643225" w14:textId="77777777" w:rsidR="00824D4F" w:rsidRPr="00DD12E2" w:rsidRDefault="00824D4F" w:rsidP="003515DB">
      <w:pPr>
        <w:pStyle w:val="ae"/>
        <w:numPr>
          <w:ilvl w:val="0"/>
          <w:numId w:val="1"/>
        </w:numPr>
        <w:spacing w:before="0" w:after="0" w:line="276" w:lineRule="auto"/>
        <w:ind w:left="0" w:firstLine="709"/>
        <w:jc w:val="both"/>
        <w:rPr>
          <w:rFonts w:ascii="Times New Roman" w:hAnsi="Times New Roman" w:cs="Times New Roman"/>
          <w:bCs/>
        </w:rPr>
      </w:pPr>
      <w:r w:rsidRPr="00DD12E2">
        <w:rPr>
          <w:rFonts w:ascii="Times New Roman" w:hAnsi="Times New Roman" w:cs="Times New Roman"/>
          <w:bCs/>
        </w:rPr>
        <w:t>Приказ Мин</w:t>
      </w:r>
      <w:r w:rsidRPr="00DD12E2">
        <w:rPr>
          <w:rFonts w:ascii="Times New Roman" w:hAnsi="Times New Roman" w:cs="Times New Roman"/>
          <w:bCs/>
          <w:lang w:val="ru-RU"/>
        </w:rPr>
        <w:t>просвещения</w:t>
      </w:r>
      <w:r w:rsidRPr="00DD12E2">
        <w:rPr>
          <w:rFonts w:ascii="Times New Roman" w:hAnsi="Times New Roman" w:cs="Times New Roman"/>
          <w:bCs/>
        </w:rPr>
        <w:t xml:space="preserve"> России от </w:t>
      </w:r>
      <w:r w:rsidRPr="00DD12E2">
        <w:rPr>
          <w:rFonts w:ascii="Times New Roman" w:hAnsi="Times New Roman" w:cs="Times New Roman"/>
          <w:bCs/>
          <w:lang w:val="ru-RU"/>
        </w:rPr>
        <w:t>08 ноября</w:t>
      </w:r>
      <w:r w:rsidRPr="00DD12E2">
        <w:rPr>
          <w:rFonts w:ascii="Times New Roman" w:hAnsi="Times New Roman" w:cs="Times New Roman"/>
          <w:bCs/>
        </w:rPr>
        <w:t xml:space="preserve"> 20</w:t>
      </w:r>
      <w:r w:rsidRPr="00DD12E2">
        <w:rPr>
          <w:rFonts w:ascii="Times New Roman" w:hAnsi="Times New Roman" w:cs="Times New Roman"/>
          <w:bCs/>
          <w:lang w:val="ru-RU"/>
        </w:rPr>
        <w:t>21</w:t>
      </w:r>
      <w:r w:rsidRPr="00DD12E2">
        <w:rPr>
          <w:rFonts w:ascii="Times New Roman" w:hAnsi="Times New Roman" w:cs="Times New Roman"/>
          <w:bCs/>
        </w:rPr>
        <w:t xml:space="preserve"> г. № </w:t>
      </w:r>
      <w:r w:rsidRPr="00DD12E2">
        <w:rPr>
          <w:rFonts w:ascii="Times New Roman" w:hAnsi="Times New Roman" w:cs="Times New Roman"/>
          <w:bCs/>
          <w:lang w:val="ru-RU"/>
        </w:rPr>
        <w:t>800</w:t>
      </w:r>
      <w:r w:rsidRPr="00DD12E2">
        <w:rPr>
          <w:rFonts w:ascii="Times New Roman" w:hAnsi="Times New Roman" w:cs="Times New Roman"/>
          <w:bCs/>
        </w:rPr>
        <w:t xml:space="preserve"> </w:t>
      </w:r>
      <w:r w:rsidR="008D4CE6" w:rsidRPr="00DD12E2">
        <w:rPr>
          <w:rFonts w:ascii="Times New Roman" w:hAnsi="Times New Roman" w:cs="Times New Roman"/>
          <w:bCs/>
        </w:rPr>
        <w:br/>
      </w:r>
      <w:r w:rsidRPr="00DD12E2">
        <w:rPr>
          <w:rFonts w:ascii="Times New Roman" w:hAnsi="Times New Roman" w:cs="Times New Roman"/>
          <w:bCs/>
        </w:rPr>
        <w:t xml:space="preserve">«Об утверждении Порядка проведения государственной итоговой аттестации </w:t>
      </w:r>
      <w:r w:rsidR="00DF1819" w:rsidRPr="00DD12E2">
        <w:rPr>
          <w:rFonts w:ascii="Times New Roman" w:hAnsi="Times New Roman" w:cs="Times New Roman"/>
          <w:bCs/>
        </w:rPr>
        <w:br/>
      </w:r>
      <w:r w:rsidRPr="00DD12E2">
        <w:rPr>
          <w:rFonts w:ascii="Times New Roman" w:hAnsi="Times New Roman" w:cs="Times New Roman"/>
          <w:bCs/>
        </w:rPr>
        <w:t>по образовательным программам среднего профессионального образования»;</w:t>
      </w:r>
    </w:p>
    <w:p w14:paraId="1BE482EB" w14:textId="77777777" w:rsidR="00001099" w:rsidRPr="00DD12E2" w:rsidRDefault="00001099" w:rsidP="003515DB">
      <w:pPr>
        <w:pStyle w:val="ae"/>
        <w:numPr>
          <w:ilvl w:val="0"/>
          <w:numId w:val="1"/>
        </w:numPr>
        <w:spacing w:before="0" w:after="0" w:line="276" w:lineRule="auto"/>
        <w:ind w:left="0" w:firstLine="709"/>
        <w:jc w:val="both"/>
        <w:rPr>
          <w:rFonts w:ascii="Times New Roman" w:hAnsi="Times New Roman" w:cs="Times New Roman"/>
          <w:bCs/>
        </w:rPr>
      </w:pPr>
      <w:r w:rsidRPr="00DD12E2">
        <w:rPr>
          <w:rFonts w:ascii="Times New Roman" w:hAnsi="Times New Roman" w:cs="Times New Roman"/>
          <w:bCs/>
        </w:rPr>
        <w:t xml:space="preserve">Приказ Минобрнауки России </w:t>
      </w:r>
      <w:r w:rsidRPr="00DD12E2">
        <w:rPr>
          <w:rFonts w:ascii="Times New Roman" w:hAnsi="Times New Roman" w:cs="Times New Roman"/>
          <w:bCs/>
          <w:lang w:val="ru-RU"/>
        </w:rPr>
        <w:t>№</w:t>
      </w:r>
      <w:r w:rsidRPr="00DD12E2">
        <w:rPr>
          <w:rFonts w:ascii="Times New Roman" w:hAnsi="Times New Roman" w:cs="Times New Roman"/>
          <w:bCs/>
        </w:rPr>
        <w:t xml:space="preserve"> 885, Минпросвещения России </w:t>
      </w:r>
      <w:r w:rsidRPr="00DD12E2">
        <w:rPr>
          <w:rFonts w:ascii="Times New Roman" w:hAnsi="Times New Roman" w:cs="Times New Roman"/>
          <w:bCs/>
          <w:lang w:val="ru-RU"/>
        </w:rPr>
        <w:t>№</w:t>
      </w:r>
      <w:r w:rsidRPr="00DD12E2">
        <w:rPr>
          <w:rFonts w:ascii="Times New Roman" w:hAnsi="Times New Roman" w:cs="Times New Roman"/>
          <w:bCs/>
        </w:rPr>
        <w:t xml:space="preserve"> 390 </w:t>
      </w:r>
      <w:r w:rsidR="008D4CE6" w:rsidRPr="00DD12E2">
        <w:rPr>
          <w:rFonts w:ascii="Times New Roman" w:hAnsi="Times New Roman" w:cs="Times New Roman"/>
          <w:bCs/>
        </w:rPr>
        <w:br/>
      </w:r>
      <w:r w:rsidRPr="00DD12E2">
        <w:rPr>
          <w:rFonts w:ascii="Times New Roman" w:hAnsi="Times New Roman" w:cs="Times New Roman"/>
          <w:bCs/>
        </w:rPr>
        <w:t>от 5</w:t>
      </w:r>
      <w:r w:rsidRPr="00DD12E2">
        <w:rPr>
          <w:rFonts w:ascii="Times New Roman" w:hAnsi="Times New Roman" w:cs="Times New Roman"/>
          <w:bCs/>
          <w:lang w:val="ru-RU"/>
        </w:rPr>
        <w:t xml:space="preserve"> августа </w:t>
      </w:r>
      <w:r w:rsidRPr="00DD12E2">
        <w:rPr>
          <w:rFonts w:ascii="Times New Roman" w:hAnsi="Times New Roman" w:cs="Times New Roman"/>
          <w:bCs/>
        </w:rPr>
        <w:t xml:space="preserve">2020 </w:t>
      </w:r>
      <w:r w:rsidRPr="00DD12E2">
        <w:rPr>
          <w:rFonts w:ascii="Times New Roman" w:hAnsi="Times New Roman" w:cs="Times New Roman"/>
          <w:bCs/>
          <w:lang w:val="ru-RU"/>
        </w:rPr>
        <w:t>г. «</w:t>
      </w:r>
      <w:r w:rsidRPr="00DD12E2">
        <w:rPr>
          <w:rFonts w:ascii="Times New Roman" w:hAnsi="Times New Roman" w:cs="Times New Roman"/>
          <w:bCs/>
        </w:rPr>
        <w:t>О практической подготовке обучающихся</w:t>
      </w:r>
      <w:r w:rsidRPr="00DD12E2">
        <w:rPr>
          <w:rFonts w:ascii="Times New Roman" w:hAnsi="Times New Roman" w:cs="Times New Roman"/>
          <w:bCs/>
          <w:lang w:val="ru-RU"/>
        </w:rPr>
        <w:t>»</w:t>
      </w:r>
      <w:r w:rsidRPr="00DD12E2">
        <w:rPr>
          <w:rFonts w:ascii="Times New Roman" w:hAnsi="Times New Roman" w:cs="Times New Roman"/>
          <w:bCs/>
        </w:rPr>
        <w:t xml:space="preserve"> (вместе с </w:t>
      </w:r>
      <w:r w:rsidRPr="00DD12E2">
        <w:rPr>
          <w:rFonts w:ascii="Times New Roman" w:hAnsi="Times New Roman" w:cs="Times New Roman"/>
          <w:bCs/>
          <w:lang w:val="ru-RU"/>
        </w:rPr>
        <w:t>«</w:t>
      </w:r>
      <w:r w:rsidRPr="00DD12E2">
        <w:rPr>
          <w:rFonts w:ascii="Times New Roman" w:hAnsi="Times New Roman" w:cs="Times New Roman"/>
          <w:bCs/>
        </w:rPr>
        <w:t>Положением о практической подготовке обучающихся</w:t>
      </w:r>
      <w:r w:rsidRPr="00DD12E2">
        <w:rPr>
          <w:rFonts w:ascii="Times New Roman" w:hAnsi="Times New Roman" w:cs="Times New Roman"/>
          <w:bCs/>
          <w:lang w:val="ru-RU"/>
        </w:rPr>
        <w:t>»;</w:t>
      </w:r>
    </w:p>
    <w:p w14:paraId="287F442B" w14:textId="11C045A2" w:rsidR="0007038C" w:rsidRPr="00DD12E2" w:rsidRDefault="002F7C5E" w:rsidP="003515DB">
      <w:pPr>
        <w:numPr>
          <w:ilvl w:val="0"/>
          <w:numId w:val="1"/>
        </w:numPr>
        <w:suppressAutoHyphens/>
        <w:spacing w:after="0"/>
        <w:ind w:left="0" w:firstLine="709"/>
        <w:jc w:val="both"/>
        <w:rPr>
          <w:rFonts w:ascii="Times New Roman" w:hAnsi="Times New Roman" w:cs="Times New Roman"/>
          <w:bCs/>
          <w:color w:val="000000" w:themeColor="text1"/>
          <w:sz w:val="24"/>
          <w:szCs w:val="24"/>
        </w:rPr>
      </w:pPr>
      <w:r w:rsidRPr="00DD12E2">
        <w:rPr>
          <w:rFonts w:ascii="Times New Roman" w:hAnsi="Times New Roman" w:cs="Times New Roman"/>
          <w:bCs/>
          <w:color w:val="000000" w:themeColor="text1"/>
          <w:sz w:val="24"/>
          <w:szCs w:val="24"/>
        </w:rPr>
        <w:lastRenderedPageBreak/>
        <w:t xml:space="preserve">Приказ Министерства труда и социальной защиты Российской Федерации </w:t>
      </w:r>
      <w:r w:rsidR="009B367A" w:rsidRPr="00DD12E2">
        <w:rPr>
          <w:rFonts w:ascii="Times New Roman" w:hAnsi="Times New Roman" w:cs="Times New Roman"/>
          <w:bCs/>
          <w:color w:val="000000" w:themeColor="text1"/>
          <w:sz w:val="24"/>
          <w:szCs w:val="24"/>
        </w:rPr>
        <w:t>о</w:t>
      </w:r>
      <w:r w:rsidRPr="00DD12E2">
        <w:rPr>
          <w:rFonts w:ascii="Times New Roman" w:hAnsi="Times New Roman" w:cs="Times New Roman"/>
          <w:bCs/>
          <w:color w:val="000000" w:themeColor="text1"/>
          <w:sz w:val="24"/>
          <w:szCs w:val="24"/>
        </w:rPr>
        <w:t>б утверждении профессионального стандарта</w:t>
      </w:r>
      <w:r w:rsidR="00FD1B6A" w:rsidRPr="00DD12E2">
        <w:rPr>
          <w:rFonts w:ascii="Times New Roman" w:hAnsi="Times New Roman" w:cs="Times New Roman"/>
          <w:bCs/>
          <w:color w:val="000000" w:themeColor="text1"/>
          <w:sz w:val="24"/>
          <w:szCs w:val="24"/>
        </w:rPr>
        <w:t xml:space="preserve"> от 11 ноября </w:t>
      </w:r>
      <w:r w:rsidR="00CD78E3" w:rsidRPr="00DD12E2">
        <w:rPr>
          <w:rFonts w:ascii="Times New Roman" w:hAnsi="Times New Roman" w:cs="Times New Roman"/>
          <w:bCs/>
          <w:color w:val="000000" w:themeColor="text1"/>
          <w:sz w:val="24"/>
          <w:szCs w:val="24"/>
        </w:rPr>
        <w:t xml:space="preserve">2021 </w:t>
      </w:r>
      <w:r w:rsidR="00FD1B6A" w:rsidRPr="00DD12E2">
        <w:rPr>
          <w:rFonts w:ascii="Times New Roman" w:hAnsi="Times New Roman" w:cs="Times New Roman"/>
          <w:bCs/>
          <w:color w:val="000000" w:themeColor="text1"/>
          <w:sz w:val="24"/>
          <w:szCs w:val="24"/>
        </w:rPr>
        <w:t xml:space="preserve">года </w:t>
      </w:r>
      <w:r w:rsidR="00D5760D">
        <w:rPr>
          <w:rFonts w:ascii="Times New Roman" w:hAnsi="Times New Roman" w:cs="Times New Roman"/>
          <w:bCs/>
          <w:color w:val="000000" w:themeColor="text1"/>
          <w:sz w:val="24"/>
          <w:szCs w:val="24"/>
        </w:rPr>
        <w:t>№</w:t>
      </w:r>
      <w:r w:rsidR="00FD1B6A" w:rsidRPr="00DD12E2">
        <w:rPr>
          <w:rFonts w:ascii="Times New Roman" w:hAnsi="Times New Roman" w:cs="Times New Roman"/>
          <w:bCs/>
          <w:color w:val="000000" w:themeColor="text1"/>
          <w:sz w:val="24"/>
          <w:szCs w:val="24"/>
        </w:rPr>
        <w:t xml:space="preserve"> </w:t>
      </w:r>
      <w:r w:rsidR="00CD78E3" w:rsidRPr="00DD12E2">
        <w:rPr>
          <w:rFonts w:ascii="Times New Roman" w:hAnsi="Times New Roman" w:cs="Times New Roman"/>
          <w:bCs/>
          <w:color w:val="000000" w:themeColor="text1"/>
          <w:sz w:val="24"/>
          <w:szCs w:val="24"/>
        </w:rPr>
        <w:t>696н</w:t>
      </w:r>
      <w:r w:rsidR="00FD1B6A" w:rsidRPr="00DD12E2">
        <w:rPr>
          <w:rFonts w:ascii="Times New Roman" w:hAnsi="Times New Roman" w:cs="Times New Roman"/>
          <w:bCs/>
          <w:color w:val="000000" w:themeColor="text1"/>
          <w:sz w:val="24"/>
          <w:szCs w:val="24"/>
        </w:rPr>
        <w:t xml:space="preserve"> «Об утверждении профессионального стандарта Специалист по пожарной профилактике»;</w:t>
      </w:r>
    </w:p>
    <w:p w14:paraId="3566F472" w14:textId="555CE6BA" w:rsidR="00506D05" w:rsidRPr="00DD12E2" w:rsidRDefault="00BF65C2" w:rsidP="003515DB">
      <w:pPr>
        <w:numPr>
          <w:ilvl w:val="0"/>
          <w:numId w:val="1"/>
        </w:numPr>
        <w:suppressAutoHyphens/>
        <w:spacing w:after="0"/>
        <w:ind w:left="0" w:firstLine="709"/>
        <w:jc w:val="both"/>
        <w:rPr>
          <w:rFonts w:ascii="Times New Roman" w:hAnsi="Times New Roman" w:cs="Times New Roman"/>
          <w:bCs/>
          <w:sz w:val="24"/>
          <w:szCs w:val="24"/>
        </w:rPr>
      </w:pPr>
      <w:r w:rsidRPr="00DD12E2">
        <w:rPr>
          <w:rFonts w:ascii="Times New Roman" w:hAnsi="Times New Roman" w:cs="Times New Roman"/>
          <w:bCs/>
          <w:sz w:val="24"/>
          <w:szCs w:val="24"/>
        </w:rPr>
        <w:t xml:space="preserve">Постановление Правительства РФ от 13 октября 2020 г. </w:t>
      </w:r>
      <w:r w:rsidR="00D5760D">
        <w:rPr>
          <w:rFonts w:ascii="Times New Roman" w:hAnsi="Times New Roman" w:cs="Times New Roman"/>
          <w:bCs/>
          <w:sz w:val="24"/>
          <w:szCs w:val="24"/>
        </w:rPr>
        <w:t>№</w:t>
      </w:r>
      <w:r w:rsidRPr="00DD12E2">
        <w:rPr>
          <w:rFonts w:ascii="Times New Roman" w:hAnsi="Times New Roman" w:cs="Times New Roman"/>
          <w:bCs/>
          <w:sz w:val="24"/>
          <w:szCs w:val="24"/>
        </w:rPr>
        <w:t xml:space="preserve"> 1681 </w:t>
      </w:r>
      <w:r w:rsidR="008D4CE6" w:rsidRPr="00DD12E2">
        <w:rPr>
          <w:rFonts w:ascii="Times New Roman" w:hAnsi="Times New Roman" w:cs="Times New Roman"/>
          <w:bCs/>
          <w:sz w:val="24"/>
          <w:szCs w:val="24"/>
        </w:rPr>
        <w:t>«</w:t>
      </w:r>
      <w:r w:rsidRPr="00DD12E2">
        <w:rPr>
          <w:rFonts w:ascii="Times New Roman" w:hAnsi="Times New Roman" w:cs="Times New Roman"/>
          <w:bCs/>
          <w:sz w:val="24"/>
          <w:szCs w:val="24"/>
        </w:rPr>
        <w:t>О целевом обучении по образовательным программам среднего профессионального и высшего образования</w:t>
      </w:r>
      <w:r w:rsidR="008D4CE6" w:rsidRPr="00DD12E2">
        <w:rPr>
          <w:rFonts w:ascii="Times New Roman" w:hAnsi="Times New Roman" w:cs="Times New Roman"/>
          <w:bCs/>
          <w:sz w:val="24"/>
          <w:szCs w:val="24"/>
        </w:rPr>
        <w:t>»</w:t>
      </w:r>
      <w:r w:rsidRPr="00DD12E2">
        <w:rPr>
          <w:rFonts w:ascii="Times New Roman" w:hAnsi="Times New Roman" w:cs="Times New Roman"/>
          <w:bCs/>
          <w:sz w:val="24"/>
          <w:szCs w:val="24"/>
        </w:rPr>
        <w:t xml:space="preserve"> (с изменениями и дополнениями)</w:t>
      </w:r>
      <w:r w:rsidR="0045766B" w:rsidRPr="00DD12E2">
        <w:rPr>
          <w:rFonts w:ascii="Times New Roman" w:hAnsi="Times New Roman" w:cs="Times New Roman"/>
          <w:bCs/>
          <w:sz w:val="24"/>
          <w:szCs w:val="24"/>
        </w:rPr>
        <w:t>;</w:t>
      </w:r>
    </w:p>
    <w:p w14:paraId="49BC968D" w14:textId="14BA9300" w:rsidR="00506D05" w:rsidRDefault="00506D05" w:rsidP="003515DB">
      <w:pPr>
        <w:numPr>
          <w:ilvl w:val="0"/>
          <w:numId w:val="1"/>
        </w:numPr>
        <w:suppressAutoHyphens/>
        <w:spacing w:after="0"/>
        <w:ind w:left="0"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 xml:space="preserve">Приказ Минобрнауки России от 02.07.2013 </w:t>
      </w:r>
      <w:r w:rsidR="00D5760D">
        <w:rPr>
          <w:rFonts w:ascii="Times New Roman" w:hAnsi="Times New Roman" w:cs="Times New Roman"/>
          <w:bCs/>
          <w:color w:val="000000"/>
          <w:sz w:val="24"/>
          <w:szCs w:val="24"/>
        </w:rPr>
        <w:t>№</w:t>
      </w:r>
      <w:r w:rsidRPr="00DD12E2">
        <w:rPr>
          <w:rFonts w:ascii="Times New Roman" w:hAnsi="Times New Roman" w:cs="Times New Roman"/>
          <w:bCs/>
          <w:color w:val="000000"/>
          <w:sz w:val="24"/>
          <w:szCs w:val="24"/>
        </w:rPr>
        <w:t xml:space="preserve"> 513 (ред. от 01.06.2021) </w:t>
      </w:r>
      <w:r w:rsidR="00B07B84" w:rsidRPr="00DD12E2">
        <w:rPr>
          <w:rFonts w:ascii="Times New Roman" w:hAnsi="Times New Roman" w:cs="Times New Roman"/>
          <w:bCs/>
          <w:color w:val="000000"/>
          <w:sz w:val="24"/>
          <w:szCs w:val="24"/>
        </w:rPr>
        <w:br/>
      </w:r>
      <w:r w:rsidR="008D4CE6" w:rsidRPr="00DD12E2">
        <w:rPr>
          <w:rFonts w:ascii="Times New Roman" w:hAnsi="Times New Roman" w:cs="Times New Roman"/>
          <w:bCs/>
          <w:color w:val="000000"/>
          <w:sz w:val="24"/>
          <w:szCs w:val="24"/>
        </w:rPr>
        <w:t>«</w:t>
      </w:r>
      <w:r w:rsidRPr="00DD12E2">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8D4CE6" w:rsidRPr="00DD12E2">
        <w:rPr>
          <w:rFonts w:ascii="Times New Roman" w:hAnsi="Times New Roman" w:cs="Times New Roman"/>
          <w:bCs/>
          <w:color w:val="000000"/>
          <w:sz w:val="24"/>
          <w:szCs w:val="24"/>
        </w:rPr>
        <w:t>»</w:t>
      </w:r>
      <w:r w:rsidRPr="00DD12E2">
        <w:rPr>
          <w:rFonts w:ascii="Times New Roman" w:hAnsi="Times New Roman" w:cs="Times New Roman"/>
          <w:bCs/>
          <w:color w:val="000000"/>
          <w:sz w:val="24"/>
          <w:szCs w:val="24"/>
        </w:rPr>
        <w:t xml:space="preserve"> (Зарегистрировано в Минюсте России 08.08.2013 </w:t>
      </w:r>
      <w:r w:rsidR="00D5760D">
        <w:rPr>
          <w:rFonts w:ascii="Times New Roman" w:hAnsi="Times New Roman" w:cs="Times New Roman"/>
          <w:bCs/>
          <w:color w:val="000000"/>
          <w:sz w:val="24"/>
          <w:szCs w:val="24"/>
        </w:rPr>
        <w:t>№</w:t>
      </w:r>
      <w:r w:rsidRPr="00DD12E2">
        <w:rPr>
          <w:rFonts w:ascii="Times New Roman" w:hAnsi="Times New Roman" w:cs="Times New Roman"/>
          <w:bCs/>
          <w:color w:val="000000"/>
          <w:sz w:val="24"/>
          <w:szCs w:val="24"/>
        </w:rPr>
        <w:t xml:space="preserve"> 29322)</w:t>
      </w:r>
      <w:r w:rsidR="0024259F" w:rsidRPr="00DD12E2">
        <w:rPr>
          <w:rFonts w:ascii="Times New Roman" w:hAnsi="Times New Roman" w:cs="Times New Roman"/>
          <w:bCs/>
          <w:color w:val="000000"/>
          <w:sz w:val="24"/>
          <w:szCs w:val="24"/>
        </w:rPr>
        <w:t>.</w:t>
      </w:r>
    </w:p>
    <w:p w14:paraId="54A61382" w14:textId="4703B9C1" w:rsidR="00D5760D" w:rsidRPr="00DD12E2" w:rsidRDefault="00D5760D" w:rsidP="00D5760D">
      <w:pPr>
        <w:suppressAutoHyphens/>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06FF8B31" w14:textId="228C8CA1" w:rsidR="008D58DC" w:rsidRPr="00DD12E2" w:rsidRDefault="008D58DC" w:rsidP="00414C20">
      <w:pPr>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1.</w:t>
      </w:r>
      <w:r w:rsidR="00B6565C" w:rsidRPr="00DD12E2">
        <w:rPr>
          <w:rFonts w:ascii="Times New Roman" w:hAnsi="Times New Roman" w:cs="Times New Roman"/>
          <w:bCs/>
          <w:color w:val="000000"/>
          <w:sz w:val="24"/>
          <w:szCs w:val="24"/>
        </w:rPr>
        <w:t>3</w:t>
      </w:r>
      <w:r w:rsidRPr="00DD12E2">
        <w:rPr>
          <w:rFonts w:ascii="Times New Roman" w:hAnsi="Times New Roman" w:cs="Times New Roman"/>
          <w:bCs/>
          <w:color w:val="000000"/>
          <w:sz w:val="24"/>
          <w:szCs w:val="24"/>
        </w:rPr>
        <w:t>.</w:t>
      </w:r>
      <w:r w:rsidR="00036C7F" w:rsidRPr="00DD12E2">
        <w:rPr>
          <w:rFonts w:ascii="Times New Roman" w:hAnsi="Times New Roman" w:cs="Times New Roman"/>
          <w:bCs/>
          <w:color w:val="000000"/>
          <w:sz w:val="24"/>
          <w:szCs w:val="24"/>
        </w:rPr>
        <w:t> </w:t>
      </w:r>
      <w:r w:rsidRPr="00DD12E2">
        <w:rPr>
          <w:rFonts w:ascii="Times New Roman" w:hAnsi="Times New Roman" w:cs="Times New Roman"/>
          <w:bCs/>
          <w:color w:val="000000"/>
          <w:sz w:val="24"/>
          <w:szCs w:val="24"/>
        </w:rPr>
        <w:t xml:space="preserve">Перечень сокращений, используемых в тексте </w:t>
      </w:r>
      <w:r w:rsidR="00E977A5" w:rsidRPr="00DD12E2">
        <w:rPr>
          <w:rFonts w:ascii="Times New Roman" w:hAnsi="Times New Roman" w:cs="Times New Roman"/>
          <w:bCs/>
          <w:color w:val="000000"/>
          <w:sz w:val="24"/>
          <w:szCs w:val="24"/>
        </w:rPr>
        <w:t>П</w:t>
      </w:r>
      <w:r w:rsidR="00E27177" w:rsidRPr="00DD12E2">
        <w:rPr>
          <w:rFonts w:ascii="Times New Roman" w:hAnsi="Times New Roman" w:cs="Times New Roman"/>
          <w:bCs/>
          <w:color w:val="000000"/>
          <w:sz w:val="24"/>
          <w:szCs w:val="24"/>
        </w:rPr>
        <w:t>ОП-П</w:t>
      </w:r>
      <w:r w:rsidRPr="00DD12E2">
        <w:rPr>
          <w:rFonts w:ascii="Times New Roman" w:hAnsi="Times New Roman" w:cs="Times New Roman"/>
          <w:bCs/>
          <w:color w:val="000000"/>
          <w:sz w:val="24"/>
          <w:szCs w:val="24"/>
        </w:rPr>
        <w:t>:</w:t>
      </w:r>
    </w:p>
    <w:p w14:paraId="1623786B"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bookmarkStart w:id="8" w:name="_Hlk131060496"/>
      <w:r w:rsidRPr="00DD12E2">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9CF6C79"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 xml:space="preserve">ПОП-П – примерная основная образовательная программа «Профессионалитет»; </w:t>
      </w:r>
    </w:p>
    <w:p w14:paraId="5581425C" w14:textId="77777777" w:rsidR="00302CDB" w:rsidRPr="00DD12E2" w:rsidRDefault="00302CDB" w:rsidP="00302CDB">
      <w:pPr>
        <w:tabs>
          <w:tab w:val="left" w:pos="993"/>
        </w:tabs>
        <w:suppressAutoHyphens/>
        <w:spacing w:after="0"/>
        <w:ind w:firstLine="709"/>
        <w:jc w:val="both"/>
        <w:rPr>
          <w:rFonts w:ascii="Times New Roman" w:hAnsi="Times New Roman" w:cs="Times New Roman"/>
          <w:color w:val="000000"/>
          <w:sz w:val="24"/>
          <w:szCs w:val="24"/>
        </w:rPr>
      </w:pPr>
      <w:r w:rsidRPr="00DD12E2">
        <w:rPr>
          <w:rFonts w:ascii="Times New Roman" w:hAnsi="Times New Roman" w:cs="Times New Roman"/>
          <w:color w:val="000000"/>
          <w:sz w:val="24"/>
          <w:szCs w:val="24"/>
        </w:rPr>
        <w:t xml:space="preserve">ОК </w:t>
      </w:r>
      <w:r w:rsidRPr="00DD12E2">
        <w:rPr>
          <w:rFonts w:ascii="Times New Roman" w:hAnsi="Times New Roman" w:cs="Times New Roman"/>
          <w:bCs/>
          <w:color w:val="000000"/>
          <w:sz w:val="24"/>
          <w:szCs w:val="24"/>
        </w:rPr>
        <w:t xml:space="preserve">– </w:t>
      </w:r>
      <w:r w:rsidRPr="00DD12E2">
        <w:rPr>
          <w:rFonts w:ascii="Times New Roman" w:hAnsi="Times New Roman" w:cs="Times New Roman"/>
          <w:color w:val="000000"/>
          <w:sz w:val="24"/>
          <w:szCs w:val="24"/>
        </w:rPr>
        <w:t>общие компетенции;</w:t>
      </w:r>
    </w:p>
    <w:p w14:paraId="5ADBAC8C"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ПК – профессиональные компетенции;</w:t>
      </w:r>
    </w:p>
    <w:p w14:paraId="38774AA1"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КК – корпоративные компетенции;</w:t>
      </w:r>
    </w:p>
    <w:p w14:paraId="5376DF2C"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ПС – профессиональный стандарт,</w:t>
      </w:r>
    </w:p>
    <w:p w14:paraId="125C8F47"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ОТФ – обобщенная трудовая функция;</w:t>
      </w:r>
    </w:p>
    <w:p w14:paraId="03F146AD"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ТФ – трудовая функция;</w:t>
      </w:r>
    </w:p>
    <w:p w14:paraId="5A3110F2" w14:textId="77777777" w:rsidR="00302CDB" w:rsidRPr="00DD12E2" w:rsidRDefault="00302CDB" w:rsidP="00302CDB">
      <w:pPr>
        <w:tabs>
          <w:tab w:val="left" w:pos="993"/>
        </w:tabs>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СГ – социально-гуманитарный цикл;</w:t>
      </w:r>
    </w:p>
    <w:p w14:paraId="2763F34D"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sz w:val="24"/>
          <w:szCs w:val="24"/>
        </w:rPr>
        <w:t>ОП –общепрофессиональный цикл/</w:t>
      </w:r>
      <w:r w:rsidRPr="00DD12E2">
        <w:rPr>
          <w:rFonts w:ascii="Times New Roman" w:hAnsi="Times New Roman" w:cs="Times New Roman"/>
          <w:bCs/>
          <w:color w:val="000000"/>
          <w:sz w:val="24"/>
          <w:szCs w:val="24"/>
        </w:rPr>
        <w:t>общепрофессиональная дисциплина;</w:t>
      </w:r>
    </w:p>
    <w:p w14:paraId="40798D37" w14:textId="77777777" w:rsidR="00302CDB" w:rsidRPr="00DD12E2" w:rsidRDefault="00302CDB" w:rsidP="00302CDB">
      <w:pPr>
        <w:tabs>
          <w:tab w:val="left" w:pos="993"/>
        </w:tabs>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П – профессиональный цикл;</w:t>
      </w:r>
    </w:p>
    <w:p w14:paraId="122B5252"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ПМ – профессиональный модуль;</w:t>
      </w:r>
    </w:p>
    <w:p w14:paraId="2301D760"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МДК – междисциплинарный курс;</w:t>
      </w:r>
    </w:p>
    <w:p w14:paraId="18B05193"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ПА – промежуточная аттестация;</w:t>
      </w:r>
    </w:p>
    <w:p w14:paraId="3F3623C2"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ДЭ – демонстрационный экзамен;</w:t>
      </w:r>
    </w:p>
    <w:p w14:paraId="1B069B87"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ГИА – государственная итоговая аттестация;</w:t>
      </w:r>
    </w:p>
    <w:p w14:paraId="6789398C"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ДПБ – дополнительный профессиональный блок;</w:t>
      </w:r>
    </w:p>
    <w:p w14:paraId="16718FD8"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ОПБ – обязательный профессиональный блок;</w:t>
      </w:r>
    </w:p>
    <w:p w14:paraId="1DA81F19"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КОД- комплект оценочной документации;</w:t>
      </w:r>
    </w:p>
    <w:p w14:paraId="55BDBC73" w14:textId="77777777" w:rsidR="00302CDB" w:rsidRPr="00DD12E2" w:rsidRDefault="00302CDB" w:rsidP="00302CDB">
      <w:pPr>
        <w:tabs>
          <w:tab w:val="left" w:pos="993"/>
        </w:tabs>
        <w:suppressAutoHyphens/>
        <w:spacing w:after="0"/>
        <w:ind w:firstLine="709"/>
        <w:jc w:val="both"/>
        <w:rPr>
          <w:rFonts w:ascii="Times New Roman" w:hAnsi="Times New Roman" w:cs="Times New Roman"/>
          <w:bCs/>
          <w:color w:val="000000"/>
          <w:sz w:val="24"/>
          <w:szCs w:val="24"/>
        </w:rPr>
      </w:pPr>
      <w:r w:rsidRPr="00DD12E2">
        <w:rPr>
          <w:rFonts w:ascii="Times New Roman" w:hAnsi="Times New Roman" w:cs="Times New Roman"/>
          <w:bCs/>
          <w:color w:val="000000"/>
          <w:sz w:val="24"/>
          <w:szCs w:val="24"/>
        </w:rPr>
        <w:t>ЦПДЭ – центр проведения демонстрационного экзамена</w:t>
      </w:r>
      <w:bookmarkEnd w:id="8"/>
    </w:p>
    <w:p w14:paraId="450163AC" w14:textId="77777777" w:rsidR="009A415A" w:rsidRPr="00DD12E2" w:rsidRDefault="009A415A" w:rsidP="003C3F5D">
      <w:pPr>
        <w:pStyle w:val="1"/>
        <w:jc w:val="both"/>
        <w:rPr>
          <w:rFonts w:ascii="Times New Roman" w:hAnsi="Times New Roman" w:cs="Times New Roman"/>
        </w:rPr>
      </w:pPr>
      <w:bookmarkStart w:id="9" w:name="_Toc103593993"/>
      <w:r w:rsidRPr="00DD12E2">
        <w:rPr>
          <w:rFonts w:ascii="Times New Roman" w:hAnsi="Times New Roman" w:cs="Times New Roman"/>
        </w:rPr>
        <w:lastRenderedPageBreak/>
        <w:t>Раздел 2. Общая характеристика образовательной программы</w:t>
      </w:r>
      <w:r w:rsidR="003A161A" w:rsidRPr="00DD12E2">
        <w:rPr>
          <w:rFonts w:ascii="Times New Roman" w:hAnsi="Times New Roman" w:cs="Times New Roman"/>
          <w:lang w:val="ru-RU"/>
        </w:rPr>
        <w:t xml:space="preserve"> с учетом </w:t>
      </w:r>
      <w:r w:rsidR="003A161A" w:rsidRPr="00DD12E2">
        <w:rPr>
          <w:rFonts w:ascii="Times New Roman" w:hAnsi="Times New Roman" w:cs="Times New Roman"/>
        </w:rPr>
        <w:t>сетевой форм</w:t>
      </w:r>
      <w:r w:rsidR="003A161A" w:rsidRPr="00DD12E2">
        <w:rPr>
          <w:rFonts w:ascii="Times New Roman" w:hAnsi="Times New Roman" w:cs="Times New Roman"/>
          <w:lang w:val="ru-RU"/>
        </w:rPr>
        <w:t>ы</w:t>
      </w:r>
      <w:r w:rsidR="003A161A" w:rsidRPr="00DD12E2">
        <w:rPr>
          <w:rFonts w:ascii="Times New Roman" w:hAnsi="Times New Roman" w:cs="Times New Roman"/>
        </w:rPr>
        <w:t xml:space="preserve"> реализации программы</w:t>
      </w:r>
      <w:bookmarkEnd w:id="9"/>
    </w:p>
    <w:p w14:paraId="6159A928" w14:textId="77777777" w:rsidR="00CF0241" w:rsidRPr="00DD12E2" w:rsidRDefault="00CF0241" w:rsidP="00414C20">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DD12E2">
        <w:rPr>
          <w:rFonts w:ascii="Times New Roman" w:hAnsi="Times New Roman" w:cs="Times New Roman"/>
          <w:sz w:val="24"/>
          <w:szCs w:val="24"/>
        </w:rPr>
        <w:t xml:space="preserve">в организации или </w:t>
      </w:r>
      <w:r w:rsidRPr="00DD12E2">
        <w:rPr>
          <w:rFonts w:ascii="Times New Roman" w:hAnsi="Times New Roman" w:cs="Times New Roman"/>
          <w:sz w:val="24"/>
          <w:szCs w:val="24"/>
        </w:rPr>
        <w:t>на предприятии с широким использованием в обучении цифровых технологий.</w:t>
      </w:r>
    </w:p>
    <w:p w14:paraId="75481604" w14:textId="7E39670C" w:rsidR="008D58DC" w:rsidRPr="00DD12E2" w:rsidRDefault="008D58DC" w:rsidP="00D920CC">
      <w:pPr>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Квалификация, присваиваемая выпускникам образовательной программы: </w:t>
      </w:r>
      <w:r w:rsidR="00080E3A" w:rsidRPr="00DD12E2">
        <w:rPr>
          <w:rFonts w:ascii="Times New Roman" w:hAnsi="Times New Roman" w:cs="Times New Roman"/>
          <w:bCs/>
          <w:iCs/>
          <w:sz w:val="24"/>
          <w:szCs w:val="24"/>
        </w:rPr>
        <w:t>специалист по пожарной безопасности</w:t>
      </w:r>
      <w:r w:rsidR="007E37C8" w:rsidRPr="00DD12E2">
        <w:rPr>
          <w:rFonts w:ascii="Times New Roman" w:hAnsi="Times New Roman" w:cs="Times New Roman"/>
          <w:bCs/>
          <w:sz w:val="24"/>
          <w:szCs w:val="24"/>
        </w:rPr>
        <w:t>.</w:t>
      </w:r>
    </w:p>
    <w:p w14:paraId="5D9D8425" w14:textId="7941FFF4" w:rsidR="00513099" w:rsidRPr="00DD12E2" w:rsidRDefault="002E76CC" w:rsidP="00513099">
      <w:pPr>
        <w:suppressAutoHyphens/>
        <w:spacing w:after="0"/>
        <w:ind w:firstLine="709"/>
        <w:jc w:val="both"/>
        <w:rPr>
          <w:rFonts w:ascii="Times New Roman" w:hAnsi="Times New Roman" w:cs="Times New Roman"/>
          <w:color w:val="000000" w:themeColor="text1"/>
          <w:sz w:val="24"/>
          <w:szCs w:val="24"/>
          <w:lang w:val="x-none"/>
        </w:rPr>
      </w:pPr>
      <w:r w:rsidRPr="00DD12E2">
        <w:rPr>
          <w:rFonts w:ascii="Times New Roman" w:hAnsi="Times New Roman" w:cs="Times New Roman"/>
          <w:sz w:val="24"/>
          <w:szCs w:val="24"/>
        </w:rPr>
        <w:t>В</w:t>
      </w:r>
      <w:r w:rsidR="00FF60F7" w:rsidRPr="00DD12E2">
        <w:rPr>
          <w:rFonts w:ascii="Times New Roman" w:hAnsi="Times New Roman" w:cs="Times New Roman"/>
          <w:sz w:val="24"/>
          <w:szCs w:val="24"/>
        </w:rPr>
        <w:t>ид</w:t>
      </w:r>
      <w:r w:rsidR="00811EAF" w:rsidRPr="00DD12E2">
        <w:rPr>
          <w:rFonts w:ascii="Times New Roman" w:hAnsi="Times New Roman" w:cs="Times New Roman"/>
          <w:sz w:val="24"/>
          <w:szCs w:val="24"/>
        </w:rPr>
        <w:t>ы</w:t>
      </w:r>
      <w:r w:rsidR="00BE5FFD" w:rsidRPr="00DD12E2">
        <w:rPr>
          <w:rFonts w:ascii="Times New Roman" w:hAnsi="Times New Roman" w:cs="Times New Roman"/>
          <w:sz w:val="24"/>
          <w:szCs w:val="24"/>
        </w:rPr>
        <w:t xml:space="preserve"> деятельности: </w:t>
      </w:r>
      <w:r w:rsidR="00811EAF" w:rsidRPr="00DD12E2">
        <w:rPr>
          <w:rFonts w:ascii="Times New Roman" w:eastAsia="Times New Roman" w:hAnsi="Times New Roman" w:cs="Times New Roman"/>
          <w:sz w:val="24"/>
          <w:szCs w:val="24"/>
        </w:rPr>
        <w:t>выполнение работ по осуществлению караульной службы, тушению пожаров, проведению аварийно-спасательных работ</w:t>
      </w:r>
      <w:r w:rsidR="001D0D95" w:rsidRPr="00DD12E2">
        <w:rPr>
          <w:rFonts w:ascii="Times New Roman" w:hAnsi="Times New Roman" w:cs="Times New Roman"/>
          <w:sz w:val="24"/>
          <w:szCs w:val="24"/>
        </w:rPr>
        <w:t xml:space="preserve">; </w:t>
      </w:r>
      <w:r w:rsidR="00811EAF" w:rsidRPr="00DD12E2">
        <w:rPr>
          <w:rFonts w:ascii="Times New Roman" w:eastAsia="Times New Roman" w:hAnsi="Times New Roman" w:cs="Times New Roman"/>
          <w:sz w:val="24"/>
          <w:szCs w:val="24"/>
        </w:rPr>
        <w:t>выполнение работ по профилактике пожаров</w:t>
      </w:r>
      <w:r w:rsidR="00811EAF" w:rsidRPr="00DD12E2">
        <w:rPr>
          <w:rFonts w:ascii="Times New Roman" w:hAnsi="Times New Roman" w:cs="Times New Roman"/>
          <w:sz w:val="24"/>
          <w:szCs w:val="24"/>
        </w:rPr>
        <w:t>;</w:t>
      </w:r>
      <w:r w:rsidR="006F5BB8" w:rsidRPr="00DD12E2">
        <w:rPr>
          <w:rFonts w:ascii="Times New Roman" w:hAnsi="Times New Roman" w:cs="Times New Roman"/>
          <w:sz w:val="24"/>
          <w:szCs w:val="24"/>
        </w:rPr>
        <w:t xml:space="preserve"> </w:t>
      </w:r>
      <w:r w:rsidR="006F5BB8" w:rsidRPr="00DD12E2">
        <w:rPr>
          <w:rFonts w:ascii="Times New Roman" w:eastAsia="Times New Roman" w:hAnsi="Times New Roman" w:cs="Times New Roman"/>
          <w:color w:val="000000"/>
          <w:sz w:val="24"/>
          <w:szCs w:val="24"/>
        </w:rPr>
        <w:t>обеспечение противопожарного режима на объекте</w:t>
      </w:r>
      <w:r w:rsidR="00E977A5" w:rsidRPr="00DD12E2">
        <w:rPr>
          <w:rFonts w:ascii="Times New Roman" w:eastAsia="Times New Roman" w:hAnsi="Times New Roman" w:cs="Times New Roman"/>
          <w:color w:val="000000" w:themeColor="text1"/>
          <w:sz w:val="24"/>
          <w:szCs w:val="24"/>
        </w:rPr>
        <w:t>.</w:t>
      </w:r>
    </w:p>
    <w:p w14:paraId="20ED4B7E" w14:textId="75D81250" w:rsidR="009A415A" w:rsidRPr="00DD12E2" w:rsidRDefault="00A22B52" w:rsidP="00414C20">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Получение образования по </w:t>
      </w:r>
      <w:r w:rsidR="00A511ED" w:rsidRPr="00DD12E2">
        <w:rPr>
          <w:rFonts w:ascii="Times New Roman" w:hAnsi="Times New Roman" w:cs="Times New Roman"/>
          <w:bCs/>
          <w:sz w:val="24"/>
          <w:szCs w:val="24"/>
        </w:rPr>
        <w:t>специальности</w:t>
      </w:r>
      <w:r w:rsidR="009333B9" w:rsidRPr="00DD12E2">
        <w:rPr>
          <w:rFonts w:ascii="Times New Roman" w:hAnsi="Times New Roman" w:cs="Times New Roman"/>
          <w:bCs/>
          <w:sz w:val="24"/>
          <w:szCs w:val="24"/>
        </w:rPr>
        <w:t xml:space="preserve"> </w:t>
      </w:r>
      <w:r w:rsidR="009A415A" w:rsidRPr="00DD12E2">
        <w:rPr>
          <w:rFonts w:ascii="Times New Roman" w:hAnsi="Times New Roman" w:cs="Times New Roman"/>
          <w:sz w:val="24"/>
          <w:szCs w:val="24"/>
        </w:rPr>
        <w:t>допускается только в</w:t>
      </w:r>
      <w:r w:rsidR="009D3370" w:rsidRPr="00DD12E2">
        <w:rPr>
          <w:rFonts w:ascii="Times New Roman" w:hAnsi="Times New Roman" w:cs="Times New Roman"/>
          <w:sz w:val="24"/>
          <w:szCs w:val="24"/>
        </w:rPr>
        <w:t xml:space="preserve"> </w:t>
      </w:r>
      <w:r w:rsidR="009A415A" w:rsidRPr="00DD12E2">
        <w:rPr>
          <w:rFonts w:ascii="Times New Roman" w:hAnsi="Times New Roman" w:cs="Times New Roman"/>
          <w:sz w:val="24"/>
          <w:szCs w:val="24"/>
        </w:rPr>
        <w:t>профессиональной образовательной организации или образовательной организации высшего образования</w:t>
      </w:r>
      <w:r w:rsidRPr="00DD12E2">
        <w:rPr>
          <w:rFonts w:ascii="Times New Roman" w:hAnsi="Times New Roman" w:cs="Times New Roman"/>
          <w:sz w:val="24"/>
          <w:szCs w:val="24"/>
        </w:rPr>
        <w:t>.</w:t>
      </w:r>
    </w:p>
    <w:p w14:paraId="4A75DBAB" w14:textId="77777777" w:rsidR="008D58DC" w:rsidRPr="00DD12E2" w:rsidRDefault="008D58DC" w:rsidP="00414C20">
      <w:pPr>
        <w:suppressAutoHyphens/>
        <w:spacing w:after="0"/>
        <w:ind w:firstLine="709"/>
        <w:jc w:val="both"/>
        <w:rPr>
          <w:rFonts w:ascii="Times New Roman" w:hAnsi="Times New Roman" w:cs="Times New Roman"/>
          <w:b/>
          <w:sz w:val="24"/>
          <w:szCs w:val="24"/>
        </w:rPr>
      </w:pPr>
      <w:r w:rsidRPr="00DD12E2">
        <w:rPr>
          <w:rFonts w:ascii="Times New Roman" w:hAnsi="Times New Roman" w:cs="Times New Roman"/>
          <w:sz w:val="24"/>
          <w:szCs w:val="24"/>
        </w:rPr>
        <w:t>Форм</w:t>
      </w:r>
      <w:r w:rsidR="007015DB" w:rsidRPr="00DD12E2">
        <w:rPr>
          <w:rFonts w:ascii="Times New Roman" w:hAnsi="Times New Roman" w:cs="Times New Roman"/>
          <w:sz w:val="24"/>
          <w:szCs w:val="24"/>
        </w:rPr>
        <w:t>а</w:t>
      </w:r>
      <w:r w:rsidRPr="00DD12E2">
        <w:rPr>
          <w:rFonts w:ascii="Times New Roman" w:hAnsi="Times New Roman" w:cs="Times New Roman"/>
          <w:sz w:val="24"/>
          <w:szCs w:val="24"/>
        </w:rPr>
        <w:t xml:space="preserve"> обучения: </w:t>
      </w:r>
      <w:r w:rsidR="007015DB" w:rsidRPr="00DD12E2">
        <w:rPr>
          <w:rFonts w:ascii="Times New Roman" w:hAnsi="Times New Roman" w:cs="Times New Roman"/>
          <w:sz w:val="24"/>
          <w:szCs w:val="24"/>
        </w:rPr>
        <w:t>очная</w:t>
      </w:r>
      <w:r w:rsidR="00AC0E95" w:rsidRPr="00DD12E2">
        <w:rPr>
          <w:rFonts w:ascii="Times New Roman" w:hAnsi="Times New Roman" w:cs="Times New Roman"/>
          <w:bCs/>
          <w:sz w:val="24"/>
          <w:szCs w:val="24"/>
        </w:rPr>
        <w:t>.</w:t>
      </w:r>
    </w:p>
    <w:p w14:paraId="79223122" w14:textId="6629952C" w:rsidR="00494727" w:rsidRPr="00494727" w:rsidRDefault="00494727" w:rsidP="00494727">
      <w:pPr>
        <w:suppressAutoHyphens/>
        <w:spacing w:after="0"/>
        <w:ind w:firstLine="709"/>
        <w:jc w:val="both"/>
        <w:rPr>
          <w:rFonts w:ascii="Times New Roman" w:hAnsi="Times New Roman" w:cs="Times New Roman"/>
          <w:sz w:val="24"/>
          <w:szCs w:val="24"/>
        </w:rPr>
      </w:pPr>
      <w:r w:rsidRPr="00494727">
        <w:rPr>
          <w:rFonts w:ascii="Times New Roman" w:hAnsi="Times New Roman" w:cs="Times New Roman"/>
          <w:sz w:val="24"/>
          <w:szCs w:val="24"/>
        </w:rPr>
        <w:t>Объем образовательной программы, реализуемой на базе среднего общего образования по квалификации: специалист по пожарной безопасности – 2700 академических часов.</w:t>
      </w:r>
    </w:p>
    <w:p w14:paraId="2FC3F06B" w14:textId="41B5D0F0" w:rsidR="00494727" w:rsidRPr="00494727" w:rsidRDefault="00494727" w:rsidP="00494727">
      <w:pPr>
        <w:suppressAutoHyphens/>
        <w:spacing w:after="0"/>
        <w:ind w:firstLine="709"/>
        <w:jc w:val="both"/>
        <w:rPr>
          <w:rFonts w:ascii="Times New Roman" w:hAnsi="Times New Roman" w:cs="Times New Roman"/>
          <w:sz w:val="24"/>
          <w:szCs w:val="24"/>
        </w:rPr>
      </w:pPr>
      <w:r w:rsidRPr="00494727">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 по квалификации: мастер столярно-плотничных, паркетных и стекольных работ – 1 год 8 месяцев.</w:t>
      </w:r>
    </w:p>
    <w:p w14:paraId="0AEB1782" w14:textId="3EA50BD3" w:rsidR="00494727" w:rsidRPr="00494727" w:rsidRDefault="00494727" w:rsidP="00494727">
      <w:pPr>
        <w:suppressAutoHyphens/>
        <w:spacing w:after="0"/>
        <w:ind w:firstLine="709"/>
        <w:jc w:val="both"/>
        <w:rPr>
          <w:rFonts w:ascii="Times New Roman" w:hAnsi="Times New Roman" w:cs="Times New Roman"/>
          <w:sz w:val="24"/>
          <w:szCs w:val="24"/>
        </w:rPr>
      </w:pPr>
      <w:r w:rsidRPr="00494727">
        <w:rPr>
          <w:rFonts w:ascii="Times New Roman" w:hAnsi="Times New Roman" w:cs="Times New Roman"/>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4464 академических часа, со сроком обучения 3 года 10 месяцев.</w:t>
      </w:r>
    </w:p>
    <w:p w14:paraId="0B1FA07B" w14:textId="5CC379AA" w:rsidR="00E56B92" w:rsidRPr="00DD12E2" w:rsidRDefault="00E56B92" w:rsidP="00494727">
      <w:pPr>
        <w:pStyle w:val="1"/>
        <w:ind w:firstLine="708"/>
        <w:rPr>
          <w:rFonts w:ascii="Times New Roman" w:hAnsi="Times New Roman" w:cs="Times New Roman"/>
        </w:rPr>
      </w:pPr>
      <w:bookmarkStart w:id="10" w:name="_Toc103593994"/>
      <w:r w:rsidRPr="00DD12E2">
        <w:rPr>
          <w:rFonts w:ascii="Times New Roman" w:hAnsi="Times New Roman" w:cs="Times New Roman"/>
        </w:rPr>
        <w:t>профессиональной деятельности выпускника</w:t>
      </w:r>
      <w:bookmarkEnd w:id="10"/>
    </w:p>
    <w:p w14:paraId="575C53FE" w14:textId="4C5A87AB" w:rsidR="001F03EB" w:rsidRPr="00DD12E2" w:rsidRDefault="00375D7D" w:rsidP="004B746E">
      <w:pPr>
        <w:spacing w:after="0"/>
        <w:ind w:firstLine="709"/>
        <w:jc w:val="both"/>
        <w:rPr>
          <w:rFonts w:ascii="Times New Roman" w:hAnsi="Times New Roman" w:cs="Times New Roman"/>
          <w:bCs/>
          <w:sz w:val="24"/>
          <w:szCs w:val="24"/>
        </w:rPr>
      </w:pPr>
      <w:r w:rsidRPr="00DD12E2">
        <w:rPr>
          <w:rFonts w:ascii="Times New Roman" w:hAnsi="Times New Roman" w:cs="Times New Roman"/>
          <w:sz w:val="24"/>
          <w:szCs w:val="24"/>
        </w:rPr>
        <w:t>3</w:t>
      </w:r>
      <w:r w:rsidR="005746E7" w:rsidRPr="00DD12E2">
        <w:rPr>
          <w:rFonts w:ascii="Times New Roman" w:hAnsi="Times New Roman" w:cs="Times New Roman"/>
          <w:sz w:val="24"/>
          <w:szCs w:val="24"/>
        </w:rPr>
        <w:t>.</w:t>
      </w:r>
      <w:r w:rsidRPr="00DD12E2">
        <w:rPr>
          <w:rFonts w:ascii="Times New Roman" w:hAnsi="Times New Roman" w:cs="Times New Roman"/>
          <w:sz w:val="24"/>
          <w:szCs w:val="24"/>
        </w:rPr>
        <w:t>1.</w:t>
      </w:r>
      <w:r w:rsidR="00036C7F" w:rsidRPr="00DD12E2">
        <w:rPr>
          <w:rFonts w:ascii="Times New Roman" w:hAnsi="Times New Roman" w:cs="Times New Roman"/>
          <w:sz w:val="24"/>
          <w:szCs w:val="24"/>
        </w:rPr>
        <w:t> </w:t>
      </w:r>
      <w:r w:rsidR="00E977A5" w:rsidRPr="00DD12E2">
        <w:rPr>
          <w:rFonts w:ascii="Times New Roman" w:hAnsi="Times New Roman" w:cs="Times New Roman"/>
          <w:sz w:val="24"/>
          <w:szCs w:val="24"/>
        </w:rPr>
        <w:t>Область</w:t>
      </w:r>
      <w:r w:rsidR="008B14EC" w:rsidRPr="00DD12E2">
        <w:rPr>
          <w:rFonts w:ascii="Times New Roman" w:hAnsi="Times New Roman" w:cs="Times New Roman"/>
          <w:sz w:val="24"/>
          <w:szCs w:val="24"/>
        </w:rPr>
        <w:t xml:space="preserve"> </w:t>
      </w:r>
      <w:r w:rsidR="001F03EB" w:rsidRPr="00DD12E2">
        <w:rPr>
          <w:rFonts w:ascii="Times New Roman" w:hAnsi="Times New Roman" w:cs="Times New Roman"/>
          <w:sz w:val="24"/>
          <w:szCs w:val="24"/>
        </w:rPr>
        <w:t>профессиональной деятельности выпускников</w:t>
      </w:r>
      <w:r w:rsidR="006523AB" w:rsidRPr="00DD12E2">
        <w:rPr>
          <w:rFonts w:ascii="Times New Roman" w:hAnsi="Times New Roman" w:cs="Times New Roman"/>
          <w:bCs/>
          <w:sz w:val="24"/>
          <w:szCs w:val="24"/>
        </w:rPr>
        <w:t>:</w:t>
      </w:r>
      <w:r w:rsidR="006523AB" w:rsidRPr="00DD12E2">
        <w:rPr>
          <w:rFonts w:ascii="Times New Roman" w:hAnsi="Times New Roman" w:cs="Times New Roman"/>
          <w:bCs/>
        </w:rPr>
        <w:t xml:space="preserve"> </w:t>
      </w:r>
      <w:r w:rsidR="001D4728" w:rsidRPr="00DD12E2">
        <w:rPr>
          <w:rFonts w:ascii="Times New Roman" w:hAnsi="Times New Roman" w:cs="Times New Roman"/>
          <w:sz w:val="24"/>
          <w:szCs w:val="24"/>
        </w:rPr>
        <w:t>12 Обеспечение безопасности, 14 Лесное хозяйство, охота, 40 Сквозные виды деятельности в промышленности.</w:t>
      </w:r>
    </w:p>
    <w:p w14:paraId="0C0F11CA" w14:textId="2037C9C1" w:rsidR="002F102B" w:rsidRPr="00DD12E2" w:rsidRDefault="00B6565C" w:rsidP="004B746E">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3.</w:t>
      </w:r>
      <w:r w:rsidR="00375D7D" w:rsidRPr="00DD12E2">
        <w:rPr>
          <w:rFonts w:ascii="Times New Roman" w:hAnsi="Times New Roman" w:cs="Times New Roman"/>
          <w:sz w:val="24"/>
          <w:szCs w:val="24"/>
        </w:rPr>
        <w:t>2</w:t>
      </w:r>
      <w:r w:rsidRPr="00DD12E2">
        <w:rPr>
          <w:rFonts w:ascii="Times New Roman" w:hAnsi="Times New Roman" w:cs="Times New Roman"/>
          <w:sz w:val="24"/>
          <w:szCs w:val="24"/>
        </w:rPr>
        <w:t>.</w:t>
      </w:r>
      <w:bookmarkStart w:id="11" w:name="_Toc460855523"/>
      <w:bookmarkStart w:id="12" w:name="_Toc460939930"/>
      <w:r w:rsidR="00036C7F" w:rsidRPr="00DD12E2">
        <w:rPr>
          <w:rFonts w:ascii="Times New Roman" w:hAnsi="Times New Roman" w:cs="Times New Roman"/>
          <w:sz w:val="24"/>
          <w:szCs w:val="24"/>
        </w:rPr>
        <w:t> </w:t>
      </w:r>
      <w:r w:rsidR="003C3F5D" w:rsidRPr="00DD12E2">
        <w:rPr>
          <w:rFonts w:ascii="Times New Roman" w:hAnsi="Times New Roman" w:cs="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w:t>
      </w:r>
      <w:r w:rsidR="008C2846" w:rsidRPr="00DD12E2">
        <w:rPr>
          <w:rFonts w:ascii="Times New Roman" w:hAnsi="Times New Roman" w:cs="Times New Roman"/>
          <w:sz w:val="24"/>
          <w:szCs w:val="24"/>
        </w:rPr>
        <w:br/>
      </w:r>
      <w:r w:rsidR="003C3F5D" w:rsidRPr="00DD12E2">
        <w:rPr>
          <w:rFonts w:ascii="Times New Roman" w:hAnsi="Times New Roman" w:cs="Times New Roman"/>
          <w:sz w:val="24"/>
          <w:szCs w:val="24"/>
        </w:rPr>
        <w:t xml:space="preserve">у обучающегося по завершении освоения основной профессиональной образовательной программы Профессионалитета (Приложение 1) </w:t>
      </w:r>
    </w:p>
    <w:bookmarkEnd w:id="11"/>
    <w:bookmarkEnd w:id="12"/>
    <w:p w14:paraId="23681EA9" w14:textId="7F6A5629" w:rsidR="00F80E2B" w:rsidRPr="00DD12E2" w:rsidRDefault="00AE4713" w:rsidP="00414C20">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3.3. </w:t>
      </w:r>
      <w:r w:rsidRPr="00DD12E2">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 по направленности</w:t>
      </w:r>
    </w:p>
    <w:p w14:paraId="74BAF034" w14:textId="77777777" w:rsidR="00924851" w:rsidRPr="00DD12E2" w:rsidRDefault="00924851" w:rsidP="00414C20">
      <w:pPr>
        <w:suppressAutoHyphens/>
        <w:spacing w:after="0"/>
        <w:ind w:firstLine="709"/>
        <w:jc w:val="both"/>
        <w:rPr>
          <w:rFonts w:ascii="Times New Roman" w:hAnsi="Times New Roman" w:cs="Times New Roman"/>
          <w:bCs/>
          <w:sz w:val="10"/>
          <w:highlight w:val="red"/>
        </w:rPr>
      </w:pPr>
    </w:p>
    <w:p w14:paraId="429DF82C" w14:textId="77777777" w:rsidR="0004753E" w:rsidRPr="00DD12E2" w:rsidRDefault="0004753E" w:rsidP="00A80077">
      <w:pPr>
        <w:pStyle w:val="1"/>
        <w:rPr>
          <w:rFonts w:ascii="Times New Roman" w:hAnsi="Times New Roman" w:cs="Times New Roman"/>
        </w:rPr>
      </w:pPr>
      <w:bookmarkStart w:id="13" w:name="_Toc103593995"/>
      <w:r w:rsidRPr="00DD12E2">
        <w:rPr>
          <w:rFonts w:ascii="Times New Roman" w:hAnsi="Times New Roman" w:cs="Times New Roman"/>
        </w:rPr>
        <w:t>Раздел 4.</w:t>
      </w:r>
      <w:r w:rsidR="00036C7F" w:rsidRPr="00DD12E2">
        <w:rPr>
          <w:rFonts w:ascii="Times New Roman" w:hAnsi="Times New Roman" w:cs="Times New Roman"/>
          <w:lang w:val="ru-RU"/>
        </w:rPr>
        <w:t> </w:t>
      </w:r>
      <w:r w:rsidR="009E1542" w:rsidRPr="00DD12E2">
        <w:rPr>
          <w:rFonts w:ascii="Times New Roman" w:hAnsi="Times New Roman" w:cs="Times New Roman"/>
        </w:rPr>
        <w:t>П</w:t>
      </w:r>
      <w:r w:rsidRPr="00DD12E2">
        <w:rPr>
          <w:rFonts w:ascii="Times New Roman" w:hAnsi="Times New Roman" w:cs="Times New Roman"/>
        </w:rPr>
        <w:t>ланируемые результаты освоения образовательной программы</w:t>
      </w:r>
      <w:bookmarkEnd w:id="13"/>
    </w:p>
    <w:p w14:paraId="41467E6F" w14:textId="77777777" w:rsidR="0004753E" w:rsidRPr="00DD12E2" w:rsidRDefault="0004753E" w:rsidP="00A62263">
      <w:pPr>
        <w:pStyle w:val="afffffd"/>
        <w:ind w:firstLine="709"/>
        <w:jc w:val="left"/>
        <w:rPr>
          <w:rFonts w:ascii="Times New Roman" w:hAnsi="Times New Roman" w:cs="Times New Roman"/>
        </w:rPr>
      </w:pPr>
      <w:bookmarkStart w:id="14" w:name="_Toc103593996"/>
      <w:r w:rsidRPr="00DD12E2">
        <w:rPr>
          <w:rFonts w:ascii="Times New Roman" w:hAnsi="Times New Roman" w:cs="Times New Roman"/>
        </w:rPr>
        <w:t>4.1.</w:t>
      </w:r>
      <w:r w:rsidR="00036C7F" w:rsidRPr="00DD12E2">
        <w:rPr>
          <w:rFonts w:ascii="Times New Roman" w:hAnsi="Times New Roman" w:cs="Times New Roman"/>
        </w:rPr>
        <w:t> </w:t>
      </w:r>
      <w:r w:rsidRPr="00DD12E2">
        <w:rPr>
          <w:rFonts w:ascii="Times New Roman" w:hAnsi="Times New Roman" w:cs="Times New Roman"/>
        </w:rPr>
        <w:t>Общие компетенции</w:t>
      </w:r>
      <w:bookmarkEnd w:id="14"/>
    </w:p>
    <w:tbl>
      <w:tblPr>
        <w:tblpPr w:leftFromText="180" w:rightFromText="180" w:vertAnchor="text" w:tblpXSpec="center"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2551"/>
        <w:gridCol w:w="5268"/>
      </w:tblGrid>
      <w:tr w:rsidR="00D5760D" w:rsidRPr="00DD12E2" w14:paraId="5C92C790" w14:textId="77777777" w:rsidTr="00D5760D">
        <w:trPr>
          <w:cantSplit/>
          <w:trHeight w:val="1266"/>
        </w:trPr>
        <w:tc>
          <w:tcPr>
            <w:tcW w:w="1248" w:type="dxa"/>
            <w:textDirection w:val="btLr"/>
            <w:vAlign w:val="center"/>
          </w:tcPr>
          <w:p w14:paraId="486D48FB" w14:textId="77777777" w:rsidR="00D5760D" w:rsidRPr="00DD12E2" w:rsidRDefault="00D5760D" w:rsidP="00C20D81">
            <w:pPr>
              <w:suppressAutoHyphens/>
              <w:spacing w:after="0" w:line="240" w:lineRule="auto"/>
              <w:jc w:val="center"/>
              <w:rPr>
                <w:rFonts w:ascii="Times New Roman" w:hAnsi="Times New Roman" w:cs="Times New Roman"/>
                <w:iCs/>
                <w:sz w:val="24"/>
                <w:szCs w:val="24"/>
              </w:rPr>
            </w:pPr>
            <w:r w:rsidRPr="00DD12E2">
              <w:rPr>
                <w:rFonts w:ascii="Times New Roman" w:hAnsi="Times New Roman" w:cs="Times New Roman"/>
                <w:b/>
                <w:sz w:val="24"/>
                <w:szCs w:val="24"/>
              </w:rPr>
              <w:t>Код компетенции</w:t>
            </w:r>
          </w:p>
        </w:tc>
        <w:tc>
          <w:tcPr>
            <w:tcW w:w="2551" w:type="dxa"/>
            <w:vAlign w:val="center"/>
          </w:tcPr>
          <w:p w14:paraId="2395AB2A" w14:textId="77777777" w:rsidR="00D5760D" w:rsidRPr="00DD12E2" w:rsidRDefault="00D5760D" w:rsidP="00C20D81">
            <w:pPr>
              <w:suppressAutoHyphens/>
              <w:spacing w:after="0" w:line="240" w:lineRule="auto"/>
              <w:jc w:val="center"/>
              <w:rPr>
                <w:rFonts w:ascii="Times New Roman" w:hAnsi="Times New Roman" w:cs="Times New Roman"/>
                <w:iCs/>
                <w:sz w:val="24"/>
                <w:szCs w:val="24"/>
              </w:rPr>
            </w:pPr>
            <w:r w:rsidRPr="00DD12E2">
              <w:rPr>
                <w:rFonts w:ascii="Times New Roman" w:hAnsi="Times New Roman" w:cs="Times New Roman"/>
                <w:b/>
                <w:iCs/>
                <w:sz w:val="24"/>
                <w:szCs w:val="24"/>
              </w:rPr>
              <w:t>Формулировка компетенции</w:t>
            </w:r>
          </w:p>
        </w:tc>
        <w:tc>
          <w:tcPr>
            <w:tcW w:w="5268" w:type="dxa"/>
            <w:vAlign w:val="center"/>
          </w:tcPr>
          <w:p w14:paraId="48BED8DF" w14:textId="4AD8EBF5" w:rsidR="00D5760D" w:rsidRPr="00DD12E2" w:rsidRDefault="00D5760D" w:rsidP="001937AA">
            <w:pPr>
              <w:suppressAutoHyphens/>
              <w:spacing w:after="0" w:line="240" w:lineRule="auto"/>
              <w:jc w:val="center"/>
              <w:rPr>
                <w:rFonts w:ascii="Times New Roman" w:hAnsi="Times New Roman" w:cs="Times New Roman"/>
                <w:b/>
                <w:iCs/>
                <w:sz w:val="24"/>
                <w:szCs w:val="24"/>
              </w:rPr>
            </w:pPr>
            <w:r w:rsidRPr="00DD12E2">
              <w:rPr>
                <w:rFonts w:ascii="Times New Roman" w:hAnsi="Times New Roman" w:cs="Times New Roman"/>
                <w:b/>
                <w:iCs/>
                <w:sz w:val="24"/>
                <w:szCs w:val="24"/>
              </w:rPr>
              <w:t>Знания, умения</w:t>
            </w:r>
          </w:p>
        </w:tc>
      </w:tr>
      <w:tr w:rsidR="00D5760D" w:rsidRPr="00DD12E2" w14:paraId="7B304298" w14:textId="77777777" w:rsidTr="00D5760D">
        <w:trPr>
          <w:trHeight w:val="20"/>
        </w:trPr>
        <w:tc>
          <w:tcPr>
            <w:tcW w:w="1248" w:type="dxa"/>
            <w:vMerge w:val="restart"/>
          </w:tcPr>
          <w:p w14:paraId="05FED661" w14:textId="77777777" w:rsidR="00D5760D" w:rsidRPr="00DD12E2" w:rsidRDefault="00D5760D" w:rsidP="002D0ABF">
            <w:pPr>
              <w:spacing w:after="0" w:line="240" w:lineRule="auto"/>
              <w:jc w:val="center"/>
              <w:rPr>
                <w:rFonts w:ascii="Times New Roman" w:hAnsi="Times New Roman" w:cs="Times New Roman"/>
                <w:iCs/>
                <w:sz w:val="24"/>
                <w:szCs w:val="24"/>
              </w:rPr>
            </w:pPr>
            <w:r w:rsidRPr="00DD12E2">
              <w:rPr>
                <w:rFonts w:ascii="Times New Roman" w:hAnsi="Times New Roman" w:cs="Times New Roman"/>
                <w:iCs/>
                <w:sz w:val="24"/>
                <w:szCs w:val="24"/>
              </w:rPr>
              <w:t>ОК 01</w:t>
            </w:r>
          </w:p>
        </w:tc>
        <w:tc>
          <w:tcPr>
            <w:tcW w:w="2551" w:type="dxa"/>
            <w:vMerge w:val="restart"/>
          </w:tcPr>
          <w:p w14:paraId="1C72EC68" w14:textId="77777777" w:rsidR="00D5760D" w:rsidRPr="00DD12E2" w:rsidRDefault="00D5760D" w:rsidP="002D0ABF">
            <w:pPr>
              <w:suppressAutoHyphens/>
              <w:spacing w:after="0" w:line="240" w:lineRule="auto"/>
              <w:rPr>
                <w:rFonts w:ascii="Times New Roman" w:hAnsi="Times New Roman" w:cs="Times New Roman"/>
                <w:sz w:val="24"/>
                <w:szCs w:val="24"/>
              </w:rPr>
            </w:pPr>
            <w:r w:rsidRPr="00DD12E2">
              <w:rPr>
                <w:rFonts w:ascii="Times New Roman" w:hAnsi="Times New Roman" w:cs="Times New Roman"/>
                <w:iCs/>
                <w:sz w:val="24"/>
                <w:szCs w:val="24"/>
              </w:rPr>
              <w:t xml:space="preserve">Выбирать способы решения задач профессиональной </w:t>
            </w:r>
            <w:r w:rsidRPr="00DD12E2">
              <w:rPr>
                <w:rFonts w:ascii="Times New Roman" w:hAnsi="Times New Roman" w:cs="Times New Roman"/>
                <w:iCs/>
                <w:sz w:val="24"/>
                <w:szCs w:val="24"/>
              </w:rPr>
              <w:lastRenderedPageBreak/>
              <w:t xml:space="preserve">деятельности применительно </w:t>
            </w:r>
            <w:r w:rsidRPr="00DD12E2">
              <w:rPr>
                <w:rFonts w:ascii="Times New Roman" w:hAnsi="Times New Roman" w:cs="Times New Roman"/>
                <w:iCs/>
                <w:sz w:val="24"/>
                <w:szCs w:val="24"/>
              </w:rPr>
              <w:br/>
              <w:t>к различным контекстам</w:t>
            </w:r>
          </w:p>
        </w:tc>
        <w:tc>
          <w:tcPr>
            <w:tcW w:w="5268" w:type="dxa"/>
            <w:vAlign w:val="center"/>
          </w:tcPr>
          <w:p w14:paraId="6A348070" w14:textId="77777777" w:rsidR="00D5760D" w:rsidRPr="00DD12E2" w:rsidRDefault="00D5760D" w:rsidP="00E020BE">
            <w:pPr>
              <w:suppressAutoHyphens/>
              <w:spacing w:after="0" w:line="240" w:lineRule="auto"/>
              <w:jc w:val="both"/>
              <w:rPr>
                <w:rFonts w:ascii="Times New Roman" w:hAnsi="Times New Roman" w:cs="Times New Roman"/>
                <w:iCs/>
                <w:sz w:val="24"/>
                <w:szCs w:val="24"/>
              </w:rPr>
            </w:pPr>
            <w:r w:rsidRPr="00DD12E2">
              <w:rPr>
                <w:rFonts w:ascii="Times New Roman" w:hAnsi="Times New Roman" w:cs="Times New Roman"/>
                <w:b/>
                <w:iCs/>
                <w:sz w:val="24"/>
                <w:szCs w:val="24"/>
              </w:rPr>
              <w:lastRenderedPageBreak/>
              <w:t>Умения:</w:t>
            </w:r>
          </w:p>
        </w:tc>
      </w:tr>
      <w:tr w:rsidR="00D5760D" w:rsidRPr="00DD12E2" w14:paraId="12998C5A" w14:textId="77777777" w:rsidTr="00D5760D">
        <w:trPr>
          <w:trHeight w:val="20"/>
        </w:trPr>
        <w:tc>
          <w:tcPr>
            <w:tcW w:w="1248" w:type="dxa"/>
            <w:vMerge/>
          </w:tcPr>
          <w:p w14:paraId="0577AF5E"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5B8F5D39" w14:textId="77777777" w:rsidR="00D5760D" w:rsidRPr="00DD12E2" w:rsidRDefault="00D5760D" w:rsidP="009D66CD">
            <w:pPr>
              <w:suppressAutoHyphens/>
              <w:spacing w:after="0" w:line="240" w:lineRule="auto"/>
              <w:rPr>
                <w:rFonts w:ascii="Times New Roman" w:hAnsi="Times New Roman" w:cs="Times New Roman"/>
                <w:iCs/>
                <w:sz w:val="24"/>
                <w:szCs w:val="24"/>
              </w:rPr>
            </w:pPr>
          </w:p>
        </w:tc>
        <w:tc>
          <w:tcPr>
            <w:tcW w:w="5268" w:type="dxa"/>
            <w:vAlign w:val="center"/>
          </w:tcPr>
          <w:p w14:paraId="3E59B5A0" w14:textId="44A7BFB4"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 xml:space="preserve">распознавать задачу и проблему </w:t>
            </w:r>
            <w:r w:rsidRPr="00DD12E2">
              <w:rPr>
                <w:rFonts w:ascii="Times New Roman" w:hAnsi="Times New Roman" w:cs="Times New Roman"/>
                <w:iCs/>
                <w:sz w:val="24"/>
                <w:szCs w:val="24"/>
              </w:rPr>
              <w:br/>
              <w:t>в профессиональном и социальном контексте</w:t>
            </w:r>
          </w:p>
        </w:tc>
      </w:tr>
      <w:tr w:rsidR="00D5760D" w:rsidRPr="00DD12E2" w14:paraId="4FE2336E" w14:textId="77777777" w:rsidTr="00D5760D">
        <w:trPr>
          <w:trHeight w:val="20"/>
        </w:trPr>
        <w:tc>
          <w:tcPr>
            <w:tcW w:w="1248" w:type="dxa"/>
            <w:vMerge/>
          </w:tcPr>
          <w:p w14:paraId="27AA0847"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410C4C62" w14:textId="77777777" w:rsidR="00D5760D" w:rsidRPr="00DD12E2" w:rsidRDefault="00D5760D" w:rsidP="009D66CD">
            <w:pPr>
              <w:suppressAutoHyphens/>
              <w:spacing w:after="0" w:line="240" w:lineRule="auto"/>
              <w:rPr>
                <w:rFonts w:ascii="Times New Roman" w:hAnsi="Times New Roman" w:cs="Times New Roman"/>
                <w:iCs/>
                <w:sz w:val="24"/>
                <w:szCs w:val="24"/>
              </w:rPr>
            </w:pPr>
          </w:p>
        </w:tc>
        <w:tc>
          <w:tcPr>
            <w:tcW w:w="5268" w:type="dxa"/>
            <w:vAlign w:val="center"/>
          </w:tcPr>
          <w:p w14:paraId="62C58DEA" w14:textId="36482381"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анализировать задачу и проблему и выделять её составные части</w:t>
            </w:r>
          </w:p>
        </w:tc>
      </w:tr>
      <w:tr w:rsidR="00D5760D" w:rsidRPr="00DD12E2" w14:paraId="2D9EDD84" w14:textId="77777777" w:rsidTr="00D5760D">
        <w:trPr>
          <w:trHeight w:val="20"/>
        </w:trPr>
        <w:tc>
          <w:tcPr>
            <w:tcW w:w="1248" w:type="dxa"/>
            <w:vMerge/>
          </w:tcPr>
          <w:p w14:paraId="33DBF29B"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17F6F083" w14:textId="77777777" w:rsidR="00D5760D" w:rsidRPr="00DD12E2" w:rsidRDefault="00D5760D" w:rsidP="009D66CD">
            <w:pPr>
              <w:suppressAutoHyphens/>
              <w:spacing w:after="0" w:line="240" w:lineRule="auto"/>
              <w:rPr>
                <w:rFonts w:ascii="Times New Roman" w:hAnsi="Times New Roman" w:cs="Times New Roman"/>
                <w:iCs/>
                <w:sz w:val="24"/>
                <w:szCs w:val="24"/>
              </w:rPr>
            </w:pPr>
          </w:p>
        </w:tc>
        <w:tc>
          <w:tcPr>
            <w:tcW w:w="5268" w:type="dxa"/>
            <w:vAlign w:val="center"/>
          </w:tcPr>
          <w:p w14:paraId="76AEDE9B"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определять этапы решения задачи</w:t>
            </w:r>
          </w:p>
        </w:tc>
      </w:tr>
      <w:tr w:rsidR="00D5760D" w:rsidRPr="00DD12E2" w14:paraId="59026564" w14:textId="77777777" w:rsidTr="00D5760D">
        <w:trPr>
          <w:trHeight w:val="20"/>
        </w:trPr>
        <w:tc>
          <w:tcPr>
            <w:tcW w:w="1248" w:type="dxa"/>
            <w:vMerge/>
          </w:tcPr>
          <w:p w14:paraId="42A4D883"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4912DEF9" w14:textId="77777777" w:rsidR="00D5760D" w:rsidRPr="00DD12E2" w:rsidRDefault="00D5760D" w:rsidP="009D66CD">
            <w:pPr>
              <w:suppressAutoHyphens/>
              <w:spacing w:after="0" w:line="240" w:lineRule="auto"/>
              <w:rPr>
                <w:rFonts w:ascii="Times New Roman" w:hAnsi="Times New Roman" w:cs="Times New Roman"/>
                <w:iCs/>
                <w:sz w:val="24"/>
                <w:szCs w:val="24"/>
              </w:rPr>
            </w:pPr>
          </w:p>
        </w:tc>
        <w:tc>
          <w:tcPr>
            <w:tcW w:w="5268" w:type="dxa"/>
            <w:vAlign w:val="center"/>
          </w:tcPr>
          <w:p w14:paraId="5F68F817" w14:textId="0C634C39" w:rsidR="00D5760D" w:rsidRPr="00DD12E2" w:rsidRDefault="00D5760D" w:rsidP="008A5EBA">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выявлять и эффективно искать информацию, необходимую для решения задачи и проблемы</w:t>
            </w:r>
          </w:p>
        </w:tc>
      </w:tr>
      <w:tr w:rsidR="00D5760D" w:rsidRPr="00DD12E2" w14:paraId="58879DCC" w14:textId="77777777" w:rsidTr="00D5760D">
        <w:trPr>
          <w:trHeight w:val="20"/>
        </w:trPr>
        <w:tc>
          <w:tcPr>
            <w:tcW w:w="1248" w:type="dxa"/>
            <w:vMerge/>
          </w:tcPr>
          <w:p w14:paraId="4BF8A1C4"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1C62C062" w14:textId="77777777" w:rsidR="00D5760D" w:rsidRPr="00DD12E2" w:rsidRDefault="00D5760D" w:rsidP="009D66CD">
            <w:pPr>
              <w:suppressAutoHyphens/>
              <w:spacing w:after="0" w:line="240" w:lineRule="auto"/>
              <w:rPr>
                <w:rFonts w:ascii="Times New Roman" w:hAnsi="Times New Roman" w:cs="Times New Roman"/>
                <w:iCs/>
                <w:sz w:val="24"/>
                <w:szCs w:val="24"/>
              </w:rPr>
            </w:pPr>
          </w:p>
        </w:tc>
        <w:tc>
          <w:tcPr>
            <w:tcW w:w="5268" w:type="dxa"/>
            <w:vAlign w:val="center"/>
          </w:tcPr>
          <w:p w14:paraId="7AE5AF6B"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составлять план действия</w:t>
            </w:r>
          </w:p>
        </w:tc>
      </w:tr>
      <w:tr w:rsidR="00D5760D" w:rsidRPr="00DD12E2" w14:paraId="5FE1182E" w14:textId="77777777" w:rsidTr="00D5760D">
        <w:trPr>
          <w:trHeight w:val="20"/>
        </w:trPr>
        <w:tc>
          <w:tcPr>
            <w:tcW w:w="1248" w:type="dxa"/>
            <w:vMerge/>
          </w:tcPr>
          <w:p w14:paraId="65BD73BF"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300E6205" w14:textId="77777777" w:rsidR="00D5760D" w:rsidRPr="00DD12E2" w:rsidRDefault="00D5760D" w:rsidP="009D66CD">
            <w:pPr>
              <w:suppressAutoHyphens/>
              <w:spacing w:after="0" w:line="240" w:lineRule="auto"/>
              <w:rPr>
                <w:rFonts w:ascii="Times New Roman" w:hAnsi="Times New Roman" w:cs="Times New Roman"/>
                <w:iCs/>
                <w:sz w:val="24"/>
                <w:szCs w:val="24"/>
              </w:rPr>
            </w:pPr>
          </w:p>
        </w:tc>
        <w:tc>
          <w:tcPr>
            <w:tcW w:w="5268" w:type="dxa"/>
            <w:vAlign w:val="center"/>
          </w:tcPr>
          <w:p w14:paraId="69C2591A"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определять необходимые ресурсы</w:t>
            </w:r>
          </w:p>
        </w:tc>
      </w:tr>
      <w:tr w:rsidR="00D5760D" w:rsidRPr="00DD12E2" w14:paraId="7304EFB8" w14:textId="77777777" w:rsidTr="00D5760D">
        <w:trPr>
          <w:trHeight w:val="20"/>
        </w:trPr>
        <w:tc>
          <w:tcPr>
            <w:tcW w:w="1248" w:type="dxa"/>
            <w:vMerge/>
          </w:tcPr>
          <w:p w14:paraId="59697F77"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3F4BE181" w14:textId="77777777" w:rsidR="00D5760D" w:rsidRPr="00DD12E2" w:rsidRDefault="00D5760D" w:rsidP="009D66CD">
            <w:pPr>
              <w:suppressAutoHyphens/>
              <w:spacing w:after="0" w:line="240" w:lineRule="auto"/>
              <w:rPr>
                <w:rFonts w:ascii="Times New Roman" w:hAnsi="Times New Roman" w:cs="Times New Roman"/>
                <w:iCs/>
                <w:sz w:val="24"/>
                <w:szCs w:val="24"/>
              </w:rPr>
            </w:pPr>
          </w:p>
        </w:tc>
        <w:tc>
          <w:tcPr>
            <w:tcW w:w="5268" w:type="dxa"/>
            <w:vAlign w:val="center"/>
          </w:tcPr>
          <w:p w14:paraId="548AFC7B"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 xml:space="preserve">владеть актуальными методами работы </w:t>
            </w:r>
            <w:r w:rsidRPr="00DD12E2">
              <w:rPr>
                <w:rFonts w:ascii="Times New Roman" w:hAnsi="Times New Roman" w:cs="Times New Roman"/>
                <w:iCs/>
                <w:sz w:val="24"/>
                <w:szCs w:val="24"/>
              </w:rPr>
              <w:br/>
              <w:t>в профессиональной и смежных сферах</w:t>
            </w:r>
          </w:p>
        </w:tc>
      </w:tr>
      <w:tr w:rsidR="00D5760D" w:rsidRPr="00DD12E2" w14:paraId="0A484C61" w14:textId="77777777" w:rsidTr="00D5760D">
        <w:trPr>
          <w:trHeight w:val="20"/>
        </w:trPr>
        <w:tc>
          <w:tcPr>
            <w:tcW w:w="1248" w:type="dxa"/>
            <w:vMerge/>
          </w:tcPr>
          <w:p w14:paraId="1F6D5B69"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41587E78" w14:textId="77777777" w:rsidR="00D5760D" w:rsidRPr="00DD12E2" w:rsidRDefault="00D5760D" w:rsidP="009D66CD">
            <w:pPr>
              <w:suppressAutoHyphens/>
              <w:spacing w:after="0" w:line="240" w:lineRule="auto"/>
              <w:rPr>
                <w:rFonts w:ascii="Times New Roman" w:hAnsi="Times New Roman" w:cs="Times New Roman"/>
                <w:iCs/>
                <w:sz w:val="24"/>
                <w:szCs w:val="24"/>
              </w:rPr>
            </w:pPr>
          </w:p>
        </w:tc>
        <w:tc>
          <w:tcPr>
            <w:tcW w:w="5268" w:type="dxa"/>
            <w:vAlign w:val="center"/>
          </w:tcPr>
          <w:p w14:paraId="30DF86EF"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реализовывать составленный план</w:t>
            </w:r>
          </w:p>
        </w:tc>
      </w:tr>
      <w:tr w:rsidR="00D5760D" w:rsidRPr="00DD12E2" w14:paraId="0F7C05CF" w14:textId="77777777" w:rsidTr="00D5760D">
        <w:trPr>
          <w:trHeight w:val="20"/>
        </w:trPr>
        <w:tc>
          <w:tcPr>
            <w:tcW w:w="1248" w:type="dxa"/>
            <w:vMerge/>
          </w:tcPr>
          <w:p w14:paraId="12A6D8A4"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25D1D649" w14:textId="77777777" w:rsidR="00D5760D" w:rsidRPr="00DD12E2" w:rsidRDefault="00D5760D" w:rsidP="009D66CD">
            <w:pPr>
              <w:suppressAutoHyphens/>
              <w:spacing w:after="0" w:line="240" w:lineRule="auto"/>
              <w:rPr>
                <w:rFonts w:ascii="Times New Roman" w:hAnsi="Times New Roman" w:cs="Times New Roman"/>
                <w:iCs/>
                <w:sz w:val="24"/>
                <w:szCs w:val="24"/>
              </w:rPr>
            </w:pPr>
          </w:p>
        </w:tc>
        <w:tc>
          <w:tcPr>
            <w:tcW w:w="5268" w:type="dxa"/>
            <w:vAlign w:val="center"/>
          </w:tcPr>
          <w:p w14:paraId="3C471EF9"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D5760D" w:rsidRPr="00DD12E2" w14:paraId="0B097127" w14:textId="77777777" w:rsidTr="00D5760D">
        <w:trPr>
          <w:trHeight w:val="20"/>
        </w:trPr>
        <w:tc>
          <w:tcPr>
            <w:tcW w:w="1248" w:type="dxa"/>
            <w:vMerge/>
          </w:tcPr>
          <w:p w14:paraId="34514A0B"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2D926668" w14:textId="77777777" w:rsidR="00D5760D" w:rsidRPr="00DD12E2" w:rsidRDefault="00D5760D" w:rsidP="009D66CD">
            <w:pPr>
              <w:suppressAutoHyphens/>
              <w:spacing w:after="0" w:line="240" w:lineRule="auto"/>
              <w:rPr>
                <w:rFonts w:ascii="Times New Roman" w:hAnsi="Times New Roman" w:cs="Times New Roman"/>
                <w:sz w:val="24"/>
                <w:szCs w:val="24"/>
              </w:rPr>
            </w:pPr>
          </w:p>
        </w:tc>
        <w:tc>
          <w:tcPr>
            <w:tcW w:w="5268" w:type="dxa"/>
          </w:tcPr>
          <w:p w14:paraId="236F973B"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b/>
                <w:iCs/>
                <w:sz w:val="24"/>
                <w:szCs w:val="24"/>
              </w:rPr>
              <w:t>Знания:</w:t>
            </w:r>
          </w:p>
        </w:tc>
      </w:tr>
      <w:tr w:rsidR="00D5760D" w:rsidRPr="00DD12E2" w14:paraId="552F9DAD" w14:textId="77777777" w:rsidTr="00D5760D">
        <w:trPr>
          <w:trHeight w:val="20"/>
        </w:trPr>
        <w:tc>
          <w:tcPr>
            <w:tcW w:w="1248" w:type="dxa"/>
            <w:vMerge/>
          </w:tcPr>
          <w:p w14:paraId="044699EC"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238BA16B" w14:textId="77777777" w:rsidR="00D5760D" w:rsidRPr="00DD12E2" w:rsidRDefault="00D5760D" w:rsidP="009D66CD">
            <w:pPr>
              <w:suppressAutoHyphens/>
              <w:spacing w:after="0" w:line="240" w:lineRule="auto"/>
              <w:rPr>
                <w:rFonts w:ascii="Times New Roman" w:hAnsi="Times New Roman" w:cs="Times New Roman"/>
                <w:sz w:val="24"/>
                <w:szCs w:val="24"/>
              </w:rPr>
            </w:pPr>
          </w:p>
        </w:tc>
        <w:tc>
          <w:tcPr>
            <w:tcW w:w="5268" w:type="dxa"/>
          </w:tcPr>
          <w:p w14:paraId="56DF7245" w14:textId="77777777" w:rsidR="00D5760D" w:rsidRPr="00DD12E2" w:rsidRDefault="00D5760D" w:rsidP="00365F60">
            <w:pPr>
              <w:suppressAutoHyphens/>
              <w:spacing w:after="0" w:line="240" w:lineRule="auto"/>
              <w:rPr>
                <w:rFonts w:ascii="Times New Roman" w:hAnsi="Times New Roman" w:cs="Times New Roman"/>
                <w:bCs/>
                <w:sz w:val="24"/>
                <w:szCs w:val="24"/>
              </w:rPr>
            </w:pPr>
            <w:r w:rsidRPr="00DD12E2">
              <w:rPr>
                <w:rFonts w:ascii="Times New Roman" w:hAnsi="Times New Roman" w:cs="Times New Roman"/>
                <w:iCs/>
                <w:sz w:val="24"/>
                <w:szCs w:val="24"/>
              </w:rPr>
              <w:t>а</w:t>
            </w:r>
            <w:r w:rsidRPr="00DD12E2">
              <w:rPr>
                <w:rFonts w:ascii="Times New Roman" w:hAnsi="Times New Roman" w:cs="Times New Roman"/>
                <w:bCs/>
                <w:sz w:val="24"/>
                <w:szCs w:val="24"/>
              </w:rPr>
              <w:t xml:space="preserve">ктуальный профессиональный </w:t>
            </w:r>
            <w:r w:rsidRPr="00DD12E2">
              <w:rPr>
                <w:rFonts w:ascii="Times New Roman" w:hAnsi="Times New Roman" w:cs="Times New Roman"/>
                <w:bCs/>
                <w:sz w:val="24"/>
                <w:szCs w:val="24"/>
              </w:rPr>
              <w:br/>
              <w:t>и социальный контекст, в котором приходится работать и жить</w:t>
            </w:r>
          </w:p>
        </w:tc>
      </w:tr>
      <w:tr w:rsidR="00D5760D" w:rsidRPr="00DD12E2" w14:paraId="58A86953" w14:textId="77777777" w:rsidTr="00D5760D">
        <w:trPr>
          <w:trHeight w:val="20"/>
        </w:trPr>
        <w:tc>
          <w:tcPr>
            <w:tcW w:w="1248" w:type="dxa"/>
            <w:vMerge/>
          </w:tcPr>
          <w:p w14:paraId="1EC0E32C"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68D7C2FC" w14:textId="77777777" w:rsidR="00D5760D" w:rsidRPr="00DD12E2" w:rsidRDefault="00D5760D" w:rsidP="009D66CD">
            <w:pPr>
              <w:suppressAutoHyphens/>
              <w:spacing w:after="0" w:line="240" w:lineRule="auto"/>
              <w:rPr>
                <w:rFonts w:ascii="Times New Roman" w:hAnsi="Times New Roman" w:cs="Times New Roman"/>
                <w:sz w:val="24"/>
                <w:szCs w:val="24"/>
              </w:rPr>
            </w:pPr>
          </w:p>
        </w:tc>
        <w:tc>
          <w:tcPr>
            <w:tcW w:w="5268" w:type="dxa"/>
          </w:tcPr>
          <w:p w14:paraId="59C43EC1" w14:textId="209B2AEF"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bCs/>
                <w:sz w:val="24"/>
                <w:szCs w:val="24"/>
              </w:rPr>
              <w:t xml:space="preserve">основные источники информации </w:t>
            </w:r>
            <w:r w:rsidRPr="00DD12E2">
              <w:rPr>
                <w:rFonts w:ascii="Times New Roman" w:hAnsi="Times New Roman" w:cs="Times New Roman"/>
                <w:bCs/>
                <w:sz w:val="24"/>
                <w:szCs w:val="24"/>
              </w:rPr>
              <w:br/>
              <w:t xml:space="preserve">и ресурсы для решения задач и проблем </w:t>
            </w:r>
            <w:r w:rsidRPr="00DD12E2">
              <w:rPr>
                <w:rFonts w:ascii="Times New Roman" w:hAnsi="Times New Roman" w:cs="Times New Roman"/>
                <w:bCs/>
                <w:sz w:val="24"/>
                <w:szCs w:val="24"/>
              </w:rPr>
              <w:br/>
              <w:t>в профессиональном и социальном контексте</w:t>
            </w:r>
          </w:p>
        </w:tc>
      </w:tr>
      <w:tr w:rsidR="00D5760D" w:rsidRPr="00DD12E2" w14:paraId="795FE938" w14:textId="77777777" w:rsidTr="00D5760D">
        <w:trPr>
          <w:trHeight w:val="20"/>
        </w:trPr>
        <w:tc>
          <w:tcPr>
            <w:tcW w:w="1248" w:type="dxa"/>
            <w:vMerge/>
          </w:tcPr>
          <w:p w14:paraId="4FDD6E9E"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7CE97897" w14:textId="77777777" w:rsidR="00D5760D" w:rsidRPr="00DD12E2" w:rsidRDefault="00D5760D" w:rsidP="009D66CD">
            <w:pPr>
              <w:suppressAutoHyphens/>
              <w:spacing w:after="0" w:line="240" w:lineRule="auto"/>
              <w:rPr>
                <w:rFonts w:ascii="Times New Roman" w:hAnsi="Times New Roman" w:cs="Times New Roman"/>
                <w:sz w:val="24"/>
                <w:szCs w:val="24"/>
              </w:rPr>
            </w:pPr>
          </w:p>
        </w:tc>
        <w:tc>
          <w:tcPr>
            <w:tcW w:w="5268" w:type="dxa"/>
          </w:tcPr>
          <w:p w14:paraId="3713458C" w14:textId="7707FDB9"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bCs/>
                <w:sz w:val="24"/>
                <w:szCs w:val="24"/>
              </w:rPr>
              <w:t>алгоритмы выполнения работ в профессиональной и смежных областях</w:t>
            </w:r>
          </w:p>
        </w:tc>
      </w:tr>
      <w:tr w:rsidR="00D5760D" w:rsidRPr="00DD12E2" w14:paraId="76D6126A" w14:textId="77777777" w:rsidTr="00D5760D">
        <w:trPr>
          <w:trHeight w:val="20"/>
        </w:trPr>
        <w:tc>
          <w:tcPr>
            <w:tcW w:w="1248" w:type="dxa"/>
            <w:vMerge/>
          </w:tcPr>
          <w:p w14:paraId="6F82EF9E"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0D2F7E5B" w14:textId="77777777" w:rsidR="00D5760D" w:rsidRPr="00DD12E2" w:rsidRDefault="00D5760D" w:rsidP="009D66CD">
            <w:pPr>
              <w:suppressAutoHyphens/>
              <w:spacing w:after="0" w:line="240" w:lineRule="auto"/>
              <w:rPr>
                <w:rFonts w:ascii="Times New Roman" w:hAnsi="Times New Roman" w:cs="Times New Roman"/>
                <w:sz w:val="24"/>
                <w:szCs w:val="24"/>
              </w:rPr>
            </w:pPr>
          </w:p>
        </w:tc>
        <w:tc>
          <w:tcPr>
            <w:tcW w:w="5268" w:type="dxa"/>
          </w:tcPr>
          <w:p w14:paraId="4ABAAEF0" w14:textId="77777777" w:rsidR="00D5760D" w:rsidRPr="00DD12E2" w:rsidRDefault="00D5760D" w:rsidP="00365F60">
            <w:pPr>
              <w:suppressAutoHyphens/>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методы работы в профессиональной и смежных сферах</w:t>
            </w:r>
          </w:p>
        </w:tc>
      </w:tr>
      <w:tr w:rsidR="00D5760D" w:rsidRPr="00DD12E2" w14:paraId="1FBC0BAD" w14:textId="77777777" w:rsidTr="00D5760D">
        <w:trPr>
          <w:trHeight w:val="20"/>
        </w:trPr>
        <w:tc>
          <w:tcPr>
            <w:tcW w:w="1248" w:type="dxa"/>
            <w:vMerge/>
          </w:tcPr>
          <w:p w14:paraId="0D8D5590"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02181BE8" w14:textId="77777777" w:rsidR="00D5760D" w:rsidRPr="00DD12E2" w:rsidRDefault="00D5760D" w:rsidP="009D66CD">
            <w:pPr>
              <w:suppressAutoHyphens/>
              <w:spacing w:after="0" w:line="240" w:lineRule="auto"/>
              <w:rPr>
                <w:rFonts w:ascii="Times New Roman" w:hAnsi="Times New Roman" w:cs="Times New Roman"/>
                <w:sz w:val="24"/>
                <w:szCs w:val="24"/>
              </w:rPr>
            </w:pPr>
          </w:p>
        </w:tc>
        <w:tc>
          <w:tcPr>
            <w:tcW w:w="5268" w:type="dxa"/>
          </w:tcPr>
          <w:p w14:paraId="1A509049" w14:textId="77777777" w:rsidR="00D5760D" w:rsidRPr="00DD12E2" w:rsidRDefault="00D5760D" w:rsidP="00365F60">
            <w:pPr>
              <w:suppressAutoHyphens/>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структуру плана для решения задач</w:t>
            </w:r>
          </w:p>
        </w:tc>
      </w:tr>
      <w:tr w:rsidR="00D5760D" w:rsidRPr="00DD12E2" w14:paraId="3A18B297" w14:textId="77777777" w:rsidTr="00D5760D">
        <w:trPr>
          <w:trHeight w:val="20"/>
        </w:trPr>
        <w:tc>
          <w:tcPr>
            <w:tcW w:w="1248" w:type="dxa"/>
            <w:vMerge/>
          </w:tcPr>
          <w:p w14:paraId="0C18A672" w14:textId="77777777" w:rsidR="00D5760D" w:rsidRPr="00DD12E2" w:rsidRDefault="00D5760D" w:rsidP="009D66CD">
            <w:pPr>
              <w:spacing w:after="0" w:line="240" w:lineRule="auto"/>
              <w:jc w:val="center"/>
              <w:rPr>
                <w:rFonts w:ascii="Times New Roman" w:hAnsi="Times New Roman" w:cs="Times New Roman"/>
                <w:iCs/>
                <w:sz w:val="24"/>
                <w:szCs w:val="24"/>
              </w:rPr>
            </w:pPr>
          </w:p>
        </w:tc>
        <w:tc>
          <w:tcPr>
            <w:tcW w:w="2551" w:type="dxa"/>
            <w:vMerge/>
          </w:tcPr>
          <w:p w14:paraId="28B6188A" w14:textId="77777777" w:rsidR="00D5760D" w:rsidRPr="00DD12E2" w:rsidRDefault="00D5760D" w:rsidP="009D66CD">
            <w:pPr>
              <w:suppressAutoHyphens/>
              <w:spacing w:after="0" w:line="240" w:lineRule="auto"/>
              <w:rPr>
                <w:rFonts w:ascii="Times New Roman" w:hAnsi="Times New Roman" w:cs="Times New Roman"/>
                <w:sz w:val="24"/>
                <w:szCs w:val="24"/>
              </w:rPr>
            </w:pPr>
          </w:p>
        </w:tc>
        <w:tc>
          <w:tcPr>
            <w:tcW w:w="5268" w:type="dxa"/>
          </w:tcPr>
          <w:p w14:paraId="3DDBF37C" w14:textId="77777777" w:rsidR="00D5760D" w:rsidRPr="00DD12E2" w:rsidRDefault="00D5760D" w:rsidP="00365F60">
            <w:pPr>
              <w:suppressAutoHyphens/>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порядок оценки результатов решения задач профессиональной деятельности</w:t>
            </w:r>
          </w:p>
        </w:tc>
      </w:tr>
      <w:tr w:rsidR="00D5760D" w:rsidRPr="00DD12E2" w14:paraId="2C6111AC" w14:textId="77777777" w:rsidTr="00D5760D">
        <w:trPr>
          <w:trHeight w:val="20"/>
        </w:trPr>
        <w:tc>
          <w:tcPr>
            <w:tcW w:w="1248" w:type="dxa"/>
            <w:vMerge w:val="restart"/>
          </w:tcPr>
          <w:p w14:paraId="2763349F" w14:textId="77777777" w:rsidR="00D5760D" w:rsidRPr="00DD12E2" w:rsidRDefault="00D5760D" w:rsidP="00FE5CF5">
            <w:pPr>
              <w:spacing w:after="0" w:line="240" w:lineRule="auto"/>
              <w:jc w:val="center"/>
              <w:rPr>
                <w:rFonts w:ascii="Times New Roman" w:hAnsi="Times New Roman" w:cs="Times New Roman"/>
                <w:iCs/>
                <w:sz w:val="24"/>
                <w:szCs w:val="24"/>
              </w:rPr>
            </w:pPr>
            <w:r w:rsidRPr="00DD12E2">
              <w:rPr>
                <w:rFonts w:ascii="Times New Roman" w:hAnsi="Times New Roman" w:cs="Times New Roman"/>
                <w:iCs/>
                <w:sz w:val="24"/>
                <w:szCs w:val="24"/>
              </w:rPr>
              <w:t>ОК 02</w:t>
            </w:r>
          </w:p>
        </w:tc>
        <w:tc>
          <w:tcPr>
            <w:tcW w:w="2551" w:type="dxa"/>
            <w:vMerge w:val="restart"/>
          </w:tcPr>
          <w:p w14:paraId="23E66D6A" w14:textId="77777777" w:rsidR="00D5760D" w:rsidRPr="00DD12E2" w:rsidRDefault="00D5760D" w:rsidP="00FE5CF5">
            <w:pPr>
              <w:suppressAutoHyphens/>
              <w:spacing w:after="0" w:line="240" w:lineRule="auto"/>
              <w:rPr>
                <w:rFonts w:ascii="Times New Roman" w:hAnsi="Times New Roman" w:cs="Times New Roman"/>
                <w:sz w:val="24"/>
                <w:szCs w:val="24"/>
              </w:rPr>
            </w:pPr>
            <w:bookmarkStart w:id="15" w:name="_Hlk109402778"/>
            <w:r w:rsidRPr="00DD12E2">
              <w:rPr>
                <w:rFonts w:ascii="Times New Roman" w:hAnsi="Times New Roman" w:cs="Times New Roman"/>
                <w:sz w:val="24"/>
                <w:szCs w:val="24"/>
              </w:rPr>
              <w:t xml:space="preserve">Использовать современные средства поиска, анализа </w:t>
            </w:r>
            <w:r w:rsidRPr="00DD12E2">
              <w:rPr>
                <w:rFonts w:ascii="Times New Roman" w:hAnsi="Times New Roman" w:cs="Times New Roman"/>
                <w:sz w:val="24"/>
                <w:szCs w:val="24"/>
              </w:rPr>
              <w:br/>
              <w:t xml:space="preserve">и интерпретации информации, </w:t>
            </w:r>
            <w:r w:rsidRPr="00DD12E2">
              <w:rPr>
                <w:rFonts w:ascii="Times New Roman" w:hAnsi="Times New Roman" w:cs="Times New Roman"/>
                <w:sz w:val="24"/>
                <w:szCs w:val="24"/>
              </w:rPr>
              <w:br/>
              <w:t>и информационные технологии для выполнения задач профессиональной деятельности</w:t>
            </w:r>
            <w:bookmarkEnd w:id="15"/>
          </w:p>
        </w:tc>
        <w:tc>
          <w:tcPr>
            <w:tcW w:w="5268" w:type="dxa"/>
          </w:tcPr>
          <w:p w14:paraId="5467C799"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
                <w:iCs/>
                <w:sz w:val="24"/>
                <w:szCs w:val="24"/>
              </w:rPr>
              <w:t>Умения:</w:t>
            </w:r>
          </w:p>
        </w:tc>
      </w:tr>
      <w:tr w:rsidR="00D5760D" w:rsidRPr="00DD12E2" w14:paraId="5A2AB5EC" w14:textId="77777777" w:rsidTr="00D5760D">
        <w:trPr>
          <w:trHeight w:val="20"/>
        </w:trPr>
        <w:tc>
          <w:tcPr>
            <w:tcW w:w="1248" w:type="dxa"/>
            <w:vMerge/>
          </w:tcPr>
          <w:p w14:paraId="22EFCC34"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64799CC3"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4B35632E"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определять задачи для поиска информации</w:t>
            </w:r>
          </w:p>
        </w:tc>
      </w:tr>
      <w:tr w:rsidR="00D5760D" w:rsidRPr="00DD12E2" w14:paraId="510EE312" w14:textId="77777777" w:rsidTr="00D5760D">
        <w:trPr>
          <w:trHeight w:val="20"/>
        </w:trPr>
        <w:tc>
          <w:tcPr>
            <w:tcW w:w="1248" w:type="dxa"/>
            <w:vMerge/>
          </w:tcPr>
          <w:p w14:paraId="33921340"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05F9430A"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3D8276A8"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определять необходимые источники информации</w:t>
            </w:r>
          </w:p>
        </w:tc>
      </w:tr>
      <w:tr w:rsidR="00D5760D" w:rsidRPr="00DD12E2" w14:paraId="3D3555B3" w14:textId="77777777" w:rsidTr="00D5760D">
        <w:trPr>
          <w:trHeight w:val="20"/>
        </w:trPr>
        <w:tc>
          <w:tcPr>
            <w:tcW w:w="1248" w:type="dxa"/>
            <w:vMerge/>
          </w:tcPr>
          <w:p w14:paraId="432A13CA"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4045F597"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1FDEB0E7" w14:textId="7B8B0B62" w:rsidR="00D5760D" w:rsidRPr="00DD12E2" w:rsidRDefault="00D5760D" w:rsidP="00450727">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планировать процесс поиска</w:t>
            </w:r>
          </w:p>
        </w:tc>
      </w:tr>
      <w:tr w:rsidR="00D5760D" w:rsidRPr="00DD12E2" w14:paraId="5F967F27" w14:textId="77777777" w:rsidTr="00D5760D">
        <w:trPr>
          <w:trHeight w:val="20"/>
        </w:trPr>
        <w:tc>
          <w:tcPr>
            <w:tcW w:w="1248" w:type="dxa"/>
            <w:vMerge/>
          </w:tcPr>
          <w:p w14:paraId="42258E51"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35D18E8C"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61825227"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выделять наиболее значимое в перечне информации</w:t>
            </w:r>
          </w:p>
        </w:tc>
      </w:tr>
      <w:tr w:rsidR="00D5760D" w:rsidRPr="00DD12E2" w14:paraId="0AE134EE" w14:textId="77777777" w:rsidTr="00D5760D">
        <w:trPr>
          <w:trHeight w:val="20"/>
        </w:trPr>
        <w:tc>
          <w:tcPr>
            <w:tcW w:w="1248" w:type="dxa"/>
            <w:vMerge/>
          </w:tcPr>
          <w:p w14:paraId="2B98E4F8"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2394C3DB"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7DB7AFD3"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оценивать практическую значимость результатов поиска</w:t>
            </w:r>
          </w:p>
        </w:tc>
      </w:tr>
      <w:tr w:rsidR="00D5760D" w:rsidRPr="00DD12E2" w14:paraId="433B7BB2" w14:textId="77777777" w:rsidTr="00D5760D">
        <w:trPr>
          <w:trHeight w:val="20"/>
        </w:trPr>
        <w:tc>
          <w:tcPr>
            <w:tcW w:w="1248" w:type="dxa"/>
            <w:vMerge/>
          </w:tcPr>
          <w:p w14:paraId="7CB84AED"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451F5657"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5DE55D5C"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760D" w:rsidRPr="00DD12E2" w14:paraId="19B439C3" w14:textId="77777777" w:rsidTr="00D5760D">
        <w:trPr>
          <w:trHeight w:val="20"/>
        </w:trPr>
        <w:tc>
          <w:tcPr>
            <w:tcW w:w="1248" w:type="dxa"/>
            <w:vMerge/>
          </w:tcPr>
          <w:p w14:paraId="5C053D5F"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501039F5"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33B3F469"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использовать современное программное обеспечение</w:t>
            </w:r>
          </w:p>
        </w:tc>
      </w:tr>
      <w:tr w:rsidR="00D5760D" w:rsidRPr="00DD12E2" w14:paraId="0FE2CA75" w14:textId="77777777" w:rsidTr="00D5760D">
        <w:trPr>
          <w:trHeight w:val="20"/>
        </w:trPr>
        <w:tc>
          <w:tcPr>
            <w:tcW w:w="1248" w:type="dxa"/>
            <w:vMerge/>
          </w:tcPr>
          <w:p w14:paraId="3218AA9C"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7755E20F"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69698366"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D5760D" w:rsidRPr="00DD12E2" w14:paraId="0161BF20" w14:textId="77777777" w:rsidTr="00D5760D">
        <w:trPr>
          <w:trHeight w:val="20"/>
        </w:trPr>
        <w:tc>
          <w:tcPr>
            <w:tcW w:w="1248" w:type="dxa"/>
            <w:vMerge/>
          </w:tcPr>
          <w:p w14:paraId="40E421BE"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0AEF6033"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6889968E"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b/>
                <w:iCs/>
                <w:sz w:val="24"/>
                <w:szCs w:val="24"/>
              </w:rPr>
              <w:t>Знания:</w:t>
            </w:r>
          </w:p>
        </w:tc>
      </w:tr>
      <w:tr w:rsidR="00D5760D" w:rsidRPr="00DD12E2" w14:paraId="1F19147E" w14:textId="77777777" w:rsidTr="00D5760D">
        <w:trPr>
          <w:trHeight w:val="20"/>
        </w:trPr>
        <w:tc>
          <w:tcPr>
            <w:tcW w:w="1248" w:type="dxa"/>
            <w:vMerge/>
          </w:tcPr>
          <w:p w14:paraId="1DEDD391"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47DA2A35"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59C96AF5"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D5760D" w:rsidRPr="00DD12E2" w14:paraId="7102C6FD" w14:textId="77777777" w:rsidTr="00D5760D">
        <w:trPr>
          <w:trHeight w:val="20"/>
        </w:trPr>
        <w:tc>
          <w:tcPr>
            <w:tcW w:w="1248" w:type="dxa"/>
            <w:vMerge/>
          </w:tcPr>
          <w:p w14:paraId="2033F74C"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04A2EA11"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33341B29"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приемы структурирования информации</w:t>
            </w:r>
          </w:p>
        </w:tc>
      </w:tr>
      <w:tr w:rsidR="00D5760D" w:rsidRPr="00DD12E2" w14:paraId="29DEF68C" w14:textId="77777777" w:rsidTr="00D5760D">
        <w:trPr>
          <w:trHeight w:val="20"/>
        </w:trPr>
        <w:tc>
          <w:tcPr>
            <w:tcW w:w="1248" w:type="dxa"/>
            <w:vMerge/>
          </w:tcPr>
          <w:p w14:paraId="1298C29C"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096EA754"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655931F8"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 xml:space="preserve">формат оформления результатов поиска информации, </w:t>
            </w:r>
            <w:r w:rsidRPr="00DD12E2">
              <w:rPr>
                <w:rFonts w:ascii="Times New Roman" w:hAnsi="Times New Roman" w:cs="Times New Roman"/>
                <w:bCs/>
                <w:iCs/>
                <w:sz w:val="24"/>
                <w:szCs w:val="24"/>
              </w:rPr>
              <w:t>современные средства и устройства информатизации</w:t>
            </w:r>
          </w:p>
        </w:tc>
      </w:tr>
      <w:tr w:rsidR="00D5760D" w:rsidRPr="00DD12E2" w14:paraId="6C0C24CC" w14:textId="77777777" w:rsidTr="00D5760D">
        <w:trPr>
          <w:trHeight w:val="20"/>
        </w:trPr>
        <w:tc>
          <w:tcPr>
            <w:tcW w:w="1248" w:type="dxa"/>
            <w:vMerge/>
          </w:tcPr>
          <w:p w14:paraId="69A53192"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016BB0A5"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72135E0E"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760D" w:rsidRPr="00DD12E2" w14:paraId="108FE28E" w14:textId="77777777" w:rsidTr="00D5760D">
        <w:trPr>
          <w:trHeight w:val="20"/>
        </w:trPr>
        <w:tc>
          <w:tcPr>
            <w:tcW w:w="1248" w:type="dxa"/>
            <w:vMerge w:val="restart"/>
          </w:tcPr>
          <w:p w14:paraId="3B8FF8B2" w14:textId="77777777" w:rsidR="00D5760D" w:rsidRPr="00DD12E2" w:rsidRDefault="00D5760D" w:rsidP="00FE5CF5">
            <w:pPr>
              <w:spacing w:after="0" w:line="240" w:lineRule="auto"/>
              <w:jc w:val="center"/>
              <w:rPr>
                <w:rFonts w:ascii="Times New Roman" w:hAnsi="Times New Roman" w:cs="Times New Roman"/>
                <w:iCs/>
                <w:sz w:val="24"/>
                <w:szCs w:val="24"/>
              </w:rPr>
            </w:pPr>
            <w:r w:rsidRPr="00DD12E2">
              <w:rPr>
                <w:rFonts w:ascii="Times New Roman" w:hAnsi="Times New Roman" w:cs="Times New Roman"/>
                <w:iCs/>
                <w:sz w:val="24"/>
                <w:szCs w:val="24"/>
              </w:rPr>
              <w:t>ОК 03</w:t>
            </w:r>
          </w:p>
        </w:tc>
        <w:tc>
          <w:tcPr>
            <w:tcW w:w="2551" w:type="dxa"/>
            <w:vMerge w:val="restart"/>
          </w:tcPr>
          <w:p w14:paraId="1D448F25" w14:textId="77777777" w:rsidR="00D5760D" w:rsidRPr="00DD12E2" w:rsidRDefault="00D5760D" w:rsidP="00FE5CF5">
            <w:pPr>
              <w:suppressAutoHyphens/>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Планировать </w:t>
            </w:r>
            <w:r w:rsidRPr="00DD12E2">
              <w:rPr>
                <w:rFonts w:ascii="Times New Roman" w:hAnsi="Times New Roman" w:cs="Times New Roman"/>
                <w:sz w:val="24"/>
                <w:szCs w:val="24"/>
              </w:rPr>
              <w:br/>
              <w:t xml:space="preserve">и реализовывать собственное профессиональное </w:t>
            </w:r>
            <w:r w:rsidRPr="00DD12E2">
              <w:rPr>
                <w:rFonts w:ascii="Times New Roman" w:hAnsi="Times New Roman" w:cs="Times New Roman"/>
                <w:sz w:val="24"/>
                <w:szCs w:val="24"/>
              </w:rPr>
              <w:br/>
              <w:t xml:space="preserve">и личностное развитие, предпринимательскую деятельность </w:t>
            </w:r>
            <w:r w:rsidRPr="00DD12E2">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DD12E2">
              <w:rPr>
                <w:rFonts w:ascii="Times New Roman" w:hAnsi="Times New Roman" w:cs="Times New Roman"/>
                <w:sz w:val="24"/>
                <w:szCs w:val="24"/>
              </w:rPr>
              <w:br/>
              <w:t>в различных жизненных ситуациях</w:t>
            </w:r>
          </w:p>
        </w:tc>
        <w:tc>
          <w:tcPr>
            <w:tcW w:w="5268" w:type="dxa"/>
          </w:tcPr>
          <w:p w14:paraId="72967192"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
                <w:bCs/>
                <w:iCs/>
                <w:sz w:val="24"/>
                <w:szCs w:val="24"/>
              </w:rPr>
              <w:t>Умения:</w:t>
            </w:r>
          </w:p>
        </w:tc>
      </w:tr>
      <w:tr w:rsidR="00D5760D" w:rsidRPr="00DD12E2" w14:paraId="5691F226" w14:textId="77777777" w:rsidTr="00D5760D">
        <w:trPr>
          <w:trHeight w:val="20"/>
        </w:trPr>
        <w:tc>
          <w:tcPr>
            <w:tcW w:w="1248" w:type="dxa"/>
            <w:vMerge/>
          </w:tcPr>
          <w:p w14:paraId="7AF32671"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5D16BA7B"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3EBF93B2"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D5760D" w:rsidRPr="00DD12E2" w14:paraId="6457855F" w14:textId="77777777" w:rsidTr="00D5760D">
        <w:trPr>
          <w:trHeight w:val="20"/>
        </w:trPr>
        <w:tc>
          <w:tcPr>
            <w:tcW w:w="1248" w:type="dxa"/>
            <w:vMerge/>
          </w:tcPr>
          <w:p w14:paraId="38037785"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780CE961"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279A450B"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sz w:val="24"/>
                <w:szCs w:val="24"/>
              </w:rPr>
              <w:t>применять современную научную профессиональную терминологию</w:t>
            </w:r>
          </w:p>
        </w:tc>
      </w:tr>
      <w:tr w:rsidR="00D5760D" w:rsidRPr="00DD12E2" w14:paraId="13203670" w14:textId="77777777" w:rsidTr="00D5760D">
        <w:trPr>
          <w:trHeight w:val="20"/>
        </w:trPr>
        <w:tc>
          <w:tcPr>
            <w:tcW w:w="1248" w:type="dxa"/>
            <w:vMerge/>
          </w:tcPr>
          <w:p w14:paraId="0CA46734"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1A17F9A1"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66B6EFF3"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sz w:val="24"/>
                <w:szCs w:val="24"/>
              </w:rPr>
              <w:t>определять и выстраивать траектории профессионального развития и самообразования</w:t>
            </w:r>
          </w:p>
        </w:tc>
      </w:tr>
      <w:tr w:rsidR="00D5760D" w:rsidRPr="00DD12E2" w14:paraId="2E6E626A" w14:textId="77777777" w:rsidTr="00D5760D">
        <w:trPr>
          <w:trHeight w:val="20"/>
        </w:trPr>
        <w:tc>
          <w:tcPr>
            <w:tcW w:w="1248" w:type="dxa"/>
            <w:vMerge/>
          </w:tcPr>
          <w:p w14:paraId="55D53583"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6F72BFB9"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3C33E895" w14:textId="77777777" w:rsidR="00D5760D" w:rsidRPr="00DD12E2" w:rsidRDefault="00D5760D" w:rsidP="00365F60">
            <w:pPr>
              <w:suppressAutoHyphens/>
              <w:spacing w:after="0" w:line="240" w:lineRule="auto"/>
              <w:rPr>
                <w:rFonts w:ascii="Times New Roman" w:hAnsi="Times New Roman" w:cs="Times New Roman"/>
                <w:sz w:val="24"/>
                <w:szCs w:val="24"/>
              </w:rPr>
            </w:pPr>
            <w:r w:rsidRPr="00DD12E2">
              <w:rPr>
                <w:rFonts w:ascii="Times New Roman" w:hAnsi="Times New Roman" w:cs="Times New Roman"/>
                <w:bCs/>
                <w:sz w:val="24"/>
                <w:szCs w:val="24"/>
              </w:rPr>
              <w:t>выявлять достоинства и недостатки коммерческой идеи</w:t>
            </w:r>
          </w:p>
        </w:tc>
      </w:tr>
      <w:tr w:rsidR="00D5760D" w:rsidRPr="00DD12E2" w14:paraId="4E8F1504" w14:textId="77777777" w:rsidTr="00D5760D">
        <w:trPr>
          <w:trHeight w:val="20"/>
        </w:trPr>
        <w:tc>
          <w:tcPr>
            <w:tcW w:w="1248" w:type="dxa"/>
            <w:vMerge/>
          </w:tcPr>
          <w:p w14:paraId="5BC23E85"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45E54F21"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32FDD2DC" w14:textId="77777777" w:rsidR="00D5760D" w:rsidRPr="00DD12E2" w:rsidRDefault="00D5760D" w:rsidP="00365F60">
            <w:pPr>
              <w:suppressAutoHyphens/>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D5760D" w:rsidRPr="00DD12E2" w14:paraId="1DD816B2" w14:textId="77777777" w:rsidTr="00D5760D">
        <w:trPr>
          <w:trHeight w:val="20"/>
        </w:trPr>
        <w:tc>
          <w:tcPr>
            <w:tcW w:w="1248" w:type="dxa"/>
            <w:vMerge/>
          </w:tcPr>
          <w:p w14:paraId="62262526"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6C6C15D1"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24A9B6D7" w14:textId="77777777" w:rsidR="00D5760D" w:rsidRPr="00DD12E2" w:rsidRDefault="00D5760D" w:rsidP="00365F60">
            <w:pPr>
              <w:suppressAutoHyphens/>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рассчитывать размеры выплат по процентным ставкам кредитования</w:t>
            </w:r>
          </w:p>
        </w:tc>
      </w:tr>
      <w:tr w:rsidR="00D5760D" w:rsidRPr="00DD12E2" w14:paraId="7B93FC92" w14:textId="77777777" w:rsidTr="00D5760D">
        <w:trPr>
          <w:trHeight w:val="20"/>
        </w:trPr>
        <w:tc>
          <w:tcPr>
            <w:tcW w:w="1248" w:type="dxa"/>
            <w:vMerge/>
          </w:tcPr>
          <w:p w14:paraId="05EB742C"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34D476BB"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66A24DEA"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D5760D" w:rsidRPr="00DD12E2" w14:paraId="1932C9CA" w14:textId="77777777" w:rsidTr="00D5760D">
        <w:trPr>
          <w:trHeight w:val="20"/>
        </w:trPr>
        <w:tc>
          <w:tcPr>
            <w:tcW w:w="1248" w:type="dxa"/>
            <w:vMerge/>
          </w:tcPr>
          <w:p w14:paraId="774D62D3"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6ED5272B"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4FB62192" w14:textId="77777777" w:rsidR="00D5760D" w:rsidRPr="00DD12E2" w:rsidRDefault="00D5760D" w:rsidP="00365F60">
            <w:pPr>
              <w:suppressAutoHyphens/>
              <w:spacing w:after="0" w:line="240" w:lineRule="auto"/>
              <w:rPr>
                <w:rFonts w:ascii="Times New Roman" w:hAnsi="Times New Roman" w:cs="Times New Roman"/>
                <w:bCs/>
                <w:sz w:val="24"/>
                <w:szCs w:val="24"/>
              </w:rPr>
            </w:pPr>
            <w:r w:rsidRPr="00DD12E2">
              <w:rPr>
                <w:rFonts w:ascii="Times New Roman" w:hAnsi="Times New Roman" w:cs="Times New Roman"/>
                <w:iCs/>
                <w:sz w:val="24"/>
                <w:szCs w:val="24"/>
              </w:rPr>
              <w:t>презентовать бизнес-идею</w:t>
            </w:r>
          </w:p>
        </w:tc>
      </w:tr>
      <w:tr w:rsidR="00D5760D" w:rsidRPr="00DD12E2" w14:paraId="16A2293B" w14:textId="77777777" w:rsidTr="00D5760D">
        <w:trPr>
          <w:trHeight w:val="20"/>
        </w:trPr>
        <w:tc>
          <w:tcPr>
            <w:tcW w:w="1248" w:type="dxa"/>
            <w:vMerge/>
          </w:tcPr>
          <w:p w14:paraId="4C741C81"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1D765DB4"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440533D4"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определять источники финансирования</w:t>
            </w:r>
          </w:p>
        </w:tc>
      </w:tr>
      <w:tr w:rsidR="00D5760D" w:rsidRPr="00DD12E2" w14:paraId="2382ECF1" w14:textId="77777777" w:rsidTr="00D5760D">
        <w:trPr>
          <w:trHeight w:val="20"/>
        </w:trPr>
        <w:tc>
          <w:tcPr>
            <w:tcW w:w="1248" w:type="dxa"/>
            <w:vMerge/>
          </w:tcPr>
          <w:p w14:paraId="71D77D15"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72E67F18"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0878F606"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
                <w:bCs/>
                <w:iCs/>
                <w:sz w:val="24"/>
                <w:szCs w:val="24"/>
              </w:rPr>
              <w:t>Знания:</w:t>
            </w:r>
          </w:p>
        </w:tc>
      </w:tr>
      <w:tr w:rsidR="00D5760D" w:rsidRPr="00DD12E2" w14:paraId="53180FB2" w14:textId="77777777" w:rsidTr="00D5760D">
        <w:trPr>
          <w:trHeight w:val="20"/>
        </w:trPr>
        <w:tc>
          <w:tcPr>
            <w:tcW w:w="1248" w:type="dxa"/>
            <w:vMerge/>
          </w:tcPr>
          <w:p w14:paraId="70C8AC32"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5D82E16A"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251288D5" w14:textId="77777777" w:rsidR="00D5760D" w:rsidRPr="00DD12E2" w:rsidRDefault="00D5760D" w:rsidP="00365F60">
            <w:pPr>
              <w:suppressAutoHyphens/>
              <w:spacing w:after="0" w:line="240" w:lineRule="auto"/>
              <w:rPr>
                <w:rFonts w:ascii="Times New Roman" w:hAnsi="Times New Roman" w:cs="Times New Roman"/>
                <w:bCs/>
                <w:sz w:val="24"/>
                <w:szCs w:val="24"/>
              </w:rPr>
            </w:pPr>
            <w:r w:rsidRPr="00DD12E2">
              <w:rPr>
                <w:rFonts w:ascii="Times New Roman" w:hAnsi="Times New Roman" w:cs="Times New Roman"/>
                <w:bCs/>
                <w:iCs/>
                <w:sz w:val="24"/>
                <w:szCs w:val="24"/>
              </w:rPr>
              <w:t>содержание актуальной нормативно-правовой документации</w:t>
            </w:r>
          </w:p>
        </w:tc>
      </w:tr>
      <w:tr w:rsidR="00D5760D" w:rsidRPr="00DD12E2" w14:paraId="4A6AF3C0" w14:textId="77777777" w:rsidTr="00D5760D">
        <w:trPr>
          <w:trHeight w:val="20"/>
        </w:trPr>
        <w:tc>
          <w:tcPr>
            <w:tcW w:w="1248" w:type="dxa"/>
            <w:vMerge/>
          </w:tcPr>
          <w:p w14:paraId="5D1F0D78"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0B54A909"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03D62C37"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современная научная и профессиональная терминология</w:t>
            </w:r>
          </w:p>
        </w:tc>
      </w:tr>
      <w:tr w:rsidR="00D5760D" w:rsidRPr="00DD12E2" w14:paraId="24CFAA77" w14:textId="77777777" w:rsidTr="00D5760D">
        <w:trPr>
          <w:trHeight w:val="20"/>
        </w:trPr>
        <w:tc>
          <w:tcPr>
            <w:tcW w:w="1248" w:type="dxa"/>
            <w:vMerge/>
          </w:tcPr>
          <w:p w14:paraId="0415E851"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577E1D8D"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7510E936"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возможные траектории профессионального развития и самообразования</w:t>
            </w:r>
          </w:p>
        </w:tc>
      </w:tr>
      <w:tr w:rsidR="00D5760D" w:rsidRPr="00DD12E2" w14:paraId="6C77A214" w14:textId="77777777" w:rsidTr="00D5760D">
        <w:trPr>
          <w:trHeight w:val="20"/>
        </w:trPr>
        <w:tc>
          <w:tcPr>
            <w:tcW w:w="1248" w:type="dxa"/>
            <w:vMerge/>
          </w:tcPr>
          <w:p w14:paraId="4DCB55CC"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0CA7404A"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24D07726"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sz w:val="24"/>
                <w:szCs w:val="24"/>
              </w:rPr>
              <w:t>основы предпринимательской деятельности; основы финансовой грамотности</w:t>
            </w:r>
          </w:p>
        </w:tc>
      </w:tr>
      <w:tr w:rsidR="00D5760D" w:rsidRPr="00DD12E2" w14:paraId="2AEF1DD3" w14:textId="77777777" w:rsidTr="00D5760D">
        <w:trPr>
          <w:trHeight w:val="20"/>
        </w:trPr>
        <w:tc>
          <w:tcPr>
            <w:tcW w:w="1248" w:type="dxa"/>
            <w:vMerge/>
          </w:tcPr>
          <w:p w14:paraId="4491B8B9"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25687AEF"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381C261E"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sz w:val="24"/>
                <w:szCs w:val="24"/>
              </w:rPr>
              <w:t>правила разработки бизнес-планов</w:t>
            </w:r>
          </w:p>
        </w:tc>
      </w:tr>
      <w:tr w:rsidR="00D5760D" w:rsidRPr="00DD12E2" w14:paraId="672563FB" w14:textId="77777777" w:rsidTr="00D5760D">
        <w:trPr>
          <w:trHeight w:val="20"/>
        </w:trPr>
        <w:tc>
          <w:tcPr>
            <w:tcW w:w="1248" w:type="dxa"/>
            <w:vMerge/>
          </w:tcPr>
          <w:p w14:paraId="3257E1B9"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707B4747"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3F84DD2A" w14:textId="77777777" w:rsidR="00D5760D" w:rsidRPr="00DD12E2" w:rsidRDefault="00D5760D" w:rsidP="00365F60">
            <w:pPr>
              <w:suppressAutoHyphens/>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порядок выстраивания презентации</w:t>
            </w:r>
          </w:p>
        </w:tc>
      </w:tr>
      <w:tr w:rsidR="00D5760D" w:rsidRPr="00DD12E2" w14:paraId="57F0D5A6" w14:textId="77777777" w:rsidTr="00D5760D">
        <w:trPr>
          <w:trHeight w:val="20"/>
        </w:trPr>
        <w:tc>
          <w:tcPr>
            <w:tcW w:w="1248" w:type="dxa"/>
            <w:vMerge/>
          </w:tcPr>
          <w:p w14:paraId="20797837"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6F059C43"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0DFDAD5F"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sz w:val="24"/>
                <w:szCs w:val="24"/>
              </w:rPr>
              <w:t>кредитные банковские продукты</w:t>
            </w:r>
          </w:p>
        </w:tc>
      </w:tr>
      <w:tr w:rsidR="00D5760D" w:rsidRPr="00DD12E2" w14:paraId="03D2B1C5" w14:textId="77777777" w:rsidTr="00D5760D">
        <w:trPr>
          <w:trHeight w:val="20"/>
        </w:trPr>
        <w:tc>
          <w:tcPr>
            <w:tcW w:w="1248" w:type="dxa"/>
            <w:vMerge w:val="restart"/>
          </w:tcPr>
          <w:p w14:paraId="2DC8130F" w14:textId="77777777" w:rsidR="00D5760D" w:rsidRPr="00DD12E2" w:rsidRDefault="00D5760D" w:rsidP="00FE5CF5">
            <w:pPr>
              <w:spacing w:after="0" w:line="240" w:lineRule="auto"/>
              <w:jc w:val="center"/>
              <w:rPr>
                <w:rFonts w:ascii="Times New Roman" w:hAnsi="Times New Roman" w:cs="Times New Roman"/>
                <w:iCs/>
                <w:sz w:val="24"/>
                <w:szCs w:val="24"/>
              </w:rPr>
            </w:pPr>
            <w:r w:rsidRPr="00DD12E2">
              <w:rPr>
                <w:rFonts w:ascii="Times New Roman" w:hAnsi="Times New Roman" w:cs="Times New Roman"/>
                <w:iCs/>
                <w:sz w:val="24"/>
                <w:szCs w:val="24"/>
              </w:rPr>
              <w:t>ОК 04</w:t>
            </w:r>
          </w:p>
        </w:tc>
        <w:tc>
          <w:tcPr>
            <w:tcW w:w="2551" w:type="dxa"/>
            <w:vMerge w:val="restart"/>
          </w:tcPr>
          <w:p w14:paraId="6F8FFC2A" w14:textId="77777777" w:rsidR="00D5760D" w:rsidRPr="00DD12E2" w:rsidRDefault="00D5760D" w:rsidP="00FE5CF5">
            <w:pPr>
              <w:suppressAutoHyphens/>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Эффективно взаимодействовать </w:t>
            </w:r>
            <w:r w:rsidRPr="00DD12E2">
              <w:rPr>
                <w:rFonts w:ascii="Times New Roman" w:hAnsi="Times New Roman" w:cs="Times New Roman"/>
                <w:sz w:val="24"/>
                <w:szCs w:val="24"/>
              </w:rPr>
              <w:br/>
              <w:t xml:space="preserve">и работать </w:t>
            </w:r>
            <w:r w:rsidRPr="00DD12E2">
              <w:rPr>
                <w:rFonts w:ascii="Times New Roman" w:hAnsi="Times New Roman" w:cs="Times New Roman"/>
                <w:sz w:val="24"/>
                <w:szCs w:val="24"/>
              </w:rPr>
              <w:br/>
              <w:t>в коллективе и команде</w:t>
            </w:r>
          </w:p>
        </w:tc>
        <w:tc>
          <w:tcPr>
            <w:tcW w:w="5268" w:type="dxa"/>
          </w:tcPr>
          <w:p w14:paraId="3630A911"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
                <w:bCs/>
                <w:iCs/>
                <w:spacing w:val="-4"/>
                <w:sz w:val="24"/>
                <w:szCs w:val="24"/>
              </w:rPr>
              <w:t>Умения:</w:t>
            </w:r>
          </w:p>
        </w:tc>
      </w:tr>
      <w:tr w:rsidR="00D5760D" w:rsidRPr="00DD12E2" w14:paraId="59950A85" w14:textId="77777777" w:rsidTr="00D5760D">
        <w:trPr>
          <w:trHeight w:val="20"/>
        </w:trPr>
        <w:tc>
          <w:tcPr>
            <w:tcW w:w="1248" w:type="dxa"/>
            <w:vMerge/>
          </w:tcPr>
          <w:p w14:paraId="44FA8CB6"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5AF4FA28"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0C6353DD" w14:textId="77777777" w:rsidR="00D5760D" w:rsidRPr="00DD12E2" w:rsidRDefault="00D5760D" w:rsidP="00365F60">
            <w:pPr>
              <w:suppressAutoHyphens/>
              <w:spacing w:after="0" w:line="240" w:lineRule="auto"/>
              <w:rPr>
                <w:rFonts w:ascii="Times New Roman" w:hAnsi="Times New Roman" w:cs="Times New Roman"/>
                <w:b/>
                <w:bCs/>
                <w:iCs/>
                <w:spacing w:val="-4"/>
                <w:sz w:val="24"/>
                <w:szCs w:val="24"/>
              </w:rPr>
            </w:pPr>
            <w:r w:rsidRPr="00DD12E2">
              <w:rPr>
                <w:rFonts w:ascii="Times New Roman" w:hAnsi="Times New Roman" w:cs="Times New Roman"/>
                <w:bCs/>
                <w:spacing w:val="-4"/>
                <w:sz w:val="24"/>
                <w:szCs w:val="24"/>
              </w:rPr>
              <w:t xml:space="preserve">организовывать работу коллектива </w:t>
            </w:r>
            <w:r w:rsidRPr="00DD12E2">
              <w:rPr>
                <w:rFonts w:ascii="Times New Roman" w:hAnsi="Times New Roman" w:cs="Times New Roman"/>
                <w:bCs/>
                <w:spacing w:val="-4"/>
                <w:sz w:val="24"/>
                <w:szCs w:val="24"/>
              </w:rPr>
              <w:br/>
              <w:t>и команды</w:t>
            </w:r>
          </w:p>
        </w:tc>
      </w:tr>
      <w:tr w:rsidR="00D5760D" w:rsidRPr="00DD12E2" w14:paraId="71FCF3A4" w14:textId="77777777" w:rsidTr="00D5760D">
        <w:trPr>
          <w:trHeight w:val="20"/>
        </w:trPr>
        <w:tc>
          <w:tcPr>
            <w:tcW w:w="1248" w:type="dxa"/>
            <w:vMerge/>
          </w:tcPr>
          <w:p w14:paraId="45C17ADB"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2A92F95A"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129179DE" w14:textId="77777777" w:rsidR="00D5760D" w:rsidRPr="00DD12E2" w:rsidRDefault="00D5760D" w:rsidP="00365F60">
            <w:pPr>
              <w:suppressAutoHyphens/>
              <w:spacing w:after="0" w:line="240" w:lineRule="auto"/>
              <w:rPr>
                <w:rFonts w:ascii="Times New Roman" w:hAnsi="Times New Roman" w:cs="Times New Roman"/>
                <w:b/>
                <w:bCs/>
                <w:iCs/>
                <w:spacing w:val="-4"/>
                <w:sz w:val="24"/>
                <w:szCs w:val="24"/>
              </w:rPr>
            </w:pPr>
            <w:r w:rsidRPr="00DD12E2">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D5760D" w:rsidRPr="00DD12E2" w14:paraId="4846124B" w14:textId="77777777" w:rsidTr="00D5760D">
        <w:trPr>
          <w:trHeight w:val="20"/>
        </w:trPr>
        <w:tc>
          <w:tcPr>
            <w:tcW w:w="1248" w:type="dxa"/>
            <w:vMerge/>
          </w:tcPr>
          <w:p w14:paraId="5A7E552D"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3B96883F"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268B4796"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
                <w:bCs/>
                <w:iCs/>
                <w:sz w:val="24"/>
                <w:szCs w:val="24"/>
              </w:rPr>
              <w:t>Знания:</w:t>
            </w:r>
          </w:p>
        </w:tc>
      </w:tr>
      <w:tr w:rsidR="00D5760D" w:rsidRPr="00DD12E2" w14:paraId="7093A8B7" w14:textId="77777777" w:rsidTr="00D5760D">
        <w:trPr>
          <w:trHeight w:val="20"/>
        </w:trPr>
        <w:tc>
          <w:tcPr>
            <w:tcW w:w="1248" w:type="dxa"/>
            <w:vMerge/>
          </w:tcPr>
          <w:p w14:paraId="4338A80E"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6F93EEA2"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63FCB409" w14:textId="77777777" w:rsidR="00D5760D" w:rsidRPr="00DD12E2" w:rsidRDefault="00D5760D" w:rsidP="00365F60">
            <w:pPr>
              <w:suppressAutoHyphens/>
              <w:spacing w:after="0" w:line="240" w:lineRule="auto"/>
              <w:rPr>
                <w:rFonts w:ascii="Times New Roman" w:hAnsi="Times New Roman" w:cs="Times New Roman"/>
                <w:b/>
                <w:bCs/>
                <w:iCs/>
                <w:spacing w:val="-4"/>
                <w:sz w:val="24"/>
                <w:szCs w:val="24"/>
              </w:rPr>
            </w:pPr>
            <w:r w:rsidRPr="00DD12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D5760D" w:rsidRPr="00DD12E2" w14:paraId="31718F09" w14:textId="77777777" w:rsidTr="00D5760D">
        <w:trPr>
          <w:trHeight w:val="20"/>
        </w:trPr>
        <w:tc>
          <w:tcPr>
            <w:tcW w:w="1248" w:type="dxa"/>
            <w:vMerge/>
          </w:tcPr>
          <w:p w14:paraId="6BBC6073"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34CD123D"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000DEE09"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sz w:val="24"/>
                <w:szCs w:val="24"/>
              </w:rPr>
              <w:t>основы проектной деятельности</w:t>
            </w:r>
          </w:p>
        </w:tc>
      </w:tr>
      <w:tr w:rsidR="00D5760D" w:rsidRPr="00DD12E2" w14:paraId="4E59008D" w14:textId="77777777" w:rsidTr="00D5760D">
        <w:trPr>
          <w:trHeight w:val="20"/>
        </w:trPr>
        <w:tc>
          <w:tcPr>
            <w:tcW w:w="1248" w:type="dxa"/>
            <w:vMerge w:val="restart"/>
          </w:tcPr>
          <w:p w14:paraId="6E4F83A9" w14:textId="77777777" w:rsidR="00D5760D" w:rsidRPr="00DD12E2" w:rsidRDefault="00D5760D" w:rsidP="00FE5CF5">
            <w:pPr>
              <w:spacing w:after="0" w:line="240" w:lineRule="auto"/>
              <w:jc w:val="center"/>
              <w:rPr>
                <w:rFonts w:ascii="Times New Roman" w:hAnsi="Times New Roman" w:cs="Times New Roman"/>
                <w:iCs/>
                <w:sz w:val="24"/>
                <w:szCs w:val="24"/>
              </w:rPr>
            </w:pPr>
            <w:r w:rsidRPr="00DD12E2">
              <w:rPr>
                <w:rFonts w:ascii="Times New Roman" w:hAnsi="Times New Roman" w:cs="Times New Roman"/>
                <w:iCs/>
                <w:sz w:val="24"/>
                <w:szCs w:val="24"/>
              </w:rPr>
              <w:t>ОК 05</w:t>
            </w:r>
          </w:p>
        </w:tc>
        <w:tc>
          <w:tcPr>
            <w:tcW w:w="2551" w:type="dxa"/>
            <w:vMerge w:val="restart"/>
          </w:tcPr>
          <w:p w14:paraId="7B7AE7AC" w14:textId="77777777" w:rsidR="00D5760D" w:rsidRPr="00DD12E2" w:rsidRDefault="00D5760D" w:rsidP="00FE5CF5">
            <w:pPr>
              <w:suppressAutoHyphens/>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Осуществлять устную </w:t>
            </w:r>
            <w:r w:rsidRPr="00DD12E2">
              <w:rPr>
                <w:rFonts w:ascii="Times New Roman" w:hAnsi="Times New Roman" w:cs="Times New Roman"/>
                <w:sz w:val="24"/>
                <w:szCs w:val="24"/>
              </w:rPr>
              <w:br/>
              <w:t xml:space="preserve">и письменную коммуникацию </w:t>
            </w:r>
            <w:r w:rsidRPr="00DD12E2">
              <w:rPr>
                <w:rFonts w:ascii="Times New Roman" w:hAnsi="Times New Roman" w:cs="Times New Roman"/>
                <w:sz w:val="24"/>
                <w:szCs w:val="24"/>
              </w:rPr>
              <w:br/>
              <w:t xml:space="preserve">на государственном языке Российской Федерации с учетом </w:t>
            </w:r>
            <w:r w:rsidRPr="00DD12E2">
              <w:rPr>
                <w:rFonts w:ascii="Times New Roman" w:hAnsi="Times New Roman" w:cs="Times New Roman"/>
                <w:sz w:val="24"/>
                <w:szCs w:val="24"/>
              </w:rPr>
              <w:lastRenderedPageBreak/>
              <w:t xml:space="preserve">особенностей социального </w:t>
            </w:r>
            <w:r w:rsidRPr="00DD12E2">
              <w:rPr>
                <w:rFonts w:ascii="Times New Roman" w:hAnsi="Times New Roman" w:cs="Times New Roman"/>
                <w:sz w:val="24"/>
                <w:szCs w:val="24"/>
              </w:rPr>
              <w:br/>
              <w:t>и культурного контекста</w:t>
            </w:r>
          </w:p>
        </w:tc>
        <w:tc>
          <w:tcPr>
            <w:tcW w:w="5268" w:type="dxa"/>
          </w:tcPr>
          <w:p w14:paraId="40F69258"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b/>
                <w:bCs/>
                <w:iCs/>
                <w:sz w:val="24"/>
                <w:szCs w:val="24"/>
              </w:rPr>
              <w:lastRenderedPageBreak/>
              <w:t>Умения:</w:t>
            </w:r>
          </w:p>
        </w:tc>
      </w:tr>
      <w:tr w:rsidR="00D5760D" w:rsidRPr="00DD12E2" w14:paraId="276824B0" w14:textId="77777777" w:rsidTr="00D5760D">
        <w:trPr>
          <w:trHeight w:val="20"/>
        </w:trPr>
        <w:tc>
          <w:tcPr>
            <w:tcW w:w="1248" w:type="dxa"/>
            <w:vMerge/>
          </w:tcPr>
          <w:p w14:paraId="4776FF1C" w14:textId="77777777" w:rsidR="00D5760D" w:rsidRPr="00DD12E2" w:rsidRDefault="00D5760D" w:rsidP="00FE5CF5">
            <w:pPr>
              <w:spacing w:after="0" w:line="240" w:lineRule="auto"/>
              <w:jc w:val="center"/>
              <w:rPr>
                <w:rFonts w:ascii="Times New Roman" w:hAnsi="Times New Roman" w:cs="Times New Roman"/>
                <w:iCs/>
                <w:sz w:val="24"/>
                <w:szCs w:val="24"/>
              </w:rPr>
            </w:pPr>
          </w:p>
        </w:tc>
        <w:tc>
          <w:tcPr>
            <w:tcW w:w="2551" w:type="dxa"/>
            <w:vMerge/>
          </w:tcPr>
          <w:p w14:paraId="3B259F80" w14:textId="77777777" w:rsidR="00D5760D" w:rsidRPr="00DD12E2" w:rsidRDefault="00D5760D" w:rsidP="00FE5CF5">
            <w:pPr>
              <w:suppressAutoHyphens/>
              <w:spacing w:after="0" w:line="240" w:lineRule="auto"/>
              <w:rPr>
                <w:rFonts w:ascii="Times New Roman" w:hAnsi="Times New Roman" w:cs="Times New Roman"/>
                <w:sz w:val="24"/>
                <w:szCs w:val="24"/>
              </w:rPr>
            </w:pPr>
          </w:p>
        </w:tc>
        <w:tc>
          <w:tcPr>
            <w:tcW w:w="5268" w:type="dxa"/>
          </w:tcPr>
          <w:p w14:paraId="0FED8DDE"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 xml:space="preserve">грамотно </w:t>
            </w:r>
            <w:r w:rsidRPr="00DD12E2">
              <w:rPr>
                <w:rFonts w:ascii="Times New Roman" w:hAnsi="Times New Roman" w:cs="Times New Roman"/>
                <w:bCs/>
                <w:sz w:val="24"/>
                <w:szCs w:val="24"/>
              </w:rPr>
              <w:t xml:space="preserve">излагать свои мысли </w:t>
            </w:r>
            <w:r w:rsidRPr="00DD12E2">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DD12E2">
              <w:rPr>
                <w:rFonts w:ascii="Times New Roman" w:hAnsi="Times New Roman" w:cs="Times New Roman"/>
                <w:iCs/>
                <w:sz w:val="24"/>
                <w:szCs w:val="24"/>
              </w:rPr>
              <w:t>проявлять толерантность в рабочем коллективе</w:t>
            </w:r>
          </w:p>
        </w:tc>
      </w:tr>
      <w:tr w:rsidR="00D5760D" w:rsidRPr="00DD12E2" w14:paraId="062AEA75" w14:textId="77777777" w:rsidTr="00D5760D">
        <w:trPr>
          <w:trHeight w:val="20"/>
        </w:trPr>
        <w:tc>
          <w:tcPr>
            <w:tcW w:w="1248" w:type="dxa"/>
            <w:vMerge/>
          </w:tcPr>
          <w:p w14:paraId="3FA20E83"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47139447"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1C15AA17"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
                <w:bCs/>
                <w:iCs/>
                <w:sz w:val="24"/>
                <w:szCs w:val="24"/>
              </w:rPr>
              <w:t>Знания:</w:t>
            </w:r>
          </w:p>
        </w:tc>
      </w:tr>
      <w:tr w:rsidR="00D5760D" w:rsidRPr="00DD12E2" w14:paraId="23162713" w14:textId="77777777" w:rsidTr="00D5760D">
        <w:trPr>
          <w:trHeight w:val="20"/>
        </w:trPr>
        <w:tc>
          <w:tcPr>
            <w:tcW w:w="1248" w:type="dxa"/>
            <w:vMerge/>
          </w:tcPr>
          <w:p w14:paraId="37714386"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0F384E4A"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31BFB882" w14:textId="1DE96F23" w:rsidR="00D5760D" w:rsidRPr="00DD12E2" w:rsidRDefault="00D5760D" w:rsidP="00365F60">
            <w:pPr>
              <w:suppressAutoHyphens/>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особенности социального и культурного контекста</w:t>
            </w:r>
          </w:p>
        </w:tc>
      </w:tr>
      <w:tr w:rsidR="00D5760D" w:rsidRPr="00DD12E2" w14:paraId="7495413A" w14:textId="77777777" w:rsidTr="00D5760D">
        <w:trPr>
          <w:trHeight w:val="20"/>
        </w:trPr>
        <w:tc>
          <w:tcPr>
            <w:tcW w:w="1248" w:type="dxa"/>
            <w:vMerge/>
          </w:tcPr>
          <w:p w14:paraId="23E5C132"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403164F8"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61EDA30E"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sz w:val="24"/>
                <w:szCs w:val="24"/>
              </w:rPr>
              <w:t xml:space="preserve">правила оформления документов </w:t>
            </w:r>
            <w:r w:rsidRPr="00DD12E2">
              <w:rPr>
                <w:rFonts w:ascii="Times New Roman" w:hAnsi="Times New Roman" w:cs="Times New Roman"/>
                <w:bCs/>
                <w:sz w:val="24"/>
                <w:szCs w:val="24"/>
              </w:rPr>
              <w:br/>
              <w:t>и построения устных сообщений</w:t>
            </w:r>
          </w:p>
        </w:tc>
      </w:tr>
      <w:tr w:rsidR="00D5760D" w:rsidRPr="00DD12E2" w14:paraId="3DA634D8" w14:textId="77777777" w:rsidTr="00D5760D">
        <w:trPr>
          <w:trHeight w:val="20"/>
        </w:trPr>
        <w:tc>
          <w:tcPr>
            <w:tcW w:w="1248" w:type="dxa"/>
            <w:vMerge w:val="restart"/>
            <w:shd w:val="clear" w:color="auto" w:fill="auto"/>
          </w:tcPr>
          <w:p w14:paraId="716BF7CB" w14:textId="77777777" w:rsidR="00D5760D" w:rsidRPr="00DD12E2" w:rsidRDefault="00D5760D" w:rsidP="0022399A">
            <w:pPr>
              <w:spacing w:after="0" w:line="240" w:lineRule="auto"/>
              <w:jc w:val="center"/>
              <w:rPr>
                <w:rFonts w:ascii="Times New Roman" w:hAnsi="Times New Roman" w:cs="Times New Roman"/>
                <w:iCs/>
                <w:sz w:val="24"/>
                <w:szCs w:val="24"/>
              </w:rPr>
            </w:pPr>
            <w:r w:rsidRPr="00DD12E2">
              <w:rPr>
                <w:rFonts w:ascii="Times New Roman" w:hAnsi="Times New Roman" w:cs="Times New Roman"/>
                <w:iCs/>
                <w:sz w:val="24"/>
                <w:szCs w:val="24"/>
              </w:rPr>
              <w:t>ОК 06</w:t>
            </w:r>
          </w:p>
        </w:tc>
        <w:tc>
          <w:tcPr>
            <w:tcW w:w="2551" w:type="dxa"/>
            <w:vMerge w:val="restart"/>
            <w:shd w:val="clear" w:color="auto" w:fill="auto"/>
          </w:tcPr>
          <w:p w14:paraId="560E16EA" w14:textId="77777777" w:rsidR="00D5760D" w:rsidRPr="00DD12E2" w:rsidRDefault="00D5760D" w:rsidP="0022399A">
            <w:pPr>
              <w:suppressAutoHyphens/>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DD12E2">
              <w:rPr>
                <w:rFonts w:ascii="Times New Roman" w:hAnsi="Times New Roman" w:cs="Times New Roman"/>
                <w:sz w:val="24"/>
                <w:szCs w:val="24"/>
              </w:rPr>
              <w:br/>
              <w:t xml:space="preserve">на основе традиционных общечеловеческих ценностей, в том числе </w:t>
            </w:r>
            <w:r w:rsidRPr="00DD12E2">
              <w:rPr>
                <w:rFonts w:ascii="Times New Roman" w:hAnsi="Times New Roman" w:cs="Times New Roman"/>
                <w:sz w:val="24"/>
                <w:szCs w:val="24"/>
              </w:rPr>
              <w:br/>
              <w:t xml:space="preserve">с учетом гармонизации межнациональных </w:t>
            </w:r>
            <w:r w:rsidRPr="00DD12E2">
              <w:rPr>
                <w:rFonts w:ascii="Times New Roman" w:hAnsi="Times New Roman" w:cs="Times New Roman"/>
                <w:sz w:val="24"/>
                <w:szCs w:val="24"/>
              </w:rPr>
              <w:br/>
              <w:t>и межрелигиозных отношений, применять стандарты антикоррупционного поведения</w:t>
            </w:r>
          </w:p>
        </w:tc>
        <w:tc>
          <w:tcPr>
            <w:tcW w:w="5268" w:type="dxa"/>
            <w:shd w:val="clear" w:color="auto" w:fill="auto"/>
          </w:tcPr>
          <w:p w14:paraId="7925E3EF"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b/>
                <w:bCs/>
                <w:iCs/>
                <w:sz w:val="24"/>
                <w:szCs w:val="24"/>
              </w:rPr>
              <w:t>Умения:</w:t>
            </w:r>
          </w:p>
        </w:tc>
      </w:tr>
      <w:tr w:rsidR="00D5760D" w:rsidRPr="00DD12E2" w14:paraId="6951B6CE" w14:textId="77777777" w:rsidTr="00D5760D">
        <w:trPr>
          <w:trHeight w:val="20"/>
        </w:trPr>
        <w:tc>
          <w:tcPr>
            <w:tcW w:w="1248" w:type="dxa"/>
            <w:vMerge/>
            <w:shd w:val="clear" w:color="auto" w:fill="auto"/>
          </w:tcPr>
          <w:p w14:paraId="2C462766"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shd w:val="clear" w:color="auto" w:fill="auto"/>
          </w:tcPr>
          <w:p w14:paraId="1A62413C"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shd w:val="clear" w:color="auto" w:fill="auto"/>
          </w:tcPr>
          <w:p w14:paraId="6AE4DF26" w14:textId="63B2BA7D"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 xml:space="preserve">описывать значимость своей </w:t>
            </w:r>
            <w:r w:rsidRPr="00DD12E2">
              <w:rPr>
                <w:rFonts w:ascii="Times New Roman" w:hAnsi="Times New Roman" w:cs="Times New Roman"/>
                <w:bCs/>
                <w:sz w:val="24"/>
                <w:szCs w:val="24"/>
              </w:rPr>
              <w:t>специальности</w:t>
            </w:r>
          </w:p>
        </w:tc>
      </w:tr>
      <w:tr w:rsidR="00D5760D" w:rsidRPr="00DD12E2" w14:paraId="150DF0C4" w14:textId="77777777" w:rsidTr="00D5760D">
        <w:trPr>
          <w:trHeight w:val="20"/>
        </w:trPr>
        <w:tc>
          <w:tcPr>
            <w:tcW w:w="1248" w:type="dxa"/>
            <w:vMerge/>
            <w:shd w:val="clear" w:color="auto" w:fill="auto"/>
          </w:tcPr>
          <w:p w14:paraId="7EDEDC5E"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shd w:val="clear" w:color="auto" w:fill="auto"/>
          </w:tcPr>
          <w:p w14:paraId="46B8F2B1"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shd w:val="clear" w:color="auto" w:fill="auto"/>
          </w:tcPr>
          <w:p w14:paraId="6F832421"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применять стандарты антикоррупционного поведения</w:t>
            </w:r>
          </w:p>
        </w:tc>
      </w:tr>
      <w:tr w:rsidR="00D5760D" w:rsidRPr="00DD12E2" w14:paraId="5BE07465" w14:textId="77777777" w:rsidTr="00D5760D">
        <w:trPr>
          <w:trHeight w:val="20"/>
        </w:trPr>
        <w:tc>
          <w:tcPr>
            <w:tcW w:w="1248" w:type="dxa"/>
            <w:vMerge/>
          </w:tcPr>
          <w:p w14:paraId="29E609C4"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79115E92"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244DE895"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
                <w:bCs/>
                <w:iCs/>
                <w:sz w:val="24"/>
                <w:szCs w:val="24"/>
              </w:rPr>
              <w:t>Знания:</w:t>
            </w:r>
          </w:p>
        </w:tc>
      </w:tr>
      <w:tr w:rsidR="00D5760D" w:rsidRPr="00DD12E2" w14:paraId="78F7DA10" w14:textId="77777777" w:rsidTr="00D5760D">
        <w:trPr>
          <w:trHeight w:val="20"/>
        </w:trPr>
        <w:tc>
          <w:tcPr>
            <w:tcW w:w="1248" w:type="dxa"/>
            <w:vMerge/>
          </w:tcPr>
          <w:p w14:paraId="4CDE1F7B"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006A94E5"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61D9BB6B"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сущность гражданско-патриотической позиции, общечеловеческих ценностей</w:t>
            </w:r>
          </w:p>
        </w:tc>
      </w:tr>
      <w:tr w:rsidR="00D5760D" w:rsidRPr="00DD12E2" w14:paraId="24595240" w14:textId="77777777" w:rsidTr="00D5760D">
        <w:trPr>
          <w:trHeight w:val="20"/>
        </w:trPr>
        <w:tc>
          <w:tcPr>
            <w:tcW w:w="1248" w:type="dxa"/>
            <w:vMerge/>
          </w:tcPr>
          <w:p w14:paraId="57758668"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52B22184"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5E7AB407" w14:textId="44D0E557" w:rsidR="00D5760D" w:rsidRPr="00DD12E2" w:rsidRDefault="00D5760D" w:rsidP="00365F60">
            <w:pPr>
              <w:suppressAutoHyphens/>
              <w:spacing w:after="0" w:line="240" w:lineRule="auto"/>
              <w:rPr>
                <w:rFonts w:ascii="Times New Roman" w:hAnsi="Times New Roman" w:cs="Times New Roman"/>
                <w:bCs/>
                <w:i/>
                <w:sz w:val="24"/>
                <w:szCs w:val="24"/>
              </w:rPr>
            </w:pPr>
            <w:r w:rsidRPr="00DD12E2">
              <w:rPr>
                <w:rFonts w:ascii="Times New Roman" w:hAnsi="Times New Roman" w:cs="Times New Roman"/>
                <w:bCs/>
                <w:iCs/>
                <w:sz w:val="24"/>
                <w:szCs w:val="24"/>
              </w:rPr>
              <w:t>значимость профессиональной деятельности</w:t>
            </w:r>
            <w:r w:rsidRPr="00DD12E2">
              <w:rPr>
                <w:rFonts w:ascii="Times New Roman" w:hAnsi="Times New Roman" w:cs="Times New Roman"/>
                <w:bCs/>
                <w:i/>
                <w:sz w:val="24"/>
                <w:szCs w:val="24"/>
              </w:rPr>
              <w:t xml:space="preserve"> </w:t>
            </w:r>
            <w:r w:rsidRPr="00DD12E2">
              <w:rPr>
                <w:rFonts w:ascii="Times New Roman" w:hAnsi="Times New Roman" w:cs="Times New Roman"/>
                <w:bCs/>
                <w:iCs/>
                <w:sz w:val="24"/>
                <w:szCs w:val="24"/>
              </w:rPr>
              <w:t>по</w:t>
            </w:r>
            <w:r w:rsidRPr="00DD12E2">
              <w:rPr>
                <w:rFonts w:ascii="Times New Roman" w:hAnsi="Times New Roman" w:cs="Times New Roman"/>
                <w:b/>
                <w:sz w:val="24"/>
                <w:szCs w:val="24"/>
                <w:u w:val="single"/>
              </w:rPr>
              <w:t xml:space="preserve"> </w:t>
            </w:r>
            <w:r w:rsidRPr="00DD12E2">
              <w:rPr>
                <w:rFonts w:ascii="Times New Roman" w:hAnsi="Times New Roman" w:cs="Times New Roman"/>
                <w:bCs/>
                <w:sz w:val="24"/>
                <w:szCs w:val="24"/>
              </w:rPr>
              <w:t>специальности</w:t>
            </w:r>
          </w:p>
        </w:tc>
      </w:tr>
      <w:tr w:rsidR="00D5760D" w:rsidRPr="00DD12E2" w14:paraId="39361AC7" w14:textId="77777777" w:rsidTr="00D5760D">
        <w:trPr>
          <w:trHeight w:val="20"/>
        </w:trPr>
        <w:tc>
          <w:tcPr>
            <w:tcW w:w="1248" w:type="dxa"/>
            <w:vMerge/>
          </w:tcPr>
          <w:p w14:paraId="11B535B3"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6FD9BC56"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1F5FCC87"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bCs/>
                <w:iCs/>
                <w:sz w:val="24"/>
                <w:szCs w:val="24"/>
              </w:rPr>
              <w:t>стандарты антикоррупционного поведения и последствия его нарушения</w:t>
            </w:r>
          </w:p>
        </w:tc>
      </w:tr>
      <w:tr w:rsidR="00D5760D" w:rsidRPr="00DD12E2" w14:paraId="30B0F067" w14:textId="77777777" w:rsidTr="00D5760D">
        <w:trPr>
          <w:trHeight w:val="20"/>
        </w:trPr>
        <w:tc>
          <w:tcPr>
            <w:tcW w:w="1248" w:type="dxa"/>
            <w:vMerge w:val="restart"/>
          </w:tcPr>
          <w:p w14:paraId="78EEA127" w14:textId="77777777" w:rsidR="00D5760D" w:rsidRPr="00DD12E2" w:rsidRDefault="00D5760D" w:rsidP="0022399A">
            <w:pPr>
              <w:spacing w:after="0" w:line="240" w:lineRule="auto"/>
              <w:jc w:val="center"/>
              <w:rPr>
                <w:rFonts w:ascii="Times New Roman" w:hAnsi="Times New Roman" w:cs="Times New Roman"/>
                <w:iCs/>
                <w:sz w:val="24"/>
                <w:szCs w:val="24"/>
              </w:rPr>
            </w:pPr>
            <w:r w:rsidRPr="00DD12E2">
              <w:rPr>
                <w:rFonts w:ascii="Times New Roman" w:hAnsi="Times New Roman" w:cs="Times New Roman"/>
                <w:iCs/>
                <w:sz w:val="24"/>
                <w:szCs w:val="24"/>
              </w:rPr>
              <w:t>ОК 07</w:t>
            </w:r>
          </w:p>
        </w:tc>
        <w:tc>
          <w:tcPr>
            <w:tcW w:w="2551" w:type="dxa"/>
            <w:vMerge w:val="restart"/>
          </w:tcPr>
          <w:p w14:paraId="75A9585D" w14:textId="77777777" w:rsidR="00D5760D" w:rsidRPr="00DD12E2" w:rsidRDefault="00D5760D" w:rsidP="0022399A">
            <w:pPr>
              <w:suppressAutoHyphens/>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DD12E2">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5268" w:type="dxa"/>
          </w:tcPr>
          <w:p w14:paraId="03B4230A"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b/>
                <w:bCs/>
                <w:iCs/>
                <w:sz w:val="24"/>
                <w:szCs w:val="24"/>
              </w:rPr>
              <w:t>Умения:</w:t>
            </w:r>
          </w:p>
        </w:tc>
      </w:tr>
      <w:tr w:rsidR="00D5760D" w:rsidRPr="00DD12E2" w14:paraId="59A73511" w14:textId="77777777" w:rsidTr="00D5760D">
        <w:trPr>
          <w:trHeight w:val="20"/>
        </w:trPr>
        <w:tc>
          <w:tcPr>
            <w:tcW w:w="1248" w:type="dxa"/>
            <w:vMerge/>
          </w:tcPr>
          <w:p w14:paraId="0F037AFC"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1391C7AD"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2D3B5E8E"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 xml:space="preserve">соблюдать нормы экологической безопасности; </w:t>
            </w:r>
          </w:p>
        </w:tc>
      </w:tr>
      <w:tr w:rsidR="00D5760D" w:rsidRPr="00DD12E2" w14:paraId="24E518D7" w14:textId="77777777" w:rsidTr="00D5760D">
        <w:trPr>
          <w:trHeight w:val="20"/>
        </w:trPr>
        <w:tc>
          <w:tcPr>
            <w:tcW w:w="1248" w:type="dxa"/>
            <w:vMerge/>
          </w:tcPr>
          <w:p w14:paraId="7EABB1F3"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1BD6C33F"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23D45C49" w14:textId="7E148383"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w:t>
            </w:r>
            <w:proofErr w:type="gramStart"/>
            <w:r w:rsidRPr="00DD12E2">
              <w:rPr>
                <w:rFonts w:ascii="Times New Roman" w:hAnsi="Times New Roman" w:cs="Times New Roman"/>
                <w:bCs/>
                <w:iCs/>
                <w:sz w:val="24"/>
                <w:szCs w:val="24"/>
              </w:rPr>
              <w:t xml:space="preserve">по </w:t>
            </w:r>
            <w:r w:rsidRPr="00DD12E2">
              <w:rPr>
                <w:rFonts w:ascii="Times New Roman" w:hAnsi="Times New Roman" w:cs="Times New Roman"/>
                <w:b/>
                <w:sz w:val="24"/>
                <w:szCs w:val="24"/>
                <w:u w:val="single"/>
              </w:rPr>
              <w:t xml:space="preserve"> </w:t>
            </w:r>
            <w:r w:rsidRPr="00DD12E2">
              <w:rPr>
                <w:rFonts w:ascii="Times New Roman" w:hAnsi="Times New Roman" w:cs="Times New Roman"/>
                <w:bCs/>
                <w:sz w:val="24"/>
                <w:szCs w:val="24"/>
              </w:rPr>
              <w:t>специальности</w:t>
            </w:r>
            <w:proofErr w:type="gramEnd"/>
            <w:r w:rsidRPr="00DD12E2">
              <w:rPr>
                <w:rFonts w:ascii="Times New Roman" w:hAnsi="Times New Roman" w:cs="Times New Roman"/>
                <w:bCs/>
                <w:i/>
                <w:iCs/>
                <w:sz w:val="24"/>
                <w:szCs w:val="24"/>
              </w:rPr>
              <w:t>,</w:t>
            </w:r>
            <w:r w:rsidRPr="00DD12E2">
              <w:rPr>
                <w:rFonts w:ascii="Times New Roman" w:hAnsi="Times New Roman" w:cs="Times New Roman"/>
                <w:sz w:val="24"/>
                <w:szCs w:val="24"/>
              </w:rPr>
              <w:t xml:space="preserve"> </w:t>
            </w:r>
            <w:r w:rsidRPr="00DD12E2">
              <w:rPr>
                <w:rFonts w:ascii="Times New Roman" w:hAnsi="Times New Roman" w:cs="Times New Roman"/>
                <w:bCs/>
                <w:sz w:val="24"/>
                <w:szCs w:val="24"/>
              </w:rPr>
              <w:t>осуществлять работу с соблюдением принципов бережливого производства</w:t>
            </w:r>
          </w:p>
        </w:tc>
      </w:tr>
      <w:tr w:rsidR="00D5760D" w:rsidRPr="00DD12E2" w14:paraId="3A9FDF0A" w14:textId="77777777" w:rsidTr="00D5760D">
        <w:trPr>
          <w:trHeight w:val="20"/>
        </w:trPr>
        <w:tc>
          <w:tcPr>
            <w:tcW w:w="1248" w:type="dxa"/>
            <w:vMerge/>
          </w:tcPr>
          <w:p w14:paraId="03F6AC0D"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29332E30"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5E493C6C" w14:textId="59BD0474"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D5760D" w:rsidRPr="00DD12E2" w14:paraId="51A8C999" w14:textId="77777777" w:rsidTr="00D5760D">
        <w:trPr>
          <w:trHeight w:val="20"/>
        </w:trPr>
        <w:tc>
          <w:tcPr>
            <w:tcW w:w="1248" w:type="dxa"/>
            <w:vMerge/>
          </w:tcPr>
          <w:p w14:paraId="0D5C4ADE"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28B0E43E"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5EBB473D"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
                <w:bCs/>
                <w:iCs/>
                <w:sz w:val="24"/>
                <w:szCs w:val="24"/>
              </w:rPr>
              <w:t>Знания:</w:t>
            </w:r>
          </w:p>
        </w:tc>
      </w:tr>
      <w:tr w:rsidR="00D5760D" w:rsidRPr="00DD12E2" w14:paraId="4B6C2141" w14:textId="77777777" w:rsidTr="00D5760D">
        <w:trPr>
          <w:trHeight w:val="20"/>
        </w:trPr>
        <w:tc>
          <w:tcPr>
            <w:tcW w:w="1248" w:type="dxa"/>
            <w:vMerge/>
          </w:tcPr>
          <w:p w14:paraId="534AD5A3"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78F2ACFF"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090622A7"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D5760D" w:rsidRPr="00DD12E2" w14:paraId="234663C2" w14:textId="77777777" w:rsidTr="00D5760D">
        <w:trPr>
          <w:trHeight w:val="20"/>
        </w:trPr>
        <w:tc>
          <w:tcPr>
            <w:tcW w:w="1248" w:type="dxa"/>
            <w:vMerge/>
          </w:tcPr>
          <w:p w14:paraId="0E44AA7C"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7B4D11CA"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46BEDD8E"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 xml:space="preserve">основные ресурсы, задействованные </w:t>
            </w:r>
            <w:r w:rsidRPr="00DD12E2">
              <w:rPr>
                <w:rFonts w:ascii="Times New Roman" w:hAnsi="Times New Roman" w:cs="Times New Roman"/>
                <w:bCs/>
                <w:iCs/>
                <w:sz w:val="24"/>
                <w:szCs w:val="24"/>
              </w:rPr>
              <w:br/>
              <w:t>в профессиональной деятельности</w:t>
            </w:r>
          </w:p>
        </w:tc>
      </w:tr>
      <w:tr w:rsidR="00D5760D" w:rsidRPr="00DD12E2" w14:paraId="133D453F" w14:textId="77777777" w:rsidTr="00D5760D">
        <w:trPr>
          <w:trHeight w:val="20"/>
        </w:trPr>
        <w:tc>
          <w:tcPr>
            <w:tcW w:w="1248" w:type="dxa"/>
            <w:vMerge/>
          </w:tcPr>
          <w:p w14:paraId="5E6DD4C7"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3688C530"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2FD82CD9"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пути обеспечения ресурсосбережения</w:t>
            </w:r>
          </w:p>
        </w:tc>
      </w:tr>
      <w:tr w:rsidR="00D5760D" w:rsidRPr="00DD12E2" w14:paraId="26687700" w14:textId="77777777" w:rsidTr="00D5760D">
        <w:trPr>
          <w:trHeight w:val="20"/>
        </w:trPr>
        <w:tc>
          <w:tcPr>
            <w:tcW w:w="1248" w:type="dxa"/>
            <w:vMerge/>
          </w:tcPr>
          <w:p w14:paraId="30962F25"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0C9B6D32"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68B5ED96"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Cs/>
                <w:iCs/>
                <w:sz w:val="24"/>
                <w:szCs w:val="24"/>
              </w:rPr>
              <w:t>принципы бережливого производства</w:t>
            </w:r>
          </w:p>
        </w:tc>
      </w:tr>
      <w:tr w:rsidR="00D5760D" w:rsidRPr="00DD12E2" w14:paraId="7CA14FA0" w14:textId="77777777" w:rsidTr="00D5760D">
        <w:trPr>
          <w:trHeight w:val="20"/>
        </w:trPr>
        <w:tc>
          <w:tcPr>
            <w:tcW w:w="1248" w:type="dxa"/>
            <w:vMerge/>
          </w:tcPr>
          <w:p w14:paraId="10A9F6DF"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63708181" w14:textId="77777777" w:rsidR="00D5760D" w:rsidRPr="00DD12E2" w:rsidRDefault="00D5760D" w:rsidP="0022399A">
            <w:pPr>
              <w:suppressAutoHyphens/>
              <w:spacing w:after="0" w:line="240" w:lineRule="auto"/>
              <w:rPr>
                <w:rFonts w:ascii="Times New Roman" w:hAnsi="Times New Roman" w:cs="Times New Roman"/>
                <w:sz w:val="24"/>
                <w:szCs w:val="24"/>
              </w:rPr>
            </w:pPr>
          </w:p>
        </w:tc>
        <w:tc>
          <w:tcPr>
            <w:tcW w:w="5268" w:type="dxa"/>
          </w:tcPr>
          <w:p w14:paraId="23BF4AB2"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bCs/>
                <w:iCs/>
                <w:sz w:val="24"/>
                <w:szCs w:val="24"/>
              </w:rPr>
              <w:t>основные направления изменения климатических условий региона</w:t>
            </w:r>
          </w:p>
        </w:tc>
      </w:tr>
      <w:tr w:rsidR="00D5760D" w:rsidRPr="00DD12E2" w14:paraId="52361496" w14:textId="77777777" w:rsidTr="00D5760D">
        <w:trPr>
          <w:trHeight w:val="20"/>
        </w:trPr>
        <w:tc>
          <w:tcPr>
            <w:tcW w:w="1248" w:type="dxa"/>
            <w:vMerge w:val="restart"/>
          </w:tcPr>
          <w:p w14:paraId="01DC884E" w14:textId="77777777" w:rsidR="00D5760D" w:rsidRPr="00DD12E2" w:rsidRDefault="00D5760D" w:rsidP="0022399A">
            <w:pPr>
              <w:spacing w:after="0" w:line="240" w:lineRule="auto"/>
              <w:jc w:val="center"/>
              <w:rPr>
                <w:rFonts w:ascii="Times New Roman" w:hAnsi="Times New Roman" w:cs="Times New Roman"/>
                <w:iCs/>
                <w:sz w:val="24"/>
                <w:szCs w:val="24"/>
              </w:rPr>
            </w:pPr>
            <w:r w:rsidRPr="00DD12E2">
              <w:rPr>
                <w:rFonts w:ascii="Times New Roman" w:hAnsi="Times New Roman" w:cs="Times New Roman"/>
                <w:iCs/>
                <w:sz w:val="24"/>
                <w:szCs w:val="24"/>
              </w:rPr>
              <w:t>ОК 08</w:t>
            </w:r>
          </w:p>
        </w:tc>
        <w:tc>
          <w:tcPr>
            <w:tcW w:w="2551" w:type="dxa"/>
            <w:vMerge w:val="restart"/>
          </w:tcPr>
          <w:p w14:paraId="0465D256" w14:textId="77777777" w:rsidR="00D5760D" w:rsidRPr="00DD12E2" w:rsidRDefault="00D5760D" w:rsidP="0022399A">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Использовать средства физической культуры для сохранения </w:t>
            </w:r>
            <w:r w:rsidRPr="00DD12E2">
              <w:rPr>
                <w:rFonts w:ascii="Times New Roman" w:hAnsi="Times New Roman" w:cs="Times New Roman"/>
                <w:sz w:val="24"/>
                <w:szCs w:val="24"/>
              </w:rPr>
              <w:br/>
              <w:t xml:space="preserve">и укрепления здоровья </w:t>
            </w:r>
            <w:r w:rsidRPr="00DD12E2">
              <w:rPr>
                <w:rFonts w:ascii="Times New Roman" w:hAnsi="Times New Roman" w:cs="Times New Roman"/>
                <w:sz w:val="24"/>
                <w:szCs w:val="24"/>
              </w:rPr>
              <w:br/>
              <w:t xml:space="preserve">в процессе </w:t>
            </w:r>
            <w:r w:rsidRPr="00DD12E2">
              <w:rPr>
                <w:rFonts w:ascii="Times New Roman" w:hAnsi="Times New Roman" w:cs="Times New Roman"/>
                <w:sz w:val="24"/>
                <w:szCs w:val="24"/>
              </w:rPr>
              <w:lastRenderedPageBreak/>
              <w:t xml:space="preserve">профессиональной деятельности </w:t>
            </w:r>
            <w:r w:rsidRPr="00DD12E2">
              <w:rPr>
                <w:rFonts w:ascii="Times New Roman" w:hAnsi="Times New Roman" w:cs="Times New Roman"/>
                <w:sz w:val="24"/>
                <w:szCs w:val="24"/>
              </w:rPr>
              <w:br/>
              <w:t>и поддержания необходимого уровня физической подготовленности</w:t>
            </w:r>
          </w:p>
        </w:tc>
        <w:tc>
          <w:tcPr>
            <w:tcW w:w="5268" w:type="dxa"/>
          </w:tcPr>
          <w:p w14:paraId="0B5836AC"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b/>
                <w:iCs/>
                <w:sz w:val="24"/>
                <w:szCs w:val="24"/>
              </w:rPr>
              <w:lastRenderedPageBreak/>
              <w:t>Умения:</w:t>
            </w:r>
          </w:p>
        </w:tc>
      </w:tr>
      <w:tr w:rsidR="00D5760D" w:rsidRPr="00DD12E2" w14:paraId="384308F5" w14:textId="77777777" w:rsidTr="00D5760D">
        <w:trPr>
          <w:trHeight w:val="20"/>
        </w:trPr>
        <w:tc>
          <w:tcPr>
            <w:tcW w:w="1248" w:type="dxa"/>
            <w:vMerge/>
          </w:tcPr>
          <w:p w14:paraId="7FC0AFDB"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1E275DF2" w14:textId="77777777" w:rsidR="00D5760D" w:rsidRPr="00DD12E2" w:rsidRDefault="00D5760D" w:rsidP="0022399A">
            <w:pPr>
              <w:spacing w:after="0" w:line="240" w:lineRule="auto"/>
              <w:rPr>
                <w:rFonts w:ascii="Times New Roman" w:hAnsi="Times New Roman" w:cs="Times New Roman"/>
                <w:sz w:val="24"/>
                <w:szCs w:val="24"/>
              </w:rPr>
            </w:pPr>
          </w:p>
        </w:tc>
        <w:tc>
          <w:tcPr>
            <w:tcW w:w="5268" w:type="dxa"/>
          </w:tcPr>
          <w:p w14:paraId="619BFCED" w14:textId="4360C46F"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D5760D" w:rsidRPr="00DD12E2" w14:paraId="0BE44539" w14:textId="77777777" w:rsidTr="00D5760D">
        <w:trPr>
          <w:trHeight w:val="20"/>
        </w:trPr>
        <w:tc>
          <w:tcPr>
            <w:tcW w:w="1248" w:type="dxa"/>
            <w:vMerge/>
          </w:tcPr>
          <w:p w14:paraId="7EBB7851"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7903A90B" w14:textId="77777777" w:rsidR="00D5760D" w:rsidRPr="00DD12E2" w:rsidRDefault="00D5760D" w:rsidP="0022399A">
            <w:pPr>
              <w:spacing w:after="0" w:line="240" w:lineRule="auto"/>
              <w:rPr>
                <w:rFonts w:ascii="Times New Roman" w:hAnsi="Times New Roman" w:cs="Times New Roman"/>
                <w:sz w:val="24"/>
                <w:szCs w:val="24"/>
              </w:rPr>
            </w:pPr>
          </w:p>
        </w:tc>
        <w:tc>
          <w:tcPr>
            <w:tcW w:w="5268" w:type="dxa"/>
          </w:tcPr>
          <w:p w14:paraId="69340658"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D5760D" w:rsidRPr="00DD12E2" w14:paraId="15D54BC5" w14:textId="77777777" w:rsidTr="00D5760D">
        <w:trPr>
          <w:trHeight w:val="20"/>
        </w:trPr>
        <w:tc>
          <w:tcPr>
            <w:tcW w:w="1248" w:type="dxa"/>
            <w:vMerge/>
          </w:tcPr>
          <w:p w14:paraId="4F405AB9" w14:textId="77777777" w:rsidR="00D5760D" w:rsidRPr="00DD12E2" w:rsidRDefault="00D5760D" w:rsidP="0022399A">
            <w:pPr>
              <w:spacing w:after="0" w:line="240" w:lineRule="auto"/>
              <w:jc w:val="center"/>
              <w:rPr>
                <w:rFonts w:ascii="Times New Roman" w:hAnsi="Times New Roman" w:cs="Times New Roman"/>
                <w:iCs/>
                <w:sz w:val="24"/>
                <w:szCs w:val="24"/>
              </w:rPr>
            </w:pPr>
          </w:p>
        </w:tc>
        <w:tc>
          <w:tcPr>
            <w:tcW w:w="2551" w:type="dxa"/>
            <w:vMerge/>
          </w:tcPr>
          <w:p w14:paraId="72E53BD4" w14:textId="77777777" w:rsidR="00D5760D" w:rsidRPr="00DD12E2" w:rsidRDefault="00D5760D" w:rsidP="0022399A">
            <w:pPr>
              <w:spacing w:after="0" w:line="240" w:lineRule="auto"/>
              <w:rPr>
                <w:rFonts w:ascii="Times New Roman" w:hAnsi="Times New Roman" w:cs="Times New Roman"/>
                <w:sz w:val="24"/>
                <w:szCs w:val="24"/>
              </w:rPr>
            </w:pPr>
          </w:p>
        </w:tc>
        <w:tc>
          <w:tcPr>
            <w:tcW w:w="5268" w:type="dxa"/>
          </w:tcPr>
          <w:p w14:paraId="13F0BED2" w14:textId="214061E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 xml:space="preserve">пользоваться средствами профилактики перенапряжения, характерными для данной </w:t>
            </w:r>
            <w:r w:rsidRPr="00DD12E2">
              <w:rPr>
                <w:rFonts w:ascii="Times New Roman" w:hAnsi="Times New Roman" w:cs="Times New Roman"/>
                <w:b/>
                <w:sz w:val="24"/>
                <w:szCs w:val="24"/>
                <w:u w:val="single"/>
              </w:rPr>
              <w:t xml:space="preserve"> </w:t>
            </w:r>
            <w:r w:rsidRPr="00DD12E2">
              <w:rPr>
                <w:rFonts w:ascii="Times New Roman" w:hAnsi="Times New Roman" w:cs="Times New Roman"/>
                <w:bCs/>
                <w:sz w:val="24"/>
                <w:szCs w:val="24"/>
              </w:rPr>
              <w:t xml:space="preserve"> специальности</w:t>
            </w:r>
          </w:p>
        </w:tc>
      </w:tr>
      <w:tr w:rsidR="00D5760D" w:rsidRPr="00DD12E2" w14:paraId="0B17EB2D" w14:textId="77777777" w:rsidTr="00D5760D">
        <w:trPr>
          <w:trHeight w:val="20"/>
        </w:trPr>
        <w:tc>
          <w:tcPr>
            <w:tcW w:w="1248" w:type="dxa"/>
            <w:vMerge/>
          </w:tcPr>
          <w:p w14:paraId="660E59B9"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4F94F695" w14:textId="77777777" w:rsidR="00D5760D" w:rsidRPr="00DD12E2" w:rsidRDefault="00D5760D" w:rsidP="00F8593B">
            <w:pPr>
              <w:spacing w:after="0" w:line="240" w:lineRule="auto"/>
              <w:rPr>
                <w:rFonts w:ascii="Times New Roman" w:hAnsi="Times New Roman" w:cs="Times New Roman"/>
                <w:sz w:val="24"/>
                <w:szCs w:val="24"/>
              </w:rPr>
            </w:pPr>
          </w:p>
        </w:tc>
        <w:tc>
          <w:tcPr>
            <w:tcW w:w="5268" w:type="dxa"/>
          </w:tcPr>
          <w:p w14:paraId="2F5FD916"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b/>
                <w:iCs/>
                <w:sz w:val="24"/>
                <w:szCs w:val="24"/>
              </w:rPr>
              <w:t>Знания:</w:t>
            </w:r>
          </w:p>
        </w:tc>
      </w:tr>
      <w:tr w:rsidR="00D5760D" w:rsidRPr="00DD12E2" w14:paraId="350CF8C0" w14:textId="77777777" w:rsidTr="00D5760D">
        <w:trPr>
          <w:trHeight w:val="20"/>
        </w:trPr>
        <w:tc>
          <w:tcPr>
            <w:tcW w:w="1248" w:type="dxa"/>
            <w:vMerge/>
          </w:tcPr>
          <w:p w14:paraId="2FA5CA15"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06464BF8" w14:textId="77777777" w:rsidR="00D5760D" w:rsidRPr="00DD12E2" w:rsidRDefault="00D5760D" w:rsidP="00F8593B">
            <w:pPr>
              <w:spacing w:after="0" w:line="240" w:lineRule="auto"/>
              <w:rPr>
                <w:rFonts w:ascii="Times New Roman" w:hAnsi="Times New Roman" w:cs="Times New Roman"/>
                <w:sz w:val="24"/>
                <w:szCs w:val="24"/>
              </w:rPr>
            </w:pPr>
          </w:p>
        </w:tc>
        <w:tc>
          <w:tcPr>
            <w:tcW w:w="5268" w:type="dxa"/>
          </w:tcPr>
          <w:p w14:paraId="28A3F579" w14:textId="6B06F419"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D5760D" w:rsidRPr="00DD12E2" w14:paraId="5D1DB0EA" w14:textId="77777777" w:rsidTr="00D5760D">
        <w:trPr>
          <w:trHeight w:val="20"/>
        </w:trPr>
        <w:tc>
          <w:tcPr>
            <w:tcW w:w="1248" w:type="dxa"/>
            <w:vMerge/>
          </w:tcPr>
          <w:p w14:paraId="4DAFB6C4"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69034EF3" w14:textId="77777777" w:rsidR="00D5760D" w:rsidRPr="00DD12E2" w:rsidRDefault="00D5760D" w:rsidP="00F8593B">
            <w:pPr>
              <w:suppressAutoHyphens/>
              <w:spacing w:after="0" w:line="240" w:lineRule="auto"/>
              <w:jc w:val="both"/>
              <w:rPr>
                <w:rFonts w:ascii="Times New Roman" w:hAnsi="Times New Roman" w:cs="Times New Roman"/>
                <w:sz w:val="24"/>
                <w:szCs w:val="24"/>
              </w:rPr>
            </w:pPr>
          </w:p>
        </w:tc>
        <w:tc>
          <w:tcPr>
            <w:tcW w:w="5268" w:type="dxa"/>
          </w:tcPr>
          <w:p w14:paraId="63375751"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основы здорового образа жизни</w:t>
            </w:r>
          </w:p>
        </w:tc>
      </w:tr>
      <w:tr w:rsidR="00D5760D" w:rsidRPr="00DD12E2" w14:paraId="1B3AB80D" w14:textId="77777777" w:rsidTr="00D5760D">
        <w:trPr>
          <w:trHeight w:val="20"/>
        </w:trPr>
        <w:tc>
          <w:tcPr>
            <w:tcW w:w="1248" w:type="dxa"/>
            <w:vMerge/>
          </w:tcPr>
          <w:p w14:paraId="5718EFD3"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72B5644A" w14:textId="77777777" w:rsidR="00D5760D" w:rsidRPr="00DD12E2" w:rsidRDefault="00D5760D" w:rsidP="00F8593B">
            <w:pPr>
              <w:suppressAutoHyphens/>
              <w:spacing w:after="0" w:line="240" w:lineRule="auto"/>
              <w:jc w:val="both"/>
              <w:rPr>
                <w:rFonts w:ascii="Times New Roman" w:hAnsi="Times New Roman" w:cs="Times New Roman"/>
                <w:sz w:val="24"/>
                <w:szCs w:val="24"/>
              </w:rPr>
            </w:pPr>
          </w:p>
        </w:tc>
        <w:tc>
          <w:tcPr>
            <w:tcW w:w="5268" w:type="dxa"/>
          </w:tcPr>
          <w:p w14:paraId="1CF5C2B1" w14:textId="39143B84"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DD12E2">
              <w:rPr>
                <w:rFonts w:ascii="Times New Roman" w:hAnsi="Times New Roman" w:cs="Times New Roman"/>
                <w:bCs/>
                <w:sz w:val="24"/>
                <w:szCs w:val="24"/>
              </w:rPr>
              <w:t>специальности</w:t>
            </w:r>
          </w:p>
        </w:tc>
      </w:tr>
      <w:tr w:rsidR="00D5760D" w:rsidRPr="00DD12E2" w14:paraId="05C16DE8" w14:textId="77777777" w:rsidTr="00D5760D">
        <w:trPr>
          <w:trHeight w:val="20"/>
        </w:trPr>
        <w:tc>
          <w:tcPr>
            <w:tcW w:w="1248" w:type="dxa"/>
            <w:vMerge/>
          </w:tcPr>
          <w:p w14:paraId="36B38398"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1FCC32E4" w14:textId="77777777" w:rsidR="00D5760D" w:rsidRPr="00DD12E2" w:rsidRDefault="00D5760D" w:rsidP="00F8593B">
            <w:pPr>
              <w:suppressAutoHyphens/>
              <w:spacing w:after="0" w:line="240" w:lineRule="auto"/>
              <w:jc w:val="both"/>
              <w:rPr>
                <w:rFonts w:ascii="Times New Roman" w:hAnsi="Times New Roman" w:cs="Times New Roman"/>
                <w:sz w:val="24"/>
                <w:szCs w:val="24"/>
              </w:rPr>
            </w:pPr>
          </w:p>
        </w:tc>
        <w:tc>
          <w:tcPr>
            <w:tcW w:w="5268" w:type="dxa"/>
          </w:tcPr>
          <w:p w14:paraId="77C61931" w14:textId="77777777" w:rsidR="00D5760D" w:rsidRPr="00DD12E2" w:rsidRDefault="00D5760D" w:rsidP="00365F60">
            <w:pPr>
              <w:suppressAutoHyphens/>
              <w:spacing w:after="0" w:line="240" w:lineRule="auto"/>
              <w:rPr>
                <w:rFonts w:ascii="Times New Roman" w:hAnsi="Times New Roman" w:cs="Times New Roman"/>
                <w:b/>
                <w:iCs/>
                <w:sz w:val="24"/>
                <w:szCs w:val="24"/>
              </w:rPr>
            </w:pPr>
            <w:r w:rsidRPr="00DD12E2">
              <w:rPr>
                <w:rFonts w:ascii="Times New Roman" w:hAnsi="Times New Roman" w:cs="Times New Roman"/>
                <w:iCs/>
                <w:sz w:val="24"/>
                <w:szCs w:val="24"/>
              </w:rPr>
              <w:t>средства профилактики перенапряжения</w:t>
            </w:r>
          </w:p>
        </w:tc>
      </w:tr>
      <w:tr w:rsidR="00D5760D" w:rsidRPr="00DD12E2" w14:paraId="25623512" w14:textId="77777777" w:rsidTr="00D5760D">
        <w:trPr>
          <w:trHeight w:val="20"/>
        </w:trPr>
        <w:tc>
          <w:tcPr>
            <w:tcW w:w="1248" w:type="dxa"/>
            <w:vMerge w:val="restart"/>
          </w:tcPr>
          <w:p w14:paraId="5F2BC21A" w14:textId="77777777" w:rsidR="00D5760D" w:rsidRPr="00DD12E2" w:rsidRDefault="00D5760D" w:rsidP="00F8593B">
            <w:pPr>
              <w:spacing w:after="0" w:line="240" w:lineRule="auto"/>
              <w:jc w:val="center"/>
              <w:rPr>
                <w:rFonts w:ascii="Times New Roman" w:hAnsi="Times New Roman" w:cs="Times New Roman"/>
                <w:iCs/>
                <w:sz w:val="24"/>
                <w:szCs w:val="24"/>
              </w:rPr>
            </w:pPr>
            <w:r w:rsidRPr="00DD12E2">
              <w:rPr>
                <w:rFonts w:ascii="Times New Roman" w:hAnsi="Times New Roman" w:cs="Times New Roman"/>
                <w:iCs/>
                <w:sz w:val="24"/>
                <w:szCs w:val="24"/>
              </w:rPr>
              <w:t>ОК 09</w:t>
            </w:r>
          </w:p>
        </w:tc>
        <w:tc>
          <w:tcPr>
            <w:tcW w:w="2551" w:type="dxa"/>
            <w:vMerge w:val="restart"/>
          </w:tcPr>
          <w:p w14:paraId="2CC248B9" w14:textId="77777777" w:rsidR="00D5760D" w:rsidRPr="00DD12E2" w:rsidRDefault="00D5760D" w:rsidP="00F8593B">
            <w:pPr>
              <w:suppressAutoHyphens/>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Пользоваться профессиональной документацией </w:t>
            </w:r>
            <w:r w:rsidRPr="00DD12E2">
              <w:rPr>
                <w:rFonts w:ascii="Times New Roman" w:hAnsi="Times New Roman" w:cs="Times New Roman"/>
                <w:sz w:val="24"/>
                <w:szCs w:val="24"/>
              </w:rPr>
              <w:br/>
              <w:t xml:space="preserve">на государственном </w:t>
            </w:r>
            <w:r w:rsidRPr="00DD12E2">
              <w:rPr>
                <w:rFonts w:ascii="Times New Roman" w:hAnsi="Times New Roman" w:cs="Times New Roman"/>
                <w:sz w:val="24"/>
                <w:szCs w:val="24"/>
              </w:rPr>
              <w:br/>
              <w:t>и иностранном языках</w:t>
            </w:r>
          </w:p>
        </w:tc>
        <w:tc>
          <w:tcPr>
            <w:tcW w:w="5268" w:type="dxa"/>
          </w:tcPr>
          <w:p w14:paraId="47766DE1"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b/>
                <w:bCs/>
                <w:iCs/>
                <w:sz w:val="24"/>
                <w:szCs w:val="24"/>
              </w:rPr>
              <w:t>Умения:</w:t>
            </w:r>
          </w:p>
        </w:tc>
      </w:tr>
      <w:tr w:rsidR="00D5760D" w:rsidRPr="00DD12E2" w14:paraId="2D06A6EC" w14:textId="77777777" w:rsidTr="00D5760D">
        <w:trPr>
          <w:trHeight w:val="20"/>
        </w:trPr>
        <w:tc>
          <w:tcPr>
            <w:tcW w:w="1248" w:type="dxa"/>
            <w:vMerge/>
          </w:tcPr>
          <w:p w14:paraId="439AAF55"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204527C6"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41106530"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5760D" w:rsidRPr="00DD12E2" w14:paraId="6445EA66" w14:textId="77777777" w:rsidTr="00D5760D">
        <w:trPr>
          <w:trHeight w:val="20"/>
        </w:trPr>
        <w:tc>
          <w:tcPr>
            <w:tcW w:w="1248" w:type="dxa"/>
            <w:vMerge/>
          </w:tcPr>
          <w:p w14:paraId="733E8652"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40B3E8C8"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0BE4D181"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 xml:space="preserve">участвовать в диалогах на знакомые общие </w:t>
            </w:r>
            <w:r w:rsidRPr="00DD12E2">
              <w:rPr>
                <w:rFonts w:ascii="Times New Roman" w:hAnsi="Times New Roman" w:cs="Times New Roman"/>
                <w:iCs/>
                <w:sz w:val="24"/>
                <w:szCs w:val="24"/>
              </w:rPr>
              <w:br/>
              <w:t>и профессиональные темы</w:t>
            </w:r>
          </w:p>
        </w:tc>
      </w:tr>
      <w:tr w:rsidR="00D5760D" w:rsidRPr="00DD12E2" w14:paraId="201BD236" w14:textId="77777777" w:rsidTr="00D5760D">
        <w:trPr>
          <w:trHeight w:val="20"/>
        </w:trPr>
        <w:tc>
          <w:tcPr>
            <w:tcW w:w="1248" w:type="dxa"/>
            <w:vMerge/>
          </w:tcPr>
          <w:p w14:paraId="693E2F28"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11A40526"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59CCC7DA"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строить простые высказывания о себе и о своей профессиональной деятельности</w:t>
            </w:r>
          </w:p>
        </w:tc>
      </w:tr>
      <w:tr w:rsidR="00D5760D" w:rsidRPr="00DD12E2" w14:paraId="66989D91" w14:textId="77777777" w:rsidTr="00D5760D">
        <w:trPr>
          <w:trHeight w:val="20"/>
        </w:trPr>
        <w:tc>
          <w:tcPr>
            <w:tcW w:w="1248" w:type="dxa"/>
            <w:vMerge/>
          </w:tcPr>
          <w:p w14:paraId="665C1730"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75F287C4"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25952AD3"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кратко обосновывать и объяснять свои действия (текущие и планируемые)</w:t>
            </w:r>
          </w:p>
        </w:tc>
      </w:tr>
      <w:tr w:rsidR="00D5760D" w:rsidRPr="00DD12E2" w14:paraId="172E0183" w14:textId="77777777" w:rsidTr="00D5760D">
        <w:trPr>
          <w:trHeight w:val="20"/>
        </w:trPr>
        <w:tc>
          <w:tcPr>
            <w:tcW w:w="1248" w:type="dxa"/>
            <w:vMerge/>
          </w:tcPr>
          <w:p w14:paraId="07E1B75E"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79445601"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36488549"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D5760D" w:rsidRPr="00DD12E2" w14:paraId="50F1E474" w14:textId="77777777" w:rsidTr="00D5760D">
        <w:trPr>
          <w:trHeight w:val="20"/>
        </w:trPr>
        <w:tc>
          <w:tcPr>
            <w:tcW w:w="1248" w:type="dxa"/>
            <w:vMerge/>
          </w:tcPr>
          <w:p w14:paraId="0D637EF2"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3D09C57C"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3A9DC095"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b/>
                <w:bCs/>
                <w:iCs/>
                <w:sz w:val="24"/>
                <w:szCs w:val="24"/>
              </w:rPr>
              <w:t>Знания:</w:t>
            </w:r>
          </w:p>
        </w:tc>
      </w:tr>
      <w:tr w:rsidR="00D5760D" w:rsidRPr="00DD12E2" w14:paraId="20790644" w14:textId="77777777" w:rsidTr="00D5760D">
        <w:trPr>
          <w:trHeight w:val="20"/>
        </w:trPr>
        <w:tc>
          <w:tcPr>
            <w:tcW w:w="1248" w:type="dxa"/>
            <w:vMerge/>
          </w:tcPr>
          <w:p w14:paraId="6AD60530"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2F91F47B"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3DD1460C"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D5760D" w:rsidRPr="00DD12E2" w14:paraId="6BA67F9F" w14:textId="77777777" w:rsidTr="00D5760D">
        <w:trPr>
          <w:trHeight w:val="20"/>
        </w:trPr>
        <w:tc>
          <w:tcPr>
            <w:tcW w:w="1248" w:type="dxa"/>
            <w:vMerge/>
          </w:tcPr>
          <w:p w14:paraId="5DF21241"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2AB32041"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7151D6B3" w14:textId="2D04F5FB"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основные общеупотребительные глаголы (бытовая и профессиональная лексика)</w:t>
            </w:r>
          </w:p>
        </w:tc>
      </w:tr>
      <w:tr w:rsidR="00D5760D" w:rsidRPr="00DD12E2" w14:paraId="06050BB6" w14:textId="77777777" w:rsidTr="00D5760D">
        <w:trPr>
          <w:trHeight w:val="20"/>
        </w:trPr>
        <w:tc>
          <w:tcPr>
            <w:tcW w:w="1248" w:type="dxa"/>
            <w:vMerge/>
          </w:tcPr>
          <w:p w14:paraId="6D7AD47F"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1C36EEF8"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2D4332EA"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D5760D" w:rsidRPr="00DD12E2" w14:paraId="62040198" w14:textId="77777777" w:rsidTr="00D5760D">
        <w:trPr>
          <w:trHeight w:val="20"/>
        </w:trPr>
        <w:tc>
          <w:tcPr>
            <w:tcW w:w="1248" w:type="dxa"/>
            <w:vMerge/>
          </w:tcPr>
          <w:p w14:paraId="0A9F014A"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110121E4"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415B2E17" w14:textId="77777777" w:rsidR="00D5760D" w:rsidRPr="00DD12E2" w:rsidRDefault="00D5760D" w:rsidP="00365F60">
            <w:pPr>
              <w:suppressAutoHyphens/>
              <w:spacing w:after="0" w:line="240" w:lineRule="auto"/>
              <w:rPr>
                <w:rFonts w:ascii="Times New Roman" w:hAnsi="Times New Roman" w:cs="Times New Roman"/>
                <w:b/>
                <w:bCs/>
                <w:iCs/>
                <w:sz w:val="24"/>
                <w:szCs w:val="24"/>
              </w:rPr>
            </w:pPr>
            <w:r w:rsidRPr="00DD12E2">
              <w:rPr>
                <w:rFonts w:ascii="Times New Roman" w:hAnsi="Times New Roman" w:cs="Times New Roman"/>
                <w:iCs/>
                <w:sz w:val="24"/>
                <w:szCs w:val="24"/>
              </w:rPr>
              <w:t>особенности произношения</w:t>
            </w:r>
          </w:p>
        </w:tc>
      </w:tr>
      <w:tr w:rsidR="00D5760D" w:rsidRPr="00DD12E2" w14:paraId="79789E1D" w14:textId="77777777" w:rsidTr="00D5760D">
        <w:trPr>
          <w:trHeight w:val="20"/>
        </w:trPr>
        <w:tc>
          <w:tcPr>
            <w:tcW w:w="1248" w:type="dxa"/>
            <w:vMerge/>
          </w:tcPr>
          <w:p w14:paraId="4EBE0ADF" w14:textId="77777777" w:rsidR="00D5760D" w:rsidRPr="00DD12E2" w:rsidRDefault="00D5760D" w:rsidP="00F8593B">
            <w:pPr>
              <w:spacing w:after="0" w:line="240" w:lineRule="auto"/>
              <w:jc w:val="center"/>
              <w:rPr>
                <w:rFonts w:ascii="Times New Roman" w:hAnsi="Times New Roman" w:cs="Times New Roman"/>
                <w:iCs/>
                <w:sz w:val="24"/>
                <w:szCs w:val="24"/>
              </w:rPr>
            </w:pPr>
          </w:p>
        </w:tc>
        <w:tc>
          <w:tcPr>
            <w:tcW w:w="2551" w:type="dxa"/>
            <w:vMerge/>
          </w:tcPr>
          <w:p w14:paraId="6BB3E101" w14:textId="77777777" w:rsidR="00D5760D" w:rsidRPr="00DD12E2" w:rsidRDefault="00D5760D" w:rsidP="00F8593B">
            <w:pPr>
              <w:suppressAutoHyphens/>
              <w:spacing w:after="0" w:line="240" w:lineRule="auto"/>
              <w:rPr>
                <w:rFonts w:ascii="Times New Roman" w:hAnsi="Times New Roman" w:cs="Times New Roman"/>
                <w:sz w:val="24"/>
                <w:szCs w:val="24"/>
              </w:rPr>
            </w:pPr>
          </w:p>
        </w:tc>
        <w:tc>
          <w:tcPr>
            <w:tcW w:w="5268" w:type="dxa"/>
          </w:tcPr>
          <w:p w14:paraId="1CB57C92" w14:textId="77777777" w:rsidR="00D5760D" w:rsidRPr="00DD12E2" w:rsidRDefault="00D5760D" w:rsidP="00365F60">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правила чтения текстов профессиональной направленности</w:t>
            </w:r>
          </w:p>
        </w:tc>
      </w:tr>
    </w:tbl>
    <w:p w14:paraId="4A439EEE" w14:textId="77777777" w:rsidR="009D3370" w:rsidRPr="00DD12E2" w:rsidRDefault="009D3370" w:rsidP="00A62263">
      <w:pPr>
        <w:pStyle w:val="afffffd"/>
        <w:ind w:firstLine="709"/>
        <w:jc w:val="left"/>
        <w:rPr>
          <w:rFonts w:ascii="Times New Roman" w:hAnsi="Times New Roman" w:cs="Times New Roman"/>
          <w:sz w:val="6"/>
          <w:szCs w:val="6"/>
        </w:rPr>
      </w:pPr>
    </w:p>
    <w:p w14:paraId="1F34FC96" w14:textId="77777777" w:rsidR="0004753E" w:rsidRPr="00DD12E2" w:rsidRDefault="0004753E" w:rsidP="00A62263">
      <w:pPr>
        <w:pStyle w:val="afffffd"/>
        <w:ind w:firstLine="709"/>
        <w:jc w:val="left"/>
        <w:rPr>
          <w:rFonts w:ascii="Times New Roman" w:hAnsi="Times New Roman" w:cs="Times New Roman"/>
        </w:rPr>
      </w:pPr>
      <w:bookmarkStart w:id="16" w:name="_Toc103593997"/>
      <w:r w:rsidRPr="00DD12E2">
        <w:rPr>
          <w:rFonts w:ascii="Times New Roman" w:hAnsi="Times New Roman" w:cs="Times New Roman"/>
        </w:rPr>
        <w:t>4.2.</w:t>
      </w:r>
      <w:r w:rsidR="00036C7F" w:rsidRPr="00DD12E2">
        <w:rPr>
          <w:rFonts w:ascii="Times New Roman" w:hAnsi="Times New Roman" w:cs="Times New Roman"/>
        </w:rPr>
        <w:t> </w:t>
      </w:r>
      <w:r w:rsidRPr="00DD12E2">
        <w:rPr>
          <w:rFonts w:ascii="Times New Roman" w:hAnsi="Times New Roman" w:cs="Times New Roman"/>
        </w:rPr>
        <w:t>Профессиональные компетенции</w:t>
      </w:r>
      <w:bookmarkEnd w:id="16"/>
    </w:p>
    <w:tbl>
      <w:tblPr>
        <w:tblW w:w="9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693"/>
        <w:gridCol w:w="3986"/>
      </w:tblGrid>
      <w:tr w:rsidR="00D5760D" w:rsidRPr="00DD12E2" w14:paraId="1C249F75" w14:textId="77777777" w:rsidTr="00D5760D">
        <w:trPr>
          <w:trHeight w:val="20"/>
          <w:jc w:val="center"/>
        </w:trPr>
        <w:tc>
          <w:tcPr>
            <w:tcW w:w="2405" w:type="dxa"/>
            <w:vAlign w:val="center"/>
          </w:tcPr>
          <w:p w14:paraId="4ECABE17" w14:textId="1920FBB2" w:rsidR="00D5760D" w:rsidRPr="00DD12E2" w:rsidRDefault="00D5760D" w:rsidP="001937AA">
            <w:pPr>
              <w:suppressAutoHyphens/>
              <w:spacing w:after="0" w:line="240" w:lineRule="auto"/>
              <w:jc w:val="center"/>
              <w:rPr>
                <w:rFonts w:ascii="Times New Roman" w:hAnsi="Times New Roman" w:cs="Times New Roman"/>
                <w:b/>
                <w:sz w:val="24"/>
                <w:szCs w:val="24"/>
              </w:rPr>
            </w:pPr>
            <w:r w:rsidRPr="00DD12E2">
              <w:rPr>
                <w:rFonts w:ascii="Times New Roman" w:hAnsi="Times New Roman" w:cs="Times New Roman"/>
                <w:b/>
                <w:sz w:val="24"/>
                <w:szCs w:val="24"/>
              </w:rPr>
              <w:t>Виды деятельности</w:t>
            </w:r>
          </w:p>
        </w:tc>
        <w:tc>
          <w:tcPr>
            <w:tcW w:w="2693" w:type="dxa"/>
          </w:tcPr>
          <w:p w14:paraId="52EB49A7" w14:textId="77777777" w:rsidR="00D5760D" w:rsidRPr="00DD12E2" w:rsidRDefault="00D5760D" w:rsidP="002D0ABF">
            <w:pPr>
              <w:suppressAutoHyphens/>
              <w:spacing w:after="0" w:line="240" w:lineRule="auto"/>
              <w:jc w:val="center"/>
              <w:rPr>
                <w:rFonts w:ascii="Times New Roman" w:hAnsi="Times New Roman" w:cs="Times New Roman"/>
                <w:b/>
                <w:sz w:val="24"/>
                <w:szCs w:val="24"/>
              </w:rPr>
            </w:pPr>
            <w:r w:rsidRPr="00DD12E2">
              <w:rPr>
                <w:rFonts w:ascii="Times New Roman" w:hAnsi="Times New Roman" w:cs="Times New Roman"/>
                <w:b/>
                <w:sz w:val="24"/>
                <w:szCs w:val="24"/>
              </w:rPr>
              <w:t>Код и наименование</w:t>
            </w:r>
          </w:p>
          <w:p w14:paraId="27756895" w14:textId="62AF0724" w:rsidR="00D5760D" w:rsidRPr="00DD12E2" w:rsidRDefault="00D5760D" w:rsidP="001937AA">
            <w:pPr>
              <w:suppressAutoHyphens/>
              <w:spacing w:after="0" w:line="240" w:lineRule="auto"/>
              <w:jc w:val="center"/>
              <w:rPr>
                <w:rFonts w:ascii="Times New Roman" w:hAnsi="Times New Roman" w:cs="Times New Roman"/>
                <w:b/>
                <w:sz w:val="24"/>
                <w:szCs w:val="24"/>
              </w:rPr>
            </w:pPr>
            <w:r w:rsidRPr="00DD12E2">
              <w:rPr>
                <w:rFonts w:ascii="Times New Roman" w:hAnsi="Times New Roman" w:cs="Times New Roman"/>
                <w:b/>
                <w:sz w:val="24"/>
                <w:szCs w:val="24"/>
              </w:rPr>
              <w:t>компетенции</w:t>
            </w:r>
            <w:r w:rsidRPr="00DD12E2">
              <w:rPr>
                <w:rFonts w:ascii="Times New Roman" w:hAnsi="Times New Roman" w:cs="Times New Roman"/>
              </w:rPr>
              <w:t xml:space="preserve"> </w:t>
            </w:r>
          </w:p>
        </w:tc>
        <w:tc>
          <w:tcPr>
            <w:tcW w:w="3986" w:type="dxa"/>
          </w:tcPr>
          <w:p w14:paraId="6C372F75" w14:textId="24D2C72C" w:rsidR="00D5760D" w:rsidRPr="00DD12E2" w:rsidRDefault="00D5760D" w:rsidP="001937AA">
            <w:pPr>
              <w:suppressAutoHyphens/>
              <w:spacing w:after="0" w:line="240" w:lineRule="auto"/>
              <w:jc w:val="center"/>
              <w:rPr>
                <w:rFonts w:ascii="Times New Roman" w:hAnsi="Times New Roman" w:cs="Times New Roman"/>
                <w:b/>
                <w:sz w:val="24"/>
                <w:szCs w:val="24"/>
              </w:rPr>
            </w:pPr>
            <w:r w:rsidRPr="00DD12E2">
              <w:rPr>
                <w:rFonts w:ascii="Times New Roman" w:hAnsi="Times New Roman" w:cs="Times New Roman"/>
                <w:b/>
                <w:iCs/>
                <w:sz w:val="24"/>
                <w:szCs w:val="24"/>
              </w:rPr>
              <w:t>Показатели освоения компетенции</w:t>
            </w:r>
            <w:r w:rsidRPr="00DD12E2">
              <w:rPr>
                <w:rFonts w:ascii="Times New Roman" w:hAnsi="Times New Roman" w:cs="Times New Roman"/>
              </w:rPr>
              <w:t xml:space="preserve"> </w:t>
            </w:r>
          </w:p>
        </w:tc>
      </w:tr>
      <w:tr w:rsidR="00D5760D" w:rsidRPr="00DD12E2" w14:paraId="4238F043" w14:textId="77777777" w:rsidTr="00D5760D">
        <w:trPr>
          <w:trHeight w:val="20"/>
          <w:jc w:val="center"/>
        </w:trPr>
        <w:tc>
          <w:tcPr>
            <w:tcW w:w="2405" w:type="dxa"/>
            <w:vMerge w:val="restart"/>
          </w:tcPr>
          <w:p w14:paraId="4405FA09" w14:textId="58C9B0F9" w:rsidR="00D5760D" w:rsidRPr="00DD12E2" w:rsidRDefault="00D5760D" w:rsidP="00252418">
            <w:pPr>
              <w:suppressAutoHyphens/>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Выполнение работ по осуществлению караульной службы, тушению пожаров, проведению аварийно-спасательных работ</w:t>
            </w:r>
          </w:p>
        </w:tc>
        <w:tc>
          <w:tcPr>
            <w:tcW w:w="2693" w:type="dxa"/>
            <w:vMerge w:val="restart"/>
          </w:tcPr>
          <w:p w14:paraId="3455FD64" w14:textId="158412B2" w:rsidR="00D5760D" w:rsidRPr="00DD12E2" w:rsidRDefault="00D5760D" w:rsidP="00252418">
            <w:pPr>
              <w:spacing w:after="0" w:line="240" w:lineRule="auto"/>
              <w:rPr>
                <w:rFonts w:ascii="Times New Roman" w:hAnsi="Times New Roman" w:cs="Times New Roman"/>
                <w:iCs/>
                <w:sz w:val="24"/>
                <w:szCs w:val="24"/>
              </w:rPr>
            </w:pPr>
            <w:r w:rsidRPr="00DD12E2">
              <w:rPr>
                <w:rFonts w:ascii="Times New Roman" w:hAnsi="Times New Roman" w:cs="Times New Roman"/>
                <w:iCs/>
                <w:sz w:val="24"/>
                <w:szCs w:val="24"/>
              </w:rPr>
              <w:t>ПК 1.1. Осуществлять караульную службу</w:t>
            </w:r>
          </w:p>
        </w:tc>
        <w:tc>
          <w:tcPr>
            <w:tcW w:w="3986" w:type="dxa"/>
          </w:tcPr>
          <w:p w14:paraId="6CB3A11E" w14:textId="4CFCBB87" w:rsidR="00D5760D" w:rsidRPr="00DD12E2" w:rsidRDefault="00D5760D" w:rsidP="00513099">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Навыки:</w:t>
            </w:r>
          </w:p>
        </w:tc>
      </w:tr>
      <w:tr w:rsidR="00D5760D" w:rsidRPr="00DD12E2" w14:paraId="5072DD19" w14:textId="77777777" w:rsidTr="00D5760D">
        <w:trPr>
          <w:trHeight w:val="20"/>
          <w:jc w:val="center"/>
        </w:trPr>
        <w:tc>
          <w:tcPr>
            <w:tcW w:w="2405" w:type="dxa"/>
            <w:vMerge/>
          </w:tcPr>
          <w:p w14:paraId="1D6617A1" w14:textId="77777777" w:rsidR="00D5760D" w:rsidRPr="00DD12E2" w:rsidRDefault="00D5760D" w:rsidP="00252418">
            <w:pPr>
              <w:suppressAutoHyphens/>
              <w:spacing w:after="0" w:line="240" w:lineRule="auto"/>
              <w:rPr>
                <w:rFonts w:ascii="Times New Roman" w:hAnsi="Times New Roman" w:cs="Times New Roman"/>
                <w:iCs/>
                <w:sz w:val="24"/>
                <w:szCs w:val="24"/>
                <w:highlight w:val="yellow"/>
              </w:rPr>
            </w:pPr>
          </w:p>
        </w:tc>
        <w:tc>
          <w:tcPr>
            <w:tcW w:w="2693" w:type="dxa"/>
            <w:vMerge/>
          </w:tcPr>
          <w:p w14:paraId="70A5346E" w14:textId="77777777" w:rsidR="00D5760D" w:rsidRPr="00DD12E2" w:rsidRDefault="00D5760D" w:rsidP="00252418">
            <w:pPr>
              <w:spacing w:after="0" w:line="240" w:lineRule="auto"/>
              <w:rPr>
                <w:rFonts w:ascii="Times New Roman" w:hAnsi="Times New Roman" w:cs="Times New Roman"/>
                <w:iCs/>
                <w:sz w:val="24"/>
                <w:szCs w:val="24"/>
                <w:highlight w:val="yellow"/>
              </w:rPr>
            </w:pPr>
          </w:p>
        </w:tc>
        <w:tc>
          <w:tcPr>
            <w:tcW w:w="3986" w:type="dxa"/>
          </w:tcPr>
          <w:p w14:paraId="0A8FF9E8" w14:textId="5059CB7B" w:rsidR="00D5760D" w:rsidRPr="00DD12E2" w:rsidRDefault="00D5760D" w:rsidP="00314F5B">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несение службы в составе дежурного караула пожарно-спасательного подразделения</w:t>
            </w:r>
          </w:p>
        </w:tc>
      </w:tr>
      <w:tr w:rsidR="00D5760D" w:rsidRPr="00DD12E2" w14:paraId="2AB872EA" w14:textId="77777777" w:rsidTr="00D5760D">
        <w:trPr>
          <w:trHeight w:val="20"/>
          <w:jc w:val="center"/>
        </w:trPr>
        <w:tc>
          <w:tcPr>
            <w:tcW w:w="2405" w:type="dxa"/>
            <w:vMerge/>
          </w:tcPr>
          <w:p w14:paraId="4DF24585" w14:textId="77777777" w:rsidR="00D5760D" w:rsidRPr="00DD12E2" w:rsidRDefault="00D5760D" w:rsidP="00342EC2">
            <w:pPr>
              <w:suppressAutoHyphens/>
              <w:spacing w:after="0" w:line="240" w:lineRule="auto"/>
              <w:rPr>
                <w:rFonts w:ascii="Times New Roman" w:hAnsi="Times New Roman" w:cs="Times New Roman"/>
                <w:iCs/>
                <w:sz w:val="24"/>
                <w:szCs w:val="24"/>
                <w:highlight w:val="yellow"/>
              </w:rPr>
            </w:pPr>
          </w:p>
        </w:tc>
        <w:tc>
          <w:tcPr>
            <w:tcW w:w="2693" w:type="dxa"/>
            <w:vMerge/>
          </w:tcPr>
          <w:p w14:paraId="6261DCAD" w14:textId="77777777" w:rsidR="00D5760D" w:rsidRPr="00DD12E2" w:rsidRDefault="00D5760D" w:rsidP="00342EC2">
            <w:pPr>
              <w:spacing w:after="0" w:line="240" w:lineRule="auto"/>
              <w:rPr>
                <w:rFonts w:ascii="Times New Roman" w:hAnsi="Times New Roman" w:cs="Times New Roman"/>
                <w:iCs/>
                <w:sz w:val="24"/>
                <w:szCs w:val="24"/>
                <w:highlight w:val="yellow"/>
              </w:rPr>
            </w:pPr>
          </w:p>
        </w:tc>
        <w:tc>
          <w:tcPr>
            <w:tcW w:w="3986" w:type="dxa"/>
          </w:tcPr>
          <w:p w14:paraId="5DC00624" w14:textId="7AF12FAB" w:rsidR="00D5760D" w:rsidRPr="00DD12E2" w:rsidRDefault="00D5760D" w:rsidP="00342EC2">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несение службы в составе внутреннего наряда караула</w:t>
            </w:r>
          </w:p>
        </w:tc>
      </w:tr>
      <w:tr w:rsidR="00D5760D" w:rsidRPr="00DD12E2" w14:paraId="4775C6E9" w14:textId="77777777" w:rsidTr="00D5760D">
        <w:trPr>
          <w:trHeight w:val="20"/>
          <w:jc w:val="center"/>
        </w:trPr>
        <w:tc>
          <w:tcPr>
            <w:tcW w:w="2405" w:type="dxa"/>
            <w:vMerge/>
          </w:tcPr>
          <w:p w14:paraId="210AE872" w14:textId="77777777" w:rsidR="00D5760D" w:rsidRPr="00DD12E2" w:rsidRDefault="00D5760D" w:rsidP="00342EC2">
            <w:pPr>
              <w:suppressAutoHyphens/>
              <w:spacing w:after="0" w:line="240" w:lineRule="auto"/>
              <w:rPr>
                <w:rFonts w:ascii="Times New Roman" w:hAnsi="Times New Roman" w:cs="Times New Roman"/>
                <w:iCs/>
                <w:sz w:val="24"/>
                <w:szCs w:val="24"/>
                <w:highlight w:val="yellow"/>
              </w:rPr>
            </w:pPr>
          </w:p>
        </w:tc>
        <w:tc>
          <w:tcPr>
            <w:tcW w:w="2693" w:type="dxa"/>
            <w:vMerge/>
          </w:tcPr>
          <w:p w14:paraId="3A8430F6" w14:textId="77777777" w:rsidR="00D5760D" w:rsidRPr="00DD12E2" w:rsidRDefault="00D5760D" w:rsidP="00342EC2">
            <w:pPr>
              <w:spacing w:after="0" w:line="240" w:lineRule="auto"/>
              <w:rPr>
                <w:rFonts w:ascii="Times New Roman" w:hAnsi="Times New Roman" w:cs="Times New Roman"/>
                <w:iCs/>
                <w:sz w:val="24"/>
                <w:szCs w:val="24"/>
                <w:highlight w:val="yellow"/>
              </w:rPr>
            </w:pPr>
          </w:p>
        </w:tc>
        <w:tc>
          <w:tcPr>
            <w:tcW w:w="3986" w:type="dxa"/>
          </w:tcPr>
          <w:p w14:paraId="33D32D18" w14:textId="618BB9AB" w:rsidR="00D5760D" w:rsidRPr="00DD12E2" w:rsidRDefault="00D5760D" w:rsidP="00342EC2">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выполнение обязанностей пожарного</w:t>
            </w:r>
          </w:p>
        </w:tc>
      </w:tr>
      <w:tr w:rsidR="00D5760D" w:rsidRPr="00DD12E2" w14:paraId="3C562F3D" w14:textId="77777777" w:rsidTr="00D5760D">
        <w:trPr>
          <w:trHeight w:val="20"/>
          <w:jc w:val="center"/>
        </w:trPr>
        <w:tc>
          <w:tcPr>
            <w:tcW w:w="2405" w:type="dxa"/>
            <w:vMerge/>
          </w:tcPr>
          <w:p w14:paraId="28F61611" w14:textId="77777777" w:rsidR="00D5760D" w:rsidRPr="00DD12E2" w:rsidRDefault="00D5760D" w:rsidP="00342EC2">
            <w:pPr>
              <w:suppressAutoHyphens/>
              <w:spacing w:after="0" w:line="240" w:lineRule="auto"/>
              <w:rPr>
                <w:rFonts w:ascii="Times New Roman" w:hAnsi="Times New Roman" w:cs="Times New Roman"/>
                <w:iCs/>
                <w:sz w:val="24"/>
                <w:szCs w:val="24"/>
                <w:highlight w:val="yellow"/>
              </w:rPr>
            </w:pPr>
          </w:p>
        </w:tc>
        <w:tc>
          <w:tcPr>
            <w:tcW w:w="2693" w:type="dxa"/>
            <w:vMerge/>
          </w:tcPr>
          <w:p w14:paraId="03B9405A" w14:textId="77777777" w:rsidR="00D5760D" w:rsidRPr="00DD12E2" w:rsidRDefault="00D5760D" w:rsidP="00342EC2">
            <w:pPr>
              <w:spacing w:after="0" w:line="240" w:lineRule="auto"/>
              <w:rPr>
                <w:rFonts w:ascii="Times New Roman" w:hAnsi="Times New Roman" w:cs="Times New Roman"/>
                <w:iCs/>
                <w:sz w:val="24"/>
                <w:szCs w:val="24"/>
                <w:highlight w:val="yellow"/>
              </w:rPr>
            </w:pPr>
          </w:p>
        </w:tc>
        <w:tc>
          <w:tcPr>
            <w:tcW w:w="3986" w:type="dxa"/>
          </w:tcPr>
          <w:p w14:paraId="494A240F" w14:textId="5E66EAC0" w:rsidR="00D5760D" w:rsidRPr="00DD12E2" w:rsidRDefault="00D5760D" w:rsidP="00342EC2">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выполнение распорядка дня дежурного караула</w:t>
            </w:r>
          </w:p>
        </w:tc>
      </w:tr>
      <w:tr w:rsidR="00D5760D" w:rsidRPr="00DD12E2" w14:paraId="4FFEFD29" w14:textId="77777777" w:rsidTr="00D5760D">
        <w:trPr>
          <w:trHeight w:val="20"/>
          <w:jc w:val="center"/>
        </w:trPr>
        <w:tc>
          <w:tcPr>
            <w:tcW w:w="2405" w:type="dxa"/>
            <w:vMerge/>
          </w:tcPr>
          <w:p w14:paraId="6198DB2D"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tcPr>
          <w:p w14:paraId="401D380C"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3986" w:type="dxa"/>
          </w:tcPr>
          <w:p w14:paraId="4B59D2F6" w14:textId="77777777" w:rsidR="00D5760D" w:rsidRPr="00DD12E2" w:rsidRDefault="00D5760D" w:rsidP="002D0ABF">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 xml:space="preserve">Умения: </w:t>
            </w:r>
          </w:p>
        </w:tc>
      </w:tr>
      <w:tr w:rsidR="00D5760D" w:rsidRPr="00DD12E2" w14:paraId="32C6E220" w14:textId="77777777" w:rsidTr="00D5760D">
        <w:trPr>
          <w:trHeight w:val="20"/>
          <w:jc w:val="center"/>
        </w:trPr>
        <w:tc>
          <w:tcPr>
            <w:tcW w:w="2405" w:type="dxa"/>
            <w:vMerge/>
          </w:tcPr>
          <w:p w14:paraId="0442E6EA"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tcPr>
          <w:p w14:paraId="15A14A6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3986" w:type="dxa"/>
          </w:tcPr>
          <w:p w14:paraId="5C33300A" w14:textId="3056B020" w:rsidR="00D5760D" w:rsidRPr="00DD12E2" w:rsidRDefault="00D5760D" w:rsidP="00314F5B">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службу во внутреннем наряде караула</w:t>
            </w:r>
          </w:p>
        </w:tc>
      </w:tr>
      <w:tr w:rsidR="00D5760D" w:rsidRPr="00DD12E2" w14:paraId="6EF3D521" w14:textId="77777777" w:rsidTr="00D5760D">
        <w:trPr>
          <w:trHeight w:val="20"/>
          <w:jc w:val="center"/>
        </w:trPr>
        <w:tc>
          <w:tcPr>
            <w:tcW w:w="2405" w:type="dxa"/>
            <w:vMerge/>
          </w:tcPr>
          <w:p w14:paraId="2FBFAD43"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6766BD10"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45126D31" w14:textId="1A11FE07"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осуществлять службу в объектовых и специальных подразделениях федеральной противопожарной службы </w:t>
            </w:r>
          </w:p>
        </w:tc>
      </w:tr>
      <w:tr w:rsidR="00D5760D" w:rsidRPr="00DD12E2" w14:paraId="1ABD7ACC" w14:textId="77777777" w:rsidTr="00D5760D">
        <w:trPr>
          <w:trHeight w:val="20"/>
          <w:jc w:val="center"/>
        </w:trPr>
        <w:tc>
          <w:tcPr>
            <w:tcW w:w="2405" w:type="dxa"/>
            <w:vMerge/>
          </w:tcPr>
          <w:p w14:paraId="27706B3E"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1ECEE23F"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49AA0638" w14:textId="79EBAC0D"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государственной противопожарной службы</w:t>
            </w:r>
          </w:p>
        </w:tc>
      </w:tr>
      <w:tr w:rsidR="00D5760D" w:rsidRPr="00DD12E2" w14:paraId="0EAC9907" w14:textId="77777777" w:rsidTr="00D5760D">
        <w:trPr>
          <w:trHeight w:val="20"/>
          <w:jc w:val="center"/>
        </w:trPr>
        <w:tc>
          <w:tcPr>
            <w:tcW w:w="2405" w:type="dxa"/>
            <w:vMerge/>
          </w:tcPr>
          <w:p w14:paraId="69005B6C"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4DC0348C"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391FA93F" w14:textId="07EB2670"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выполнять обязанности пожарного</w:t>
            </w:r>
          </w:p>
        </w:tc>
      </w:tr>
      <w:tr w:rsidR="00D5760D" w:rsidRPr="00DD12E2" w14:paraId="255F95C3" w14:textId="77777777" w:rsidTr="00D5760D">
        <w:trPr>
          <w:trHeight w:val="20"/>
          <w:jc w:val="center"/>
        </w:trPr>
        <w:tc>
          <w:tcPr>
            <w:tcW w:w="2405" w:type="dxa"/>
            <w:vMerge/>
          </w:tcPr>
          <w:p w14:paraId="0CCB2F9E"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69EE7C44"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20883B81" w14:textId="750D1EFA"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выполнять распорядок дня дежурного караула</w:t>
            </w:r>
          </w:p>
        </w:tc>
      </w:tr>
      <w:tr w:rsidR="00D5760D" w:rsidRPr="00DD12E2" w14:paraId="1003523F" w14:textId="77777777" w:rsidTr="00D5760D">
        <w:trPr>
          <w:trHeight w:val="20"/>
          <w:jc w:val="center"/>
        </w:trPr>
        <w:tc>
          <w:tcPr>
            <w:tcW w:w="2405" w:type="dxa"/>
            <w:vMerge/>
          </w:tcPr>
          <w:p w14:paraId="12DDAE1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tcPr>
          <w:p w14:paraId="5D6C27E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3986" w:type="dxa"/>
          </w:tcPr>
          <w:p w14:paraId="580341E2" w14:textId="77777777" w:rsidR="00D5760D" w:rsidRPr="00DD12E2" w:rsidRDefault="00D5760D" w:rsidP="0079082A">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Знания:</w:t>
            </w:r>
          </w:p>
        </w:tc>
      </w:tr>
      <w:tr w:rsidR="00D5760D" w:rsidRPr="00DD12E2" w14:paraId="613F2B7C" w14:textId="77777777" w:rsidTr="00D5760D">
        <w:trPr>
          <w:trHeight w:val="20"/>
          <w:jc w:val="center"/>
        </w:trPr>
        <w:tc>
          <w:tcPr>
            <w:tcW w:w="2405" w:type="dxa"/>
            <w:vMerge/>
          </w:tcPr>
          <w:p w14:paraId="6A76F7E0"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tcPr>
          <w:p w14:paraId="7110470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3986" w:type="dxa"/>
          </w:tcPr>
          <w:p w14:paraId="4A3B552B" w14:textId="3A254840" w:rsidR="00D5760D" w:rsidRPr="00DD12E2" w:rsidRDefault="00D5760D" w:rsidP="00314F5B">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приказов, указаний и других руководящих документов, регламентирующих несение караульной и гарнизонной службы</w:t>
            </w:r>
          </w:p>
        </w:tc>
      </w:tr>
      <w:tr w:rsidR="00D5760D" w:rsidRPr="00DD12E2" w14:paraId="5E7EED73" w14:textId="77777777" w:rsidTr="00D5760D">
        <w:trPr>
          <w:trHeight w:val="20"/>
          <w:jc w:val="center"/>
        </w:trPr>
        <w:tc>
          <w:tcPr>
            <w:tcW w:w="2405" w:type="dxa"/>
            <w:vMerge/>
          </w:tcPr>
          <w:p w14:paraId="5C4A4614"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286F5545"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3AD37D69" w14:textId="5491BFB2"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несения службы в объектовых и специальных подразделениях федеральной противопожарной службы</w:t>
            </w:r>
          </w:p>
        </w:tc>
      </w:tr>
      <w:tr w:rsidR="00D5760D" w:rsidRPr="00DD12E2" w14:paraId="23AF2234" w14:textId="77777777" w:rsidTr="00D5760D">
        <w:trPr>
          <w:trHeight w:val="20"/>
          <w:jc w:val="center"/>
        </w:trPr>
        <w:tc>
          <w:tcPr>
            <w:tcW w:w="2405" w:type="dxa"/>
            <w:vMerge/>
          </w:tcPr>
          <w:p w14:paraId="1C4F4781"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2876E446"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103A327A" w14:textId="2116939D"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государственной противопожарной службы</w:t>
            </w:r>
          </w:p>
        </w:tc>
      </w:tr>
      <w:tr w:rsidR="00D5760D" w:rsidRPr="00DD12E2" w14:paraId="6A4B89C3" w14:textId="77777777" w:rsidTr="00D5760D">
        <w:trPr>
          <w:trHeight w:val="20"/>
          <w:jc w:val="center"/>
        </w:trPr>
        <w:tc>
          <w:tcPr>
            <w:tcW w:w="2405" w:type="dxa"/>
            <w:vMerge/>
          </w:tcPr>
          <w:p w14:paraId="59A6FF27"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769768A3"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7EF724CB" w14:textId="31F4674E"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задачи гарнизонной и караульной службы</w:t>
            </w:r>
          </w:p>
        </w:tc>
      </w:tr>
      <w:tr w:rsidR="00D5760D" w:rsidRPr="00DD12E2" w14:paraId="21FB8D14" w14:textId="77777777" w:rsidTr="00D5760D">
        <w:trPr>
          <w:trHeight w:val="20"/>
          <w:jc w:val="center"/>
        </w:trPr>
        <w:tc>
          <w:tcPr>
            <w:tcW w:w="2405" w:type="dxa"/>
            <w:vMerge/>
          </w:tcPr>
          <w:p w14:paraId="1331BB69"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75EF64B0"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3F89BBEF" w14:textId="4DDCCC8E"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обязанности должностных лиц караула и лиц внутреннего наряда, порядок смены караула</w:t>
            </w:r>
          </w:p>
        </w:tc>
      </w:tr>
      <w:tr w:rsidR="00D5760D" w:rsidRPr="00DD12E2" w14:paraId="2D96228E" w14:textId="77777777" w:rsidTr="00D5760D">
        <w:trPr>
          <w:trHeight w:val="20"/>
          <w:jc w:val="center"/>
        </w:trPr>
        <w:tc>
          <w:tcPr>
            <w:tcW w:w="2405" w:type="dxa"/>
            <w:vMerge/>
          </w:tcPr>
          <w:p w14:paraId="10A32481"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5DBC28A0"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4C77DE40" w14:textId="1D3F3E73"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допуска на территорию пожарно-спасательного подразделения</w:t>
            </w:r>
          </w:p>
        </w:tc>
      </w:tr>
      <w:tr w:rsidR="00D5760D" w:rsidRPr="00DD12E2" w14:paraId="67017861" w14:textId="77777777" w:rsidTr="00D5760D">
        <w:trPr>
          <w:trHeight w:val="20"/>
          <w:jc w:val="center"/>
        </w:trPr>
        <w:tc>
          <w:tcPr>
            <w:tcW w:w="2405" w:type="dxa"/>
            <w:vMerge/>
          </w:tcPr>
          <w:p w14:paraId="4D653FD4"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404E745E"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6939BC80" w14:textId="256DCDFD"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распорядок дня дежурного караула</w:t>
            </w:r>
          </w:p>
        </w:tc>
      </w:tr>
      <w:tr w:rsidR="00D5760D" w:rsidRPr="00DD12E2" w14:paraId="54DE0927" w14:textId="77777777" w:rsidTr="00D5760D">
        <w:trPr>
          <w:trHeight w:val="20"/>
          <w:jc w:val="center"/>
        </w:trPr>
        <w:tc>
          <w:tcPr>
            <w:tcW w:w="2405" w:type="dxa"/>
            <w:vMerge/>
          </w:tcPr>
          <w:p w14:paraId="7360253C"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tcPr>
          <w:p w14:paraId="4A816076" w14:textId="799E64F0" w:rsidR="00D5760D" w:rsidRPr="00DD12E2" w:rsidRDefault="00D5760D" w:rsidP="00252418">
            <w:pPr>
              <w:widowControl w:val="0"/>
              <w:autoSpaceDE w:val="0"/>
              <w:autoSpaceDN w:val="0"/>
              <w:adjustRightInd w:val="0"/>
              <w:spacing w:after="0" w:line="240" w:lineRule="auto"/>
              <w:rPr>
                <w:rFonts w:ascii="Times New Roman" w:eastAsia="Times New Roman" w:hAnsi="Times New Roman" w:cs="Times New Roman"/>
                <w:sz w:val="24"/>
                <w:szCs w:val="24"/>
              </w:rPr>
            </w:pPr>
            <w:r w:rsidRPr="00DD12E2">
              <w:rPr>
                <w:rFonts w:ascii="Times New Roman" w:eastAsia="Times New Roman" w:hAnsi="Times New Roman" w:cs="Times New Roman"/>
                <w:sz w:val="24"/>
                <w:szCs w:val="24"/>
              </w:rPr>
              <w:t>ПК 1.2. Выполнять работы по приемке (передаче) и обслуживанию технических средств, пожарного оборудования, инструмента и средств индивидуальной защиты</w:t>
            </w:r>
          </w:p>
        </w:tc>
        <w:tc>
          <w:tcPr>
            <w:tcW w:w="3986" w:type="dxa"/>
          </w:tcPr>
          <w:p w14:paraId="240E54F5" w14:textId="0118DB21" w:rsidR="00D5760D" w:rsidRPr="00DD12E2" w:rsidRDefault="00D5760D" w:rsidP="00513099">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Навыки:</w:t>
            </w:r>
          </w:p>
        </w:tc>
      </w:tr>
      <w:tr w:rsidR="00D5760D" w:rsidRPr="00DD12E2" w14:paraId="6AC31B91" w14:textId="77777777" w:rsidTr="00D5760D">
        <w:trPr>
          <w:trHeight w:val="20"/>
          <w:jc w:val="center"/>
        </w:trPr>
        <w:tc>
          <w:tcPr>
            <w:tcW w:w="2405" w:type="dxa"/>
            <w:vMerge/>
          </w:tcPr>
          <w:p w14:paraId="65120850"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tcPr>
          <w:p w14:paraId="7FD5DB8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3986" w:type="dxa"/>
          </w:tcPr>
          <w:p w14:paraId="0102FD7B" w14:textId="70831A0B" w:rsidR="00D5760D" w:rsidRPr="00DD12E2" w:rsidRDefault="00D5760D" w:rsidP="00314F5B">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применение пожарного оборудования и инструмента</w:t>
            </w:r>
          </w:p>
        </w:tc>
      </w:tr>
      <w:tr w:rsidR="00D5760D" w:rsidRPr="00DD12E2" w14:paraId="17C1B9EF" w14:textId="77777777" w:rsidTr="00D5760D">
        <w:trPr>
          <w:trHeight w:val="20"/>
          <w:jc w:val="center"/>
        </w:trPr>
        <w:tc>
          <w:tcPr>
            <w:tcW w:w="2405" w:type="dxa"/>
            <w:vMerge/>
          </w:tcPr>
          <w:p w14:paraId="093E483A"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35658C66"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773A6F03" w14:textId="3C3A56C7"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проведение технического обслуживания пожарного оборудования и инструмента в соответствии с требованиями организации-изготовителя</w:t>
            </w:r>
          </w:p>
        </w:tc>
      </w:tr>
      <w:tr w:rsidR="00D5760D" w:rsidRPr="00DD12E2" w14:paraId="500E753B" w14:textId="77777777" w:rsidTr="00D5760D">
        <w:trPr>
          <w:trHeight w:val="20"/>
          <w:jc w:val="center"/>
        </w:trPr>
        <w:tc>
          <w:tcPr>
            <w:tcW w:w="2405" w:type="dxa"/>
            <w:vMerge/>
          </w:tcPr>
          <w:p w14:paraId="0C4C4BC2"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66031702"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6F314419" w14:textId="51661F12"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проверка состояния работоспособности средств, оборудования и инструмента</w:t>
            </w:r>
          </w:p>
        </w:tc>
      </w:tr>
      <w:tr w:rsidR="00D5760D" w:rsidRPr="00DD12E2" w14:paraId="016A81A8" w14:textId="77777777" w:rsidTr="00D5760D">
        <w:trPr>
          <w:trHeight w:val="20"/>
          <w:jc w:val="center"/>
        </w:trPr>
        <w:tc>
          <w:tcPr>
            <w:tcW w:w="2405" w:type="dxa"/>
            <w:vMerge/>
          </w:tcPr>
          <w:p w14:paraId="142F6437"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79245843"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74EB495E" w14:textId="69DA590A"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проведение работ по устранению неисправностей пожарного оборудования и инструмента</w:t>
            </w:r>
          </w:p>
        </w:tc>
      </w:tr>
      <w:tr w:rsidR="00D5760D" w:rsidRPr="00DD12E2" w14:paraId="0BFEDE6D" w14:textId="77777777" w:rsidTr="00D5760D">
        <w:trPr>
          <w:trHeight w:val="20"/>
          <w:jc w:val="center"/>
        </w:trPr>
        <w:tc>
          <w:tcPr>
            <w:tcW w:w="2405" w:type="dxa"/>
            <w:vMerge/>
          </w:tcPr>
          <w:p w14:paraId="6E81874E"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7A30BD8F"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7FF59916" w14:textId="7354193F"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проведение приема (передачи) пожарного оборудования и инструмента</w:t>
            </w:r>
          </w:p>
        </w:tc>
      </w:tr>
      <w:tr w:rsidR="00D5760D" w:rsidRPr="00DD12E2" w14:paraId="139FD67F" w14:textId="77777777" w:rsidTr="00D5760D">
        <w:trPr>
          <w:trHeight w:val="20"/>
          <w:jc w:val="center"/>
        </w:trPr>
        <w:tc>
          <w:tcPr>
            <w:tcW w:w="2405" w:type="dxa"/>
            <w:vMerge/>
          </w:tcPr>
          <w:p w14:paraId="009FE1EC"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10AACB24"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18627724" w14:textId="1D4B35B7"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содержаний в полной технической исправности СИЗОД, другого закрепленного за</w:t>
            </w:r>
          </w:p>
          <w:p w14:paraId="45316942" w14:textId="3C64C97C" w:rsidR="00D5760D" w:rsidRPr="00DD12E2" w:rsidRDefault="00D5760D" w:rsidP="00FE52B0">
            <w:pPr>
              <w:spacing w:after="0" w:line="240" w:lineRule="auto"/>
              <w:rPr>
                <w:rFonts w:ascii="Times New Roman" w:hAnsi="Times New Roman" w:cs="Times New Roman"/>
                <w:sz w:val="24"/>
                <w:szCs w:val="24"/>
              </w:rPr>
            </w:pPr>
            <w:proofErr w:type="spellStart"/>
            <w:r w:rsidRPr="00DD12E2">
              <w:rPr>
                <w:rFonts w:ascii="Times New Roman" w:hAnsi="Times New Roman" w:cs="Times New Roman"/>
                <w:sz w:val="24"/>
                <w:szCs w:val="24"/>
              </w:rPr>
              <w:lastRenderedPageBreak/>
              <w:t>газодымозащитником</w:t>
            </w:r>
            <w:proofErr w:type="spellEnd"/>
            <w:r w:rsidRPr="00DD12E2">
              <w:rPr>
                <w:rFonts w:ascii="Times New Roman" w:hAnsi="Times New Roman" w:cs="Times New Roman"/>
                <w:sz w:val="24"/>
                <w:szCs w:val="24"/>
              </w:rPr>
              <w:t xml:space="preserve"> оборудования ГДЗС</w:t>
            </w:r>
          </w:p>
        </w:tc>
      </w:tr>
      <w:tr w:rsidR="00D5760D" w:rsidRPr="00DD12E2" w14:paraId="150F07DD" w14:textId="77777777" w:rsidTr="00D5760D">
        <w:trPr>
          <w:trHeight w:val="20"/>
          <w:jc w:val="center"/>
        </w:trPr>
        <w:tc>
          <w:tcPr>
            <w:tcW w:w="2405" w:type="dxa"/>
            <w:vMerge/>
          </w:tcPr>
          <w:p w14:paraId="3AA50577"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67CF72BB"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43C5C478" w14:textId="2A779D1B"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проведение технического обслуживания СИЗОД</w:t>
            </w:r>
          </w:p>
        </w:tc>
      </w:tr>
      <w:tr w:rsidR="00D5760D" w:rsidRPr="00DD12E2" w14:paraId="7484D3B9" w14:textId="77777777" w:rsidTr="00D5760D">
        <w:trPr>
          <w:trHeight w:val="20"/>
          <w:jc w:val="center"/>
        </w:trPr>
        <w:tc>
          <w:tcPr>
            <w:tcW w:w="2405" w:type="dxa"/>
            <w:vMerge/>
          </w:tcPr>
          <w:p w14:paraId="6135FFFA"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2693" w:type="dxa"/>
            <w:vMerge/>
          </w:tcPr>
          <w:p w14:paraId="6FAA0497" w14:textId="77777777" w:rsidR="00D5760D" w:rsidRPr="00DD12E2" w:rsidRDefault="00D5760D" w:rsidP="00FE52B0">
            <w:pPr>
              <w:spacing w:after="0" w:line="240" w:lineRule="auto"/>
              <w:rPr>
                <w:rFonts w:ascii="Times New Roman" w:hAnsi="Times New Roman" w:cs="Times New Roman"/>
                <w:sz w:val="24"/>
                <w:szCs w:val="24"/>
                <w:highlight w:val="yellow"/>
              </w:rPr>
            </w:pPr>
          </w:p>
        </w:tc>
        <w:tc>
          <w:tcPr>
            <w:tcW w:w="3986" w:type="dxa"/>
          </w:tcPr>
          <w:p w14:paraId="6D691CDA" w14:textId="01DAC48F" w:rsidR="00D5760D" w:rsidRPr="00DD12E2" w:rsidRDefault="00D5760D" w:rsidP="00FE52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подготовка СИЗОД к использованию личным составом подразделений перед заступлением на дежурство</w:t>
            </w:r>
          </w:p>
        </w:tc>
      </w:tr>
      <w:tr w:rsidR="00D5760D" w:rsidRPr="00DD12E2" w14:paraId="5714917F" w14:textId="77777777" w:rsidTr="00D5760D">
        <w:trPr>
          <w:trHeight w:val="20"/>
          <w:jc w:val="center"/>
        </w:trPr>
        <w:tc>
          <w:tcPr>
            <w:tcW w:w="2405" w:type="dxa"/>
            <w:vMerge/>
          </w:tcPr>
          <w:p w14:paraId="5A05793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tcPr>
          <w:p w14:paraId="1F09369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3986" w:type="dxa"/>
          </w:tcPr>
          <w:p w14:paraId="285B7141" w14:textId="2B88CBB7" w:rsidR="00D5760D" w:rsidRPr="00DD12E2" w:rsidRDefault="00D5760D" w:rsidP="004F13EE">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 xml:space="preserve">Умения: </w:t>
            </w:r>
          </w:p>
        </w:tc>
      </w:tr>
      <w:tr w:rsidR="00D5760D" w:rsidRPr="00DD12E2" w14:paraId="520824F0" w14:textId="77777777" w:rsidTr="00D5760D">
        <w:trPr>
          <w:trHeight w:val="20"/>
          <w:jc w:val="center"/>
        </w:trPr>
        <w:tc>
          <w:tcPr>
            <w:tcW w:w="2405" w:type="dxa"/>
            <w:vMerge/>
          </w:tcPr>
          <w:p w14:paraId="4B1E888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tcPr>
          <w:p w14:paraId="6D68A99D"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3986" w:type="dxa"/>
          </w:tcPr>
          <w:p w14:paraId="21E4651F" w14:textId="0DFB7890" w:rsidR="00D5760D" w:rsidRPr="00DD12E2" w:rsidRDefault="00D5760D" w:rsidP="00314F5B">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применять пожарное оборудование и инструмент</w:t>
            </w:r>
          </w:p>
        </w:tc>
      </w:tr>
      <w:tr w:rsidR="00D5760D" w:rsidRPr="00DD12E2" w14:paraId="4D04512A" w14:textId="77777777" w:rsidTr="00D5760D">
        <w:trPr>
          <w:trHeight w:val="20"/>
          <w:jc w:val="center"/>
        </w:trPr>
        <w:tc>
          <w:tcPr>
            <w:tcW w:w="2405" w:type="dxa"/>
            <w:vMerge/>
          </w:tcPr>
          <w:p w14:paraId="29ABC47A"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2693" w:type="dxa"/>
            <w:vMerge/>
          </w:tcPr>
          <w:p w14:paraId="3D9D4FCA"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3986" w:type="dxa"/>
          </w:tcPr>
          <w:p w14:paraId="572F4F5C" w14:textId="055FFED5" w:rsidR="00D5760D" w:rsidRPr="00DD12E2" w:rsidRDefault="00D5760D" w:rsidP="00750473">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техническое обслуживание пожарного оборудования и инструмента</w:t>
            </w:r>
          </w:p>
        </w:tc>
      </w:tr>
      <w:tr w:rsidR="00D5760D" w:rsidRPr="00DD12E2" w14:paraId="07754603" w14:textId="77777777" w:rsidTr="00D5760D">
        <w:trPr>
          <w:trHeight w:val="20"/>
          <w:jc w:val="center"/>
        </w:trPr>
        <w:tc>
          <w:tcPr>
            <w:tcW w:w="2405" w:type="dxa"/>
            <w:vMerge/>
          </w:tcPr>
          <w:p w14:paraId="48A4209F"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2693" w:type="dxa"/>
            <w:vMerge/>
          </w:tcPr>
          <w:p w14:paraId="5B844415"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3986" w:type="dxa"/>
          </w:tcPr>
          <w:p w14:paraId="20C44145" w14:textId="57D8CE4E" w:rsidR="00D5760D" w:rsidRPr="00DD12E2" w:rsidRDefault="00D5760D" w:rsidP="00750473">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применять правила охраны</w:t>
            </w:r>
          </w:p>
          <w:p w14:paraId="10F7A4AD" w14:textId="37BA1259" w:rsidR="00D5760D" w:rsidRPr="00DD12E2" w:rsidRDefault="00D5760D" w:rsidP="00750473">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труда при эксплуатации и техническом обслуживании пожарного оборудования и инструмента</w:t>
            </w:r>
          </w:p>
        </w:tc>
      </w:tr>
      <w:tr w:rsidR="00D5760D" w:rsidRPr="00DD12E2" w14:paraId="3013A19F" w14:textId="77777777" w:rsidTr="00D5760D">
        <w:trPr>
          <w:trHeight w:val="20"/>
          <w:jc w:val="center"/>
        </w:trPr>
        <w:tc>
          <w:tcPr>
            <w:tcW w:w="2405" w:type="dxa"/>
            <w:vMerge/>
          </w:tcPr>
          <w:p w14:paraId="750CD29F"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2693" w:type="dxa"/>
            <w:vMerge/>
          </w:tcPr>
          <w:p w14:paraId="07F91760"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3986" w:type="dxa"/>
          </w:tcPr>
          <w:p w14:paraId="77143774" w14:textId="3BFAE6A5" w:rsidR="00D5760D" w:rsidRPr="00DD12E2" w:rsidRDefault="00D5760D" w:rsidP="00750473">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эксплуатировать средства,</w:t>
            </w:r>
          </w:p>
          <w:p w14:paraId="49A3E84D" w14:textId="6C5334FB" w:rsidR="00D5760D" w:rsidRPr="00DD12E2" w:rsidRDefault="00D5760D" w:rsidP="00750473">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оборудование и инструмент в соответствии с требованиями организации-изготовителя</w:t>
            </w:r>
          </w:p>
        </w:tc>
      </w:tr>
      <w:tr w:rsidR="00D5760D" w:rsidRPr="00DD12E2" w14:paraId="76A3D8F8" w14:textId="77777777" w:rsidTr="00D5760D">
        <w:trPr>
          <w:trHeight w:val="20"/>
          <w:jc w:val="center"/>
        </w:trPr>
        <w:tc>
          <w:tcPr>
            <w:tcW w:w="2405" w:type="dxa"/>
            <w:vMerge/>
          </w:tcPr>
          <w:p w14:paraId="02DF7CB8"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2693" w:type="dxa"/>
            <w:vMerge/>
          </w:tcPr>
          <w:p w14:paraId="52C04415"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3986" w:type="dxa"/>
          </w:tcPr>
          <w:p w14:paraId="78873908" w14:textId="4416C885" w:rsidR="00D5760D" w:rsidRPr="00DD12E2" w:rsidRDefault="00D5760D" w:rsidP="00750473">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проверять состояние работоспособности средств, пожарного оборудования и инструмента</w:t>
            </w:r>
          </w:p>
        </w:tc>
      </w:tr>
      <w:tr w:rsidR="00D5760D" w:rsidRPr="00DD12E2" w14:paraId="2B358301" w14:textId="77777777" w:rsidTr="00D5760D">
        <w:trPr>
          <w:trHeight w:val="20"/>
          <w:jc w:val="center"/>
        </w:trPr>
        <w:tc>
          <w:tcPr>
            <w:tcW w:w="2405" w:type="dxa"/>
            <w:vMerge/>
          </w:tcPr>
          <w:p w14:paraId="29EDBB2C"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2693" w:type="dxa"/>
            <w:vMerge/>
          </w:tcPr>
          <w:p w14:paraId="20324D58"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3986" w:type="dxa"/>
          </w:tcPr>
          <w:p w14:paraId="2BC7CDF9" w14:textId="28D90CF9" w:rsidR="00D5760D" w:rsidRPr="00DD12E2" w:rsidRDefault="00D5760D" w:rsidP="00750473">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работы по устранению неисправностей пожарного оборудования и инструмента</w:t>
            </w:r>
          </w:p>
        </w:tc>
      </w:tr>
      <w:tr w:rsidR="00D5760D" w:rsidRPr="00DD12E2" w14:paraId="79EC9D85" w14:textId="77777777" w:rsidTr="00D5760D">
        <w:trPr>
          <w:trHeight w:val="20"/>
          <w:jc w:val="center"/>
        </w:trPr>
        <w:tc>
          <w:tcPr>
            <w:tcW w:w="2405" w:type="dxa"/>
            <w:vMerge/>
          </w:tcPr>
          <w:p w14:paraId="439ED35C"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2693" w:type="dxa"/>
            <w:vMerge/>
          </w:tcPr>
          <w:p w14:paraId="3F1F59A9"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3986" w:type="dxa"/>
          </w:tcPr>
          <w:p w14:paraId="3BBDC2F2" w14:textId="4CECFF73" w:rsidR="00D5760D" w:rsidRPr="00DD12E2" w:rsidRDefault="00D5760D" w:rsidP="00750473">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прием (передачу) пожарного оборудования и инструмента</w:t>
            </w:r>
          </w:p>
        </w:tc>
      </w:tr>
      <w:tr w:rsidR="00D5760D" w:rsidRPr="00DD12E2" w14:paraId="131AD080" w14:textId="77777777" w:rsidTr="00D5760D">
        <w:trPr>
          <w:trHeight w:val="20"/>
          <w:jc w:val="center"/>
        </w:trPr>
        <w:tc>
          <w:tcPr>
            <w:tcW w:w="2405" w:type="dxa"/>
            <w:vMerge/>
          </w:tcPr>
          <w:p w14:paraId="6DD2988A"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2693" w:type="dxa"/>
            <w:vMerge/>
          </w:tcPr>
          <w:p w14:paraId="4332D686"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3986" w:type="dxa"/>
          </w:tcPr>
          <w:p w14:paraId="50F99D77" w14:textId="79282301" w:rsidR="00D5760D" w:rsidRPr="00DD12E2" w:rsidRDefault="00D5760D" w:rsidP="00750473">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выполнять работы по приемке (передаче) и содержанию в исправном состоянии средств индивидуальной защиты и спасения</w:t>
            </w:r>
          </w:p>
        </w:tc>
      </w:tr>
      <w:tr w:rsidR="00D5760D" w:rsidRPr="00DD12E2" w14:paraId="1616295F" w14:textId="77777777" w:rsidTr="00D5760D">
        <w:trPr>
          <w:trHeight w:val="20"/>
          <w:jc w:val="center"/>
        </w:trPr>
        <w:tc>
          <w:tcPr>
            <w:tcW w:w="2405" w:type="dxa"/>
            <w:vMerge/>
          </w:tcPr>
          <w:p w14:paraId="66CE6499"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2693" w:type="dxa"/>
            <w:vMerge/>
          </w:tcPr>
          <w:p w14:paraId="16F641F0" w14:textId="77777777" w:rsidR="00D5760D" w:rsidRPr="00DD12E2" w:rsidRDefault="00D5760D" w:rsidP="00750473">
            <w:pPr>
              <w:spacing w:after="0" w:line="240" w:lineRule="auto"/>
              <w:rPr>
                <w:rFonts w:ascii="Times New Roman" w:hAnsi="Times New Roman" w:cs="Times New Roman"/>
                <w:sz w:val="24"/>
                <w:szCs w:val="24"/>
                <w:highlight w:val="yellow"/>
              </w:rPr>
            </w:pPr>
          </w:p>
        </w:tc>
        <w:tc>
          <w:tcPr>
            <w:tcW w:w="3986" w:type="dxa"/>
          </w:tcPr>
          <w:p w14:paraId="0DB5E4C6" w14:textId="2DAC98CB" w:rsidR="00D5760D" w:rsidRPr="00DD12E2" w:rsidRDefault="00D5760D" w:rsidP="00750473">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готовить к использованию и проводить техническое обслуживание СИЗОД</w:t>
            </w:r>
          </w:p>
        </w:tc>
      </w:tr>
      <w:tr w:rsidR="00D5760D" w:rsidRPr="00DD12E2" w14:paraId="7A6AB266" w14:textId="77777777" w:rsidTr="00D5760D">
        <w:trPr>
          <w:trHeight w:val="20"/>
          <w:jc w:val="center"/>
        </w:trPr>
        <w:tc>
          <w:tcPr>
            <w:tcW w:w="2405" w:type="dxa"/>
            <w:vMerge/>
          </w:tcPr>
          <w:p w14:paraId="1D7DDA64"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tcPr>
          <w:p w14:paraId="002FE19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3986" w:type="dxa"/>
          </w:tcPr>
          <w:p w14:paraId="0900AFF3" w14:textId="32BAA698" w:rsidR="00D5760D" w:rsidRPr="00DD12E2" w:rsidRDefault="00D5760D" w:rsidP="004F13EE">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Знания:</w:t>
            </w:r>
          </w:p>
        </w:tc>
      </w:tr>
      <w:tr w:rsidR="00D5760D" w:rsidRPr="00DD12E2" w14:paraId="68E7139F" w14:textId="77777777" w:rsidTr="00D5760D">
        <w:trPr>
          <w:trHeight w:val="20"/>
          <w:jc w:val="center"/>
        </w:trPr>
        <w:tc>
          <w:tcPr>
            <w:tcW w:w="2405" w:type="dxa"/>
            <w:vMerge/>
          </w:tcPr>
          <w:p w14:paraId="6A4AEAF0"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tcPr>
          <w:p w14:paraId="5723EB0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3986" w:type="dxa"/>
          </w:tcPr>
          <w:p w14:paraId="20FEC562" w14:textId="255E2491" w:rsidR="00D5760D" w:rsidRPr="00DD12E2" w:rsidRDefault="00D5760D" w:rsidP="005E1975">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приказов, указаний и других руководящих документов, регламентирующих обслуживание пожарного оборудования и инструмента</w:t>
            </w:r>
          </w:p>
        </w:tc>
      </w:tr>
      <w:tr w:rsidR="00D5760D" w:rsidRPr="00DD12E2" w14:paraId="19203764" w14:textId="77777777" w:rsidTr="00D5760D">
        <w:trPr>
          <w:trHeight w:val="20"/>
          <w:jc w:val="center"/>
        </w:trPr>
        <w:tc>
          <w:tcPr>
            <w:tcW w:w="2405" w:type="dxa"/>
            <w:vMerge/>
          </w:tcPr>
          <w:p w14:paraId="4EAD3C22"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tcPr>
          <w:p w14:paraId="66E8D4A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3986" w:type="dxa"/>
          </w:tcPr>
          <w:p w14:paraId="6BAF2E60" w14:textId="7B9AFE8D"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классификация, устройство,</w:t>
            </w:r>
          </w:p>
          <w:p w14:paraId="0D0F258D" w14:textId="543770AC"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характеристики и порядок работы пожарного оборудования и инструмента</w:t>
            </w:r>
          </w:p>
        </w:tc>
      </w:tr>
      <w:tr w:rsidR="00D5760D" w:rsidRPr="00DD12E2" w14:paraId="0A6D6466" w14:textId="77777777" w:rsidTr="00D5760D">
        <w:trPr>
          <w:trHeight w:val="20"/>
          <w:jc w:val="center"/>
        </w:trPr>
        <w:tc>
          <w:tcPr>
            <w:tcW w:w="2405" w:type="dxa"/>
            <w:vMerge/>
          </w:tcPr>
          <w:p w14:paraId="3BDACF51"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tcPr>
          <w:p w14:paraId="54502733"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3986" w:type="dxa"/>
          </w:tcPr>
          <w:p w14:paraId="73E0997E" w14:textId="45B30970"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сроки и порядок проведения технического обслуживания пожарного оборудования и инструмента</w:t>
            </w:r>
          </w:p>
        </w:tc>
      </w:tr>
      <w:tr w:rsidR="00D5760D" w:rsidRPr="00DD12E2" w14:paraId="57BD0009" w14:textId="77777777" w:rsidTr="00D5760D">
        <w:trPr>
          <w:trHeight w:val="20"/>
          <w:jc w:val="center"/>
        </w:trPr>
        <w:tc>
          <w:tcPr>
            <w:tcW w:w="2405" w:type="dxa"/>
            <w:vMerge/>
          </w:tcPr>
          <w:p w14:paraId="3C9897AA"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tcPr>
          <w:p w14:paraId="44FF2FDF"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3986" w:type="dxa"/>
          </w:tcPr>
          <w:p w14:paraId="7B6B2024" w14:textId="582F8E30"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оборудование, приспособления, применяемые при техническом обслуживании и эксплуатации средств, оборудования и инструмента</w:t>
            </w:r>
          </w:p>
        </w:tc>
      </w:tr>
      <w:tr w:rsidR="00D5760D" w:rsidRPr="00DD12E2" w14:paraId="4ABE15A4" w14:textId="77777777" w:rsidTr="00D5760D">
        <w:trPr>
          <w:trHeight w:val="20"/>
          <w:jc w:val="center"/>
        </w:trPr>
        <w:tc>
          <w:tcPr>
            <w:tcW w:w="2405" w:type="dxa"/>
            <w:vMerge/>
          </w:tcPr>
          <w:p w14:paraId="7D2548D1"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tcPr>
          <w:p w14:paraId="1A676B8F"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3986" w:type="dxa"/>
          </w:tcPr>
          <w:p w14:paraId="3B96FDEA" w14:textId="5B28A160"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охраны труда при</w:t>
            </w:r>
          </w:p>
          <w:p w14:paraId="2A97BC79" w14:textId="77777777"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эксплуатации и техническом</w:t>
            </w:r>
          </w:p>
          <w:p w14:paraId="7161A9DA" w14:textId="6AC89AA4"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обслуживании пожарного оборудования и инструмента</w:t>
            </w:r>
          </w:p>
        </w:tc>
      </w:tr>
      <w:tr w:rsidR="00D5760D" w:rsidRPr="00DD12E2" w14:paraId="3DFF8036" w14:textId="77777777" w:rsidTr="00D5760D">
        <w:trPr>
          <w:trHeight w:val="20"/>
          <w:jc w:val="center"/>
        </w:trPr>
        <w:tc>
          <w:tcPr>
            <w:tcW w:w="2405" w:type="dxa"/>
            <w:vMerge/>
          </w:tcPr>
          <w:p w14:paraId="30EDEF86"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tcPr>
          <w:p w14:paraId="330AB1A3"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3986" w:type="dxa"/>
          </w:tcPr>
          <w:p w14:paraId="0310FE7C" w14:textId="73CC35BC"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проведения работ по устранению неисправностей пожарного оборудования и инструмента</w:t>
            </w:r>
          </w:p>
        </w:tc>
      </w:tr>
      <w:tr w:rsidR="00D5760D" w:rsidRPr="00DD12E2" w14:paraId="2A2BEBD5" w14:textId="77777777" w:rsidTr="00D5760D">
        <w:trPr>
          <w:trHeight w:val="20"/>
          <w:jc w:val="center"/>
        </w:trPr>
        <w:tc>
          <w:tcPr>
            <w:tcW w:w="2405" w:type="dxa"/>
            <w:vMerge/>
          </w:tcPr>
          <w:p w14:paraId="356BF35D"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tcPr>
          <w:p w14:paraId="0963FDD2"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3986" w:type="dxa"/>
          </w:tcPr>
          <w:p w14:paraId="59E27D19" w14:textId="095246BB"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проведения приема</w:t>
            </w:r>
          </w:p>
          <w:p w14:paraId="7E01E7F0" w14:textId="0C71367B"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(передачи) пожарного оборудования и инструмента</w:t>
            </w:r>
          </w:p>
        </w:tc>
      </w:tr>
      <w:tr w:rsidR="00D5760D" w:rsidRPr="00DD12E2" w14:paraId="035ED6E1" w14:textId="77777777" w:rsidTr="00D5760D">
        <w:trPr>
          <w:trHeight w:val="20"/>
          <w:jc w:val="center"/>
        </w:trPr>
        <w:tc>
          <w:tcPr>
            <w:tcW w:w="2405" w:type="dxa"/>
            <w:vMerge/>
          </w:tcPr>
          <w:p w14:paraId="25F5848F"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tcPr>
          <w:p w14:paraId="56EB2442"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3986" w:type="dxa"/>
          </w:tcPr>
          <w:p w14:paraId="0B02BED0" w14:textId="5844CF91"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подготовки СИЗОД к использованию личным составом подразделений перед заступлением на дежурство</w:t>
            </w:r>
          </w:p>
        </w:tc>
      </w:tr>
      <w:tr w:rsidR="00D5760D" w:rsidRPr="00DD12E2" w14:paraId="119DCF46" w14:textId="77777777" w:rsidTr="00D5760D">
        <w:trPr>
          <w:trHeight w:val="20"/>
          <w:jc w:val="center"/>
        </w:trPr>
        <w:tc>
          <w:tcPr>
            <w:tcW w:w="2405" w:type="dxa"/>
            <w:vMerge/>
          </w:tcPr>
          <w:p w14:paraId="3F013B1E"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tcPr>
          <w:p w14:paraId="2D45D560"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3986" w:type="dxa"/>
          </w:tcPr>
          <w:p w14:paraId="03273160" w14:textId="7A4CFB8F"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содержания в полном технической исправности СИЗОД, другой закрепленный за ним пожарный инструмент и оборудование ГДЗС</w:t>
            </w:r>
          </w:p>
        </w:tc>
      </w:tr>
      <w:tr w:rsidR="00D5760D" w:rsidRPr="00DD12E2" w14:paraId="02A1DF05" w14:textId="77777777" w:rsidTr="00D5760D">
        <w:trPr>
          <w:trHeight w:val="20"/>
          <w:jc w:val="center"/>
        </w:trPr>
        <w:tc>
          <w:tcPr>
            <w:tcW w:w="2405" w:type="dxa"/>
            <w:vMerge/>
          </w:tcPr>
          <w:p w14:paraId="71F3C95D"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tcPr>
          <w:p w14:paraId="3080D6F1"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3986" w:type="dxa"/>
          </w:tcPr>
          <w:p w14:paraId="1D70921B" w14:textId="6F645857"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сроки и порядок проведения технического обслуживания СИЗОД</w:t>
            </w:r>
          </w:p>
        </w:tc>
      </w:tr>
      <w:tr w:rsidR="00D5760D" w:rsidRPr="00DD12E2" w14:paraId="5E324978" w14:textId="77777777" w:rsidTr="00D5760D">
        <w:trPr>
          <w:trHeight w:val="20"/>
          <w:jc w:val="center"/>
        </w:trPr>
        <w:tc>
          <w:tcPr>
            <w:tcW w:w="2405" w:type="dxa"/>
            <w:vMerge/>
          </w:tcPr>
          <w:p w14:paraId="5A9EE615"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tcPr>
          <w:p w14:paraId="1CED8B73"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3986" w:type="dxa"/>
          </w:tcPr>
          <w:p w14:paraId="30E50D0C" w14:textId="0045C478"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служебная документация ГДЗС и порядок её ведения</w:t>
            </w:r>
          </w:p>
        </w:tc>
      </w:tr>
      <w:tr w:rsidR="00D5760D" w:rsidRPr="00DD12E2" w14:paraId="6705D4DD" w14:textId="77777777" w:rsidTr="00D5760D">
        <w:trPr>
          <w:trHeight w:val="20"/>
          <w:jc w:val="center"/>
        </w:trPr>
        <w:tc>
          <w:tcPr>
            <w:tcW w:w="2405" w:type="dxa"/>
            <w:vMerge/>
          </w:tcPr>
          <w:p w14:paraId="496EA3F3"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337D7AE7" w14:textId="66A5961D"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1.3. Выполнять работы по спасению, защите, эвакуации людей и имущества из зоны пожара, оказанию первой помощи пострадавшим</w:t>
            </w:r>
          </w:p>
          <w:p w14:paraId="34948D7A"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813B4A4" w14:textId="2B4C7E7D"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32146A86" w14:textId="77777777" w:rsidTr="00D5760D">
        <w:trPr>
          <w:trHeight w:val="20"/>
          <w:jc w:val="center"/>
        </w:trPr>
        <w:tc>
          <w:tcPr>
            <w:tcW w:w="2405" w:type="dxa"/>
            <w:vMerge/>
          </w:tcPr>
          <w:p w14:paraId="26124DE9"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743B000"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EEA6AE9" w14:textId="29215752"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проведение спасательных работ с использованием способов и технических средств, обеспечивающих наибольшую безопасность людей</w:t>
            </w:r>
          </w:p>
        </w:tc>
      </w:tr>
      <w:tr w:rsidR="00D5760D" w:rsidRPr="00DD12E2" w14:paraId="1D697BEA" w14:textId="77777777" w:rsidTr="00D5760D">
        <w:trPr>
          <w:trHeight w:val="20"/>
          <w:jc w:val="center"/>
        </w:trPr>
        <w:tc>
          <w:tcPr>
            <w:tcW w:w="2405" w:type="dxa"/>
            <w:vMerge/>
          </w:tcPr>
          <w:p w14:paraId="4E287020"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0625ADD"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56B94A70" w14:textId="5CB8A8B4"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определение основных признаков нарушения жизненно важных функций организма человека</w:t>
            </w:r>
          </w:p>
        </w:tc>
      </w:tr>
      <w:tr w:rsidR="00D5760D" w:rsidRPr="00DD12E2" w14:paraId="134D7FC8" w14:textId="77777777" w:rsidTr="00D5760D">
        <w:trPr>
          <w:trHeight w:val="20"/>
          <w:jc w:val="center"/>
        </w:trPr>
        <w:tc>
          <w:tcPr>
            <w:tcW w:w="2405" w:type="dxa"/>
            <w:vMerge/>
          </w:tcPr>
          <w:p w14:paraId="6D0C3E27"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9B93EC1"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4EDD1A79" w14:textId="65F33E88" w:rsidR="00D5760D" w:rsidRPr="00DD12E2" w:rsidRDefault="00D5760D" w:rsidP="00FF64D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оказания первой помощи пострадавшим на пожаре</w:t>
            </w:r>
          </w:p>
        </w:tc>
      </w:tr>
      <w:tr w:rsidR="00D5760D" w:rsidRPr="00DD12E2" w14:paraId="11967701" w14:textId="77777777" w:rsidTr="00D5760D">
        <w:trPr>
          <w:trHeight w:val="20"/>
          <w:jc w:val="center"/>
        </w:trPr>
        <w:tc>
          <w:tcPr>
            <w:tcW w:w="2405" w:type="dxa"/>
            <w:vMerge/>
          </w:tcPr>
          <w:p w14:paraId="4450340A"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53E9494F"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414809B" w14:textId="50FFC35D" w:rsidR="00D5760D" w:rsidRPr="00DD12E2" w:rsidRDefault="00D5760D" w:rsidP="007A4BA7">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751CB8B9" w14:textId="77777777" w:rsidTr="00D5760D">
        <w:trPr>
          <w:trHeight w:val="20"/>
          <w:jc w:val="center"/>
        </w:trPr>
        <w:tc>
          <w:tcPr>
            <w:tcW w:w="2405" w:type="dxa"/>
            <w:vMerge/>
          </w:tcPr>
          <w:p w14:paraId="55B1898D"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6F6D0A0"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0F39F321" w14:textId="04A1ADBC"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необходимость,</w:t>
            </w:r>
          </w:p>
          <w:p w14:paraId="58169346" w14:textId="3A5104B0"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пути, порядок и способы спасения людей и имущества в зависимости от обстановки на пожаре и состояния спасаемых</w:t>
            </w:r>
          </w:p>
        </w:tc>
      </w:tr>
      <w:tr w:rsidR="00D5760D" w:rsidRPr="00DD12E2" w14:paraId="36AEF7E9" w14:textId="77777777" w:rsidTr="00D5760D">
        <w:trPr>
          <w:trHeight w:val="20"/>
          <w:jc w:val="center"/>
        </w:trPr>
        <w:tc>
          <w:tcPr>
            <w:tcW w:w="2405" w:type="dxa"/>
            <w:vMerge/>
          </w:tcPr>
          <w:p w14:paraId="31849652"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4687A620"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D4622B9" w14:textId="482420B6"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спасательные работы с использованием способов и технических средств, обеспечивающих наибольшую безопасность людей, и проведением мероприятий по предотвращению паники</w:t>
            </w:r>
          </w:p>
        </w:tc>
      </w:tr>
      <w:tr w:rsidR="00D5760D" w:rsidRPr="00DD12E2" w14:paraId="2FF5B987" w14:textId="77777777" w:rsidTr="00D5760D">
        <w:trPr>
          <w:trHeight w:val="20"/>
          <w:jc w:val="center"/>
        </w:trPr>
        <w:tc>
          <w:tcPr>
            <w:tcW w:w="2405" w:type="dxa"/>
            <w:vMerge/>
          </w:tcPr>
          <w:p w14:paraId="01FB5A14"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22BB523C"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E28D80F" w14:textId="7A36E89D" w:rsidR="00D5760D" w:rsidRPr="00DD12E2" w:rsidRDefault="00D5760D" w:rsidP="00FF64D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определять и устранять факторы риска при спасении людей</w:t>
            </w:r>
          </w:p>
        </w:tc>
      </w:tr>
      <w:tr w:rsidR="00D5760D" w:rsidRPr="00DD12E2" w14:paraId="52B15CA7" w14:textId="77777777" w:rsidTr="00D5760D">
        <w:trPr>
          <w:trHeight w:val="20"/>
          <w:jc w:val="center"/>
        </w:trPr>
        <w:tc>
          <w:tcPr>
            <w:tcW w:w="2405" w:type="dxa"/>
            <w:vMerge/>
          </w:tcPr>
          <w:p w14:paraId="53E10E73"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7BF42E3C"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2140EC2E" w14:textId="42B023DA" w:rsidR="00D5760D" w:rsidRPr="00DD12E2" w:rsidRDefault="00D5760D" w:rsidP="00FF64D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определять основные признаки нарушения жизненно важных функций организма человека</w:t>
            </w:r>
          </w:p>
        </w:tc>
      </w:tr>
      <w:tr w:rsidR="00D5760D" w:rsidRPr="00DD12E2" w14:paraId="1BAE7DBC" w14:textId="77777777" w:rsidTr="00D5760D">
        <w:trPr>
          <w:trHeight w:val="20"/>
          <w:jc w:val="center"/>
        </w:trPr>
        <w:tc>
          <w:tcPr>
            <w:tcW w:w="2405" w:type="dxa"/>
            <w:vMerge/>
          </w:tcPr>
          <w:p w14:paraId="39728747"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79BC73A6"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19959CD6" w14:textId="57099AD5" w:rsidR="00D5760D" w:rsidRPr="00DD12E2" w:rsidRDefault="00D5760D" w:rsidP="00FF64D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оказать первую помощь пострадавшим при пожаре</w:t>
            </w:r>
          </w:p>
        </w:tc>
      </w:tr>
      <w:tr w:rsidR="00D5760D" w:rsidRPr="00DD12E2" w14:paraId="57FC1E6C" w14:textId="77777777" w:rsidTr="00D5760D">
        <w:trPr>
          <w:trHeight w:val="20"/>
          <w:jc w:val="center"/>
        </w:trPr>
        <w:tc>
          <w:tcPr>
            <w:tcW w:w="2405" w:type="dxa"/>
            <w:vMerge/>
          </w:tcPr>
          <w:p w14:paraId="5F93C92B"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43995C73"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BA80607" w14:textId="5DCB94EA" w:rsidR="00D5760D" w:rsidRPr="00DD12E2" w:rsidRDefault="00D5760D" w:rsidP="007A4BA7">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5196BCB1" w14:textId="77777777" w:rsidTr="00D5760D">
        <w:trPr>
          <w:trHeight w:val="20"/>
          <w:jc w:val="center"/>
        </w:trPr>
        <w:tc>
          <w:tcPr>
            <w:tcW w:w="2405" w:type="dxa"/>
            <w:vMerge/>
          </w:tcPr>
          <w:p w14:paraId="1ADFAA1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18C07E0"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96778EC" w14:textId="7B29649A"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действий, методы и способы спасения людей и имущества</w:t>
            </w:r>
          </w:p>
        </w:tc>
      </w:tr>
      <w:tr w:rsidR="00D5760D" w:rsidRPr="00DD12E2" w14:paraId="63E421AB" w14:textId="77777777" w:rsidTr="00D5760D">
        <w:trPr>
          <w:trHeight w:val="20"/>
          <w:jc w:val="center"/>
        </w:trPr>
        <w:tc>
          <w:tcPr>
            <w:tcW w:w="2405" w:type="dxa"/>
            <w:vMerge/>
          </w:tcPr>
          <w:p w14:paraId="06A1283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6F912484"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D2C9F32" w14:textId="2202F3D5"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оборудование, приспособления, применяемые при поиске и спасении людей</w:t>
            </w:r>
          </w:p>
        </w:tc>
      </w:tr>
      <w:tr w:rsidR="00D5760D" w:rsidRPr="00DD12E2" w14:paraId="581F2F1B" w14:textId="77777777" w:rsidTr="00D5760D">
        <w:trPr>
          <w:trHeight w:val="20"/>
          <w:jc w:val="center"/>
        </w:trPr>
        <w:tc>
          <w:tcPr>
            <w:tcW w:w="2405" w:type="dxa"/>
            <w:vMerge/>
          </w:tcPr>
          <w:p w14:paraId="13D1AB0E"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6D9BF526"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35CEC318" w14:textId="6A45DE9E"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приказов, указаний и других руководящих документов, регламентирующих оказание первой помощи пострадавшим при пожаре</w:t>
            </w:r>
          </w:p>
        </w:tc>
      </w:tr>
      <w:tr w:rsidR="00D5760D" w:rsidRPr="00DD12E2" w14:paraId="23B7B730" w14:textId="77777777" w:rsidTr="00D5760D">
        <w:trPr>
          <w:trHeight w:val="20"/>
          <w:jc w:val="center"/>
        </w:trPr>
        <w:tc>
          <w:tcPr>
            <w:tcW w:w="2405" w:type="dxa"/>
            <w:vMerge/>
          </w:tcPr>
          <w:p w14:paraId="276F05C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693DFCF5"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52096B4B" w14:textId="19073A51"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инструкции, методические</w:t>
            </w:r>
          </w:p>
          <w:p w14:paraId="4419900A" w14:textId="4E6604B2" w:rsidR="00D5760D" w:rsidRPr="00DD12E2" w:rsidRDefault="00D5760D" w:rsidP="00FF64D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рекомендации по видам травм, поражений</w:t>
            </w:r>
          </w:p>
        </w:tc>
      </w:tr>
      <w:tr w:rsidR="00D5760D" w:rsidRPr="00DD12E2" w14:paraId="0040855F" w14:textId="77777777" w:rsidTr="00D5760D">
        <w:trPr>
          <w:trHeight w:val="20"/>
          <w:jc w:val="center"/>
        </w:trPr>
        <w:tc>
          <w:tcPr>
            <w:tcW w:w="2405" w:type="dxa"/>
            <w:vMerge/>
          </w:tcPr>
          <w:p w14:paraId="10043703"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CBF253E"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F57395D" w14:textId="0498ECEA"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оказания первой помощи пострадавшим</w:t>
            </w:r>
          </w:p>
        </w:tc>
      </w:tr>
      <w:tr w:rsidR="00D5760D" w:rsidRPr="00DD12E2" w14:paraId="0B5D324A" w14:textId="77777777" w:rsidTr="00D5760D">
        <w:trPr>
          <w:trHeight w:val="20"/>
          <w:jc w:val="center"/>
        </w:trPr>
        <w:tc>
          <w:tcPr>
            <w:tcW w:w="2405" w:type="dxa"/>
            <w:vMerge/>
          </w:tcPr>
          <w:p w14:paraId="2604AF2D"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CC11EE7"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11D91D9E" w14:textId="17388E99"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оборудование, приспособления,</w:t>
            </w:r>
          </w:p>
          <w:p w14:paraId="0A160F7F" w14:textId="17FCD6C8"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применяемые при оказании первой помощи</w:t>
            </w:r>
          </w:p>
        </w:tc>
      </w:tr>
      <w:tr w:rsidR="00D5760D" w:rsidRPr="00DD12E2" w14:paraId="362BE339" w14:textId="77777777" w:rsidTr="00D5760D">
        <w:trPr>
          <w:trHeight w:val="20"/>
          <w:jc w:val="center"/>
        </w:trPr>
        <w:tc>
          <w:tcPr>
            <w:tcW w:w="2405" w:type="dxa"/>
            <w:vMerge/>
          </w:tcPr>
          <w:p w14:paraId="200C8D69"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C99BC07"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36D57665" w14:textId="199441D8"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психологические особенности общения с пострадавшими</w:t>
            </w:r>
          </w:p>
        </w:tc>
      </w:tr>
      <w:tr w:rsidR="00D5760D" w:rsidRPr="00DD12E2" w14:paraId="2DFD9995" w14:textId="77777777" w:rsidTr="00D5760D">
        <w:trPr>
          <w:trHeight w:val="20"/>
          <w:jc w:val="center"/>
        </w:trPr>
        <w:tc>
          <w:tcPr>
            <w:tcW w:w="2405" w:type="dxa"/>
            <w:vMerge/>
          </w:tcPr>
          <w:p w14:paraId="4821F8B8"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5A4F7E3D"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51225AAE" w14:textId="281046BF"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нормативные правовые акты и локальные акты организаций по тушению пожаров</w:t>
            </w:r>
          </w:p>
        </w:tc>
      </w:tr>
      <w:tr w:rsidR="00D5760D" w:rsidRPr="00DD12E2" w14:paraId="5C4EC649" w14:textId="77777777" w:rsidTr="00D5760D">
        <w:trPr>
          <w:trHeight w:val="20"/>
          <w:jc w:val="center"/>
        </w:trPr>
        <w:tc>
          <w:tcPr>
            <w:tcW w:w="2405" w:type="dxa"/>
            <w:vMerge/>
          </w:tcPr>
          <w:p w14:paraId="481B376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57286B7D"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2233901" w14:textId="1F9E898A" w:rsidR="00D5760D" w:rsidRPr="00DD12E2" w:rsidRDefault="00D5760D" w:rsidP="00513099">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Навыки:</w:t>
            </w:r>
          </w:p>
        </w:tc>
      </w:tr>
      <w:tr w:rsidR="00D5760D" w:rsidRPr="00DD12E2" w14:paraId="6CE97BE7" w14:textId="77777777" w:rsidTr="00D5760D">
        <w:trPr>
          <w:trHeight w:val="20"/>
          <w:jc w:val="center"/>
        </w:trPr>
        <w:tc>
          <w:tcPr>
            <w:tcW w:w="2405" w:type="dxa"/>
            <w:vMerge/>
          </w:tcPr>
          <w:p w14:paraId="276E67F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519703A2" w14:textId="28141139"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 ПК 1.4. Выполнять работы по тушению пожаров и проводить аварийно-спасательные работы, связанные с тушением пожаров, в том числе в составе звена </w:t>
            </w:r>
            <w:proofErr w:type="spellStart"/>
            <w:r w:rsidRPr="00DD12E2">
              <w:rPr>
                <w:rFonts w:ascii="Times New Roman" w:hAnsi="Times New Roman" w:cs="Times New Roman"/>
                <w:sz w:val="24"/>
                <w:szCs w:val="24"/>
              </w:rPr>
              <w:t>газодымозащитной</w:t>
            </w:r>
            <w:proofErr w:type="spellEnd"/>
            <w:r w:rsidRPr="00DD12E2">
              <w:rPr>
                <w:rFonts w:ascii="Times New Roman" w:hAnsi="Times New Roman" w:cs="Times New Roman"/>
                <w:sz w:val="24"/>
                <w:szCs w:val="24"/>
              </w:rPr>
              <w:t xml:space="preserve"> службы</w:t>
            </w:r>
          </w:p>
        </w:tc>
        <w:tc>
          <w:tcPr>
            <w:tcW w:w="3986" w:type="dxa"/>
          </w:tcPr>
          <w:p w14:paraId="4811C619" w14:textId="2152F0F7"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выполнение следования (самостоятельного) к месту вызова в течение времени, не превышающего нормативное, с применением мобильных средств пожаротушения, пожарного оборудования и инструмента, пожарного снаряжения и средств индивидуальной защиты пожарных</w:t>
            </w:r>
          </w:p>
        </w:tc>
      </w:tr>
      <w:tr w:rsidR="00D5760D" w:rsidRPr="00DD12E2" w14:paraId="619AD3DC" w14:textId="77777777" w:rsidTr="00D5760D">
        <w:trPr>
          <w:trHeight w:val="20"/>
          <w:jc w:val="center"/>
        </w:trPr>
        <w:tc>
          <w:tcPr>
            <w:tcW w:w="2405" w:type="dxa"/>
            <w:vMerge/>
          </w:tcPr>
          <w:p w14:paraId="409D6A10"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71FAB2F6"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455ED193" w14:textId="24FE8C7F" w:rsidR="00D5760D" w:rsidRPr="00DD12E2" w:rsidRDefault="00D5760D" w:rsidP="00FF64D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 xml:space="preserve">выполнение сбора информации (разведка) на месте пожара, в </w:t>
            </w:r>
            <w:r w:rsidRPr="00DD12E2">
              <w:rPr>
                <w:rFonts w:ascii="Times New Roman" w:hAnsi="Times New Roman" w:cs="Times New Roman"/>
                <w:sz w:val="24"/>
                <w:szCs w:val="24"/>
              </w:rPr>
              <w:lastRenderedPageBreak/>
              <w:t>местах проведения аварийно-спасательных работ</w:t>
            </w:r>
          </w:p>
        </w:tc>
      </w:tr>
      <w:tr w:rsidR="00D5760D" w:rsidRPr="00DD12E2" w14:paraId="64C44833" w14:textId="77777777" w:rsidTr="00D5760D">
        <w:trPr>
          <w:trHeight w:val="20"/>
          <w:jc w:val="center"/>
        </w:trPr>
        <w:tc>
          <w:tcPr>
            <w:tcW w:w="2405" w:type="dxa"/>
            <w:vMerge/>
          </w:tcPr>
          <w:p w14:paraId="11130AF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2298F55C"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460FBCA1" w14:textId="6D550B79"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предотвращение возможности дальнейшего распространения огня (локализация пожара) с применением мобильных средств пожаротушения, первичных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tc>
      </w:tr>
      <w:tr w:rsidR="00D5760D" w:rsidRPr="00DD12E2" w14:paraId="69B14A21" w14:textId="77777777" w:rsidTr="00D5760D">
        <w:trPr>
          <w:trHeight w:val="20"/>
          <w:jc w:val="center"/>
        </w:trPr>
        <w:tc>
          <w:tcPr>
            <w:tcW w:w="2405" w:type="dxa"/>
            <w:vMerge/>
          </w:tcPr>
          <w:p w14:paraId="1F2DB130"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36F3514F"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shd w:val="clear" w:color="auto" w:fill="auto"/>
          </w:tcPr>
          <w:p w14:paraId="5375CFCA" w14:textId="310EE134" w:rsidR="00D5760D" w:rsidRPr="00DD12E2" w:rsidRDefault="00D5760D" w:rsidP="00FF64D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прекращение горения и устранение условий для его самопроизвольного возникновения (ликвидация пожара) с применением мобильных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tc>
      </w:tr>
      <w:tr w:rsidR="00D5760D" w:rsidRPr="00DD12E2" w14:paraId="702DD2E6" w14:textId="77777777" w:rsidTr="00D5760D">
        <w:trPr>
          <w:trHeight w:val="20"/>
          <w:jc w:val="center"/>
        </w:trPr>
        <w:tc>
          <w:tcPr>
            <w:tcW w:w="2405" w:type="dxa"/>
            <w:vMerge/>
          </w:tcPr>
          <w:p w14:paraId="4D66FC34"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2E62C8A"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shd w:val="clear" w:color="auto" w:fill="auto"/>
          </w:tcPr>
          <w:p w14:paraId="71A8B4D2" w14:textId="54EC7ECB" w:rsidR="00D5760D" w:rsidRPr="00DD12E2" w:rsidRDefault="00D5760D" w:rsidP="00FF64D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следование (самостоятельное следование) к месту расположения с применением мобильных средств пожаротушения, пожарного оборудования и инструмента, пожарного снаряжения и средств индивидуальной защиты пожарных</w:t>
            </w:r>
          </w:p>
        </w:tc>
      </w:tr>
      <w:tr w:rsidR="00D5760D" w:rsidRPr="00DD12E2" w14:paraId="74DB8BBE" w14:textId="77777777" w:rsidTr="00D5760D">
        <w:trPr>
          <w:trHeight w:val="20"/>
          <w:jc w:val="center"/>
        </w:trPr>
        <w:tc>
          <w:tcPr>
            <w:tcW w:w="2405" w:type="dxa"/>
            <w:vMerge/>
          </w:tcPr>
          <w:p w14:paraId="690184F5"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7A568DAE"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shd w:val="clear" w:color="auto" w:fill="auto"/>
          </w:tcPr>
          <w:p w14:paraId="6D732190" w14:textId="0C0F7E00"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выполнение поиска пострадавших в зоне проведения аварийно-спасательных работ</w:t>
            </w:r>
          </w:p>
        </w:tc>
      </w:tr>
      <w:tr w:rsidR="00D5760D" w:rsidRPr="00DD12E2" w14:paraId="3F7CFEB2" w14:textId="77777777" w:rsidTr="00D5760D">
        <w:trPr>
          <w:trHeight w:val="20"/>
          <w:jc w:val="center"/>
        </w:trPr>
        <w:tc>
          <w:tcPr>
            <w:tcW w:w="2405" w:type="dxa"/>
            <w:vMerge/>
          </w:tcPr>
          <w:p w14:paraId="0A40FDF0"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7A5A99F4"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shd w:val="clear" w:color="auto" w:fill="auto"/>
          </w:tcPr>
          <w:p w14:paraId="72E7BE50" w14:textId="0F42AC7F"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спасение пострадавших с целью прекращения или ослабления воздействия опасных факторов пожара с применением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w:t>
            </w:r>
          </w:p>
        </w:tc>
      </w:tr>
      <w:tr w:rsidR="00D5760D" w:rsidRPr="00DD12E2" w14:paraId="415D2338" w14:textId="77777777" w:rsidTr="00D5760D">
        <w:trPr>
          <w:trHeight w:val="20"/>
          <w:jc w:val="center"/>
        </w:trPr>
        <w:tc>
          <w:tcPr>
            <w:tcW w:w="2405" w:type="dxa"/>
            <w:vMerge/>
          </w:tcPr>
          <w:p w14:paraId="42A31992"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618D5E0"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shd w:val="clear" w:color="auto" w:fill="auto"/>
          </w:tcPr>
          <w:p w14:paraId="64A8F8C9" w14:textId="0CA101FD"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оказание первой помощи пострадавшим при пожаре</w:t>
            </w:r>
          </w:p>
        </w:tc>
      </w:tr>
      <w:tr w:rsidR="00D5760D" w:rsidRPr="00DD12E2" w14:paraId="0144C799" w14:textId="77777777" w:rsidTr="00D5760D">
        <w:trPr>
          <w:trHeight w:val="20"/>
          <w:jc w:val="center"/>
        </w:trPr>
        <w:tc>
          <w:tcPr>
            <w:tcW w:w="2405" w:type="dxa"/>
            <w:vMerge/>
          </w:tcPr>
          <w:p w14:paraId="7BF01BFF"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456EF2F5"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shd w:val="clear" w:color="auto" w:fill="auto"/>
          </w:tcPr>
          <w:p w14:paraId="526B811B" w14:textId="38CB9945"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спасение имущества и животных при пожаре</w:t>
            </w:r>
          </w:p>
        </w:tc>
      </w:tr>
      <w:tr w:rsidR="00D5760D" w:rsidRPr="00DD12E2" w14:paraId="5BA92900" w14:textId="77777777" w:rsidTr="00D5760D">
        <w:trPr>
          <w:trHeight w:val="20"/>
          <w:jc w:val="center"/>
        </w:trPr>
        <w:tc>
          <w:tcPr>
            <w:tcW w:w="2405" w:type="dxa"/>
            <w:vMerge/>
          </w:tcPr>
          <w:p w14:paraId="2DEB97D0"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422BCFEB"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shd w:val="clear" w:color="auto" w:fill="auto"/>
          </w:tcPr>
          <w:p w14:paraId="5A49C8CC" w14:textId="1A75F33E"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выполнение проведения расчетов запаса воздуха (кислорода) и времени пребывания звена ГДЗС в </w:t>
            </w:r>
            <w:r w:rsidRPr="00DD12E2">
              <w:rPr>
                <w:rFonts w:ascii="Times New Roman" w:hAnsi="Times New Roman" w:cs="Times New Roman"/>
                <w:sz w:val="24"/>
                <w:szCs w:val="24"/>
              </w:rPr>
              <w:lastRenderedPageBreak/>
              <w:t>СИЗОД в непригодной для дыхания среде</w:t>
            </w:r>
          </w:p>
        </w:tc>
      </w:tr>
      <w:tr w:rsidR="00D5760D" w:rsidRPr="00DD12E2" w14:paraId="74BB9136" w14:textId="77777777" w:rsidTr="00D5760D">
        <w:trPr>
          <w:trHeight w:val="20"/>
          <w:jc w:val="center"/>
        </w:trPr>
        <w:tc>
          <w:tcPr>
            <w:tcW w:w="2405" w:type="dxa"/>
            <w:vMerge/>
          </w:tcPr>
          <w:p w14:paraId="4962BA1B"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B8A7180"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02E212D" w14:textId="1085A0FD"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 xml:space="preserve">Умения: </w:t>
            </w:r>
          </w:p>
        </w:tc>
      </w:tr>
      <w:tr w:rsidR="00D5760D" w:rsidRPr="00DD12E2" w14:paraId="7AB272B3" w14:textId="77777777" w:rsidTr="00D5760D">
        <w:trPr>
          <w:trHeight w:val="20"/>
          <w:jc w:val="center"/>
        </w:trPr>
        <w:tc>
          <w:tcPr>
            <w:tcW w:w="2405" w:type="dxa"/>
            <w:vMerge/>
          </w:tcPr>
          <w:p w14:paraId="0DAFB6DA"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90673AE"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0549C90C" w14:textId="4E50D506"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применять средства индивидуальной защиты и снаряжение пожарного</w:t>
            </w:r>
          </w:p>
        </w:tc>
      </w:tr>
      <w:tr w:rsidR="00D5760D" w:rsidRPr="00DD12E2" w14:paraId="240C4D44" w14:textId="77777777" w:rsidTr="00D5760D">
        <w:trPr>
          <w:trHeight w:val="20"/>
          <w:jc w:val="center"/>
        </w:trPr>
        <w:tc>
          <w:tcPr>
            <w:tcW w:w="2405" w:type="dxa"/>
            <w:vMerge/>
          </w:tcPr>
          <w:p w14:paraId="3E26B851"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6E79E3CC"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0908720F" w14:textId="2DF703CB" w:rsidR="00D5760D" w:rsidRPr="00DD12E2" w:rsidRDefault="00D5760D" w:rsidP="00FF64D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осуществлять посадку в пожарный автомобиль в соответствии с номерами табеля основных обязанностей</w:t>
            </w:r>
          </w:p>
        </w:tc>
      </w:tr>
      <w:tr w:rsidR="00D5760D" w:rsidRPr="00DD12E2" w14:paraId="242E502B" w14:textId="77777777" w:rsidTr="00D5760D">
        <w:trPr>
          <w:trHeight w:val="20"/>
          <w:jc w:val="center"/>
        </w:trPr>
        <w:tc>
          <w:tcPr>
            <w:tcW w:w="2405" w:type="dxa"/>
            <w:vMerge/>
          </w:tcPr>
          <w:p w14:paraId="374719DC"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3DB7D468"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0522D411" w14:textId="3BDDA35C" w:rsidR="00D5760D" w:rsidRPr="00DD12E2" w:rsidRDefault="00D5760D" w:rsidP="00FF64D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проводить визуальный осмотр места вызова</w:t>
            </w:r>
          </w:p>
        </w:tc>
      </w:tr>
      <w:tr w:rsidR="00D5760D" w:rsidRPr="00DD12E2" w14:paraId="62CDD813" w14:textId="77777777" w:rsidTr="00D5760D">
        <w:trPr>
          <w:trHeight w:val="20"/>
          <w:jc w:val="center"/>
        </w:trPr>
        <w:tc>
          <w:tcPr>
            <w:tcW w:w="2405" w:type="dxa"/>
            <w:vMerge/>
          </w:tcPr>
          <w:p w14:paraId="1BEA00C1"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7B2BADD2"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1CD2ECA9" w14:textId="23862E03"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развертывание сил и средств, используемых для тушения пожара</w:t>
            </w:r>
          </w:p>
        </w:tc>
      </w:tr>
      <w:tr w:rsidR="00D5760D" w:rsidRPr="00DD12E2" w14:paraId="40B2B201" w14:textId="77777777" w:rsidTr="00D5760D">
        <w:trPr>
          <w:trHeight w:val="20"/>
          <w:jc w:val="center"/>
        </w:trPr>
        <w:tc>
          <w:tcPr>
            <w:tcW w:w="2405" w:type="dxa"/>
            <w:vMerge/>
          </w:tcPr>
          <w:p w14:paraId="535210FE"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E62BE76"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D57144D" w14:textId="3CAA547A"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пользоваться первичными средствами пожаротушения</w:t>
            </w:r>
          </w:p>
        </w:tc>
      </w:tr>
      <w:tr w:rsidR="00D5760D" w:rsidRPr="00DD12E2" w14:paraId="3428B7CB" w14:textId="77777777" w:rsidTr="00D5760D">
        <w:trPr>
          <w:trHeight w:val="20"/>
          <w:jc w:val="center"/>
        </w:trPr>
        <w:tc>
          <w:tcPr>
            <w:tcW w:w="2405" w:type="dxa"/>
            <w:vMerge/>
          </w:tcPr>
          <w:p w14:paraId="60277E51"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6625CEE1"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3674A69D" w14:textId="7B643004"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пользоваться пожарным оборудованием и инструментом, пожарным снаряжением, приспособлениями и средствами оказания первой помощи пострадавшим, применять средства индивидуальной защиты</w:t>
            </w:r>
          </w:p>
        </w:tc>
      </w:tr>
      <w:tr w:rsidR="00D5760D" w:rsidRPr="00DD12E2" w14:paraId="44DB7268" w14:textId="77777777" w:rsidTr="00D5760D">
        <w:trPr>
          <w:trHeight w:val="20"/>
          <w:jc w:val="center"/>
        </w:trPr>
        <w:tc>
          <w:tcPr>
            <w:tcW w:w="2405" w:type="dxa"/>
            <w:vMerge/>
          </w:tcPr>
          <w:p w14:paraId="5A1FB642"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D9FF4D8"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036E9875" w14:textId="2D37F1F1"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пользоваться специальной техникой и инструментом для создания минерализованных полос, противопожарных барьеров, для расчистки участков от горючих природных и строительных материалов</w:t>
            </w:r>
          </w:p>
        </w:tc>
      </w:tr>
      <w:tr w:rsidR="00D5760D" w:rsidRPr="00DD12E2" w14:paraId="3F61E619" w14:textId="77777777" w:rsidTr="00D5760D">
        <w:trPr>
          <w:trHeight w:val="20"/>
          <w:jc w:val="center"/>
        </w:trPr>
        <w:tc>
          <w:tcPr>
            <w:tcW w:w="2405" w:type="dxa"/>
            <w:vMerge/>
          </w:tcPr>
          <w:p w14:paraId="78095A7A"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9E0FCB3"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46622CEA" w14:textId="080A182C"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визуальную проверку сохранности пожарного оборудования и инструмента, пожарного снаряжения и средств индивидуальной защиты</w:t>
            </w:r>
          </w:p>
        </w:tc>
      </w:tr>
      <w:tr w:rsidR="00D5760D" w:rsidRPr="00DD12E2" w14:paraId="7C840B5C" w14:textId="77777777" w:rsidTr="00D5760D">
        <w:trPr>
          <w:trHeight w:val="20"/>
          <w:jc w:val="center"/>
        </w:trPr>
        <w:tc>
          <w:tcPr>
            <w:tcW w:w="2405" w:type="dxa"/>
            <w:vMerge/>
          </w:tcPr>
          <w:p w14:paraId="7F5BDB1D"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1F1EA10"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6699B9F" w14:textId="74F6A028"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содержать в постоянной готовности пожарное оборудование и инструмент, пожарное снаряжение и средства индивидуальной защиты</w:t>
            </w:r>
          </w:p>
        </w:tc>
      </w:tr>
      <w:tr w:rsidR="00D5760D" w:rsidRPr="00DD12E2" w14:paraId="1AE9D31E" w14:textId="77777777" w:rsidTr="00D5760D">
        <w:trPr>
          <w:trHeight w:val="20"/>
          <w:jc w:val="center"/>
        </w:trPr>
        <w:tc>
          <w:tcPr>
            <w:tcW w:w="2405" w:type="dxa"/>
            <w:vMerge/>
          </w:tcPr>
          <w:p w14:paraId="12D544F0"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AC263E9"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726B56B2" w14:textId="517EC16B"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зоны безопасности при проведении аварийно-спасательных работ</w:t>
            </w:r>
          </w:p>
        </w:tc>
      </w:tr>
      <w:tr w:rsidR="00D5760D" w:rsidRPr="00DD12E2" w14:paraId="6E24ECF9" w14:textId="77777777" w:rsidTr="00D5760D">
        <w:trPr>
          <w:trHeight w:val="20"/>
          <w:jc w:val="center"/>
        </w:trPr>
        <w:tc>
          <w:tcPr>
            <w:tcW w:w="2405" w:type="dxa"/>
            <w:vMerge/>
          </w:tcPr>
          <w:p w14:paraId="55039B5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66BDFC2"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3B7E0F7C" w14:textId="6CDA83F4"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подъем на высоту (спуск с высоты)</w:t>
            </w:r>
          </w:p>
        </w:tc>
      </w:tr>
      <w:tr w:rsidR="00D5760D" w:rsidRPr="00DD12E2" w14:paraId="5EACCA2B" w14:textId="77777777" w:rsidTr="00D5760D">
        <w:trPr>
          <w:trHeight w:val="20"/>
          <w:jc w:val="center"/>
        </w:trPr>
        <w:tc>
          <w:tcPr>
            <w:tcW w:w="2405" w:type="dxa"/>
            <w:vMerge/>
          </w:tcPr>
          <w:p w14:paraId="65F2397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8940192"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C06DF2E" w14:textId="476E0C89"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вести действия по тушению пожаров в составе звена </w:t>
            </w:r>
            <w:proofErr w:type="spellStart"/>
            <w:r w:rsidRPr="00DD12E2">
              <w:rPr>
                <w:rFonts w:ascii="Times New Roman" w:hAnsi="Times New Roman" w:cs="Times New Roman"/>
                <w:sz w:val="24"/>
                <w:szCs w:val="24"/>
              </w:rPr>
              <w:t>газодымозащитной</w:t>
            </w:r>
            <w:proofErr w:type="spellEnd"/>
            <w:r w:rsidRPr="00DD12E2">
              <w:rPr>
                <w:rFonts w:ascii="Times New Roman" w:hAnsi="Times New Roman" w:cs="Times New Roman"/>
                <w:sz w:val="24"/>
                <w:szCs w:val="24"/>
              </w:rPr>
              <w:t xml:space="preserve"> службы</w:t>
            </w:r>
          </w:p>
        </w:tc>
      </w:tr>
      <w:tr w:rsidR="00D5760D" w:rsidRPr="00DD12E2" w14:paraId="09318DCC" w14:textId="77777777" w:rsidTr="00D5760D">
        <w:trPr>
          <w:trHeight w:val="20"/>
          <w:jc w:val="center"/>
        </w:trPr>
        <w:tc>
          <w:tcPr>
            <w:tcW w:w="2405" w:type="dxa"/>
            <w:vMerge/>
          </w:tcPr>
          <w:p w14:paraId="391C3A85"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AFDDFDB"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29F3CDF9" w14:textId="0C3ABA7A"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проводить аварийно-спасательные работы в составе звена </w:t>
            </w:r>
            <w:proofErr w:type="spellStart"/>
            <w:r w:rsidRPr="00DD12E2">
              <w:rPr>
                <w:rFonts w:ascii="Times New Roman" w:hAnsi="Times New Roman" w:cs="Times New Roman"/>
                <w:sz w:val="24"/>
                <w:szCs w:val="24"/>
              </w:rPr>
              <w:t>газодымозащитной</w:t>
            </w:r>
            <w:proofErr w:type="spellEnd"/>
            <w:r w:rsidRPr="00DD12E2">
              <w:rPr>
                <w:rFonts w:ascii="Times New Roman" w:hAnsi="Times New Roman" w:cs="Times New Roman"/>
                <w:sz w:val="24"/>
                <w:szCs w:val="24"/>
              </w:rPr>
              <w:t xml:space="preserve"> службы</w:t>
            </w:r>
          </w:p>
        </w:tc>
      </w:tr>
      <w:tr w:rsidR="00D5760D" w:rsidRPr="00DD12E2" w14:paraId="60A48C2D" w14:textId="77777777" w:rsidTr="00D5760D">
        <w:trPr>
          <w:trHeight w:val="20"/>
          <w:jc w:val="center"/>
        </w:trPr>
        <w:tc>
          <w:tcPr>
            <w:tcW w:w="2405" w:type="dxa"/>
            <w:vMerge/>
          </w:tcPr>
          <w:p w14:paraId="2517278A"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454B0A7"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4EB714C4" w14:textId="3AB0F8EF"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уметь проводить расчеты запаса воздуха (кислорода) и времени пребывания звена ГДЗС в СИЗОД в непригодной для дыхания среде</w:t>
            </w:r>
          </w:p>
        </w:tc>
      </w:tr>
      <w:tr w:rsidR="00D5760D" w:rsidRPr="00DD12E2" w14:paraId="55CC872B" w14:textId="77777777" w:rsidTr="00D5760D">
        <w:trPr>
          <w:trHeight w:val="20"/>
          <w:jc w:val="center"/>
        </w:trPr>
        <w:tc>
          <w:tcPr>
            <w:tcW w:w="2405" w:type="dxa"/>
            <w:vMerge/>
          </w:tcPr>
          <w:p w14:paraId="10616121"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2D7EE62"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3B0BFBED" w14:textId="530AAB1F"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уметь оказывать первую помощь пострадавшим на пожаре</w:t>
            </w:r>
          </w:p>
        </w:tc>
      </w:tr>
      <w:tr w:rsidR="00D5760D" w:rsidRPr="00DD12E2" w14:paraId="33DF8632" w14:textId="77777777" w:rsidTr="00D5760D">
        <w:trPr>
          <w:trHeight w:val="20"/>
          <w:jc w:val="center"/>
        </w:trPr>
        <w:tc>
          <w:tcPr>
            <w:tcW w:w="2405" w:type="dxa"/>
            <w:vMerge/>
          </w:tcPr>
          <w:p w14:paraId="1012B02A"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37FCFADF"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1A7FCCC6" w14:textId="66B05AFF"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ориентироваться в условиях ограниченной видимости</w:t>
            </w:r>
          </w:p>
        </w:tc>
      </w:tr>
      <w:tr w:rsidR="00D5760D" w:rsidRPr="00DD12E2" w14:paraId="649B406E" w14:textId="77777777" w:rsidTr="00D5760D">
        <w:trPr>
          <w:trHeight w:val="20"/>
          <w:jc w:val="center"/>
        </w:trPr>
        <w:tc>
          <w:tcPr>
            <w:tcW w:w="2405" w:type="dxa"/>
            <w:vMerge/>
          </w:tcPr>
          <w:p w14:paraId="5E0209AB"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F39E03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5D0C179" w14:textId="39A1EF69"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Знания:</w:t>
            </w:r>
          </w:p>
        </w:tc>
      </w:tr>
      <w:tr w:rsidR="00D5760D" w:rsidRPr="00DD12E2" w14:paraId="5AD69D60" w14:textId="77777777" w:rsidTr="00D5760D">
        <w:trPr>
          <w:trHeight w:val="20"/>
          <w:jc w:val="center"/>
        </w:trPr>
        <w:tc>
          <w:tcPr>
            <w:tcW w:w="2405" w:type="dxa"/>
            <w:vMerge/>
          </w:tcPr>
          <w:p w14:paraId="4F668F3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C9236C2"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C6ADE14" w14:textId="4B68CC7B" w:rsidR="00D5760D" w:rsidRPr="00DD12E2" w:rsidRDefault="00D5760D" w:rsidP="00FA0B6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нормативы и способы применения средств индивидуальной защиты и снаряжения</w:t>
            </w:r>
          </w:p>
        </w:tc>
      </w:tr>
      <w:tr w:rsidR="00D5760D" w:rsidRPr="00DD12E2" w14:paraId="09F7E580" w14:textId="77777777" w:rsidTr="00D5760D">
        <w:trPr>
          <w:trHeight w:val="20"/>
          <w:jc w:val="center"/>
        </w:trPr>
        <w:tc>
          <w:tcPr>
            <w:tcW w:w="2405" w:type="dxa"/>
            <w:vMerge/>
          </w:tcPr>
          <w:p w14:paraId="5D25CEB8"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E784A41"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28D4E23C" w14:textId="03A4DC2E"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первичные признаки пожара</w:t>
            </w:r>
          </w:p>
        </w:tc>
      </w:tr>
      <w:tr w:rsidR="00D5760D" w:rsidRPr="00DD12E2" w14:paraId="066173AD" w14:textId="77777777" w:rsidTr="00D5760D">
        <w:trPr>
          <w:trHeight w:val="20"/>
          <w:jc w:val="center"/>
        </w:trPr>
        <w:tc>
          <w:tcPr>
            <w:tcW w:w="2405" w:type="dxa"/>
            <w:vMerge/>
          </w:tcPr>
          <w:p w14:paraId="418B35A5"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495C905"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25995513" w14:textId="2CC3E2B3"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способы проведения разведки</w:t>
            </w:r>
          </w:p>
        </w:tc>
      </w:tr>
      <w:tr w:rsidR="00D5760D" w:rsidRPr="00DD12E2" w14:paraId="165E90B3" w14:textId="77777777" w:rsidTr="00D5760D">
        <w:trPr>
          <w:trHeight w:val="20"/>
          <w:jc w:val="center"/>
        </w:trPr>
        <w:tc>
          <w:tcPr>
            <w:tcW w:w="2405" w:type="dxa"/>
            <w:vMerge/>
          </w:tcPr>
          <w:p w14:paraId="7D517FE2"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3AA408F2"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4D339D5" w14:textId="68BAE7C4"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классификация пожаров</w:t>
            </w:r>
          </w:p>
        </w:tc>
      </w:tr>
      <w:tr w:rsidR="00D5760D" w:rsidRPr="00DD12E2" w14:paraId="4658CB34" w14:textId="77777777" w:rsidTr="00D5760D">
        <w:trPr>
          <w:trHeight w:val="20"/>
          <w:jc w:val="center"/>
        </w:trPr>
        <w:tc>
          <w:tcPr>
            <w:tcW w:w="2405" w:type="dxa"/>
            <w:vMerge/>
          </w:tcPr>
          <w:p w14:paraId="6D769EFF"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7ABE9BF0"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7B6755F0" w14:textId="007E76CD"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опасные факторы пожара и последствия их воздействия на людей</w:t>
            </w:r>
          </w:p>
        </w:tc>
      </w:tr>
      <w:tr w:rsidR="00D5760D" w:rsidRPr="00DD12E2" w14:paraId="565A3619" w14:textId="77777777" w:rsidTr="00D5760D">
        <w:trPr>
          <w:trHeight w:val="20"/>
          <w:jc w:val="center"/>
        </w:trPr>
        <w:tc>
          <w:tcPr>
            <w:tcW w:w="2405" w:type="dxa"/>
            <w:vMerge/>
          </w:tcPr>
          <w:p w14:paraId="1DB7227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5B2842E"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2BA7905E" w14:textId="4D4FA028"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нормативные правовые акты и локальные акты организаций по тушению пожаров</w:t>
            </w:r>
          </w:p>
        </w:tc>
      </w:tr>
      <w:tr w:rsidR="00D5760D" w:rsidRPr="00DD12E2" w14:paraId="273896F5" w14:textId="77777777" w:rsidTr="00D5760D">
        <w:trPr>
          <w:trHeight w:val="20"/>
          <w:jc w:val="center"/>
        </w:trPr>
        <w:tc>
          <w:tcPr>
            <w:tcW w:w="2405" w:type="dxa"/>
            <w:vMerge/>
          </w:tcPr>
          <w:p w14:paraId="54499224"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25786312"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36EA83A" w14:textId="0E314ED3"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пользования, устройство и способы применения пожарного оборудования и инструмента, пожарного снаряжения и средств индивидуальной защиты, приспособлений и средств оказания первой помощи пострадавшим</w:t>
            </w:r>
          </w:p>
        </w:tc>
      </w:tr>
      <w:tr w:rsidR="00D5760D" w:rsidRPr="00DD12E2" w14:paraId="121CA366" w14:textId="77777777" w:rsidTr="00D5760D">
        <w:trPr>
          <w:trHeight w:val="20"/>
          <w:jc w:val="center"/>
        </w:trPr>
        <w:tc>
          <w:tcPr>
            <w:tcW w:w="2405" w:type="dxa"/>
            <w:vMerge/>
          </w:tcPr>
          <w:p w14:paraId="2EB008DC"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3250B963"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30784C87" w14:textId="1C081976"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тактика тушения и правила борьбы с распространением пожара в составе подразделений пожарной охраны;</w:t>
            </w:r>
          </w:p>
        </w:tc>
      </w:tr>
      <w:tr w:rsidR="00D5760D" w:rsidRPr="00DD12E2" w14:paraId="3184B96B" w14:textId="77777777" w:rsidTr="00D5760D">
        <w:trPr>
          <w:trHeight w:val="20"/>
          <w:jc w:val="center"/>
        </w:trPr>
        <w:tc>
          <w:tcPr>
            <w:tcW w:w="2405" w:type="dxa"/>
            <w:vMerge/>
          </w:tcPr>
          <w:p w14:paraId="21EDCA4A"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3A763247"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7BBFA78" w14:textId="18DA8EC7"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способы тушения возгораний в электроустановках</w:t>
            </w:r>
          </w:p>
        </w:tc>
      </w:tr>
      <w:tr w:rsidR="00D5760D" w:rsidRPr="00DD12E2" w14:paraId="7CB01F36" w14:textId="77777777" w:rsidTr="00D5760D">
        <w:trPr>
          <w:trHeight w:val="20"/>
          <w:jc w:val="center"/>
        </w:trPr>
        <w:tc>
          <w:tcPr>
            <w:tcW w:w="2405" w:type="dxa"/>
            <w:vMerge/>
          </w:tcPr>
          <w:p w14:paraId="19AB8E41"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657D1BD8"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294ACA5" w14:textId="081B0B32"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правила применения средств индивидуальной защиты при наличии взрывчатых и радиоактивных веществ в очаге возгорания </w:t>
            </w:r>
          </w:p>
        </w:tc>
      </w:tr>
      <w:tr w:rsidR="00D5760D" w:rsidRPr="00DD12E2" w14:paraId="329506EF" w14:textId="77777777" w:rsidTr="00D5760D">
        <w:trPr>
          <w:trHeight w:val="20"/>
          <w:jc w:val="center"/>
        </w:trPr>
        <w:tc>
          <w:tcPr>
            <w:tcW w:w="2405" w:type="dxa"/>
            <w:vMerge/>
          </w:tcPr>
          <w:p w14:paraId="590A4283"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79A66F95"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7D6B2C4" w14:textId="7C9B1C93"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способы локализации и ликвидации пожара в неблагоприятных погодных условиях и в труднодоступной местности</w:t>
            </w:r>
          </w:p>
        </w:tc>
      </w:tr>
      <w:tr w:rsidR="00D5760D" w:rsidRPr="00DD12E2" w14:paraId="57B60263" w14:textId="77777777" w:rsidTr="00D5760D">
        <w:trPr>
          <w:trHeight w:val="20"/>
          <w:jc w:val="center"/>
        </w:trPr>
        <w:tc>
          <w:tcPr>
            <w:tcW w:w="2405" w:type="dxa"/>
            <w:vMerge/>
          </w:tcPr>
          <w:p w14:paraId="2B5C8450"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74CC223"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52170209" w14:textId="53541030"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адресное расположение объектов и оперативная обстановка в районе выезда пожарной охраны</w:t>
            </w:r>
          </w:p>
        </w:tc>
      </w:tr>
      <w:tr w:rsidR="00D5760D" w:rsidRPr="00DD12E2" w14:paraId="10E06958" w14:textId="77777777" w:rsidTr="00D5760D">
        <w:trPr>
          <w:trHeight w:val="20"/>
          <w:jc w:val="center"/>
        </w:trPr>
        <w:tc>
          <w:tcPr>
            <w:tcW w:w="2405" w:type="dxa"/>
            <w:vMerge/>
          </w:tcPr>
          <w:p w14:paraId="31EE59F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FFECCA0"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5A307AB5" w14:textId="1B925E70"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принцип организации сетей противопожарного водопровода, расположение пожарных гидрантов в районе выезда подразделений пожарной охраны</w:t>
            </w:r>
          </w:p>
        </w:tc>
      </w:tr>
      <w:tr w:rsidR="00D5760D" w:rsidRPr="00DD12E2" w14:paraId="64BA08DB" w14:textId="77777777" w:rsidTr="00D5760D">
        <w:trPr>
          <w:trHeight w:val="20"/>
          <w:jc w:val="center"/>
        </w:trPr>
        <w:tc>
          <w:tcPr>
            <w:tcW w:w="2405" w:type="dxa"/>
            <w:vMerge/>
          </w:tcPr>
          <w:p w14:paraId="3D5D2324"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3919ECED"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36187E82" w14:textId="69EB4CC2"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способы локализации горения</w:t>
            </w:r>
          </w:p>
        </w:tc>
      </w:tr>
      <w:tr w:rsidR="00D5760D" w:rsidRPr="00DD12E2" w14:paraId="06E2F0BA" w14:textId="77777777" w:rsidTr="00D5760D">
        <w:trPr>
          <w:trHeight w:val="20"/>
          <w:jc w:val="center"/>
        </w:trPr>
        <w:tc>
          <w:tcPr>
            <w:tcW w:w="2405" w:type="dxa"/>
            <w:vMerge/>
          </w:tcPr>
          <w:p w14:paraId="07A3EC78"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36B36A3F"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3E275B36" w14:textId="7F9538E0"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способы ликвидации горения</w:t>
            </w:r>
          </w:p>
        </w:tc>
      </w:tr>
      <w:tr w:rsidR="00D5760D" w:rsidRPr="00DD12E2" w14:paraId="0F303279" w14:textId="77777777" w:rsidTr="00D5760D">
        <w:trPr>
          <w:trHeight w:val="20"/>
          <w:jc w:val="center"/>
        </w:trPr>
        <w:tc>
          <w:tcPr>
            <w:tcW w:w="2405" w:type="dxa"/>
            <w:vMerge/>
          </w:tcPr>
          <w:p w14:paraId="408418D4"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26B9616C"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3A6C068" w14:textId="17D0CA9F" w:rsidR="00D5760D" w:rsidRPr="00DD12E2" w:rsidRDefault="00D5760D" w:rsidP="00FF64D6">
            <w:pPr>
              <w:spacing w:after="0" w:line="240" w:lineRule="auto"/>
              <w:rPr>
                <w:rFonts w:ascii="Times New Roman" w:hAnsi="Times New Roman" w:cs="Times New Roman"/>
                <w:sz w:val="24"/>
                <w:szCs w:val="24"/>
              </w:rPr>
            </w:pPr>
            <w:proofErr w:type="spellStart"/>
            <w:r w:rsidRPr="00DD12E2">
              <w:rPr>
                <w:rFonts w:ascii="Times New Roman" w:hAnsi="Times New Roman" w:cs="Times New Roman"/>
                <w:sz w:val="24"/>
                <w:szCs w:val="24"/>
              </w:rPr>
              <w:t>пожаровзрывоопасные</w:t>
            </w:r>
            <w:proofErr w:type="spellEnd"/>
            <w:r w:rsidRPr="00DD12E2">
              <w:rPr>
                <w:rFonts w:ascii="Times New Roman" w:hAnsi="Times New Roman" w:cs="Times New Roman"/>
                <w:sz w:val="24"/>
                <w:szCs w:val="24"/>
              </w:rPr>
              <w:t xml:space="preserve"> свойства веществ и материалов</w:t>
            </w:r>
          </w:p>
        </w:tc>
      </w:tr>
      <w:tr w:rsidR="00D5760D" w:rsidRPr="00DD12E2" w14:paraId="151E35C9" w14:textId="77777777" w:rsidTr="00D5760D">
        <w:trPr>
          <w:trHeight w:val="20"/>
          <w:jc w:val="center"/>
        </w:trPr>
        <w:tc>
          <w:tcPr>
            <w:tcW w:w="2405" w:type="dxa"/>
            <w:vMerge/>
          </w:tcPr>
          <w:p w14:paraId="64757DC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A67BAE0"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22734B7" w14:textId="25EA5E82"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перечень документов, регламентирующих </w:t>
            </w:r>
            <w:proofErr w:type="spellStart"/>
            <w:r w:rsidRPr="00DD12E2">
              <w:rPr>
                <w:rFonts w:ascii="Times New Roman" w:hAnsi="Times New Roman" w:cs="Times New Roman"/>
                <w:sz w:val="24"/>
                <w:szCs w:val="24"/>
              </w:rPr>
              <w:t>газодымозащитную</w:t>
            </w:r>
            <w:proofErr w:type="spellEnd"/>
            <w:r w:rsidRPr="00DD12E2">
              <w:rPr>
                <w:rFonts w:ascii="Times New Roman" w:hAnsi="Times New Roman" w:cs="Times New Roman"/>
                <w:sz w:val="24"/>
                <w:szCs w:val="24"/>
              </w:rPr>
              <w:t xml:space="preserve"> службу (далее - ГДЗС)</w:t>
            </w:r>
          </w:p>
        </w:tc>
      </w:tr>
      <w:tr w:rsidR="00D5760D" w:rsidRPr="00DD12E2" w14:paraId="617E66FD" w14:textId="77777777" w:rsidTr="00D5760D">
        <w:trPr>
          <w:trHeight w:val="20"/>
          <w:jc w:val="center"/>
        </w:trPr>
        <w:tc>
          <w:tcPr>
            <w:tcW w:w="2405" w:type="dxa"/>
            <w:vMerge/>
          </w:tcPr>
          <w:p w14:paraId="5B972332"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502E23D5"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42480F43" w14:textId="4A36CC37"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тушения пожаров с использованием средств индивидуальной защиты органов дыхания (далее – СИЗОД) в непригодной для дыхания среде</w:t>
            </w:r>
          </w:p>
        </w:tc>
      </w:tr>
      <w:tr w:rsidR="00D5760D" w:rsidRPr="00DD12E2" w14:paraId="796C1DC8" w14:textId="77777777" w:rsidTr="00D5760D">
        <w:trPr>
          <w:trHeight w:val="20"/>
          <w:jc w:val="center"/>
        </w:trPr>
        <w:tc>
          <w:tcPr>
            <w:tcW w:w="2405" w:type="dxa"/>
            <w:vMerge/>
          </w:tcPr>
          <w:p w14:paraId="1961A448"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51E816A7"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2BCD2E0B" w14:textId="72746184"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проведения расчётов запаса воздуха (кислорода) и времени работы звена ГДЗС в СИЗОД</w:t>
            </w:r>
          </w:p>
        </w:tc>
      </w:tr>
      <w:tr w:rsidR="00D5760D" w:rsidRPr="00DD12E2" w14:paraId="071760CF" w14:textId="77777777" w:rsidTr="00D5760D">
        <w:trPr>
          <w:trHeight w:val="20"/>
          <w:jc w:val="center"/>
        </w:trPr>
        <w:tc>
          <w:tcPr>
            <w:tcW w:w="2405" w:type="dxa"/>
            <w:vMerge/>
          </w:tcPr>
          <w:p w14:paraId="66FCFDB1"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29D4BEA"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485BDC18" w14:textId="73559D35"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проведения аварийно-спасательных работ при тушении пожаров с применением средств индивидуальной защиты и спасения</w:t>
            </w:r>
          </w:p>
        </w:tc>
      </w:tr>
      <w:tr w:rsidR="00D5760D" w:rsidRPr="00DD12E2" w14:paraId="1B83B9B2" w14:textId="77777777" w:rsidTr="00D5760D">
        <w:trPr>
          <w:trHeight w:val="20"/>
          <w:jc w:val="center"/>
        </w:trPr>
        <w:tc>
          <w:tcPr>
            <w:tcW w:w="2405" w:type="dxa"/>
            <w:vMerge/>
          </w:tcPr>
          <w:p w14:paraId="47618A4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4034B12"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44EEE2E8" w14:textId="470D3EBA"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ведения телефонной и радиосвязи</w:t>
            </w:r>
          </w:p>
        </w:tc>
      </w:tr>
      <w:tr w:rsidR="00D5760D" w:rsidRPr="00DD12E2" w14:paraId="4E1C65E6" w14:textId="77777777" w:rsidTr="00D5760D">
        <w:trPr>
          <w:trHeight w:val="20"/>
          <w:jc w:val="center"/>
        </w:trPr>
        <w:tc>
          <w:tcPr>
            <w:tcW w:w="2405" w:type="dxa"/>
            <w:vMerge/>
          </w:tcPr>
          <w:p w14:paraId="7501B1AC"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5D0A12F0"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24D9AF07" w14:textId="48A57E0F"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применения, функциональное назначение и технические характеристики первичных средств пожаротушения, пожарного оборудования и инструмента, пожарного снаряжения и средств индивидуальной защиты</w:t>
            </w:r>
          </w:p>
        </w:tc>
      </w:tr>
      <w:tr w:rsidR="00D5760D" w:rsidRPr="00DD12E2" w14:paraId="5FCBEB6D" w14:textId="77777777" w:rsidTr="00D5760D">
        <w:trPr>
          <w:trHeight w:val="20"/>
          <w:jc w:val="center"/>
        </w:trPr>
        <w:tc>
          <w:tcPr>
            <w:tcW w:w="2405" w:type="dxa"/>
            <w:vMerge/>
          </w:tcPr>
          <w:p w14:paraId="22AB008A"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5407C23"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A33C9A7" w14:textId="7D61A839"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особенности осмотра и проведения поиска при пожарах и аварийно-спасательных работах</w:t>
            </w:r>
          </w:p>
        </w:tc>
      </w:tr>
      <w:tr w:rsidR="00D5760D" w:rsidRPr="00DD12E2" w14:paraId="376EC632" w14:textId="77777777" w:rsidTr="00D5760D">
        <w:trPr>
          <w:trHeight w:val="20"/>
          <w:jc w:val="center"/>
        </w:trPr>
        <w:tc>
          <w:tcPr>
            <w:tcW w:w="2405" w:type="dxa"/>
            <w:vMerge/>
          </w:tcPr>
          <w:p w14:paraId="189CDF4B"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552EEDCD"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4DEDD0C4" w14:textId="4E6B2EE8"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инструкции, порядок действий, методы и способы спасения людей и имущества</w:t>
            </w:r>
          </w:p>
        </w:tc>
      </w:tr>
      <w:tr w:rsidR="00D5760D" w:rsidRPr="00DD12E2" w14:paraId="782E506B" w14:textId="77777777" w:rsidTr="00D5760D">
        <w:trPr>
          <w:trHeight w:val="20"/>
          <w:jc w:val="center"/>
        </w:trPr>
        <w:tc>
          <w:tcPr>
            <w:tcW w:w="2405" w:type="dxa"/>
            <w:vMerge/>
          </w:tcPr>
          <w:p w14:paraId="419C486D"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23936321"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2B8A6AC2" w14:textId="3077FAC5"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инструкции, методические рекомендации по оказанию первой помощи пострадавшим, виды травм, поражений</w:t>
            </w:r>
          </w:p>
        </w:tc>
      </w:tr>
      <w:tr w:rsidR="00D5760D" w:rsidRPr="00DD12E2" w14:paraId="0ABF7A0C" w14:textId="77777777" w:rsidTr="00D5760D">
        <w:trPr>
          <w:trHeight w:val="20"/>
          <w:jc w:val="center"/>
        </w:trPr>
        <w:tc>
          <w:tcPr>
            <w:tcW w:w="2405" w:type="dxa"/>
            <w:vMerge/>
          </w:tcPr>
          <w:p w14:paraId="7BA190F5"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00431320"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6E13DAD8" w14:textId="690134C4"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оказания первой помощи пострадавшим</w:t>
            </w:r>
          </w:p>
        </w:tc>
      </w:tr>
      <w:tr w:rsidR="00D5760D" w:rsidRPr="00DD12E2" w14:paraId="6BE27754" w14:textId="77777777" w:rsidTr="00D5760D">
        <w:trPr>
          <w:trHeight w:val="20"/>
          <w:jc w:val="center"/>
        </w:trPr>
        <w:tc>
          <w:tcPr>
            <w:tcW w:w="2405" w:type="dxa"/>
            <w:vMerge/>
          </w:tcPr>
          <w:p w14:paraId="014FCAB3"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6D1FED5F"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0FA945AB" w14:textId="759D5677"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оборудование, приспособления, применяемые при оказании первой помощи, поиске и спасении</w:t>
            </w:r>
          </w:p>
        </w:tc>
      </w:tr>
      <w:tr w:rsidR="00D5760D" w:rsidRPr="00DD12E2" w14:paraId="32C12170" w14:textId="77777777" w:rsidTr="00D5760D">
        <w:trPr>
          <w:trHeight w:val="20"/>
          <w:jc w:val="center"/>
        </w:trPr>
        <w:tc>
          <w:tcPr>
            <w:tcW w:w="2405" w:type="dxa"/>
            <w:vMerge/>
          </w:tcPr>
          <w:p w14:paraId="6D153B40"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628EFB49"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357A5FFC" w14:textId="7C1247EE"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психологические особенности общения с пострадавшими</w:t>
            </w:r>
          </w:p>
        </w:tc>
      </w:tr>
      <w:tr w:rsidR="00D5760D" w:rsidRPr="00DD12E2" w14:paraId="1316967F" w14:textId="77777777" w:rsidTr="00D5760D">
        <w:trPr>
          <w:trHeight w:val="20"/>
          <w:jc w:val="center"/>
        </w:trPr>
        <w:tc>
          <w:tcPr>
            <w:tcW w:w="2405" w:type="dxa"/>
            <w:vMerge/>
          </w:tcPr>
          <w:p w14:paraId="5679BF04" w14:textId="77777777" w:rsidR="00D5760D" w:rsidRPr="00DD12E2" w:rsidRDefault="00D5760D" w:rsidP="00FF64D6">
            <w:pPr>
              <w:spacing w:after="0" w:line="240" w:lineRule="auto"/>
              <w:rPr>
                <w:rFonts w:ascii="Times New Roman" w:hAnsi="Times New Roman" w:cs="Times New Roman"/>
                <w:sz w:val="24"/>
                <w:szCs w:val="24"/>
                <w:highlight w:val="yellow"/>
              </w:rPr>
            </w:pPr>
          </w:p>
        </w:tc>
        <w:tc>
          <w:tcPr>
            <w:tcW w:w="2693" w:type="dxa"/>
            <w:vMerge/>
            <w:shd w:val="clear" w:color="auto" w:fill="auto"/>
          </w:tcPr>
          <w:p w14:paraId="17A1D1A6" w14:textId="77777777" w:rsidR="00D5760D" w:rsidRPr="00DD12E2" w:rsidRDefault="00D5760D" w:rsidP="00FF64D6">
            <w:pPr>
              <w:spacing w:after="0" w:line="240" w:lineRule="auto"/>
              <w:rPr>
                <w:rFonts w:ascii="Times New Roman" w:hAnsi="Times New Roman" w:cs="Times New Roman"/>
                <w:sz w:val="24"/>
                <w:szCs w:val="24"/>
              </w:rPr>
            </w:pPr>
          </w:p>
        </w:tc>
        <w:tc>
          <w:tcPr>
            <w:tcW w:w="3986" w:type="dxa"/>
          </w:tcPr>
          <w:p w14:paraId="0302878B" w14:textId="728642C8" w:rsidR="00D5760D" w:rsidRPr="00DD12E2" w:rsidRDefault="00D5760D" w:rsidP="00FF64D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способы вскрытия конструкций и разборки завалов</w:t>
            </w:r>
          </w:p>
        </w:tc>
      </w:tr>
      <w:tr w:rsidR="00D5760D" w:rsidRPr="00DD12E2" w14:paraId="37393541" w14:textId="77777777" w:rsidTr="00D5760D">
        <w:trPr>
          <w:trHeight w:val="20"/>
          <w:jc w:val="center"/>
        </w:trPr>
        <w:tc>
          <w:tcPr>
            <w:tcW w:w="2405" w:type="dxa"/>
            <w:vMerge/>
          </w:tcPr>
          <w:p w14:paraId="711829F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5445407B" w14:textId="4AB7FFA3" w:rsidR="00D5760D" w:rsidRPr="00DD12E2" w:rsidRDefault="00D5760D" w:rsidP="00232BA5">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1.5. Выполнять работы по эксплуатации первичных средств пожаротушения и установок пожаротушения</w:t>
            </w:r>
          </w:p>
          <w:p w14:paraId="470FE79D"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0C095A2" w14:textId="05101952"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399760C0" w14:textId="77777777" w:rsidTr="00D5760D">
        <w:trPr>
          <w:trHeight w:val="20"/>
          <w:jc w:val="center"/>
        </w:trPr>
        <w:tc>
          <w:tcPr>
            <w:tcW w:w="2405" w:type="dxa"/>
            <w:vMerge/>
          </w:tcPr>
          <w:p w14:paraId="4F22925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C56394C"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2142334" w14:textId="6EFBCC87"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использование первичных средств пожаротушения, установок пожаротушения, средств пожарной автоматики, пожарной сигнализации</w:t>
            </w:r>
          </w:p>
        </w:tc>
      </w:tr>
      <w:tr w:rsidR="00D5760D" w:rsidRPr="00DD12E2" w14:paraId="1EC8CD5A" w14:textId="77777777" w:rsidTr="00D5760D">
        <w:trPr>
          <w:trHeight w:val="20"/>
          <w:jc w:val="center"/>
        </w:trPr>
        <w:tc>
          <w:tcPr>
            <w:tcW w:w="2405" w:type="dxa"/>
            <w:vMerge/>
          </w:tcPr>
          <w:p w14:paraId="3A99B29C"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565D3F4"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67D44E4" w14:textId="4E32166A"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 xml:space="preserve">Умения: </w:t>
            </w:r>
          </w:p>
        </w:tc>
      </w:tr>
      <w:tr w:rsidR="00D5760D" w:rsidRPr="00DD12E2" w14:paraId="54305007" w14:textId="77777777" w:rsidTr="00D5760D">
        <w:trPr>
          <w:trHeight w:val="20"/>
          <w:jc w:val="center"/>
        </w:trPr>
        <w:tc>
          <w:tcPr>
            <w:tcW w:w="2405" w:type="dxa"/>
            <w:vMerge/>
          </w:tcPr>
          <w:p w14:paraId="2279D787"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74E2000" w14:textId="77777777" w:rsidR="00D5760D" w:rsidRPr="00DD12E2" w:rsidRDefault="00D5760D" w:rsidP="00232BA5">
            <w:pPr>
              <w:spacing w:after="0" w:line="240" w:lineRule="auto"/>
              <w:rPr>
                <w:rFonts w:ascii="Times New Roman" w:hAnsi="Times New Roman" w:cs="Times New Roman"/>
                <w:sz w:val="24"/>
                <w:szCs w:val="24"/>
              </w:rPr>
            </w:pPr>
          </w:p>
        </w:tc>
        <w:tc>
          <w:tcPr>
            <w:tcW w:w="3986" w:type="dxa"/>
          </w:tcPr>
          <w:p w14:paraId="4CE04E80" w14:textId="55E6209B"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пользоваться первичными средствами пожаротушения, установками пожаротушения, средствами пожарной автоматики, пожарной сигнализации</w:t>
            </w:r>
          </w:p>
        </w:tc>
      </w:tr>
      <w:tr w:rsidR="00D5760D" w:rsidRPr="00DD12E2" w14:paraId="21D33567" w14:textId="77777777" w:rsidTr="00D5760D">
        <w:trPr>
          <w:trHeight w:val="20"/>
          <w:jc w:val="center"/>
        </w:trPr>
        <w:tc>
          <w:tcPr>
            <w:tcW w:w="2405" w:type="dxa"/>
            <w:vMerge/>
          </w:tcPr>
          <w:p w14:paraId="77B4725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0933491"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869118D" w14:textId="5D9EA575"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Знания:</w:t>
            </w:r>
          </w:p>
        </w:tc>
      </w:tr>
      <w:tr w:rsidR="00D5760D" w:rsidRPr="00DD12E2" w14:paraId="202B391F" w14:textId="77777777" w:rsidTr="00D5760D">
        <w:trPr>
          <w:trHeight w:val="20"/>
          <w:jc w:val="center"/>
        </w:trPr>
        <w:tc>
          <w:tcPr>
            <w:tcW w:w="2405" w:type="dxa"/>
            <w:vMerge/>
          </w:tcPr>
          <w:p w14:paraId="7E97B253"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CA10B8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73966D7" w14:textId="3D1270A0"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применения, функциональное назначение и технические характеристики первичных средств пожаротушения, установок пожаротушения, средств пожарной автоматики, пожарной сигнализации</w:t>
            </w:r>
          </w:p>
        </w:tc>
      </w:tr>
      <w:tr w:rsidR="00D5760D" w:rsidRPr="00DD12E2" w14:paraId="2E35B974" w14:textId="77777777" w:rsidTr="00D5760D">
        <w:trPr>
          <w:trHeight w:val="20"/>
          <w:jc w:val="center"/>
        </w:trPr>
        <w:tc>
          <w:tcPr>
            <w:tcW w:w="2405" w:type="dxa"/>
            <w:vMerge/>
          </w:tcPr>
          <w:p w14:paraId="431B613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4BD39B04" w14:textId="614D26C2" w:rsidR="00D5760D" w:rsidRPr="00DD12E2" w:rsidRDefault="00D5760D" w:rsidP="008E432A">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1.6. Применять средства телефонной и радиосвязи</w:t>
            </w:r>
          </w:p>
          <w:p w14:paraId="0C6D6E99" w14:textId="5F0131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0977A25" w14:textId="2A8E2AED"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6BAB0408" w14:textId="77777777" w:rsidTr="00D5760D">
        <w:trPr>
          <w:trHeight w:val="20"/>
          <w:jc w:val="center"/>
        </w:trPr>
        <w:tc>
          <w:tcPr>
            <w:tcW w:w="2405" w:type="dxa"/>
            <w:vMerge/>
          </w:tcPr>
          <w:p w14:paraId="45F7E182"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51931A3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A4E5F4E" w14:textId="25BA3382" w:rsidR="00D5760D" w:rsidRPr="00DD12E2" w:rsidRDefault="00D5760D" w:rsidP="008E432A">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использование средств телефонной и радиосвязи </w:t>
            </w:r>
          </w:p>
        </w:tc>
      </w:tr>
      <w:tr w:rsidR="00D5760D" w:rsidRPr="00DD12E2" w14:paraId="444F3DD3" w14:textId="77777777" w:rsidTr="00D5760D">
        <w:trPr>
          <w:trHeight w:val="20"/>
          <w:jc w:val="center"/>
        </w:trPr>
        <w:tc>
          <w:tcPr>
            <w:tcW w:w="2405" w:type="dxa"/>
            <w:vMerge/>
          </w:tcPr>
          <w:p w14:paraId="6DEAE2A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706450F"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02987E6" w14:textId="0639E1BA"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проведение радиообмена с использованием позывных</w:t>
            </w:r>
          </w:p>
        </w:tc>
      </w:tr>
      <w:tr w:rsidR="00D5760D" w:rsidRPr="00DD12E2" w14:paraId="5193208F" w14:textId="77777777" w:rsidTr="00D5760D">
        <w:trPr>
          <w:trHeight w:val="20"/>
          <w:jc w:val="center"/>
        </w:trPr>
        <w:tc>
          <w:tcPr>
            <w:tcW w:w="2405" w:type="dxa"/>
            <w:vMerge/>
          </w:tcPr>
          <w:p w14:paraId="4C8AB304"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0027E91"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EB28487" w14:textId="1345B995" w:rsidR="00D5760D" w:rsidRPr="00DD12E2" w:rsidRDefault="00D5760D" w:rsidP="008E432A">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 xml:space="preserve">Умения: </w:t>
            </w:r>
          </w:p>
        </w:tc>
      </w:tr>
      <w:tr w:rsidR="00D5760D" w:rsidRPr="00DD12E2" w14:paraId="124BD7E5" w14:textId="77777777" w:rsidTr="00D5760D">
        <w:trPr>
          <w:trHeight w:val="20"/>
          <w:jc w:val="center"/>
        </w:trPr>
        <w:tc>
          <w:tcPr>
            <w:tcW w:w="2405" w:type="dxa"/>
            <w:vMerge/>
          </w:tcPr>
          <w:p w14:paraId="503FAA6B"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579BE1D"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9F976B6" w14:textId="7E6674F5" w:rsidR="00D5760D" w:rsidRPr="00DD12E2" w:rsidRDefault="00D5760D" w:rsidP="008E432A">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применять средства телефонной и радиосвязи</w:t>
            </w:r>
          </w:p>
        </w:tc>
      </w:tr>
      <w:tr w:rsidR="00D5760D" w:rsidRPr="00DD12E2" w14:paraId="0D238E7A" w14:textId="77777777" w:rsidTr="00D5760D">
        <w:trPr>
          <w:trHeight w:val="20"/>
          <w:jc w:val="center"/>
        </w:trPr>
        <w:tc>
          <w:tcPr>
            <w:tcW w:w="2405" w:type="dxa"/>
            <w:vMerge/>
          </w:tcPr>
          <w:p w14:paraId="2675D05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0C77E1E"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5D87C40" w14:textId="1E472150"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радиообмен на пожаре с использованием позывных</w:t>
            </w:r>
          </w:p>
        </w:tc>
      </w:tr>
      <w:tr w:rsidR="00D5760D" w:rsidRPr="00DD12E2" w14:paraId="34C92CDF" w14:textId="77777777" w:rsidTr="00D5760D">
        <w:trPr>
          <w:trHeight w:val="20"/>
          <w:jc w:val="center"/>
        </w:trPr>
        <w:tc>
          <w:tcPr>
            <w:tcW w:w="2405" w:type="dxa"/>
            <w:vMerge/>
          </w:tcPr>
          <w:p w14:paraId="05CD5799"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1A640D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77C40A8" w14:textId="74ED3256"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Знания:</w:t>
            </w:r>
          </w:p>
        </w:tc>
      </w:tr>
      <w:tr w:rsidR="00D5760D" w:rsidRPr="00DD12E2" w14:paraId="7D008179" w14:textId="77777777" w:rsidTr="00D5760D">
        <w:trPr>
          <w:trHeight w:val="20"/>
          <w:jc w:val="center"/>
        </w:trPr>
        <w:tc>
          <w:tcPr>
            <w:tcW w:w="2405" w:type="dxa"/>
            <w:vMerge/>
          </w:tcPr>
          <w:p w14:paraId="653305A4"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16C4C6D"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042AE785" w14:textId="265F1B9E"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приказов, указаний и других руководящих документов, регламентирующих правила ведения телефонной и радиосвязи</w:t>
            </w:r>
          </w:p>
        </w:tc>
      </w:tr>
      <w:tr w:rsidR="00D5760D" w:rsidRPr="00DD12E2" w14:paraId="5508D2FB" w14:textId="77777777" w:rsidTr="00D5760D">
        <w:trPr>
          <w:trHeight w:val="20"/>
          <w:jc w:val="center"/>
        </w:trPr>
        <w:tc>
          <w:tcPr>
            <w:tcW w:w="2405" w:type="dxa"/>
            <w:vMerge/>
          </w:tcPr>
          <w:p w14:paraId="75E86ED0"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70F00BE2"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083ADBA4" w14:textId="2B55C666"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работы с средствами телефонной и радиосвязи</w:t>
            </w:r>
          </w:p>
        </w:tc>
      </w:tr>
      <w:tr w:rsidR="00D5760D" w:rsidRPr="00DD12E2" w14:paraId="2AD7D0F2" w14:textId="77777777" w:rsidTr="00D5760D">
        <w:trPr>
          <w:trHeight w:val="20"/>
          <w:jc w:val="center"/>
        </w:trPr>
        <w:tc>
          <w:tcPr>
            <w:tcW w:w="2405" w:type="dxa"/>
            <w:vMerge/>
          </w:tcPr>
          <w:p w14:paraId="3C0D4813"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492CEC0"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3660638C" w14:textId="5B977966"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основы организации диспетчерской службы</w:t>
            </w:r>
          </w:p>
        </w:tc>
      </w:tr>
      <w:tr w:rsidR="00D5760D" w:rsidRPr="00DD12E2" w14:paraId="161E1DB2" w14:textId="77777777" w:rsidTr="00D5760D">
        <w:trPr>
          <w:trHeight w:val="20"/>
          <w:jc w:val="center"/>
        </w:trPr>
        <w:tc>
          <w:tcPr>
            <w:tcW w:w="2405" w:type="dxa"/>
            <w:vMerge/>
          </w:tcPr>
          <w:p w14:paraId="659BCC26"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4F3AEFD"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3FF787B6" w14:textId="576E5FF2"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связи на пожаре</w:t>
            </w:r>
          </w:p>
        </w:tc>
      </w:tr>
      <w:tr w:rsidR="00D5760D" w:rsidRPr="00DD12E2" w14:paraId="77762245" w14:textId="77777777" w:rsidTr="00D5760D">
        <w:trPr>
          <w:trHeight w:val="20"/>
          <w:jc w:val="center"/>
        </w:trPr>
        <w:tc>
          <w:tcPr>
            <w:tcW w:w="2405" w:type="dxa"/>
            <w:vMerge/>
          </w:tcPr>
          <w:p w14:paraId="7BF8737F"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0573BE56"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3A4EAE01" w14:textId="5CC6CBBC"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и порядок ведения радиообмена на пожаре</w:t>
            </w:r>
          </w:p>
        </w:tc>
      </w:tr>
      <w:tr w:rsidR="00D5760D" w:rsidRPr="00DD12E2" w14:paraId="397A5318" w14:textId="77777777" w:rsidTr="00D5760D">
        <w:trPr>
          <w:trHeight w:val="20"/>
          <w:jc w:val="center"/>
        </w:trPr>
        <w:tc>
          <w:tcPr>
            <w:tcW w:w="2405" w:type="dxa"/>
            <w:vMerge/>
          </w:tcPr>
          <w:p w14:paraId="5796F166"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54B7B5D0"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337F660A" w14:textId="51FE59A0"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и порядок передачи информации с места пожар</w:t>
            </w:r>
          </w:p>
        </w:tc>
      </w:tr>
      <w:tr w:rsidR="00D5760D" w:rsidRPr="00DD12E2" w14:paraId="25CD918C" w14:textId="77777777" w:rsidTr="00D5760D">
        <w:trPr>
          <w:trHeight w:val="20"/>
          <w:jc w:val="center"/>
        </w:trPr>
        <w:tc>
          <w:tcPr>
            <w:tcW w:w="2405" w:type="dxa"/>
            <w:vMerge/>
          </w:tcPr>
          <w:p w14:paraId="16355057"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1657C5E4"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44705DDC" w14:textId="2CC0C61D"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позывные </w:t>
            </w:r>
            <w:proofErr w:type="spellStart"/>
            <w:r w:rsidRPr="00DD12E2">
              <w:rPr>
                <w:rFonts w:ascii="Times New Roman" w:hAnsi="Times New Roman" w:cs="Times New Roman"/>
                <w:sz w:val="24"/>
                <w:szCs w:val="24"/>
              </w:rPr>
              <w:t>радиоабонентов</w:t>
            </w:r>
            <w:proofErr w:type="spellEnd"/>
            <w:r w:rsidRPr="00DD12E2">
              <w:rPr>
                <w:rFonts w:ascii="Times New Roman" w:hAnsi="Times New Roman" w:cs="Times New Roman"/>
                <w:sz w:val="24"/>
                <w:szCs w:val="24"/>
              </w:rPr>
              <w:t xml:space="preserve"> и порядок их построения</w:t>
            </w:r>
          </w:p>
        </w:tc>
      </w:tr>
      <w:tr w:rsidR="00D5760D" w:rsidRPr="00DD12E2" w14:paraId="4C4E553B" w14:textId="77777777" w:rsidTr="00D5760D">
        <w:trPr>
          <w:trHeight w:val="20"/>
          <w:jc w:val="center"/>
        </w:trPr>
        <w:tc>
          <w:tcPr>
            <w:tcW w:w="2405" w:type="dxa"/>
            <w:vMerge/>
          </w:tcPr>
          <w:p w14:paraId="17AA5A1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755D39B0" w14:textId="503333EA"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ПК 1.7. Выполнять работы по защите населенных пунктов и объектов инфраструктуры от </w:t>
            </w:r>
            <w:r w:rsidRPr="00DD12E2">
              <w:rPr>
                <w:rFonts w:ascii="Times New Roman" w:hAnsi="Times New Roman" w:cs="Times New Roman"/>
                <w:sz w:val="24"/>
                <w:szCs w:val="24"/>
              </w:rPr>
              <w:lastRenderedPageBreak/>
              <w:t>угрозы лесных (природных) пожаров</w:t>
            </w:r>
          </w:p>
          <w:p w14:paraId="7D4EAC72" w14:textId="5058AFCD" w:rsidR="00D5760D" w:rsidRPr="00DD12E2" w:rsidRDefault="00D5760D" w:rsidP="008E432A">
            <w:pPr>
              <w:spacing w:after="0" w:line="240" w:lineRule="auto"/>
              <w:rPr>
                <w:rFonts w:ascii="Times New Roman" w:hAnsi="Times New Roman" w:cs="Times New Roman"/>
                <w:sz w:val="24"/>
                <w:szCs w:val="24"/>
              </w:rPr>
            </w:pPr>
          </w:p>
        </w:tc>
        <w:tc>
          <w:tcPr>
            <w:tcW w:w="3986" w:type="dxa"/>
          </w:tcPr>
          <w:p w14:paraId="35BDC57E" w14:textId="5BBC082E"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lastRenderedPageBreak/>
              <w:t>Навыки:</w:t>
            </w:r>
          </w:p>
        </w:tc>
      </w:tr>
      <w:tr w:rsidR="00D5760D" w:rsidRPr="00DD12E2" w14:paraId="21904B66" w14:textId="77777777" w:rsidTr="00D5760D">
        <w:trPr>
          <w:trHeight w:val="20"/>
          <w:jc w:val="center"/>
        </w:trPr>
        <w:tc>
          <w:tcPr>
            <w:tcW w:w="2405" w:type="dxa"/>
            <w:vMerge/>
          </w:tcPr>
          <w:p w14:paraId="0BDFFAEB"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AA9D161"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FCA5E4B" w14:textId="016CA4CB"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выполнение работ по проведению обследования лесного (природного) пожара, остановке распространения лесного (природного) пожара на критических направлениях с </w:t>
            </w:r>
            <w:r w:rsidRPr="00DD12E2">
              <w:rPr>
                <w:rFonts w:ascii="Times New Roman" w:hAnsi="Times New Roman" w:cs="Times New Roman"/>
                <w:sz w:val="24"/>
                <w:szCs w:val="24"/>
              </w:rPr>
              <w:lastRenderedPageBreak/>
              <w:t xml:space="preserve">использованием ручных и механизированных технических средств пожаротушения, специальной техники, локализации лесного (природного) пожара с использованием ручных и механизированных технических средств пожаротушения, специальной техники, </w:t>
            </w:r>
            <w:proofErr w:type="spellStart"/>
            <w:r w:rsidRPr="00DD12E2">
              <w:rPr>
                <w:rFonts w:ascii="Times New Roman" w:hAnsi="Times New Roman" w:cs="Times New Roman"/>
                <w:sz w:val="24"/>
                <w:szCs w:val="24"/>
              </w:rPr>
              <w:t>дотушиванию</w:t>
            </w:r>
            <w:proofErr w:type="spellEnd"/>
            <w:r w:rsidRPr="00DD12E2">
              <w:rPr>
                <w:rFonts w:ascii="Times New Roman" w:hAnsi="Times New Roman" w:cs="Times New Roman"/>
                <w:sz w:val="24"/>
                <w:szCs w:val="24"/>
              </w:rPr>
              <w:t xml:space="preserve"> очагов горения с использованием ручных и механизированных технических средств пожаротушения, специальной техники</w:t>
            </w:r>
          </w:p>
        </w:tc>
      </w:tr>
      <w:tr w:rsidR="00D5760D" w:rsidRPr="00DD12E2" w14:paraId="39C372A9" w14:textId="77777777" w:rsidTr="00D5760D">
        <w:trPr>
          <w:trHeight w:val="20"/>
          <w:jc w:val="center"/>
        </w:trPr>
        <w:tc>
          <w:tcPr>
            <w:tcW w:w="2405" w:type="dxa"/>
            <w:vMerge/>
          </w:tcPr>
          <w:p w14:paraId="303DC29E"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C5FF2C7"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288CB9DF" w14:textId="08421B30"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инструктирование привлеченных к работам по тушению лесных (природных) пожаров лиц по методам и способам тушения, особенностям применения средств и техники пожаротушения, требованиям охраны труда и безопасности работ в лесу, на пожаре, при передвижениях в лесу</w:t>
            </w:r>
          </w:p>
        </w:tc>
      </w:tr>
      <w:tr w:rsidR="00D5760D" w:rsidRPr="00DD12E2" w14:paraId="70C274ED" w14:textId="77777777" w:rsidTr="00D5760D">
        <w:trPr>
          <w:trHeight w:val="20"/>
          <w:jc w:val="center"/>
        </w:trPr>
        <w:tc>
          <w:tcPr>
            <w:tcW w:w="2405" w:type="dxa"/>
            <w:vMerge/>
          </w:tcPr>
          <w:p w14:paraId="6EE2A0A1"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07392A84"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E327514" w14:textId="0CC7D0F2"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выполнение работы по реализации противопожарных мероприятий, препятствующих распространению лесного (природного) пожара на населенные пункты, объекты инфраструктуры, регулированию запасов пожароопасных горючих материалов растительного происхождения, информирование населения о возникновении угрозы лесных (природных) пожаров и возможных негативных последствиях, мероприятиях по минимизации негативных последствий</w:t>
            </w:r>
          </w:p>
        </w:tc>
      </w:tr>
      <w:tr w:rsidR="00D5760D" w:rsidRPr="00DD12E2" w14:paraId="549AABC3" w14:textId="77777777" w:rsidTr="00D5760D">
        <w:trPr>
          <w:trHeight w:val="20"/>
          <w:jc w:val="center"/>
        </w:trPr>
        <w:tc>
          <w:tcPr>
            <w:tcW w:w="2405" w:type="dxa"/>
            <w:vMerge/>
          </w:tcPr>
          <w:p w14:paraId="7837DAA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1CBD512"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82EC079" w14:textId="599B9E40" w:rsidR="00D5760D" w:rsidRPr="00DD12E2" w:rsidRDefault="00D5760D" w:rsidP="008E432A">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065A7A82" w14:textId="77777777" w:rsidTr="00D5760D">
        <w:trPr>
          <w:trHeight w:val="20"/>
          <w:jc w:val="center"/>
        </w:trPr>
        <w:tc>
          <w:tcPr>
            <w:tcW w:w="2405" w:type="dxa"/>
            <w:vMerge/>
          </w:tcPr>
          <w:p w14:paraId="68F22BC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D8578F6"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28956543" w14:textId="6F5F94A5"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 проведении обследования лесного (природного) пожара идентифицировать основные характеристики и факторы, определяющие его поведение и распространение, необходимые для составления прогноза поведения и плана мероприятий по его тушению, самостоятельно</w:t>
            </w:r>
          </w:p>
        </w:tc>
      </w:tr>
      <w:tr w:rsidR="00D5760D" w:rsidRPr="00DD12E2" w14:paraId="7A6225D4" w14:textId="77777777" w:rsidTr="00D5760D">
        <w:trPr>
          <w:trHeight w:val="20"/>
          <w:jc w:val="center"/>
        </w:trPr>
        <w:tc>
          <w:tcPr>
            <w:tcW w:w="2405" w:type="dxa"/>
            <w:vMerge/>
          </w:tcPr>
          <w:p w14:paraId="04A995A9"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78DF143C"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3BCB1E9C" w14:textId="050593A6"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выявлять оптимальные опорные линии и рубежи, места для создания минерализованных полос с учетом </w:t>
            </w:r>
            <w:r w:rsidRPr="00DD12E2">
              <w:rPr>
                <w:rFonts w:ascii="Times New Roman" w:hAnsi="Times New Roman" w:cs="Times New Roman"/>
                <w:sz w:val="24"/>
                <w:szCs w:val="24"/>
              </w:rPr>
              <w:lastRenderedPageBreak/>
              <w:t>выбранной технологии проведения работ, места организации источников забора воды, подъезда транспорта, места расположения людей, расположения полевого лагеря и стоянок пожарной, тракторной и специальной техники</w:t>
            </w:r>
          </w:p>
        </w:tc>
      </w:tr>
      <w:tr w:rsidR="00D5760D" w:rsidRPr="00DD12E2" w14:paraId="165E3C1E" w14:textId="77777777" w:rsidTr="00D5760D">
        <w:trPr>
          <w:trHeight w:val="20"/>
          <w:jc w:val="center"/>
        </w:trPr>
        <w:tc>
          <w:tcPr>
            <w:tcW w:w="2405" w:type="dxa"/>
            <w:vMerge/>
          </w:tcPr>
          <w:p w14:paraId="0D7AB1BC"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70138D6"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03D17ABC" w14:textId="38BEE334"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выбирать оптимальные методы и способы тушения на различных стадиях тушения лесного (природного) пожара, оптимальные тактические приемы с учетом лесорастительных, погодных, орографических условий</w:t>
            </w:r>
          </w:p>
        </w:tc>
      </w:tr>
      <w:tr w:rsidR="00D5760D" w:rsidRPr="00DD12E2" w14:paraId="7AC0DA11" w14:textId="77777777" w:rsidTr="00D5760D">
        <w:trPr>
          <w:trHeight w:val="20"/>
          <w:jc w:val="center"/>
        </w:trPr>
        <w:tc>
          <w:tcPr>
            <w:tcW w:w="2405" w:type="dxa"/>
            <w:vMerge/>
          </w:tcPr>
          <w:p w14:paraId="127850E1"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CC38089"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63D8444B" w14:textId="1433140C"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читать и применять схемы тушения лесных пожаров</w:t>
            </w:r>
          </w:p>
        </w:tc>
      </w:tr>
      <w:tr w:rsidR="00D5760D" w:rsidRPr="00DD12E2" w14:paraId="25BFDFF0" w14:textId="77777777" w:rsidTr="00D5760D">
        <w:trPr>
          <w:trHeight w:val="20"/>
          <w:jc w:val="center"/>
        </w:trPr>
        <w:tc>
          <w:tcPr>
            <w:tcW w:w="2405" w:type="dxa"/>
            <w:vMerge/>
          </w:tcPr>
          <w:p w14:paraId="26D1CD18"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59B5CEEF"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23210EC" w14:textId="2019CE6E"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оценивать уровень природной пожарной опасности участка леса (местности), уровень пожарной опасности по условиям погоды, степень захламленности лесных (природных) участков</w:t>
            </w:r>
          </w:p>
        </w:tc>
      </w:tr>
      <w:tr w:rsidR="00D5760D" w:rsidRPr="00DD12E2" w14:paraId="0F96C8E0" w14:textId="77777777" w:rsidTr="00D5760D">
        <w:trPr>
          <w:trHeight w:val="20"/>
          <w:jc w:val="center"/>
        </w:trPr>
        <w:tc>
          <w:tcPr>
            <w:tcW w:w="2405" w:type="dxa"/>
            <w:vMerge/>
          </w:tcPr>
          <w:p w14:paraId="1803D58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6248BB7"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737B7E6" w14:textId="4212DD4F"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4BF6FA9C" w14:textId="77777777" w:rsidTr="00D5760D">
        <w:trPr>
          <w:trHeight w:val="20"/>
          <w:jc w:val="center"/>
        </w:trPr>
        <w:tc>
          <w:tcPr>
            <w:tcW w:w="2405" w:type="dxa"/>
            <w:vMerge/>
          </w:tcPr>
          <w:p w14:paraId="1CB63E60"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683A8A4"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BDA979B" w14:textId="63231BD6"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основные характеристики лесных (природных) пожаров, факторы, определяющие их поведение и распространение, необходимые для составления прогноза поведения и плана мероприятий по его тушению</w:t>
            </w:r>
          </w:p>
        </w:tc>
      </w:tr>
      <w:tr w:rsidR="00D5760D" w:rsidRPr="00DD12E2" w14:paraId="2A6B07CA" w14:textId="77777777" w:rsidTr="00D5760D">
        <w:trPr>
          <w:trHeight w:val="20"/>
          <w:jc w:val="center"/>
        </w:trPr>
        <w:tc>
          <w:tcPr>
            <w:tcW w:w="2405" w:type="dxa"/>
            <w:vMerge/>
          </w:tcPr>
          <w:p w14:paraId="071027B2"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11CF7BB5"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546E66CF" w14:textId="60C76CEE"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охраны труда и обеспечения безопасности при осуществлении работ по тушению лесных (природных) пожаров</w:t>
            </w:r>
          </w:p>
        </w:tc>
      </w:tr>
      <w:tr w:rsidR="00D5760D" w:rsidRPr="00DD12E2" w14:paraId="75EAEB55" w14:textId="77777777" w:rsidTr="00D5760D">
        <w:trPr>
          <w:trHeight w:val="20"/>
          <w:jc w:val="center"/>
        </w:trPr>
        <w:tc>
          <w:tcPr>
            <w:tcW w:w="2405" w:type="dxa"/>
            <w:vMerge/>
          </w:tcPr>
          <w:p w14:paraId="7B1E8FFE"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5E87051F"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2F7D5321" w14:textId="77F2A9DE"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предъявляемые к лицам, привлеченным к тушению лесных (природных) пожаров</w:t>
            </w:r>
          </w:p>
        </w:tc>
      </w:tr>
      <w:tr w:rsidR="00D5760D" w:rsidRPr="00DD12E2" w14:paraId="2408A0FB" w14:textId="77777777" w:rsidTr="00D5760D">
        <w:trPr>
          <w:trHeight w:val="20"/>
          <w:jc w:val="center"/>
        </w:trPr>
        <w:tc>
          <w:tcPr>
            <w:tcW w:w="2405" w:type="dxa"/>
            <w:vMerge/>
          </w:tcPr>
          <w:p w14:paraId="733D0669"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072BD05A"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F48B9B0" w14:textId="492F0914"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наставления, инструкции, нормативные правовые акты, регламентирующие проведение охраны лесов и тушение лесных пожаров, привлечение граждан к работам по тушению пожаров</w:t>
            </w:r>
          </w:p>
        </w:tc>
      </w:tr>
      <w:tr w:rsidR="00D5760D" w:rsidRPr="00DD12E2" w14:paraId="783C2E24" w14:textId="77777777" w:rsidTr="00D5760D">
        <w:trPr>
          <w:trHeight w:val="20"/>
          <w:jc w:val="center"/>
        </w:trPr>
        <w:tc>
          <w:tcPr>
            <w:tcW w:w="2405" w:type="dxa"/>
            <w:vMerge/>
          </w:tcPr>
          <w:p w14:paraId="3C2A2624"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8061682"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27A82264" w14:textId="774144FE"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принципы защиты населенных пунктов от лесных (природных) пожаров и минимизации вероятного ущерба от них</w:t>
            </w:r>
          </w:p>
        </w:tc>
      </w:tr>
      <w:tr w:rsidR="00D5760D" w:rsidRPr="00DD12E2" w14:paraId="2B3659D6" w14:textId="77777777" w:rsidTr="00D5760D">
        <w:trPr>
          <w:trHeight w:val="20"/>
          <w:jc w:val="center"/>
        </w:trPr>
        <w:tc>
          <w:tcPr>
            <w:tcW w:w="2405" w:type="dxa"/>
            <w:vMerge/>
          </w:tcPr>
          <w:p w14:paraId="23574F86"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7929B13"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8C7FCB3" w14:textId="6BC460B3"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тактику тушения природных и лесных пожаров, угрожающих населенным пунктам и объектам инфраструктуры</w:t>
            </w:r>
          </w:p>
        </w:tc>
      </w:tr>
      <w:tr w:rsidR="00D5760D" w:rsidRPr="00DD12E2" w14:paraId="5A26B1E0" w14:textId="77777777" w:rsidTr="00D5760D">
        <w:trPr>
          <w:trHeight w:val="20"/>
          <w:jc w:val="center"/>
        </w:trPr>
        <w:tc>
          <w:tcPr>
            <w:tcW w:w="2405" w:type="dxa"/>
            <w:vMerge/>
          </w:tcPr>
          <w:p w14:paraId="4F409B42"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7C91120F"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065DDE52" w14:textId="52E8DBDF"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законодательства Российской Федерации по проведению инструктажей привлеченных к тушению лиц</w:t>
            </w:r>
          </w:p>
        </w:tc>
      </w:tr>
      <w:tr w:rsidR="00D5760D" w:rsidRPr="00DD12E2" w14:paraId="5194C297" w14:textId="77777777" w:rsidTr="00D5760D">
        <w:trPr>
          <w:trHeight w:val="20"/>
          <w:jc w:val="center"/>
        </w:trPr>
        <w:tc>
          <w:tcPr>
            <w:tcW w:w="2405" w:type="dxa"/>
            <w:vMerge w:val="restart"/>
          </w:tcPr>
          <w:p w14:paraId="74F1C834" w14:textId="6C49EC69" w:rsidR="00D5760D" w:rsidRPr="00DD12E2" w:rsidRDefault="00D5760D" w:rsidP="00252418">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Выполнение работ по профилактике пожаров</w:t>
            </w:r>
          </w:p>
        </w:tc>
        <w:tc>
          <w:tcPr>
            <w:tcW w:w="2693" w:type="dxa"/>
            <w:vMerge w:val="restart"/>
            <w:shd w:val="clear" w:color="auto" w:fill="auto"/>
          </w:tcPr>
          <w:p w14:paraId="49FB6D6E" w14:textId="3A0ADF6B"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2.1. Анализировать пожарную опасность объектов</w:t>
            </w:r>
          </w:p>
          <w:p w14:paraId="7A9A642E" w14:textId="77777777" w:rsidR="00D5760D" w:rsidRPr="00DD12E2" w:rsidRDefault="00D5760D" w:rsidP="0031468C">
            <w:pPr>
              <w:spacing w:after="0" w:line="240" w:lineRule="auto"/>
              <w:rPr>
                <w:rFonts w:ascii="Times New Roman" w:hAnsi="Times New Roman" w:cs="Times New Roman"/>
                <w:sz w:val="24"/>
                <w:szCs w:val="24"/>
              </w:rPr>
            </w:pPr>
          </w:p>
        </w:tc>
        <w:tc>
          <w:tcPr>
            <w:tcW w:w="3986" w:type="dxa"/>
          </w:tcPr>
          <w:p w14:paraId="3E3D528D" w14:textId="33003EE2"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1C3BA08A" w14:textId="77777777" w:rsidTr="00D5760D">
        <w:trPr>
          <w:trHeight w:val="20"/>
          <w:jc w:val="center"/>
        </w:trPr>
        <w:tc>
          <w:tcPr>
            <w:tcW w:w="2405" w:type="dxa"/>
            <w:vMerge/>
          </w:tcPr>
          <w:p w14:paraId="39654FA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EAEB09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69639FF" w14:textId="4442EB15"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анализа состояния пожарной опасности объектов контроля и наблюдения</w:t>
            </w:r>
          </w:p>
        </w:tc>
      </w:tr>
      <w:tr w:rsidR="00D5760D" w:rsidRPr="00DD12E2" w14:paraId="7A0393C1" w14:textId="77777777" w:rsidTr="00D5760D">
        <w:trPr>
          <w:trHeight w:val="20"/>
          <w:jc w:val="center"/>
        </w:trPr>
        <w:tc>
          <w:tcPr>
            <w:tcW w:w="2405" w:type="dxa"/>
            <w:vMerge/>
          </w:tcPr>
          <w:p w14:paraId="5DC0AFC3"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423AA06"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25E91627" w14:textId="029DEF9D"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ведения контрольно-наблюдательного дела объекта защиты</w:t>
            </w:r>
          </w:p>
        </w:tc>
      </w:tr>
      <w:tr w:rsidR="00D5760D" w:rsidRPr="00DD12E2" w14:paraId="0C95C063" w14:textId="77777777" w:rsidTr="00D5760D">
        <w:trPr>
          <w:trHeight w:val="20"/>
          <w:jc w:val="center"/>
        </w:trPr>
        <w:tc>
          <w:tcPr>
            <w:tcW w:w="2405" w:type="dxa"/>
            <w:vMerge/>
          </w:tcPr>
          <w:p w14:paraId="7257A675"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799CDA4"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BEA74F6" w14:textId="32F07639"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проверки соблюдения организациями и гражданами требований пожарной безопасности и принятие мер по результатам этой проверки</w:t>
            </w:r>
          </w:p>
        </w:tc>
      </w:tr>
      <w:tr w:rsidR="00D5760D" w:rsidRPr="00DD12E2" w14:paraId="420353D1" w14:textId="77777777" w:rsidTr="00D5760D">
        <w:trPr>
          <w:trHeight w:val="20"/>
          <w:jc w:val="center"/>
        </w:trPr>
        <w:tc>
          <w:tcPr>
            <w:tcW w:w="2405" w:type="dxa"/>
            <w:vMerge/>
          </w:tcPr>
          <w:p w14:paraId="7526031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4E529BF2"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65ABCA1" w14:textId="21E934F0" w:rsidR="00D5760D" w:rsidRPr="00DD12E2" w:rsidRDefault="00D5760D" w:rsidP="0031468C">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 xml:space="preserve">Умения: </w:t>
            </w:r>
          </w:p>
        </w:tc>
      </w:tr>
      <w:tr w:rsidR="00D5760D" w:rsidRPr="00DD12E2" w14:paraId="02F18AB6" w14:textId="77777777" w:rsidTr="00D5760D">
        <w:trPr>
          <w:trHeight w:val="20"/>
          <w:jc w:val="center"/>
        </w:trPr>
        <w:tc>
          <w:tcPr>
            <w:tcW w:w="2405" w:type="dxa"/>
            <w:vMerge/>
          </w:tcPr>
          <w:p w14:paraId="5669416C"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EFFAF38"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EE56F74" w14:textId="54D11B4A"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применять законодательство, регулирующее отношения в области борьбы с пожарами, стандарты, нормы и правила пожарной безопасности</w:t>
            </w:r>
          </w:p>
        </w:tc>
      </w:tr>
      <w:tr w:rsidR="00D5760D" w:rsidRPr="00DD12E2" w14:paraId="076FFD02" w14:textId="77777777" w:rsidTr="00D5760D">
        <w:trPr>
          <w:trHeight w:val="20"/>
          <w:jc w:val="center"/>
        </w:trPr>
        <w:tc>
          <w:tcPr>
            <w:tcW w:w="2405" w:type="dxa"/>
            <w:vMerge/>
          </w:tcPr>
          <w:p w14:paraId="7029273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5D21363"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BD7F8C8" w14:textId="58A2DADA"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классификацию пожаров и опасные факторы пожаров</w:t>
            </w:r>
          </w:p>
        </w:tc>
      </w:tr>
      <w:tr w:rsidR="00D5760D" w:rsidRPr="00DD12E2" w14:paraId="5D7C24F4" w14:textId="77777777" w:rsidTr="00D5760D">
        <w:trPr>
          <w:trHeight w:val="20"/>
          <w:jc w:val="center"/>
        </w:trPr>
        <w:tc>
          <w:tcPr>
            <w:tcW w:w="2405" w:type="dxa"/>
            <w:vMerge/>
          </w:tcPr>
          <w:p w14:paraId="49162263"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131FB31"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E6AAD02" w14:textId="0AA0B22F"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Знания:</w:t>
            </w:r>
          </w:p>
        </w:tc>
      </w:tr>
      <w:tr w:rsidR="00D5760D" w:rsidRPr="00DD12E2" w14:paraId="5DB70D52" w14:textId="77777777" w:rsidTr="00D5760D">
        <w:trPr>
          <w:trHeight w:val="20"/>
          <w:jc w:val="center"/>
        </w:trPr>
        <w:tc>
          <w:tcPr>
            <w:tcW w:w="2405" w:type="dxa"/>
            <w:vMerge/>
          </w:tcPr>
          <w:p w14:paraId="3C7D480A"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D416AB2"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D82CB1E" w14:textId="4231AFF6"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основы нормативного правового регулирования и осуществления государственных мер в области пожарной безопасности</w:t>
            </w:r>
          </w:p>
        </w:tc>
      </w:tr>
      <w:tr w:rsidR="00D5760D" w:rsidRPr="00DD12E2" w14:paraId="667FEFEA" w14:textId="77777777" w:rsidTr="00D5760D">
        <w:trPr>
          <w:trHeight w:val="20"/>
          <w:jc w:val="center"/>
        </w:trPr>
        <w:tc>
          <w:tcPr>
            <w:tcW w:w="2405" w:type="dxa"/>
            <w:vMerge/>
          </w:tcPr>
          <w:p w14:paraId="1DED23CE"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D836317"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0577712" w14:textId="433B7147"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нормативные требования по обеспеченности зданий и сооружений средствами защиты и системами безопасности</w:t>
            </w:r>
          </w:p>
        </w:tc>
      </w:tr>
      <w:tr w:rsidR="00D5760D" w:rsidRPr="00DD12E2" w14:paraId="73C105DD" w14:textId="77777777" w:rsidTr="00D5760D">
        <w:trPr>
          <w:trHeight w:val="20"/>
          <w:jc w:val="center"/>
        </w:trPr>
        <w:tc>
          <w:tcPr>
            <w:tcW w:w="2405" w:type="dxa"/>
            <w:vMerge/>
          </w:tcPr>
          <w:p w14:paraId="212F07FA"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451D8AA"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3E5C3DF0" w14:textId="00C1E604"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методика анализа взрывопожарной и пожарной опасности технологических процессов, помещений, зданий</w:t>
            </w:r>
          </w:p>
        </w:tc>
      </w:tr>
      <w:tr w:rsidR="00D5760D" w:rsidRPr="00DD12E2" w14:paraId="6D40AD78" w14:textId="77777777" w:rsidTr="00D5760D">
        <w:trPr>
          <w:trHeight w:val="20"/>
          <w:jc w:val="center"/>
        </w:trPr>
        <w:tc>
          <w:tcPr>
            <w:tcW w:w="2405" w:type="dxa"/>
            <w:vMerge/>
          </w:tcPr>
          <w:p w14:paraId="08F9FEE0"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79B39B08"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575EDC92" w14:textId="4CEBBA03"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особенности пожарной опасности, пожароопасные и другие опасные свойства веществ, материалов, конструкций и оборудования</w:t>
            </w:r>
          </w:p>
        </w:tc>
      </w:tr>
      <w:tr w:rsidR="00D5760D" w:rsidRPr="00DD12E2" w14:paraId="46411F0D" w14:textId="77777777" w:rsidTr="00D5760D">
        <w:trPr>
          <w:trHeight w:val="20"/>
          <w:jc w:val="center"/>
        </w:trPr>
        <w:tc>
          <w:tcPr>
            <w:tcW w:w="2405" w:type="dxa"/>
            <w:vMerge/>
          </w:tcPr>
          <w:p w14:paraId="2D29CE75"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7E22443"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09FCE746" w14:textId="773AE7EC"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классификация взрывопожарной опасности веществ и материалов</w:t>
            </w:r>
          </w:p>
        </w:tc>
      </w:tr>
      <w:tr w:rsidR="00D5760D" w:rsidRPr="00DD12E2" w14:paraId="538A58B7" w14:textId="77777777" w:rsidTr="00D5760D">
        <w:trPr>
          <w:trHeight w:val="20"/>
          <w:jc w:val="center"/>
        </w:trPr>
        <w:tc>
          <w:tcPr>
            <w:tcW w:w="2405" w:type="dxa"/>
            <w:vMerge/>
          </w:tcPr>
          <w:p w14:paraId="7AD15082"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4B0A8103" w14:textId="44A926EB" w:rsidR="00D5760D" w:rsidRPr="00DD12E2" w:rsidRDefault="00D5760D" w:rsidP="0031468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2.2. Организовывать противопожарный режим на объекте защиты</w:t>
            </w:r>
          </w:p>
        </w:tc>
        <w:tc>
          <w:tcPr>
            <w:tcW w:w="3986" w:type="dxa"/>
          </w:tcPr>
          <w:p w14:paraId="56E2BD70" w14:textId="63C609AE" w:rsidR="00D5760D" w:rsidRPr="00DD12E2" w:rsidRDefault="00D5760D" w:rsidP="00513099">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Навыки:</w:t>
            </w:r>
          </w:p>
        </w:tc>
      </w:tr>
      <w:tr w:rsidR="00D5760D" w:rsidRPr="00DD12E2" w14:paraId="0F606A49" w14:textId="77777777" w:rsidTr="00D5760D">
        <w:trPr>
          <w:trHeight w:val="20"/>
          <w:jc w:val="center"/>
        </w:trPr>
        <w:tc>
          <w:tcPr>
            <w:tcW w:w="2405" w:type="dxa"/>
            <w:vMerge/>
          </w:tcPr>
          <w:p w14:paraId="13D0806D"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40DB869A"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37F8D66" w14:textId="3957D674"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обучение нештатных пожарных подразделений, добровольных пожарных обществ и нештатных аварийно-спасательных формирований по пожарно-техническому минимуму</w:t>
            </w:r>
          </w:p>
        </w:tc>
      </w:tr>
      <w:tr w:rsidR="00D5760D" w:rsidRPr="00DD12E2" w14:paraId="37260E0A" w14:textId="77777777" w:rsidTr="00D5760D">
        <w:trPr>
          <w:trHeight w:val="20"/>
          <w:jc w:val="center"/>
        </w:trPr>
        <w:tc>
          <w:tcPr>
            <w:tcW w:w="2405" w:type="dxa"/>
            <w:vMerge/>
          </w:tcPr>
          <w:p w14:paraId="71F0816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2A25737"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852AF91" w14:textId="3C45425D" w:rsidR="00D5760D" w:rsidRPr="00DD12E2" w:rsidRDefault="00D5760D" w:rsidP="0031468C">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3ED926C0" w14:textId="77777777" w:rsidTr="00D5760D">
        <w:trPr>
          <w:trHeight w:val="20"/>
          <w:jc w:val="center"/>
        </w:trPr>
        <w:tc>
          <w:tcPr>
            <w:tcW w:w="2405" w:type="dxa"/>
            <w:vMerge/>
          </w:tcPr>
          <w:p w14:paraId="6BF111D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A47925F"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E034774" w14:textId="25D41B64" w:rsidR="00D5760D" w:rsidRPr="00DD12E2" w:rsidRDefault="00D5760D" w:rsidP="0031468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обучать добровольных пожарных обществ и нештатных аварийно-спасательных формирований по пожарно-техническому минимуму</w:t>
            </w:r>
          </w:p>
        </w:tc>
      </w:tr>
      <w:tr w:rsidR="00D5760D" w:rsidRPr="00DD12E2" w14:paraId="3F1C6ED2" w14:textId="77777777" w:rsidTr="00D5760D">
        <w:trPr>
          <w:trHeight w:val="20"/>
          <w:jc w:val="center"/>
        </w:trPr>
        <w:tc>
          <w:tcPr>
            <w:tcW w:w="2405" w:type="dxa"/>
            <w:vMerge/>
          </w:tcPr>
          <w:p w14:paraId="13AF9DD2"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534644CC"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E01335D" w14:textId="480FB1DE"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77E4EA3F" w14:textId="77777777" w:rsidTr="00D5760D">
        <w:trPr>
          <w:trHeight w:val="20"/>
          <w:jc w:val="center"/>
        </w:trPr>
        <w:tc>
          <w:tcPr>
            <w:tcW w:w="2405" w:type="dxa"/>
            <w:vMerge/>
          </w:tcPr>
          <w:p w14:paraId="20917393"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70B9E6E"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76B3BE0" w14:textId="1B7E8812"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основы нормативного правового регулирования и осуществления государственных мер в области пожарной безопасности</w:t>
            </w:r>
          </w:p>
        </w:tc>
      </w:tr>
      <w:tr w:rsidR="00D5760D" w:rsidRPr="00DD12E2" w14:paraId="5A60E747" w14:textId="77777777" w:rsidTr="00D5760D">
        <w:trPr>
          <w:trHeight w:val="20"/>
          <w:jc w:val="center"/>
        </w:trPr>
        <w:tc>
          <w:tcPr>
            <w:tcW w:w="2405" w:type="dxa"/>
            <w:vMerge/>
          </w:tcPr>
          <w:p w14:paraId="38612469"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01BE935C"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FFA24C2" w14:textId="56E27CB5"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характеристики потенциально-опасных промышленных объектов и </w:t>
            </w:r>
            <w:proofErr w:type="gramStart"/>
            <w:r w:rsidRPr="00DD12E2">
              <w:rPr>
                <w:rFonts w:ascii="Times New Roman" w:hAnsi="Times New Roman" w:cs="Times New Roman"/>
                <w:sz w:val="24"/>
                <w:szCs w:val="24"/>
              </w:rPr>
              <w:t>основные виды</w:t>
            </w:r>
            <w:proofErr w:type="gramEnd"/>
            <w:r w:rsidRPr="00DD12E2">
              <w:rPr>
                <w:rFonts w:ascii="Times New Roman" w:hAnsi="Times New Roman" w:cs="Times New Roman"/>
                <w:sz w:val="24"/>
                <w:szCs w:val="24"/>
              </w:rPr>
              <w:t xml:space="preserve"> и системы контроля их состоянием</w:t>
            </w:r>
          </w:p>
        </w:tc>
      </w:tr>
      <w:tr w:rsidR="00D5760D" w:rsidRPr="00DD12E2" w14:paraId="5BF2AC82" w14:textId="77777777" w:rsidTr="00D5760D">
        <w:trPr>
          <w:trHeight w:val="20"/>
          <w:jc w:val="center"/>
        </w:trPr>
        <w:tc>
          <w:tcPr>
            <w:tcW w:w="2405" w:type="dxa"/>
            <w:vMerge/>
          </w:tcPr>
          <w:p w14:paraId="5BA4749F"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F1ACEFA"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0EE7569E" w14:textId="08310912"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основы обеспечения безопасности технологических процессов</w:t>
            </w:r>
          </w:p>
        </w:tc>
      </w:tr>
      <w:tr w:rsidR="00D5760D" w:rsidRPr="00DD12E2" w14:paraId="1F4CC930" w14:textId="77777777" w:rsidTr="00D5760D">
        <w:trPr>
          <w:trHeight w:val="20"/>
          <w:jc w:val="center"/>
        </w:trPr>
        <w:tc>
          <w:tcPr>
            <w:tcW w:w="2405" w:type="dxa"/>
            <w:vMerge/>
          </w:tcPr>
          <w:p w14:paraId="17D1FC7B"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DCFADB5"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096914BA" w14:textId="593E3ADF"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способы, виды эвакуации персонала промышленных объектов</w:t>
            </w:r>
          </w:p>
        </w:tc>
      </w:tr>
      <w:tr w:rsidR="00D5760D" w:rsidRPr="00DD12E2" w14:paraId="58881044" w14:textId="77777777" w:rsidTr="00D5760D">
        <w:trPr>
          <w:trHeight w:val="20"/>
          <w:jc w:val="center"/>
        </w:trPr>
        <w:tc>
          <w:tcPr>
            <w:tcW w:w="2405" w:type="dxa"/>
            <w:vMerge/>
          </w:tcPr>
          <w:p w14:paraId="4F8B3241"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A13CC52"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04980F1A" w14:textId="06FFFBE4"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и функционирование Единой государственной системы предупреждения и ликвидации чрезвычайных ситуаций</w:t>
            </w:r>
          </w:p>
        </w:tc>
      </w:tr>
      <w:tr w:rsidR="00D5760D" w:rsidRPr="00DD12E2" w14:paraId="52C65737" w14:textId="77777777" w:rsidTr="00D5760D">
        <w:trPr>
          <w:trHeight w:val="20"/>
          <w:jc w:val="center"/>
        </w:trPr>
        <w:tc>
          <w:tcPr>
            <w:tcW w:w="2405" w:type="dxa"/>
            <w:vMerge/>
          </w:tcPr>
          <w:p w14:paraId="1880D228"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10AF5F1"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0EB8634E" w14:textId="3C5BB28B"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классификация взрывопожарной опасности веществ и материалов</w:t>
            </w:r>
          </w:p>
        </w:tc>
      </w:tr>
      <w:tr w:rsidR="00D5760D" w:rsidRPr="00DD12E2" w14:paraId="24AD932D" w14:textId="77777777" w:rsidTr="00D5760D">
        <w:trPr>
          <w:trHeight w:val="20"/>
          <w:jc w:val="center"/>
        </w:trPr>
        <w:tc>
          <w:tcPr>
            <w:tcW w:w="2405" w:type="dxa"/>
            <w:vMerge/>
          </w:tcPr>
          <w:p w14:paraId="263162B6"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FA4A760"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2E08DA5B" w14:textId="34EF115B"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категории помещений по взрывопожарной опасности и пожароопасные зоны</w:t>
            </w:r>
          </w:p>
        </w:tc>
      </w:tr>
      <w:tr w:rsidR="00D5760D" w:rsidRPr="00DD12E2" w14:paraId="513B6C6D" w14:textId="77777777" w:rsidTr="00D5760D">
        <w:trPr>
          <w:trHeight w:val="20"/>
          <w:jc w:val="center"/>
        </w:trPr>
        <w:tc>
          <w:tcPr>
            <w:tcW w:w="2405" w:type="dxa"/>
            <w:vMerge/>
          </w:tcPr>
          <w:p w14:paraId="514A35A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277A89E4" w14:textId="716B1C9A"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2.3. Проводить противопожарную пропаганду</w:t>
            </w:r>
          </w:p>
          <w:p w14:paraId="26F8D814" w14:textId="12BABE4B"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19D7918" w14:textId="04546DF0"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0930C0B7" w14:textId="77777777" w:rsidTr="00D5760D">
        <w:trPr>
          <w:trHeight w:val="20"/>
          <w:jc w:val="center"/>
        </w:trPr>
        <w:tc>
          <w:tcPr>
            <w:tcW w:w="2405" w:type="dxa"/>
            <w:vMerge/>
          </w:tcPr>
          <w:p w14:paraId="74A30DAB"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E50517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0DEE4744" w14:textId="7583DC21"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разработка планов работы по противопожарной пропаганде, инструктажу и обучению правилам пожарной безопасности</w:t>
            </w:r>
          </w:p>
        </w:tc>
      </w:tr>
      <w:tr w:rsidR="00D5760D" w:rsidRPr="00DD12E2" w14:paraId="607380D5" w14:textId="77777777" w:rsidTr="00D5760D">
        <w:trPr>
          <w:trHeight w:val="20"/>
          <w:jc w:val="center"/>
        </w:trPr>
        <w:tc>
          <w:tcPr>
            <w:tcW w:w="2405" w:type="dxa"/>
            <w:vMerge/>
          </w:tcPr>
          <w:p w14:paraId="318A47E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0F4DB0F"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4C0B884" w14:textId="6D12CBEE"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проведение противопожарной пропаганды, инструктажа и обучения граждан, персонала объектов правилам пожарной безопасности</w:t>
            </w:r>
          </w:p>
        </w:tc>
      </w:tr>
      <w:tr w:rsidR="00D5760D" w:rsidRPr="00DD12E2" w14:paraId="141BA0F9" w14:textId="77777777" w:rsidTr="00D5760D">
        <w:trPr>
          <w:trHeight w:val="20"/>
          <w:jc w:val="center"/>
        </w:trPr>
        <w:tc>
          <w:tcPr>
            <w:tcW w:w="2405" w:type="dxa"/>
            <w:vMerge/>
          </w:tcPr>
          <w:p w14:paraId="0710614A"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A710D6E"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8EDC141" w14:textId="055FE4F6" w:rsidR="00D5760D" w:rsidRPr="00DD12E2" w:rsidRDefault="00D5760D" w:rsidP="0031468C">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 xml:space="preserve">Умения: </w:t>
            </w:r>
          </w:p>
        </w:tc>
      </w:tr>
      <w:tr w:rsidR="00D5760D" w:rsidRPr="00DD12E2" w14:paraId="70DF6BAF" w14:textId="77777777" w:rsidTr="00D5760D">
        <w:trPr>
          <w:trHeight w:val="20"/>
          <w:jc w:val="center"/>
        </w:trPr>
        <w:tc>
          <w:tcPr>
            <w:tcW w:w="2405" w:type="dxa"/>
            <w:vMerge/>
          </w:tcPr>
          <w:p w14:paraId="48B9784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E472A96"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56C900F" w14:textId="2A78E26E"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вести пропаганду противопожарных знаний среди населения путем организации и проведения встреч, бесед, распространения информационных материалов</w:t>
            </w:r>
          </w:p>
        </w:tc>
      </w:tr>
      <w:tr w:rsidR="00D5760D" w:rsidRPr="00DD12E2" w14:paraId="78FBED03" w14:textId="77777777" w:rsidTr="00D5760D">
        <w:trPr>
          <w:trHeight w:val="20"/>
          <w:jc w:val="center"/>
        </w:trPr>
        <w:tc>
          <w:tcPr>
            <w:tcW w:w="2405" w:type="dxa"/>
            <w:vMerge/>
          </w:tcPr>
          <w:p w14:paraId="10646412"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65FD177"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246605DE" w14:textId="4ADF5D46"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Знания:</w:t>
            </w:r>
          </w:p>
        </w:tc>
      </w:tr>
      <w:tr w:rsidR="00D5760D" w:rsidRPr="00DD12E2" w14:paraId="239EBA45" w14:textId="77777777" w:rsidTr="00D5760D">
        <w:trPr>
          <w:trHeight w:val="20"/>
          <w:jc w:val="center"/>
        </w:trPr>
        <w:tc>
          <w:tcPr>
            <w:tcW w:w="2405" w:type="dxa"/>
            <w:vMerge/>
          </w:tcPr>
          <w:p w14:paraId="2BB6278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618672E"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DD9B26B" w14:textId="31921C91"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основы нормативного правового регулирования и осуществления государственных мер в области пожарной безопасности</w:t>
            </w:r>
          </w:p>
        </w:tc>
      </w:tr>
      <w:tr w:rsidR="00D5760D" w:rsidRPr="00DD12E2" w14:paraId="678F9F53" w14:textId="77777777" w:rsidTr="00D5760D">
        <w:trPr>
          <w:trHeight w:val="20"/>
          <w:jc w:val="center"/>
        </w:trPr>
        <w:tc>
          <w:tcPr>
            <w:tcW w:w="2405" w:type="dxa"/>
            <w:vMerge/>
          </w:tcPr>
          <w:p w14:paraId="5FC95A0C"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A9076C5"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F8D374E" w14:textId="77D5C707"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основные задачи, формы и методы противопожарной агитации и пропаганды</w:t>
            </w:r>
          </w:p>
        </w:tc>
      </w:tr>
      <w:tr w:rsidR="00D5760D" w:rsidRPr="00DD12E2" w14:paraId="27BB5B07" w14:textId="77777777" w:rsidTr="00D5760D">
        <w:trPr>
          <w:trHeight w:val="20"/>
          <w:jc w:val="center"/>
        </w:trPr>
        <w:tc>
          <w:tcPr>
            <w:tcW w:w="2405" w:type="dxa"/>
            <w:vMerge/>
          </w:tcPr>
          <w:p w14:paraId="6B008B9F"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0EF93AD7"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2E91BAE3" w14:textId="7482F691"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принципы информационного обеспечения, противопожарной пропаганды и обучения населения в области пожарной безопасности</w:t>
            </w:r>
          </w:p>
        </w:tc>
      </w:tr>
      <w:tr w:rsidR="00D5760D" w:rsidRPr="00DD12E2" w14:paraId="161C551F" w14:textId="77777777" w:rsidTr="00D5760D">
        <w:trPr>
          <w:trHeight w:val="20"/>
          <w:jc w:val="center"/>
        </w:trPr>
        <w:tc>
          <w:tcPr>
            <w:tcW w:w="2405" w:type="dxa"/>
            <w:vMerge/>
          </w:tcPr>
          <w:p w14:paraId="391F3180"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7CBAD20A"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ED61625" w14:textId="15145925"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работы со средствами массовой информации, порядок публикации материалов в печати, выступления по районному (объектовому) радиовещанию, порядок взаимодействия с местными телеканалами, студиями кабельного телевидения</w:t>
            </w:r>
          </w:p>
        </w:tc>
      </w:tr>
      <w:tr w:rsidR="00D5760D" w:rsidRPr="00DD12E2" w14:paraId="7DC3CDC0" w14:textId="77777777" w:rsidTr="00D5760D">
        <w:trPr>
          <w:trHeight w:val="20"/>
          <w:jc w:val="center"/>
        </w:trPr>
        <w:tc>
          <w:tcPr>
            <w:tcW w:w="2405" w:type="dxa"/>
            <w:vMerge/>
          </w:tcPr>
          <w:p w14:paraId="3FB7C9A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152D368B" w14:textId="4EE1A542"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2.4. Осуществлять контроль за соблюдением противопожарного режима на объекте защиты</w:t>
            </w:r>
          </w:p>
          <w:p w14:paraId="08BF0D31" w14:textId="0C899531" w:rsidR="00D5760D" w:rsidRPr="00DD12E2" w:rsidRDefault="00D5760D" w:rsidP="0031468C">
            <w:pPr>
              <w:spacing w:after="0" w:line="240" w:lineRule="auto"/>
              <w:rPr>
                <w:rFonts w:ascii="Times New Roman" w:hAnsi="Times New Roman" w:cs="Times New Roman"/>
                <w:sz w:val="24"/>
                <w:szCs w:val="24"/>
              </w:rPr>
            </w:pPr>
          </w:p>
        </w:tc>
        <w:tc>
          <w:tcPr>
            <w:tcW w:w="3986" w:type="dxa"/>
          </w:tcPr>
          <w:p w14:paraId="0ADA8F9A" w14:textId="42F800C0"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0FD3B71A" w14:textId="77777777" w:rsidTr="00D5760D">
        <w:trPr>
          <w:trHeight w:val="20"/>
          <w:jc w:val="center"/>
        </w:trPr>
        <w:tc>
          <w:tcPr>
            <w:tcW w:w="2405" w:type="dxa"/>
            <w:vMerge/>
          </w:tcPr>
          <w:p w14:paraId="56AD7699"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57AB9FA7"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1205117" w14:textId="00F3D76B"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осуществлении контроля за соблюдением противопожарного режима</w:t>
            </w:r>
          </w:p>
        </w:tc>
      </w:tr>
      <w:tr w:rsidR="00D5760D" w:rsidRPr="00DD12E2" w14:paraId="412923DE" w14:textId="77777777" w:rsidTr="00D5760D">
        <w:trPr>
          <w:trHeight w:val="20"/>
          <w:jc w:val="center"/>
        </w:trPr>
        <w:tc>
          <w:tcPr>
            <w:tcW w:w="2405" w:type="dxa"/>
            <w:vMerge/>
          </w:tcPr>
          <w:p w14:paraId="3593080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4A7FDCF"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22DC69C" w14:textId="6F9B3D05" w:rsidR="00D5760D" w:rsidRPr="00DD12E2" w:rsidRDefault="00D5760D" w:rsidP="0031468C">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 xml:space="preserve">Умения: </w:t>
            </w:r>
          </w:p>
        </w:tc>
      </w:tr>
      <w:tr w:rsidR="00D5760D" w:rsidRPr="00DD12E2" w14:paraId="670AF374" w14:textId="77777777" w:rsidTr="00D5760D">
        <w:trPr>
          <w:trHeight w:val="20"/>
          <w:jc w:val="center"/>
        </w:trPr>
        <w:tc>
          <w:tcPr>
            <w:tcW w:w="2405" w:type="dxa"/>
            <w:vMerge/>
          </w:tcPr>
          <w:p w14:paraId="35C5FCE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783017C"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4E3ED13" w14:textId="00FD480F"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применять требования по проверке систем противопожарного водоснабжения</w:t>
            </w:r>
          </w:p>
        </w:tc>
      </w:tr>
      <w:tr w:rsidR="00D5760D" w:rsidRPr="00DD12E2" w14:paraId="5FADCDC7" w14:textId="77777777" w:rsidTr="00D5760D">
        <w:trPr>
          <w:trHeight w:val="20"/>
          <w:jc w:val="center"/>
        </w:trPr>
        <w:tc>
          <w:tcPr>
            <w:tcW w:w="2405" w:type="dxa"/>
            <w:vMerge/>
          </w:tcPr>
          <w:p w14:paraId="3BB6F97C"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58DE083"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6777419" w14:textId="3180D3F7"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Знания:</w:t>
            </w:r>
          </w:p>
        </w:tc>
      </w:tr>
      <w:tr w:rsidR="00D5760D" w:rsidRPr="00DD12E2" w14:paraId="1826C172" w14:textId="77777777" w:rsidTr="00D5760D">
        <w:trPr>
          <w:trHeight w:val="20"/>
          <w:jc w:val="center"/>
        </w:trPr>
        <w:tc>
          <w:tcPr>
            <w:tcW w:w="2405" w:type="dxa"/>
            <w:vMerge/>
          </w:tcPr>
          <w:p w14:paraId="136E3D77"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738BF7F"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E31D0DF" w14:textId="0CB64F84"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основы нормативного правового регулирования и осуществления государственных мер в области пожарной безопасности</w:t>
            </w:r>
          </w:p>
        </w:tc>
      </w:tr>
      <w:tr w:rsidR="00D5760D" w:rsidRPr="00DD12E2" w14:paraId="3C6574C6" w14:textId="77777777" w:rsidTr="00D5760D">
        <w:trPr>
          <w:trHeight w:val="20"/>
          <w:jc w:val="center"/>
        </w:trPr>
        <w:tc>
          <w:tcPr>
            <w:tcW w:w="2405" w:type="dxa"/>
            <w:vMerge/>
          </w:tcPr>
          <w:p w14:paraId="347520A5"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0C723030"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48BE0227" w14:textId="449CC3E5"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огнестойкость строительных конструкций</w:t>
            </w:r>
          </w:p>
        </w:tc>
      </w:tr>
      <w:tr w:rsidR="00D5760D" w:rsidRPr="00DD12E2" w14:paraId="58BAF1A1" w14:textId="77777777" w:rsidTr="00D5760D">
        <w:trPr>
          <w:trHeight w:val="20"/>
          <w:jc w:val="center"/>
        </w:trPr>
        <w:tc>
          <w:tcPr>
            <w:tcW w:w="2405" w:type="dxa"/>
            <w:vMerge/>
          </w:tcPr>
          <w:p w14:paraId="190EDCE3"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A3CA1D7"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A959D28" w14:textId="5BF40C95"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степень огнестойкости зданий</w:t>
            </w:r>
          </w:p>
        </w:tc>
      </w:tr>
      <w:tr w:rsidR="00D5760D" w:rsidRPr="00DD12E2" w14:paraId="4AD55C91" w14:textId="77777777" w:rsidTr="00D5760D">
        <w:trPr>
          <w:trHeight w:val="20"/>
          <w:jc w:val="center"/>
        </w:trPr>
        <w:tc>
          <w:tcPr>
            <w:tcW w:w="2405" w:type="dxa"/>
            <w:vMerge/>
          </w:tcPr>
          <w:p w14:paraId="795FE8D0"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F7365E7"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6515FD0" w14:textId="6F282EC5"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классы функциональной пожарной опасности</w:t>
            </w:r>
          </w:p>
        </w:tc>
      </w:tr>
      <w:tr w:rsidR="00D5760D" w:rsidRPr="00DD12E2" w14:paraId="720B5BA1" w14:textId="77777777" w:rsidTr="00D5760D">
        <w:trPr>
          <w:trHeight w:val="20"/>
          <w:jc w:val="center"/>
        </w:trPr>
        <w:tc>
          <w:tcPr>
            <w:tcW w:w="2405" w:type="dxa"/>
            <w:vMerge/>
          </w:tcPr>
          <w:p w14:paraId="43227DFF"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1D48858B"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33B99810" w14:textId="7414EDA2"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классификацию пожаров и опасные факторы пожаров</w:t>
            </w:r>
          </w:p>
        </w:tc>
      </w:tr>
      <w:tr w:rsidR="00D5760D" w:rsidRPr="00DD12E2" w14:paraId="56B127E7" w14:textId="77777777" w:rsidTr="00D5760D">
        <w:trPr>
          <w:trHeight w:val="20"/>
          <w:jc w:val="center"/>
        </w:trPr>
        <w:tc>
          <w:tcPr>
            <w:tcW w:w="2405" w:type="dxa"/>
            <w:vMerge/>
          </w:tcPr>
          <w:p w14:paraId="0250B21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6CCC7BE9" w14:textId="5B179AA2"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2.5. Проводить инструктирование и организовывать обучение работников организаций и граждан мерам пожарной безопасности, мероприятиям по гражданской обороне и защите населения и территории от чрезвычайных ситуаций природного и техногенного характера</w:t>
            </w:r>
          </w:p>
        </w:tc>
        <w:tc>
          <w:tcPr>
            <w:tcW w:w="3986" w:type="dxa"/>
          </w:tcPr>
          <w:p w14:paraId="3CEFCDA6" w14:textId="513B708E"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1D871351" w14:textId="77777777" w:rsidTr="00D5760D">
        <w:trPr>
          <w:trHeight w:val="20"/>
          <w:jc w:val="center"/>
        </w:trPr>
        <w:tc>
          <w:tcPr>
            <w:tcW w:w="2405" w:type="dxa"/>
            <w:vMerge/>
          </w:tcPr>
          <w:p w14:paraId="5B1940E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2DCC81E"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0919ED4" w14:textId="47A7ABEC"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обучение нештатных пожарных подразделений, добровольных пожарных обществ и нештатных аварийно-спасательных формирований пожарно-техническому минимуму</w:t>
            </w:r>
          </w:p>
        </w:tc>
      </w:tr>
      <w:tr w:rsidR="00D5760D" w:rsidRPr="00DD12E2" w14:paraId="71B0E301" w14:textId="77777777" w:rsidTr="00D5760D">
        <w:trPr>
          <w:trHeight w:val="20"/>
          <w:jc w:val="center"/>
        </w:trPr>
        <w:tc>
          <w:tcPr>
            <w:tcW w:w="2405" w:type="dxa"/>
            <w:vMerge/>
          </w:tcPr>
          <w:p w14:paraId="1F373794"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45BF1BF"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CC0F62C" w14:textId="13F25D02" w:rsidR="00D5760D" w:rsidRPr="00DD12E2" w:rsidRDefault="00D5760D" w:rsidP="0031468C">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 xml:space="preserve">Умения: </w:t>
            </w:r>
          </w:p>
        </w:tc>
      </w:tr>
      <w:tr w:rsidR="00D5760D" w:rsidRPr="00DD12E2" w14:paraId="24D5774D" w14:textId="77777777" w:rsidTr="00D5760D">
        <w:trPr>
          <w:trHeight w:val="20"/>
          <w:jc w:val="center"/>
        </w:trPr>
        <w:tc>
          <w:tcPr>
            <w:tcW w:w="2405" w:type="dxa"/>
            <w:vMerge/>
          </w:tcPr>
          <w:p w14:paraId="6F4B6E9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BDE6C6D"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1D49E9C" w14:textId="012CB068"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составлять инструкцию о мерах пожарной безопасности</w:t>
            </w:r>
          </w:p>
        </w:tc>
      </w:tr>
      <w:tr w:rsidR="00D5760D" w:rsidRPr="00DD12E2" w14:paraId="07BA7F12" w14:textId="77777777" w:rsidTr="00D5760D">
        <w:trPr>
          <w:trHeight w:val="20"/>
          <w:jc w:val="center"/>
        </w:trPr>
        <w:tc>
          <w:tcPr>
            <w:tcW w:w="2405" w:type="dxa"/>
            <w:vMerge/>
          </w:tcPr>
          <w:p w14:paraId="72F1571B"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FA7AB36"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2259B0F" w14:textId="0F032049"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все виды инструктажей о пожарной безопасности</w:t>
            </w:r>
          </w:p>
        </w:tc>
      </w:tr>
      <w:tr w:rsidR="00D5760D" w:rsidRPr="00DD12E2" w14:paraId="73578487" w14:textId="77777777" w:rsidTr="00D5760D">
        <w:trPr>
          <w:trHeight w:val="20"/>
          <w:jc w:val="center"/>
        </w:trPr>
        <w:tc>
          <w:tcPr>
            <w:tcW w:w="2405" w:type="dxa"/>
            <w:vMerge/>
          </w:tcPr>
          <w:p w14:paraId="4EC9ABD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9D261CD"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3E35597" w14:textId="53E6C574"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Знания:</w:t>
            </w:r>
          </w:p>
        </w:tc>
      </w:tr>
      <w:tr w:rsidR="00D5760D" w:rsidRPr="00DD12E2" w14:paraId="5832F8D5" w14:textId="77777777" w:rsidTr="00D5760D">
        <w:trPr>
          <w:trHeight w:val="20"/>
          <w:jc w:val="center"/>
        </w:trPr>
        <w:tc>
          <w:tcPr>
            <w:tcW w:w="2405" w:type="dxa"/>
            <w:vMerge/>
          </w:tcPr>
          <w:p w14:paraId="4F9DA4C2"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DC67BD1"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0C59482F" w14:textId="525659D6"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основы нормативного правового регулирования и осуществления государственных мер в области пожарной безопасности</w:t>
            </w:r>
          </w:p>
        </w:tc>
      </w:tr>
      <w:tr w:rsidR="00D5760D" w:rsidRPr="00DD12E2" w14:paraId="3A19071D" w14:textId="77777777" w:rsidTr="00D5760D">
        <w:trPr>
          <w:trHeight w:val="20"/>
          <w:jc w:val="center"/>
        </w:trPr>
        <w:tc>
          <w:tcPr>
            <w:tcW w:w="2405" w:type="dxa"/>
            <w:vMerge/>
          </w:tcPr>
          <w:p w14:paraId="7DDD2EE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295D8546" w14:textId="0653CFC5"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2.6. Осуществлять контроль за состоянием противопожарного водоснабжения в районе выезда подразделения</w:t>
            </w:r>
          </w:p>
        </w:tc>
        <w:tc>
          <w:tcPr>
            <w:tcW w:w="3986" w:type="dxa"/>
          </w:tcPr>
          <w:p w14:paraId="29C9B45C" w14:textId="434AD72C"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3D248834" w14:textId="77777777" w:rsidTr="00D5760D">
        <w:trPr>
          <w:trHeight w:val="20"/>
          <w:jc w:val="center"/>
        </w:trPr>
        <w:tc>
          <w:tcPr>
            <w:tcW w:w="2405" w:type="dxa"/>
            <w:vMerge/>
          </w:tcPr>
          <w:p w14:paraId="743AED8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3B6603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225BF31" w14:textId="29017487"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проверке систем противопожарного водоснабжения</w:t>
            </w:r>
          </w:p>
        </w:tc>
      </w:tr>
      <w:tr w:rsidR="00D5760D" w:rsidRPr="00DD12E2" w14:paraId="243B647A" w14:textId="77777777" w:rsidTr="00D5760D">
        <w:trPr>
          <w:trHeight w:val="20"/>
          <w:jc w:val="center"/>
        </w:trPr>
        <w:tc>
          <w:tcPr>
            <w:tcW w:w="2405" w:type="dxa"/>
            <w:vMerge/>
          </w:tcPr>
          <w:p w14:paraId="5AD8233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0CD0DA4"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A92FE87" w14:textId="188522BD" w:rsidR="00D5760D" w:rsidRPr="00DD12E2" w:rsidRDefault="00D5760D" w:rsidP="0031468C">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 xml:space="preserve">Умения: </w:t>
            </w:r>
          </w:p>
        </w:tc>
      </w:tr>
      <w:tr w:rsidR="00D5760D" w:rsidRPr="00DD12E2" w14:paraId="122220CD" w14:textId="77777777" w:rsidTr="00D5760D">
        <w:trPr>
          <w:trHeight w:val="20"/>
          <w:jc w:val="center"/>
        </w:trPr>
        <w:tc>
          <w:tcPr>
            <w:tcW w:w="2405" w:type="dxa"/>
            <w:vMerge/>
          </w:tcPr>
          <w:p w14:paraId="2CB60D2C"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5F242786"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B2AC05A" w14:textId="5764B1F1"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расчеты необходимых расходов на наружное и внутреннее противопожарное водоснабжение</w:t>
            </w:r>
          </w:p>
        </w:tc>
      </w:tr>
      <w:tr w:rsidR="00D5760D" w:rsidRPr="00DD12E2" w14:paraId="6A9C3E0D" w14:textId="77777777" w:rsidTr="00D5760D">
        <w:trPr>
          <w:trHeight w:val="20"/>
          <w:jc w:val="center"/>
        </w:trPr>
        <w:tc>
          <w:tcPr>
            <w:tcW w:w="2405" w:type="dxa"/>
            <w:vMerge/>
          </w:tcPr>
          <w:p w14:paraId="34BE09C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988F79E"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C9992A9" w14:textId="46925E7D"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b/>
                <w:sz w:val="24"/>
                <w:szCs w:val="24"/>
              </w:rPr>
              <w:t>Знания:</w:t>
            </w:r>
          </w:p>
        </w:tc>
      </w:tr>
      <w:tr w:rsidR="00D5760D" w:rsidRPr="00DD12E2" w14:paraId="168B36D4" w14:textId="77777777" w:rsidTr="00D5760D">
        <w:trPr>
          <w:trHeight w:val="20"/>
          <w:jc w:val="center"/>
        </w:trPr>
        <w:tc>
          <w:tcPr>
            <w:tcW w:w="2405" w:type="dxa"/>
            <w:vMerge/>
          </w:tcPr>
          <w:p w14:paraId="33A8A173"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746861A"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06F3D31" w14:textId="19288B82"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основы нормативного правового регулирования и осуществления государственных мер в области пожарной безопасности</w:t>
            </w:r>
          </w:p>
        </w:tc>
      </w:tr>
      <w:tr w:rsidR="00D5760D" w:rsidRPr="00DD12E2" w14:paraId="56DE2CDD" w14:textId="77777777" w:rsidTr="00D5760D">
        <w:trPr>
          <w:trHeight w:val="20"/>
          <w:jc w:val="center"/>
        </w:trPr>
        <w:tc>
          <w:tcPr>
            <w:tcW w:w="2405" w:type="dxa"/>
            <w:vMerge/>
          </w:tcPr>
          <w:p w14:paraId="260032E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0AEAA54"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00FBCC6D" w14:textId="4E904AA7"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порядок проверки систем противопожарного водоснабжения</w:t>
            </w:r>
          </w:p>
        </w:tc>
      </w:tr>
      <w:tr w:rsidR="00D5760D" w:rsidRPr="00DD12E2" w14:paraId="32749899" w14:textId="77777777" w:rsidTr="00D5760D">
        <w:trPr>
          <w:trHeight w:val="20"/>
          <w:jc w:val="center"/>
        </w:trPr>
        <w:tc>
          <w:tcPr>
            <w:tcW w:w="2405" w:type="dxa"/>
            <w:vMerge w:val="restart"/>
          </w:tcPr>
          <w:p w14:paraId="279701AA" w14:textId="3CF1621A" w:rsidR="00D5760D" w:rsidRPr="00DD12E2" w:rsidRDefault="00D5760D" w:rsidP="00252418">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Обеспечение противопожарного режима на объекте</w:t>
            </w:r>
            <w:r w:rsidRPr="00DD12E2">
              <w:rPr>
                <w:rFonts w:ascii="Times New Roman" w:hAnsi="Times New Roman" w:cs="Times New Roman"/>
                <w:sz w:val="24"/>
                <w:szCs w:val="24"/>
                <w:highlight w:val="yellow"/>
              </w:rPr>
              <w:t xml:space="preserve"> </w:t>
            </w:r>
          </w:p>
        </w:tc>
        <w:tc>
          <w:tcPr>
            <w:tcW w:w="2693" w:type="dxa"/>
            <w:vMerge w:val="restart"/>
            <w:shd w:val="clear" w:color="auto" w:fill="auto"/>
          </w:tcPr>
          <w:p w14:paraId="6727AB6D" w14:textId="544A06B4" w:rsidR="00D5760D" w:rsidRPr="00DD12E2" w:rsidRDefault="00D5760D" w:rsidP="00BA08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3.1. Руководить деятельностью отделения (караула) пожарной части (отдельного поста) при тушении пожаров и проведении аварийно-спасательных работ, связанных с тушением пожара</w:t>
            </w:r>
          </w:p>
        </w:tc>
        <w:tc>
          <w:tcPr>
            <w:tcW w:w="3986" w:type="dxa"/>
          </w:tcPr>
          <w:p w14:paraId="278B9F8C" w14:textId="5277D839"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215109F3" w14:textId="77777777" w:rsidTr="00D5760D">
        <w:trPr>
          <w:trHeight w:val="20"/>
          <w:jc w:val="center"/>
        </w:trPr>
        <w:tc>
          <w:tcPr>
            <w:tcW w:w="2405" w:type="dxa"/>
            <w:vMerge/>
          </w:tcPr>
          <w:p w14:paraId="1BE5ACD0"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55236F6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213EBFD" w14:textId="2C853F8E"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контроль и выполнение работ по оценке обстановки на месте тушения пожара в составе отделения</w:t>
            </w:r>
          </w:p>
        </w:tc>
      </w:tr>
      <w:tr w:rsidR="00D5760D" w:rsidRPr="00DD12E2" w14:paraId="242E701E" w14:textId="77777777" w:rsidTr="00D5760D">
        <w:trPr>
          <w:trHeight w:val="20"/>
          <w:jc w:val="center"/>
        </w:trPr>
        <w:tc>
          <w:tcPr>
            <w:tcW w:w="2405" w:type="dxa"/>
            <w:vMerge/>
          </w:tcPr>
          <w:p w14:paraId="19F96894"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102DB17D"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D24B487" w14:textId="494F2B63"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и выполнение работ по определению и привлечению дополнительных сил и средств</w:t>
            </w:r>
          </w:p>
        </w:tc>
      </w:tr>
      <w:tr w:rsidR="00D5760D" w:rsidRPr="00DD12E2" w14:paraId="7E25AA97" w14:textId="77777777" w:rsidTr="00D5760D">
        <w:trPr>
          <w:trHeight w:val="20"/>
          <w:jc w:val="center"/>
        </w:trPr>
        <w:tc>
          <w:tcPr>
            <w:tcW w:w="2405" w:type="dxa"/>
            <w:vMerge/>
          </w:tcPr>
          <w:p w14:paraId="7662734D"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9EE3C32"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87290B2" w14:textId="05649449"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контроль и выполнение работ по локализации и ликвидации пожара силами и средствами отделения</w:t>
            </w:r>
          </w:p>
        </w:tc>
      </w:tr>
      <w:tr w:rsidR="00D5760D" w:rsidRPr="00DD12E2" w14:paraId="0DCFD887" w14:textId="77777777" w:rsidTr="00D5760D">
        <w:trPr>
          <w:trHeight w:val="20"/>
          <w:jc w:val="center"/>
        </w:trPr>
        <w:tc>
          <w:tcPr>
            <w:tcW w:w="2405" w:type="dxa"/>
            <w:vMerge/>
          </w:tcPr>
          <w:p w14:paraId="3309CDD9"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1A2ADA12"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0D31B6D" w14:textId="01A23613"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руководство оказанием первой помощи пострадавшим при пожаре</w:t>
            </w:r>
          </w:p>
        </w:tc>
      </w:tr>
      <w:tr w:rsidR="00D5760D" w:rsidRPr="00DD12E2" w14:paraId="3359210D" w14:textId="77777777" w:rsidTr="00D5760D">
        <w:trPr>
          <w:trHeight w:val="20"/>
          <w:jc w:val="center"/>
        </w:trPr>
        <w:tc>
          <w:tcPr>
            <w:tcW w:w="2405" w:type="dxa"/>
            <w:vMerge/>
          </w:tcPr>
          <w:p w14:paraId="48D1887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96C2B59"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9A0A7FB" w14:textId="7366575F" w:rsidR="00D5760D" w:rsidRPr="00DD12E2" w:rsidRDefault="00D5760D" w:rsidP="0031468C">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43E4ED9A" w14:textId="77777777" w:rsidTr="00D5760D">
        <w:trPr>
          <w:trHeight w:val="20"/>
          <w:jc w:val="center"/>
        </w:trPr>
        <w:tc>
          <w:tcPr>
            <w:tcW w:w="2405" w:type="dxa"/>
            <w:vMerge/>
          </w:tcPr>
          <w:p w14:paraId="08CC124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7E6E6C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80CF377" w14:textId="278E19A7"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контролировать проведение оценки состояния пострадавшего по основным наблюдаемым симптомам или путем опроса пострадавшего</w:t>
            </w:r>
          </w:p>
        </w:tc>
      </w:tr>
      <w:tr w:rsidR="00D5760D" w:rsidRPr="00DD12E2" w14:paraId="73C1AA9C" w14:textId="77777777" w:rsidTr="00D5760D">
        <w:trPr>
          <w:trHeight w:val="20"/>
          <w:jc w:val="center"/>
        </w:trPr>
        <w:tc>
          <w:tcPr>
            <w:tcW w:w="2405" w:type="dxa"/>
            <w:vMerge/>
          </w:tcPr>
          <w:p w14:paraId="3A3CD9E3"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B7FBE8B"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4EECF6B7" w14:textId="6F310A5E"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работать с пожарно-техническим и спасательным вооружением и оборудованием</w:t>
            </w:r>
          </w:p>
        </w:tc>
      </w:tr>
      <w:tr w:rsidR="00D5760D" w:rsidRPr="00DD12E2" w14:paraId="1A5EC8EB" w14:textId="77777777" w:rsidTr="00D5760D">
        <w:trPr>
          <w:trHeight w:val="20"/>
          <w:jc w:val="center"/>
        </w:trPr>
        <w:tc>
          <w:tcPr>
            <w:tcW w:w="2405" w:type="dxa"/>
            <w:vMerge/>
          </w:tcPr>
          <w:p w14:paraId="00D2D2C4"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2EC4B99"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26F183EC" w14:textId="03ABD3CC"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оценку обстановки по внешним признакам на месте вызова</w:t>
            </w:r>
          </w:p>
        </w:tc>
      </w:tr>
      <w:tr w:rsidR="00D5760D" w:rsidRPr="00DD12E2" w14:paraId="297D26A7" w14:textId="77777777" w:rsidTr="00D5760D">
        <w:trPr>
          <w:trHeight w:val="20"/>
          <w:jc w:val="center"/>
        </w:trPr>
        <w:tc>
          <w:tcPr>
            <w:tcW w:w="2405" w:type="dxa"/>
            <w:vMerge/>
          </w:tcPr>
          <w:p w14:paraId="543008DF"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51D12655"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435831D9" w14:textId="7BC00552"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расчет вероятного развития пожара</w:t>
            </w:r>
          </w:p>
        </w:tc>
      </w:tr>
      <w:tr w:rsidR="00D5760D" w:rsidRPr="00DD12E2" w14:paraId="4A790C95" w14:textId="77777777" w:rsidTr="00D5760D">
        <w:trPr>
          <w:trHeight w:val="20"/>
          <w:jc w:val="center"/>
        </w:trPr>
        <w:tc>
          <w:tcPr>
            <w:tcW w:w="2405" w:type="dxa"/>
            <w:vMerge/>
          </w:tcPr>
          <w:p w14:paraId="5C6C0438"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6EACF08"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6D9D66AE" w14:textId="3A440507"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ранг пожара</w:t>
            </w:r>
          </w:p>
        </w:tc>
      </w:tr>
      <w:tr w:rsidR="00D5760D" w:rsidRPr="00DD12E2" w14:paraId="22D93686" w14:textId="77777777" w:rsidTr="00D5760D">
        <w:trPr>
          <w:trHeight w:val="20"/>
          <w:jc w:val="center"/>
        </w:trPr>
        <w:tc>
          <w:tcPr>
            <w:tcW w:w="2405" w:type="dxa"/>
            <w:vMerge/>
          </w:tcPr>
          <w:p w14:paraId="050454BA"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123313FA"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CA28BC8" w14:textId="7FB9EF3C"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руководить действиями по оказанию первой помощи пострадавшему в соответствии с универсальной схемой оказания первой помощи до оказания медицинской помощи на месте происшествия</w:t>
            </w:r>
          </w:p>
        </w:tc>
      </w:tr>
      <w:tr w:rsidR="00D5760D" w:rsidRPr="00DD12E2" w14:paraId="4970F012" w14:textId="77777777" w:rsidTr="00D5760D">
        <w:trPr>
          <w:trHeight w:val="20"/>
          <w:jc w:val="center"/>
        </w:trPr>
        <w:tc>
          <w:tcPr>
            <w:tcW w:w="2405" w:type="dxa"/>
            <w:vMerge/>
          </w:tcPr>
          <w:p w14:paraId="678675E4"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C65994D"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50705A9" w14:textId="768EEE4B"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рассчитывать необходимое количество сил и средств</w:t>
            </w:r>
          </w:p>
        </w:tc>
      </w:tr>
      <w:tr w:rsidR="00D5760D" w:rsidRPr="00DD12E2" w14:paraId="3BDC1735" w14:textId="77777777" w:rsidTr="00D5760D">
        <w:trPr>
          <w:trHeight w:val="20"/>
          <w:jc w:val="center"/>
        </w:trPr>
        <w:tc>
          <w:tcPr>
            <w:tcW w:w="2405" w:type="dxa"/>
            <w:vMerge/>
          </w:tcPr>
          <w:p w14:paraId="4B499986"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1937E59"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5B0076D8" w14:textId="0579480A"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действия личного состава отделения по приведению в состояние готовности мобильных средств пожаротушения, пожарных спасательных устройств и снаряжения, СИЗ, огнетушащих веществ и специальных агрегатов</w:t>
            </w:r>
          </w:p>
        </w:tc>
      </w:tr>
      <w:tr w:rsidR="00D5760D" w:rsidRPr="00DD12E2" w14:paraId="6582B997" w14:textId="77777777" w:rsidTr="00D5760D">
        <w:trPr>
          <w:trHeight w:val="20"/>
          <w:jc w:val="center"/>
        </w:trPr>
        <w:tc>
          <w:tcPr>
            <w:tcW w:w="2405" w:type="dxa"/>
            <w:vMerge/>
          </w:tcPr>
          <w:p w14:paraId="4E979401"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815D942"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52DC38FA" w14:textId="29C3ACC1"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использовать средства связи и оповещения, приборы и технические средства для сбора и обработки оперативной информации</w:t>
            </w:r>
          </w:p>
        </w:tc>
      </w:tr>
      <w:tr w:rsidR="00D5760D" w:rsidRPr="00DD12E2" w14:paraId="3F28164B" w14:textId="77777777" w:rsidTr="00D5760D">
        <w:trPr>
          <w:trHeight w:val="20"/>
          <w:jc w:val="center"/>
        </w:trPr>
        <w:tc>
          <w:tcPr>
            <w:tcW w:w="2405" w:type="dxa"/>
            <w:vMerge/>
          </w:tcPr>
          <w:p w14:paraId="2809CD2C"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1B10D7CB"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C0AA34F" w14:textId="7904169F"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производить развертывание сил и средств, используемых для тушения пожара</w:t>
            </w:r>
          </w:p>
        </w:tc>
      </w:tr>
      <w:tr w:rsidR="00D5760D" w:rsidRPr="00DD12E2" w14:paraId="50A24C87" w14:textId="77777777" w:rsidTr="00D5760D">
        <w:trPr>
          <w:trHeight w:val="20"/>
          <w:jc w:val="center"/>
        </w:trPr>
        <w:tc>
          <w:tcPr>
            <w:tcW w:w="2405" w:type="dxa"/>
            <w:vMerge/>
          </w:tcPr>
          <w:p w14:paraId="32A7917D"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1854458"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06D26611" w14:textId="5428C24F"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выбирать решающее направление действий по тушению пожаров</w:t>
            </w:r>
          </w:p>
        </w:tc>
      </w:tr>
      <w:tr w:rsidR="00D5760D" w:rsidRPr="00DD12E2" w14:paraId="7D11D2A6" w14:textId="77777777" w:rsidTr="00D5760D">
        <w:trPr>
          <w:trHeight w:val="20"/>
          <w:jc w:val="center"/>
        </w:trPr>
        <w:tc>
          <w:tcPr>
            <w:tcW w:w="2405" w:type="dxa"/>
            <w:vMerge/>
          </w:tcPr>
          <w:p w14:paraId="417E748B"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B49DC74"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166007A4" w14:textId="4E498D85"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указывать подчиненному личному составу водоисточник, направление и способы прокладки рукавных линий, место установки разветвления, количество и виды стволов, боевые позиции ствольщиков, места установки пожарных лестниц</w:t>
            </w:r>
          </w:p>
        </w:tc>
      </w:tr>
      <w:tr w:rsidR="00D5760D" w:rsidRPr="00DD12E2" w14:paraId="5DA407E7" w14:textId="77777777" w:rsidTr="00D5760D">
        <w:trPr>
          <w:trHeight w:val="20"/>
          <w:jc w:val="center"/>
        </w:trPr>
        <w:tc>
          <w:tcPr>
            <w:tcW w:w="2405" w:type="dxa"/>
            <w:vMerge/>
          </w:tcPr>
          <w:p w14:paraId="778455FF"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AE40509"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45E42D20" w14:textId="19A48AD0"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выявлять опасные факторы пожара и принимать меры по защите личного состава от их воздействия</w:t>
            </w:r>
          </w:p>
        </w:tc>
      </w:tr>
      <w:tr w:rsidR="00D5760D" w:rsidRPr="00DD12E2" w14:paraId="43C33372" w14:textId="77777777" w:rsidTr="00D5760D">
        <w:trPr>
          <w:trHeight w:val="20"/>
          <w:jc w:val="center"/>
        </w:trPr>
        <w:tc>
          <w:tcPr>
            <w:tcW w:w="2405" w:type="dxa"/>
            <w:vMerge/>
          </w:tcPr>
          <w:p w14:paraId="4A2BE0C3"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105A65E8"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770F711" w14:textId="2724241D"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принимать решение об использовании СИЗ</w:t>
            </w:r>
          </w:p>
        </w:tc>
      </w:tr>
      <w:tr w:rsidR="00D5760D" w:rsidRPr="00DD12E2" w14:paraId="6A76F5E8" w14:textId="77777777" w:rsidTr="00D5760D">
        <w:trPr>
          <w:trHeight w:val="20"/>
          <w:jc w:val="center"/>
        </w:trPr>
        <w:tc>
          <w:tcPr>
            <w:tcW w:w="2405" w:type="dxa"/>
            <w:vMerge/>
          </w:tcPr>
          <w:p w14:paraId="22946D01"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3268619"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7E6C094" w14:textId="31CCFEFD"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ставить задачи перед участниками тушения пожара</w:t>
            </w:r>
          </w:p>
        </w:tc>
      </w:tr>
      <w:tr w:rsidR="00D5760D" w:rsidRPr="00DD12E2" w14:paraId="72C6A0CF" w14:textId="77777777" w:rsidTr="00D5760D">
        <w:trPr>
          <w:trHeight w:val="20"/>
          <w:jc w:val="center"/>
        </w:trPr>
        <w:tc>
          <w:tcPr>
            <w:tcW w:w="2405" w:type="dxa"/>
            <w:vMerge/>
          </w:tcPr>
          <w:p w14:paraId="4383C6FC"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17592E1"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46571AB" w14:textId="6C3B6E27"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выполнение поставленных задач</w:t>
            </w:r>
          </w:p>
        </w:tc>
      </w:tr>
      <w:tr w:rsidR="00D5760D" w:rsidRPr="00DD12E2" w14:paraId="7BF34BDD" w14:textId="77777777" w:rsidTr="00D5760D">
        <w:trPr>
          <w:trHeight w:val="20"/>
          <w:jc w:val="center"/>
        </w:trPr>
        <w:tc>
          <w:tcPr>
            <w:tcW w:w="2405" w:type="dxa"/>
            <w:vMerge/>
          </w:tcPr>
          <w:p w14:paraId="2F145506"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A0E8A8A"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3968939A" w14:textId="0614F936"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применять пожарную, аварийно-спасательную и инженерную технику и оборудование при тушении пожаров и проведении аварийно-спасательных работ</w:t>
            </w:r>
          </w:p>
        </w:tc>
      </w:tr>
      <w:tr w:rsidR="00D5760D" w:rsidRPr="00DD12E2" w14:paraId="49BF004B" w14:textId="77777777" w:rsidTr="00D5760D">
        <w:trPr>
          <w:trHeight w:val="20"/>
          <w:jc w:val="center"/>
        </w:trPr>
        <w:tc>
          <w:tcPr>
            <w:tcW w:w="2405" w:type="dxa"/>
            <w:vMerge/>
          </w:tcPr>
          <w:p w14:paraId="647A7F5F"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A754D48"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78860D73" w14:textId="7D7D3F17"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мероприятия по обеспечению безопасности работ, защите личного состава от поражающих факторов</w:t>
            </w:r>
          </w:p>
        </w:tc>
      </w:tr>
      <w:tr w:rsidR="00D5760D" w:rsidRPr="00DD12E2" w14:paraId="21BB364A" w14:textId="77777777" w:rsidTr="00D5760D">
        <w:trPr>
          <w:trHeight w:val="20"/>
          <w:jc w:val="center"/>
        </w:trPr>
        <w:tc>
          <w:tcPr>
            <w:tcW w:w="2405" w:type="dxa"/>
            <w:vMerge/>
          </w:tcPr>
          <w:p w14:paraId="752F9150" w14:textId="77777777" w:rsidR="00D5760D" w:rsidRPr="00DD12E2" w:rsidRDefault="00D5760D" w:rsidP="000518F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CE68F5E" w14:textId="77777777" w:rsidR="00D5760D" w:rsidRPr="00DD12E2" w:rsidRDefault="00D5760D" w:rsidP="000518FD">
            <w:pPr>
              <w:spacing w:after="0" w:line="240" w:lineRule="auto"/>
              <w:rPr>
                <w:rFonts w:ascii="Times New Roman" w:hAnsi="Times New Roman" w:cs="Times New Roman"/>
                <w:sz w:val="24"/>
                <w:szCs w:val="24"/>
              </w:rPr>
            </w:pPr>
          </w:p>
        </w:tc>
        <w:tc>
          <w:tcPr>
            <w:tcW w:w="3986" w:type="dxa"/>
          </w:tcPr>
          <w:p w14:paraId="2AA1F185" w14:textId="1ED52C65" w:rsidR="00D5760D" w:rsidRPr="00DD12E2" w:rsidRDefault="00D5760D" w:rsidP="000518F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выбирать пожарную, аварийно-спасательную и инженерную технику и оборудование в зависимости от ситуации при тушении пожаров и проведении аварийно-спасательных работ</w:t>
            </w:r>
          </w:p>
        </w:tc>
      </w:tr>
      <w:tr w:rsidR="00D5760D" w:rsidRPr="00DD12E2" w14:paraId="5F4525EC" w14:textId="77777777" w:rsidTr="00D5760D">
        <w:trPr>
          <w:trHeight w:val="20"/>
          <w:jc w:val="center"/>
        </w:trPr>
        <w:tc>
          <w:tcPr>
            <w:tcW w:w="2405" w:type="dxa"/>
            <w:vMerge/>
          </w:tcPr>
          <w:p w14:paraId="47901A0B"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E44040A"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C38EF67" w14:textId="3832CC2D"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1555F034" w14:textId="77777777" w:rsidTr="00D5760D">
        <w:trPr>
          <w:trHeight w:val="121"/>
          <w:jc w:val="center"/>
        </w:trPr>
        <w:tc>
          <w:tcPr>
            <w:tcW w:w="2405" w:type="dxa"/>
            <w:vMerge/>
          </w:tcPr>
          <w:p w14:paraId="6683051D"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B6804B9"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7A908547" w14:textId="6A3DF5D3"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универсальная схема оказания первой помощи до оказания медицинской помощи на месте происшествия</w:t>
            </w:r>
          </w:p>
        </w:tc>
      </w:tr>
      <w:tr w:rsidR="00D5760D" w:rsidRPr="00DD12E2" w14:paraId="6785CD14" w14:textId="77777777" w:rsidTr="00D5760D">
        <w:trPr>
          <w:trHeight w:val="121"/>
          <w:jc w:val="center"/>
        </w:trPr>
        <w:tc>
          <w:tcPr>
            <w:tcW w:w="2405" w:type="dxa"/>
            <w:vMerge/>
          </w:tcPr>
          <w:p w14:paraId="7704DB91"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10684F20"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61647FC0" w14:textId="660C9A4F"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перечень состояний, при которых оказывается первая помощь</w:t>
            </w:r>
          </w:p>
        </w:tc>
      </w:tr>
      <w:tr w:rsidR="00D5760D" w:rsidRPr="00DD12E2" w14:paraId="211CCA93" w14:textId="77777777" w:rsidTr="00D5760D">
        <w:trPr>
          <w:trHeight w:val="121"/>
          <w:jc w:val="center"/>
        </w:trPr>
        <w:tc>
          <w:tcPr>
            <w:tcW w:w="2405" w:type="dxa"/>
            <w:vMerge/>
          </w:tcPr>
          <w:p w14:paraId="7738974F"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5111A3BD"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617358A6" w14:textId="0C88AFCE"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перечень мероприятий по оказанию первой помощи</w:t>
            </w:r>
          </w:p>
        </w:tc>
      </w:tr>
      <w:tr w:rsidR="00D5760D" w:rsidRPr="00DD12E2" w14:paraId="4BDD3BAC" w14:textId="77777777" w:rsidTr="00D5760D">
        <w:trPr>
          <w:trHeight w:val="121"/>
          <w:jc w:val="center"/>
        </w:trPr>
        <w:tc>
          <w:tcPr>
            <w:tcW w:w="2405" w:type="dxa"/>
            <w:vMerge/>
          </w:tcPr>
          <w:p w14:paraId="2B568BC8"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23D3420"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7A132772" w14:textId="72CD22E9"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психологические особенности общения и поведения с пострадавшими людьми и людьми, пребывающими в экстремальной или критической ситуациях</w:t>
            </w:r>
          </w:p>
        </w:tc>
      </w:tr>
      <w:tr w:rsidR="00D5760D" w:rsidRPr="00DD12E2" w14:paraId="4C7CCBC6" w14:textId="77777777" w:rsidTr="00D5760D">
        <w:trPr>
          <w:trHeight w:val="121"/>
          <w:jc w:val="center"/>
        </w:trPr>
        <w:tc>
          <w:tcPr>
            <w:tcW w:w="2405" w:type="dxa"/>
            <w:vMerge/>
          </w:tcPr>
          <w:p w14:paraId="1C3F1B28"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C017F36"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03256412" w14:textId="42C143DF"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ответственность руководителя пожарного подразделения при оказании первой помощи пострадавшим</w:t>
            </w:r>
          </w:p>
        </w:tc>
      </w:tr>
      <w:tr w:rsidR="00D5760D" w:rsidRPr="00DD12E2" w14:paraId="0A2D5805" w14:textId="77777777" w:rsidTr="00D5760D">
        <w:trPr>
          <w:trHeight w:val="121"/>
          <w:jc w:val="center"/>
        </w:trPr>
        <w:tc>
          <w:tcPr>
            <w:tcW w:w="2405" w:type="dxa"/>
            <w:vMerge/>
          </w:tcPr>
          <w:p w14:paraId="7462D572"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0EA37D10"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244BC766" w14:textId="0B55AC57"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основные характеристики пожара, тактика тушения и правила борьбы с распространением пожара</w:t>
            </w:r>
          </w:p>
        </w:tc>
      </w:tr>
      <w:tr w:rsidR="00D5760D" w:rsidRPr="00DD12E2" w14:paraId="22886923" w14:textId="77777777" w:rsidTr="00D5760D">
        <w:trPr>
          <w:trHeight w:val="121"/>
          <w:jc w:val="center"/>
        </w:trPr>
        <w:tc>
          <w:tcPr>
            <w:tcW w:w="2405" w:type="dxa"/>
            <w:vMerge/>
          </w:tcPr>
          <w:p w14:paraId="249E4148"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63B2F76"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063B0DAD" w14:textId="70C12F6A"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способы проведения разведки на месте пожара, обязанности ведущих разведку, меры безопасности</w:t>
            </w:r>
          </w:p>
        </w:tc>
      </w:tr>
      <w:tr w:rsidR="00D5760D" w:rsidRPr="00DD12E2" w14:paraId="6F0F09F5" w14:textId="77777777" w:rsidTr="00D5760D">
        <w:trPr>
          <w:trHeight w:val="121"/>
          <w:jc w:val="center"/>
        </w:trPr>
        <w:tc>
          <w:tcPr>
            <w:tcW w:w="2405" w:type="dxa"/>
            <w:vMerge/>
          </w:tcPr>
          <w:p w14:paraId="1AAAD191"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636608C"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40B4B19F" w14:textId="3E44DCFC"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оценки обстановки на пожаре и принятия решения о ведении действий по тушению пожара и проведению аварийно-спасательных работ</w:t>
            </w:r>
          </w:p>
        </w:tc>
      </w:tr>
      <w:tr w:rsidR="00D5760D" w:rsidRPr="00DD12E2" w14:paraId="3C30C39F" w14:textId="77777777" w:rsidTr="00D5760D">
        <w:trPr>
          <w:trHeight w:val="121"/>
          <w:jc w:val="center"/>
        </w:trPr>
        <w:tc>
          <w:tcPr>
            <w:tcW w:w="2405" w:type="dxa"/>
            <w:vMerge/>
          </w:tcPr>
          <w:p w14:paraId="5E6E779C"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EEF7729"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4F63A153" w14:textId="72DE838A"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выбора решающего направления действий по тушению пожара</w:t>
            </w:r>
          </w:p>
        </w:tc>
      </w:tr>
      <w:tr w:rsidR="00D5760D" w:rsidRPr="00DD12E2" w14:paraId="4B278E24" w14:textId="77777777" w:rsidTr="00D5760D">
        <w:trPr>
          <w:trHeight w:val="121"/>
          <w:jc w:val="center"/>
        </w:trPr>
        <w:tc>
          <w:tcPr>
            <w:tcW w:w="2405" w:type="dxa"/>
            <w:vMerge/>
          </w:tcPr>
          <w:p w14:paraId="2B17C090"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94317E6"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370EBAF8" w14:textId="5D6936B9"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привлечения дополнительных сил и средств для тушения пожара и проведения аварийно-спасательных работ</w:t>
            </w:r>
          </w:p>
        </w:tc>
      </w:tr>
      <w:tr w:rsidR="00D5760D" w:rsidRPr="00DD12E2" w14:paraId="7771A715" w14:textId="77777777" w:rsidTr="00D5760D">
        <w:trPr>
          <w:trHeight w:val="121"/>
          <w:jc w:val="center"/>
        </w:trPr>
        <w:tc>
          <w:tcPr>
            <w:tcW w:w="2405" w:type="dxa"/>
            <w:vMerge/>
          </w:tcPr>
          <w:p w14:paraId="7B00158F"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4D4817EB"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2DDFA2B4" w14:textId="28653F22"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эксплуатации пожарных гидрантов</w:t>
            </w:r>
          </w:p>
        </w:tc>
      </w:tr>
      <w:tr w:rsidR="00D5760D" w:rsidRPr="00DD12E2" w14:paraId="52FE1E4F" w14:textId="77777777" w:rsidTr="00D5760D">
        <w:trPr>
          <w:trHeight w:val="121"/>
          <w:jc w:val="center"/>
        </w:trPr>
        <w:tc>
          <w:tcPr>
            <w:tcW w:w="2405" w:type="dxa"/>
            <w:vMerge/>
          </w:tcPr>
          <w:p w14:paraId="5D359352"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B6192A5"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535084A9" w14:textId="4F33D2B8"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охраны труда при тушении пожара</w:t>
            </w:r>
          </w:p>
        </w:tc>
      </w:tr>
      <w:tr w:rsidR="00D5760D" w:rsidRPr="00DD12E2" w14:paraId="1690B518" w14:textId="77777777" w:rsidTr="00D5760D">
        <w:trPr>
          <w:trHeight w:val="121"/>
          <w:jc w:val="center"/>
        </w:trPr>
        <w:tc>
          <w:tcPr>
            <w:tcW w:w="2405" w:type="dxa"/>
            <w:vMerge/>
          </w:tcPr>
          <w:p w14:paraId="47641812"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5FC547C"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2DE3C887" w14:textId="1227AEBE"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горючие свойства материалов, побочные факторы горения взрывчатых и радиоактивных веществ</w:t>
            </w:r>
          </w:p>
        </w:tc>
      </w:tr>
      <w:tr w:rsidR="00D5760D" w:rsidRPr="00DD12E2" w14:paraId="7EBC68F5" w14:textId="77777777" w:rsidTr="00D5760D">
        <w:trPr>
          <w:trHeight w:val="121"/>
          <w:jc w:val="center"/>
        </w:trPr>
        <w:tc>
          <w:tcPr>
            <w:tcW w:w="2405" w:type="dxa"/>
            <w:vMerge/>
          </w:tcPr>
          <w:p w14:paraId="56CCA3AF"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03B04206"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3A76E859" w14:textId="176776F5"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нормативно-правовая база по вопросам организации пожаротушения и проведению аварийно-спасательных работ</w:t>
            </w:r>
          </w:p>
        </w:tc>
      </w:tr>
      <w:tr w:rsidR="00D5760D" w:rsidRPr="00DD12E2" w14:paraId="41976712" w14:textId="77777777" w:rsidTr="00D5760D">
        <w:trPr>
          <w:trHeight w:val="121"/>
          <w:jc w:val="center"/>
        </w:trPr>
        <w:tc>
          <w:tcPr>
            <w:tcW w:w="2405" w:type="dxa"/>
            <w:vMerge/>
          </w:tcPr>
          <w:p w14:paraId="710D9555"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3126C79B"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7F783508" w14:textId="774B56DD"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охраны труда и обеспечение безопасности при оказании первой помощи пострадавшим при пожаре</w:t>
            </w:r>
          </w:p>
        </w:tc>
      </w:tr>
      <w:tr w:rsidR="00D5760D" w:rsidRPr="00DD12E2" w14:paraId="66F3036E" w14:textId="77777777" w:rsidTr="00D5760D">
        <w:trPr>
          <w:trHeight w:val="121"/>
          <w:jc w:val="center"/>
        </w:trPr>
        <w:tc>
          <w:tcPr>
            <w:tcW w:w="2405" w:type="dxa"/>
            <w:vMerge/>
          </w:tcPr>
          <w:p w14:paraId="08AE71BC"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274DE9C7"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048B16B6" w14:textId="20504F87"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передачи и содержание оперативной</w:t>
            </w:r>
          </w:p>
        </w:tc>
      </w:tr>
      <w:tr w:rsidR="00D5760D" w:rsidRPr="00DD12E2" w14:paraId="18184794" w14:textId="77777777" w:rsidTr="00D5760D">
        <w:trPr>
          <w:trHeight w:val="121"/>
          <w:jc w:val="center"/>
        </w:trPr>
        <w:tc>
          <w:tcPr>
            <w:tcW w:w="2405" w:type="dxa"/>
            <w:vMerge/>
          </w:tcPr>
          <w:p w14:paraId="27290265" w14:textId="77777777" w:rsidR="00D5760D" w:rsidRPr="00DD12E2" w:rsidRDefault="00D5760D" w:rsidP="0031502D">
            <w:pPr>
              <w:spacing w:after="0" w:line="240" w:lineRule="auto"/>
              <w:rPr>
                <w:rFonts w:ascii="Times New Roman" w:hAnsi="Times New Roman" w:cs="Times New Roman"/>
                <w:sz w:val="24"/>
                <w:szCs w:val="24"/>
                <w:highlight w:val="yellow"/>
              </w:rPr>
            </w:pPr>
          </w:p>
        </w:tc>
        <w:tc>
          <w:tcPr>
            <w:tcW w:w="2693" w:type="dxa"/>
            <w:vMerge/>
            <w:shd w:val="clear" w:color="auto" w:fill="auto"/>
          </w:tcPr>
          <w:p w14:paraId="6B4D9748" w14:textId="77777777" w:rsidR="00D5760D" w:rsidRPr="00DD12E2" w:rsidRDefault="00D5760D" w:rsidP="0031502D">
            <w:pPr>
              <w:spacing w:after="0" w:line="240" w:lineRule="auto"/>
              <w:rPr>
                <w:rFonts w:ascii="Times New Roman" w:hAnsi="Times New Roman" w:cs="Times New Roman"/>
                <w:sz w:val="24"/>
                <w:szCs w:val="24"/>
              </w:rPr>
            </w:pPr>
          </w:p>
        </w:tc>
        <w:tc>
          <w:tcPr>
            <w:tcW w:w="3986" w:type="dxa"/>
          </w:tcPr>
          <w:p w14:paraId="2C60C953" w14:textId="4407AF9B" w:rsidR="00D5760D" w:rsidRPr="00DD12E2" w:rsidRDefault="00D5760D" w:rsidP="0031502D">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ведения радиосвязи, порядок радиотелефонного обмена информации</w:t>
            </w:r>
          </w:p>
        </w:tc>
      </w:tr>
      <w:tr w:rsidR="00D5760D" w:rsidRPr="00DD12E2" w14:paraId="01DDABF7" w14:textId="77777777" w:rsidTr="00D5760D">
        <w:trPr>
          <w:trHeight w:val="20"/>
          <w:jc w:val="center"/>
        </w:trPr>
        <w:tc>
          <w:tcPr>
            <w:tcW w:w="2405" w:type="dxa"/>
            <w:vMerge/>
          </w:tcPr>
          <w:p w14:paraId="0E77A950"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1FA71744" w14:textId="4231C337"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3.2. Руководить деятельностью отделения (караула) пожарной части (отдельного поста) при тушении пожаров с использованием средств индивидуальной защиты органов дыхания и зрения в непригодной для дыхания среде</w:t>
            </w:r>
          </w:p>
        </w:tc>
        <w:tc>
          <w:tcPr>
            <w:tcW w:w="3986" w:type="dxa"/>
          </w:tcPr>
          <w:p w14:paraId="3734DBB6" w14:textId="00920112"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4B90F032" w14:textId="77777777" w:rsidTr="00D5760D">
        <w:trPr>
          <w:trHeight w:val="20"/>
          <w:jc w:val="center"/>
        </w:trPr>
        <w:tc>
          <w:tcPr>
            <w:tcW w:w="2405" w:type="dxa"/>
            <w:vMerge/>
          </w:tcPr>
          <w:p w14:paraId="71C04A5E" w14:textId="484C26DD"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8F1EAA3"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28FB4BA0" w14:textId="3D481378"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проводить разведку пожара,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w:t>
            </w:r>
          </w:p>
        </w:tc>
      </w:tr>
      <w:tr w:rsidR="00D5760D" w:rsidRPr="00DD12E2" w14:paraId="3C8DD300" w14:textId="77777777" w:rsidTr="00D5760D">
        <w:trPr>
          <w:trHeight w:val="20"/>
          <w:jc w:val="center"/>
        </w:trPr>
        <w:tc>
          <w:tcPr>
            <w:tcW w:w="2405" w:type="dxa"/>
            <w:vMerge/>
          </w:tcPr>
          <w:p w14:paraId="15025326"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53CA1B6"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A522622" w14:textId="0B6F7550"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выбор решающего направления действий по тушению пожара с использованием средств индивидуальной защиты органов дыхания и зрения в непригодной для дыхания среде</w:t>
            </w:r>
          </w:p>
        </w:tc>
      </w:tr>
      <w:tr w:rsidR="00D5760D" w:rsidRPr="00DD12E2" w14:paraId="0207BE6B" w14:textId="77777777" w:rsidTr="00D5760D">
        <w:trPr>
          <w:trHeight w:val="20"/>
          <w:jc w:val="center"/>
        </w:trPr>
        <w:tc>
          <w:tcPr>
            <w:tcW w:w="2405" w:type="dxa"/>
            <w:vMerge/>
          </w:tcPr>
          <w:p w14:paraId="598C7A7E"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D4421D7"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5B6D49F" w14:textId="1DF5F7AD"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выбор огнетушащих веществ, определять способы,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w:t>
            </w:r>
          </w:p>
        </w:tc>
      </w:tr>
      <w:tr w:rsidR="00D5760D" w:rsidRPr="00DD12E2" w14:paraId="107DA7EE" w14:textId="77777777" w:rsidTr="00D5760D">
        <w:trPr>
          <w:trHeight w:val="20"/>
          <w:jc w:val="center"/>
        </w:trPr>
        <w:tc>
          <w:tcPr>
            <w:tcW w:w="2405" w:type="dxa"/>
            <w:vMerge/>
          </w:tcPr>
          <w:p w14:paraId="38F705D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7A72AC5"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7ABAFA1" w14:textId="1F8FB4D6"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применять расчеты требуемых сил и средств для тушения пожаров с использованием средств индивидуальной защиты органов дыхания и зрения в непригодной для дыхания среде</w:t>
            </w:r>
          </w:p>
        </w:tc>
      </w:tr>
      <w:tr w:rsidR="00D5760D" w:rsidRPr="00DD12E2" w14:paraId="160FBAEE" w14:textId="77777777" w:rsidTr="00D5760D">
        <w:trPr>
          <w:trHeight w:val="20"/>
          <w:jc w:val="center"/>
        </w:trPr>
        <w:tc>
          <w:tcPr>
            <w:tcW w:w="2405" w:type="dxa"/>
            <w:vMerge/>
          </w:tcPr>
          <w:p w14:paraId="3AEFA8D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72C61C6"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19DEDEA2" w14:textId="1E52EDBC"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приемы, способы тушения пожаров и проведение аварийно-спасательных работ на объектах различного назначения с использованием средств индивидуальной защиты органов дыхания и зрения в непригодной для дыхания среде</w:t>
            </w:r>
          </w:p>
        </w:tc>
      </w:tr>
      <w:tr w:rsidR="00D5760D" w:rsidRPr="00DD12E2" w14:paraId="23C0F0F0" w14:textId="77777777" w:rsidTr="00D5760D">
        <w:trPr>
          <w:trHeight w:val="20"/>
          <w:jc w:val="center"/>
        </w:trPr>
        <w:tc>
          <w:tcPr>
            <w:tcW w:w="2405" w:type="dxa"/>
            <w:vMerge/>
          </w:tcPr>
          <w:p w14:paraId="16A1F500"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E40B9F2"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16FA84AF" w14:textId="57FF8503"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тушение пожара в сложных условиях с использованием средств индивидуальной защиты органов дыхания и зрения в непригодной для дыхания среде</w:t>
            </w:r>
          </w:p>
        </w:tc>
      </w:tr>
      <w:tr w:rsidR="00D5760D" w:rsidRPr="00DD12E2" w14:paraId="414CDCC7" w14:textId="77777777" w:rsidTr="00D5760D">
        <w:trPr>
          <w:trHeight w:val="20"/>
          <w:jc w:val="center"/>
        </w:trPr>
        <w:tc>
          <w:tcPr>
            <w:tcW w:w="2405" w:type="dxa"/>
            <w:vMerge/>
          </w:tcPr>
          <w:p w14:paraId="799380FD"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AC85D14"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2C512D8A" w14:textId="77C19722" w:rsidR="00D5760D" w:rsidRPr="00DD12E2" w:rsidRDefault="00D5760D" w:rsidP="002064BF">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58BA8127" w14:textId="77777777" w:rsidTr="00D5760D">
        <w:trPr>
          <w:trHeight w:val="20"/>
          <w:jc w:val="center"/>
        </w:trPr>
        <w:tc>
          <w:tcPr>
            <w:tcW w:w="2405" w:type="dxa"/>
            <w:vMerge/>
          </w:tcPr>
          <w:p w14:paraId="79DA731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4C7F4D38"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810D4A5" w14:textId="59DF580D"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проводить разведку пожара,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w:t>
            </w:r>
          </w:p>
        </w:tc>
      </w:tr>
      <w:tr w:rsidR="00D5760D" w:rsidRPr="00DD12E2" w14:paraId="49538CBA" w14:textId="77777777" w:rsidTr="00D5760D">
        <w:trPr>
          <w:trHeight w:val="20"/>
          <w:jc w:val="center"/>
        </w:trPr>
        <w:tc>
          <w:tcPr>
            <w:tcW w:w="2405" w:type="dxa"/>
            <w:vMerge/>
          </w:tcPr>
          <w:p w14:paraId="288922BE"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30068CA5"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84E9269" w14:textId="263DEE42"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выбор решающего направления действий по тушению пожара с использованием средств индивидуальной защиты органов дыхания и зрения в непригодной для дыхания среде</w:t>
            </w:r>
          </w:p>
        </w:tc>
      </w:tr>
      <w:tr w:rsidR="00D5760D" w:rsidRPr="00DD12E2" w14:paraId="36BEF70B" w14:textId="77777777" w:rsidTr="00D5760D">
        <w:trPr>
          <w:trHeight w:val="20"/>
          <w:jc w:val="center"/>
        </w:trPr>
        <w:tc>
          <w:tcPr>
            <w:tcW w:w="2405" w:type="dxa"/>
            <w:vMerge/>
          </w:tcPr>
          <w:p w14:paraId="48A0EECD"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0F61ABE"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67DE4CA" w14:textId="1A117091"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выбор огнетушащих веществ, определять способы,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w:t>
            </w:r>
          </w:p>
        </w:tc>
      </w:tr>
      <w:tr w:rsidR="00D5760D" w:rsidRPr="00DD12E2" w14:paraId="16C717AD" w14:textId="77777777" w:rsidTr="00D5760D">
        <w:trPr>
          <w:trHeight w:val="20"/>
          <w:jc w:val="center"/>
        </w:trPr>
        <w:tc>
          <w:tcPr>
            <w:tcW w:w="2405" w:type="dxa"/>
            <w:vMerge/>
          </w:tcPr>
          <w:p w14:paraId="4143782E"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46657BF"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0AE38D4" w14:textId="463AC53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применять расчеты требуемых сил и средств для тушения пожаров с использованием средств индивидуальной защиты органов дыхания и зрения в непригодной для дыхания среде</w:t>
            </w:r>
          </w:p>
        </w:tc>
      </w:tr>
      <w:tr w:rsidR="00D5760D" w:rsidRPr="00DD12E2" w14:paraId="3D5E4BA7" w14:textId="77777777" w:rsidTr="00D5760D">
        <w:trPr>
          <w:trHeight w:val="20"/>
          <w:jc w:val="center"/>
        </w:trPr>
        <w:tc>
          <w:tcPr>
            <w:tcW w:w="2405" w:type="dxa"/>
            <w:vMerge/>
          </w:tcPr>
          <w:p w14:paraId="26BF9091"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E19D648"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017D54A" w14:textId="3CA66DD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приемы, способы тушения пожаров и проведение аварийно-спасательных работ на объектах различного назначения с использованием средств индивидуальной защиты органов дыхания и зрения в непригодной для дыхания среде</w:t>
            </w:r>
          </w:p>
        </w:tc>
      </w:tr>
      <w:tr w:rsidR="00D5760D" w:rsidRPr="00DD12E2" w14:paraId="445F95D3" w14:textId="77777777" w:rsidTr="00D5760D">
        <w:trPr>
          <w:trHeight w:val="20"/>
          <w:jc w:val="center"/>
        </w:trPr>
        <w:tc>
          <w:tcPr>
            <w:tcW w:w="2405" w:type="dxa"/>
            <w:vMerge/>
          </w:tcPr>
          <w:p w14:paraId="35455D38"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115EEE8"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960DF33" w14:textId="16BE3E65"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тушение пожара в сложных условиях с использованием средств индивидуальной защиты органов дыхания и зрения в непригодной для дыхания среде</w:t>
            </w:r>
          </w:p>
        </w:tc>
      </w:tr>
      <w:tr w:rsidR="00D5760D" w:rsidRPr="00DD12E2" w14:paraId="63E5757C" w14:textId="77777777" w:rsidTr="00D5760D">
        <w:trPr>
          <w:trHeight w:val="20"/>
          <w:jc w:val="center"/>
        </w:trPr>
        <w:tc>
          <w:tcPr>
            <w:tcW w:w="2405" w:type="dxa"/>
            <w:vMerge/>
          </w:tcPr>
          <w:p w14:paraId="211763A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956749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10ABC46" w14:textId="58CFFB45"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50659829" w14:textId="77777777" w:rsidTr="00D5760D">
        <w:trPr>
          <w:trHeight w:val="20"/>
          <w:jc w:val="center"/>
        </w:trPr>
        <w:tc>
          <w:tcPr>
            <w:tcW w:w="2405" w:type="dxa"/>
            <w:vMerge/>
          </w:tcPr>
          <w:p w14:paraId="1902A49D"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571DEC6"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E132B01" w14:textId="5781D4E8"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проведения аварийно-спасательных работ при тушении пожаров с использованием сиз органов дыхания и зрения в непригодной для дыхания среде</w:t>
            </w:r>
          </w:p>
        </w:tc>
      </w:tr>
      <w:tr w:rsidR="00D5760D" w:rsidRPr="00DD12E2" w14:paraId="73C0F4DB" w14:textId="77777777" w:rsidTr="00D5760D">
        <w:trPr>
          <w:trHeight w:val="20"/>
          <w:jc w:val="center"/>
        </w:trPr>
        <w:tc>
          <w:tcPr>
            <w:tcW w:w="2405" w:type="dxa"/>
            <w:vMerge/>
          </w:tcPr>
          <w:p w14:paraId="3B8BDD64"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shd w:val="clear" w:color="auto" w:fill="auto"/>
          </w:tcPr>
          <w:p w14:paraId="7FB90996"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30EA446" w14:textId="07A4C496"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способы, приёмы и механизмы прекращения горения в зависимости </w:t>
            </w:r>
            <w:r w:rsidRPr="00DD12E2">
              <w:rPr>
                <w:rFonts w:ascii="Times New Roman" w:hAnsi="Times New Roman" w:cs="Times New Roman"/>
                <w:sz w:val="24"/>
                <w:szCs w:val="24"/>
              </w:rPr>
              <w:lastRenderedPageBreak/>
              <w:t>от характера пожара и обстановки на нём с использованием средств индивидуальной защиты органов дыхания и зрения в непригодной для дыхания среде</w:t>
            </w:r>
          </w:p>
        </w:tc>
      </w:tr>
      <w:tr w:rsidR="00D5760D" w:rsidRPr="00DD12E2" w14:paraId="658E28EC" w14:textId="77777777" w:rsidTr="00D5760D">
        <w:trPr>
          <w:trHeight w:val="20"/>
          <w:jc w:val="center"/>
        </w:trPr>
        <w:tc>
          <w:tcPr>
            <w:tcW w:w="2405" w:type="dxa"/>
            <w:vMerge/>
          </w:tcPr>
          <w:p w14:paraId="431E302B"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shd w:val="clear" w:color="auto" w:fill="auto"/>
          </w:tcPr>
          <w:p w14:paraId="782AC2F3"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A5337BC" w14:textId="347C58BC"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расчет требуемых средств индивидуальной защиты органов дыхания и зрения при тушении пожара в непригодной для дыхания среде</w:t>
            </w:r>
          </w:p>
        </w:tc>
      </w:tr>
      <w:tr w:rsidR="00D5760D" w:rsidRPr="00DD12E2" w14:paraId="3F1B7875" w14:textId="77777777" w:rsidTr="00D5760D">
        <w:trPr>
          <w:trHeight w:val="20"/>
          <w:jc w:val="center"/>
        </w:trPr>
        <w:tc>
          <w:tcPr>
            <w:tcW w:w="2405" w:type="dxa"/>
            <w:vMerge/>
          </w:tcPr>
          <w:p w14:paraId="015DC7D3"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05C7932B" w14:textId="3D7C3196" w:rsidR="00D5760D" w:rsidRPr="00DD12E2" w:rsidRDefault="00D5760D" w:rsidP="00BA08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3.3. Организовывать деятельность дежурного караула (смены) пожарной части (отдельного поста) во время несения суточного дежурства в расположении части</w:t>
            </w:r>
          </w:p>
        </w:tc>
        <w:tc>
          <w:tcPr>
            <w:tcW w:w="3986" w:type="dxa"/>
          </w:tcPr>
          <w:p w14:paraId="549A50D2" w14:textId="359C3CF4" w:rsidR="00D5760D" w:rsidRPr="00DD12E2" w:rsidRDefault="00D5760D" w:rsidP="00513099">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4A981CCD" w14:textId="77777777" w:rsidTr="00D5760D">
        <w:trPr>
          <w:trHeight w:val="20"/>
          <w:jc w:val="center"/>
        </w:trPr>
        <w:tc>
          <w:tcPr>
            <w:tcW w:w="2405" w:type="dxa"/>
            <w:vMerge/>
          </w:tcPr>
          <w:p w14:paraId="69940899"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F1AB6E9"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66061E3" w14:textId="364CCCA1"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и контроль выполнения работ по приему-передаче техники и вооружения, служебной документации, проверке состояния помещений дежурного караула, оборудования и имущества в них, состояния территории подразделения личным составом дежурного караула при смене караулов</w:t>
            </w:r>
          </w:p>
        </w:tc>
      </w:tr>
      <w:tr w:rsidR="00D5760D" w:rsidRPr="00DD12E2" w14:paraId="0E64E2DB" w14:textId="77777777" w:rsidTr="00D5760D">
        <w:trPr>
          <w:trHeight w:val="20"/>
          <w:jc w:val="center"/>
        </w:trPr>
        <w:tc>
          <w:tcPr>
            <w:tcW w:w="2405" w:type="dxa"/>
            <w:vMerge/>
          </w:tcPr>
          <w:p w14:paraId="30126933"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D5A8E16"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F9FBEBB" w14:textId="1BFE49A9"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обеспечение соблюдения личным составом караула требований охраны труда при выполнении служебных обязанностей</w:t>
            </w:r>
          </w:p>
        </w:tc>
      </w:tr>
      <w:tr w:rsidR="00D5760D" w:rsidRPr="00DD12E2" w14:paraId="045A1F79" w14:textId="77777777" w:rsidTr="00D5760D">
        <w:trPr>
          <w:trHeight w:val="20"/>
          <w:jc w:val="center"/>
        </w:trPr>
        <w:tc>
          <w:tcPr>
            <w:tcW w:w="2405" w:type="dxa"/>
            <w:vMerge/>
          </w:tcPr>
          <w:p w14:paraId="48642559"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4F9AC43"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65ACC3E" w14:textId="4ABC5831"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несения службы личным составом дежурного караула, в том числе лицами внутреннего наряда</w:t>
            </w:r>
          </w:p>
        </w:tc>
      </w:tr>
      <w:tr w:rsidR="00D5760D" w:rsidRPr="00DD12E2" w14:paraId="7EBC1810" w14:textId="77777777" w:rsidTr="00D5760D">
        <w:trPr>
          <w:trHeight w:val="20"/>
          <w:jc w:val="center"/>
        </w:trPr>
        <w:tc>
          <w:tcPr>
            <w:tcW w:w="2405" w:type="dxa"/>
            <w:vMerge/>
          </w:tcPr>
          <w:p w14:paraId="7045373F"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A65517E"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CC78EC0" w14:textId="541BA46E"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деятельности караула в период дежурства</w:t>
            </w:r>
          </w:p>
        </w:tc>
      </w:tr>
      <w:tr w:rsidR="00D5760D" w:rsidRPr="00DD12E2" w14:paraId="4BCB209E" w14:textId="77777777" w:rsidTr="00D5760D">
        <w:trPr>
          <w:trHeight w:val="20"/>
          <w:jc w:val="center"/>
        </w:trPr>
        <w:tc>
          <w:tcPr>
            <w:tcW w:w="2405" w:type="dxa"/>
            <w:vMerge/>
          </w:tcPr>
          <w:p w14:paraId="6AD56BC2"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893E0E6"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4A2FCDB" w14:textId="40BC7D3F" w:rsidR="00D5760D" w:rsidRPr="00DD12E2" w:rsidRDefault="00D5760D" w:rsidP="002064BF">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34580C89" w14:textId="77777777" w:rsidTr="00D5760D">
        <w:trPr>
          <w:trHeight w:val="20"/>
          <w:jc w:val="center"/>
        </w:trPr>
        <w:tc>
          <w:tcPr>
            <w:tcW w:w="2405" w:type="dxa"/>
            <w:vMerge/>
          </w:tcPr>
          <w:p w14:paraId="403EE779"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4842DA9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E1EF2DD" w14:textId="1915F6BD"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контролировать выполнение личным составом караула работ по проверке работоспособности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tc>
      </w:tr>
      <w:tr w:rsidR="00D5760D" w:rsidRPr="00DD12E2" w14:paraId="300392ED" w14:textId="77777777" w:rsidTr="00D5760D">
        <w:trPr>
          <w:trHeight w:val="20"/>
          <w:jc w:val="center"/>
        </w:trPr>
        <w:tc>
          <w:tcPr>
            <w:tcW w:w="2405" w:type="dxa"/>
            <w:vMerge/>
          </w:tcPr>
          <w:p w14:paraId="60E64613"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D1B3FAF"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2A85CF9" w14:textId="306A0FE1"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контроль за действиями личного состава по приемке и передаче закрепленных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tc>
      </w:tr>
      <w:tr w:rsidR="00D5760D" w:rsidRPr="00DD12E2" w14:paraId="6358EEF7" w14:textId="77777777" w:rsidTr="00D5760D">
        <w:trPr>
          <w:trHeight w:val="20"/>
          <w:jc w:val="center"/>
        </w:trPr>
        <w:tc>
          <w:tcPr>
            <w:tcW w:w="2405" w:type="dxa"/>
            <w:vMerge/>
          </w:tcPr>
          <w:p w14:paraId="5BFF5028"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CB3067D"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84E6A83" w14:textId="56942250"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выполнение личным составом караула требований охраны труда, пожарной безопасности и санитарно-гигиенических норм</w:t>
            </w:r>
          </w:p>
        </w:tc>
      </w:tr>
      <w:tr w:rsidR="00D5760D" w:rsidRPr="00DD12E2" w14:paraId="7BF0E7F0" w14:textId="77777777" w:rsidTr="00D5760D">
        <w:trPr>
          <w:trHeight w:val="20"/>
          <w:jc w:val="center"/>
        </w:trPr>
        <w:tc>
          <w:tcPr>
            <w:tcW w:w="2405" w:type="dxa"/>
            <w:vMerge/>
          </w:tcPr>
          <w:p w14:paraId="51E727A7"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BE900B8"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5AFFFB0" w14:textId="574DEC01"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несение службы личным составом караула</w:t>
            </w:r>
          </w:p>
        </w:tc>
      </w:tr>
      <w:tr w:rsidR="00D5760D" w:rsidRPr="00DD12E2" w14:paraId="555FFF3B" w14:textId="77777777" w:rsidTr="00D5760D">
        <w:trPr>
          <w:trHeight w:val="20"/>
          <w:jc w:val="center"/>
        </w:trPr>
        <w:tc>
          <w:tcPr>
            <w:tcW w:w="2405" w:type="dxa"/>
            <w:vMerge/>
          </w:tcPr>
          <w:p w14:paraId="246219DA"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28685E0"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AF5DE5A" w14:textId="3CECC7D8"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планировать и осуществлять мероприятия, вести документацию согласно специализации караула</w:t>
            </w:r>
          </w:p>
        </w:tc>
      </w:tr>
      <w:tr w:rsidR="00D5760D" w:rsidRPr="00DD12E2" w14:paraId="5CC20A72" w14:textId="77777777" w:rsidTr="00D5760D">
        <w:trPr>
          <w:trHeight w:val="20"/>
          <w:jc w:val="center"/>
        </w:trPr>
        <w:tc>
          <w:tcPr>
            <w:tcW w:w="2405" w:type="dxa"/>
            <w:vMerge/>
          </w:tcPr>
          <w:p w14:paraId="6B1F8700"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338B0429"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739BAD9" w14:textId="4BC3A0BD"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вести учетную документацию по обслуживанию техники и пожарно-технического вооружения караула</w:t>
            </w:r>
          </w:p>
        </w:tc>
      </w:tr>
      <w:tr w:rsidR="00D5760D" w:rsidRPr="00DD12E2" w14:paraId="68AB6C7B" w14:textId="77777777" w:rsidTr="00D5760D">
        <w:trPr>
          <w:trHeight w:val="20"/>
          <w:jc w:val="center"/>
        </w:trPr>
        <w:tc>
          <w:tcPr>
            <w:tcW w:w="2405" w:type="dxa"/>
            <w:vMerge/>
          </w:tcPr>
          <w:p w14:paraId="376755D1"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253F461"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AF2336A" w14:textId="5DA0AFD4"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обеспечивать постоянную готовность к ведению действий по тушению пожаров в период дежурства</w:t>
            </w:r>
          </w:p>
        </w:tc>
      </w:tr>
      <w:tr w:rsidR="00D5760D" w:rsidRPr="00DD12E2" w14:paraId="0E34E4C2" w14:textId="77777777" w:rsidTr="00D5760D">
        <w:trPr>
          <w:trHeight w:val="20"/>
          <w:jc w:val="center"/>
        </w:trPr>
        <w:tc>
          <w:tcPr>
            <w:tcW w:w="2405" w:type="dxa"/>
            <w:vMerge/>
          </w:tcPr>
          <w:p w14:paraId="12C49AC8"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B72B0CB"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96CCE58" w14:textId="798B0DB9"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контролировать проверку наружного противопожарного водоснабжения</w:t>
            </w:r>
          </w:p>
        </w:tc>
      </w:tr>
      <w:tr w:rsidR="00D5760D" w:rsidRPr="00DD12E2" w14:paraId="1CDF6871" w14:textId="77777777" w:rsidTr="00D5760D">
        <w:trPr>
          <w:trHeight w:val="20"/>
          <w:jc w:val="center"/>
        </w:trPr>
        <w:tc>
          <w:tcPr>
            <w:tcW w:w="2405" w:type="dxa"/>
            <w:vMerge/>
          </w:tcPr>
          <w:p w14:paraId="501530B9"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7FB0DFC"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1463156" w14:textId="4CC547AB"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выполнение должностных обязанностей личным составом дежурного караула</w:t>
            </w:r>
          </w:p>
        </w:tc>
      </w:tr>
      <w:tr w:rsidR="00D5760D" w:rsidRPr="00DD12E2" w14:paraId="440CC34D" w14:textId="77777777" w:rsidTr="00D5760D">
        <w:trPr>
          <w:trHeight w:val="20"/>
          <w:jc w:val="center"/>
        </w:trPr>
        <w:tc>
          <w:tcPr>
            <w:tcW w:w="2405" w:type="dxa"/>
            <w:vMerge/>
          </w:tcPr>
          <w:p w14:paraId="6594370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020F33A1"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FF6A45F" w14:textId="1506B0C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обеспечивать выполнение мероприятий, предусмотренных распорядком дня</w:t>
            </w:r>
          </w:p>
        </w:tc>
      </w:tr>
      <w:tr w:rsidR="00D5760D" w:rsidRPr="00DD12E2" w14:paraId="4F9CE3BF" w14:textId="77777777" w:rsidTr="00D5760D">
        <w:trPr>
          <w:trHeight w:val="20"/>
          <w:jc w:val="center"/>
        </w:trPr>
        <w:tc>
          <w:tcPr>
            <w:tcW w:w="2405" w:type="dxa"/>
            <w:vMerge/>
          </w:tcPr>
          <w:p w14:paraId="26E297CD"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DE651D0"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3632A2D0" w14:textId="29064E8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сбор данных о наличии людей в ночное время в детских, медицинских организациях и на охраняемых объектах</w:t>
            </w:r>
          </w:p>
        </w:tc>
      </w:tr>
      <w:tr w:rsidR="00D5760D" w:rsidRPr="00DD12E2" w14:paraId="762E0952" w14:textId="77777777" w:rsidTr="00D5760D">
        <w:trPr>
          <w:trHeight w:val="20"/>
          <w:jc w:val="center"/>
        </w:trPr>
        <w:tc>
          <w:tcPr>
            <w:tcW w:w="2405" w:type="dxa"/>
            <w:vMerge/>
          </w:tcPr>
          <w:p w14:paraId="414F6679"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E1B02AE"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E5D8E6F" w14:textId="1A1DBEF8"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3F85D494" w14:textId="77777777" w:rsidTr="00D5760D">
        <w:trPr>
          <w:trHeight w:val="20"/>
          <w:jc w:val="center"/>
        </w:trPr>
        <w:tc>
          <w:tcPr>
            <w:tcW w:w="2405" w:type="dxa"/>
            <w:vMerge/>
          </w:tcPr>
          <w:p w14:paraId="4169BF9D"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0E8AE4C"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A1B973C" w14:textId="710C6FE0"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характеристики специального снаряжения и сиз, порядок и правила их применения</w:t>
            </w:r>
          </w:p>
        </w:tc>
      </w:tr>
      <w:tr w:rsidR="00D5760D" w:rsidRPr="00DD12E2" w14:paraId="57E1817A" w14:textId="77777777" w:rsidTr="00D5760D">
        <w:trPr>
          <w:trHeight w:val="20"/>
          <w:jc w:val="center"/>
        </w:trPr>
        <w:tc>
          <w:tcPr>
            <w:tcW w:w="2405" w:type="dxa"/>
            <w:vMerge/>
          </w:tcPr>
          <w:p w14:paraId="31F695D8"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BDF4753"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80EB925" w14:textId="0CF1C137"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охраны труда в подразделениях федеральной противопожарной службы</w:t>
            </w:r>
          </w:p>
        </w:tc>
      </w:tr>
      <w:tr w:rsidR="00D5760D" w:rsidRPr="00DD12E2" w14:paraId="35BD9EB6" w14:textId="77777777" w:rsidTr="00D5760D">
        <w:trPr>
          <w:trHeight w:val="20"/>
          <w:jc w:val="center"/>
        </w:trPr>
        <w:tc>
          <w:tcPr>
            <w:tcW w:w="2405" w:type="dxa"/>
            <w:vMerge/>
          </w:tcPr>
          <w:p w14:paraId="7EFE06A6"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2520ECE"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3127274" w14:textId="317A13ED"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государственной противопожарной службы</w:t>
            </w:r>
          </w:p>
        </w:tc>
      </w:tr>
      <w:tr w:rsidR="00D5760D" w:rsidRPr="00DD12E2" w14:paraId="4F44E341" w14:textId="77777777" w:rsidTr="00D5760D">
        <w:trPr>
          <w:trHeight w:val="20"/>
          <w:jc w:val="center"/>
        </w:trPr>
        <w:tc>
          <w:tcPr>
            <w:tcW w:w="2405" w:type="dxa"/>
            <w:vMerge/>
          </w:tcPr>
          <w:p w14:paraId="06D7C755"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F06B7FC"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7F4393E" w14:textId="5008D601"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пожарной безопасности</w:t>
            </w:r>
          </w:p>
        </w:tc>
      </w:tr>
      <w:tr w:rsidR="00D5760D" w:rsidRPr="00DD12E2" w14:paraId="1F53B2E7" w14:textId="77777777" w:rsidTr="00D5760D">
        <w:trPr>
          <w:trHeight w:val="20"/>
          <w:jc w:val="center"/>
        </w:trPr>
        <w:tc>
          <w:tcPr>
            <w:tcW w:w="2405" w:type="dxa"/>
            <w:vMerge/>
          </w:tcPr>
          <w:p w14:paraId="18F7BDF1"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33E78FA"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1858BCE7" w14:textId="656DAF08"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номенклатура документов, регламентирующих организацию караульной службы в пожарной охране</w:t>
            </w:r>
          </w:p>
        </w:tc>
      </w:tr>
      <w:tr w:rsidR="00D5760D" w:rsidRPr="00DD12E2" w14:paraId="2C20F443" w14:textId="77777777" w:rsidTr="00D5760D">
        <w:trPr>
          <w:trHeight w:val="20"/>
          <w:jc w:val="center"/>
        </w:trPr>
        <w:tc>
          <w:tcPr>
            <w:tcW w:w="2405" w:type="dxa"/>
            <w:vMerge/>
          </w:tcPr>
          <w:p w14:paraId="1DCFD6FF"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977A531"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DCDD2E9" w14:textId="0F2A13DB"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материальная часть и тактико-технические характеристики пожарного инструмента и аварийно-спасательного оборудования</w:t>
            </w:r>
          </w:p>
        </w:tc>
      </w:tr>
      <w:tr w:rsidR="00D5760D" w:rsidRPr="00DD12E2" w14:paraId="553D4EF9" w14:textId="77777777" w:rsidTr="00D5760D">
        <w:trPr>
          <w:trHeight w:val="20"/>
          <w:jc w:val="center"/>
        </w:trPr>
        <w:tc>
          <w:tcPr>
            <w:tcW w:w="2405" w:type="dxa"/>
            <w:vMerge/>
          </w:tcPr>
          <w:p w14:paraId="3AF9E1C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F56B3F5"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F5E06F1" w14:textId="2D637040"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материальная часть и тактико-технические характеристики средств связи и сигнализации, </w:t>
            </w:r>
            <w:r w:rsidRPr="00DD12E2">
              <w:rPr>
                <w:rFonts w:ascii="Times New Roman" w:hAnsi="Times New Roman" w:cs="Times New Roman"/>
                <w:sz w:val="24"/>
                <w:szCs w:val="24"/>
              </w:rPr>
              <w:lastRenderedPageBreak/>
              <w:t>средств радиационной и химической защиты, приборов химического и дозиметрического контроля</w:t>
            </w:r>
          </w:p>
        </w:tc>
      </w:tr>
      <w:tr w:rsidR="00D5760D" w:rsidRPr="00DD12E2" w14:paraId="582000F6" w14:textId="77777777" w:rsidTr="00D5760D">
        <w:trPr>
          <w:trHeight w:val="20"/>
          <w:jc w:val="center"/>
        </w:trPr>
        <w:tc>
          <w:tcPr>
            <w:tcW w:w="2405" w:type="dxa"/>
            <w:vMerge/>
          </w:tcPr>
          <w:p w14:paraId="51C25D10"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8792114"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1D837B5B" w14:textId="62A0CDF5"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распорядок дня дежурного караула</w:t>
            </w:r>
          </w:p>
        </w:tc>
      </w:tr>
      <w:tr w:rsidR="00D5760D" w:rsidRPr="00DD12E2" w14:paraId="4B985C71" w14:textId="77777777" w:rsidTr="00D5760D">
        <w:trPr>
          <w:trHeight w:val="20"/>
          <w:jc w:val="center"/>
        </w:trPr>
        <w:tc>
          <w:tcPr>
            <w:tcW w:w="2405" w:type="dxa"/>
            <w:vMerge/>
          </w:tcPr>
          <w:p w14:paraId="7927C139"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052C9542"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F3B28C7" w14:textId="765B84C5"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права и обязанности должностных лиц дежурного караула</w:t>
            </w:r>
          </w:p>
        </w:tc>
      </w:tr>
      <w:tr w:rsidR="00D5760D" w:rsidRPr="00DD12E2" w14:paraId="6CC7FBFB" w14:textId="77777777" w:rsidTr="00D5760D">
        <w:trPr>
          <w:trHeight w:val="20"/>
          <w:jc w:val="center"/>
        </w:trPr>
        <w:tc>
          <w:tcPr>
            <w:tcW w:w="2405" w:type="dxa"/>
            <w:vMerge/>
          </w:tcPr>
          <w:p w14:paraId="13B1D68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87EFEC3"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4D2F9DA" w14:textId="429558BB"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должностная инструкция начальника караула</w:t>
            </w:r>
          </w:p>
        </w:tc>
      </w:tr>
      <w:tr w:rsidR="00D5760D" w:rsidRPr="00DD12E2" w14:paraId="46126BA9" w14:textId="77777777" w:rsidTr="00D5760D">
        <w:trPr>
          <w:trHeight w:val="20"/>
          <w:jc w:val="center"/>
        </w:trPr>
        <w:tc>
          <w:tcPr>
            <w:tcW w:w="2405" w:type="dxa"/>
            <w:vMerge/>
          </w:tcPr>
          <w:p w14:paraId="72EEE43F"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1B72937"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D95C77B" w14:textId="385DDAE0"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адресное расположение наружного противопожарного водоснабжения</w:t>
            </w:r>
          </w:p>
        </w:tc>
      </w:tr>
      <w:tr w:rsidR="00D5760D" w:rsidRPr="00DD12E2" w14:paraId="586EC421" w14:textId="77777777" w:rsidTr="00D5760D">
        <w:trPr>
          <w:trHeight w:val="20"/>
          <w:jc w:val="center"/>
        </w:trPr>
        <w:tc>
          <w:tcPr>
            <w:tcW w:w="2405" w:type="dxa"/>
            <w:vMerge/>
          </w:tcPr>
          <w:p w14:paraId="7BAD6DC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758A755"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213B0B4" w14:textId="06A32D4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нормативные правовые акты, регулирующие деятельность пожарной охраны</w:t>
            </w:r>
          </w:p>
        </w:tc>
      </w:tr>
      <w:tr w:rsidR="00D5760D" w:rsidRPr="00DD12E2" w14:paraId="1F58BA43" w14:textId="77777777" w:rsidTr="00D5760D">
        <w:trPr>
          <w:trHeight w:val="20"/>
          <w:jc w:val="center"/>
        </w:trPr>
        <w:tc>
          <w:tcPr>
            <w:tcW w:w="2405" w:type="dxa"/>
            <w:vMerge/>
          </w:tcPr>
          <w:p w14:paraId="6F786AF2"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79ABC630" w14:textId="6B969F21" w:rsidR="00D5760D" w:rsidRPr="00DD12E2" w:rsidRDefault="00D5760D" w:rsidP="00BA08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3.4. Организовывать действия дежурного караула (смены) по сбору, выезду и следованию к месту пожара (вызова)</w:t>
            </w:r>
          </w:p>
        </w:tc>
        <w:tc>
          <w:tcPr>
            <w:tcW w:w="3986" w:type="dxa"/>
          </w:tcPr>
          <w:p w14:paraId="039FAA66" w14:textId="05BA5EE0" w:rsidR="00D5760D" w:rsidRPr="00DD12E2" w:rsidRDefault="00D5760D" w:rsidP="00446410">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2F533B70" w14:textId="77777777" w:rsidTr="00D5760D">
        <w:trPr>
          <w:trHeight w:val="20"/>
          <w:jc w:val="center"/>
        </w:trPr>
        <w:tc>
          <w:tcPr>
            <w:tcW w:w="2405" w:type="dxa"/>
            <w:vMerge/>
          </w:tcPr>
          <w:p w14:paraId="38127E3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881E006"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84A23FB" w14:textId="3D995D70"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обеспечение готовности дежурного караула к действиям по тушению пожаров</w:t>
            </w:r>
          </w:p>
        </w:tc>
      </w:tr>
      <w:tr w:rsidR="00D5760D" w:rsidRPr="00DD12E2" w14:paraId="6A9A8708" w14:textId="77777777" w:rsidTr="00D5760D">
        <w:trPr>
          <w:trHeight w:val="20"/>
          <w:jc w:val="center"/>
        </w:trPr>
        <w:tc>
          <w:tcPr>
            <w:tcW w:w="2405" w:type="dxa"/>
            <w:vMerge/>
          </w:tcPr>
          <w:p w14:paraId="60C9511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638FF2E"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44C3503" w14:textId="40BD0BD5"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контроль и выполнение работ по следованию дежурного караула к месту вызова</w:t>
            </w:r>
          </w:p>
        </w:tc>
      </w:tr>
      <w:tr w:rsidR="00D5760D" w:rsidRPr="00DD12E2" w14:paraId="5B84509A" w14:textId="77777777" w:rsidTr="00D5760D">
        <w:trPr>
          <w:trHeight w:val="20"/>
          <w:jc w:val="center"/>
        </w:trPr>
        <w:tc>
          <w:tcPr>
            <w:tcW w:w="2405" w:type="dxa"/>
            <w:vMerge/>
          </w:tcPr>
          <w:p w14:paraId="39C8067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49AC85B4"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37C1D7E" w14:textId="6DF164F4" w:rsidR="00D5760D" w:rsidRPr="00DD12E2" w:rsidRDefault="00D5760D" w:rsidP="002064BF">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0D3C4D08" w14:textId="77777777" w:rsidTr="00D5760D">
        <w:trPr>
          <w:trHeight w:val="20"/>
          <w:jc w:val="center"/>
        </w:trPr>
        <w:tc>
          <w:tcPr>
            <w:tcW w:w="2405" w:type="dxa"/>
            <w:vMerge/>
          </w:tcPr>
          <w:p w14:paraId="39401E7A"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BDDF6B3"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8AFD99D" w14:textId="1265358B" w:rsidR="00D5760D" w:rsidRPr="00DD12E2" w:rsidRDefault="00D5760D" w:rsidP="00FC5964">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содержание боевой одежды, СИЗОД личного состава дежурного караула в исправном состоянии</w:t>
            </w:r>
          </w:p>
        </w:tc>
      </w:tr>
      <w:tr w:rsidR="00D5760D" w:rsidRPr="00DD12E2" w14:paraId="180A152A" w14:textId="77777777" w:rsidTr="00D5760D">
        <w:trPr>
          <w:trHeight w:val="20"/>
          <w:jc w:val="center"/>
        </w:trPr>
        <w:tc>
          <w:tcPr>
            <w:tcW w:w="2405" w:type="dxa"/>
            <w:vMerge/>
          </w:tcPr>
          <w:p w14:paraId="3E77402A"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FE56E16"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383D0588" w14:textId="11A2C3D6"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выполнение личным составом дежурного караула норматива "сбор и выезд по тревоге"</w:t>
            </w:r>
          </w:p>
        </w:tc>
      </w:tr>
      <w:tr w:rsidR="00D5760D" w:rsidRPr="00DD12E2" w14:paraId="64AB28E6" w14:textId="77777777" w:rsidTr="00D5760D">
        <w:trPr>
          <w:trHeight w:val="20"/>
          <w:jc w:val="center"/>
        </w:trPr>
        <w:tc>
          <w:tcPr>
            <w:tcW w:w="2405" w:type="dxa"/>
            <w:vMerge/>
          </w:tcPr>
          <w:p w14:paraId="6AB843EE"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3A12E5F1"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50C51CF" w14:textId="1DC0B462"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выполнение личным составом дежурного караула требований области охраны труда при сборе, посадке в автомобиль и выезде к месту вызова</w:t>
            </w:r>
          </w:p>
        </w:tc>
      </w:tr>
      <w:tr w:rsidR="00D5760D" w:rsidRPr="00DD12E2" w14:paraId="0B931E33" w14:textId="77777777" w:rsidTr="00D5760D">
        <w:trPr>
          <w:trHeight w:val="20"/>
          <w:jc w:val="center"/>
        </w:trPr>
        <w:tc>
          <w:tcPr>
            <w:tcW w:w="2405" w:type="dxa"/>
            <w:vMerge/>
          </w:tcPr>
          <w:p w14:paraId="328637CA"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2171713"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E4DD937" w14:textId="484F9835"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обеспечивать соблюдение дисциплины личным составом дежурного караула при сборе, посадке в автомобиль и выезде к месту вызова</w:t>
            </w:r>
          </w:p>
        </w:tc>
      </w:tr>
      <w:tr w:rsidR="00D5760D" w:rsidRPr="00DD12E2" w14:paraId="0D2035AD" w14:textId="77777777" w:rsidTr="00D5760D">
        <w:trPr>
          <w:trHeight w:val="20"/>
          <w:jc w:val="center"/>
        </w:trPr>
        <w:tc>
          <w:tcPr>
            <w:tcW w:w="2405" w:type="dxa"/>
            <w:vMerge/>
          </w:tcPr>
          <w:p w14:paraId="128133A7"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01A74D49"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39690637" w14:textId="7BF1C4CE"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обеспечивать эффективное размещение личного состава дежурного караула на технике в соответствии с табелем боевого расчета</w:t>
            </w:r>
          </w:p>
        </w:tc>
      </w:tr>
      <w:tr w:rsidR="00D5760D" w:rsidRPr="00DD12E2" w14:paraId="2B661F56" w14:textId="77777777" w:rsidTr="00D5760D">
        <w:trPr>
          <w:trHeight w:val="20"/>
          <w:jc w:val="center"/>
        </w:trPr>
        <w:tc>
          <w:tcPr>
            <w:tcW w:w="2405" w:type="dxa"/>
            <w:vMerge/>
          </w:tcPr>
          <w:p w14:paraId="1AEE5379"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404FB89"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2A0BC57" w14:textId="672C0853"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поддержание техники и вооружения в готовности к проведению боевых действий по тушению пожара</w:t>
            </w:r>
          </w:p>
        </w:tc>
      </w:tr>
      <w:tr w:rsidR="00D5760D" w:rsidRPr="00DD12E2" w14:paraId="1CDF413C" w14:textId="77777777" w:rsidTr="00D5760D">
        <w:trPr>
          <w:trHeight w:val="20"/>
          <w:jc w:val="center"/>
        </w:trPr>
        <w:tc>
          <w:tcPr>
            <w:tcW w:w="2405" w:type="dxa"/>
            <w:vMerge/>
          </w:tcPr>
          <w:p w14:paraId="60EC86AD"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CF77416"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261CC17" w14:textId="3569CD1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контролировать выполнение личным составом дежурного </w:t>
            </w:r>
            <w:r w:rsidRPr="00DD12E2">
              <w:rPr>
                <w:rFonts w:ascii="Times New Roman" w:hAnsi="Times New Roman" w:cs="Times New Roman"/>
                <w:sz w:val="24"/>
                <w:szCs w:val="24"/>
              </w:rPr>
              <w:lastRenderedPageBreak/>
              <w:t>караула правил ношения установленной формы одежды</w:t>
            </w:r>
          </w:p>
        </w:tc>
      </w:tr>
      <w:tr w:rsidR="00D5760D" w:rsidRPr="00DD12E2" w14:paraId="2B79E8E8" w14:textId="77777777" w:rsidTr="00D5760D">
        <w:trPr>
          <w:trHeight w:val="20"/>
          <w:jc w:val="center"/>
        </w:trPr>
        <w:tc>
          <w:tcPr>
            <w:tcW w:w="2405" w:type="dxa"/>
            <w:vMerge/>
          </w:tcPr>
          <w:p w14:paraId="545991D5"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0B3C6D20"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DB17247" w14:textId="43DFCC88"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выезжать во главе дежурного караула для проведения боевых действий по тушению пожаров</w:t>
            </w:r>
          </w:p>
        </w:tc>
      </w:tr>
      <w:tr w:rsidR="00D5760D" w:rsidRPr="00DD12E2" w14:paraId="27752F27" w14:textId="77777777" w:rsidTr="00D5760D">
        <w:trPr>
          <w:trHeight w:val="20"/>
          <w:jc w:val="center"/>
        </w:trPr>
        <w:tc>
          <w:tcPr>
            <w:tcW w:w="2405" w:type="dxa"/>
            <w:vMerge/>
          </w:tcPr>
          <w:p w14:paraId="4D0ABE65"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30370514"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EB601EF" w14:textId="1D775AF9"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выбор оптимального пути следования к месту пожара</w:t>
            </w:r>
          </w:p>
        </w:tc>
      </w:tr>
      <w:tr w:rsidR="00D5760D" w:rsidRPr="00DD12E2" w14:paraId="0E8C48CC" w14:textId="77777777" w:rsidTr="00D5760D">
        <w:trPr>
          <w:trHeight w:val="20"/>
          <w:jc w:val="center"/>
        </w:trPr>
        <w:tc>
          <w:tcPr>
            <w:tcW w:w="2405" w:type="dxa"/>
            <w:vMerge/>
          </w:tcPr>
          <w:p w14:paraId="2B296FB0"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FAE82F5"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140D084" w14:textId="53CF2BA0"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действия личного состава караула при следовании к месту пожара с учетом обеспечения безопасности движения</w:t>
            </w:r>
          </w:p>
        </w:tc>
      </w:tr>
      <w:tr w:rsidR="00D5760D" w:rsidRPr="00DD12E2" w14:paraId="45694C25" w14:textId="77777777" w:rsidTr="00D5760D">
        <w:trPr>
          <w:trHeight w:val="20"/>
          <w:jc w:val="center"/>
        </w:trPr>
        <w:tc>
          <w:tcPr>
            <w:tcW w:w="2405" w:type="dxa"/>
            <w:vMerge/>
          </w:tcPr>
          <w:p w14:paraId="65FB01B4"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97D5086"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14C4112" w14:textId="6957CED9"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поддерживать связь со старшим должностным лицом гарнизона, докладывать ему об изменении обстановки</w:t>
            </w:r>
          </w:p>
        </w:tc>
      </w:tr>
      <w:tr w:rsidR="00D5760D" w:rsidRPr="00DD12E2" w14:paraId="5550333B" w14:textId="77777777" w:rsidTr="00D5760D">
        <w:trPr>
          <w:trHeight w:val="20"/>
          <w:jc w:val="center"/>
        </w:trPr>
        <w:tc>
          <w:tcPr>
            <w:tcW w:w="2405" w:type="dxa"/>
            <w:vMerge/>
          </w:tcPr>
          <w:p w14:paraId="2BBAEBD0"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3CF5447C"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84D3752" w14:textId="7334A9CA"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степень опасности в зоне тушения пожара и информировать о ней командира отделения</w:t>
            </w:r>
          </w:p>
        </w:tc>
      </w:tr>
      <w:tr w:rsidR="00D5760D" w:rsidRPr="00DD12E2" w14:paraId="12917A8C" w14:textId="77777777" w:rsidTr="00D5760D">
        <w:trPr>
          <w:trHeight w:val="20"/>
          <w:jc w:val="center"/>
        </w:trPr>
        <w:tc>
          <w:tcPr>
            <w:tcW w:w="2405" w:type="dxa"/>
            <w:vMerge/>
          </w:tcPr>
          <w:p w14:paraId="311C0044"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A430B5E"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4FBFFCF" w14:textId="1ABD8ED9"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отдавать командиру отделения распоряжения и требовать их исполнения</w:t>
            </w:r>
          </w:p>
        </w:tc>
      </w:tr>
      <w:tr w:rsidR="00D5760D" w:rsidRPr="00DD12E2" w14:paraId="40BE0B1F" w14:textId="77777777" w:rsidTr="00D5760D">
        <w:trPr>
          <w:trHeight w:val="20"/>
          <w:jc w:val="center"/>
        </w:trPr>
        <w:tc>
          <w:tcPr>
            <w:tcW w:w="2405" w:type="dxa"/>
            <w:vMerge/>
          </w:tcPr>
          <w:p w14:paraId="13F8BE9F"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8B5A0F2"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1804403" w14:textId="143B55F8"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вести радиосвязь с диспетчером пожарной части по сбору оперативной информации об объекте пожара</w:t>
            </w:r>
          </w:p>
        </w:tc>
      </w:tr>
      <w:tr w:rsidR="00D5760D" w:rsidRPr="00DD12E2" w14:paraId="19F9B71B" w14:textId="77777777" w:rsidTr="00D5760D">
        <w:trPr>
          <w:trHeight w:val="20"/>
          <w:jc w:val="center"/>
        </w:trPr>
        <w:tc>
          <w:tcPr>
            <w:tcW w:w="2405" w:type="dxa"/>
            <w:vMerge/>
          </w:tcPr>
          <w:p w14:paraId="28ACF94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0EE32315"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BE7E2EF" w14:textId="7E703831"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информировать командира отделения об особенностях объекта пожара, указанных в документах предварительного планирования боевых действий на пожаре</w:t>
            </w:r>
          </w:p>
        </w:tc>
      </w:tr>
      <w:tr w:rsidR="00D5760D" w:rsidRPr="00DD12E2" w14:paraId="1B19532E" w14:textId="77777777" w:rsidTr="00D5760D">
        <w:trPr>
          <w:trHeight w:val="20"/>
          <w:jc w:val="center"/>
        </w:trPr>
        <w:tc>
          <w:tcPr>
            <w:tcW w:w="2405" w:type="dxa"/>
            <w:vMerge/>
          </w:tcPr>
          <w:p w14:paraId="474008CA"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E9DFFBA"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842F0B6" w14:textId="60BADACD"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7EE05FEC" w14:textId="77777777" w:rsidTr="00D5760D">
        <w:trPr>
          <w:trHeight w:val="20"/>
          <w:jc w:val="center"/>
        </w:trPr>
        <w:tc>
          <w:tcPr>
            <w:tcW w:w="2405" w:type="dxa"/>
            <w:vMerge/>
          </w:tcPr>
          <w:p w14:paraId="69FB5E9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B68953A"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056D96F" w14:textId="0A937F55"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организации тушения пожаров и проведения аварийно-спасательных работ</w:t>
            </w:r>
          </w:p>
        </w:tc>
      </w:tr>
      <w:tr w:rsidR="00D5760D" w:rsidRPr="00DD12E2" w14:paraId="4662899D" w14:textId="77777777" w:rsidTr="00D5760D">
        <w:trPr>
          <w:trHeight w:val="20"/>
          <w:jc w:val="center"/>
        </w:trPr>
        <w:tc>
          <w:tcPr>
            <w:tcW w:w="2405" w:type="dxa"/>
            <w:vMerge/>
          </w:tcPr>
          <w:p w14:paraId="71A3A7AC"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E645E5B"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9FCE825" w14:textId="2FE86072"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нормативные правовые акты, регулирующие деятельность пожарной охраны</w:t>
            </w:r>
          </w:p>
        </w:tc>
      </w:tr>
      <w:tr w:rsidR="00D5760D" w:rsidRPr="00DD12E2" w14:paraId="116B56D3" w14:textId="77777777" w:rsidTr="00D5760D">
        <w:trPr>
          <w:trHeight w:val="20"/>
          <w:jc w:val="center"/>
        </w:trPr>
        <w:tc>
          <w:tcPr>
            <w:tcW w:w="2405" w:type="dxa"/>
            <w:vMerge/>
          </w:tcPr>
          <w:p w14:paraId="6B8BFED6"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4BC43DC"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07D4920" w14:textId="2EDE4F2A"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документы предварительного планирования боевых действий на пожаре</w:t>
            </w:r>
          </w:p>
        </w:tc>
      </w:tr>
      <w:tr w:rsidR="00D5760D" w:rsidRPr="00DD12E2" w14:paraId="7D9C1A54" w14:textId="77777777" w:rsidTr="00D5760D">
        <w:trPr>
          <w:trHeight w:val="20"/>
          <w:jc w:val="center"/>
        </w:trPr>
        <w:tc>
          <w:tcPr>
            <w:tcW w:w="2405" w:type="dxa"/>
            <w:vMerge/>
          </w:tcPr>
          <w:p w14:paraId="7A2D9591"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1CFDA28"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0E8CA0E" w14:textId="6B415DDC"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основы трудового законодательства российской федерации</w:t>
            </w:r>
          </w:p>
        </w:tc>
      </w:tr>
      <w:tr w:rsidR="00D5760D" w:rsidRPr="00DD12E2" w14:paraId="3671A0C5" w14:textId="77777777" w:rsidTr="00D5760D">
        <w:trPr>
          <w:trHeight w:val="20"/>
          <w:jc w:val="center"/>
        </w:trPr>
        <w:tc>
          <w:tcPr>
            <w:tcW w:w="2405" w:type="dxa"/>
            <w:vMerge/>
          </w:tcPr>
          <w:p w14:paraId="5C042485"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5F9F6E8"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0959B3F" w14:textId="27116BA6"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охраны труда в подразделениях федеральной противопожарной службы государственной противопожарной службы</w:t>
            </w:r>
          </w:p>
        </w:tc>
      </w:tr>
      <w:tr w:rsidR="00D5760D" w:rsidRPr="00DD12E2" w14:paraId="1AD538CA" w14:textId="77777777" w:rsidTr="00D5760D">
        <w:trPr>
          <w:trHeight w:val="20"/>
          <w:jc w:val="center"/>
        </w:trPr>
        <w:tc>
          <w:tcPr>
            <w:tcW w:w="2405" w:type="dxa"/>
            <w:vMerge/>
          </w:tcPr>
          <w:p w14:paraId="72FD9BE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065221C5"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4A5E1D2" w14:textId="6CFB2A09"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район выезда дежурного караула, расположение </w:t>
            </w:r>
            <w:r w:rsidRPr="00DD12E2">
              <w:rPr>
                <w:rFonts w:ascii="Times New Roman" w:hAnsi="Times New Roman" w:cs="Times New Roman"/>
                <w:sz w:val="24"/>
                <w:szCs w:val="24"/>
              </w:rPr>
              <w:lastRenderedPageBreak/>
              <w:t>взрывопожароопасных объектов, их пожарная опасность</w:t>
            </w:r>
          </w:p>
        </w:tc>
      </w:tr>
      <w:tr w:rsidR="00D5760D" w:rsidRPr="00DD12E2" w14:paraId="2FA49BEF" w14:textId="77777777" w:rsidTr="00D5760D">
        <w:trPr>
          <w:trHeight w:val="20"/>
          <w:jc w:val="center"/>
        </w:trPr>
        <w:tc>
          <w:tcPr>
            <w:tcW w:w="2405" w:type="dxa"/>
            <w:vMerge/>
          </w:tcPr>
          <w:p w14:paraId="4F2BCAD4"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E11025A"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6B52DA3" w14:textId="64F52BC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пожарной безопасности</w:t>
            </w:r>
          </w:p>
        </w:tc>
      </w:tr>
      <w:tr w:rsidR="00D5760D" w:rsidRPr="00DD12E2" w14:paraId="74CAC2D1" w14:textId="77777777" w:rsidTr="00D5760D">
        <w:trPr>
          <w:trHeight w:val="20"/>
          <w:jc w:val="center"/>
        </w:trPr>
        <w:tc>
          <w:tcPr>
            <w:tcW w:w="2405" w:type="dxa"/>
            <w:vMerge/>
          </w:tcPr>
          <w:p w14:paraId="6A110548"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A049046"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3286B497" w14:textId="5AE26E70"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состояние противопожарного водоснабжения в пределах района выезда караула</w:t>
            </w:r>
          </w:p>
        </w:tc>
      </w:tr>
      <w:tr w:rsidR="00D5760D" w:rsidRPr="00DD12E2" w14:paraId="4E19D837" w14:textId="77777777" w:rsidTr="00D5760D">
        <w:trPr>
          <w:trHeight w:val="20"/>
          <w:jc w:val="center"/>
        </w:trPr>
        <w:tc>
          <w:tcPr>
            <w:tcW w:w="2405" w:type="dxa"/>
            <w:vMerge/>
          </w:tcPr>
          <w:p w14:paraId="280FDC6D"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038816CC"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B762298" w14:textId="742E81DE"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тактико-технические характеристики техники и вооружения караула</w:t>
            </w:r>
          </w:p>
        </w:tc>
      </w:tr>
      <w:tr w:rsidR="00D5760D" w:rsidRPr="00DD12E2" w14:paraId="140F4298" w14:textId="77777777" w:rsidTr="00D5760D">
        <w:trPr>
          <w:trHeight w:val="20"/>
          <w:jc w:val="center"/>
        </w:trPr>
        <w:tc>
          <w:tcPr>
            <w:tcW w:w="2405" w:type="dxa"/>
            <w:vMerge/>
          </w:tcPr>
          <w:p w14:paraId="5A1A87A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6D24504"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22156E4" w14:textId="207577D2"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состояние проезда пожарной техники к месту пожара в пределах района выезда караула</w:t>
            </w:r>
          </w:p>
        </w:tc>
      </w:tr>
      <w:tr w:rsidR="00D5760D" w:rsidRPr="00DD12E2" w14:paraId="46A0AD8A" w14:textId="77777777" w:rsidTr="00D5760D">
        <w:trPr>
          <w:trHeight w:val="20"/>
          <w:jc w:val="center"/>
        </w:trPr>
        <w:tc>
          <w:tcPr>
            <w:tcW w:w="2405" w:type="dxa"/>
            <w:vMerge/>
          </w:tcPr>
          <w:p w14:paraId="3B15FC65"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580854F"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C305E5B" w14:textId="08370D29"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информация о расположении ведомственных пожарных частей в районе выезда караула</w:t>
            </w:r>
          </w:p>
        </w:tc>
      </w:tr>
      <w:tr w:rsidR="00D5760D" w:rsidRPr="00DD12E2" w14:paraId="2B37FA4D" w14:textId="77777777" w:rsidTr="00D5760D">
        <w:trPr>
          <w:trHeight w:val="20"/>
          <w:jc w:val="center"/>
        </w:trPr>
        <w:tc>
          <w:tcPr>
            <w:tcW w:w="2405" w:type="dxa"/>
            <w:vMerge/>
          </w:tcPr>
          <w:p w14:paraId="380AC3A8"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000C6B8"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3B393BF" w14:textId="09654936"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информация о наличии добровольных пожарных дружин (команд) на объектах в пределах района выезда караула</w:t>
            </w:r>
          </w:p>
        </w:tc>
      </w:tr>
      <w:tr w:rsidR="00D5760D" w:rsidRPr="00DD12E2" w14:paraId="0B2780E8" w14:textId="77777777" w:rsidTr="00D5760D">
        <w:trPr>
          <w:trHeight w:val="20"/>
          <w:jc w:val="center"/>
        </w:trPr>
        <w:tc>
          <w:tcPr>
            <w:tcW w:w="2405" w:type="dxa"/>
            <w:vMerge/>
          </w:tcPr>
          <w:p w14:paraId="68AE2429"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BAE2756"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113DCE7E" w14:textId="0CBCA1F4"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информация о количестве людей (больных), в том числе в ночное время, на объектах с ночным пребыванием людей в пределах района выезда караула</w:t>
            </w:r>
          </w:p>
        </w:tc>
      </w:tr>
      <w:tr w:rsidR="00D5760D" w:rsidRPr="00DD12E2" w14:paraId="6CDD8949" w14:textId="77777777" w:rsidTr="00D5760D">
        <w:trPr>
          <w:trHeight w:val="20"/>
          <w:jc w:val="center"/>
        </w:trPr>
        <w:tc>
          <w:tcPr>
            <w:tcW w:w="2405" w:type="dxa"/>
            <w:vMerge/>
          </w:tcPr>
          <w:p w14:paraId="181EA40D"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A884CEE"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9924E96" w14:textId="2DDE2F62"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ведения радиосвязи, порядок радиотелефонного обмена</w:t>
            </w:r>
          </w:p>
        </w:tc>
      </w:tr>
      <w:tr w:rsidR="00D5760D" w:rsidRPr="00DD12E2" w14:paraId="5A9B2C78" w14:textId="77777777" w:rsidTr="00D5760D">
        <w:trPr>
          <w:trHeight w:val="20"/>
          <w:jc w:val="center"/>
        </w:trPr>
        <w:tc>
          <w:tcPr>
            <w:tcW w:w="2405" w:type="dxa"/>
            <w:vMerge/>
          </w:tcPr>
          <w:p w14:paraId="27CA3AA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1438CAB9" w14:textId="5E7EB753" w:rsidR="00D5760D" w:rsidRPr="00DD12E2" w:rsidRDefault="00D5760D" w:rsidP="00BA08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3.5. Организовывать боевую подготовку личного состава отделения дежурного караула (смены)</w:t>
            </w:r>
          </w:p>
        </w:tc>
        <w:tc>
          <w:tcPr>
            <w:tcW w:w="3986" w:type="dxa"/>
          </w:tcPr>
          <w:p w14:paraId="7E854B00" w14:textId="14352332" w:rsidR="00D5760D" w:rsidRPr="00DD12E2" w:rsidRDefault="00D5760D" w:rsidP="00446410">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52F88ABC" w14:textId="77777777" w:rsidTr="00D5760D">
        <w:trPr>
          <w:trHeight w:val="20"/>
          <w:jc w:val="center"/>
        </w:trPr>
        <w:tc>
          <w:tcPr>
            <w:tcW w:w="2405" w:type="dxa"/>
            <w:vMerge/>
          </w:tcPr>
          <w:p w14:paraId="4A90B52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C8394C2"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148DAA4" w14:textId="22026411"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проводить занятия и тренировки с личным составом дежурного караула</w:t>
            </w:r>
          </w:p>
        </w:tc>
      </w:tr>
      <w:tr w:rsidR="00D5760D" w:rsidRPr="00DD12E2" w14:paraId="45B10841" w14:textId="77777777" w:rsidTr="00D5760D">
        <w:trPr>
          <w:trHeight w:val="20"/>
          <w:jc w:val="center"/>
        </w:trPr>
        <w:tc>
          <w:tcPr>
            <w:tcW w:w="2405" w:type="dxa"/>
            <w:vMerge/>
          </w:tcPr>
          <w:p w14:paraId="7DEF1A31"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8CCCAFA"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1514453E" w14:textId="28A9AEC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выполнять и осуществлять приём нормативов по пожарно-строевой и физической подготовке</w:t>
            </w:r>
          </w:p>
        </w:tc>
      </w:tr>
      <w:tr w:rsidR="00D5760D" w:rsidRPr="00DD12E2" w14:paraId="5ABCF6A3" w14:textId="77777777" w:rsidTr="00D5760D">
        <w:trPr>
          <w:trHeight w:val="20"/>
          <w:jc w:val="center"/>
        </w:trPr>
        <w:tc>
          <w:tcPr>
            <w:tcW w:w="2405" w:type="dxa"/>
            <w:vMerge/>
          </w:tcPr>
          <w:p w14:paraId="736E2629"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3BADF04"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1409E5AE" w14:textId="77210F7B"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тренировочные занятия по решению пожарно-тактических задач на различные объекты</w:t>
            </w:r>
          </w:p>
        </w:tc>
      </w:tr>
      <w:tr w:rsidR="00D5760D" w:rsidRPr="00DD12E2" w14:paraId="00C7720E" w14:textId="77777777" w:rsidTr="00D5760D">
        <w:trPr>
          <w:trHeight w:val="20"/>
          <w:jc w:val="center"/>
        </w:trPr>
        <w:tc>
          <w:tcPr>
            <w:tcW w:w="2405" w:type="dxa"/>
            <w:vMerge/>
          </w:tcPr>
          <w:p w14:paraId="4B367400"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30D0496"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2D99CFD9" w14:textId="1454EAAA" w:rsidR="00D5760D" w:rsidRPr="00DD12E2" w:rsidRDefault="00D5760D" w:rsidP="002064BF">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5177D9FD" w14:textId="77777777" w:rsidTr="00D5760D">
        <w:trPr>
          <w:trHeight w:val="20"/>
          <w:jc w:val="center"/>
        </w:trPr>
        <w:tc>
          <w:tcPr>
            <w:tcW w:w="2405" w:type="dxa"/>
            <w:vMerge/>
          </w:tcPr>
          <w:p w14:paraId="2FE3314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9E75813"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2EB42EE5" w14:textId="18493D7B"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изучать района выезда пожарно-спасательного подразделения</w:t>
            </w:r>
          </w:p>
        </w:tc>
      </w:tr>
      <w:tr w:rsidR="00D5760D" w:rsidRPr="00DD12E2" w14:paraId="736C3CFF" w14:textId="77777777" w:rsidTr="00D5760D">
        <w:trPr>
          <w:trHeight w:val="20"/>
          <w:jc w:val="center"/>
        </w:trPr>
        <w:tc>
          <w:tcPr>
            <w:tcW w:w="2405" w:type="dxa"/>
            <w:vMerge/>
          </w:tcPr>
          <w:p w14:paraId="7F2F48FC"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40FEA8D"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73DA83E" w14:textId="1A8F6A5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проводить занятия и тренировки с личным составом дежурного караула</w:t>
            </w:r>
          </w:p>
        </w:tc>
      </w:tr>
      <w:tr w:rsidR="00D5760D" w:rsidRPr="00DD12E2" w14:paraId="6E8DAA6F" w14:textId="77777777" w:rsidTr="00D5760D">
        <w:trPr>
          <w:trHeight w:val="20"/>
          <w:jc w:val="center"/>
        </w:trPr>
        <w:tc>
          <w:tcPr>
            <w:tcW w:w="2405" w:type="dxa"/>
            <w:vMerge/>
          </w:tcPr>
          <w:p w14:paraId="08173DA6"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EA4BC7A"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CAAC67D" w14:textId="79EB413A"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выполнять и осуществлять приём нормативов по пожарно-строевой и физической подготовке</w:t>
            </w:r>
          </w:p>
        </w:tc>
      </w:tr>
      <w:tr w:rsidR="00D5760D" w:rsidRPr="00DD12E2" w14:paraId="36078F0F" w14:textId="77777777" w:rsidTr="00D5760D">
        <w:trPr>
          <w:trHeight w:val="20"/>
          <w:jc w:val="center"/>
        </w:trPr>
        <w:tc>
          <w:tcPr>
            <w:tcW w:w="2405" w:type="dxa"/>
            <w:vMerge/>
          </w:tcPr>
          <w:p w14:paraId="7C8BF29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FE5C22D"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24D9986" w14:textId="12990D52"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тренировочные занятия по решению пожарно-тактических задач на различные объекты</w:t>
            </w:r>
          </w:p>
        </w:tc>
      </w:tr>
      <w:tr w:rsidR="00D5760D" w:rsidRPr="00DD12E2" w14:paraId="31459F72" w14:textId="77777777" w:rsidTr="00D5760D">
        <w:trPr>
          <w:trHeight w:val="20"/>
          <w:jc w:val="center"/>
        </w:trPr>
        <w:tc>
          <w:tcPr>
            <w:tcW w:w="2405" w:type="dxa"/>
            <w:vMerge/>
          </w:tcPr>
          <w:p w14:paraId="7D7DE5EE"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1EAE75A"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428EE2B" w14:textId="4D785454" w:rsidR="00D5760D" w:rsidRPr="00DD12E2" w:rsidRDefault="00D5760D" w:rsidP="009A0FBC">
            <w:pPr>
              <w:spacing w:after="0" w:line="240" w:lineRule="auto"/>
              <w:ind w:firstLine="33"/>
              <w:rPr>
                <w:rFonts w:ascii="Times New Roman" w:hAnsi="Times New Roman" w:cs="Times New Roman"/>
                <w:sz w:val="24"/>
                <w:szCs w:val="24"/>
              </w:rPr>
            </w:pPr>
            <w:r w:rsidRPr="00DD12E2">
              <w:rPr>
                <w:rFonts w:ascii="Times New Roman" w:hAnsi="Times New Roman" w:cs="Times New Roman"/>
                <w:sz w:val="24"/>
                <w:szCs w:val="24"/>
              </w:rPr>
              <w:t>проводить оперативно- тактическое изучение района выезда подразделения</w:t>
            </w:r>
          </w:p>
        </w:tc>
      </w:tr>
      <w:tr w:rsidR="00D5760D" w:rsidRPr="00DD12E2" w14:paraId="2CBE7CF4" w14:textId="77777777" w:rsidTr="00D5760D">
        <w:trPr>
          <w:trHeight w:val="20"/>
          <w:jc w:val="center"/>
        </w:trPr>
        <w:tc>
          <w:tcPr>
            <w:tcW w:w="2405" w:type="dxa"/>
            <w:vMerge/>
          </w:tcPr>
          <w:p w14:paraId="4622C7BE"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3F559971"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44240D7" w14:textId="454F31E7"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состояние противопожарного водоснабжения в районе выезда подразделения при проведении оперативно-тактическое изучение района выезда</w:t>
            </w:r>
          </w:p>
        </w:tc>
      </w:tr>
      <w:tr w:rsidR="00D5760D" w:rsidRPr="00DD12E2" w14:paraId="52BAB556" w14:textId="77777777" w:rsidTr="00D5760D">
        <w:trPr>
          <w:trHeight w:val="20"/>
          <w:jc w:val="center"/>
        </w:trPr>
        <w:tc>
          <w:tcPr>
            <w:tcW w:w="2405" w:type="dxa"/>
            <w:vMerge/>
          </w:tcPr>
          <w:p w14:paraId="1463AE2C"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4F1D825C"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CEA4736" w14:textId="18BB456A"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36E8EB5F" w14:textId="77777777" w:rsidTr="00D5760D">
        <w:trPr>
          <w:trHeight w:val="20"/>
          <w:jc w:val="center"/>
        </w:trPr>
        <w:tc>
          <w:tcPr>
            <w:tcW w:w="2405" w:type="dxa"/>
            <w:vMerge/>
          </w:tcPr>
          <w:p w14:paraId="519F6D1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C2A1D4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0EC501F6" w14:textId="406C6031"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профессионального обучения личного состава пожарной охраны</w:t>
            </w:r>
          </w:p>
        </w:tc>
      </w:tr>
      <w:tr w:rsidR="00D5760D" w:rsidRPr="00DD12E2" w14:paraId="20CFD40E" w14:textId="77777777" w:rsidTr="00D5760D">
        <w:trPr>
          <w:trHeight w:val="20"/>
          <w:jc w:val="center"/>
        </w:trPr>
        <w:tc>
          <w:tcPr>
            <w:tcW w:w="2405" w:type="dxa"/>
            <w:vMerge/>
          </w:tcPr>
          <w:p w14:paraId="7ED7B6BA"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3489F588"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9035B3B" w14:textId="4AAD2947"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организации и проведения занятий по боевой подготовке личного состава караулов</w:t>
            </w:r>
          </w:p>
        </w:tc>
      </w:tr>
      <w:tr w:rsidR="00D5760D" w:rsidRPr="00DD12E2" w14:paraId="70BFB8BD" w14:textId="77777777" w:rsidTr="00D5760D">
        <w:trPr>
          <w:trHeight w:val="20"/>
          <w:jc w:val="center"/>
        </w:trPr>
        <w:tc>
          <w:tcPr>
            <w:tcW w:w="2405" w:type="dxa"/>
            <w:vMerge/>
          </w:tcPr>
          <w:p w14:paraId="1AD856A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88033C1"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FFB8F91" w14:textId="270B88BB"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нормативы пожарно-строевой и физической подготовки</w:t>
            </w:r>
          </w:p>
        </w:tc>
      </w:tr>
      <w:tr w:rsidR="00D5760D" w:rsidRPr="00DD12E2" w14:paraId="3A7E6217" w14:textId="77777777" w:rsidTr="00D5760D">
        <w:trPr>
          <w:trHeight w:val="20"/>
          <w:jc w:val="center"/>
        </w:trPr>
        <w:tc>
          <w:tcPr>
            <w:tcW w:w="2405" w:type="dxa"/>
            <w:vMerge/>
          </w:tcPr>
          <w:p w14:paraId="259A247D"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57694A5"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C0FF030" w14:textId="4A86B5D4"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к учебно-тренировочной базе пожарно-спасательного подразделения</w:t>
            </w:r>
          </w:p>
        </w:tc>
      </w:tr>
      <w:tr w:rsidR="00D5760D" w:rsidRPr="00DD12E2" w14:paraId="262CB944" w14:textId="77777777" w:rsidTr="00D5760D">
        <w:trPr>
          <w:trHeight w:val="20"/>
          <w:jc w:val="center"/>
        </w:trPr>
        <w:tc>
          <w:tcPr>
            <w:tcW w:w="2405" w:type="dxa"/>
            <w:vMerge/>
          </w:tcPr>
          <w:p w14:paraId="6650B13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40AA804A" w14:textId="38B651F0" w:rsidR="00D5760D" w:rsidRPr="00DD12E2" w:rsidRDefault="00D5760D" w:rsidP="00BA08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3.6. Организовывать действия по тушению пожаров с применением автоматизированных (роботизированных) и перспективных установок пожаротушения</w:t>
            </w:r>
          </w:p>
        </w:tc>
        <w:tc>
          <w:tcPr>
            <w:tcW w:w="3986" w:type="dxa"/>
          </w:tcPr>
          <w:p w14:paraId="259A293C" w14:textId="2650AD40" w:rsidR="00D5760D" w:rsidRPr="00DD12E2" w:rsidRDefault="00D5760D" w:rsidP="00446410">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1DBC0B1B" w14:textId="77777777" w:rsidTr="00D5760D">
        <w:trPr>
          <w:trHeight w:val="20"/>
          <w:jc w:val="center"/>
        </w:trPr>
        <w:tc>
          <w:tcPr>
            <w:tcW w:w="2405" w:type="dxa"/>
            <w:vMerge/>
          </w:tcPr>
          <w:p w14:paraId="734CE447"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7DE766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8981721" w14:textId="21878B26"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необходимость применения роботизированных установок пожаротушения</w:t>
            </w:r>
          </w:p>
        </w:tc>
      </w:tr>
      <w:tr w:rsidR="00D5760D" w:rsidRPr="00DD12E2" w14:paraId="4681437E" w14:textId="77777777" w:rsidTr="00D5760D">
        <w:trPr>
          <w:trHeight w:val="20"/>
          <w:jc w:val="center"/>
        </w:trPr>
        <w:tc>
          <w:tcPr>
            <w:tcW w:w="2405" w:type="dxa"/>
            <w:vMerge/>
          </w:tcPr>
          <w:p w14:paraId="01F305B5"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32EABF2"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33C5CE1F" w14:textId="1A8D6A4A"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управлять роботизированными установками пожаротушения при проведении боевых действий по тушению пожара</w:t>
            </w:r>
          </w:p>
        </w:tc>
      </w:tr>
      <w:tr w:rsidR="00D5760D" w:rsidRPr="00DD12E2" w14:paraId="72293C15" w14:textId="77777777" w:rsidTr="00D5760D">
        <w:trPr>
          <w:trHeight w:val="20"/>
          <w:jc w:val="center"/>
        </w:trPr>
        <w:tc>
          <w:tcPr>
            <w:tcW w:w="2405" w:type="dxa"/>
            <w:vMerge/>
          </w:tcPr>
          <w:p w14:paraId="724FE02B"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D57BC3E"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31E9D1FA" w14:textId="7FE3E5AB"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подачу (пуск) огнетушащих веществ с помощью роботизированных установок пожаротушения</w:t>
            </w:r>
          </w:p>
        </w:tc>
      </w:tr>
      <w:tr w:rsidR="00D5760D" w:rsidRPr="00DD12E2" w14:paraId="0C027E35" w14:textId="77777777" w:rsidTr="00D5760D">
        <w:trPr>
          <w:trHeight w:val="20"/>
          <w:jc w:val="center"/>
        </w:trPr>
        <w:tc>
          <w:tcPr>
            <w:tcW w:w="2405" w:type="dxa"/>
            <w:vMerge/>
          </w:tcPr>
          <w:p w14:paraId="02A0B15F"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9C12BC0"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7142CAB" w14:textId="10CD58C9"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необходимость применения установок пожаротушения с гидроабразивной резкой</w:t>
            </w:r>
          </w:p>
        </w:tc>
      </w:tr>
      <w:tr w:rsidR="00D5760D" w:rsidRPr="00DD12E2" w14:paraId="024C00F1" w14:textId="77777777" w:rsidTr="00D5760D">
        <w:trPr>
          <w:trHeight w:val="20"/>
          <w:jc w:val="center"/>
        </w:trPr>
        <w:tc>
          <w:tcPr>
            <w:tcW w:w="2405" w:type="dxa"/>
            <w:vMerge/>
          </w:tcPr>
          <w:p w14:paraId="213C667D"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534935E"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31F494E" w14:textId="7507198D"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управлять установками пожаротушения с гидроабразивной резкой при проведении боевых действий по тушению пожара</w:t>
            </w:r>
          </w:p>
        </w:tc>
      </w:tr>
      <w:tr w:rsidR="00D5760D" w:rsidRPr="00DD12E2" w14:paraId="716E5C93" w14:textId="77777777" w:rsidTr="00D5760D">
        <w:trPr>
          <w:trHeight w:val="20"/>
          <w:jc w:val="center"/>
        </w:trPr>
        <w:tc>
          <w:tcPr>
            <w:tcW w:w="2405" w:type="dxa"/>
            <w:vMerge/>
          </w:tcPr>
          <w:p w14:paraId="1D01D26F"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9F2AF4F"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B30FD34" w14:textId="644CF717"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подачу (пуск) огнетушащих веществ с установок пожаротушения с гидроабразивной резкой</w:t>
            </w:r>
          </w:p>
        </w:tc>
      </w:tr>
      <w:tr w:rsidR="00D5760D" w:rsidRPr="00DD12E2" w14:paraId="7CB82852" w14:textId="77777777" w:rsidTr="00D5760D">
        <w:trPr>
          <w:trHeight w:val="20"/>
          <w:jc w:val="center"/>
        </w:trPr>
        <w:tc>
          <w:tcPr>
            <w:tcW w:w="2405" w:type="dxa"/>
            <w:vMerge/>
          </w:tcPr>
          <w:p w14:paraId="7C6B12D3"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2BE2A94"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C0A930D" w14:textId="76CE8F21" w:rsidR="00D5760D" w:rsidRPr="00DD12E2" w:rsidRDefault="00D5760D" w:rsidP="002064BF">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6E18C0AE" w14:textId="77777777" w:rsidTr="00D5760D">
        <w:trPr>
          <w:trHeight w:val="20"/>
          <w:jc w:val="center"/>
        </w:trPr>
        <w:tc>
          <w:tcPr>
            <w:tcW w:w="2405" w:type="dxa"/>
            <w:vMerge/>
          </w:tcPr>
          <w:p w14:paraId="2AD00C2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A6F1F6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1ABFD13" w14:textId="01AC2B8E"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необходимость применения роботизированных установок пожаротушения</w:t>
            </w:r>
          </w:p>
        </w:tc>
      </w:tr>
      <w:tr w:rsidR="00D5760D" w:rsidRPr="00DD12E2" w14:paraId="68F6F080" w14:textId="77777777" w:rsidTr="00D5760D">
        <w:trPr>
          <w:trHeight w:val="20"/>
          <w:jc w:val="center"/>
        </w:trPr>
        <w:tc>
          <w:tcPr>
            <w:tcW w:w="2405" w:type="dxa"/>
            <w:vMerge/>
          </w:tcPr>
          <w:p w14:paraId="2A9CDFE7"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F4662C7"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3585CC2F" w14:textId="26A45B5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управлять роботизированными установками пожаротушения при проведении боевых действий по тушению </w:t>
            </w:r>
            <w:proofErr w:type="gramStart"/>
            <w:r w:rsidRPr="00DD12E2">
              <w:rPr>
                <w:rFonts w:ascii="Times New Roman" w:hAnsi="Times New Roman" w:cs="Times New Roman"/>
                <w:sz w:val="24"/>
                <w:szCs w:val="24"/>
              </w:rPr>
              <w:t>по- жара</w:t>
            </w:r>
            <w:proofErr w:type="gramEnd"/>
          </w:p>
        </w:tc>
      </w:tr>
      <w:tr w:rsidR="00D5760D" w:rsidRPr="00DD12E2" w14:paraId="2B7B5362" w14:textId="77777777" w:rsidTr="00D5760D">
        <w:trPr>
          <w:trHeight w:val="20"/>
          <w:jc w:val="center"/>
        </w:trPr>
        <w:tc>
          <w:tcPr>
            <w:tcW w:w="2405" w:type="dxa"/>
            <w:vMerge/>
          </w:tcPr>
          <w:p w14:paraId="231669DB"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DE7B4FA"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72116FA" w14:textId="4014E16C"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осуществлять подачу (пуск) огнетушащих веществ с помощью </w:t>
            </w:r>
            <w:r w:rsidRPr="00DD12E2">
              <w:rPr>
                <w:rFonts w:ascii="Times New Roman" w:hAnsi="Times New Roman" w:cs="Times New Roman"/>
                <w:sz w:val="24"/>
                <w:szCs w:val="24"/>
              </w:rPr>
              <w:lastRenderedPageBreak/>
              <w:t>роботизированных установок пожаротушения</w:t>
            </w:r>
          </w:p>
        </w:tc>
      </w:tr>
      <w:tr w:rsidR="00D5760D" w:rsidRPr="00DD12E2" w14:paraId="0F52A8F5" w14:textId="77777777" w:rsidTr="00D5760D">
        <w:trPr>
          <w:trHeight w:val="20"/>
          <w:jc w:val="center"/>
        </w:trPr>
        <w:tc>
          <w:tcPr>
            <w:tcW w:w="2405" w:type="dxa"/>
            <w:vMerge/>
          </w:tcPr>
          <w:p w14:paraId="7A0B92FF"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91337B3"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2AE99E4" w14:textId="6DCE45E6"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необходимость применения установок пожаротушения с гидроабразивной резкой</w:t>
            </w:r>
          </w:p>
        </w:tc>
      </w:tr>
      <w:tr w:rsidR="00D5760D" w:rsidRPr="00DD12E2" w14:paraId="60FF8162" w14:textId="77777777" w:rsidTr="00D5760D">
        <w:trPr>
          <w:trHeight w:val="20"/>
          <w:jc w:val="center"/>
        </w:trPr>
        <w:tc>
          <w:tcPr>
            <w:tcW w:w="2405" w:type="dxa"/>
            <w:vMerge/>
          </w:tcPr>
          <w:p w14:paraId="1116F9D5"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397B0BEA"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35CFA6A" w14:textId="191CF572"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управлять установками пожаротушения с гидроабразивной резкой при проведении боевых действий по тушению пожара</w:t>
            </w:r>
          </w:p>
        </w:tc>
      </w:tr>
      <w:tr w:rsidR="00D5760D" w:rsidRPr="00DD12E2" w14:paraId="78B1CAC0" w14:textId="77777777" w:rsidTr="00D5760D">
        <w:trPr>
          <w:trHeight w:val="20"/>
          <w:jc w:val="center"/>
        </w:trPr>
        <w:tc>
          <w:tcPr>
            <w:tcW w:w="2405" w:type="dxa"/>
            <w:vMerge/>
          </w:tcPr>
          <w:p w14:paraId="3AC33E27"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F3428F2"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162DC7E" w14:textId="7A6264A1"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подачу (пуск) огнетушащих веществ с установок пожаротушения с гидроабразивной резкой</w:t>
            </w:r>
          </w:p>
        </w:tc>
      </w:tr>
      <w:tr w:rsidR="00D5760D" w:rsidRPr="00DD12E2" w14:paraId="07A110F8" w14:textId="77777777" w:rsidTr="00D5760D">
        <w:trPr>
          <w:trHeight w:val="20"/>
          <w:jc w:val="center"/>
        </w:trPr>
        <w:tc>
          <w:tcPr>
            <w:tcW w:w="2405" w:type="dxa"/>
            <w:vMerge/>
          </w:tcPr>
          <w:p w14:paraId="50D05F37"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4E1B232"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CC333A5" w14:textId="6D55CDF6"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29F4FD82" w14:textId="77777777" w:rsidTr="00D5760D">
        <w:trPr>
          <w:trHeight w:val="20"/>
          <w:jc w:val="center"/>
        </w:trPr>
        <w:tc>
          <w:tcPr>
            <w:tcW w:w="2405" w:type="dxa"/>
            <w:vMerge/>
          </w:tcPr>
          <w:p w14:paraId="0F8B1FB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674DA06D"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70EB2FB" w14:textId="2949029A"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приказов, указаний и других руководящих документов, регламентирующих действия по тушению пожаров с применением автоматизированных (роботизированных) систем пожаротушения; назначение, классификацию, характеристики роботизированных установок пожаротушения и их тактические возможности</w:t>
            </w:r>
          </w:p>
        </w:tc>
      </w:tr>
      <w:tr w:rsidR="00D5760D" w:rsidRPr="00DD12E2" w14:paraId="18ED79DC" w14:textId="77777777" w:rsidTr="00D5760D">
        <w:trPr>
          <w:trHeight w:val="20"/>
          <w:jc w:val="center"/>
        </w:trPr>
        <w:tc>
          <w:tcPr>
            <w:tcW w:w="2405" w:type="dxa"/>
            <w:vMerge/>
          </w:tcPr>
          <w:p w14:paraId="649242C4"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A184D44"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0FD853F" w14:textId="241CCB6A"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приказов, указаний и других руководящих документов, регламентирующих действия по тушению пожаров с применением установок пожаротушения с гидроабразивной резкой</w:t>
            </w:r>
          </w:p>
        </w:tc>
      </w:tr>
      <w:tr w:rsidR="00D5760D" w:rsidRPr="00DD12E2" w14:paraId="6E4AFE00" w14:textId="77777777" w:rsidTr="00D5760D">
        <w:trPr>
          <w:trHeight w:val="20"/>
          <w:jc w:val="center"/>
        </w:trPr>
        <w:tc>
          <w:tcPr>
            <w:tcW w:w="2405" w:type="dxa"/>
            <w:vMerge/>
          </w:tcPr>
          <w:p w14:paraId="44C96F27"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EB9FCB0"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18B0BA8" w14:textId="3F6705F6"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назначение, классификация, характеристики установок пожаротушения с гидроабразивной резкой и их тактические возможности</w:t>
            </w:r>
          </w:p>
        </w:tc>
      </w:tr>
      <w:tr w:rsidR="00D5760D" w:rsidRPr="00DD12E2" w14:paraId="6C5746C8" w14:textId="77777777" w:rsidTr="00D5760D">
        <w:trPr>
          <w:trHeight w:val="20"/>
          <w:jc w:val="center"/>
        </w:trPr>
        <w:tc>
          <w:tcPr>
            <w:tcW w:w="2405" w:type="dxa"/>
            <w:vMerge/>
          </w:tcPr>
          <w:p w14:paraId="615102E4"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7BE8CE2D" w14:textId="176E3F84" w:rsidR="00D5760D" w:rsidRPr="00DD12E2" w:rsidRDefault="00D5760D" w:rsidP="00BA08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3.7. Анализировать действия подразделений пожарной охраны по тушению пожаров проведению аварийно-спасательных работ, связанных с тушением пожаров, и планировать действия пожарных подразделений</w:t>
            </w:r>
          </w:p>
        </w:tc>
        <w:tc>
          <w:tcPr>
            <w:tcW w:w="3986" w:type="dxa"/>
          </w:tcPr>
          <w:p w14:paraId="37DB1F94" w14:textId="7EFCE6CD" w:rsidR="00D5760D" w:rsidRPr="00DD12E2" w:rsidRDefault="00D5760D" w:rsidP="00446410">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7CA412F6" w14:textId="77777777" w:rsidTr="00D5760D">
        <w:trPr>
          <w:trHeight w:val="20"/>
          <w:jc w:val="center"/>
        </w:trPr>
        <w:tc>
          <w:tcPr>
            <w:tcW w:w="2405" w:type="dxa"/>
            <w:vMerge/>
          </w:tcPr>
          <w:p w14:paraId="626ED2F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50A004A7"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048BA776" w14:textId="1D42F8EE"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планировать и составлять документы предварительного планирования боевых действий по тушению пожаров</w:t>
            </w:r>
          </w:p>
        </w:tc>
      </w:tr>
      <w:tr w:rsidR="00D5760D" w:rsidRPr="00DD12E2" w14:paraId="0C9070A4" w14:textId="77777777" w:rsidTr="00D5760D">
        <w:trPr>
          <w:trHeight w:val="20"/>
          <w:jc w:val="center"/>
        </w:trPr>
        <w:tc>
          <w:tcPr>
            <w:tcW w:w="2405" w:type="dxa"/>
            <w:vMerge/>
          </w:tcPr>
          <w:p w14:paraId="7F73B755"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54D2DF8"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B663F20" w14:textId="4AFF37A2"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анализировать оперативно-тактическую деятельность подразделений по тушению пожаров и проведению аварийно-спасательных работ</w:t>
            </w:r>
          </w:p>
        </w:tc>
      </w:tr>
      <w:tr w:rsidR="00D5760D" w:rsidRPr="00DD12E2" w14:paraId="33ABE3C5" w14:textId="77777777" w:rsidTr="00D5760D">
        <w:trPr>
          <w:trHeight w:val="20"/>
          <w:jc w:val="center"/>
        </w:trPr>
        <w:tc>
          <w:tcPr>
            <w:tcW w:w="2405" w:type="dxa"/>
            <w:vMerge/>
          </w:tcPr>
          <w:p w14:paraId="510A4162"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117B28EB"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17019B34" w14:textId="7B8C3D01"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организовывать и осуществлять предварительную и предполетную подготовку беспилотных </w:t>
            </w:r>
            <w:r w:rsidRPr="00DD12E2">
              <w:rPr>
                <w:rFonts w:ascii="Times New Roman" w:hAnsi="Times New Roman" w:cs="Times New Roman"/>
                <w:sz w:val="24"/>
                <w:szCs w:val="24"/>
              </w:rPr>
              <w:lastRenderedPageBreak/>
              <w:t>авиационных систем вертолетного типа в производственных условиях</w:t>
            </w:r>
          </w:p>
        </w:tc>
      </w:tr>
      <w:tr w:rsidR="00D5760D" w:rsidRPr="00DD12E2" w14:paraId="1E7C50E0" w14:textId="77777777" w:rsidTr="00D5760D">
        <w:trPr>
          <w:trHeight w:val="20"/>
          <w:jc w:val="center"/>
        </w:trPr>
        <w:tc>
          <w:tcPr>
            <w:tcW w:w="2405" w:type="dxa"/>
            <w:vMerge/>
          </w:tcPr>
          <w:p w14:paraId="4C2034AC"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0A91756B"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30F768CD" w14:textId="30F1F4D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осуществлять эксплуатацию беспилотных авиационных систем вертолетного типа с использованием дистанционно пилотируемых воздушных судов и автономных воздушных судов</w:t>
            </w:r>
          </w:p>
        </w:tc>
      </w:tr>
      <w:tr w:rsidR="00D5760D" w:rsidRPr="00DD12E2" w14:paraId="619062D4" w14:textId="77777777" w:rsidTr="00D5760D">
        <w:trPr>
          <w:trHeight w:val="20"/>
          <w:jc w:val="center"/>
        </w:trPr>
        <w:tc>
          <w:tcPr>
            <w:tcW w:w="2405" w:type="dxa"/>
            <w:vMerge/>
          </w:tcPr>
          <w:p w14:paraId="7BAA857F"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57D05BBC"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3E19098E" w14:textId="4E2DA00B"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обрабатывать данные, полученные при использовании дистанционно пилотируемых воздушных судов вертолетного типа</w:t>
            </w:r>
          </w:p>
        </w:tc>
      </w:tr>
      <w:tr w:rsidR="00D5760D" w:rsidRPr="00DD12E2" w14:paraId="79E2E7BE" w14:textId="77777777" w:rsidTr="00D5760D">
        <w:trPr>
          <w:trHeight w:val="20"/>
          <w:jc w:val="center"/>
        </w:trPr>
        <w:tc>
          <w:tcPr>
            <w:tcW w:w="2405" w:type="dxa"/>
            <w:vMerge/>
          </w:tcPr>
          <w:p w14:paraId="4704785D"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18A574A"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49F93E96" w14:textId="7C6AFDEC" w:rsidR="00D5760D" w:rsidRPr="00DD12E2" w:rsidRDefault="00D5760D" w:rsidP="002064BF">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188313D1" w14:textId="77777777" w:rsidTr="00D5760D">
        <w:trPr>
          <w:trHeight w:val="20"/>
          <w:jc w:val="center"/>
        </w:trPr>
        <w:tc>
          <w:tcPr>
            <w:tcW w:w="2405" w:type="dxa"/>
            <w:vMerge/>
          </w:tcPr>
          <w:p w14:paraId="22D8D26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30C2BDA"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281714BB" w14:textId="02F9C466"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планировать и составлять документы предварительного планирования боевых действий по тушению пожаров</w:t>
            </w:r>
          </w:p>
        </w:tc>
      </w:tr>
      <w:tr w:rsidR="00D5760D" w:rsidRPr="00DD12E2" w14:paraId="7CF09DAF" w14:textId="77777777" w:rsidTr="00D5760D">
        <w:trPr>
          <w:trHeight w:val="20"/>
          <w:jc w:val="center"/>
        </w:trPr>
        <w:tc>
          <w:tcPr>
            <w:tcW w:w="2405" w:type="dxa"/>
            <w:vMerge/>
          </w:tcPr>
          <w:p w14:paraId="71E12EBD"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6CB0809"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226ECC4" w14:textId="5A09EA3C"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анализировать оперативно-</w:t>
            </w:r>
          </w:p>
          <w:p w14:paraId="21A61E99" w14:textId="7B73828D"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тактическую деятельность подразделений по тушению пожаров и проведению аварийно-спасательных работ</w:t>
            </w:r>
          </w:p>
        </w:tc>
      </w:tr>
      <w:tr w:rsidR="00D5760D" w:rsidRPr="00DD12E2" w14:paraId="058F4486" w14:textId="77777777" w:rsidTr="00D5760D">
        <w:trPr>
          <w:trHeight w:val="20"/>
          <w:jc w:val="center"/>
        </w:trPr>
        <w:tc>
          <w:tcPr>
            <w:tcW w:w="2405" w:type="dxa"/>
            <w:vMerge/>
          </w:tcPr>
          <w:p w14:paraId="78BDCCB4"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4631CA3"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0D77AD0" w14:textId="0718B9D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осуществлять предварительную и предполетную подготовку беспилотных авиационных систем вертолетного типа в производственных условиях</w:t>
            </w:r>
          </w:p>
        </w:tc>
      </w:tr>
      <w:tr w:rsidR="00D5760D" w:rsidRPr="00DD12E2" w14:paraId="1450E67F" w14:textId="77777777" w:rsidTr="00D5760D">
        <w:trPr>
          <w:trHeight w:val="20"/>
          <w:jc w:val="center"/>
        </w:trPr>
        <w:tc>
          <w:tcPr>
            <w:tcW w:w="2405" w:type="dxa"/>
            <w:vMerge/>
          </w:tcPr>
          <w:p w14:paraId="2A4825A8"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CD97639"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A67345E" w14:textId="700C9DA0"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осуществлять эксплуатацию беспилотных авиационных систем вертолетного типа с использованием дистанционно пилотируемых воздушных судов и автономных воздушных судов</w:t>
            </w:r>
          </w:p>
        </w:tc>
      </w:tr>
      <w:tr w:rsidR="00D5760D" w:rsidRPr="00DD12E2" w14:paraId="2D6A9BA0" w14:textId="77777777" w:rsidTr="00D5760D">
        <w:trPr>
          <w:trHeight w:val="20"/>
          <w:jc w:val="center"/>
        </w:trPr>
        <w:tc>
          <w:tcPr>
            <w:tcW w:w="2405" w:type="dxa"/>
            <w:vMerge/>
          </w:tcPr>
          <w:p w14:paraId="2205A8CE"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E29BC7A"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A8863D5" w14:textId="2A3C0F15"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обрабатывать данные, полученные при использовании дистанционно пилотируемых воздушных судов вертолетного типа</w:t>
            </w:r>
          </w:p>
        </w:tc>
      </w:tr>
      <w:tr w:rsidR="00D5760D" w:rsidRPr="00DD12E2" w14:paraId="31235A17" w14:textId="77777777" w:rsidTr="00D5760D">
        <w:trPr>
          <w:trHeight w:val="20"/>
          <w:jc w:val="center"/>
        </w:trPr>
        <w:tc>
          <w:tcPr>
            <w:tcW w:w="2405" w:type="dxa"/>
            <w:vMerge/>
          </w:tcPr>
          <w:p w14:paraId="4C200A3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435C2E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73BEDEC" w14:textId="2F9C37E1"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4582EB9C" w14:textId="77777777" w:rsidTr="00D5760D">
        <w:trPr>
          <w:trHeight w:val="20"/>
          <w:jc w:val="center"/>
        </w:trPr>
        <w:tc>
          <w:tcPr>
            <w:tcW w:w="2405" w:type="dxa"/>
            <w:vMerge/>
          </w:tcPr>
          <w:p w14:paraId="1C640DE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4575C4EF"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E90D687" w14:textId="63C7C290"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формы и методы проверки состояния организации оперативно-тактической деятельности пожарно-спасательного подразделения</w:t>
            </w:r>
          </w:p>
        </w:tc>
      </w:tr>
      <w:tr w:rsidR="00D5760D" w:rsidRPr="00DD12E2" w14:paraId="6F324ADC" w14:textId="77777777" w:rsidTr="00D5760D">
        <w:trPr>
          <w:trHeight w:val="20"/>
          <w:jc w:val="center"/>
        </w:trPr>
        <w:tc>
          <w:tcPr>
            <w:tcW w:w="2405" w:type="dxa"/>
            <w:vMerge/>
          </w:tcPr>
          <w:p w14:paraId="2CC3D9A9"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081E05D"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49FFA38E" w14:textId="074341F8"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приказов, указаний и других руководящих документов, регламентирующих планирование и составление документов предварительного планирования действий пожарных подразделений</w:t>
            </w:r>
          </w:p>
        </w:tc>
      </w:tr>
      <w:tr w:rsidR="00D5760D" w:rsidRPr="00DD12E2" w14:paraId="0CE3ED35" w14:textId="77777777" w:rsidTr="00D5760D">
        <w:trPr>
          <w:trHeight w:val="20"/>
          <w:jc w:val="center"/>
        </w:trPr>
        <w:tc>
          <w:tcPr>
            <w:tcW w:w="2405" w:type="dxa"/>
            <w:vMerge/>
          </w:tcPr>
          <w:p w14:paraId="1F8FA0FB"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41F78E6"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66094689" w14:textId="336EB4C6"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организации работы с документами предварительного планирования боевых действий по тушению пожаров</w:t>
            </w:r>
          </w:p>
        </w:tc>
      </w:tr>
      <w:tr w:rsidR="00D5760D" w:rsidRPr="00DD12E2" w14:paraId="296E64A1" w14:textId="77777777" w:rsidTr="00D5760D">
        <w:trPr>
          <w:trHeight w:val="20"/>
          <w:jc w:val="center"/>
        </w:trPr>
        <w:tc>
          <w:tcPr>
            <w:tcW w:w="2405" w:type="dxa"/>
            <w:vMerge/>
          </w:tcPr>
          <w:p w14:paraId="1A87E907"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B037FB1"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EB9D007" w14:textId="437460DF"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методика анализа оперативно-тактической деятельности подразделений по тушению пожаров и проведению аварийно-спасательных работ</w:t>
            </w:r>
          </w:p>
        </w:tc>
      </w:tr>
      <w:tr w:rsidR="00D5760D" w:rsidRPr="00DD12E2" w14:paraId="4425F1F9" w14:textId="77777777" w:rsidTr="00D5760D">
        <w:trPr>
          <w:trHeight w:val="20"/>
          <w:jc w:val="center"/>
        </w:trPr>
        <w:tc>
          <w:tcPr>
            <w:tcW w:w="2405" w:type="dxa"/>
            <w:vMerge/>
          </w:tcPr>
          <w:p w14:paraId="191C5A9D"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FCD0430"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BFEAC55" w14:textId="2A309DBC"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методика изучения пожаров</w:t>
            </w:r>
          </w:p>
        </w:tc>
      </w:tr>
      <w:tr w:rsidR="00D5760D" w:rsidRPr="00DD12E2" w14:paraId="6A9208D6" w14:textId="77777777" w:rsidTr="00D5760D">
        <w:trPr>
          <w:trHeight w:val="20"/>
          <w:jc w:val="center"/>
        </w:trPr>
        <w:tc>
          <w:tcPr>
            <w:tcW w:w="2405" w:type="dxa"/>
            <w:vMerge/>
          </w:tcPr>
          <w:p w14:paraId="473136A6"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60A4B08"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117FB010" w14:textId="2E072DCC"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приказов, указаний и других руководящих документов, регламентирующих действия по тушению пожаров с применением дистанционного пилотирования беспилотных воздушных судов вертолетного типа (беспилотных летательных аппаратов)</w:t>
            </w:r>
          </w:p>
        </w:tc>
      </w:tr>
      <w:tr w:rsidR="00D5760D" w:rsidRPr="00DD12E2" w14:paraId="5BA262E0" w14:textId="77777777" w:rsidTr="00D5760D">
        <w:trPr>
          <w:trHeight w:val="20"/>
          <w:jc w:val="center"/>
        </w:trPr>
        <w:tc>
          <w:tcPr>
            <w:tcW w:w="2405" w:type="dxa"/>
            <w:vMerge/>
          </w:tcPr>
          <w:p w14:paraId="20F9A0C0"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2398A285"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5025F7DB" w14:textId="50A0E4D4"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и осуществление предварительной и предполетной подготовки беспилотных авиационных систем вертолетного типа в производственных условиях</w:t>
            </w:r>
          </w:p>
        </w:tc>
      </w:tr>
      <w:tr w:rsidR="00D5760D" w:rsidRPr="00DD12E2" w14:paraId="42660614" w14:textId="77777777" w:rsidTr="00D5760D">
        <w:trPr>
          <w:trHeight w:val="20"/>
          <w:jc w:val="center"/>
        </w:trPr>
        <w:tc>
          <w:tcPr>
            <w:tcW w:w="2405" w:type="dxa"/>
            <w:vMerge/>
          </w:tcPr>
          <w:p w14:paraId="12F112F8"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45715D74"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0E21D145" w14:textId="4FC048A5"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организацию и осуществление эксплуатации беспилотных авиационных систем вертолетного типа с использованием дистанционно пилотируемых воздушных судов и автономных воздушных судов, и их функциональных систем в ожидаемых условиях эксплуатации и особых ситуациях</w:t>
            </w:r>
          </w:p>
        </w:tc>
      </w:tr>
      <w:tr w:rsidR="00D5760D" w:rsidRPr="00DD12E2" w14:paraId="35031E63" w14:textId="77777777" w:rsidTr="00D5760D">
        <w:trPr>
          <w:trHeight w:val="20"/>
          <w:jc w:val="center"/>
        </w:trPr>
        <w:tc>
          <w:tcPr>
            <w:tcW w:w="2405" w:type="dxa"/>
            <w:vMerge/>
          </w:tcPr>
          <w:p w14:paraId="711CCF4F"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7949FA3D"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19282AEA" w14:textId="5E528F8D"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осуществления обработки данных, полученных при использовании дистанционно пилотируемых воздушных судов вертолетного типа</w:t>
            </w:r>
          </w:p>
        </w:tc>
      </w:tr>
      <w:tr w:rsidR="00D5760D" w:rsidRPr="00DD12E2" w14:paraId="37D0DAC0" w14:textId="77777777" w:rsidTr="00D5760D">
        <w:trPr>
          <w:trHeight w:val="20"/>
          <w:jc w:val="center"/>
        </w:trPr>
        <w:tc>
          <w:tcPr>
            <w:tcW w:w="2405" w:type="dxa"/>
            <w:vMerge/>
          </w:tcPr>
          <w:p w14:paraId="285D6761" w14:textId="15A83368"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2253ADC9" w14:textId="231C608A" w:rsidR="00D5760D" w:rsidRPr="00DD12E2" w:rsidRDefault="00D5760D" w:rsidP="00BA08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ПК 3.8. Выполнять работы по приемке (передаче) и содержанию в состоянии постоянной готовности к тушению пожара и проведению поисково-спасательных работ мобильных средств пожаротушения, средств связи, средств индивидуальной </w:t>
            </w:r>
            <w:r w:rsidRPr="00DD12E2">
              <w:rPr>
                <w:rFonts w:ascii="Times New Roman" w:hAnsi="Times New Roman" w:cs="Times New Roman"/>
                <w:sz w:val="24"/>
                <w:szCs w:val="24"/>
              </w:rPr>
              <w:lastRenderedPageBreak/>
              <w:t>защиты и спасения, огнетушащих веществ и специальных агрегатов, аварийно-спасательной техники</w:t>
            </w:r>
          </w:p>
        </w:tc>
        <w:tc>
          <w:tcPr>
            <w:tcW w:w="3986" w:type="dxa"/>
          </w:tcPr>
          <w:p w14:paraId="2525D7B4" w14:textId="799AD28B" w:rsidR="00D5760D" w:rsidRPr="00DD12E2" w:rsidRDefault="00D5760D" w:rsidP="00446410">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lastRenderedPageBreak/>
              <w:t>Навыки:</w:t>
            </w:r>
          </w:p>
        </w:tc>
      </w:tr>
      <w:tr w:rsidR="00D5760D" w:rsidRPr="00DD12E2" w14:paraId="7C7B633C" w14:textId="77777777" w:rsidTr="00D5760D">
        <w:trPr>
          <w:trHeight w:val="20"/>
          <w:jc w:val="center"/>
        </w:trPr>
        <w:tc>
          <w:tcPr>
            <w:tcW w:w="2405" w:type="dxa"/>
            <w:vMerge/>
          </w:tcPr>
          <w:p w14:paraId="0DB31248"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9D119E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4911263" w14:textId="2D7DCFFD"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приемка (передача) и содержание в исправном состоянии мобильных средств пожаротушения</w:t>
            </w:r>
          </w:p>
        </w:tc>
      </w:tr>
      <w:tr w:rsidR="00D5760D" w:rsidRPr="00DD12E2" w14:paraId="019D7FFA" w14:textId="77777777" w:rsidTr="00D5760D">
        <w:trPr>
          <w:trHeight w:val="20"/>
          <w:jc w:val="center"/>
        </w:trPr>
        <w:tc>
          <w:tcPr>
            <w:tcW w:w="2405" w:type="dxa"/>
            <w:vMerge/>
          </w:tcPr>
          <w:p w14:paraId="4FCACC3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20904FE"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415C117" w14:textId="3918F84B" w:rsidR="00D5760D" w:rsidRPr="00DD12E2" w:rsidRDefault="00D5760D" w:rsidP="002064BF">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37337EE0" w14:textId="77777777" w:rsidTr="00D5760D">
        <w:trPr>
          <w:trHeight w:val="20"/>
          <w:jc w:val="center"/>
        </w:trPr>
        <w:tc>
          <w:tcPr>
            <w:tcW w:w="2405" w:type="dxa"/>
            <w:vMerge/>
          </w:tcPr>
          <w:p w14:paraId="0197E229"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ACBE7B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6B84B75" w14:textId="28F4BB86"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выполнение работ по приемке (передаче) и содержанию в исправном состоянии мобильных средств пожаротушения</w:t>
            </w:r>
          </w:p>
        </w:tc>
      </w:tr>
      <w:tr w:rsidR="00D5760D" w:rsidRPr="00DD12E2" w14:paraId="37976918" w14:textId="77777777" w:rsidTr="00D5760D">
        <w:trPr>
          <w:trHeight w:val="20"/>
          <w:jc w:val="center"/>
        </w:trPr>
        <w:tc>
          <w:tcPr>
            <w:tcW w:w="2405" w:type="dxa"/>
            <w:vMerge/>
          </w:tcPr>
          <w:p w14:paraId="22ECA87B"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6C083CE4"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21B854BC" w14:textId="18BF4FD2"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оценивать состояние работоспособности и комплектность мобильных средств </w:t>
            </w:r>
            <w:proofErr w:type="spellStart"/>
            <w:proofErr w:type="gramStart"/>
            <w:r w:rsidRPr="00DD12E2">
              <w:rPr>
                <w:rFonts w:ascii="Times New Roman" w:hAnsi="Times New Roman" w:cs="Times New Roman"/>
                <w:sz w:val="24"/>
                <w:szCs w:val="24"/>
              </w:rPr>
              <w:t>пожаро</w:t>
            </w:r>
            <w:proofErr w:type="spellEnd"/>
            <w:r w:rsidRPr="00DD12E2">
              <w:rPr>
                <w:rFonts w:ascii="Times New Roman" w:hAnsi="Times New Roman" w:cs="Times New Roman"/>
                <w:sz w:val="24"/>
                <w:szCs w:val="24"/>
              </w:rPr>
              <w:t>- тушения</w:t>
            </w:r>
            <w:proofErr w:type="gramEnd"/>
          </w:p>
        </w:tc>
      </w:tr>
      <w:tr w:rsidR="00D5760D" w:rsidRPr="00DD12E2" w14:paraId="15617487" w14:textId="77777777" w:rsidTr="00D5760D">
        <w:trPr>
          <w:trHeight w:val="20"/>
          <w:jc w:val="center"/>
        </w:trPr>
        <w:tc>
          <w:tcPr>
            <w:tcW w:w="2405" w:type="dxa"/>
            <w:vMerge/>
          </w:tcPr>
          <w:p w14:paraId="0809F23E" w14:textId="77777777" w:rsidR="00D5760D" w:rsidRPr="00DD12E2" w:rsidRDefault="00D5760D" w:rsidP="009A0FBC">
            <w:pPr>
              <w:spacing w:after="0" w:line="240" w:lineRule="auto"/>
              <w:rPr>
                <w:rFonts w:ascii="Times New Roman" w:hAnsi="Times New Roman" w:cs="Times New Roman"/>
                <w:sz w:val="24"/>
                <w:szCs w:val="24"/>
                <w:highlight w:val="yellow"/>
              </w:rPr>
            </w:pPr>
          </w:p>
        </w:tc>
        <w:tc>
          <w:tcPr>
            <w:tcW w:w="2693" w:type="dxa"/>
            <w:vMerge/>
            <w:shd w:val="clear" w:color="auto" w:fill="auto"/>
          </w:tcPr>
          <w:p w14:paraId="009EF5CA" w14:textId="77777777" w:rsidR="00D5760D" w:rsidRPr="00DD12E2" w:rsidRDefault="00D5760D" w:rsidP="009A0FBC">
            <w:pPr>
              <w:spacing w:after="0" w:line="240" w:lineRule="auto"/>
              <w:rPr>
                <w:rFonts w:ascii="Times New Roman" w:hAnsi="Times New Roman" w:cs="Times New Roman"/>
                <w:sz w:val="24"/>
                <w:szCs w:val="24"/>
              </w:rPr>
            </w:pPr>
          </w:p>
        </w:tc>
        <w:tc>
          <w:tcPr>
            <w:tcW w:w="3986" w:type="dxa"/>
          </w:tcPr>
          <w:p w14:paraId="7E7CD0C1" w14:textId="63E760A2" w:rsidR="00D5760D" w:rsidRPr="00DD12E2" w:rsidRDefault="00D5760D" w:rsidP="009A0FBC">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техническое состояние мобильных средств пожаротушения, агрегатов, оборудования и инструмента</w:t>
            </w:r>
          </w:p>
        </w:tc>
      </w:tr>
      <w:tr w:rsidR="00D5760D" w:rsidRPr="00DD12E2" w14:paraId="1354BFC7" w14:textId="77777777" w:rsidTr="00D5760D">
        <w:trPr>
          <w:trHeight w:val="20"/>
          <w:jc w:val="center"/>
        </w:trPr>
        <w:tc>
          <w:tcPr>
            <w:tcW w:w="2405" w:type="dxa"/>
            <w:vMerge/>
          </w:tcPr>
          <w:p w14:paraId="0C41F42B"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5940CAE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D925F0A" w14:textId="0DFA201A"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76822AFE" w14:textId="77777777" w:rsidTr="00D5760D">
        <w:trPr>
          <w:trHeight w:val="20"/>
          <w:jc w:val="center"/>
        </w:trPr>
        <w:tc>
          <w:tcPr>
            <w:tcW w:w="2405" w:type="dxa"/>
            <w:vMerge/>
          </w:tcPr>
          <w:p w14:paraId="5132C83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4379C7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5412F65D" w14:textId="1992D15E"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нормативные правовые акты и локальные акты организаций по техническому обслуживанию и эксплуатации средств, оборудования и инструмента</w:t>
            </w:r>
          </w:p>
        </w:tc>
      </w:tr>
      <w:tr w:rsidR="00D5760D" w:rsidRPr="00DD12E2" w14:paraId="51B3FD43" w14:textId="77777777" w:rsidTr="00D5760D">
        <w:trPr>
          <w:trHeight w:val="20"/>
          <w:jc w:val="center"/>
        </w:trPr>
        <w:tc>
          <w:tcPr>
            <w:tcW w:w="2405" w:type="dxa"/>
            <w:vMerge/>
          </w:tcPr>
          <w:p w14:paraId="31453B0A"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47F6AAA6"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0667A866" w14:textId="58DB00AC"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оборудование, приспособления, применяемые при техническом обслуживании и эксплуатации средств, оборудования и инструмента</w:t>
            </w:r>
          </w:p>
        </w:tc>
      </w:tr>
      <w:tr w:rsidR="00D5760D" w:rsidRPr="00DD12E2" w14:paraId="2705CFE9" w14:textId="77777777" w:rsidTr="00D5760D">
        <w:trPr>
          <w:trHeight w:val="20"/>
          <w:jc w:val="center"/>
        </w:trPr>
        <w:tc>
          <w:tcPr>
            <w:tcW w:w="2405" w:type="dxa"/>
            <w:vMerge/>
          </w:tcPr>
          <w:p w14:paraId="6D40A160"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637BC04E" w14:textId="21082587" w:rsidR="00D5760D" w:rsidRPr="00DD12E2" w:rsidRDefault="00D5760D" w:rsidP="00BA08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3.9. Организовывать службу и подготовку личного состава, осуществляющего дежурство на мобильных средствах пожаротушения, в том числе на специальной пожарной технике, в подразделениях пожарной охраны</w:t>
            </w:r>
          </w:p>
        </w:tc>
        <w:tc>
          <w:tcPr>
            <w:tcW w:w="3986" w:type="dxa"/>
          </w:tcPr>
          <w:p w14:paraId="54D5BECE" w14:textId="6E3290D9" w:rsidR="00D5760D" w:rsidRPr="00DD12E2" w:rsidRDefault="00D5760D" w:rsidP="00446410">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45EDC720" w14:textId="77777777" w:rsidTr="00D5760D">
        <w:trPr>
          <w:trHeight w:val="20"/>
          <w:jc w:val="center"/>
        </w:trPr>
        <w:tc>
          <w:tcPr>
            <w:tcW w:w="2405" w:type="dxa"/>
            <w:vMerge/>
          </w:tcPr>
          <w:p w14:paraId="50F04612"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CBD0612"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15646FA" w14:textId="44BBA323"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организации службы и подготовки личного состава, осуществляющего дежурство на мобильных средствах пожаротушения, в том числе на специальной пожарной технике, в подразделениях пожарной охраны</w:t>
            </w:r>
          </w:p>
        </w:tc>
      </w:tr>
      <w:tr w:rsidR="00D5760D" w:rsidRPr="00DD12E2" w14:paraId="4F22555D" w14:textId="77777777" w:rsidTr="00D5760D">
        <w:trPr>
          <w:trHeight w:val="20"/>
          <w:jc w:val="center"/>
        </w:trPr>
        <w:tc>
          <w:tcPr>
            <w:tcW w:w="2405" w:type="dxa"/>
            <w:vMerge/>
          </w:tcPr>
          <w:p w14:paraId="3C2308B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7135CA8"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8527A15" w14:textId="25FD5190" w:rsidR="00D5760D" w:rsidRPr="00DD12E2" w:rsidRDefault="00D5760D" w:rsidP="002064BF">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1BAB83CE" w14:textId="77777777" w:rsidTr="00D5760D">
        <w:trPr>
          <w:trHeight w:val="20"/>
          <w:jc w:val="center"/>
        </w:trPr>
        <w:tc>
          <w:tcPr>
            <w:tcW w:w="2405" w:type="dxa"/>
            <w:vMerge/>
          </w:tcPr>
          <w:p w14:paraId="66AFF1BD" w14:textId="725B65E3"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6D9E02A"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212821F5" w14:textId="757AEF80"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рационально и эффективно организовывать свою деятельность и работу подчиненных</w:t>
            </w:r>
          </w:p>
        </w:tc>
      </w:tr>
      <w:tr w:rsidR="00D5760D" w:rsidRPr="00DD12E2" w14:paraId="32EF0971" w14:textId="77777777" w:rsidTr="00D5760D">
        <w:trPr>
          <w:trHeight w:val="20"/>
          <w:jc w:val="center"/>
        </w:trPr>
        <w:tc>
          <w:tcPr>
            <w:tcW w:w="2405" w:type="dxa"/>
            <w:vMerge/>
          </w:tcPr>
          <w:p w14:paraId="142A7FC7"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3D74BE33"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2DABCD48" w14:textId="1C18ADC1"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Вести документацию учета занятий</w:t>
            </w:r>
          </w:p>
        </w:tc>
      </w:tr>
      <w:tr w:rsidR="00D5760D" w:rsidRPr="00DD12E2" w14:paraId="586BD511" w14:textId="77777777" w:rsidTr="00D5760D">
        <w:trPr>
          <w:trHeight w:val="20"/>
          <w:jc w:val="center"/>
        </w:trPr>
        <w:tc>
          <w:tcPr>
            <w:tcW w:w="2405" w:type="dxa"/>
            <w:vMerge/>
          </w:tcPr>
          <w:p w14:paraId="016C159B"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2A8592FB"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677A4311" w14:textId="4525590F"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и проводить занятия и тренировки с личным составом</w:t>
            </w:r>
          </w:p>
        </w:tc>
      </w:tr>
      <w:tr w:rsidR="00D5760D" w:rsidRPr="00DD12E2" w14:paraId="5153B10F" w14:textId="77777777" w:rsidTr="00D5760D">
        <w:trPr>
          <w:trHeight w:val="20"/>
          <w:jc w:val="center"/>
        </w:trPr>
        <w:tc>
          <w:tcPr>
            <w:tcW w:w="2405" w:type="dxa"/>
            <w:vMerge/>
          </w:tcPr>
          <w:p w14:paraId="6BC4DEF7"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7AAA9300"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4972B9EE" w14:textId="72E72C51"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выполнять планы занятий, тренировок, комплексных учений</w:t>
            </w:r>
          </w:p>
        </w:tc>
      </w:tr>
      <w:tr w:rsidR="00D5760D" w:rsidRPr="00DD12E2" w14:paraId="317319C8" w14:textId="77777777" w:rsidTr="00D5760D">
        <w:trPr>
          <w:trHeight w:val="20"/>
          <w:jc w:val="center"/>
        </w:trPr>
        <w:tc>
          <w:tcPr>
            <w:tcW w:w="2405" w:type="dxa"/>
            <w:vMerge/>
          </w:tcPr>
          <w:p w14:paraId="2CB25C8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51938C2A"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ADFA96A" w14:textId="022ED77D"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4605DF77" w14:textId="77777777" w:rsidTr="00D5760D">
        <w:trPr>
          <w:trHeight w:val="20"/>
          <w:jc w:val="center"/>
        </w:trPr>
        <w:tc>
          <w:tcPr>
            <w:tcW w:w="2405" w:type="dxa"/>
            <w:vMerge/>
          </w:tcPr>
          <w:p w14:paraId="6FFBFA56"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30BFA928"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A443730" w14:textId="58BC519D"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основные принципы проведения занятий и построения учебного процесса</w:t>
            </w:r>
          </w:p>
        </w:tc>
      </w:tr>
      <w:tr w:rsidR="00D5760D" w:rsidRPr="00DD12E2" w14:paraId="5ED74175" w14:textId="77777777" w:rsidTr="00D5760D">
        <w:trPr>
          <w:trHeight w:val="20"/>
          <w:jc w:val="center"/>
        </w:trPr>
        <w:tc>
          <w:tcPr>
            <w:tcW w:w="2405" w:type="dxa"/>
            <w:vMerge/>
          </w:tcPr>
          <w:p w14:paraId="03AFBFE4"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08612F53"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1496235C" w14:textId="7F39E875"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организации тренировок, занятий и комплексных учений</w:t>
            </w:r>
          </w:p>
        </w:tc>
      </w:tr>
      <w:tr w:rsidR="00D5760D" w:rsidRPr="00DD12E2" w14:paraId="50BB7FB0" w14:textId="77777777" w:rsidTr="00D5760D">
        <w:trPr>
          <w:trHeight w:val="20"/>
          <w:jc w:val="center"/>
        </w:trPr>
        <w:tc>
          <w:tcPr>
            <w:tcW w:w="2405" w:type="dxa"/>
            <w:vMerge/>
          </w:tcPr>
          <w:p w14:paraId="5D7BE2FD"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74BFF533"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2D87E07A" w14:textId="7692401F"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руководящих документов по организации профессиональной подготовки личного состава отделения</w:t>
            </w:r>
          </w:p>
        </w:tc>
      </w:tr>
      <w:tr w:rsidR="00D5760D" w:rsidRPr="00DD12E2" w14:paraId="1B701BFD" w14:textId="77777777" w:rsidTr="00D5760D">
        <w:trPr>
          <w:trHeight w:val="20"/>
          <w:jc w:val="center"/>
        </w:trPr>
        <w:tc>
          <w:tcPr>
            <w:tcW w:w="2405" w:type="dxa"/>
            <w:vMerge/>
          </w:tcPr>
          <w:p w14:paraId="49BF6973"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4F3D2D0E"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1B475AB9" w14:textId="23F8205C"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планирования и осуществления подготовки личного состава к тушению пожаров и проведению аварийно-спасательных работ</w:t>
            </w:r>
          </w:p>
        </w:tc>
      </w:tr>
      <w:tr w:rsidR="00D5760D" w:rsidRPr="00DD12E2" w14:paraId="08A2C34C" w14:textId="77777777" w:rsidTr="00D5760D">
        <w:trPr>
          <w:trHeight w:val="20"/>
          <w:jc w:val="center"/>
        </w:trPr>
        <w:tc>
          <w:tcPr>
            <w:tcW w:w="2405" w:type="dxa"/>
            <w:vMerge/>
          </w:tcPr>
          <w:p w14:paraId="4627F084"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0542E01B"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102C2561" w14:textId="039ED425"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нормативы по пожарно-строевой подготовке </w:t>
            </w:r>
          </w:p>
        </w:tc>
      </w:tr>
      <w:tr w:rsidR="00D5760D" w:rsidRPr="00DD12E2" w14:paraId="5B81373D" w14:textId="77777777" w:rsidTr="00D5760D">
        <w:trPr>
          <w:trHeight w:val="20"/>
          <w:jc w:val="center"/>
        </w:trPr>
        <w:tc>
          <w:tcPr>
            <w:tcW w:w="2405" w:type="dxa"/>
            <w:vMerge/>
          </w:tcPr>
          <w:p w14:paraId="045B06C5"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331F6D1D"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250C14A8" w14:textId="3A2B509B"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нормативы по физической подготовке</w:t>
            </w:r>
          </w:p>
        </w:tc>
      </w:tr>
      <w:tr w:rsidR="00D5760D" w:rsidRPr="00DD12E2" w14:paraId="3DFDFAA8" w14:textId="77777777" w:rsidTr="00D5760D">
        <w:trPr>
          <w:trHeight w:val="20"/>
          <w:jc w:val="center"/>
        </w:trPr>
        <w:tc>
          <w:tcPr>
            <w:tcW w:w="2405" w:type="dxa"/>
            <w:vMerge/>
          </w:tcPr>
          <w:p w14:paraId="45B139D2"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3B03FC90" w14:textId="6B9FC615" w:rsidR="00D5760D" w:rsidRPr="00DD12E2" w:rsidRDefault="00D5760D" w:rsidP="00BA08B0">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3.10. Обеспечивать работоспособность и организовывать подготовку к эксплуатации мобильных средств пожаротушения</w:t>
            </w:r>
          </w:p>
        </w:tc>
        <w:tc>
          <w:tcPr>
            <w:tcW w:w="3986" w:type="dxa"/>
          </w:tcPr>
          <w:p w14:paraId="5F183033" w14:textId="047E416F" w:rsidR="00D5760D" w:rsidRPr="00DD12E2" w:rsidRDefault="00D5760D" w:rsidP="00446410">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3F46CDF6" w14:textId="77777777" w:rsidTr="00D5760D">
        <w:trPr>
          <w:trHeight w:val="20"/>
          <w:jc w:val="center"/>
        </w:trPr>
        <w:tc>
          <w:tcPr>
            <w:tcW w:w="2405" w:type="dxa"/>
            <w:vMerge/>
          </w:tcPr>
          <w:p w14:paraId="49AA34A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1B3DEC4"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B62FB13" w14:textId="561B8360"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контроль проведения регламентного и профилактического обслуживания пожарной техники в установленные сроки</w:t>
            </w:r>
          </w:p>
        </w:tc>
      </w:tr>
      <w:tr w:rsidR="00D5760D" w:rsidRPr="00DD12E2" w14:paraId="05E454CA" w14:textId="77777777" w:rsidTr="00D5760D">
        <w:trPr>
          <w:trHeight w:val="20"/>
          <w:jc w:val="center"/>
        </w:trPr>
        <w:tc>
          <w:tcPr>
            <w:tcW w:w="2405" w:type="dxa"/>
            <w:vMerge/>
          </w:tcPr>
          <w:p w14:paraId="4FBA2FED"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34CD7E6D"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7415DDA1" w14:textId="1550DF5B"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проведения ремонтных работ мобильных средств пожаротушения</w:t>
            </w:r>
          </w:p>
        </w:tc>
      </w:tr>
      <w:tr w:rsidR="00D5760D" w:rsidRPr="00DD12E2" w14:paraId="24FC5A4D" w14:textId="77777777" w:rsidTr="00D5760D">
        <w:trPr>
          <w:trHeight w:val="20"/>
          <w:jc w:val="center"/>
        </w:trPr>
        <w:tc>
          <w:tcPr>
            <w:tcW w:w="2405" w:type="dxa"/>
            <w:vMerge/>
          </w:tcPr>
          <w:p w14:paraId="05219581"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74711AA6"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6B332AC3" w14:textId="299EFCDD"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технического обслуживания техники</w:t>
            </w:r>
          </w:p>
        </w:tc>
      </w:tr>
      <w:tr w:rsidR="00D5760D" w:rsidRPr="00DD12E2" w14:paraId="0620E324" w14:textId="77777777" w:rsidTr="00D5760D">
        <w:trPr>
          <w:trHeight w:val="20"/>
          <w:jc w:val="center"/>
        </w:trPr>
        <w:tc>
          <w:tcPr>
            <w:tcW w:w="2405" w:type="dxa"/>
            <w:vMerge/>
          </w:tcPr>
          <w:p w14:paraId="3A01937D"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6983EE4F"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7447EB75" w14:textId="5EAE3B96"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ведение учетно-отчетной документации в рамках должностных обязанностей</w:t>
            </w:r>
          </w:p>
        </w:tc>
      </w:tr>
      <w:tr w:rsidR="00D5760D" w:rsidRPr="00DD12E2" w14:paraId="615CB859" w14:textId="77777777" w:rsidTr="00D5760D">
        <w:trPr>
          <w:trHeight w:val="20"/>
          <w:jc w:val="center"/>
        </w:trPr>
        <w:tc>
          <w:tcPr>
            <w:tcW w:w="2405" w:type="dxa"/>
            <w:vMerge/>
          </w:tcPr>
          <w:p w14:paraId="1BFB02B3"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7A3415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DE6FBF5" w14:textId="7AFD4937" w:rsidR="00D5760D" w:rsidRPr="00DD12E2" w:rsidRDefault="00D5760D" w:rsidP="002064BF">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77CE560E" w14:textId="77777777" w:rsidTr="00D5760D">
        <w:trPr>
          <w:trHeight w:val="20"/>
          <w:jc w:val="center"/>
        </w:trPr>
        <w:tc>
          <w:tcPr>
            <w:tcW w:w="2405" w:type="dxa"/>
            <w:vMerge/>
          </w:tcPr>
          <w:p w14:paraId="6AB9FAC0"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7BD59314"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64E31CA2" w14:textId="462DAE2D"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ведение формуляров мобильных средств пожаротушения</w:t>
            </w:r>
          </w:p>
        </w:tc>
      </w:tr>
      <w:tr w:rsidR="00D5760D" w:rsidRPr="00DD12E2" w14:paraId="07117DEB" w14:textId="77777777" w:rsidTr="00D5760D">
        <w:trPr>
          <w:trHeight w:val="20"/>
          <w:jc w:val="center"/>
        </w:trPr>
        <w:tc>
          <w:tcPr>
            <w:tcW w:w="2405" w:type="dxa"/>
            <w:vMerge/>
          </w:tcPr>
          <w:p w14:paraId="4523B4BD"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05D99659"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7649C4D8" w14:textId="5774ED9A"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полноту и качество выполнения мероприятий дневного осмотра закрепленной пожарной и аварийно-спасательной техники, пожарного инструмента и аварийно-спасательного оборудования, средств радиационной и химической защиты, приборов химического и дозиметрического контроля личным составом караула с отметкой в журнале учета проведенных испытаний</w:t>
            </w:r>
          </w:p>
        </w:tc>
      </w:tr>
      <w:tr w:rsidR="00D5760D" w:rsidRPr="00DD12E2" w14:paraId="09D267D3" w14:textId="77777777" w:rsidTr="00D5760D">
        <w:trPr>
          <w:trHeight w:val="20"/>
          <w:jc w:val="center"/>
        </w:trPr>
        <w:tc>
          <w:tcPr>
            <w:tcW w:w="2405" w:type="dxa"/>
            <w:vMerge/>
          </w:tcPr>
          <w:p w14:paraId="34F007FC"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776F149A"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052C269F" w14:textId="3953C711"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качество выполненных работ по техническому обслуживанию пожарных автомобилей с отметкой в журнале учета технического обслуживания пожарного автомобиля</w:t>
            </w:r>
          </w:p>
        </w:tc>
      </w:tr>
      <w:tr w:rsidR="00D5760D" w:rsidRPr="00DD12E2" w14:paraId="1932BE8B" w14:textId="77777777" w:rsidTr="00D5760D">
        <w:trPr>
          <w:trHeight w:val="20"/>
          <w:jc w:val="center"/>
        </w:trPr>
        <w:tc>
          <w:tcPr>
            <w:tcW w:w="2405" w:type="dxa"/>
            <w:vMerge/>
          </w:tcPr>
          <w:p w14:paraId="41B859CD"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5859E6B6"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46ADEB90" w14:textId="20E4EA8F"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проведение ремонта и регламентного обслуживания мобильных средств пожаротушения</w:t>
            </w:r>
          </w:p>
        </w:tc>
      </w:tr>
      <w:tr w:rsidR="00D5760D" w:rsidRPr="00DD12E2" w14:paraId="0720DDC0" w14:textId="77777777" w:rsidTr="00D5760D">
        <w:trPr>
          <w:trHeight w:val="20"/>
          <w:jc w:val="center"/>
        </w:trPr>
        <w:tc>
          <w:tcPr>
            <w:tcW w:w="2405" w:type="dxa"/>
            <w:vMerge/>
          </w:tcPr>
          <w:p w14:paraId="47C400BA"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455CABC6"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3CCC5D37" w14:textId="1C7F6425"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обеспечивать соблюдение правил эксплуатации мобильных средств пожаротушения</w:t>
            </w:r>
          </w:p>
        </w:tc>
      </w:tr>
      <w:tr w:rsidR="00D5760D" w:rsidRPr="00DD12E2" w14:paraId="33ACB01A" w14:textId="77777777" w:rsidTr="00D5760D">
        <w:trPr>
          <w:trHeight w:val="20"/>
          <w:jc w:val="center"/>
        </w:trPr>
        <w:tc>
          <w:tcPr>
            <w:tcW w:w="2405" w:type="dxa"/>
            <w:vMerge/>
          </w:tcPr>
          <w:p w14:paraId="48FC039C"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7235350"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A14311B" w14:textId="61EEAFD9"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0B465173" w14:textId="77777777" w:rsidTr="00D5760D">
        <w:trPr>
          <w:trHeight w:val="20"/>
          <w:jc w:val="center"/>
        </w:trPr>
        <w:tc>
          <w:tcPr>
            <w:tcW w:w="2405" w:type="dxa"/>
            <w:vMerge/>
          </w:tcPr>
          <w:p w14:paraId="4EFEAC4A"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1B247DCF"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7B6FCE32" w14:textId="6D57F054"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материальная часть и тактико-технические характеристики пожарной и аварийно-спасательной техники</w:t>
            </w:r>
          </w:p>
        </w:tc>
      </w:tr>
      <w:tr w:rsidR="00D5760D" w:rsidRPr="00DD12E2" w14:paraId="1D0366C1" w14:textId="77777777" w:rsidTr="00D5760D">
        <w:trPr>
          <w:trHeight w:val="20"/>
          <w:jc w:val="center"/>
        </w:trPr>
        <w:tc>
          <w:tcPr>
            <w:tcW w:w="2405" w:type="dxa"/>
            <w:vMerge/>
          </w:tcPr>
          <w:p w14:paraId="18DFAC61"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57E4D32A"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2769B2F7" w14:textId="10FA1870"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периодичность регламентного обслуживания техники</w:t>
            </w:r>
          </w:p>
        </w:tc>
      </w:tr>
      <w:tr w:rsidR="00D5760D" w:rsidRPr="00DD12E2" w14:paraId="782B3904" w14:textId="77777777" w:rsidTr="00D5760D">
        <w:trPr>
          <w:trHeight w:val="20"/>
          <w:jc w:val="center"/>
        </w:trPr>
        <w:tc>
          <w:tcPr>
            <w:tcW w:w="2405" w:type="dxa"/>
            <w:vMerge/>
          </w:tcPr>
          <w:p w14:paraId="0C1F0EE8"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1E8B9CBF"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0DCFCE55" w14:textId="50B86B95"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план проведения номерного технического обслуживания пожарных автомобилей, аварийно-</w:t>
            </w:r>
            <w:r w:rsidRPr="00DD12E2">
              <w:rPr>
                <w:rFonts w:ascii="Times New Roman" w:hAnsi="Times New Roman" w:cs="Times New Roman"/>
                <w:sz w:val="24"/>
                <w:szCs w:val="24"/>
              </w:rPr>
              <w:lastRenderedPageBreak/>
              <w:t>спасательной техники и пожарно-технического вооружения</w:t>
            </w:r>
          </w:p>
        </w:tc>
      </w:tr>
      <w:tr w:rsidR="00D5760D" w:rsidRPr="00DD12E2" w14:paraId="1951F2D1" w14:textId="77777777" w:rsidTr="00D5760D">
        <w:trPr>
          <w:trHeight w:val="20"/>
          <w:jc w:val="center"/>
        </w:trPr>
        <w:tc>
          <w:tcPr>
            <w:tcW w:w="2405" w:type="dxa"/>
            <w:vMerge/>
          </w:tcPr>
          <w:p w14:paraId="6AAD5044"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15ED3765"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79A3BB36" w14:textId="739D0152"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производителя пожарной техники к ее техническому обслуживанию и эксплуатации</w:t>
            </w:r>
          </w:p>
        </w:tc>
      </w:tr>
      <w:tr w:rsidR="00D5760D" w:rsidRPr="00DD12E2" w14:paraId="013970BA" w14:textId="77777777" w:rsidTr="00D5760D">
        <w:trPr>
          <w:trHeight w:val="20"/>
          <w:jc w:val="center"/>
        </w:trPr>
        <w:tc>
          <w:tcPr>
            <w:tcW w:w="2405" w:type="dxa"/>
            <w:vMerge/>
          </w:tcPr>
          <w:p w14:paraId="767F0651"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02224F76"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67354232" w14:textId="44C74FCF"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устройство и принцип работы мобильных средств пожаротушения</w:t>
            </w:r>
          </w:p>
        </w:tc>
      </w:tr>
      <w:tr w:rsidR="00D5760D" w:rsidRPr="00DD12E2" w14:paraId="34959E3E" w14:textId="77777777" w:rsidTr="00D5760D">
        <w:trPr>
          <w:trHeight w:val="20"/>
          <w:jc w:val="center"/>
        </w:trPr>
        <w:tc>
          <w:tcPr>
            <w:tcW w:w="2405" w:type="dxa"/>
            <w:vMerge/>
          </w:tcPr>
          <w:p w14:paraId="54D0C388"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67EA17F0"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50FDD307" w14:textId="1E990A03"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ведения документации</w:t>
            </w:r>
          </w:p>
        </w:tc>
      </w:tr>
      <w:tr w:rsidR="00D5760D" w:rsidRPr="00DD12E2" w14:paraId="5958B5D3" w14:textId="77777777" w:rsidTr="00D5760D">
        <w:trPr>
          <w:trHeight w:val="20"/>
          <w:jc w:val="center"/>
        </w:trPr>
        <w:tc>
          <w:tcPr>
            <w:tcW w:w="2405" w:type="dxa"/>
            <w:vMerge/>
          </w:tcPr>
          <w:p w14:paraId="250FB3DF"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6674458E"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4DAF4E39" w14:textId="5B041540"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эксплуатации мобильных средств пожаротушения</w:t>
            </w:r>
          </w:p>
        </w:tc>
      </w:tr>
      <w:tr w:rsidR="00D5760D" w:rsidRPr="00DD12E2" w14:paraId="70508D7E" w14:textId="77777777" w:rsidTr="00D5760D">
        <w:trPr>
          <w:trHeight w:val="20"/>
          <w:jc w:val="center"/>
        </w:trPr>
        <w:tc>
          <w:tcPr>
            <w:tcW w:w="2405" w:type="dxa"/>
            <w:vMerge/>
          </w:tcPr>
          <w:p w14:paraId="7FD51D95"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2DDCD670" w14:textId="56DB1713"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3.11. Организовывать тушение пожаров с применением мобильных средств пожаротушения, в том числе специальных пожарных автомобилей</w:t>
            </w:r>
          </w:p>
        </w:tc>
        <w:tc>
          <w:tcPr>
            <w:tcW w:w="3986" w:type="dxa"/>
          </w:tcPr>
          <w:p w14:paraId="11C5E78B" w14:textId="0BFF8F1B" w:rsidR="00D5760D" w:rsidRPr="00DD12E2" w:rsidRDefault="00D5760D" w:rsidP="00446410">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57801A71" w14:textId="77777777" w:rsidTr="00D5760D">
        <w:trPr>
          <w:trHeight w:val="20"/>
          <w:jc w:val="center"/>
        </w:trPr>
        <w:tc>
          <w:tcPr>
            <w:tcW w:w="2405" w:type="dxa"/>
            <w:vMerge/>
          </w:tcPr>
          <w:p w14:paraId="3A72552E"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4F3A9715"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0C52DEF" w14:textId="56B2DEC5"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контроль и выполнение работ по оценке обстановки на месте тушения пожара в составе отделения</w:t>
            </w:r>
          </w:p>
        </w:tc>
      </w:tr>
      <w:tr w:rsidR="00D5760D" w:rsidRPr="00DD12E2" w14:paraId="1FA1E791" w14:textId="77777777" w:rsidTr="00D5760D">
        <w:trPr>
          <w:trHeight w:val="20"/>
          <w:jc w:val="center"/>
        </w:trPr>
        <w:tc>
          <w:tcPr>
            <w:tcW w:w="2405" w:type="dxa"/>
            <w:vMerge/>
          </w:tcPr>
          <w:p w14:paraId="218FA590"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1ECF3EB6"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5BE5F2D6" w14:textId="4CA3EAB6"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и выполнение работ по определению и привлечению дополнительных сил и средств</w:t>
            </w:r>
          </w:p>
        </w:tc>
      </w:tr>
      <w:tr w:rsidR="00D5760D" w:rsidRPr="00DD12E2" w14:paraId="2F0C5EFA" w14:textId="77777777" w:rsidTr="00D5760D">
        <w:trPr>
          <w:trHeight w:val="20"/>
          <w:jc w:val="center"/>
        </w:trPr>
        <w:tc>
          <w:tcPr>
            <w:tcW w:w="2405" w:type="dxa"/>
            <w:vMerge/>
          </w:tcPr>
          <w:p w14:paraId="6C3E4632"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2C17CD33"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1BD75609" w14:textId="14E25238"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организация, контроль и выполнение работ по локализации и ликвидации пожара силами и средствами отделения</w:t>
            </w:r>
          </w:p>
        </w:tc>
      </w:tr>
      <w:tr w:rsidR="00D5760D" w:rsidRPr="00DD12E2" w14:paraId="1F2E5310" w14:textId="77777777" w:rsidTr="00D5760D">
        <w:trPr>
          <w:trHeight w:val="20"/>
          <w:jc w:val="center"/>
        </w:trPr>
        <w:tc>
          <w:tcPr>
            <w:tcW w:w="2405" w:type="dxa"/>
            <w:vMerge/>
          </w:tcPr>
          <w:p w14:paraId="35F443DC"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76DC2443"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12C4B3B1" w14:textId="3DE90DCF"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руководство личным составом при тушении пожаров с применением специальной пожарной техники</w:t>
            </w:r>
          </w:p>
        </w:tc>
      </w:tr>
      <w:tr w:rsidR="00D5760D" w:rsidRPr="00DD12E2" w14:paraId="539AB70D" w14:textId="77777777" w:rsidTr="00D5760D">
        <w:trPr>
          <w:trHeight w:val="20"/>
          <w:jc w:val="center"/>
        </w:trPr>
        <w:tc>
          <w:tcPr>
            <w:tcW w:w="2405" w:type="dxa"/>
            <w:vMerge/>
          </w:tcPr>
          <w:p w14:paraId="07175D4D"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2662FBCF"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7915C7B1" w14:textId="59425999"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восстановление боеготовности специальной пожарной техники и личного состава</w:t>
            </w:r>
          </w:p>
        </w:tc>
      </w:tr>
      <w:tr w:rsidR="00D5760D" w:rsidRPr="00DD12E2" w14:paraId="769C7323" w14:textId="77777777" w:rsidTr="00D5760D">
        <w:trPr>
          <w:trHeight w:val="20"/>
          <w:jc w:val="center"/>
        </w:trPr>
        <w:tc>
          <w:tcPr>
            <w:tcW w:w="2405" w:type="dxa"/>
            <w:vMerge/>
          </w:tcPr>
          <w:p w14:paraId="0DF58FCC"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209A4912"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351EB898" w14:textId="5DB06712" w:rsidR="00D5760D" w:rsidRPr="00DD12E2" w:rsidRDefault="00D5760D" w:rsidP="00501BB6">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Умения:</w:t>
            </w:r>
          </w:p>
        </w:tc>
      </w:tr>
      <w:tr w:rsidR="00D5760D" w:rsidRPr="00DD12E2" w14:paraId="56141B66" w14:textId="77777777" w:rsidTr="00D5760D">
        <w:trPr>
          <w:trHeight w:val="20"/>
          <w:jc w:val="center"/>
        </w:trPr>
        <w:tc>
          <w:tcPr>
            <w:tcW w:w="2405" w:type="dxa"/>
            <w:vMerge/>
          </w:tcPr>
          <w:p w14:paraId="44625257"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AFDB218"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172A8A9B" w14:textId="25C9B7EE"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работать с пожарно-техническим и спасательным вооружением и оборудованием</w:t>
            </w:r>
          </w:p>
        </w:tc>
      </w:tr>
      <w:tr w:rsidR="00D5760D" w:rsidRPr="00DD12E2" w14:paraId="33D5D8F5" w14:textId="77777777" w:rsidTr="00D5760D">
        <w:trPr>
          <w:trHeight w:val="20"/>
          <w:jc w:val="center"/>
        </w:trPr>
        <w:tc>
          <w:tcPr>
            <w:tcW w:w="2405" w:type="dxa"/>
            <w:vMerge/>
          </w:tcPr>
          <w:p w14:paraId="5188B5CC"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04B34647"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2FF70DB6" w14:textId="4F3C451C"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проводить оценку обстановки по внешним признакам на месте вызова</w:t>
            </w:r>
          </w:p>
        </w:tc>
      </w:tr>
      <w:tr w:rsidR="00D5760D" w:rsidRPr="00DD12E2" w14:paraId="5B79789D" w14:textId="77777777" w:rsidTr="00D5760D">
        <w:trPr>
          <w:trHeight w:val="20"/>
          <w:jc w:val="center"/>
        </w:trPr>
        <w:tc>
          <w:tcPr>
            <w:tcW w:w="2405" w:type="dxa"/>
            <w:vMerge/>
          </w:tcPr>
          <w:p w14:paraId="60A3C5A7"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05E27389"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7DD7D0FD" w14:textId="2A5AB5F8"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расчет вероятного развития пожара</w:t>
            </w:r>
          </w:p>
        </w:tc>
      </w:tr>
      <w:tr w:rsidR="00D5760D" w:rsidRPr="00DD12E2" w14:paraId="4F33A6CF" w14:textId="77777777" w:rsidTr="00D5760D">
        <w:trPr>
          <w:trHeight w:val="20"/>
          <w:jc w:val="center"/>
        </w:trPr>
        <w:tc>
          <w:tcPr>
            <w:tcW w:w="2405" w:type="dxa"/>
            <w:vMerge/>
          </w:tcPr>
          <w:p w14:paraId="28897D5D"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3D9B145B"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275050AC" w14:textId="282EC9F8"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определять ранг пожара</w:t>
            </w:r>
          </w:p>
        </w:tc>
      </w:tr>
      <w:tr w:rsidR="00D5760D" w:rsidRPr="00DD12E2" w14:paraId="537BB3DB" w14:textId="77777777" w:rsidTr="00D5760D">
        <w:trPr>
          <w:trHeight w:val="20"/>
          <w:jc w:val="center"/>
        </w:trPr>
        <w:tc>
          <w:tcPr>
            <w:tcW w:w="2405" w:type="dxa"/>
            <w:vMerge/>
          </w:tcPr>
          <w:p w14:paraId="36034894"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3704306E"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67EEE95E" w14:textId="70EEC593"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рассчитывать необходимое количество сил и средств</w:t>
            </w:r>
          </w:p>
        </w:tc>
      </w:tr>
      <w:tr w:rsidR="00D5760D" w:rsidRPr="00DD12E2" w14:paraId="2B29B6E8" w14:textId="77777777" w:rsidTr="00D5760D">
        <w:trPr>
          <w:trHeight w:val="20"/>
          <w:jc w:val="center"/>
        </w:trPr>
        <w:tc>
          <w:tcPr>
            <w:tcW w:w="2405" w:type="dxa"/>
            <w:vMerge/>
          </w:tcPr>
          <w:p w14:paraId="653413BC"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19E5EDBD"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79BEE37A" w14:textId="0F7A38B4"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действия личного состава отделения по приведению в состояние готовности мобильных средств пожаротушения, пожарных спасательных устройств и снаряжения, СИЗ, огнетушащих веществ и специальных агрегатов</w:t>
            </w:r>
          </w:p>
        </w:tc>
      </w:tr>
      <w:tr w:rsidR="00D5760D" w:rsidRPr="00DD12E2" w14:paraId="7AEECD4A" w14:textId="77777777" w:rsidTr="00D5760D">
        <w:trPr>
          <w:trHeight w:val="20"/>
          <w:jc w:val="center"/>
        </w:trPr>
        <w:tc>
          <w:tcPr>
            <w:tcW w:w="2405" w:type="dxa"/>
            <w:vMerge/>
          </w:tcPr>
          <w:p w14:paraId="535E31EC"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5FADFFB4"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37A2C866" w14:textId="07DBAE4B"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использовать средства связи и оповещения, приборы и технические средства для сбора и </w:t>
            </w:r>
            <w:r w:rsidRPr="00DD12E2">
              <w:rPr>
                <w:rFonts w:ascii="Times New Roman" w:hAnsi="Times New Roman" w:cs="Times New Roman"/>
                <w:sz w:val="24"/>
                <w:szCs w:val="24"/>
              </w:rPr>
              <w:lastRenderedPageBreak/>
              <w:t>обработки оперативной информации</w:t>
            </w:r>
          </w:p>
        </w:tc>
      </w:tr>
      <w:tr w:rsidR="00D5760D" w:rsidRPr="00DD12E2" w14:paraId="0E13629E" w14:textId="77777777" w:rsidTr="00D5760D">
        <w:trPr>
          <w:trHeight w:val="20"/>
          <w:jc w:val="center"/>
        </w:trPr>
        <w:tc>
          <w:tcPr>
            <w:tcW w:w="2405" w:type="dxa"/>
            <w:vMerge/>
          </w:tcPr>
          <w:p w14:paraId="554AED67"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36825AC4"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6A7B0FA0" w14:textId="2FF31BC8"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производить развертывание сил и средств, используемых для тушения пожара.</w:t>
            </w:r>
          </w:p>
        </w:tc>
      </w:tr>
      <w:tr w:rsidR="00D5760D" w:rsidRPr="00DD12E2" w14:paraId="07CCA7C7" w14:textId="77777777" w:rsidTr="00D5760D">
        <w:trPr>
          <w:trHeight w:val="20"/>
          <w:jc w:val="center"/>
        </w:trPr>
        <w:tc>
          <w:tcPr>
            <w:tcW w:w="2405" w:type="dxa"/>
            <w:vMerge/>
          </w:tcPr>
          <w:p w14:paraId="03794DCC"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5FAA3FC8"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27050CE6" w14:textId="67C07839"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выбирать решающее направление действий по тушению пожаров</w:t>
            </w:r>
          </w:p>
        </w:tc>
      </w:tr>
      <w:tr w:rsidR="00D5760D" w:rsidRPr="00DD12E2" w14:paraId="34E1AB8E" w14:textId="77777777" w:rsidTr="00D5760D">
        <w:trPr>
          <w:trHeight w:val="20"/>
          <w:jc w:val="center"/>
        </w:trPr>
        <w:tc>
          <w:tcPr>
            <w:tcW w:w="2405" w:type="dxa"/>
            <w:vMerge/>
          </w:tcPr>
          <w:p w14:paraId="5D3C68A1"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7186BE0E"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09199123" w14:textId="366F6D48"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указывать подчиненному личному составу водоисточник, направление и способы прокладки рукавных линий, место установки разветвления, количество и виды стволов, боевые позиции ствольщиков, места установки пожарных лестниц</w:t>
            </w:r>
          </w:p>
        </w:tc>
      </w:tr>
      <w:tr w:rsidR="00D5760D" w:rsidRPr="00DD12E2" w14:paraId="751817DE" w14:textId="77777777" w:rsidTr="00D5760D">
        <w:trPr>
          <w:trHeight w:val="20"/>
          <w:jc w:val="center"/>
        </w:trPr>
        <w:tc>
          <w:tcPr>
            <w:tcW w:w="2405" w:type="dxa"/>
            <w:vMerge/>
          </w:tcPr>
          <w:p w14:paraId="0764C010"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3F28EA39"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7FB24543" w14:textId="7F382F57"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выявлять опасные факторы пожара и принимать меры по защите личного состава от их воздействия</w:t>
            </w:r>
          </w:p>
        </w:tc>
      </w:tr>
      <w:tr w:rsidR="00D5760D" w:rsidRPr="00DD12E2" w14:paraId="0A9F564E" w14:textId="77777777" w:rsidTr="00D5760D">
        <w:trPr>
          <w:trHeight w:val="20"/>
          <w:jc w:val="center"/>
        </w:trPr>
        <w:tc>
          <w:tcPr>
            <w:tcW w:w="2405" w:type="dxa"/>
            <w:vMerge/>
          </w:tcPr>
          <w:p w14:paraId="4206ABF3"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14FF5B67"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0993EAB2" w14:textId="50C2E0DC"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принимать решение об использовании СИЗ</w:t>
            </w:r>
          </w:p>
        </w:tc>
      </w:tr>
      <w:tr w:rsidR="00D5760D" w:rsidRPr="00DD12E2" w14:paraId="00A79526" w14:textId="77777777" w:rsidTr="00D5760D">
        <w:trPr>
          <w:trHeight w:val="20"/>
          <w:jc w:val="center"/>
        </w:trPr>
        <w:tc>
          <w:tcPr>
            <w:tcW w:w="2405" w:type="dxa"/>
            <w:vMerge/>
          </w:tcPr>
          <w:p w14:paraId="50E3413B"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394A66B3"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5EDA8830" w14:textId="4B7F617D"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ставить задачи перед участниками тушения пожара</w:t>
            </w:r>
          </w:p>
        </w:tc>
      </w:tr>
      <w:tr w:rsidR="00D5760D" w:rsidRPr="00DD12E2" w14:paraId="78D2853D" w14:textId="77777777" w:rsidTr="00D5760D">
        <w:trPr>
          <w:trHeight w:val="20"/>
          <w:jc w:val="center"/>
        </w:trPr>
        <w:tc>
          <w:tcPr>
            <w:tcW w:w="2405" w:type="dxa"/>
            <w:vMerge/>
          </w:tcPr>
          <w:p w14:paraId="7241B5CC"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5DE85303"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16593EFF" w14:textId="58199E3B"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контролировать выполнение поставленных задач</w:t>
            </w:r>
          </w:p>
        </w:tc>
      </w:tr>
      <w:tr w:rsidR="00D5760D" w:rsidRPr="00DD12E2" w14:paraId="15749E29" w14:textId="77777777" w:rsidTr="00D5760D">
        <w:trPr>
          <w:trHeight w:val="20"/>
          <w:jc w:val="center"/>
        </w:trPr>
        <w:tc>
          <w:tcPr>
            <w:tcW w:w="2405" w:type="dxa"/>
            <w:vMerge/>
          </w:tcPr>
          <w:p w14:paraId="7F024072"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146F5219"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4B68FB11" w14:textId="3EB9317A"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применять пожарную, аварийно-спасательную и инженерную технику и оборудование при тушении пожаров и проведении аварийно-спасательных работ</w:t>
            </w:r>
          </w:p>
        </w:tc>
      </w:tr>
      <w:tr w:rsidR="00D5760D" w:rsidRPr="00DD12E2" w14:paraId="5E051CFF" w14:textId="77777777" w:rsidTr="00D5760D">
        <w:trPr>
          <w:trHeight w:val="20"/>
          <w:jc w:val="center"/>
        </w:trPr>
        <w:tc>
          <w:tcPr>
            <w:tcW w:w="2405" w:type="dxa"/>
            <w:vMerge/>
          </w:tcPr>
          <w:p w14:paraId="6BC9B069"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33819B44"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1F96248E" w14:textId="1928AA6B"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мероприятия по обеспечению безопасности работ, защите личного состава от поражающих факторов</w:t>
            </w:r>
          </w:p>
        </w:tc>
      </w:tr>
      <w:tr w:rsidR="00D5760D" w:rsidRPr="00DD12E2" w14:paraId="59FAF894" w14:textId="77777777" w:rsidTr="00D5760D">
        <w:trPr>
          <w:trHeight w:val="20"/>
          <w:jc w:val="center"/>
        </w:trPr>
        <w:tc>
          <w:tcPr>
            <w:tcW w:w="2405" w:type="dxa"/>
            <w:vMerge/>
          </w:tcPr>
          <w:p w14:paraId="399DEC03"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7A73F166"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32BB6413" w14:textId="2E9217BA"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выбирать пожарную, аварийно-спасательную и инженерную технику и оборудование в зависимости от ситуации при тушении пожаров и проведении аварийно-спасательных работ</w:t>
            </w:r>
          </w:p>
        </w:tc>
      </w:tr>
      <w:tr w:rsidR="00D5760D" w:rsidRPr="00DD12E2" w14:paraId="46CA1A62" w14:textId="77777777" w:rsidTr="00D5760D">
        <w:trPr>
          <w:trHeight w:val="20"/>
          <w:jc w:val="center"/>
        </w:trPr>
        <w:tc>
          <w:tcPr>
            <w:tcW w:w="2405" w:type="dxa"/>
            <w:vMerge/>
          </w:tcPr>
          <w:p w14:paraId="6C357DE2"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5B2B3B9D"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64C0780B" w14:textId="17CAE04E"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поддерживать групповое взаимодействие и работать в команде</w:t>
            </w:r>
          </w:p>
        </w:tc>
      </w:tr>
      <w:tr w:rsidR="00D5760D" w:rsidRPr="00DD12E2" w14:paraId="66316509" w14:textId="77777777" w:rsidTr="00D5760D">
        <w:trPr>
          <w:trHeight w:val="20"/>
          <w:jc w:val="center"/>
        </w:trPr>
        <w:tc>
          <w:tcPr>
            <w:tcW w:w="2405" w:type="dxa"/>
            <w:vMerge/>
          </w:tcPr>
          <w:p w14:paraId="2614E144"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0A12C00E"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20187AF2" w14:textId="1DCDB0B1"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осуществлять заправку специальной пожарной техники горюче-смазочными материалами, а также огнетушащими веществами</w:t>
            </w:r>
          </w:p>
        </w:tc>
      </w:tr>
      <w:tr w:rsidR="00D5760D" w:rsidRPr="00DD12E2" w14:paraId="4B3AAB52" w14:textId="77777777" w:rsidTr="00D5760D">
        <w:trPr>
          <w:trHeight w:val="20"/>
          <w:jc w:val="center"/>
        </w:trPr>
        <w:tc>
          <w:tcPr>
            <w:tcW w:w="2405" w:type="dxa"/>
            <w:vMerge/>
          </w:tcPr>
          <w:p w14:paraId="768E7A7D"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52FDF5DC"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3B51C68C" w14:textId="606B99A1"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выполнять мероприятия по закрытию крышками колодцев пожарных гидрантов, открытых при проведении боевых действий по тушению пожаров</w:t>
            </w:r>
          </w:p>
        </w:tc>
      </w:tr>
      <w:tr w:rsidR="00D5760D" w:rsidRPr="00DD12E2" w14:paraId="7A3C8B0E" w14:textId="77777777" w:rsidTr="00D5760D">
        <w:trPr>
          <w:trHeight w:val="20"/>
          <w:jc w:val="center"/>
        </w:trPr>
        <w:tc>
          <w:tcPr>
            <w:tcW w:w="2405" w:type="dxa"/>
            <w:vMerge/>
          </w:tcPr>
          <w:p w14:paraId="7892AC9F"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2DF55164"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33024C79" w14:textId="3B467A80"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организовывать замену неисправного пожарного оборудования, СИЗ пожарных и средств </w:t>
            </w:r>
            <w:proofErr w:type="spellStart"/>
            <w:r w:rsidRPr="00DD12E2">
              <w:rPr>
                <w:rFonts w:ascii="Times New Roman" w:hAnsi="Times New Roman" w:cs="Times New Roman"/>
                <w:sz w:val="24"/>
                <w:szCs w:val="24"/>
              </w:rPr>
              <w:t>самоспасания</w:t>
            </w:r>
            <w:proofErr w:type="spellEnd"/>
            <w:r w:rsidRPr="00DD12E2">
              <w:rPr>
                <w:rFonts w:ascii="Times New Roman" w:hAnsi="Times New Roman" w:cs="Times New Roman"/>
                <w:sz w:val="24"/>
                <w:szCs w:val="24"/>
              </w:rPr>
              <w:t xml:space="preserve"> пожарных, пожарного инструмента, средств спасения людей, средств связи, обмундирования (боевой одежды, форменной одежды)</w:t>
            </w:r>
          </w:p>
        </w:tc>
      </w:tr>
      <w:tr w:rsidR="00D5760D" w:rsidRPr="00DD12E2" w14:paraId="79B87B2C" w14:textId="77777777" w:rsidTr="00D5760D">
        <w:trPr>
          <w:trHeight w:val="20"/>
          <w:jc w:val="center"/>
        </w:trPr>
        <w:tc>
          <w:tcPr>
            <w:tcW w:w="2405" w:type="dxa"/>
            <w:vMerge/>
          </w:tcPr>
          <w:p w14:paraId="23F34C5E"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47C57895"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59CF1DD6" w14:textId="5BE6C4A1"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организовывать замену на сухие промокших пожарных рукавов и их сушку</w:t>
            </w:r>
          </w:p>
        </w:tc>
      </w:tr>
      <w:tr w:rsidR="00D5760D" w:rsidRPr="00DD12E2" w14:paraId="17FB2BA6" w14:textId="77777777" w:rsidTr="00D5760D">
        <w:trPr>
          <w:trHeight w:val="20"/>
          <w:jc w:val="center"/>
        </w:trPr>
        <w:tc>
          <w:tcPr>
            <w:tcW w:w="2405" w:type="dxa"/>
            <w:vMerge/>
          </w:tcPr>
          <w:p w14:paraId="10D98B43"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04C05180"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5683C3CB" w14:textId="369E27BD"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производить визуальный осмотр состояния подчиненного личного состава</w:t>
            </w:r>
          </w:p>
        </w:tc>
      </w:tr>
      <w:tr w:rsidR="00D5760D" w:rsidRPr="00DD12E2" w14:paraId="6E087CE9" w14:textId="77777777" w:rsidTr="00D5760D">
        <w:trPr>
          <w:trHeight w:val="20"/>
          <w:jc w:val="center"/>
        </w:trPr>
        <w:tc>
          <w:tcPr>
            <w:tcW w:w="2405" w:type="dxa"/>
            <w:vMerge/>
          </w:tcPr>
          <w:p w14:paraId="5E0C34FF"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1559F29B"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07193B66" w14:textId="0FC5286F"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15C37B8C" w14:textId="77777777" w:rsidTr="00D5760D">
        <w:trPr>
          <w:trHeight w:val="20"/>
          <w:jc w:val="center"/>
        </w:trPr>
        <w:tc>
          <w:tcPr>
            <w:tcW w:w="2405" w:type="dxa"/>
            <w:vMerge/>
          </w:tcPr>
          <w:p w14:paraId="5C461C5B"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shd w:val="clear" w:color="auto" w:fill="auto"/>
          </w:tcPr>
          <w:p w14:paraId="08BABBDC" w14:textId="77777777" w:rsidR="00D5760D" w:rsidRPr="00DD12E2" w:rsidRDefault="00D5760D" w:rsidP="00252418">
            <w:pPr>
              <w:spacing w:after="0" w:line="240" w:lineRule="auto"/>
              <w:rPr>
                <w:rFonts w:ascii="Times New Roman" w:hAnsi="Times New Roman" w:cs="Times New Roman"/>
                <w:sz w:val="24"/>
                <w:szCs w:val="24"/>
              </w:rPr>
            </w:pPr>
          </w:p>
        </w:tc>
        <w:tc>
          <w:tcPr>
            <w:tcW w:w="3986" w:type="dxa"/>
          </w:tcPr>
          <w:p w14:paraId="7C459DCB" w14:textId="6D8DF626"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методы организации руководства основными действиями личного состава при тушении пожаров</w:t>
            </w:r>
          </w:p>
        </w:tc>
      </w:tr>
      <w:tr w:rsidR="00D5760D" w:rsidRPr="00DD12E2" w14:paraId="0E525424" w14:textId="77777777" w:rsidTr="00D5760D">
        <w:trPr>
          <w:trHeight w:val="20"/>
          <w:jc w:val="center"/>
        </w:trPr>
        <w:tc>
          <w:tcPr>
            <w:tcW w:w="2405" w:type="dxa"/>
            <w:vMerge/>
          </w:tcPr>
          <w:p w14:paraId="2578CC7F"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2649ED32"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6857E0A7" w14:textId="4F33467D"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меры безопасности при эксплуатации оборудования</w:t>
            </w:r>
          </w:p>
        </w:tc>
      </w:tr>
      <w:tr w:rsidR="00D5760D" w:rsidRPr="00DD12E2" w14:paraId="61C9D28E" w14:textId="77777777" w:rsidTr="00D5760D">
        <w:trPr>
          <w:trHeight w:val="20"/>
          <w:jc w:val="center"/>
        </w:trPr>
        <w:tc>
          <w:tcPr>
            <w:tcW w:w="2405" w:type="dxa"/>
            <w:vMerge/>
          </w:tcPr>
          <w:p w14:paraId="2A6BC4EB"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036E3255"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147B85D4" w14:textId="046DD8BB"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комплектность закрепленного пожарного оборудования, СИЗ пожарных и средств </w:t>
            </w:r>
            <w:proofErr w:type="spellStart"/>
            <w:r w:rsidRPr="00DD12E2">
              <w:rPr>
                <w:rFonts w:ascii="Times New Roman" w:hAnsi="Times New Roman" w:cs="Times New Roman"/>
                <w:sz w:val="24"/>
                <w:szCs w:val="24"/>
              </w:rPr>
              <w:t>самоспасания</w:t>
            </w:r>
            <w:proofErr w:type="spellEnd"/>
            <w:r w:rsidRPr="00DD12E2">
              <w:rPr>
                <w:rFonts w:ascii="Times New Roman" w:hAnsi="Times New Roman" w:cs="Times New Roman"/>
                <w:sz w:val="24"/>
                <w:szCs w:val="24"/>
              </w:rPr>
              <w:t xml:space="preserve"> пожарных, пожарного инструмента, средств спасения людей, средств связи</w:t>
            </w:r>
          </w:p>
        </w:tc>
      </w:tr>
      <w:tr w:rsidR="00D5760D" w:rsidRPr="00DD12E2" w14:paraId="76290BA1" w14:textId="77777777" w:rsidTr="00D5760D">
        <w:trPr>
          <w:trHeight w:val="20"/>
          <w:jc w:val="center"/>
        </w:trPr>
        <w:tc>
          <w:tcPr>
            <w:tcW w:w="2405" w:type="dxa"/>
            <w:vMerge/>
          </w:tcPr>
          <w:p w14:paraId="5FDD7F7A"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4F70563E"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35576E23" w14:textId="7822D858"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 xml:space="preserve">размещение и крепление на пожарных автомобилях пожарного оборудования, СИЗ пожарных и средств </w:t>
            </w:r>
            <w:proofErr w:type="spellStart"/>
            <w:r w:rsidRPr="00DD12E2">
              <w:rPr>
                <w:rFonts w:ascii="Times New Roman" w:hAnsi="Times New Roman" w:cs="Times New Roman"/>
                <w:sz w:val="24"/>
                <w:szCs w:val="24"/>
              </w:rPr>
              <w:t>самоспасания</w:t>
            </w:r>
            <w:proofErr w:type="spellEnd"/>
            <w:r w:rsidRPr="00DD12E2">
              <w:rPr>
                <w:rFonts w:ascii="Times New Roman" w:hAnsi="Times New Roman" w:cs="Times New Roman"/>
                <w:sz w:val="24"/>
                <w:szCs w:val="24"/>
              </w:rPr>
              <w:t xml:space="preserve"> пожарных, пожарного инструмента, средств спасения людей</w:t>
            </w:r>
          </w:p>
        </w:tc>
      </w:tr>
      <w:tr w:rsidR="00D5760D" w:rsidRPr="00DD12E2" w14:paraId="30AFA044" w14:textId="77777777" w:rsidTr="00D5760D">
        <w:trPr>
          <w:trHeight w:val="20"/>
          <w:jc w:val="center"/>
        </w:trPr>
        <w:tc>
          <w:tcPr>
            <w:tcW w:w="2405" w:type="dxa"/>
            <w:vMerge/>
          </w:tcPr>
          <w:p w14:paraId="22361737"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10254BDC"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6EA7A69C" w14:textId="61B9CAE0"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кратчайшие маршруты следования в место постоянной дислокации</w:t>
            </w:r>
          </w:p>
        </w:tc>
      </w:tr>
      <w:tr w:rsidR="00D5760D" w:rsidRPr="00DD12E2" w14:paraId="6228A0A7" w14:textId="77777777" w:rsidTr="00D5760D">
        <w:trPr>
          <w:trHeight w:val="20"/>
          <w:jc w:val="center"/>
        </w:trPr>
        <w:tc>
          <w:tcPr>
            <w:tcW w:w="2405" w:type="dxa"/>
            <w:vMerge/>
          </w:tcPr>
          <w:p w14:paraId="0AF08F9E" w14:textId="77777777" w:rsidR="00D5760D" w:rsidRPr="00DD12E2" w:rsidRDefault="00D5760D" w:rsidP="00C64E0E">
            <w:pPr>
              <w:spacing w:after="0" w:line="240" w:lineRule="auto"/>
              <w:rPr>
                <w:rFonts w:ascii="Times New Roman" w:hAnsi="Times New Roman" w:cs="Times New Roman"/>
                <w:sz w:val="24"/>
                <w:szCs w:val="24"/>
                <w:highlight w:val="yellow"/>
              </w:rPr>
            </w:pPr>
          </w:p>
        </w:tc>
        <w:tc>
          <w:tcPr>
            <w:tcW w:w="2693" w:type="dxa"/>
            <w:vMerge/>
            <w:shd w:val="clear" w:color="auto" w:fill="auto"/>
          </w:tcPr>
          <w:p w14:paraId="49C2663B" w14:textId="77777777" w:rsidR="00D5760D" w:rsidRPr="00DD12E2" w:rsidRDefault="00D5760D" w:rsidP="00C64E0E">
            <w:pPr>
              <w:spacing w:after="0" w:line="240" w:lineRule="auto"/>
              <w:rPr>
                <w:rFonts w:ascii="Times New Roman" w:hAnsi="Times New Roman" w:cs="Times New Roman"/>
                <w:sz w:val="24"/>
                <w:szCs w:val="24"/>
              </w:rPr>
            </w:pPr>
          </w:p>
        </w:tc>
        <w:tc>
          <w:tcPr>
            <w:tcW w:w="3986" w:type="dxa"/>
          </w:tcPr>
          <w:p w14:paraId="34D81EF6" w14:textId="1191102B"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укладки боевой одежды и снаряжения</w:t>
            </w:r>
          </w:p>
        </w:tc>
      </w:tr>
      <w:tr w:rsidR="00D5760D" w:rsidRPr="00DD12E2" w14:paraId="255C1DF0" w14:textId="77777777" w:rsidTr="00D5760D">
        <w:trPr>
          <w:trHeight w:val="192"/>
          <w:jc w:val="center"/>
        </w:trPr>
        <w:tc>
          <w:tcPr>
            <w:tcW w:w="2405" w:type="dxa"/>
            <w:vMerge/>
          </w:tcPr>
          <w:p w14:paraId="0190A331" w14:textId="77777777" w:rsidR="00D5760D" w:rsidRPr="00DD12E2" w:rsidRDefault="00D5760D" w:rsidP="00252418">
            <w:pPr>
              <w:spacing w:after="0" w:line="240" w:lineRule="auto"/>
              <w:rPr>
                <w:rFonts w:ascii="Times New Roman" w:hAnsi="Times New Roman" w:cs="Times New Roman"/>
                <w:sz w:val="24"/>
                <w:szCs w:val="24"/>
                <w:highlight w:val="yellow"/>
              </w:rPr>
            </w:pPr>
          </w:p>
        </w:tc>
        <w:tc>
          <w:tcPr>
            <w:tcW w:w="2693" w:type="dxa"/>
            <w:vMerge w:val="restart"/>
            <w:shd w:val="clear" w:color="auto" w:fill="auto"/>
          </w:tcPr>
          <w:p w14:paraId="24D1377D" w14:textId="0061874B" w:rsidR="00D5760D" w:rsidRPr="00DD12E2" w:rsidRDefault="00D5760D" w:rsidP="00252418">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ПК 3.12. Организовывать действия по обслуживанию и ремонту пожарного оборудования, средств индивидуальной защиты и спасения людей при пожаре</w:t>
            </w:r>
          </w:p>
        </w:tc>
        <w:tc>
          <w:tcPr>
            <w:tcW w:w="3986" w:type="dxa"/>
          </w:tcPr>
          <w:p w14:paraId="0A6D7CDF" w14:textId="349C3962" w:rsidR="00D5760D" w:rsidRPr="00DD12E2" w:rsidRDefault="00D5760D" w:rsidP="00446410">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Навыки:</w:t>
            </w:r>
          </w:p>
        </w:tc>
      </w:tr>
      <w:tr w:rsidR="00D5760D" w:rsidRPr="00DD12E2" w14:paraId="3CEE3A17" w14:textId="77777777" w:rsidTr="00D5760D">
        <w:trPr>
          <w:trHeight w:val="20"/>
          <w:jc w:val="center"/>
        </w:trPr>
        <w:tc>
          <w:tcPr>
            <w:tcW w:w="2405" w:type="dxa"/>
            <w:vMerge/>
          </w:tcPr>
          <w:p w14:paraId="4085E781" w14:textId="77777777" w:rsidR="00D5760D" w:rsidRPr="00DD12E2" w:rsidRDefault="00D5760D" w:rsidP="00501BB6">
            <w:pPr>
              <w:spacing w:after="0" w:line="240" w:lineRule="auto"/>
              <w:jc w:val="both"/>
              <w:rPr>
                <w:rFonts w:ascii="Times New Roman" w:hAnsi="Times New Roman" w:cs="Times New Roman"/>
                <w:sz w:val="24"/>
                <w:szCs w:val="24"/>
                <w:highlight w:val="yellow"/>
              </w:rPr>
            </w:pPr>
          </w:p>
        </w:tc>
        <w:tc>
          <w:tcPr>
            <w:tcW w:w="2693" w:type="dxa"/>
            <w:vMerge/>
          </w:tcPr>
          <w:p w14:paraId="6C0F18F3" w14:textId="77777777" w:rsidR="00D5760D" w:rsidRPr="00DD12E2" w:rsidRDefault="00D5760D" w:rsidP="00501BB6">
            <w:pPr>
              <w:spacing w:after="0" w:line="240" w:lineRule="auto"/>
              <w:jc w:val="both"/>
              <w:rPr>
                <w:rFonts w:ascii="Times New Roman" w:hAnsi="Times New Roman" w:cs="Times New Roman"/>
                <w:sz w:val="24"/>
                <w:szCs w:val="24"/>
              </w:rPr>
            </w:pPr>
          </w:p>
        </w:tc>
        <w:tc>
          <w:tcPr>
            <w:tcW w:w="3986" w:type="dxa"/>
          </w:tcPr>
          <w:p w14:paraId="36357C4C" w14:textId="448ED6BA"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организации действий по обслуживанию и ремонту пожарного оборудования, средств индивидуальной защиты и спасения людей при пожаре</w:t>
            </w:r>
          </w:p>
        </w:tc>
      </w:tr>
      <w:tr w:rsidR="00D5760D" w:rsidRPr="00DD12E2" w14:paraId="6EE2ADFC" w14:textId="77777777" w:rsidTr="00D5760D">
        <w:trPr>
          <w:trHeight w:val="20"/>
          <w:jc w:val="center"/>
        </w:trPr>
        <w:tc>
          <w:tcPr>
            <w:tcW w:w="2405" w:type="dxa"/>
            <w:vMerge/>
          </w:tcPr>
          <w:p w14:paraId="5B52D59A" w14:textId="77777777" w:rsidR="00D5760D" w:rsidRPr="00DD12E2" w:rsidRDefault="00D5760D" w:rsidP="00501BB6">
            <w:pPr>
              <w:spacing w:after="0" w:line="240" w:lineRule="auto"/>
              <w:jc w:val="both"/>
              <w:rPr>
                <w:rFonts w:ascii="Times New Roman" w:hAnsi="Times New Roman" w:cs="Times New Roman"/>
                <w:sz w:val="24"/>
                <w:szCs w:val="24"/>
                <w:highlight w:val="yellow"/>
              </w:rPr>
            </w:pPr>
          </w:p>
        </w:tc>
        <w:tc>
          <w:tcPr>
            <w:tcW w:w="2693" w:type="dxa"/>
            <w:vMerge/>
          </w:tcPr>
          <w:p w14:paraId="13D960B2" w14:textId="77777777" w:rsidR="00D5760D" w:rsidRPr="00DD12E2" w:rsidRDefault="00D5760D" w:rsidP="00501BB6">
            <w:pPr>
              <w:spacing w:after="0" w:line="240" w:lineRule="auto"/>
              <w:jc w:val="both"/>
              <w:rPr>
                <w:rFonts w:ascii="Times New Roman" w:hAnsi="Times New Roman" w:cs="Times New Roman"/>
                <w:sz w:val="24"/>
                <w:szCs w:val="24"/>
              </w:rPr>
            </w:pPr>
          </w:p>
        </w:tc>
        <w:tc>
          <w:tcPr>
            <w:tcW w:w="3986" w:type="dxa"/>
          </w:tcPr>
          <w:p w14:paraId="0351A990" w14:textId="610DBA4B"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 xml:space="preserve">Умения: </w:t>
            </w:r>
          </w:p>
        </w:tc>
      </w:tr>
      <w:tr w:rsidR="00D5760D" w:rsidRPr="00DD12E2" w14:paraId="6823A20C" w14:textId="77777777" w:rsidTr="00D5760D">
        <w:trPr>
          <w:trHeight w:val="20"/>
          <w:jc w:val="center"/>
        </w:trPr>
        <w:tc>
          <w:tcPr>
            <w:tcW w:w="2405" w:type="dxa"/>
            <w:vMerge/>
          </w:tcPr>
          <w:p w14:paraId="1A3AD1BE" w14:textId="77777777" w:rsidR="00D5760D" w:rsidRPr="00DD12E2" w:rsidRDefault="00D5760D" w:rsidP="00501BB6">
            <w:pPr>
              <w:spacing w:after="0" w:line="240" w:lineRule="auto"/>
              <w:jc w:val="both"/>
              <w:rPr>
                <w:rFonts w:ascii="Times New Roman" w:hAnsi="Times New Roman" w:cs="Times New Roman"/>
                <w:sz w:val="24"/>
                <w:szCs w:val="24"/>
                <w:highlight w:val="yellow"/>
              </w:rPr>
            </w:pPr>
          </w:p>
        </w:tc>
        <w:tc>
          <w:tcPr>
            <w:tcW w:w="2693" w:type="dxa"/>
            <w:vMerge/>
          </w:tcPr>
          <w:p w14:paraId="5D8D2DCE" w14:textId="77777777" w:rsidR="00D5760D" w:rsidRPr="00DD12E2" w:rsidRDefault="00D5760D" w:rsidP="00501BB6">
            <w:pPr>
              <w:spacing w:after="0" w:line="240" w:lineRule="auto"/>
              <w:jc w:val="both"/>
              <w:rPr>
                <w:rFonts w:ascii="Times New Roman" w:hAnsi="Times New Roman" w:cs="Times New Roman"/>
                <w:sz w:val="24"/>
                <w:szCs w:val="24"/>
              </w:rPr>
            </w:pPr>
          </w:p>
        </w:tc>
        <w:tc>
          <w:tcPr>
            <w:tcW w:w="3986" w:type="dxa"/>
          </w:tcPr>
          <w:p w14:paraId="387B2ABF" w14:textId="162A2FB1"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sz w:val="24"/>
                <w:szCs w:val="24"/>
              </w:rPr>
              <w:t>обслуживание и ремонт пожарного оборудования, средств индивидуальной защиты и спасения людей при пожаре</w:t>
            </w:r>
          </w:p>
        </w:tc>
      </w:tr>
      <w:tr w:rsidR="00D5760D" w:rsidRPr="00DD12E2" w14:paraId="32335D01" w14:textId="77777777" w:rsidTr="00D5760D">
        <w:trPr>
          <w:trHeight w:val="20"/>
          <w:jc w:val="center"/>
        </w:trPr>
        <w:tc>
          <w:tcPr>
            <w:tcW w:w="2405" w:type="dxa"/>
            <w:vMerge/>
          </w:tcPr>
          <w:p w14:paraId="0265C289" w14:textId="77777777" w:rsidR="00D5760D" w:rsidRPr="00DD12E2" w:rsidRDefault="00D5760D" w:rsidP="00501BB6">
            <w:pPr>
              <w:spacing w:after="0" w:line="240" w:lineRule="auto"/>
              <w:jc w:val="both"/>
              <w:rPr>
                <w:rFonts w:ascii="Times New Roman" w:hAnsi="Times New Roman" w:cs="Times New Roman"/>
                <w:sz w:val="24"/>
                <w:szCs w:val="24"/>
                <w:highlight w:val="yellow"/>
              </w:rPr>
            </w:pPr>
          </w:p>
        </w:tc>
        <w:tc>
          <w:tcPr>
            <w:tcW w:w="2693" w:type="dxa"/>
            <w:vMerge/>
          </w:tcPr>
          <w:p w14:paraId="14E4B1E0" w14:textId="77777777" w:rsidR="00D5760D" w:rsidRPr="00DD12E2" w:rsidRDefault="00D5760D" w:rsidP="00501BB6">
            <w:pPr>
              <w:spacing w:after="0" w:line="240" w:lineRule="auto"/>
              <w:jc w:val="both"/>
              <w:rPr>
                <w:rFonts w:ascii="Times New Roman" w:hAnsi="Times New Roman" w:cs="Times New Roman"/>
                <w:sz w:val="24"/>
                <w:szCs w:val="24"/>
                <w:highlight w:val="yellow"/>
              </w:rPr>
            </w:pPr>
          </w:p>
        </w:tc>
        <w:tc>
          <w:tcPr>
            <w:tcW w:w="3986" w:type="dxa"/>
          </w:tcPr>
          <w:p w14:paraId="29D6D843" w14:textId="6482F35A" w:rsidR="00D5760D" w:rsidRPr="00DD12E2" w:rsidRDefault="00D5760D" w:rsidP="00501BB6">
            <w:pPr>
              <w:spacing w:after="0" w:line="240" w:lineRule="auto"/>
              <w:rPr>
                <w:rFonts w:ascii="Times New Roman" w:hAnsi="Times New Roman" w:cs="Times New Roman"/>
                <w:sz w:val="24"/>
                <w:szCs w:val="24"/>
                <w:highlight w:val="yellow"/>
              </w:rPr>
            </w:pPr>
            <w:r w:rsidRPr="00DD12E2">
              <w:rPr>
                <w:rFonts w:ascii="Times New Roman" w:hAnsi="Times New Roman" w:cs="Times New Roman"/>
                <w:b/>
                <w:sz w:val="24"/>
                <w:szCs w:val="24"/>
              </w:rPr>
              <w:t>Знания:</w:t>
            </w:r>
          </w:p>
        </w:tc>
      </w:tr>
      <w:tr w:rsidR="00D5760D" w:rsidRPr="00DD12E2" w14:paraId="5A763C94" w14:textId="77777777" w:rsidTr="00D5760D">
        <w:trPr>
          <w:trHeight w:val="20"/>
          <w:jc w:val="center"/>
        </w:trPr>
        <w:tc>
          <w:tcPr>
            <w:tcW w:w="2405" w:type="dxa"/>
            <w:vMerge/>
          </w:tcPr>
          <w:p w14:paraId="72450E6D" w14:textId="77777777" w:rsidR="00D5760D" w:rsidRPr="00DD12E2" w:rsidRDefault="00D5760D" w:rsidP="00501BB6">
            <w:pPr>
              <w:spacing w:after="0" w:line="240" w:lineRule="auto"/>
              <w:jc w:val="both"/>
              <w:rPr>
                <w:rFonts w:ascii="Times New Roman" w:hAnsi="Times New Roman" w:cs="Times New Roman"/>
                <w:sz w:val="24"/>
                <w:szCs w:val="24"/>
                <w:highlight w:val="yellow"/>
              </w:rPr>
            </w:pPr>
          </w:p>
        </w:tc>
        <w:tc>
          <w:tcPr>
            <w:tcW w:w="2693" w:type="dxa"/>
            <w:vMerge/>
          </w:tcPr>
          <w:p w14:paraId="5E4751F3" w14:textId="77777777" w:rsidR="00D5760D" w:rsidRPr="00DD12E2" w:rsidRDefault="00D5760D" w:rsidP="00501BB6">
            <w:pPr>
              <w:spacing w:after="0" w:line="240" w:lineRule="auto"/>
              <w:jc w:val="both"/>
              <w:rPr>
                <w:rFonts w:ascii="Times New Roman" w:hAnsi="Times New Roman" w:cs="Times New Roman"/>
                <w:sz w:val="24"/>
                <w:szCs w:val="24"/>
                <w:highlight w:val="yellow"/>
              </w:rPr>
            </w:pPr>
          </w:p>
        </w:tc>
        <w:tc>
          <w:tcPr>
            <w:tcW w:w="3986" w:type="dxa"/>
          </w:tcPr>
          <w:p w14:paraId="6892954B" w14:textId="7872D179" w:rsidR="00D5760D" w:rsidRPr="00DD12E2" w:rsidRDefault="00D5760D" w:rsidP="00501BB6">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учета пожарной техники и имущества</w:t>
            </w:r>
          </w:p>
        </w:tc>
      </w:tr>
      <w:tr w:rsidR="00D5760D" w:rsidRPr="00DD12E2" w14:paraId="7A37570A" w14:textId="77777777" w:rsidTr="00D5760D">
        <w:trPr>
          <w:trHeight w:val="20"/>
          <w:jc w:val="center"/>
        </w:trPr>
        <w:tc>
          <w:tcPr>
            <w:tcW w:w="2405" w:type="dxa"/>
            <w:vMerge/>
          </w:tcPr>
          <w:p w14:paraId="5133D37D"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2693" w:type="dxa"/>
            <w:vMerge/>
          </w:tcPr>
          <w:p w14:paraId="4C45417E"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3986" w:type="dxa"/>
          </w:tcPr>
          <w:p w14:paraId="30AD0F79" w14:textId="01DAABB3"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приема, ввода в эксплуатацию пожарной техники</w:t>
            </w:r>
          </w:p>
        </w:tc>
      </w:tr>
      <w:tr w:rsidR="00D5760D" w:rsidRPr="00DD12E2" w14:paraId="3AE4F609" w14:textId="77777777" w:rsidTr="00D5760D">
        <w:trPr>
          <w:trHeight w:val="20"/>
          <w:jc w:val="center"/>
        </w:trPr>
        <w:tc>
          <w:tcPr>
            <w:tcW w:w="2405" w:type="dxa"/>
            <w:vMerge/>
          </w:tcPr>
          <w:p w14:paraId="3B0C6F82"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2693" w:type="dxa"/>
            <w:vMerge/>
          </w:tcPr>
          <w:p w14:paraId="671E9FF9"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3986" w:type="dxa"/>
          </w:tcPr>
          <w:p w14:paraId="22F56308" w14:textId="4EA7D0FF"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подготовки пожарной техники к использованию</w:t>
            </w:r>
          </w:p>
        </w:tc>
      </w:tr>
      <w:tr w:rsidR="00D5760D" w:rsidRPr="00DD12E2" w14:paraId="1A0BD52A" w14:textId="77777777" w:rsidTr="00D5760D">
        <w:trPr>
          <w:trHeight w:val="20"/>
          <w:jc w:val="center"/>
        </w:trPr>
        <w:tc>
          <w:tcPr>
            <w:tcW w:w="2405" w:type="dxa"/>
            <w:vMerge/>
          </w:tcPr>
          <w:p w14:paraId="422EA05B"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2693" w:type="dxa"/>
            <w:vMerge/>
          </w:tcPr>
          <w:p w14:paraId="11CA8E84"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3986" w:type="dxa"/>
          </w:tcPr>
          <w:p w14:paraId="3C8A2074" w14:textId="254D1ECA"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хранения пожарной техники</w:t>
            </w:r>
          </w:p>
        </w:tc>
      </w:tr>
      <w:tr w:rsidR="00D5760D" w:rsidRPr="00DD12E2" w14:paraId="3A71FA51" w14:textId="77777777" w:rsidTr="00D5760D">
        <w:trPr>
          <w:trHeight w:val="20"/>
          <w:jc w:val="center"/>
        </w:trPr>
        <w:tc>
          <w:tcPr>
            <w:tcW w:w="2405" w:type="dxa"/>
            <w:vMerge/>
          </w:tcPr>
          <w:p w14:paraId="60C6CC6B"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2693" w:type="dxa"/>
            <w:vMerge/>
          </w:tcPr>
          <w:p w14:paraId="459D1E2E"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3986" w:type="dxa"/>
          </w:tcPr>
          <w:p w14:paraId="6974A1D9" w14:textId="4D3E8BFB"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проведения техническое обслуживания пожарной техники</w:t>
            </w:r>
          </w:p>
        </w:tc>
      </w:tr>
      <w:tr w:rsidR="00D5760D" w:rsidRPr="00DD12E2" w14:paraId="75273DF1" w14:textId="77777777" w:rsidTr="00D5760D">
        <w:trPr>
          <w:trHeight w:val="20"/>
          <w:jc w:val="center"/>
        </w:trPr>
        <w:tc>
          <w:tcPr>
            <w:tcW w:w="2405" w:type="dxa"/>
            <w:vMerge/>
          </w:tcPr>
          <w:p w14:paraId="7DD05471"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2693" w:type="dxa"/>
            <w:vMerge/>
          </w:tcPr>
          <w:p w14:paraId="3C446D69"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3986" w:type="dxa"/>
          </w:tcPr>
          <w:p w14:paraId="59B7A44F" w14:textId="3D73FE11"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проведения консервации и хранения технических и автотранспортных средств</w:t>
            </w:r>
          </w:p>
        </w:tc>
      </w:tr>
      <w:tr w:rsidR="00D5760D" w:rsidRPr="00DD12E2" w14:paraId="7C057CEA" w14:textId="77777777" w:rsidTr="00D5760D">
        <w:trPr>
          <w:trHeight w:val="20"/>
          <w:jc w:val="center"/>
        </w:trPr>
        <w:tc>
          <w:tcPr>
            <w:tcW w:w="2405" w:type="dxa"/>
            <w:vMerge/>
          </w:tcPr>
          <w:p w14:paraId="107E6934"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2693" w:type="dxa"/>
            <w:vMerge/>
          </w:tcPr>
          <w:p w14:paraId="5C96BB31"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3986" w:type="dxa"/>
          </w:tcPr>
          <w:p w14:paraId="7350C0E8" w14:textId="4341832C"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применения и учёт горюче-смазочных материалов, специальных жидкостей и огнетушащих веществ</w:t>
            </w:r>
          </w:p>
        </w:tc>
      </w:tr>
      <w:tr w:rsidR="00D5760D" w:rsidRPr="00DD12E2" w14:paraId="5E52C0EA" w14:textId="77777777" w:rsidTr="00D5760D">
        <w:trPr>
          <w:trHeight w:val="20"/>
          <w:jc w:val="center"/>
        </w:trPr>
        <w:tc>
          <w:tcPr>
            <w:tcW w:w="2405" w:type="dxa"/>
            <w:vMerge/>
          </w:tcPr>
          <w:p w14:paraId="46CB69E2"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2693" w:type="dxa"/>
            <w:vMerge/>
          </w:tcPr>
          <w:p w14:paraId="04A9ED6E"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3986" w:type="dxa"/>
          </w:tcPr>
          <w:p w14:paraId="38A2F30B" w14:textId="10542FD3"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правила обеспечения бесперебойной работы узлов и агрегатов мобильных средств пожаротушения при тушении пожара</w:t>
            </w:r>
          </w:p>
        </w:tc>
      </w:tr>
      <w:tr w:rsidR="00D5760D" w:rsidRPr="00DD12E2" w14:paraId="396071A8" w14:textId="77777777" w:rsidTr="00D5760D">
        <w:trPr>
          <w:trHeight w:val="20"/>
          <w:jc w:val="center"/>
        </w:trPr>
        <w:tc>
          <w:tcPr>
            <w:tcW w:w="2405" w:type="dxa"/>
            <w:vMerge/>
          </w:tcPr>
          <w:p w14:paraId="202E1A7D"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2693" w:type="dxa"/>
            <w:vMerge/>
          </w:tcPr>
          <w:p w14:paraId="23BB0202"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3986" w:type="dxa"/>
          </w:tcPr>
          <w:p w14:paraId="798689C6" w14:textId="58F549D0"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управления работой пожарных насосов, подачи огнетушащих веществ</w:t>
            </w:r>
          </w:p>
        </w:tc>
      </w:tr>
      <w:tr w:rsidR="00D5760D" w:rsidRPr="00DD12E2" w14:paraId="0CA8F05C" w14:textId="77777777" w:rsidTr="00D5760D">
        <w:trPr>
          <w:trHeight w:val="20"/>
          <w:jc w:val="center"/>
        </w:trPr>
        <w:tc>
          <w:tcPr>
            <w:tcW w:w="2405" w:type="dxa"/>
            <w:vMerge/>
          </w:tcPr>
          <w:p w14:paraId="65DA3E59"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2693" w:type="dxa"/>
            <w:vMerge/>
          </w:tcPr>
          <w:p w14:paraId="0096D798"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3986" w:type="dxa"/>
          </w:tcPr>
          <w:p w14:paraId="76288CA8" w14:textId="29B862E3"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порядок подачи огнетушащих веществ для тушения пожаров от пожарных автомобилей</w:t>
            </w:r>
          </w:p>
        </w:tc>
      </w:tr>
      <w:tr w:rsidR="00D5760D" w:rsidRPr="00DD12E2" w14:paraId="02643F99" w14:textId="77777777" w:rsidTr="00D5760D">
        <w:trPr>
          <w:trHeight w:val="20"/>
          <w:jc w:val="center"/>
        </w:trPr>
        <w:tc>
          <w:tcPr>
            <w:tcW w:w="2405" w:type="dxa"/>
            <w:vMerge/>
          </w:tcPr>
          <w:p w14:paraId="48EA9348"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2693" w:type="dxa"/>
            <w:vMerge/>
          </w:tcPr>
          <w:p w14:paraId="6A20FB1C" w14:textId="77777777" w:rsidR="00D5760D" w:rsidRPr="00DD12E2" w:rsidRDefault="00D5760D" w:rsidP="00C64E0E">
            <w:pPr>
              <w:spacing w:after="0" w:line="240" w:lineRule="auto"/>
              <w:jc w:val="both"/>
              <w:rPr>
                <w:rFonts w:ascii="Times New Roman" w:hAnsi="Times New Roman" w:cs="Times New Roman"/>
                <w:sz w:val="24"/>
                <w:szCs w:val="24"/>
                <w:highlight w:val="yellow"/>
              </w:rPr>
            </w:pPr>
          </w:p>
        </w:tc>
        <w:tc>
          <w:tcPr>
            <w:tcW w:w="3986" w:type="dxa"/>
          </w:tcPr>
          <w:p w14:paraId="6BD5C144" w14:textId="1CD1FBD1" w:rsidR="00D5760D" w:rsidRPr="00DD12E2" w:rsidRDefault="00D5760D" w:rsidP="00C64E0E">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требования приказов, указаний и других руководящих документов, регламентирующих выполнение работ по обслуживанию первичных средств пожаротушения</w:t>
            </w:r>
          </w:p>
        </w:tc>
      </w:tr>
    </w:tbl>
    <w:p w14:paraId="31C6D0D1" w14:textId="77777777" w:rsidR="00FA5DF6" w:rsidRPr="00DD12E2" w:rsidRDefault="00FA5DF6" w:rsidP="00414C20">
      <w:pPr>
        <w:spacing w:after="0"/>
        <w:ind w:firstLine="709"/>
        <w:jc w:val="both"/>
        <w:rPr>
          <w:rFonts w:ascii="Times New Roman" w:hAnsi="Times New Roman" w:cs="Times New Roman"/>
          <w:sz w:val="24"/>
          <w:szCs w:val="24"/>
        </w:rPr>
        <w:sectPr w:rsidR="00FA5DF6" w:rsidRPr="00DD12E2" w:rsidSect="00180EE3">
          <w:pgSz w:w="11906" w:h="16838"/>
          <w:pgMar w:top="1134" w:right="851" w:bottom="1134" w:left="1843" w:header="709" w:footer="709" w:gutter="0"/>
          <w:cols w:space="708"/>
          <w:docGrid w:linePitch="360"/>
        </w:sectPr>
      </w:pPr>
    </w:p>
    <w:p w14:paraId="33459F25" w14:textId="77777777" w:rsidR="00326955" w:rsidRPr="00DD12E2" w:rsidRDefault="00C33E4E" w:rsidP="00A80077">
      <w:pPr>
        <w:pStyle w:val="1"/>
        <w:rPr>
          <w:rFonts w:ascii="Times New Roman" w:hAnsi="Times New Roman" w:cs="Times New Roman"/>
        </w:rPr>
      </w:pPr>
      <w:bookmarkStart w:id="17" w:name="_Toc103593998"/>
      <w:r w:rsidRPr="00DD12E2">
        <w:rPr>
          <w:rFonts w:ascii="Times New Roman" w:hAnsi="Times New Roman" w:cs="Times New Roman"/>
        </w:rPr>
        <w:lastRenderedPageBreak/>
        <w:t>Раздел 5.</w:t>
      </w:r>
      <w:r w:rsidR="00036C7F" w:rsidRPr="00DD12E2">
        <w:rPr>
          <w:rFonts w:ascii="Times New Roman" w:hAnsi="Times New Roman" w:cs="Times New Roman"/>
          <w:lang w:val="ru-RU"/>
        </w:rPr>
        <w:t> </w:t>
      </w:r>
      <w:r w:rsidRPr="00DD12E2">
        <w:rPr>
          <w:rFonts w:ascii="Times New Roman" w:hAnsi="Times New Roman" w:cs="Times New Roman"/>
        </w:rPr>
        <w:t>Примерная структура образовательной программы</w:t>
      </w:r>
      <w:bookmarkEnd w:id="17"/>
    </w:p>
    <w:p w14:paraId="10F71148" w14:textId="62216319" w:rsidR="00DF5D11" w:rsidRPr="00DD12E2" w:rsidRDefault="00DF5D11" w:rsidP="000C2182">
      <w:pPr>
        <w:pStyle w:val="afffffd"/>
        <w:ind w:firstLine="709"/>
        <w:jc w:val="both"/>
        <w:rPr>
          <w:rFonts w:ascii="Times New Roman" w:hAnsi="Times New Roman" w:cs="Times New Roman"/>
        </w:rPr>
      </w:pPr>
      <w:bookmarkStart w:id="18" w:name="_Toc103593999"/>
      <w:r w:rsidRPr="00DD12E2">
        <w:rPr>
          <w:rFonts w:ascii="Times New Roman" w:hAnsi="Times New Roman" w:cs="Times New Roman"/>
        </w:rPr>
        <w:t>5.1.</w:t>
      </w:r>
      <w:r w:rsidR="00036C7F" w:rsidRPr="00DD12E2">
        <w:rPr>
          <w:rFonts w:ascii="Times New Roman" w:hAnsi="Times New Roman" w:cs="Times New Roman"/>
        </w:rPr>
        <w:t> </w:t>
      </w:r>
      <w:r w:rsidRPr="00DD12E2">
        <w:rPr>
          <w:rFonts w:ascii="Times New Roman" w:hAnsi="Times New Roman" w:cs="Times New Roman"/>
        </w:rPr>
        <w:t>Примерный учебный план</w:t>
      </w:r>
      <w:bookmarkEnd w:id="18"/>
    </w:p>
    <w:tbl>
      <w:tblPr>
        <w:tblW w:w="15134" w:type="dxa"/>
        <w:tblInd w:w="-108" w:type="dxa"/>
        <w:tblLayout w:type="fixed"/>
        <w:tblLook w:val="0000" w:firstRow="0" w:lastRow="0" w:firstColumn="0" w:lastColumn="0" w:noHBand="0" w:noVBand="0"/>
      </w:tblPr>
      <w:tblGrid>
        <w:gridCol w:w="108"/>
        <w:gridCol w:w="392"/>
        <w:gridCol w:w="283"/>
        <w:gridCol w:w="597"/>
        <w:gridCol w:w="3973"/>
        <w:gridCol w:w="4394"/>
        <w:gridCol w:w="3261"/>
        <w:gridCol w:w="2126"/>
      </w:tblGrid>
      <w:tr w:rsidR="00784249" w:rsidRPr="00DD12E2" w14:paraId="7A2372E6" w14:textId="77777777" w:rsidTr="00921E34">
        <w:trPr>
          <w:gridBefore w:val="1"/>
          <w:gridAfter w:val="5"/>
          <w:wBefore w:w="108" w:type="dxa"/>
          <w:wAfter w:w="14351" w:type="dxa"/>
          <w:trHeight w:val="287"/>
        </w:trPr>
        <w:tc>
          <w:tcPr>
            <w:tcW w:w="392" w:type="dxa"/>
            <w:shd w:val="clear" w:color="auto" w:fill="auto"/>
          </w:tcPr>
          <w:p w14:paraId="752BF8CE" w14:textId="77777777" w:rsidR="00784249" w:rsidRPr="00DD12E2" w:rsidRDefault="00784249" w:rsidP="009527C4">
            <w:pPr>
              <w:spacing w:after="0" w:line="240" w:lineRule="auto"/>
              <w:jc w:val="center"/>
              <w:rPr>
                <w:rFonts w:ascii="Times New Roman" w:hAnsi="Times New Roman" w:cs="Times New Roman"/>
                <w:sz w:val="24"/>
                <w:szCs w:val="24"/>
                <w:highlight w:val="red"/>
              </w:rPr>
            </w:pPr>
          </w:p>
        </w:tc>
        <w:tc>
          <w:tcPr>
            <w:tcW w:w="283" w:type="dxa"/>
            <w:shd w:val="clear" w:color="auto" w:fill="auto"/>
          </w:tcPr>
          <w:p w14:paraId="32F4F338" w14:textId="77777777" w:rsidR="00784249" w:rsidRPr="00DD12E2" w:rsidRDefault="00784249" w:rsidP="009527C4">
            <w:pPr>
              <w:spacing w:after="0" w:line="240" w:lineRule="auto"/>
              <w:jc w:val="center"/>
              <w:rPr>
                <w:rFonts w:ascii="Times New Roman" w:hAnsi="Times New Roman" w:cs="Times New Roman"/>
                <w:sz w:val="24"/>
                <w:szCs w:val="24"/>
                <w:highlight w:val="red"/>
              </w:rPr>
            </w:pPr>
          </w:p>
        </w:tc>
      </w:tr>
      <w:tr w:rsidR="00784249" w:rsidRPr="00DD12E2" w14:paraId="6697A1B7"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380" w:type="dxa"/>
            <w:gridSpan w:val="4"/>
            <w:shd w:val="clear" w:color="auto" w:fill="auto"/>
            <w:vAlign w:val="center"/>
          </w:tcPr>
          <w:p w14:paraId="3CFBCD4D" w14:textId="77777777" w:rsidR="00784249" w:rsidRPr="00DD12E2" w:rsidRDefault="00784249" w:rsidP="009527C4">
            <w:pPr>
              <w:suppressAutoHyphens/>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Индекс</w:t>
            </w:r>
          </w:p>
        </w:tc>
        <w:tc>
          <w:tcPr>
            <w:tcW w:w="3973" w:type="dxa"/>
            <w:shd w:val="clear" w:color="auto" w:fill="auto"/>
            <w:vAlign w:val="center"/>
          </w:tcPr>
          <w:p w14:paraId="22FFE49B" w14:textId="77777777" w:rsidR="00784249" w:rsidRPr="00DD12E2" w:rsidRDefault="00784249" w:rsidP="009527C4">
            <w:pPr>
              <w:suppressAutoHyphens/>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Наименование</w:t>
            </w:r>
          </w:p>
        </w:tc>
        <w:tc>
          <w:tcPr>
            <w:tcW w:w="4394" w:type="dxa"/>
            <w:shd w:val="clear" w:color="auto" w:fill="auto"/>
            <w:textDirection w:val="btLr"/>
            <w:vAlign w:val="center"/>
          </w:tcPr>
          <w:p w14:paraId="4DF1DBC9" w14:textId="77777777" w:rsidR="00784249" w:rsidRPr="00DD12E2" w:rsidRDefault="00784249" w:rsidP="009527C4">
            <w:pPr>
              <w:spacing w:after="0" w:line="240" w:lineRule="auto"/>
              <w:ind w:right="29"/>
              <w:jc w:val="center"/>
              <w:rPr>
                <w:rFonts w:ascii="Times New Roman" w:hAnsi="Times New Roman" w:cs="Times New Roman"/>
                <w:sz w:val="24"/>
                <w:szCs w:val="24"/>
              </w:rPr>
            </w:pPr>
            <w:r w:rsidRPr="00DD12E2">
              <w:rPr>
                <w:rFonts w:ascii="Times New Roman" w:hAnsi="Times New Roman" w:cs="Times New Roman"/>
                <w:sz w:val="24"/>
                <w:szCs w:val="24"/>
              </w:rPr>
              <w:t xml:space="preserve">Всего </w:t>
            </w:r>
          </w:p>
          <w:p w14:paraId="528980D1" w14:textId="77777777" w:rsidR="00784249" w:rsidRPr="00DD12E2" w:rsidRDefault="00784249" w:rsidP="009527C4">
            <w:pPr>
              <w:spacing w:after="0" w:line="240" w:lineRule="auto"/>
              <w:ind w:right="29"/>
              <w:jc w:val="center"/>
              <w:rPr>
                <w:rFonts w:ascii="Times New Roman" w:hAnsi="Times New Roman" w:cs="Times New Roman"/>
                <w:sz w:val="24"/>
                <w:szCs w:val="24"/>
              </w:rPr>
            </w:pPr>
            <w:r w:rsidRPr="00DD12E2">
              <w:rPr>
                <w:rFonts w:ascii="Times New Roman" w:hAnsi="Times New Roman" w:cs="Times New Roman"/>
                <w:sz w:val="24"/>
                <w:szCs w:val="24"/>
              </w:rPr>
              <w:t>с учетом</w:t>
            </w:r>
          </w:p>
          <w:p w14:paraId="001FA0C1" w14:textId="77777777" w:rsidR="00784249" w:rsidRPr="00DD12E2" w:rsidRDefault="00784249" w:rsidP="009527C4">
            <w:pPr>
              <w:spacing w:after="0" w:line="240" w:lineRule="auto"/>
              <w:ind w:right="29"/>
              <w:jc w:val="center"/>
              <w:rPr>
                <w:rFonts w:ascii="Times New Roman" w:hAnsi="Times New Roman" w:cs="Times New Roman"/>
                <w:sz w:val="24"/>
                <w:szCs w:val="24"/>
              </w:rPr>
            </w:pPr>
            <w:r w:rsidRPr="00DD12E2">
              <w:rPr>
                <w:rFonts w:ascii="Times New Roman" w:hAnsi="Times New Roman" w:cs="Times New Roman"/>
                <w:sz w:val="24"/>
                <w:szCs w:val="24"/>
              </w:rPr>
              <w:t xml:space="preserve">интенсификация </w:t>
            </w:r>
          </w:p>
          <w:p w14:paraId="5866C2E2" w14:textId="77777777" w:rsidR="00784249" w:rsidRPr="00DD12E2" w:rsidRDefault="00784249" w:rsidP="009527C4">
            <w:pPr>
              <w:spacing w:after="0" w:line="240" w:lineRule="auto"/>
              <w:ind w:right="29"/>
              <w:jc w:val="center"/>
              <w:rPr>
                <w:rFonts w:ascii="Times New Roman" w:hAnsi="Times New Roman" w:cs="Times New Roman"/>
                <w:sz w:val="24"/>
                <w:szCs w:val="24"/>
              </w:rPr>
            </w:pPr>
            <w:r w:rsidRPr="00DD12E2">
              <w:rPr>
                <w:rFonts w:ascii="Times New Roman" w:hAnsi="Times New Roman" w:cs="Times New Roman"/>
                <w:sz w:val="24"/>
                <w:szCs w:val="24"/>
              </w:rPr>
              <w:t xml:space="preserve">до 40%, </w:t>
            </w:r>
            <w:proofErr w:type="spellStart"/>
            <w:r w:rsidRPr="00DD12E2">
              <w:rPr>
                <w:rFonts w:ascii="Times New Roman" w:hAnsi="Times New Roman" w:cs="Times New Roman"/>
                <w:sz w:val="24"/>
                <w:szCs w:val="24"/>
              </w:rPr>
              <w:t>ак.ч</w:t>
            </w:r>
            <w:proofErr w:type="spellEnd"/>
            <w:r w:rsidRPr="00DD12E2">
              <w:rPr>
                <w:rFonts w:ascii="Times New Roman" w:hAnsi="Times New Roman" w:cs="Times New Roman"/>
                <w:sz w:val="24"/>
                <w:szCs w:val="24"/>
              </w:rPr>
              <w:t>.</w:t>
            </w:r>
          </w:p>
        </w:tc>
        <w:tc>
          <w:tcPr>
            <w:tcW w:w="3261" w:type="dxa"/>
            <w:shd w:val="clear" w:color="auto" w:fill="auto"/>
            <w:textDirection w:val="btLr"/>
            <w:vAlign w:val="center"/>
          </w:tcPr>
          <w:p w14:paraId="794F4FD6" w14:textId="77777777" w:rsidR="00784249" w:rsidRPr="00DD12E2" w:rsidRDefault="00784249" w:rsidP="009527C4">
            <w:pPr>
              <w:suppressAutoHyphens/>
              <w:spacing w:after="0" w:line="240" w:lineRule="auto"/>
              <w:ind w:right="29"/>
              <w:jc w:val="center"/>
              <w:rPr>
                <w:rFonts w:ascii="Times New Roman" w:hAnsi="Times New Roman" w:cs="Times New Roman"/>
                <w:sz w:val="24"/>
                <w:szCs w:val="24"/>
              </w:rPr>
            </w:pPr>
            <w:r w:rsidRPr="00DD12E2">
              <w:rPr>
                <w:rFonts w:ascii="Times New Roman" w:hAnsi="Times New Roman" w:cs="Times New Roman"/>
                <w:sz w:val="24"/>
                <w:szCs w:val="24"/>
              </w:rPr>
              <w:t xml:space="preserve">В т.ч. в форме </w:t>
            </w:r>
            <w:r w:rsidRPr="00DD12E2">
              <w:rPr>
                <w:rFonts w:ascii="Times New Roman" w:hAnsi="Times New Roman" w:cs="Times New Roman"/>
                <w:sz w:val="24"/>
                <w:szCs w:val="24"/>
              </w:rPr>
              <w:br/>
              <w:t xml:space="preserve">практической подготовки, </w:t>
            </w:r>
            <w:proofErr w:type="spellStart"/>
            <w:r w:rsidRPr="00DD12E2">
              <w:rPr>
                <w:rFonts w:ascii="Times New Roman" w:hAnsi="Times New Roman" w:cs="Times New Roman"/>
                <w:sz w:val="24"/>
                <w:szCs w:val="24"/>
              </w:rPr>
              <w:t>ак.ч</w:t>
            </w:r>
            <w:proofErr w:type="spellEnd"/>
            <w:r w:rsidRPr="00DD12E2">
              <w:rPr>
                <w:rFonts w:ascii="Times New Roman" w:hAnsi="Times New Roman" w:cs="Times New Roman"/>
                <w:sz w:val="24"/>
                <w:szCs w:val="24"/>
              </w:rPr>
              <w:t>.</w:t>
            </w:r>
          </w:p>
        </w:tc>
        <w:tc>
          <w:tcPr>
            <w:tcW w:w="2126" w:type="dxa"/>
            <w:shd w:val="clear" w:color="auto" w:fill="auto"/>
            <w:textDirection w:val="btLr"/>
          </w:tcPr>
          <w:p w14:paraId="72B6B701" w14:textId="77777777" w:rsidR="00784249" w:rsidRPr="00DD12E2" w:rsidRDefault="00784249" w:rsidP="009527C4">
            <w:pPr>
              <w:spacing w:after="0" w:line="240" w:lineRule="auto"/>
              <w:ind w:left="113" w:right="113"/>
              <w:jc w:val="right"/>
              <w:rPr>
                <w:rFonts w:ascii="Times New Roman" w:hAnsi="Times New Roman" w:cs="Times New Roman"/>
                <w:sz w:val="24"/>
                <w:szCs w:val="24"/>
              </w:rPr>
            </w:pPr>
            <w:r w:rsidRPr="00DD12E2">
              <w:rPr>
                <w:rFonts w:ascii="Times New Roman" w:hAnsi="Times New Roman" w:cs="Times New Roman"/>
                <w:sz w:val="24"/>
                <w:szCs w:val="24"/>
              </w:rPr>
              <w:t>Рекомендуемый курс изучения</w:t>
            </w:r>
          </w:p>
        </w:tc>
      </w:tr>
      <w:tr w:rsidR="00784249" w:rsidRPr="00DD12E2" w14:paraId="1ECC62A0"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223C92A"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w:t>
            </w:r>
          </w:p>
        </w:tc>
        <w:tc>
          <w:tcPr>
            <w:tcW w:w="3973" w:type="dxa"/>
            <w:shd w:val="clear" w:color="auto" w:fill="auto"/>
            <w:vAlign w:val="center"/>
          </w:tcPr>
          <w:p w14:paraId="11E92860"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2</w:t>
            </w:r>
          </w:p>
        </w:tc>
        <w:tc>
          <w:tcPr>
            <w:tcW w:w="4394" w:type="dxa"/>
            <w:shd w:val="clear" w:color="auto" w:fill="auto"/>
            <w:vAlign w:val="center"/>
          </w:tcPr>
          <w:p w14:paraId="38BEB5BB"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3</w:t>
            </w:r>
          </w:p>
        </w:tc>
        <w:tc>
          <w:tcPr>
            <w:tcW w:w="3261" w:type="dxa"/>
            <w:shd w:val="clear" w:color="auto" w:fill="auto"/>
            <w:vAlign w:val="center"/>
          </w:tcPr>
          <w:p w14:paraId="074E8C05"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4</w:t>
            </w:r>
          </w:p>
        </w:tc>
        <w:tc>
          <w:tcPr>
            <w:tcW w:w="2126" w:type="dxa"/>
            <w:shd w:val="clear" w:color="auto" w:fill="auto"/>
          </w:tcPr>
          <w:p w14:paraId="6B5E616C"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5</w:t>
            </w:r>
          </w:p>
        </w:tc>
      </w:tr>
      <w:tr w:rsidR="00784249" w:rsidRPr="00DD12E2" w14:paraId="60764AF3"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1F0474E" w14:textId="77777777" w:rsidR="00784249" w:rsidRPr="00DD12E2" w:rsidRDefault="00784249" w:rsidP="009527C4">
            <w:pPr>
              <w:spacing w:after="0" w:line="240" w:lineRule="auto"/>
              <w:rPr>
                <w:rFonts w:ascii="Times New Roman" w:hAnsi="Times New Roman" w:cs="Times New Roman"/>
                <w:b/>
                <w:bCs/>
                <w:color w:val="000000"/>
                <w:sz w:val="24"/>
                <w:szCs w:val="24"/>
              </w:rPr>
            </w:pPr>
            <w:r w:rsidRPr="00DD12E2">
              <w:rPr>
                <w:rFonts w:ascii="Times New Roman" w:hAnsi="Times New Roman" w:cs="Times New Roman"/>
                <w:b/>
                <w:sz w:val="24"/>
                <w:szCs w:val="24"/>
              </w:rPr>
              <w:t>СГ.00</w:t>
            </w:r>
          </w:p>
        </w:tc>
        <w:tc>
          <w:tcPr>
            <w:tcW w:w="3973" w:type="dxa"/>
            <w:shd w:val="clear" w:color="auto" w:fill="auto"/>
            <w:vAlign w:val="center"/>
          </w:tcPr>
          <w:p w14:paraId="19EC3123" w14:textId="73C49168" w:rsidR="00784249" w:rsidRPr="00DD12E2" w:rsidRDefault="00784249" w:rsidP="009527C4">
            <w:pPr>
              <w:spacing w:after="0" w:line="240" w:lineRule="auto"/>
              <w:rPr>
                <w:rFonts w:ascii="Times New Roman" w:hAnsi="Times New Roman" w:cs="Times New Roman"/>
                <w:b/>
                <w:bCs/>
                <w:color w:val="000000"/>
                <w:sz w:val="24"/>
                <w:szCs w:val="24"/>
              </w:rPr>
            </w:pPr>
            <w:r w:rsidRPr="00DD12E2">
              <w:rPr>
                <w:rFonts w:ascii="Times New Roman" w:hAnsi="Times New Roman" w:cs="Times New Roman"/>
                <w:b/>
                <w:sz w:val="24"/>
                <w:szCs w:val="24"/>
              </w:rPr>
              <w:t xml:space="preserve">Социально-гуманитарный цикл </w:t>
            </w:r>
          </w:p>
        </w:tc>
        <w:tc>
          <w:tcPr>
            <w:tcW w:w="4394" w:type="dxa"/>
            <w:shd w:val="clear" w:color="auto" w:fill="auto"/>
            <w:vAlign w:val="center"/>
          </w:tcPr>
          <w:p w14:paraId="1525CF3A" w14:textId="77777777" w:rsidR="00784249" w:rsidRPr="00DD12E2" w:rsidRDefault="00784249" w:rsidP="009527C4">
            <w:pPr>
              <w:spacing w:after="0" w:line="240" w:lineRule="auto"/>
              <w:jc w:val="center"/>
              <w:rPr>
                <w:rFonts w:ascii="Times New Roman" w:hAnsi="Times New Roman" w:cs="Times New Roman"/>
                <w:b/>
                <w:bCs/>
                <w:sz w:val="24"/>
                <w:szCs w:val="24"/>
              </w:rPr>
            </w:pPr>
            <w:r w:rsidRPr="00DD12E2">
              <w:rPr>
                <w:rFonts w:ascii="Times New Roman" w:eastAsia="Times New Roman" w:hAnsi="Times New Roman" w:cs="Times New Roman"/>
                <w:b/>
                <w:color w:val="000000"/>
                <w:sz w:val="24"/>
                <w:szCs w:val="24"/>
              </w:rPr>
              <w:t>182-476</w:t>
            </w:r>
          </w:p>
        </w:tc>
        <w:tc>
          <w:tcPr>
            <w:tcW w:w="3261" w:type="dxa"/>
            <w:shd w:val="clear" w:color="auto" w:fill="auto"/>
            <w:vAlign w:val="center"/>
          </w:tcPr>
          <w:p w14:paraId="668BB0CB" w14:textId="3AAB2917" w:rsidR="00784249" w:rsidRPr="00DD12E2" w:rsidRDefault="00784249" w:rsidP="009527C4">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t>7</w:t>
            </w:r>
            <w:r w:rsidR="003D7F72" w:rsidRPr="00DD12E2">
              <w:rPr>
                <w:rFonts w:ascii="Times New Roman" w:hAnsi="Times New Roman" w:cs="Times New Roman"/>
                <w:b/>
                <w:bCs/>
                <w:sz w:val="24"/>
                <w:szCs w:val="24"/>
              </w:rPr>
              <w:t>6</w:t>
            </w:r>
            <w:r w:rsidRPr="00DD12E2">
              <w:rPr>
                <w:rFonts w:ascii="Times New Roman" w:hAnsi="Times New Roman" w:cs="Times New Roman"/>
                <w:b/>
                <w:bCs/>
                <w:sz w:val="24"/>
                <w:szCs w:val="24"/>
              </w:rPr>
              <w:t>-19</w:t>
            </w:r>
            <w:r w:rsidR="003D7F72" w:rsidRPr="00DD12E2">
              <w:rPr>
                <w:rFonts w:ascii="Times New Roman" w:hAnsi="Times New Roman" w:cs="Times New Roman"/>
                <w:b/>
                <w:bCs/>
                <w:sz w:val="24"/>
                <w:szCs w:val="24"/>
              </w:rPr>
              <w:t>4</w:t>
            </w:r>
          </w:p>
        </w:tc>
        <w:tc>
          <w:tcPr>
            <w:tcW w:w="2126" w:type="dxa"/>
            <w:shd w:val="clear" w:color="auto" w:fill="auto"/>
            <w:vAlign w:val="center"/>
          </w:tcPr>
          <w:p w14:paraId="180A5BF3" w14:textId="77777777" w:rsidR="00784249" w:rsidRPr="00DD12E2" w:rsidRDefault="00784249" w:rsidP="009527C4">
            <w:pPr>
              <w:spacing w:after="0" w:line="240" w:lineRule="auto"/>
              <w:jc w:val="center"/>
              <w:rPr>
                <w:rFonts w:ascii="Times New Roman" w:hAnsi="Times New Roman" w:cs="Times New Roman"/>
                <w:b/>
                <w:sz w:val="24"/>
                <w:szCs w:val="24"/>
              </w:rPr>
            </w:pPr>
          </w:p>
        </w:tc>
      </w:tr>
      <w:tr w:rsidR="00784249" w:rsidRPr="00DD12E2" w14:paraId="69A9B56A"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52625AB"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СГ.01</w:t>
            </w:r>
          </w:p>
        </w:tc>
        <w:tc>
          <w:tcPr>
            <w:tcW w:w="3973" w:type="dxa"/>
            <w:shd w:val="clear" w:color="auto" w:fill="auto"/>
          </w:tcPr>
          <w:p w14:paraId="137FDF59" w14:textId="77777777" w:rsidR="00784249" w:rsidRPr="00DD12E2" w:rsidRDefault="00784249" w:rsidP="009527C4">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История России</w:t>
            </w:r>
          </w:p>
        </w:tc>
        <w:tc>
          <w:tcPr>
            <w:tcW w:w="4394" w:type="dxa"/>
            <w:shd w:val="clear" w:color="auto" w:fill="auto"/>
          </w:tcPr>
          <w:p w14:paraId="2BA82516"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bCs/>
                <w:color w:val="000000"/>
                <w:sz w:val="24"/>
                <w:szCs w:val="24"/>
              </w:rPr>
              <w:t>32-36</w:t>
            </w:r>
          </w:p>
        </w:tc>
        <w:tc>
          <w:tcPr>
            <w:tcW w:w="3261" w:type="dxa"/>
            <w:shd w:val="clear" w:color="auto" w:fill="auto"/>
          </w:tcPr>
          <w:p w14:paraId="6CA388F8"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bCs/>
                <w:color w:val="000000"/>
                <w:sz w:val="24"/>
                <w:szCs w:val="24"/>
              </w:rPr>
              <w:t>16-18</w:t>
            </w:r>
          </w:p>
        </w:tc>
        <w:tc>
          <w:tcPr>
            <w:tcW w:w="2126" w:type="dxa"/>
            <w:shd w:val="clear" w:color="auto" w:fill="auto"/>
            <w:vAlign w:val="center"/>
          </w:tcPr>
          <w:p w14:paraId="58CA72FA"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1, 2</w:t>
            </w:r>
          </w:p>
        </w:tc>
      </w:tr>
      <w:tr w:rsidR="00784249" w:rsidRPr="00DD12E2" w14:paraId="633007F0"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EA1801F"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СГ.02</w:t>
            </w:r>
          </w:p>
        </w:tc>
        <w:tc>
          <w:tcPr>
            <w:tcW w:w="3973" w:type="dxa"/>
            <w:shd w:val="clear" w:color="auto" w:fill="auto"/>
          </w:tcPr>
          <w:p w14:paraId="04BCEC39" w14:textId="77777777" w:rsidR="00784249" w:rsidRPr="00DD12E2" w:rsidRDefault="00784249" w:rsidP="009527C4">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Иностранный язык в профессиональной деятельности</w:t>
            </w:r>
          </w:p>
        </w:tc>
        <w:tc>
          <w:tcPr>
            <w:tcW w:w="4394" w:type="dxa"/>
            <w:shd w:val="clear" w:color="auto" w:fill="auto"/>
          </w:tcPr>
          <w:p w14:paraId="5EBEFAB5"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bCs/>
                <w:color w:val="000000"/>
                <w:sz w:val="24"/>
                <w:szCs w:val="24"/>
              </w:rPr>
              <w:t>50-186</w:t>
            </w:r>
          </w:p>
        </w:tc>
        <w:tc>
          <w:tcPr>
            <w:tcW w:w="3261" w:type="dxa"/>
            <w:shd w:val="clear" w:color="auto" w:fill="auto"/>
          </w:tcPr>
          <w:p w14:paraId="5FA4CDD7"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bCs/>
                <w:color w:val="000000"/>
                <w:sz w:val="24"/>
                <w:szCs w:val="24"/>
              </w:rPr>
              <w:t>20-74</w:t>
            </w:r>
          </w:p>
        </w:tc>
        <w:tc>
          <w:tcPr>
            <w:tcW w:w="2126" w:type="dxa"/>
            <w:shd w:val="clear" w:color="auto" w:fill="auto"/>
            <w:vAlign w:val="center"/>
          </w:tcPr>
          <w:p w14:paraId="50799403"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1, 2</w:t>
            </w:r>
          </w:p>
        </w:tc>
      </w:tr>
      <w:tr w:rsidR="00784249" w:rsidRPr="00DD12E2" w14:paraId="2B31FCF4"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tcPr>
          <w:p w14:paraId="44AD5BA7"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СГ.03</w:t>
            </w:r>
          </w:p>
        </w:tc>
        <w:tc>
          <w:tcPr>
            <w:tcW w:w="3973" w:type="dxa"/>
            <w:shd w:val="clear" w:color="auto" w:fill="auto"/>
          </w:tcPr>
          <w:p w14:paraId="49A1EADC" w14:textId="77777777" w:rsidR="00784249" w:rsidRPr="00DD12E2" w:rsidRDefault="00784249" w:rsidP="009527C4">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Безопасность жизнедеятельности</w:t>
            </w:r>
          </w:p>
        </w:tc>
        <w:tc>
          <w:tcPr>
            <w:tcW w:w="4394" w:type="dxa"/>
            <w:shd w:val="clear" w:color="auto" w:fill="auto"/>
          </w:tcPr>
          <w:p w14:paraId="63BBE7EA"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bCs/>
                <w:color w:val="000000"/>
                <w:sz w:val="24"/>
                <w:szCs w:val="24"/>
              </w:rPr>
              <w:t>50-68</w:t>
            </w:r>
          </w:p>
        </w:tc>
        <w:tc>
          <w:tcPr>
            <w:tcW w:w="3261" w:type="dxa"/>
            <w:shd w:val="clear" w:color="auto" w:fill="auto"/>
          </w:tcPr>
          <w:p w14:paraId="3ABCEEB9"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eastAsia="Times New Roman" w:hAnsi="Times New Roman" w:cs="Times New Roman"/>
                <w:bCs/>
                <w:color w:val="000000"/>
                <w:sz w:val="24"/>
                <w:szCs w:val="24"/>
              </w:rPr>
              <w:t xml:space="preserve">             20-28</w:t>
            </w:r>
          </w:p>
        </w:tc>
        <w:tc>
          <w:tcPr>
            <w:tcW w:w="2126" w:type="dxa"/>
            <w:shd w:val="clear" w:color="auto" w:fill="auto"/>
            <w:vAlign w:val="center"/>
          </w:tcPr>
          <w:p w14:paraId="7D1F0C90"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1, 2</w:t>
            </w:r>
          </w:p>
        </w:tc>
      </w:tr>
      <w:tr w:rsidR="00784249" w:rsidRPr="00DD12E2" w14:paraId="338DA1C2"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7C1F43C"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СГ.04</w:t>
            </w:r>
          </w:p>
        </w:tc>
        <w:tc>
          <w:tcPr>
            <w:tcW w:w="3973" w:type="dxa"/>
            <w:shd w:val="clear" w:color="auto" w:fill="auto"/>
          </w:tcPr>
          <w:p w14:paraId="26C3623D" w14:textId="77777777" w:rsidR="00784249" w:rsidRPr="00DD12E2" w:rsidRDefault="00784249" w:rsidP="009527C4">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Физическая культура</w:t>
            </w:r>
          </w:p>
        </w:tc>
        <w:tc>
          <w:tcPr>
            <w:tcW w:w="4394" w:type="dxa"/>
            <w:shd w:val="clear" w:color="auto" w:fill="auto"/>
          </w:tcPr>
          <w:p w14:paraId="309C79BB"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bCs/>
                <w:color w:val="000000"/>
                <w:sz w:val="24"/>
                <w:szCs w:val="24"/>
              </w:rPr>
              <w:t>50-186</w:t>
            </w:r>
          </w:p>
        </w:tc>
        <w:tc>
          <w:tcPr>
            <w:tcW w:w="3261" w:type="dxa"/>
            <w:shd w:val="clear" w:color="auto" w:fill="auto"/>
          </w:tcPr>
          <w:p w14:paraId="7DF6BDEB"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bCs/>
                <w:color w:val="000000"/>
                <w:sz w:val="24"/>
                <w:szCs w:val="24"/>
              </w:rPr>
              <w:t>20-74</w:t>
            </w:r>
          </w:p>
        </w:tc>
        <w:tc>
          <w:tcPr>
            <w:tcW w:w="2126" w:type="dxa"/>
            <w:shd w:val="clear" w:color="auto" w:fill="auto"/>
            <w:vAlign w:val="center"/>
          </w:tcPr>
          <w:p w14:paraId="7DE0C90B"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1, 2</w:t>
            </w:r>
          </w:p>
        </w:tc>
      </w:tr>
      <w:tr w:rsidR="00784249" w:rsidRPr="00DD12E2" w14:paraId="1970DFAC"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B836591" w14:textId="77777777" w:rsidR="00784249" w:rsidRPr="00DD12E2" w:rsidRDefault="00784249" w:rsidP="009527C4">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ОПБ</w:t>
            </w:r>
          </w:p>
        </w:tc>
        <w:tc>
          <w:tcPr>
            <w:tcW w:w="3973" w:type="dxa"/>
            <w:shd w:val="clear" w:color="auto" w:fill="auto"/>
            <w:vAlign w:val="center"/>
          </w:tcPr>
          <w:p w14:paraId="5ADC6090" w14:textId="77777777" w:rsidR="00784249" w:rsidRPr="00DD12E2" w:rsidRDefault="00784249" w:rsidP="009527C4">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Обязательный профессиональный блок</w:t>
            </w:r>
          </w:p>
        </w:tc>
        <w:tc>
          <w:tcPr>
            <w:tcW w:w="4394" w:type="dxa"/>
            <w:shd w:val="clear" w:color="auto" w:fill="auto"/>
            <w:vAlign w:val="center"/>
          </w:tcPr>
          <w:p w14:paraId="53715BF0" w14:textId="4588F80B" w:rsidR="00784249" w:rsidRPr="00DD12E2" w:rsidRDefault="00CB4FBE" w:rsidP="009527C4">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t>1582-2</w:t>
            </w:r>
            <w:r w:rsidR="003D7F72" w:rsidRPr="00DD12E2">
              <w:rPr>
                <w:rFonts w:ascii="Times New Roman" w:hAnsi="Times New Roman" w:cs="Times New Roman"/>
                <w:b/>
                <w:bCs/>
                <w:sz w:val="24"/>
                <w:szCs w:val="24"/>
              </w:rPr>
              <w:t>312</w:t>
            </w:r>
          </w:p>
        </w:tc>
        <w:tc>
          <w:tcPr>
            <w:tcW w:w="3261" w:type="dxa"/>
            <w:shd w:val="clear" w:color="auto" w:fill="auto"/>
            <w:vAlign w:val="center"/>
          </w:tcPr>
          <w:p w14:paraId="3EE0E80B" w14:textId="15D2AF50" w:rsidR="00784249" w:rsidRPr="00DD12E2" w:rsidRDefault="00CB4FBE" w:rsidP="009527C4">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t>1520-</w:t>
            </w:r>
            <w:r w:rsidR="003D7F72" w:rsidRPr="00DD12E2">
              <w:rPr>
                <w:rFonts w:ascii="Times New Roman" w:hAnsi="Times New Roman" w:cs="Times New Roman"/>
                <w:b/>
                <w:bCs/>
                <w:sz w:val="24"/>
                <w:szCs w:val="24"/>
              </w:rPr>
              <w:t>2218</w:t>
            </w:r>
          </w:p>
        </w:tc>
        <w:tc>
          <w:tcPr>
            <w:tcW w:w="2126" w:type="dxa"/>
            <w:shd w:val="clear" w:color="auto" w:fill="auto"/>
            <w:vAlign w:val="center"/>
          </w:tcPr>
          <w:p w14:paraId="5532D060" w14:textId="77777777" w:rsidR="00784249" w:rsidRPr="00DD12E2" w:rsidRDefault="00784249" w:rsidP="009527C4">
            <w:pPr>
              <w:spacing w:after="0" w:line="240" w:lineRule="auto"/>
              <w:jc w:val="center"/>
              <w:rPr>
                <w:rFonts w:ascii="Times New Roman" w:hAnsi="Times New Roman" w:cs="Times New Roman"/>
                <w:b/>
                <w:bCs/>
                <w:sz w:val="24"/>
                <w:szCs w:val="24"/>
              </w:rPr>
            </w:pPr>
          </w:p>
        </w:tc>
      </w:tr>
      <w:tr w:rsidR="00784249" w:rsidRPr="00DD12E2" w14:paraId="20C09D45"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A41996F" w14:textId="77777777" w:rsidR="00784249" w:rsidRPr="00DD12E2" w:rsidRDefault="00784249" w:rsidP="009527C4">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ОП.00</w:t>
            </w:r>
          </w:p>
        </w:tc>
        <w:tc>
          <w:tcPr>
            <w:tcW w:w="3973" w:type="dxa"/>
            <w:shd w:val="clear" w:color="auto" w:fill="auto"/>
            <w:vAlign w:val="center"/>
          </w:tcPr>
          <w:p w14:paraId="61A809E5"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b/>
                <w:bCs/>
                <w:sz w:val="24"/>
                <w:szCs w:val="24"/>
              </w:rPr>
              <w:t>Общепрофессиональный цикл</w:t>
            </w:r>
          </w:p>
        </w:tc>
        <w:tc>
          <w:tcPr>
            <w:tcW w:w="4394" w:type="dxa"/>
            <w:shd w:val="clear" w:color="auto" w:fill="auto"/>
            <w:vAlign w:val="center"/>
          </w:tcPr>
          <w:p w14:paraId="0690767A" w14:textId="77777777" w:rsidR="00784249" w:rsidRPr="00DD12E2" w:rsidRDefault="00784249" w:rsidP="009527C4">
            <w:pPr>
              <w:spacing w:after="0" w:line="240" w:lineRule="auto"/>
              <w:jc w:val="center"/>
              <w:rPr>
                <w:rFonts w:ascii="Times New Roman" w:hAnsi="Times New Roman" w:cs="Times New Roman"/>
                <w:b/>
                <w:bCs/>
                <w:sz w:val="24"/>
                <w:szCs w:val="24"/>
              </w:rPr>
            </w:pPr>
            <w:r w:rsidRPr="00DD12E2">
              <w:rPr>
                <w:rFonts w:ascii="Times New Roman" w:eastAsia="Times New Roman" w:hAnsi="Times New Roman" w:cs="Times New Roman"/>
                <w:b/>
                <w:color w:val="000000"/>
                <w:sz w:val="24"/>
                <w:szCs w:val="24"/>
              </w:rPr>
              <w:t>310-424</w:t>
            </w:r>
          </w:p>
        </w:tc>
        <w:tc>
          <w:tcPr>
            <w:tcW w:w="3261" w:type="dxa"/>
            <w:shd w:val="clear" w:color="auto" w:fill="auto"/>
            <w:vAlign w:val="center"/>
          </w:tcPr>
          <w:p w14:paraId="6F1DE974" w14:textId="591395C7" w:rsidR="00784249" w:rsidRPr="00DD12E2" w:rsidRDefault="00784249" w:rsidP="009527C4">
            <w:pPr>
              <w:spacing w:after="0" w:line="240" w:lineRule="auto"/>
              <w:jc w:val="center"/>
              <w:rPr>
                <w:rFonts w:ascii="Times New Roman" w:hAnsi="Times New Roman" w:cs="Times New Roman"/>
                <w:b/>
                <w:bCs/>
                <w:sz w:val="24"/>
                <w:szCs w:val="24"/>
              </w:rPr>
            </w:pPr>
            <w:r w:rsidRPr="00DD12E2">
              <w:rPr>
                <w:rFonts w:ascii="Times New Roman" w:eastAsia="Times New Roman" w:hAnsi="Times New Roman" w:cs="Times New Roman"/>
                <w:b/>
                <w:color w:val="000000"/>
                <w:sz w:val="24"/>
                <w:szCs w:val="24"/>
              </w:rPr>
              <w:t>2</w:t>
            </w:r>
            <w:r w:rsidR="003D7F72" w:rsidRPr="00DD12E2">
              <w:rPr>
                <w:rFonts w:ascii="Times New Roman" w:eastAsia="Times New Roman" w:hAnsi="Times New Roman" w:cs="Times New Roman"/>
                <w:b/>
                <w:color w:val="000000"/>
                <w:sz w:val="24"/>
                <w:szCs w:val="24"/>
              </w:rPr>
              <w:t>3</w:t>
            </w:r>
            <w:r w:rsidRPr="00DD12E2">
              <w:rPr>
                <w:rFonts w:ascii="Times New Roman" w:eastAsia="Times New Roman" w:hAnsi="Times New Roman" w:cs="Times New Roman"/>
                <w:b/>
                <w:color w:val="000000"/>
                <w:sz w:val="24"/>
                <w:szCs w:val="24"/>
              </w:rPr>
              <w:t>8-3</w:t>
            </w:r>
            <w:r w:rsidR="003D7F72" w:rsidRPr="00DD12E2">
              <w:rPr>
                <w:rFonts w:ascii="Times New Roman" w:eastAsia="Times New Roman" w:hAnsi="Times New Roman" w:cs="Times New Roman"/>
                <w:b/>
                <w:color w:val="000000"/>
                <w:sz w:val="24"/>
                <w:szCs w:val="24"/>
              </w:rPr>
              <w:t>3</w:t>
            </w:r>
            <w:r w:rsidRPr="00DD12E2">
              <w:rPr>
                <w:rFonts w:ascii="Times New Roman" w:eastAsia="Times New Roman" w:hAnsi="Times New Roman" w:cs="Times New Roman"/>
                <w:b/>
                <w:color w:val="000000"/>
                <w:sz w:val="24"/>
                <w:szCs w:val="24"/>
              </w:rPr>
              <w:t>0</w:t>
            </w:r>
          </w:p>
        </w:tc>
        <w:tc>
          <w:tcPr>
            <w:tcW w:w="2126" w:type="dxa"/>
            <w:shd w:val="clear" w:color="auto" w:fill="auto"/>
            <w:vAlign w:val="center"/>
          </w:tcPr>
          <w:p w14:paraId="6991FDC0" w14:textId="77777777" w:rsidR="00784249" w:rsidRPr="00DD12E2" w:rsidRDefault="00784249" w:rsidP="009527C4">
            <w:pPr>
              <w:spacing w:after="0" w:line="240" w:lineRule="auto"/>
              <w:jc w:val="center"/>
              <w:rPr>
                <w:rFonts w:ascii="Times New Roman" w:hAnsi="Times New Roman" w:cs="Times New Roman"/>
                <w:b/>
                <w:bCs/>
                <w:sz w:val="24"/>
                <w:szCs w:val="24"/>
              </w:rPr>
            </w:pPr>
          </w:p>
        </w:tc>
      </w:tr>
      <w:tr w:rsidR="00784249" w:rsidRPr="00DD12E2" w14:paraId="4A6D399F"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5E36D6" w14:textId="77777777" w:rsidR="00784249" w:rsidRPr="00DD12E2" w:rsidRDefault="00784249" w:rsidP="009527C4">
            <w:pPr>
              <w:spacing w:after="0" w:line="240" w:lineRule="auto"/>
              <w:rPr>
                <w:rFonts w:ascii="Times New Roman" w:hAnsi="Times New Roman" w:cs="Times New Roman"/>
                <w:b/>
                <w:sz w:val="24"/>
                <w:szCs w:val="24"/>
              </w:rPr>
            </w:pPr>
            <w:r w:rsidRPr="00DD12E2">
              <w:rPr>
                <w:rFonts w:ascii="Times New Roman" w:hAnsi="Times New Roman" w:cs="Times New Roman"/>
                <w:sz w:val="24"/>
                <w:szCs w:val="24"/>
              </w:rPr>
              <w:t>ОП.01</w:t>
            </w:r>
          </w:p>
        </w:tc>
        <w:tc>
          <w:tcPr>
            <w:tcW w:w="3973" w:type="dxa"/>
            <w:tcBorders>
              <w:top w:val="single" w:sz="4" w:space="0" w:color="auto"/>
              <w:left w:val="single" w:sz="4" w:space="0" w:color="auto"/>
              <w:bottom w:val="single" w:sz="4" w:space="0" w:color="auto"/>
              <w:right w:val="single" w:sz="4" w:space="0" w:color="auto"/>
            </w:tcBorders>
            <w:shd w:val="clear" w:color="auto" w:fill="auto"/>
            <w:vAlign w:val="center"/>
          </w:tcPr>
          <w:p w14:paraId="716A7041"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sz w:val="24"/>
                <w:szCs w:val="24"/>
              </w:rPr>
              <w:t>Инженерная графика</w:t>
            </w:r>
          </w:p>
        </w:tc>
        <w:tc>
          <w:tcPr>
            <w:tcW w:w="4394" w:type="dxa"/>
            <w:shd w:val="clear" w:color="auto" w:fill="auto"/>
            <w:vAlign w:val="center"/>
          </w:tcPr>
          <w:p w14:paraId="1B615684"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eastAsia="Times New Roman" w:hAnsi="Times New Roman" w:cs="Times New Roman"/>
                <w:color w:val="000000"/>
                <w:sz w:val="24"/>
                <w:szCs w:val="24"/>
              </w:rPr>
              <w:t>32-42</w:t>
            </w:r>
          </w:p>
        </w:tc>
        <w:tc>
          <w:tcPr>
            <w:tcW w:w="3261" w:type="dxa"/>
            <w:shd w:val="clear" w:color="auto" w:fill="auto"/>
            <w:vAlign w:val="center"/>
          </w:tcPr>
          <w:p w14:paraId="0040C4D2"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eastAsia="Times New Roman" w:hAnsi="Times New Roman" w:cs="Times New Roman"/>
                <w:color w:val="000000"/>
                <w:sz w:val="24"/>
                <w:szCs w:val="24"/>
              </w:rPr>
              <w:t>24-32</w:t>
            </w:r>
          </w:p>
        </w:tc>
        <w:tc>
          <w:tcPr>
            <w:tcW w:w="2126" w:type="dxa"/>
            <w:shd w:val="clear" w:color="auto" w:fill="auto"/>
            <w:vAlign w:val="center"/>
          </w:tcPr>
          <w:p w14:paraId="4FCB6EF9"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1,2,3</w:t>
            </w:r>
          </w:p>
        </w:tc>
      </w:tr>
      <w:tr w:rsidR="00784249" w:rsidRPr="00DD12E2" w14:paraId="404CD1E9"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B4877F4" w14:textId="77777777" w:rsidR="00784249" w:rsidRPr="00DD12E2" w:rsidRDefault="00784249" w:rsidP="009527C4">
            <w:pPr>
              <w:spacing w:after="0" w:line="240" w:lineRule="auto"/>
              <w:rPr>
                <w:rFonts w:ascii="Times New Roman" w:hAnsi="Times New Roman" w:cs="Times New Roman"/>
                <w:b/>
                <w:sz w:val="24"/>
                <w:szCs w:val="24"/>
              </w:rPr>
            </w:pPr>
            <w:r w:rsidRPr="00DD12E2">
              <w:rPr>
                <w:rFonts w:ascii="Times New Roman" w:hAnsi="Times New Roman" w:cs="Times New Roman"/>
                <w:sz w:val="24"/>
                <w:szCs w:val="24"/>
              </w:rPr>
              <w:t>ОП.02</w:t>
            </w:r>
          </w:p>
        </w:tc>
        <w:tc>
          <w:tcPr>
            <w:tcW w:w="3973" w:type="dxa"/>
            <w:tcBorders>
              <w:top w:val="single" w:sz="4" w:space="0" w:color="auto"/>
              <w:left w:val="single" w:sz="4" w:space="0" w:color="auto"/>
              <w:bottom w:val="single" w:sz="4" w:space="0" w:color="auto"/>
              <w:right w:val="single" w:sz="4" w:space="0" w:color="auto"/>
            </w:tcBorders>
            <w:shd w:val="clear" w:color="auto" w:fill="auto"/>
            <w:vAlign w:val="center"/>
          </w:tcPr>
          <w:p w14:paraId="062EBAC3"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sz w:val="24"/>
                <w:szCs w:val="24"/>
              </w:rPr>
              <w:t>Техническая механика</w:t>
            </w:r>
          </w:p>
        </w:tc>
        <w:tc>
          <w:tcPr>
            <w:tcW w:w="4394" w:type="dxa"/>
            <w:shd w:val="clear" w:color="auto" w:fill="auto"/>
            <w:vAlign w:val="center"/>
          </w:tcPr>
          <w:p w14:paraId="49BF8CA0"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eastAsia="Times New Roman" w:hAnsi="Times New Roman" w:cs="Times New Roman"/>
                <w:color w:val="000000"/>
                <w:sz w:val="24"/>
                <w:szCs w:val="24"/>
              </w:rPr>
              <w:t>32-42</w:t>
            </w:r>
          </w:p>
        </w:tc>
        <w:tc>
          <w:tcPr>
            <w:tcW w:w="3261" w:type="dxa"/>
            <w:shd w:val="clear" w:color="auto" w:fill="auto"/>
            <w:vAlign w:val="center"/>
          </w:tcPr>
          <w:p w14:paraId="5482C265"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eastAsia="Times New Roman" w:hAnsi="Times New Roman" w:cs="Times New Roman"/>
                <w:color w:val="000000"/>
                <w:sz w:val="24"/>
                <w:szCs w:val="24"/>
              </w:rPr>
              <w:t>24-32</w:t>
            </w:r>
          </w:p>
        </w:tc>
        <w:tc>
          <w:tcPr>
            <w:tcW w:w="2126" w:type="dxa"/>
            <w:shd w:val="clear" w:color="auto" w:fill="auto"/>
            <w:vAlign w:val="center"/>
          </w:tcPr>
          <w:p w14:paraId="37688897"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1,2,3</w:t>
            </w:r>
          </w:p>
        </w:tc>
      </w:tr>
      <w:tr w:rsidR="00784249" w:rsidRPr="00DD12E2" w14:paraId="57DA88E6"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E1DB54E" w14:textId="77777777" w:rsidR="00784249" w:rsidRPr="00DD12E2" w:rsidRDefault="00784249" w:rsidP="009527C4">
            <w:pPr>
              <w:spacing w:after="0" w:line="240" w:lineRule="auto"/>
              <w:rPr>
                <w:rFonts w:ascii="Times New Roman" w:hAnsi="Times New Roman" w:cs="Times New Roman"/>
                <w:b/>
                <w:sz w:val="24"/>
                <w:szCs w:val="24"/>
              </w:rPr>
            </w:pPr>
            <w:r w:rsidRPr="00DD12E2">
              <w:rPr>
                <w:rFonts w:ascii="Times New Roman" w:hAnsi="Times New Roman" w:cs="Times New Roman"/>
                <w:sz w:val="24"/>
                <w:szCs w:val="24"/>
              </w:rPr>
              <w:t>ОП.03</w:t>
            </w:r>
          </w:p>
        </w:tc>
        <w:tc>
          <w:tcPr>
            <w:tcW w:w="3973" w:type="dxa"/>
            <w:tcBorders>
              <w:top w:val="single" w:sz="4" w:space="0" w:color="auto"/>
              <w:left w:val="single" w:sz="4" w:space="0" w:color="auto"/>
              <w:bottom w:val="single" w:sz="4" w:space="0" w:color="auto"/>
              <w:right w:val="single" w:sz="4" w:space="0" w:color="auto"/>
            </w:tcBorders>
            <w:shd w:val="clear" w:color="auto" w:fill="auto"/>
            <w:vAlign w:val="center"/>
          </w:tcPr>
          <w:p w14:paraId="34C14D20"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sz w:val="24"/>
                <w:szCs w:val="24"/>
              </w:rPr>
              <w:t>Автоматизированные системы управления и связь</w:t>
            </w:r>
          </w:p>
        </w:tc>
        <w:tc>
          <w:tcPr>
            <w:tcW w:w="4394" w:type="dxa"/>
            <w:shd w:val="clear" w:color="auto" w:fill="auto"/>
            <w:vAlign w:val="center"/>
          </w:tcPr>
          <w:p w14:paraId="76B88BA7"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color w:val="000000"/>
                <w:sz w:val="24"/>
                <w:szCs w:val="24"/>
              </w:rPr>
              <w:t>32-42</w:t>
            </w:r>
          </w:p>
        </w:tc>
        <w:tc>
          <w:tcPr>
            <w:tcW w:w="3261" w:type="dxa"/>
            <w:shd w:val="clear" w:color="auto" w:fill="auto"/>
            <w:vAlign w:val="center"/>
          </w:tcPr>
          <w:p w14:paraId="20D28D5E"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color w:val="000000"/>
                <w:sz w:val="24"/>
                <w:szCs w:val="24"/>
              </w:rPr>
              <w:t>24-32</w:t>
            </w:r>
          </w:p>
        </w:tc>
        <w:tc>
          <w:tcPr>
            <w:tcW w:w="2126" w:type="dxa"/>
            <w:shd w:val="clear" w:color="auto" w:fill="auto"/>
            <w:vAlign w:val="center"/>
          </w:tcPr>
          <w:p w14:paraId="488600D3"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1,2,3</w:t>
            </w:r>
          </w:p>
        </w:tc>
      </w:tr>
      <w:tr w:rsidR="00784249" w:rsidRPr="00DD12E2" w14:paraId="0E458E61"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5C2CF1F" w14:textId="77777777" w:rsidR="00784249" w:rsidRPr="00DD12E2" w:rsidRDefault="00784249" w:rsidP="009527C4">
            <w:pPr>
              <w:spacing w:after="0" w:line="240" w:lineRule="auto"/>
              <w:rPr>
                <w:rFonts w:ascii="Times New Roman" w:hAnsi="Times New Roman" w:cs="Times New Roman"/>
                <w:b/>
                <w:sz w:val="24"/>
                <w:szCs w:val="24"/>
              </w:rPr>
            </w:pPr>
            <w:r w:rsidRPr="00DD12E2">
              <w:rPr>
                <w:rFonts w:ascii="Times New Roman" w:hAnsi="Times New Roman" w:cs="Times New Roman"/>
                <w:sz w:val="24"/>
                <w:szCs w:val="24"/>
              </w:rPr>
              <w:t>ОП.04</w:t>
            </w:r>
          </w:p>
        </w:tc>
        <w:tc>
          <w:tcPr>
            <w:tcW w:w="3973" w:type="dxa"/>
            <w:tcBorders>
              <w:top w:val="single" w:sz="4" w:space="0" w:color="auto"/>
              <w:left w:val="single" w:sz="4" w:space="0" w:color="auto"/>
              <w:bottom w:val="single" w:sz="4" w:space="0" w:color="auto"/>
              <w:right w:val="single" w:sz="4" w:space="0" w:color="auto"/>
            </w:tcBorders>
            <w:shd w:val="clear" w:color="auto" w:fill="auto"/>
            <w:vAlign w:val="center"/>
          </w:tcPr>
          <w:p w14:paraId="4D90C3DC"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sz w:val="24"/>
                <w:szCs w:val="24"/>
              </w:rPr>
              <w:t>Экономические аспекты пожарной безопасности</w:t>
            </w:r>
          </w:p>
        </w:tc>
        <w:tc>
          <w:tcPr>
            <w:tcW w:w="4394" w:type="dxa"/>
            <w:shd w:val="clear" w:color="auto" w:fill="auto"/>
            <w:vAlign w:val="center"/>
          </w:tcPr>
          <w:p w14:paraId="45B6A278"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color w:val="000000"/>
                <w:sz w:val="24"/>
                <w:szCs w:val="24"/>
              </w:rPr>
              <w:t>32-42</w:t>
            </w:r>
          </w:p>
        </w:tc>
        <w:tc>
          <w:tcPr>
            <w:tcW w:w="3261" w:type="dxa"/>
            <w:shd w:val="clear" w:color="auto" w:fill="auto"/>
            <w:vAlign w:val="center"/>
          </w:tcPr>
          <w:p w14:paraId="0A839D61"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color w:val="000000"/>
                <w:sz w:val="24"/>
                <w:szCs w:val="24"/>
              </w:rPr>
              <w:t>24-32</w:t>
            </w:r>
          </w:p>
        </w:tc>
        <w:tc>
          <w:tcPr>
            <w:tcW w:w="2126" w:type="dxa"/>
            <w:shd w:val="clear" w:color="auto" w:fill="auto"/>
            <w:vAlign w:val="center"/>
          </w:tcPr>
          <w:p w14:paraId="76394629"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1,2,3</w:t>
            </w:r>
          </w:p>
        </w:tc>
      </w:tr>
      <w:tr w:rsidR="00784249" w:rsidRPr="00DD12E2" w14:paraId="27BDA838"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73DFE7" w14:textId="77777777" w:rsidR="00784249" w:rsidRPr="00DD12E2" w:rsidRDefault="00784249" w:rsidP="009527C4">
            <w:pPr>
              <w:spacing w:after="0" w:line="240" w:lineRule="auto"/>
              <w:rPr>
                <w:rFonts w:ascii="Times New Roman" w:hAnsi="Times New Roman" w:cs="Times New Roman"/>
                <w:b/>
                <w:sz w:val="24"/>
                <w:szCs w:val="24"/>
              </w:rPr>
            </w:pPr>
            <w:r w:rsidRPr="00DD12E2">
              <w:rPr>
                <w:rFonts w:ascii="Times New Roman" w:hAnsi="Times New Roman" w:cs="Times New Roman"/>
                <w:sz w:val="24"/>
                <w:szCs w:val="24"/>
              </w:rPr>
              <w:t>ОП.05</w:t>
            </w:r>
          </w:p>
        </w:tc>
        <w:tc>
          <w:tcPr>
            <w:tcW w:w="3973" w:type="dxa"/>
            <w:tcBorders>
              <w:top w:val="single" w:sz="4" w:space="0" w:color="auto"/>
              <w:left w:val="single" w:sz="4" w:space="0" w:color="auto"/>
              <w:bottom w:val="single" w:sz="4" w:space="0" w:color="auto"/>
              <w:right w:val="single" w:sz="4" w:space="0" w:color="auto"/>
            </w:tcBorders>
            <w:shd w:val="clear" w:color="auto" w:fill="auto"/>
            <w:vAlign w:val="center"/>
          </w:tcPr>
          <w:p w14:paraId="01617165"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sz w:val="24"/>
                <w:szCs w:val="24"/>
              </w:rPr>
              <w:t>Пожарно-строевая подготовка</w:t>
            </w:r>
          </w:p>
        </w:tc>
        <w:tc>
          <w:tcPr>
            <w:tcW w:w="4394" w:type="dxa"/>
            <w:shd w:val="clear" w:color="auto" w:fill="auto"/>
            <w:vAlign w:val="center"/>
          </w:tcPr>
          <w:p w14:paraId="1247E651"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color w:val="000000"/>
                <w:sz w:val="24"/>
                <w:szCs w:val="24"/>
              </w:rPr>
              <w:t>118-170</w:t>
            </w:r>
          </w:p>
        </w:tc>
        <w:tc>
          <w:tcPr>
            <w:tcW w:w="3261" w:type="dxa"/>
            <w:shd w:val="clear" w:color="auto" w:fill="auto"/>
            <w:vAlign w:val="center"/>
          </w:tcPr>
          <w:p w14:paraId="6B5B74DC" w14:textId="77777777" w:rsidR="00784249" w:rsidRPr="00DD12E2" w:rsidRDefault="00784249" w:rsidP="009527C4">
            <w:pPr>
              <w:spacing w:after="0" w:line="240" w:lineRule="auto"/>
              <w:jc w:val="center"/>
              <w:rPr>
                <w:rFonts w:ascii="Times New Roman" w:hAnsi="Times New Roman" w:cs="Times New Roman"/>
                <w:bCs/>
                <w:sz w:val="24"/>
                <w:szCs w:val="24"/>
              </w:rPr>
            </w:pPr>
            <w:r w:rsidRPr="00DD12E2">
              <w:rPr>
                <w:rFonts w:ascii="Times New Roman" w:eastAsia="Times New Roman" w:hAnsi="Times New Roman" w:cs="Times New Roman"/>
                <w:color w:val="000000"/>
                <w:sz w:val="24"/>
                <w:szCs w:val="24"/>
              </w:rPr>
              <w:t>94-136</w:t>
            </w:r>
          </w:p>
        </w:tc>
        <w:tc>
          <w:tcPr>
            <w:tcW w:w="2126" w:type="dxa"/>
            <w:shd w:val="clear" w:color="auto" w:fill="auto"/>
            <w:vAlign w:val="center"/>
          </w:tcPr>
          <w:p w14:paraId="2E9F138C"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1,2,3</w:t>
            </w:r>
          </w:p>
        </w:tc>
      </w:tr>
      <w:tr w:rsidR="00784249" w:rsidRPr="00DD12E2" w14:paraId="5CC7A491"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1EB3553" w14:textId="77777777" w:rsidR="00784249" w:rsidRPr="00DD12E2" w:rsidRDefault="00784249" w:rsidP="009527C4">
            <w:pPr>
              <w:spacing w:after="0" w:line="240" w:lineRule="auto"/>
              <w:rPr>
                <w:rFonts w:ascii="Times New Roman" w:hAnsi="Times New Roman" w:cs="Times New Roman"/>
                <w:b/>
                <w:sz w:val="24"/>
                <w:szCs w:val="24"/>
              </w:rPr>
            </w:pPr>
            <w:r w:rsidRPr="00DD12E2">
              <w:rPr>
                <w:rFonts w:ascii="Times New Roman" w:hAnsi="Times New Roman" w:cs="Times New Roman"/>
                <w:sz w:val="24"/>
                <w:szCs w:val="24"/>
              </w:rPr>
              <w:t>ОП.06</w:t>
            </w:r>
          </w:p>
        </w:tc>
        <w:tc>
          <w:tcPr>
            <w:tcW w:w="3973" w:type="dxa"/>
            <w:tcBorders>
              <w:top w:val="single" w:sz="4" w:space="0" w:color="auto"/>
              <w:left w:val="single" w:sz="4" w:space="0" w:color="auto"/>
              <w:bottom w:val="single" w:sz="4" w:space="0" w:color="auto"/>
              <w:right w:val="single" w:sz="4" w:space="0" w:color="auto"/>
            </w:tcBorders>
            <w:shd w:val="clear" w:color="auto" w:fill="auto"/>
            <w:vAlign w:val="center"/>
          </w:tcPr>
          <w:p w14:paraId="276987D9"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sz w:val="24"/>
                <w:szCs w:val="24"/>
              </w:rPr>
              <w:t>Здания и сооружения</w:t>
            </w:r>
          </w:p>
        </w:tc>
        <w:tc>
          <w:tcPr>
            <w:tcW w:w="4394" w:type="dxa"/>
            <w:shd w:val="clear" w:color="auto" w:fill="auto"/>
            <w:vAlign w:val="center"/>
          </w:tcPr>
          <w:p w14:paraId="168D4961"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32-42</w:t>
            </w:r>
          </w:p>
        </w:tc>
        <w:tc>
          <w:tcPr>
            <w:tcW w:w="3261" w:type="dxa"/>
            <w:shd w:val="clear" w:color="auto" w:fill="auto"/>
            <w:vAlign w:val="center"/>
          </w:tcPr>
          <w:p w14:paraId="4544D4E5"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24-32</w:t>
            </w:r>
          </w:p>
        </w:tc>
        <w:tc>
          <w:tcPr>
            <w:tcW w:w="2126" w:type="dxa"/>
            <w:shd w:val="clear" w:color="auto" w:fill="auto"/>
            <w:vAlign w:val="center"/>
          </w:tcPr>
          <w:p w14:paraId="7CA83A0B"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1,2,3</w:t>
            </w:r>
          </w:p>
        </w:tc>
      </w:tr>
      <w:tr w:rsidR="00784249" w:rsidRPr="00DD12E2" w14:paraId="28ABCF68"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2013028" w14:textId="77777777" w:rsidR="00784249" w:rsidRPr="00DD12E2" w:rsidRDefault="00784249" w:rsidP="009527C4">
            <w:pPr>
              <w:spacing w:after="0" w:line="240" w:lineRule="auto"/>
              <w:rPr>
                <w:rFonts w:ascii="Times New Roman" w:hAnsi="Times New Roman" w:cs="Times New Roman"/>
                <w:sz w:val="24"/>
                <w:szCs w:val="24"/>
              </w:rPr>
            </w:pPr>
            <w:r w:rsidRPr="00DD12E2">
              <w:rPr>
                <w:rFonts w:ascii="Times New Roman" w:hAnsi="Times New Roman" w:cs="Times New Roman"/>
                <w:sz w:val="24"/>
                <w:szCs w:val="24"/>
              </w:rPr>
              <w:t>ОП.07</w:t>
            </w:r>
          </w:p>
        </w:tc>
        <w:tc>
          <w:tcPr>
            <w:tcW w:w="3973" w:type="dxa"/>
            <w:tcBorders>
              <w:top w:val="single" w:sz="4" w:space="0" w:color="auto"/>
              <w:left w:val="single" w:sz="4" w:space="0" w:color="auto"/>
              <w:bottom w:val="single" w:sz="4" w:space="0" w:color="auto"/>
              <w:right w:val="single" w:sz="4" w:space="0" w:color="auto"/>
            </w:tcBorders>
            <w:shd w:val="clear" w:color="auto" w:fill="auto"/>
            <w:vAlign w:val="center"/>
          </w:tcPr>
          <w:p w14:paraId="32A1546F" w14:textId="77777777" w:rsidR="00784249" w:rsidRPr="00DD12E2" w:rsidRDefault="00784249" w:rsidP="009527C4">
            <w:pPr>
              <w:spacing w:after="0" w:line="240" w:lineRule="auto"/>
              <w:rPr>
                <w:rFonts w:ascii="Times New Roman" w:hAnsi="Times New Roman" w:cs="Times New Roman"/>
                <w:bCs/>
                <w:sz w:val="24"/>
                <w:szCs w:val="24"/>
              </w:rPr>
            </w:pPr>
            <w:r w:rsidRPr="00DD12E2">
              <w:rPr>
                <w:rFonts w:ascii="Times New Roman" w:hAnsi="Times New Roman" w:cs="Times New Roman"/>
                <w:sz w:val="24"/>
                <w:szCs w:val="24"/>
              </w:rPr>
              <w:t>Теория горения и взрыва</w:t>
            </w:r>
          </w:p>
        </w:tc>
        <w:tc>
          <w:tcPr>
            <w:tcW w:w="4394" w:type="dxa"/>
            <w:shd w:val="clear" w:color="auto" w:fill="auto"/>
            <w:vAlign w:val="center"/>
          </w:tcPr>
          <w:p w14:paraId="7231015C"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32-44</w:t>
            </w:r>
          </w:p>
        </w:tc>
        <w:tc>
          <w:tcPr>
            <w:tcW w:w="3261" w:type="dxa"/>
            <w:shd w:val="clear" w:color="auto" w:fill="auto"/>
            <w:vAlign w:val="center"/>
          </w:tcPr>
          <w:p w14:paraId="5D0E1ADC" w14:textId="77777777" w:rsidR="00784249" w:rsidRPr="00DD12E2" w:rsidRDefault="00784249" w:rsidP="009527C4">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24-34</w:t>
            </w:r>
          </w:p>
        </w:tc>
        <w:tc>
          <w:tcPr>
            <w:tcW w:w="2126" w:type="dxa"/>
            <w:shd w:val="clear" w:color="auto" w:fill="auto"/>
            <w:vAlign w:val="center"/>
          </w:tcPr>
          <w:p w14:paraId="01294E41" w14:textId="77777777" w:rsidR="00784249" w:rsidRPr="00DD12E2" w:rsidRDefault="00784249" w:rsidP="009527C4">
            <w:pPr>
              <w:spacing w:after="0" w:line="240" w:lineRule="auto"/>
              <w:jc w:val="center"/>
              <w:rPr>
                <w:rFonts w:ascii="Times New Roman" w:hAnsi="Times New Roman" w:cs="Times New Roman"/>
                <w:sz w:val="24"/>
                <w:szCs w:val="24"/>
              </w:rPr>
            </w:pPr>
          </w:p>
        </w:tc>
      </w:tr>
      <w:tr w:rsidR="00CB4FBE" w:rsidRPr="00DD12E2" w14:paraId="0F1C558D"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240A0AC" w14:textId="77777777" w:rsidR="00CB4FBE" w:rsidRPr="00DD12E2" w:rsidRDefault="00CB4FBE" w:rsidP="00CB4FBE">
            <w:pPr>
              <w:spacing w:after="0" w:line="240" w:lineRule="auto"/>
              <w:rPr>
                <w:rFonts w:ascii="Times New Roman" w:hAnsi="Times New Roman" w:cs="Times New Roman"/>
                <w:sz w:val="24"/>
                <w:szCs w:val="24"/>
              </w:rPr>
            </w:pPr>
          </w:p>
        </w:tc>
        <w:tc>
          <w:tcPr>
            <w:tcW w:w="3973" w:type="dxa"/>
            <w:shd w:val="clear" w:color="auto" w:fill="auto"/>
            <w:vAlign w:val="center"/>
          </w:tcPr>
          <w:p w14:paraId="6460CE4C" w14:textId="77777777" w:rsidR="00CB4FBE" w:rsidRPr="00DD12E2" w:rsidRDefault="00CB4FBE" w:rsidP="00CB4FBE">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Профессиональный цикл</w:t>
            </w:r>
          </w:p>
        </w:tc>
        <w:tc>
          <w:tcPr>
            <w:tcW w:w="4394" w:type="dxa"/>
            <w:shd w:val="clear" w:color="auto" w:fill="auto"/>
            <w:vAlign w:val="center"/>
          </w:tcPr>
          <w:p w14:paraId="70D719AA" w14:textId="07F9D934" w:rsidR="00CB4FBE" w:rsidRPr="00DD12E2" w:rsidRDefault="00CB4FBE" w:rsidP="00CB4FBE">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t>1272-</w:t>
            </w:r>
            <w:r w:rsidR="003D7F72" w:rsidRPr="00DD12E2">
              <w:rPr>
                <w:rFonts w:ascii="Times New Roman" w:hAnsi="Times New Roman" w:cs="Times New Roman"/>
                <w:b/>
                <w:bCs/>
                <w:sz w:val="24"/>
                <w:szCs w:val="24"/>
              </w:rPr>
              <w:t>1888</w:t>
            </w:r>
          </w:p>
        </w:tc>
        <w:tc>
          <w:tcPr>
            <w:tcW w:w="3261" w:type="dxa"/>
            <w:shd w:val="clear" w:color="auto" w:fill="auto"/>
            <w:vAlign w:val="center"/>
          </w:tcPr>
          <w:p w14:paraId="070089B8" w14:textId="79800089" w:rsidR="00CB4FBE" w:rsidRPr="00DD12E2" w:rsidRDefault="00CB4FBE" w:rsidP="00CB4FBE">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t>1272-</w:t>
            </w:r>
            <w:r w:rsidR="003D7F72" w:rsidRPr="00DD12E2">
              <w:rPr>
                <w:rFonts w:ascii="Times New Roman" w:hAnsi="Times New Roman" w:cs="Times New Roman"/>
                <w:b/>
                <w:bCs/>
                <w:sz w:val="24"/>
                <w:szCs w:val="24"/>
              </w:rPr>
              <w:t>1888</w:t>
            </w:r>
          </w:p>
        </w:tc>
        <w:tc>
          <w:tcPr>
            <w:tcW w:w="2126" w:type="dxa"/>
            <w:shd w:val="clear" w:color="auto" w:fill="auto"/>
            <w:vAlign w:val="center"/>
          </w:tcPr>
          <w:p w14:paraId="3AB00E2B" w14:textId="77777777" w:rsidR="00CB4FBE" w:rsidRPr="00DD12E2" w:rsidRDefault="00CB4FBE" w:rsidP="00CB4FBE">
            <w:pPr>
              <w:spacing w:after="0" w:line="240" w:lineRule="auto"/>
              <w:jc w:val="center"/>
              <w:rPr>
                <w:rFonts w:ascii="Times New Roman" w:hAnsi="Times New Roman" w:cs="Times New Roman"/>
                <w:sz w:val="24"/>
                <w:szCs w:val="24"/>
              </w:rPr>
            </w:pPr>
          </w:p>
        </w:tc>
      </w:tr>
      <w:tr w:rsidR="00CB4FBE" w:rsidRPr="00DD12E2" w14:paraId="6D331435"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D0AB21A" w14:textId="77777777" w:rsidR="00CB4FBE" w:rsidRPr="00DD12E2" w:rsidRDefault="00CB4FBE" w:rsidP="00CB4FBE">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ПМ. 01</w:t>
            </w:r>
          </w:p>
        </w:tc>
        <w:tc>
          <w:tcPr>
            <w:tcW w:w="3973" w:type="dxa"/>
            <w:shd w:val="clear" w:color="auto" w:fill="auto"/>
            <w:vAlign w:val="center"/>
          </w:tcPr>
          <w:p w14:paraId="2E5F6BE9" w14:textId="77777777" w:rsidR="00CB4FBE" w:rsidRPr="00DD12E2" w:rsidRDefault="00CB4FBE" w:rsidP="00CB4FBE">
            <w:pPr>
              <w:spacing w:after="0" w:line="240" w:lineRule="auto"/>
              <w:rPr>
                <w:rFonts w:ascii="Times New Roman" w:hAnsi="Times New Roman" w:cs="Times New Roman"/>
                <w:bCs/>
                <w:sz w:val="24"/>
                <w:szCs w:val="24"/>
              </w:rPr>
            </w:pPr>
            <w:r w:rsidRPr="00DD12E2">
              <w:rPr>
                <w:rFonts w:ascii="Times New Roman" w:hAnsi="Times New Roman" w:cs="Times New Roman"/>
                <w:b/>
                <w:bCs/>
                <w:sz w:val="24"/>
                <w:szCs w:val="24"/>
              </w:rPr>
              <w:t xml:space="preserve">Выполнение работ по осуществлению караульной </w:t>
            </w:r>
            <w:r w:rsidRPr="00DD12E2">
              <w:rPr>
                <w:rFonts w:ascii="Times New Roman" w:hAnsi="Times New Roman" w:cs="Times New Roman"/>
                <w:b/>
                <w:bCs/>
                <w:sz w:val="24"/>
                <w:szCs w:val="24"/>
              </w:rPr>
              <w:lastRenderedPageBreak/>
              <w:t>службы, тушению пожаров, проведению аварийно-спасательных работ</w:t>
            </w:r>
          </w:p>
        </w:tc>
        <w:tc>
          <w:tcPr>
            <w:tcW w:w="4394" w:type="dxa"/>
            <w:shd w:val="clear" w:color="auto" w:fill="auto"/>
            <w:vAlign w:val="center"/>
          </w:tcPr>
          <w:p w14:paraId="1DBB82AB" w14:textId="77777777" w:rsidR="00CB4FBE" w:rsidRPr="00DD12E2" w:rsidRDefault="00CB4FBE" w:rsidP="00CB4FBE">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lastRenderedPageBreak/>
              <w:t>400-664</w:t>
            </w:r>
          </w:p>
        </w:tc>
        <w:tc>
          <w:tcPr>
            <w:tcW w:w="3261" w:type="dxa"/>
            <w:shd w:val="clear" w:color="auto" w:fill="auto"/>
            <w:vAlign w:val="center"/>
          </w:tcPr>
          <w:p w14:paraId="3D90965D" w14:textId="0D7E0FFE" w:rsidR="00CB4FBE" w:rsidRPr="00DD12E2" w:rsidRDefault="00CB4FBE" w:rsidP="00CB4FBE">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400-664</w:t>
            </w:r>
          </w:p>
        </w:tc>
        <w:tc>
          <w:tcPr>
            <w:tcW w:w="2126" w:type="dxa"/>
            <w:shd w:val="clear" w:color="auto" w:fill="auto"/>
            <w:vAlign w:val="center"/>
          </w:tcPr>
          <w:p w14:paraId="6EE5491F" w14:textId="77777777" w:rsidR="00CB4FBE" w:rsidRPr="00DD12E2" w:rsidRDefault="00CB4FBE" w:rsidP="00CB4FBE">
            <w:pPr>
              <w:spacing w:after="0" w:line="240" w:lineRule="auto"/>
              <w:jc w:val="center"/>
              <w:rPr>
                <w:rFonts w:ascii="Times New Roman" w:hAnsi="Times New Roman" w:cs="Times New Roman"/>
                <w:bCs/>
                <w:sz w:val="24"/>
                <w:szCs w:val="24"/>
              </w:rPr>
            </w:pPr>
            <w:r w:rsidRPr="00DD12E2">
              <w:rPr>
                <w:rFonts w:ascii="Times New Roman" w:hAnsi="Times New Roman" w:cs="Times New Roman"/>
                <w:sz w:val="24"/>
                <w:szCs w:val="24"/>
              </w:rPr>
              <w:t>1,2,3</w:t>
            </w:r>
          </w:p>
        </w:tc>
      </w:tr>
      <w:tr w:rsidR="00CB4FBE" w:rsidRPr="00DD12E2" w14:paraId="750D20F4"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B9B2F76" w14:textId="77777777" w:rsidR="00CB4FBE" w:rsidRPr="00DD12E2" w:rsidRDefault="00CB4FBE" w:rsidP="00CB4FBE">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ПМ. 02</w:t>
            </w:r>
          </w:p>
        </w:tc>
        <w:tc>
          <w:tcPr>
            <w:tcW w:w="3973" w:type="dxa"/>
            <w:shd w:val="clear" w:color="auto" w:fill="auto"/>
            <w:vAlign w:val="bottom"/>
          </w:tcPr>
          <w:p w14:paraId="6B78A598" w14:textId="77777777" w:rsidR="00CB4FBE" w:rsidRPr="00DD12E2" w:rsidRDefault="00CB4FBE" w:rsidP="00CB4FBE">
            <w:pPr>
              <w:spacing w:after="0" w:line="240" w:lineRule="auto"/>
              <w:rPr>
                <w:rFonts w:ascii="Times New Roman" w:hAnsi="Times New Roman" w:cs="Times New Roman"/>
                <w:bCs/>
                <w:sz w:val="24"/>
                <w:szCs w:val="24"/>
              </w:rPr>
            </w:pPr>
            <w:r w:rsidRPr="00DD12E2">
              <w:rPr>
                <w:rFonts w:ascii="Times New Roman" w:hAnsi="Times New Roman" w:cs="Times New Roman"/>
                <w:b/>
                <w:bCs/>
                <w:sz w:val="24"/>
                <w:szCs w:val="24"/>
              </w:rPr>
              <w:t>Выполнение работ по профилактике пожаров</w:t>
            </w:r>
          </w:p>
        </w:tc>
        <w:tc>
          <w:tcPr>
            <w:tcW w:w="4394" w:type="dxa"/>
            <w:shd w:val="clear" w:color="auto" w:fill="auto"/>
            <w:vAlign w:val="center"/>
          </w:tcPr>
          <w:p w14:paraId="0E75AF5C" w14:textId="77777777" w:rsidR="00CB4FBE" w:rsidRPr="00DD12E2" w:rsidRDefault="00CB4FBE" w:rsidP="00CB4FBE">
            <w:pPr>
              <w:spacing w:after="0" w:line="240" w:lineRule="auto"/>
              <w:jc w:val="center"/>
              <w:rPr>
                <w:rFonts w:ascii="Times New Roman" w:hAnsi="Times New Roman" w:cs="Times New Roman"/>
                <w:b/>
                <w:sz w:val="24"/>
                <w:szCs w:val="24"/>
              </w:rPr>
            </w:pPr>
            <w:r w:rsidRPr="00DD12E2">
              <w:rPr>
                <w:rFonts w:ascii="Times New Roman" w:hAnsi="Times New Roman" w:cs="Times New Roman"/>
                <w:b/>
                <w:bCs/>
                <w:sz w:val="24"/>
                <w:szCs w:val="24"/>
              </w:rPr>
              <w:t>250</w:t>
            </w:r>
            <w:r w:rsidRPr="00DD12E2">
              <w:rPr>
                <w:rFonts w:ascii="Times New Roman" w:hAnsi="Times New Roman" w:cs="Times New Roman"/>
                <w:b/>
                <w:sz w:val="24"/>
                <w:szCs w:val="24"/>
              </w:rPr>
              <w:t>-301</w:t>
            </w:r>
          </w:p>
        </w:tc>
        <w:tc>
          <w:tcPr>
            <w:tcW w:w="3261" w:type="dxa"/>
            <w:shd w:val="clear" w:color="auto" w:fill="auto"/>
            <w:vAlign w:val="center"/>
          </w:tcPr>
          <w:p w14:paraId="53D508B4" w14:textId="631FCCD0" w:rsidR="00CB4FBE" w:rsidRPr="00DD12E2" w:rsidRDefault="00CB4FBE" w:rsidP="00CB4FBE">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250-301</w:t>
            </w:r>
          </w:p>
        </w:tc>
        <w:tc>
          <w:tcPr>
            <w:tcW w:w="2126" w:type="dxa"/>
            <w:shd w:val="clear" w:color="auto" w:fill="auto"/>
            <w:vAlign w:val="center"/>
          </w:tcPr>
          <w:p w14:paraId="2EBBC8A5" w14:textId="77777777" w:rsidR="00CB4FBE" w:rsidRPr="00DD12E2" w:rsidRDefault="00CB4FBE" w:rsidP="00CB4FBE">
            <w:pPr>
              <w:spacing w:after="0" w:line="240" w:lineRule="auto"/>
              <w:jc w:val="center"/>
              <w:rPr>
                <w:rFonts w:ascii="Times New Roman" w:hAnsi="Times New Roman" w:cs="Times New Roman"/>
                <w:bCs/>
                <w:sz w:val="24"/>
                <w:szCs w:val="24"/>
              </w:rPr>
            </w:pPr>
            <w:r w:rsidRPr="00DD12E2">
              <w:rPr>
                <w:rFonts w:ascii="Times New Roman" w:hAnsi="Times New Roman" w:cs="Times New Roman"/>
                <w:sz w:val="24"/>
                <w:szCs w:val="24"/>
              </w:rPr>
              <w:t>1,2,3</w:t>
            </w:r>
          </w:p>
        </w:tc>
      </w:tr>
      <w:tr w:rsidR="00CB4FBE" w:rsidRPr="00DD12E2" w14:paraId="2A96875A"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3B627A1" w14:textId="77777777" w:rsidR="00CB4FBE" w:rsidRPr="00DD12E2" w:rsidRDefault="00CB4FBE" w:rsidP="00CB4FBE">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ПМ. 03</w:t>
            </w:r>
          </w:p>
        </w:tc>
        <w:tc>
          <w:tcPr>
            <w:tcW w:w="3973" w:type="dxa"/>
            <w:shd w:val="clear" w:color="auto" w:fill="auto"/>
            <w:vAlign w:val="center"/>
          </w:tcPr>
          <w:p w14:paraId="4E1B100C" w14:textId="77777777" w:rsidR="00CB4FBE" w:rsidRPr="00DD12E2" w:rsidRDefault="00CB4FBE" w:rsidP="00CB4FBE">
            <w:pPr>
              <w:spacing w:after="0" w:line="240" w:lineRule="auto"/>
              <w:rPr>
                <w:rFonts w:ascii="Times New Roman" w:hAnsi="Times New Roman" w:cs="Times New Roman"/>
                <w:sz w:val="24"/>
                <w:szCs w:val="24"/>
              </w:rPr>
            </w:pPr>
            <w:r w:rsidRPr="00DD12E2">
              <w:rPr>
                <w:rFonts w:ascii="Times New Roman" w:eastAsia="Times New Roman" w:hAnsi="Times New Roman" w:cs="Times New Roman"/>
                <w:b/>
                <w:bCs/>
                <w:color w:val="000000"/>
                <w:sz w:val="24"/>
                <w:szCs w:val="24"/>
              </w:rPr>
              <w:t>Обеспечение противопожарного режима на объекте</w:t>
            </w:r>
          </w:p>
        </w:tc>
        <w:tc>
          <w:tcPr>
            <w:tcW w:w="4394" w:type="dxa"/>
            <w:shd w:val="clear" w:color="auto" w:fill="auto"/>
            <w:vAlign w:val="center"/>
          </w:tcPr>
          <w:p w14:paraId="7F437DEA" w14:textId="77777777" w:rsidR="00CB4FBE" w:rsidRPr="00DD12E2" w:rsidRDefault="00CB4FBE" w:rsidP="00CB4FBE">
            <w:pPr>
              <w:spacing w:after="0" w:line="240" w:lineRule="auto"/>
              <w:jc w:val="center"/>
              <w:rPr>
                <w:rFonts w:ascii="Times New Roman" w:hAnsi="Times New Roman" w:cs="Times New Roman"/>
                <w:b/>
                <w:sz w:val="24"/>
                <w:szCs w:val="24"/>
              </w:rPr>
            </w:pPr>
            <w:r w:rsidRPr="00DD12E2">
              <w:rPr>
                <w:rFonts w:ascii="Times New Roman" w:hAnsi="Times New Roman" w:cs="Times New Roman"/>
                <w:b/>
                <w:bCs/>
                <w:sz w:val="24"/>
                <w:szCs w:val="24"/>
              </w:rPr>
              <w:t>356</w:t>
            </w:r>
            <w:r w:rsidRPr="00DD12E2">
              <w:rPr>
                <w:rFonts w:ascii="Times New Roman" w:hAnsi="Times New Roman" w:cs="Times New Roman"/>
                <w:b/>
                <w:sz w:val="24"/>
                <w:szCs w:val="24"/>
              </w:rPr>
              <w:t>-571</w:t>
            </w:r>
          </w:p>
        </w:tc>
        <w:tc>
          <w:tcPr>
            <w:tcW w:w="3261" w:type="dxa"/>
            <w:shd w:val="clear" w:color="auto" w:fill="auto"/>
            <w:vAlign w:val="center"/>
          </w:tcPr>
          <w:p w14:paraId="5B4266E1" w14:textId="05E6AD06" w:rsidR="00CB4FBE" w:rsidRPr="00DD12E2" w:rsidRDefault="00CB4FBE" w:rsidP="00CB4FBE">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356-571</w:t>
            </w:r>
          </w:p>
        </w:tc>
        <w:tc>
          <w:tcPr>
            <w:tcW w:w="2126" w:type="dxa"/>
            <w:shd w:val="clear" w:color="auto" w:fill="auto"/>
            <w:vAlign w:val="center"/>
          </w:tcPr>
          <w:p w14:paraId="1D719CBC" w14:textId="77777777" w:rsidR="00CB4FBE" w:rsidRPr="00DD12E2" w:rsidRDefault="00CB4FBE" w:rsidP="00CB4FBE">
            <w:pPr>
              <w:spacing w:after="0" w:line="240" w:lineRule="auto"/>
              <w:jc w:val="center"/>
              <w:rPr>
                <w:rFonts w:ascii="Times New Roman" w:hAnsi="Times New Roman" w:cs="Times New Roman"/>
                <w:bCs/>
                <w:sz w:val="24"/>
                <w:szCs w:val="24"/>
              </w:rPr>
            </w:pPr>
            <w:r w:rsidRPr="00DD12E2">
              <w:rPr>
                <w:rFonts w:ascii="Times New Roman" w:hAnsi="Times New Roman" w:cs="Times New Roman"/>
                <w:sz w:val="24"/>
                <w:szCs w:val="24"/>
              </w:rPr>
              <w:t>1,2,3</w:t>
            </w:r>
          </w:p>
        </w:tc>
      </w:tr>
      <w:tr w:rsidR="00CB4FBE" w:rsidRPr="00DD12E2" w14:paraId="34C5FCE1"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BD3643B" w14:textId="77777777" w:rsidR="00CB4FBE" w:rsidRPr="00DD12E2" w:rsidRDefault="00CB4FBE" w:rsidP="00CB4FBE">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ПМ. 04</w:t>
            </w:r>
          </w:p>
        </w:tc>
        <w:tc>
          <w:tcPr>
            <w:tcW w:w="3973" w:type="dxa"/>
            <w:shd w:val="clear" w:color="auto" w:fill="auto"/>
            <w:vAlign w:val="center"/>
          </w:tcPr>
          <w:p w14:paraId="27B911CA" w14:textId="77777777" w:rsidR="00CB4FBE" w:rsidRPr="00DD12E2" w:rsidRDefault="00CB4FBE" w:rsidP="00CB4FBE">
            <w:pPr>
              <w:spacing w:after="0" w:line="240" w:lineRule="auto"/>
              <w:rPr>
                <w:rFonts w:ascii="Times New Roman" w:hAnsi="Times New Roman" w:cs="Times New Roman"/>
                <w:bCs/>
                <w:sz w:val="24"/>
                <w:szCs w:val="24"/>
              </w:rPr>
            </w:pPr>
            <w:r w:rsidRPr="00DD12E2">
              <w:rPr>
                <w:rFonts w:ascii="Times New Roman" w:eastAsia="Times New Roman" w:hAnsi="Times New Roman" w:cs="Times New Roman"/>
                <w:b/>
                <w:bCs/>
                <w:color w:val="000000"/>
                <w:sz w:val="24"/>
                <w:szCs w:val="24"/>
              </w:rPr>
              <w:t>Выполнение работ по одной или нескольким профессиям рабочих, должностям служащих</w:t>
            </w:r>
          </w:p>
        </w:tc>
        <w:tc>
          <w:tcPr>
            <w:tcW w:w="4394" w:type="dxa"/>
            <w:shd w:val="clear" w:color="auto" w:fill="auto"/>
            <w:vAlign w:val="center"/>
          </w:tcPr>
          <w:p w14:paraId="01EC2AA8" w14:textId="77777777" w:rsidR="00CB4FBE" w:rsidRPr="00DD12E2" w:rsidRDefault="00CB4FBE" w:rsidP="00CB4FBE">
            <w:pPr>
              <w:spacing w:after="0" w:line="240" w:lineRule="auto"/>
              <w:jc w:val="center"/>
              <w:rPr>
                <w:rFonts w:ascii="Times New Roman" w:hAnsi="Times New Roman" w:cs="Times New Roman"/>
                <w:b/>
                <w:sz w:val="24"/>
                <w:szCs w:val="24"/>
              </w:rPr>
            </w:pPr>
            <w:r w:rsidRPr="00DD12E2">
              <w:rPr>
                <w:rFonts w:ascii="Times New Roman" w:hAnsi="Times New Roman" w:cs="Times New Roman"/>
                <w:b/>
                <w:bCs/>
                <w:sz w:val="24"/>
                <w:szCs w:val="24"/>
              </w:rPr>
              <w:t>266</w:t>
            </w:r>
            <w:r w:rsidRPr="00DD12E2">
              <w:rPr>
                <w:rFonts w:ascii="Times New Roman" w:hAnsi="Times New Roman" w:cs="Times New Roman"/>
                <w:b/>
                <w:sz w:val="24"/>
                <w:szCs w:val="24"/>
              </w:rPr>
              <w:t>-352</w:t>
            </w:r>
          </w:p>
        </w:tc>
        <w:tc>
          <w:tcPr>
            <w:tcW w:w="3261" w:type="dxa"/>
            <w:shd w:val="clear" w:color="auto" w:fill="auto"/>
            <w:vAlign w:val="center"/>
          </w:tcPr>
          <w:p w14:paraId="5C2D3251" w14:textId="7589B560" w:rsidR="00CB4FBE" w:rsidRPr="00DD12E2" w:rsidRDefault="00CB4FBE" w:rsidP="00CB4FBE">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266-352</w:t>
            </w:r>
          </w:p>
        </w:tc>
        <w:tc>
          <w:tcPr>
            <w:tcW w:w="2126" w:type="dxa"/>
            <w:shd w:val="clear" w:color="auto" w:fill="auto"/>
            <w:vAlign w:val="center"/>
          </w:tcPr>
          <w:p w14:paraId="4CF02B9D" w14:textId="77777777" w:rsidR="00CB4FBE" w:rsidRPr="00DD12E2" w:rsidRDefault="00CB4FBE" w:rsidP="00CB4FBE">
            <w:pPr>
              <w:spacing w:after="0" w:line="240" w:lineRule="auto"/>
              <w:jc w:val="center"/>
              <w:rPr>
                <w:rFonts w:ascii="Times New Roman" w:hAnsi="Times New Roman" w:cs="Times New Roman"/>
                <w:bCs/>
                <w:sz w:val="24"/>
                <w:szCs w:val="24"/>
              </w:rPr>
            </w:pPr>
            <w:r w:rsidRPr="00DD12E2">
              <w:rPr>
                <w:rFonts w:ascii="Times New Roman" w:hAnsi="Times New Roman" w:cs="Times New Roman"/>
                <w:sz w:val="24"/>
                <w:szCs w:val="24"/>
              </w:rPr>
              <w:t>1,2,3</w:t>
            </w:r>
          </w:p>
        </w:tc>
      </w:tr>
      <w:tr w:rsidR="00CB4FBE" w:rsidRPr="00DD12E2" w14:paraId="695BC5FB"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A830B39" w14:textId="77777777" w:rsidR="00CB4FBE" w:rsidRPr="00DD12E2" w:rsidRDefault="00CB4FBE" w:rsidP="00CB4FBE">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ГИА.00</w:t>
            </w:r>
          </w:p>
        </w:tc>
        <w:tc>
          <w:tcPr>
            <w:tcW w:w="3973" w:type="dxa"/>
            <w:shd w:val="clear" w:color="auto" w:fill="auto"/>
            <w:vAlign w:val="center"/>
          </w:tcPr>
          <w:p w14:paraId="00524820" w14:textId="77777777" w:rsidR="00CB4FBE" w:rsidRPr="00DD12E2" w:rsidRDefault="00CB4FBE" w:rsidP="00CB4FBE">
            <w:pPr>
              <w:suppressAutoHyphens/>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 xml:space="preserve">Государственная итоговая аттестация </w:t>
            </w:r>
          </w:p>
        </w:tc>
        <w:tc>
          <w:tcPr>
            <w:tcW w:w="4394" w:type="dxa"/>
            <w:shd w:val="clear" w:color="auto" w:fill="auto"/>
            <w:vAlign w:val="center"/>
          </w:tcPr>
          <w:p w14:paraId="6FA5B2DD" w14:textId="77777777" w:rsidR="00CB4FBE" w:rsidRPr="00DD12E2" w:rsidRDefault="00CB4FBE" w:rsidP="00CB4FBE">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t>144-216</w:t>
            </w:r>
          </w:p>
        </w:tc>
        <w:tc>
          <w:tcPr>
            <w:tcW w:w="3261" w:type="dxa"/>
            <w:shd w:val="clear" w:color="auto" w:fill="auto"/>
            <w:vAlign w:val="center"/>
          </w:tcPr>
          <w:p w14:paraId="42CBADD1" w14:textId="77777777" w:rsidR="00CB4FBE" w:rsidRPr="00DD12E2" w:rsidRDefault="00CB4FBE" w:rsidP="00CB4FBE">
            <w:pPr>
              <w:spacing w:after="0" w:line="240" w:lineRule="auto"/>
              <w:jc w:val="center"/>
              <w:rPr>
                <w:rFonts w:ascii="Times New Roman" w:hAnsi="Times New Roman" w:cs="Times New Roman"/>
                <w:b/>
                <w:bCs/>
                <w:sz w:val="24"/>
                <w:szCs w:val="24"/>
              </w:rPr>
            </w:pPr>
          </w:p>
        </w:tc>
        <w:tc>
          <w:tcPr>
            <w:tcW w:w="2126" w:type="dxa"/>
            <w:shd w:val="clear" w:color="auto" w:fill="auto"/>
            <w:vAlign w:val="center"/>
          </w:tcPr>
          <w:p w14:paraId="1AD7F196" w14:textId="77777777" w:rsidR="00CB4FBE" w:rsidRPr="00DD12E2" w:rsidRDefault="00CB4FBE" w:rsidP="00CB4FBE">
            <w:pPr>
              <w:spacing w:after="0" w:line="240" w:lineRule="auto"/>
              <w:jc w:val="center"/>
              <w:rPr>
                <w:rFonts w:ascii="Times New Roman" w:hAnsi="Times New Roman" w:cs="Times New Roman"/>
                <w:sz w:val="24"/>
                <w:szCs w:val="24"/>
                <w:lang w:val="en-US"/>
              </w:rPr>
            </w:pPr>
            <w:r w:rsidRPr="00DD12E2">
              <w:rPr>
                <w:rFonts w:ascii="Times New Roman" w:hAnsi="Times New Roman" w:cs="Times New Roman"/>
                <w:sz w:val="24"/>
                <w:szCs w:val="24"/>
              </w:rPr>
              <w:t>3</w:t>
            </w:r>
          </w:p>
        </w:tc>
      </w:tr>
      <w:tr w:rsidR="00CB4FBE" w:rsidRPr="00DD12E2" w14:paraId="659C23CC"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353" w:type="dxa"/>
            <w:gridSpan w:val="5"/>
            <w:shd w:val="clear" w:color="auto" w:fill="auto"/>
            <w:vAlign w:val="center"/>
          </w:tcPr>
          <w:p w14:paraId="00C71AC2" w14:textId="77777777" w:rsidR="00CB4FBE" w:rsidRPr="00DD12E2" w:rsidRDefault="00CB4FBE" w:rsidP="00CB4FBE">
            <w:pPr>
              <w:suppressAutoHyphens/>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 xml:space="preserve">Итого </w:t>
            </w:r>
            <w:r w:rsidRPr="00DD12E2">
              <w:rPr>
                <w:rFonts w:ascii="Times New Roman" w:hAnsi="Times New Roman" w:cs="Times New Roman"/>
                <w:bCs/>
                <w:sz w:val="24"/>
                <w:szCs w:val="24"/>
              </w:rPr>
              <w:t>(минимальные требования)</w:t>
            </w:r>
            <w:r w:rsidRPr="00DD12E2">
              <w:rPr>
                <w:rFonts w:ascii="Times New Roman" w:hAnsi="Times New Roman" w:cs="Times New Roman"/>
                <w:b/>
                <w:sz w:val="24"/>
                <w:szCs w:val="24"/>
              </w:rPr>
              <w:t>:</w:t>
            </w:r>
          </w:p>
        </w:tc>
        <w:tc>
          <w:tcPr>
            <w:tcW w:w="4394" w:type="dxa"/>
            <w:shd w:val="clear" w:color="auto" w:fill="auto"/>
            <w:vAlign w:val="center"/>
          </w:tcPr>
          <w:p w14:paraId="715A3F84" w14:textId="77777777" w:rsidR="00CB4FBE" w:rsidRPr="00DD12E2" w:rsidRDefault="00CB4FBE" w:rsidP="00CB4FBE">
            <w:pPr>
              <w:spacing w:after="0" w:line="240" w:lineRule="auto"/>
              <w:jc w:val="center"/>
              <w:rPr>
                <w:rFonts w:ascii="Times New Roman" w:hAnsi="Times New Roman" w:cs="Times New Roman"/>
                <w:b/>
                <w:bCs/>
                <w:color w:val="000000"/>
                <w:sz w:val="24"/>
                <w:szCs w:val="24"/>
              </w:rPr>
            </w:pPr>
            <w:r w:rsidRPr="00DD12E2">
              <w:rPr>
                <w:rFonts w:ascii="Times New Roman" w:hAnsi="Times New Roman" w:cs="Times New Roman"/>
                <w:b/>
                <w:bCs/>
                <w:color w:val="000000"/>
                <w:sz w:val="24"/>
                <w:szCs w:val="24"/>
              </w:rPr>
              <w:t>1908-2952</w:t>
            </w:r>
          </w:p>
        </w:tc>
        <w:tc>
          <w:tcPr>
            <w:tcW w:w="3261" w:type="dxa"/>
            <w:shd w:val="clear" w:color="auto" w:fill="auto"/>
            <w:vAlign w:val="center"/>
          </w:tcPr>
          <w:p w14:paraId="2E43B041" w14:textId="77777777" w:rsidR="00CB4FBE" w:rsidRPr="00DD12E2" w:rsidRDefault="00CB4FBE" w:rsidP="00CB4FBE">
            <w:pPr>
              <w:spacing w:after="0" w:line="240" w:lineRule="auto"/>
              <w:jc w:val="center"/>
              <w:rPr>
                <w:rFonts w:ascii="Times New Roman" w:hAnsi="Times New Roman" w:cs="Times New Roman"/>
                <w:b/>
                <w:bCs/>
                <w:sz w:val="24"/>
                <w:szCs w:val="24"/>
              </w:rPr>
            </w:pPr>
          </w:p>
        </w:tc>
        <w:tc>
          <w:tcPr>
            <w:tcW w:w="2126" w:type="dxa"/>
            <w:shd w:val="clear" w:color="auto" w:fill="auto"/>
            <w:vAlign w:val="center"/>
          </w:tcPr>
          <w:p w14:paraId="75CD7205" w14:textId="77777777" w:rsidR="00CB4FBE" w:rsidRPr="00DD12E2" w:rsidRDefault="00CB4FBE" w:rsidP="00CB4FBE">
            <w:pPr>
              <w:spacing w:after="0" w:line="240" w:lineRule="auto"/>
              <w:jc w:val="center"/>
              <w:rPr>
                <w:rFonts w:ascii="Times New Roman" w:hAnsi="Times New Roman" w:cs="Times New Roman"/>
                <w:sz w:val="24"/>
                <w:szCs w:val="24"/>
              </w:rPr>
            </w:pPr>
          </w:p>
        </w:tc>
      </w:tr>
      <w:tr w:rsidR="00CB4FBE" w:rsidRPr="00DD12E2" w14:paraId="5A24FA25"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2163E39" w14:textId="77777777" w:rsidR="00CB4FBE" w:rsidRPr="00DD12E2" w:rsidRDefault="00CB4FBE" w:rsidP="00CB4FBE">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 xml:space="preserve">ДПБ </w:t>
            </w:r>
          </w:p>
        </w:tc>
        <w:tc>
          <w:tcPr>
            <w:tcW w:w="3973" w:type="dxa"/>
            <w:shd w:val="clear" w:color="auto" w:fill="auto"/>
            <w:vAlign w:val="center"/>
          </w:tcPr>
          <w:p w14:paraId="1A5DE6E1" w14:textId="77777777" w:rsidR="00CB4FBE" w:rsidRPr="00DD12E2" w:rsidRDefault="00CB4FBE" w:rsidP="00CB4FBE">
            <w:pPr>
              <w:spacing w:after="0" w:line="240" w:lineRule="auto"/>
              <w:rPr>
                <w:rFonts w:ascii="Times New Roman" w:hAnsi="Times New Roman" w:cs="Times New Roman"/>
                <w:b/>
                <w:sz w:val="24"/>
                <w:szCs w:val="24"/>
              </w:rPr>
            </w:pPr>
            <w:r w:rsidRPr="00DD12E2">
              <w:rPr>
                <w:rFonts w:ascii="Times New Roman" w:hAnsi="Times New Roman" w:cs="Times New Roman"/>
                <w:b/>
                <w:sz w:val="24"/>
                <w:szCs w:val="24"/>
              </w:rPr>
              <w:t xml:space="preserve">Дополнительный профессиональный блок </w:t>
            </w:r>
          </w:p>
          <w:p w14:paraId="1F6EF4DF" w14:textId="77777777" w:rsidR="00CB4FBE" w:rsidRPr="00DD12E2" w:rsidRDefault="00CB4FBE" w:rsidP="00CB4FBE">
            <w:pPr>
              <w:spacing w:after="0" w:line="240" w:lineRule="auto"/>
              <w:rPr>
                <w:rFonts w:ascii="Times New Roman" w:hAnsi="Times New Roman" w:cs="Times New Roman"/>
                <w:b/>
                <w:sz w:val="24"/>
                <w:szCs w:val="24"/>
              </w:rPr>
            </w:pPr>
          </w:p>
        </w:tc>
        <w:tc>
          <w:tcPr>
            <w:tcW w:w="4394" w:type="dxa"/>
            <w:shd w:val="clear" w:color="auto" w:fill="auto"/>
            <w:vAlign w:val="center"/>
          </w:tcPr>
          <w:p w14:paraId="7EB4CC26" w14:textId="77777777" w:rsidR="00CB4FBE" w:rsidRPr="00DD12E2" w:rsidRDefault="00CB4FBE" w:rsidP="00CB4FBE">
            <w:pPr>
              <w:spacing w:after="0" w:line="240" w:lineRule="auto"/>
              <w:jc w:val="center"/>
              <w:rPr>
                <w:rFonts w:ascii="Times New Roman" w:hAnsi="Times New Roman" w:cs="Times New Roman"/>
                <w:b/>
                <w:bCs/>
                <w:color w:val="000000"/>
                <w:sz w:val="24"/>
                <w:szCs w:val="24"/>
              </w:rPr>
            </w:pPr>
            <w:r w:rsidRPr="00DD12E2">
              <w:rPr>
                <w:rFonts w:ascii="Times New Roman" w:hAnsi="Times New Roman" w:cs="Times New Roman"/>
                <w:b/>
                <w:bCs/>
                <w:color w:val="000000"/>
                <w:sz w:val="24"/>
                <w:szCs w:val="24"/>
              </w:rPr>
              <w:t>792-1296</w:t>
            </w:r>
          </w:p>
        </w:tc>
        <w:tc>
          <w:tcPr>
            <w:tcW w:w="3261" w:type="dxa"/>
            <w:shd w:val="clear" w:color="auto" w:fill="auto"/>
            <w:vAlign w:val="center"/>
          </w:tcPr>
          <w:p w14:paraId="7908D665" w14:textId="77777777" w:rsidR="00CB4FBE" w:rsidRPr="00DD12E2" w:rsidRDefault="00CB4FBE" w:rsidP="00CB4FBE">
            <w:pPr>
              <w:spacing w:after="0" w:line="240" w:lineRule="auto"/>
              <w:jc w:val="center"/>
              <w:rPr>
                <w:rFonts w:ascii="Times New Roman" w:hAnsi="Times New Roman" w:cs="Times New Roman"/>
                <w:b/>
                <w:bCs/>
                <w:sz w:val="24"/>
                <w:szCs w:val="24"/>
              </w:rPr>
            </w:pPr>
          </w:p>
        </w:tc>
        <w:tc>
          <w:tcPr>
            <w:tcW w:w="2126" w:type="dxa"/>
            <w:shd w:val="clear" w:color="auto" w:fill="auto"/>
            <w:vAlign w:val="center"/>
          </w:tcPr>
          <w:p w14:paraId="6315E5FD" w14:textId="77777777" w:rsidR="00CB4FBE" w:rsidRPr="00DD12E2" w:rsidRDefault="00CB4FBE" w:rsidP="00CB4FBE">
            <w:pPr>
              <w:spacing w:after="0" w:line="240" w:lineRule="auto"/>
              <w:jc w:val="center"/>
              <w:rPr>
                <w:rFonts w:ascii="Times New Roman" w:hAnsi="Times New Roman" w:cs="Times New Roman"/>
                <w:sz w:val="24"/>
                <w:szCs w:val="24"/>
              </w:rPr>
            </w:pPr>
            <w:r w:rsidRPr="00DD12E2">
              <w:rPr>
                <w:rFonts w:ascii="Times New Roman" w:hAnsi="Times New Roman" w:cs="Times New Roman"/>
                <w:sz w:val="24"/>
                <w:szCs w:val="24"/>
              </w:rPr>
              <w:t>1,2,3</w:t>
            </w:r>
          </w:p>
        </w:tc>
      </w:tr>
      <w:tr w:rsidR="00CB4FBE" w:rsidRPr="00DD12E2" w14:paraId="6C925C04"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5353" w:type="dxa"/>
            <w:gridSpan w:val="5"/>
            <w:shd w:val="clear" w:color="auto" w:fill="auto"/>
            <w:vAlign w:val="center"/>
          </w:tcPr>
          <w:p w14:paraId="579D321C" w14:textId="77777777" w:rsidR="00CB4FBE" w:rsidRPr="00DD12E2" w:rsidRDefault="00CB4FBE" w:rsidP="00CB4FBE">
            <w:pPr>
              <w:suppressAutoHyphens/>
              <w:spacing w:after="0" w:line="240" w:lineRule="auto"/>
              <w:rPr>
                <w:rFonts w:ascii="Times New Roman" w:hAnsi="Times New Roman" w:cs="Times New Roman"/>
                <w:b/>
                <w:sz w:val="24"/>
                <w:szCs w:val="24"/>
              </w:rPr>
            </w:pPr>
            <w:bookmarkStart w:id="19" w:name="_Hlk138860573"/>
            <w:r w:rsidRPr="00DD12E2">
              <w:rPr>
                <w:rFonts w:ascii="Times New Roman" w:hAnsi="Times New Roman" w:cs="Times New Roman"/>
                <w:b/>
                <w:sz w:val="24"/>
                <w:szCs w:val="24"/>
              </w:rPr>
              <w:t>Объем образовательной программы</w:t>
            </w:r>
          </w:p>
        </w:tc>
        <w:tc>
          <w:tcPr>
            <w:tcW w:w="4394" w:type="dxa"/>
            <w:shd w:val="clear" w:color="auto" w:fill="auto"/>
            <w:vAlign w:val="center"/>
          </w:tcPr>
          <w:p w14:paraId="44983FC0" w14:textId="77777777" w:rsidR="00CB4FBE" w:rsidRPr="00DD12E2" w:rsidRDefault="00CB4FBE" w:rsidP="00CB4FBE">
            <w:pPr>
              <w:spacing w:after="0" w:line="240" w:lineRule="auto"/>
              <w:jc w:val="center"/>
              <w:rPr>
                <w:rFonts w:ascii="Times New Roman" w:hAnsi="Times New Roman" w:cs="Times New Roman"/>
                <w:b/>
                <w:bCs/>
                <w:color w:val="000000"/>
                <w:sz w:val="24"/>
                <w:szCs w:val="24"/>
              </w:rPr>
            </w:pPr>
            <w:r w:rsidRPr="00DD12E2">
              <w:rPr>
                <w:rFonts w:ascii="Times New Roman" w:hAnsi="Times New Roman" w:cs="Times New Roman"/>
                <w:b/>
                <w:bCs/>
                <w:color w:val="000000"/>
                <w:sz w:val="24"/>
                <w:szCs w:val="24"/>
              </w:rPr>
              <w:t>2700-4464</w:t>
            </w:r>
          </w:p>
        </w:tc>
        <w:tc>
          <w:tcPr>
            <w:tcW w:w="3261" w:type="dxa"/>
            <w:shd w:val="clear" w:color="auto" w:fill="auto"/>
            <w:vAlign w:val="center"/>
          </w:tcPr>
          <w:p w14:paraId="1FD291F4" w14:textId="77777777" w:rsidR="00CB4FBE" w:rsidRPr="00DD12E2" w:rsidRDefault="00CB4FBE" w:rsidP="00CB4FBE">
            <w:pPr>
              <w:spacing w:after="0" w:line="240" w:lineRule="auto"/>
              <w:jc w:val="center"/>
              <w:rPr>
                <w:rFonts w:ascii="Times New Roman" w:hAnsi="Times New Roman" w:cs="Times New Roman"/>
                <w:b/>
                <w:bCs/>
                <w:sz w:val="24"/>
                <w:szCs w:val="24"/>
              </w:rPr>
            </w:pPr>
          </w:p>
        </w:tc>
        <w:tc>
          <w:tcPr>
            <w:tcW w:w="2126" w:type="dxa"/>
            <w:shd w:val="clear" w:color="auto" w:fill="auto"/>
            <w:vAlign w:val="center"/>
          </w:tcPr>
          <w:p w14:paraId="6C35F203" w14:textId="77777777" w:rsidR="00CB4FBE" w:rsidRPr="00DD12E2" w:rsidRDefault="00CB4FBE" w:rsidP="00CB4FBE">
            <w:pPr>
              <w:spacing w:after="0" w:line="240" w:lineRule="auto"/>
              <w:jc w:val="center"/>
              <w:rPr>
                <w:rFonts w:ascii="Times New Roman" w:hAnsi="Times New Roman" w:cs="Times New Roman"/>
                <w:sz w:val="24"/>
                <w:szCs w:val="24"/>
              </w:rPr>
            </w:pPr>
          </w:p>
        </w:tc>
      </w:tr>
      <w:tr w:rsidR="00CB4FBE" w:rsidRPr="00DD12E2" w14:paraId="131CF4F9"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5353" w:type="dxa"/>
            <w:gridSpan w:val="5"/>
            <w:shd w:val="clear" w:color="auto" w:fill="auto"/>
            <w:vAlign w:val="center"/>
          </w:tcPr>
          <w:p w14:paraId="45E0FA44" w14:textId="77777777" w:rsidR="00CB4FBE" w:rsidRPr="00DD12E2" w:rsidRDefault="00CB4FBE" w:rsidP="00CB4FBE">
            <w:pPr>
              <w:suppressAutoHyphens/>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t>Срок обучения</w:t>
            </w:r>
          </w:p>
        </w:tc>
        <w:tc>
          <w:tcPr>
            <w:tcW w:w="4394" w:type="dxa"/>
            <w:shd w:val="clear" w:color="auto" w:fill="auto"/>
            <w:vAlign w:val="center"/>
          </w:tcPr>
          <w:p w14:paraId="62EDE36F" w14:textId="6BEA1018" w:rsidR="00CB4FBE" w:rsidRPr="00DD12E2" w:rsidRDefault="00CB4FBE" w:rsidP="00CB4FBE">
            <w:pPr>
              <w:spacing w:after="0" w:line="240" w:lineRule="auto"/>
              <w:jc w:val="center"/>
              <w:rPr>
                <w:rFonts w:ascii="Times New Roman" w:hAnsi="Times New Roman" w:cs="Times New Roman"/>
                <w:bCs/>
                <w:sz w:val="24"/>
                <w:szCs w:val="24"/>
              </w:rPr>
            </w:pPr>
            <w:r w:rsidRPr="00DD12E2">
              <w:rPr>
                <w:rFonts w:ascii="Times New Roman" w:hAnsi="Times New Roman" w:cs="Times New Roman"/>
                <w:bCs/>
                <w:sz w:val="24"/>
                <w:szCs w:val="24"/>
              </w:rPr>
              <w:t>1</w:t>
            </w:r>
            <w:r w:rsidR="00494727">
              <w:rPr>
                <w:rFonts w:ascii="Times New Roman" w:hAnsi="Times New Roman" w:cs="Times New Roman"/>
                <w:bCs/>
                <w:sz w:val="24"/>
                <w:szCs w:val="24"/>
              </w:rPr>
              <w:t xml:space="preserve"> </w:t>
            </w:r>
            <w:r w:rsidRPr="00DD12E2">
              <w:rPr>
                <w:rFonts w:ascii="Times New Roman" w:hAnsi="Times New Roman" w:cs="Times New Roman"/>
                <w:bCs/>
                <w:sz w:val="24"/>
                <w:szCs w:val="24"/>
              </w:rPr>
              <w:t>г</w:t>
            </w:r>
            <w:r w:rsidR="00494727">
              <w:rPr>
                <w:rFonts w:ascii="Times New Roman" w:hAnsi="Times New Roman" w:cs="Times New Roman"/>
                <w:bCs/>
                <w:sz w:val="24"/>
                <w:szCs w:val="24"/>
              </w:rPr>
              <w:t xml:space="preserve"> </w:t>
            </w:r>
            <w:r w:rsidRPr="00DD12E2">
              <w:rPr>
                <w:rFonts w:ascii="Times New Roman" w:hAnsi="Times New Roman" w:cs="Times New Roman"/>
                <w:bCs/>
                <w:sz w:val="24"/>
                <w:szCs w:val="24"/>
              </w:rPr>
              <w:t>8</w:t>
            </w:r>
            <w:r w:rsidR="00494727">
              <w:rPr>
                <w:rFonts w:ascii="Times New Roman" w:hAnsi="Times New Roman" w:cs="Times New Roman"/>
                <w:bCs/>
                <w:sz w:val="24"/>
                <w:szCs w:val="24"/>
              </w:rPr>
              <w:t xml:space="preserve"> </w:t>
            </w:r>
            <w:r w:rsidRPr="00DD12E2">
              <w:rPr>
                <w:rFonts w:ascii="Times New Roman" w:hAnsi="Times New Roman" w:cs="Times New Roman"/>
                <w:bCs/>
                <w:sz w:val="24"/>
                <w:szCs w:val="24"/>
              </w:rPr>
              <w:t>мес</w:t>
            </w:r>
            <w:r w:rsidR="00494727">
              <w:rPr>
                <w:rFonts w:ascii="Times New Roman" w:hAnsi="Times New Roman" w:cs="Times New Roman"/>
                <w:bCs/>
                <w:sz w:val="24"/>
                <w:szCs w:val="24"/>
              </w:rPr>
              <w:t xml:space="preserve">. </w:t>
            </w:r>
            <w:r w:rsidRPr="00DD12E2">
              <w:rPr>
                <w:rFonts w:ascii="Times New Roman" w:hAnsi="Times New Roman" w:cs="Times New Roman"/>
                <w:bCs/>
                <w:sz w:val="24"/>
                <w:szCs w:val="24"/>
              </w:rPr>
              <w:t>-3</w:t>
            </w:r>
            <w:r w:rsidR="00494727">
              <w:rPr>
                <w:rFonts w:ascii="Times New Roman" w:hAnsi="Times New Roman" w:cs="Times New Roman"/>
                <w:bCs/>
                <w:sz w:val="24"/>
                <w:szCs w:val="24"/>
              </w:rPr>
              <w:t xml:space="preserve"> </w:t>
            </w:r>
            <w:r w:rsidRPr="00DD12E2">
              <w:rPr>
                <w:rFonts w:ascii="Times New Roman" w:hAnsi="Times New Roman" w:cs="Times New Roman"/>
                <w:bCs/>
                <w:sz w:val="24"/>
                <w:szCs w:val="24"/>
              </w:rPr>
              <w:t>г</w:t>
            </w:r>
            <w:r w:rsidR="00494727">
              <w:rPr>
                <w:rFonts w:ascii="Times New Roman" w:hAnsi="Times New Roman" w:cs="Times New Roman"/>
                <w:bCs/>
                <w:sz w:val="24"/>
                <w:szCs w:val="24"/>
              </w:rPr>
              <w:t xml:space="preserve"> </w:t>
            </w:r>
            <w:r w:rsidRPr="00DD12E2">
              <w:rPr>
                <w:rFonts w:ascii="Times New Roman" w:hAnsi="Times New Roman" w:cs="Times New Roman"/>
                <w:bCs/>
                <w:sz w:val="24"/>
                <w:szCs w:val="24"/>
              </w:rPr>
              <w:t>10</w:t>
            </w:r>
            <w:r w:rsidR="00494727">
              <w:rPr>
                <w:rFonts w:ascii="Times New Roman" w:hAnsi="Times New Roman" w:cs="Times New Roman"/>
                <w:bCs/>
                <w:sz w:val="24"/>
                <w:szCs w:val="24"/>
              </w:rPr>
              <w:t xml:space="preserve"> </w:t>
            </w:r>
            <w:r w:rsidRPr="00DD12E2">
              <w:rPr>
                <w:rFonts w:ascii="Times New Roman" w:hAnsi="Times New Roman" w:cs="Times New Roman"/>
                <w:bCs/>
                <w:sz w:val="24"/>
                <w:szCs w:val="24"/>
              </w:rPr>
              <w:t>мес</w:t>
            </w:r>
            <w:r w:rsidR="00494727">
              <w:rPr>
                <w:rFonts w:ascii="Times New Roman" w:hAnsi="Times New Roman" w:cs="Times New Roman"/>
                <w:bCs/>
                <w:sz w:val="24"/>
                <w:szCs w:val="24"/>
              </w:rPr>
              <w:t>.</w:t>
            </w:r>
          </w:p>
        </w:tc>
        <w:tc>
          <w:tcPr>
            <w:tcW w:w="3261" w:type="dxa"/>
            <w:shd w:val="clear" w:color="auto" w:fill="auto"/>
            <w:vAlign w:val="center"/>
          </w:tcPr>
          <w:p w14:paraId="5B3B0645" w14:textId="77777777" w:rsidR="00CB4FBE" w:rsidRPr="00DD12E2" w:rsidRDefault="00CB4FBE" w:rsidP="00CB4FBE">
            <w:pPr>
              <w:spacing w:after="0" w:line="240" w:lineRule="auto"/>
              <w:jc w:val="center"/>
              <w:rPr>
                <w:rFonts w:ascii="Times New Roman" w:hAnsi="Times New Roman" w:cs="Times New Roman"/>
                <w:b/>
                <w:bCs/>
                <w:sz w:val="24"/>
                <w:szCs w:val="24"/>
              </w:rPr>
            </w:pPr>
          </w:p>
        </w:tc>
        <w:tc>
          <w:tcPr>
            <w:tcW w:w="2126" w:type="dxa"/>
            <w:shd w:val="clear" w:color="auto" w:fill="auto"/>
            <w:vAlign w:val="center"/>
          </w:tcPr>
          <w:p w14:paraId="026C62F5" w14:textId="77777777" w:rsidR="00CB4FBE" w:rsidRPr="00DD12E2" w:rsidRDefault="00CB4FBE" w:rsidP="00CB4FBE">
            <w:pPr>
              <w:spacing w:after="0" w:line="240" w:lineRule="auto"/>
              <w:jc w:val="center"/>
              <w:rPr>
                <w:rFonts w:ascii="Times New Roman" w:hAnsi="Times New Roman" w:cs="Times New Roman"/>
                <w:sz w:val="24"/>
                <w:szCs w:val="24"/>
              </w:rPr>
            </w:pPr>
          </w:p>
        </w:tc>
      </w:tr>
      <w:bookmarkEnd w:id="19"/>
      <w:tr w:rsidR="00CB4FBE" w:rsidRPr="00DD12E2" w14:paraId="0EF1837F" w14:textId="77777777" w:rsidTr="00921E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5353" w:type="dxa"/>
            <w:gridSpan w:val="5"/>
            <w:shd w:val="clear" w:color="auto" w:fill="auto"/>
            <w:vAlign w:val="center"/>
          </w:tcPr>
          <w:p w14:paraId="58EEAF21" w14:textId="77777777" w:rsidR="00CB4FBE" w:rsidRPr="00DD12E2" w:rsidRDefault="00CB4FBE" w:rsidP="00CB4FBE">
            <w:pPr>
              <w:suppressAutoHyphens/>
              <w:spacing w:after="0" w:line="240" w:lineRule="auto"/>
              <w:rPr>
                <w:rFonts w:ascii="Times New Roman" w:hAnsi="Times New Roman" w:cs="Times New Roman"/>
                <w:bCs/>
                <w:sz w:val="24"/>
                <w:szCs w:val="24"/>
              </w:rPr>
            </w:pPr>
          </w:p>
        </w:tc>
        <w:tc>
          <w:tcPr>
            <w:tcW w:w="4394" w:type="dxa"/>
            <w:shd w:val="clear" w:color="auto" w:fill="auto"/>
            <w:vAlign w:val="center"/>
          </w:tcPr>
          <w:p w14:paraId="57C15815" w14:textId="77777777" w:rsidR="00CB4FBE" w:rsidRPr="00DD12E2" w:rsidRDefault="00CB4FBE" w:rsidP="00CB4FBE">
            <w:pPr>
              <w:spacing w:after="0" w:line="240" w:lineRule="auto"/>
              <w:jc w:val="center"/>
              <w:rPr>
                <w:rFonts w:ascii="Times New Roman" w:hAnsi="Times New Roman" w:cs="Times New Roman"/>
                <w:bCs/>
                <w:sz w:val="24"/>
                <w:szCs w:val="24"/>
              </w:rPr>
            </w:pPr>
          </w:p>
        </w:tc>
        <w:tc>
          <w:tcPr>
            <w:tcW w:w="3261" w:type="dxa"/>
            <w:shd w:val="clear" w:color="auto" w:fill="auto"/>
            <w:vAlign w:val="center"/>
          </w:tcPr>
          <w:p w14:paraId="2F5D0854" w14:textId="77777777" w:rsidR="00CB4FBE" w:rsidRPr="00DD12E2" w:rsidRDefault="00CB4FBE" w:rsidP="00CB4FBE">
            <w:pPr>
              <w:spacing w:after="0" w:line="240" w:lineRule="auto"/>
              <w:jc w:val="center"/>
              <w:rPr>
                <w:rFonts w:ascii="Times New Roman" w:hAnsi="Times New Roman" w:cs="Times New Roman"/>
                <w:b/>
                <w:bCs/>
                <w:sz w:val="24"/>
                <w:szCs w:val="24"/>
              </w:rPr>
            </w:pPr>
          </w:p>
        </w:tc>
        <w:tc>
          <w:tcPr>
            <w:tcW w:w="2126" w:type="dxa"/>
            <w:shd w:val="clear" w:color="auto" w:fill="auto"/>
            <w:vAlign w:val="center"/>
          </w:tcPr>
          <w:p w14:paraId="1F154B2B" w14:textId="77777777" w:rsidR="00CB4FBE" w:rsidRPr="00DD12E2" w:rsidRDefault="00CB4FBE" w:rsidP="00CB4FBE">
            <w:pPr>
              <w:spacing w:after="0" w:line="240" w:lineRule="auto"/>
              <w:jc w:val="center"/>
              <w:rPr>
                <w:rFonts w:ascii="Times New Roman" w:hAnsi="Times New Roman" w:cs="Times New Roman"/>
                <w:sz w:val="24"/>
                <w:szCs w:val="24"/>
              </w:rPr>
            </w:pPr>
          </w:p>
        </w:tc>
      </w:tr>
    </w:tbl>
    <w:p w14:paraId="35E3B430" w14:textId="77777777" w:rsidR="00784249" w:rsidRPr="00921E34" w:rsidRDefault="00784249" w:rsidP="00784249">
      <w:pPr>
        <w:jc w:val="center"/>
        <w:rPr>
          <w:rFonts w:ascii="Times New Roman" w:hAnsi="Times New Roman" w:cs="Times New Roman"/>
          <w:sz w:val="4"/>
          <w:szCs w:val="4"/>
        </w:rPr>
      </w:pPr>
    </w:p>
    <w:p w14:paraId="6FDE18A8" w14:textId="42EB02F7" w:rsidR="004136BD" w:rsidRPr="00DD12E2" w:rsidRDefault="004136BD" w:rsidP="00B854AE">
      <w:pPr>
        <w:pStyle w:val="afffffd"/>
        <w:ind w:firstLine="709"/>
        <w:jc w:val="left"/>
        <w:rPr>
          <w:rFonts w:ascii="Times New Roman" w:hAnsi="Times New Roman" w:cs="Times New Roman"/>
          <w:i/>
          <w:iCs/>
          <w:sz w:val="28"/>
          <w:lang w:eastAsia="en-US"/>
        </w:rPr>
      </w:pPr>
      <w:bookmarkStart w:id="20" w:name="_Toc103594000"/>
      <w:r w:rsidRPr="00DD12E2">
        <w:rPr>
          <w:rFonts w:ascii="Times New Roman" w:hAnsi="Times New Roman" w:cs="Times New Roman"/>
          <w:lang w:eastAsia="en-US"/>
        </w:rPr>
        <w:t>5.</w:t>
      </w:r>
      <w:r w:rsidR="00215FB6" w:rsidRPr="00DD12E2">
        <w:rPr>
          <w:rFonts w:ascii="Times New Roman" w:hAnsi="Times New Roman" w:cs="Times New Roman"/>
          <w:lang w:eastAsia="en-US"/>
        </w:rPr>
        <w:t>2</w:t>
      </w:r>
      <w:r w:rsidRPr="00DD12E2">
        <w:rPr>
          <w:rFonts w:ascii="Times New Roman" w:hAnsi="Times New Roman" w:cs="Times New Roman"/>
          <w:lang w:eastAsia="en-US"/>
        </w:rPr>
        <w:t>. Примерный план обучения на предприятии (на рабочем месте)</w:t>
      </w:r>
      <w:bookmarkEnd w:id="20"/>
    </w:p>
    <w:p w14:paraId="74FBD0A2" w14:textId="77777777" w:rsidR="00784249" w:rsidRPr="00DD12E2" w:rsidRDefault="00784249" w:rsidP="00784249">
      <w:pPr>
        <w:rPr>
          <w:rFonts w:ascii="Times New Roman" w:hAnsi="Times New Roman" w:cs="Times New Roman"/>
          <w:i/>
          <w:iCs/>
        </w:rPr>
      </w:pPr>
      <w:bookmarkStart w:id="21" w:name="_Hlk131173657"/>
      <w:r w:rsidRPr="00DD12E2">
        <w:rPr>
          <w:rFonts w:ascii="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2382"/>
        <w:gridCol w:w="2084"/>
        <w:gridCol w:w="2951"/>
        <w:gridCol w:w="1560"/>
        <w:gridCol w:w="1560"/>
        <w:gridCol w:w="1708"/>
        <w:gridCol w:w="2628"/>
      </w:tblGrid>
      <w:tr w:rsidR="00784249" w:rsidRPr="00DD12E2" w14:paraId="243614D0" w14:textId="77777777" w:rsidTr="009527C4">
        <w:trPr>
          <w:trHeight w:val="468"/>
        </w:trPr>
        <w:tc>
          <w:tcPr>
            <w:tcW w:w="167" w:type="pct"/>
            <w:vMerge w:val="restart"/>
            <w:shd w:val="clear" w:color="auto" w:fill="auto"/>
            <w:vAlign w:val="center"/>
          </w:tcPr>
          <w:bookmarkEnd w:id="21"/>
          <w:p w14:paraId="7B7FC511" w14:textId="77777777" w:rsidR="00784249" w:rsidRPr="00DD12E2" w:rsidRDefault="00784249" w:rsidP="009527C4">
            <w:pPr>
              <w:spacing w:after="0" w:line="240" w:lineRule="auto"/>
              <w:jc w:val="center"/>
              <w:rPr>
                <w:rFonts w:ascii="Times New Roman" w:hAnsi="Times New Roman" w:cs="Times New Roman"/>
              </w:rPr>
            </w:pPr>
            <w:r w:rsidRPr="00DD12E2">
              <w:rPr>
                <w:rFonts w:ascii="Times New Roman" w:hAnsi="Times New Roman" w:cs="Times New Roman"/>
              </w:rPr>
              <w:t>№ п/п</w:t>
            </w:r>
          </w:p>
        </w:tc>
        <w:tc>
          <w:tcPr>
            <w:tcW w:w="774" w:type="pct"/>
            <w:vMerge w:val="restart"/>
            <w:shd w:val="clear" w:color="auto" w:fill="auto"/>
          </w:tcPr>
          <w:p w14:paraId="6FB824DE" w14:textId="77777777" w:rsidR="00784249" w:rsidRPr="00DD12E2" w:rsidRDefault="00784249" w:rsidP="009527C4">
            <w:pPr>
              <w:spacing w:after="0" w:line="240" w:lineRule="auto"/>
              <w:jc w:val="center"/>
              <w:rPr>
                <w:rFonts w:ascii="Times New Roman" w:hAnsi="Times New Roman" w:cs="Times New Roman"/>
              </w:rPr>
            </w:pPr>
            <w:r w:rsidRPr="00DD12E2">
              <w:rPr>
                <w:rFonts w:ascii="Times New Roman" w:hAnsi="Times New Roman" w:cs="Times New Roman"/>
              </w:rPr>
              <w:t>Содержание практической подготовки (виды работ)</w:t>
            </w:r>
          </w:p>
        </w:tc>
        <w:tc>
          <w:tcPr>
            <w:tcW w:w="1636" w:type="pct"/>
            <w:gridSpan w:val="2"/>
            <w:shd w:val="clear" w:color="auto" w:fill="auto"/>
            <w:vAlign w:val="center"/>
          </w:tcPr>
          <w:p w14:paraId="066B570E" w14:textId="77777777" w:rsidR="00784249" w:rsidRPr="00DD12E2" w:rsidRDefault="00784249" w:rsidP="009527C4">
            <w:pPr>
              <w:spacing w:after="0" w:line="240" w:lineRule="auto"/>
              <w:jc w:val="center"/>
              <w:rPr>
                <w:rFonts w:ascii="Times New Roman" w:hAnsi="Times New Roman" w:cs="Times New Roman"/>
              </w:rPr>
            </w:pPr>
            <w:r w:rsidRPr="00DD12E2">
              <w:rPr>
                <w:rFonts w:ascii="Times New Roman" w:hAnsi="Times New Roman" w:cs="Times New Roman"/>
              </w:rPr>
              <w:t>ПМ</w:t>
            </w:r>
          </w:p>
        </w:tc>
        <w:tc>
          <w:tcPr>
            <w:tcW w:w="507" w:type="pct"/>
            <w:vMerge w:val="restart"/>
            <w:shd w:val="clear" w:color="auto" w:fill="auto"/>
            <w:vAlign w:val="center"/>
          </w:tcPr>
          <w:p w14:paraId="5EF7780B" w14:textId="77777777" w:rsidR="00784249" w:rsidRPr="00DD12E2" w:rsidRDefault="00784249" w:rsidP="009527C4">
            <w:pPr>
              <w:spacing w:after="0" w:line="240" w:lineRule="auto"/>
              <w:jc w:val="center"/>
              <w:rPr>
                <w:rFonts w:ascii="Times New Roman" w:hAnsi="Times New Roman" w:cs="Times New Roman"/>
              </w:rPr>
            </w:pPr>
            <w:r w:rsidRPr="00DD12E2">
              <w:rPr>
                <w:rFonts w:ascii="Times New Roman" w:hAnsi="Times New Roman" w:cs="Times New Roman"/>
              </w:rPr>
              <w:t>Длительность обучения</w:t>
            </w:r>
          </w:p>
          <w:p w14:paraId="56C53488" w14:textId="77777777" w:rsidR="00784249" w:rsidRPr="00DD12E2" w:rsidRDefault="00784249" w:rsidP="009527C4">
            <w:pPr>
              <w:spacing w:after="0" w:line="240" w:lineRule="auto"/>
              <w:jc w:val="center"/>
              <w:rPr>
                <w:rFonts w:ascii="Times New Roman" w:hAnsi="Times New Roman" w:cs="Times New Roman"/>
              </w:rPr>
            </w:pPr>
            <w:r w:rsidRPr="00DD12E2">
              <w:rPr>
                <w:rFonts w:ascii="Times New Roman" w:hAnsi="Times New Roman" w:cs="Times New Roman"/>
              </w:rPr>
              <w:t>(в часах)</w:t>
            </w:r>
          </w:p>
        </w:tc>
        <w:tc>
          <w:tcPr>
            <w:tcW w:w="507" w:type="pct"/>
            <w:vMerge w:val="restart"/>
            <w:shd w:val="clear" w:color="auto" w:fill="auto"/>
            <w:vAlign w:val="center"/>
          </w:tcPr>
          <w:p w14:paraId="667D2CE1" w14:textId="77777777" w:rsidR="00784249" w:rsidRPr="00DD12E2" w:rsidRDefault="00784249" w:rsidP="009527C4">
            <w:pPr>
              <w:spacing w:after="0" w:line="240" w:lineRule="auto"/>
              <w:jc w:val="center"/>
              <w:rPr>
                <w:rFonts w:ascii="Times New Roman" w:hAnsi="Times New Roman" w:cs="Times New Roman"/>
              </w:rPr>
            </w:pPr>
            <w:r w:rsidRPr="00DD12E2">
              <w:rPr>
                <w:rFonts w:ascii="Times New Roman" w:hAnsi="Times New Roman" w:cs="Times New Roman"/>
              </w:rPr>
              <w:t>Семестр обучения</w:t>
            </w:r>
          </w:p>
        </w:tc>
        <w:tc>
          <w:tcPr>
            <w:tcW w:w="555" w:type="pct"/>
            <w:vMerge w:val="restart"/>
            <w:shd w:val="clear" w:color="auto" w:fill="auto"/>
            <w:vAlign w:val="center"/>
          </w:tcPr>
          <w:p w14:paraId="6B2FAE05" w14:textId="77777777" w:rsidR="00784249" w:rsidRPr="00DD12E2" w:rsidRDefault="00784249" w:rsidP="009527C4">
            <w:pPr>
              <w:spacing w:after="0" w:line="240" w:lineRule="auto"/>
              <w:jc w:val="center"/>
              <w:rPr>
                <w:rFonts w:ascii="Times New Roman" w:hAnsi="Times New Roman" w:cs="Times New Roman"/>
              </w:rPr>
            </w:pPr>
            <w:r w:rsidRPr="00DD12E2">
              <w:rPr>
                <w:rFonts w:ascii="Times New Roman" w:hAnsi="Times New Roman" w:cs="Times New Roman"/>
              </w:rPr>
              <w:t>Наименование рабочего места, участка</w:t>
            </w:r>
          </w:p>
        </w:tc>
        <w:tc>
          <w:tcPr>
            <w:tcW w:w="854" w:type="pct"/>
            <w:vMerge w:val="restart"/>
            <w:shd w:val="clear" w:color="auto" w:fill="auto"/>
          </w:tcPr>
          <w:p w14:paraId="1F33E071" w14:textId="77777777" w:rsidR="00784249" w:rsidRPr="00DD12E2" w:rsidRDefault="00784249" w:rsidP="009527C4">
            <w:pPr>
              <w:spacing w:after="0" w:line="240" w:lineRule="auto"/>
              <w:jc w:val="center"/>
              <w:rPr>
                <w:rFonts w:ascii="Times New Roman" w:hAnsi="Times New Roman" w:cs="Times New Roman"/>
              </w:rPr>
            </w:pPr>
            <w:r w:rsidRPr="00DD12E2">
              <w:rPr>
                <w:rFonts w:ascii="Times New Roman" w:hAnsi="Times New Roman" w:cs="Times New Roman"/>
              </w:rPr>
              <w:t xml:space="preserve">Ответственный </w:t>
            </w:r>
            <w:r w:rsidRPr="00DD12E2">
              <w:rPr>
                <w:rFonts w:ascii="Times New Roman" w:hAnsi="Times New Roman" w:cs="Times New Roman"/>
              </w:rPr>
              <w:br/>
              <w:t xml:space="preserve">от предприятия </w:t>
            </w:r>
            <w:r w:rsidRPr="00DD12E2">
              <w:rPr>
                <w:rFonts w:ascii="Times New Roman" w:hAnsi="Times New Roman" w:cs="Times New Roman"/>
              </w:rPr>
              <w:br/>
              <w:t>(при необходимости)</w:t>
            </w:r>
          </w:p>
        </w:tc>
      </w:tr>
      <w:tr w:rsidR="00784249" w:rsidRPr="00DD12E2" w14:paraId="32223D00" w14:textId="77777777" w:rsidTr="009527C4">
        <w:trPr>
          <w:trHeight w:val="70"/>
        </w:trPr>
        <w:tc>
          <w:tcPr>
            <w:tcW w:w="167" w:type="pct"/>
            <w:vMerge/>
            <w:shd w:val="clear" w:color="auto" w:fill="auto"/>
            <w:vAlign w:val="center"/>
          </w:tcPr>
          <w:p w14:paraId="49C92729" w14:textId="77777777" w:rsidR="00784249" w:rsidRPr="00DD12E2" w:rsidRDefault="00784249" w:rsidP="009527C4">
            <w:pPr>
              <w:spacing w:after="0" w:line="240" w:lineRule="auto"/>
              <w:jc w:val="center"/>
              <w:rPr>
                <w:rFonts w:ascii="Times New Roman" w:hAnsi="Times New Roman" w:cs="Times New Roman"/>
              </w:rPr>
            </w:pPr>
          </w:p>
        </w:tc>
        <w:tc>
          <w:tcPr>
            <w:tcW w:w="774" w:type="pct"/>
            <w:vMerge/>
            <w:shd w:val="clear" w:color="auto" w:fill="auto"/>
          </w:tcPr>
          <w:p w14:paraId="44F02131" w14:textId="77777777" w:rsidR="00784249" w:rsidRPr="00DD12E2" w:rsidRDefault="00784249" w:rsidP="009527C4">
            <w:pPr>
              <w:spacing w:after="0" w:line="240" w:lineRule="auto"/>
              <w:jc w:val="center"/>
              <w:rPr>
                <w:rFonts w:ascii="Times New Roman" w:hAnsi="Times New Roman" w:cs="Times New Roman"/>
              </w:rPr>
            </w:pPr>
          </w:p>
        </w:tc>
        <w:tc>
          <w:tcPr>
            <w:tcW w:w="677" w:type="pct"/>
            <w:shd w:val="clear" w:color="auto" w:fill="auto"/>
            <w:vAlign w:val="center"/>
          </w:tcPr>
          <w:p w14:paraId="4B3631B6" w14:textId="77777777" w:rsidR="00784249" w:rsidRPr="00DD12E2" w:rsidDel="00CD3705" w:rsidRDefault="00784249" w:rsidP="009527C4">
            <w:pPr>
              <w:spacing w:after="0" w:line="240" w:lineRule="auto"/>
              <w:jc w:val="center"/>
              <w:rPr>
                <w:rFonts w:ascii="Times New Roman" w:hAnsi="Times New Roman" w:cs="Times New Roman"/>
              </w:rPr>
            </w:pPr>
            <w:r w:rsidRPr="00DD12E2">
              <w:rPr>
                <w:rFonts w:ascii="Times New Roman" w:hAnsi="Times New Roman" w:cs="Times New Roman"/>
              </w:rPr>
              <w:t>Код</w:t>
            </w:r>
          </w:p>
        </w:tc>
        <w:tc>
          <w:tcPr>
            <w:tcW w:w="959" w:type="pct"/>
            <w:shd w:val="clear" w:color="auto" w:fill="auto"/>
            <w:vAlign w:val="center"/>
          </w:tcPr>
          <w:p w14:paraId="791DF5F2" w14:textId="77777777" w:rsidR="00784249" w:rsidRPr="00DD12E2" w:rsidDel="00CD3705" w:rsidRDefault="00784249" w:rsidP="009527C4">
            <w:pPr>
              <w:spacing w:after="0" w:line="240" w:lineRule="auto"/>
              <w:jc w:val="center"/>
              <w:rPr>
                <w:rFonts w:ascii="Times New Roman" w:hAnsi="Times New Roman" w:cs="Times New Roman"/>
              </w:rPr>
            </w:pPr>
            <w:r w:rsidRPr="00DD12E2">
              <w:rPr>
                <w:rFonts w:ascii="Times New Roman" w:hAnsi="Times New Roman" w:cs="Times New Roman"/>
              </w:rPr>
              <w:t>Наименование</w:t>
            </w:r>
          </w:p>
        </w:tc>
        <w:tc>
          <w:tcPr>
            <w:tcW w:w="507" w:type="pct"/>
            <w:vMerge/>
            <w:shd w:val="clear" w:color="auto" w:fill="auto"/>
            <w:vAlign w:val="center"/>
          </w:tcPr>
          <w:p w14:paraId="0D713529" w14:textId="77777777" w:rsidR="00784249" w:rsidRPr="00DD12E2" w:rsidRDefault="00784249" w:rsidP="009527C4">
            <w:pPr>
              <w:spacing w:after="0" w:line="240" w:lineRule="auto"/>
              <w:jc w:val="center"/>
              <w:rPr>
                <w:rFonts w:ascii="Times New Roman" w:hAnsi="Times New Roman" w:cs="Times New Roman"/>
              </w:rPr>
            </w:pPr>
          </w:p>
        </w:tc>
        <w:tc>
          <w:tcPr>
            <w:tcW w:w="507" w:type="pct"/>
            <w:vMerge/>
            <w:shd w:val="clear" w:color="auto" w:fill="auto"/>
            <w:vAlign w:val="center"/>
          </w:tcPr>
          <w:p w14:paraId="4B111D44" w14:textId="77777777" w:rsidR="00784249" w:rsidRPr="00DD12E2" w:rsidRDefault="00784249" w:rsidP="009527C4">
            <w:pPr>
              <w:spacing w:after="0" w:line="240" w:lineRule="auto"/>
              <w:jc w:val="center"/>
              <w:rPr>
                <w:rFonts w:ascii="Times New Roman" w:hAnsi="Times New Roman" w:cs="Times New Roman"/>
              </w:rPr>
            </w:pPr>
          </w:p>
        </w:tc>
        <w:tc>
          <w:tcPr>
            <w:tcW w:w="555" w:type="pct"/>
            <w:vMerge/>
            <w:shd w:val="clear" w:color="auto" w:fill="auto"/>
            <w:vAlign w:val="center"/>
          </w:tcPr>
          <w:p w14:paraId="6A9C9C75" w14:textId="77777777" w:rsidR="00784249" w:rsidRPr="00DD12E2" w:rsidRDefault="00784249" w:rsidP="009527C4">
            <w:pPr>
              <w:spacing w:after="0" w:line="240" w:lineRule="auto"/>
              <w:jc w:val="center"/>
              <w:rPr>
                <w:rFonts w:ascii="Times New Roman" w:hAnsi="Times New Roman" w:cs="Times New Roman"/>
              </w:rPr>
            </w:pPr>
          </w:p>
        </w:tc>
        <w:tc>
          <w:tcPr>
            <w:tcW w:w="854" w:type="pct"/>
            <w:vMerge/>
            <w:shd w:val="clear" w:color="auto" w:fill="auto"/>
          </w:tcPr>
          <w:p w14:paraId="152B1DC8" w14:textId="77777777" w:rsidR="00784249" w:rsidRPr="00DD12E2" w:rsidRDefault="00784249" w:rsidP="009527C4">
            <w:pPr>
              <w:spacing w:after="0" w:line="240" w:lineRule="auto"/>
              <w:jc w:val="center"/>
              <w:rPr>
                <w:rFonts w:ascii="Times New Roman" w:hAnsi="Times New Roman" w:cs="Times New Roman"/>
              </w:rPr>
            </w:pPr>
          </w:p>
        </w:tc>
      </w:tr>
      <w:tr w:rsidR="00784249" w:rsidRPr="00DD12E2" w14:paraId="29E756D8" w14:textId="77777777" w:rsidTr="009527C4">
        <w:tc>
          <w:tcPr>
            <w:tcW w:w="167" w:type="pct"/>
            <w:shd w:val="clear" w:color="auto" w:fill="auto"/>
          </w:tcPr>
          <w:p w14:paraId="668AFD71" w14:textId="77777777" w:rsidR="00784249" w:rsidRPr="00DD12E2" w:rsidRDefault="00784249" w:rsidP="009527C4">
            <w:pPr>
              <w:spacing w:after="0" w:line="240" w:lineRule="auto"/>
              <w:jc w:val="both"/>
              <w:rPr>
                <w:rFonts w:ascii="Times New Roman" w:hAnsi="Times New Roman" w:cs="Times New Roman"/>
                <w:sz w:val="20"/>
                <w:szCs w:val="20"/>
              </w:rPr>
            </w:pPr>
            <w:r w:rsidRPr="00DD12E2">
              <w:rPr>
                <w:rFonts w:ascii="Times New Roman" w:hAnsi="Times New Roman" w:cs="Times New Roman"/>
                <w:sz w:val="20"/>
                <w:szCs w:val="20"/>
              </w:rPr>
              <w:t>1.</w:t>
            </w:r>
          </w:p>
        </w:tc>
        <w:tc>
          <w:tcPr>
            <w:tcW w:w="774" w:type="pct"/>
            <w:shd w:val="clear" w:color="auto" w:fill="auto"/>
          </w:tcPr>
          <w:p w14:paraId="7D29CD16" w14:textId="77777777" w:rsidR="00784249" w:rsidRPr="00DD12E2" w:rsidRDefault="00784249" w:rsidP="009527C4">
            <w:pPr>
              <w:spacing w:after="0" w:line="240" w:lineRule="auto"/>
              <w:jc w:val="both"/>
              <w:rPr>
                <w:rFonts w:ascii="Times New Roman" w:hAnsi="Times New Roman" w:cs="Times New Roman"/>
                <w:b/>
                <w:bCs/>
                <w:sz w:val="20"/>
                <w:szCs w:val="20"/>
                <w:u w:val="single"/>
              </w:rPr>
            </w:pPr>
          </w:p>
        </w:tc>
        <w:tc>
          <w:tcPr>
            <w:tcW w:w="677" w:type="pct"/>
            <w:shd w:val="clear" w:color="auto" w:fill="auto"/>
          </w:tcPr>
          <w:p w14:paraId="47ADBA8E" w14:textId="77777777" w:rsidR="00784249" w:rsidRPr="00DD12E2" w:rsidRDefault="00784249" w:rsidP="009527C4">
            <w:pPr>
              <w:spacing w:after="0" w:line="240" w:lineRule="auto"/>
              <w:jc w:val="both"/>
              <w:rPr>
                <w:rFonts w:ascii="Times New Roman" w:hAnsi="Times New Roman" w:cs="Times New Roman"/>
                <w:b/>
                <w:bCs/>
                <w:sz w:val="20"/>
                <w:szCs w:val="20"/>
                <w:u w:val="single"/>
              </w:rPr>
            </w:pPr>
          </w:p>
        </w:tc>
        <w:tc>
          <w:tcPr>
            <w:tcW w:w="959" w:type="pct"/>
            <w:shd w:val="clear" w:color="auto" w:fill="auto"/>
          </w:tcPr>
          <w:p w14:paraId="6EDAB346" w14:textId="77777777" w:rsidR="00784249" w:rsidRPr="00DD12E2" w:rsidRDefault="00784249" w:rsidP="009527C4">
            <w:pPr>
              <w:spacing w:after="0" w:line="240" w:lineRule="auto"/>
              <w:jc w:val="both"/>
              <w:rPr>
                <w:rFonts w:ascii="Times New Roman" w:hAnsi="Times New Roman" w:cs="Times New Roman"/>
                <w:sz w:val="20"/>
                <w:szCs w:val="20"/>
              </w:rPr>
            </w:pPr>
          </w:p>
        </w:tc>
        <w:tc>
          <w:tcPr>
            <w:tcW w:w="507" w:type="pct"/>
            <w:shd w:val="clear" w:color="auto" w:fill="auto"/>
          </w:tcPr>
          <w:p w14:paraId="571C6E87" w14:textId="77777777" w:rsidR="00784249" w:rsidRPr="00DD12E2" w:rsidRDefault="00784249" w:rsidP="009527C4">
            <w:pPr>
              <w:spacing w:after="0" w:line="240" w:lineRule="auto"/>
              <w:jc w:val="both"/>
              <w:rPr>
                <w:rFonts w:ascii="Times New Roman" w:hAnsi="Times New Roman" w:cs="Times New Roman"/>
                <w:b/>
                <w:bCs/>
                <w:sz w:val="20"/>
                <w:szCs w:val="20"/>
                <w:u w:val="single"/>
              </w:rPr>
            </w:pPr>
          </w:p>
        </w:tc>
        <w:tc>
          <w:tcPr>
            <w:tcW w:w="507" w:type="pct"/>
            <w:shd w:val="clear" w:color="auto" w:fill="auto"/>
          </w:tcPr>
          <w:p w14:paraId="78C912AC" w14:textId="77777777" w:rsidR="00784249" w:rsidRPr="00DD12E2" w:rsidRDefault="00784249" w:rsidP="009527C4">
            <w:pPr>
              <w:spacing w:after="0" w:line="240" w:lineRule="auto"/>
              <w:jc w:val="both"/>
              <w:rPr>
                <w:rFonts w:ascii="Times New Roman" w:hAnsi="Times New Roman" w:cs="Times New Roman"/>
                <w:b/>
                <w:bCs/>
                <w:sz w:val="20"/>
                <w:szCs w:val="20"/>
                <w:u w:val="single"/>
              </w:rPr>
            </w:pPr>
          </w:p>
        </w:tc>
        <w:tc>
          <w:tcPr>
            <w:tcW w:w="555" w:type="pct"/>
            <w:shd w:val="clear" w:color="auto" w:fill="auto"/>
          </w:tcPr>
          <w:p w14:paraId="54DE4453" w14:textId="77777777" w:rsidR="00784249" w:rsidRPr="00DD12E2" w:rsidRDefault="00784249" w:rsidP="009527C4">
            <w:pPr>
              <w:spacing w:after="0" w:line="240" w:lineRule="auto"/>
              <w:jc w:val="both"/>
              <w:rPr>
                <w:rFonts w:ascii="Times New Roman" w:hAnsi="Times New Roman" w:cs="Times New Roman"/>
                <w:b/>
                <w:bCs/>
                <w:sz w:val="20"/>
                <w:szCs w:val="20"/>
                <w:u w:val="single"/>
              </w:rPr>
            </w:pPr>
          </w:p>
        </w:tc>
        <w:tc>
          <w:tcPr>
            <w:tcW w:w="854" w:type="pct"/>
            <w:shd w:val="clear" w:color="auto" w:fill="auto"/>
          </w:tcPr>
          <w:p w14:paraId="6DEFF718" w14:textId="77777777" w:rsidR="00784249" w:rsidRPr="00DD12E2" w:rsidRDefault="00784249" w:rsidP="009527C4">
            <w:pPr>
              <w:spacing w:after="0" w:line="240" w:lineRule="auto"/>
              <w:jc w:val="both"/>
              <w:rPr>
                <w:rFonts w:ascii="Times New Roman" w:hAnsi="Times New Roman" w:cs="Times New Roman"/>
                <w:b/>
                <w:bCs/>
                <w:sz w:val="20"/>
                <w:szCs w:val="20"/>
                <w:u w:val="single"/>
              </w:rPr>
            </w:pPr>
          </w:p>
        </w:tc>
      </w:tr>
      <w:tr w:rsidR="00784249" w:rsidRPr="00DD12E2" w14:paraId="3D40610C" w14:textId="77777777" w:rsidTr="009527C4">
        <w:tc>
          <w:tcPr>
            <w:tcW w:w="167" w:type="pct"/>
            <w:shd w:val="clear" w:color="auto" w:fill="auto"/>
          </w:tcPr>
          <w:p w14:paraId="2AFB7184" w14:textId="77777777" w:rsidR="00784249" w:rsidRPr="00DD12E2" w:rsidRDefault="00784249" w:rsidP="009527C4">
            <w:pPr>
              <w:spacing w:after="0" w:line="240" w:lineRule="auto"/>
              <w:jc w:val="both"/>
              <w:rPr>
                <w:rFonts w:ascii="Times New Roman" w:hAnsi="Times New Roman" w:cs="Times New Roman"/>
                <w:sz w:val="20"/>
                <w:szCs w:val="20"/>
              </w:rPr>
            </w:pPr>
          </w:p>
        </w:tc>
        <w:tc>
          <w:tcPr>
            <w:tcW w:w="774" w:type="pct"/>
            <w:shd w:val="clear" w:color="auto" w:fill="auto"/>
          </w:tcPr>
          <w:p w14:paraId="0B3E8EA7" w14:textId="77777777" w:rsidR="00784249" w:rsidRPr="00DD12E2" w:rsidRDefault="00784249" w:rsidP="009527C4">
            <w:pPr>
              <w:spacing w:after="0" w:line="240" w:lineRule="auto"/>
              <w:jc w:val="both"/>
              <w:rPr>
                <w:rFonts w:ascii="Times New Roman" w:hAnsi="Times New Roman" w:cs="Times New Roman"/>
                <w:b/>
                <w:bCs/>
                <w:sz w:val="20"/>
                <w:szCs w:val="20"/>
                <w:u w:val="single"/>
              </w:rPr>
            </w:pPr>
          </w:p>
        </w:tc>
        <w:tc>
          <w:tcPr>
            <w:tcW w:w="677" w:type="pct"/>
            <w:shd w:val="clear" w:color="auto" w:fill="auto"/>
          </w:tcPr>
          <w:p w14:paraId="79F34AE5" w14:textId="77777777" w:rsidR="00784249" w:rsidRPr="00DD12E2" w:rsidRDefault="00784249" w:rsidP="009527C4">
            <w:pPr>
              <w:spacing w:after="0" w:line="240" w:lineRule="auto"/>
              <w:jc w:val="both"/>
              <w:rPr>
                <w:rFonts w:ascii="Times New Roman" w:hAnsi="Times New Roman" w:cs="Times New Roman"/>
                <w:sz w:val="28"/>
              </w:rPr>
            </w:pPr>
          </w:p>
        </w:tc>
        <w:tc>
          <w:tcPr>
            <w:tcW w:w="959" w:type="pct"/>
            <w:shd w:val="clear" w:color="auto" w:fill="auto"/>
          </w:tcPr>
          <w:p w14:paraId="058D362C" w14:textId="77777777" w:rsidR="00784249" w:rsidRPr="00DD12E2" w:rsidRDefault="00784249" w:rsidP="009527C4">
            <w:pPr>
              <w:spacing w:after="0" w:line="240" w:lineRule="auto"/>
              <w:jc w:val="both"/>
              <w:rPr>
                <w:rFonts w:ascii="Times New Roman" w:hAnsi="Times New Roman" w:cs="Times New Roman"/>
                <w:sz w:val="28"/>
              </w:rPr>
            </w:pPr>
          </w:p>
        </w:tc>
        <w:tc>
          <w:tcPr>
            <w:tcW w:w="507" w:type="pct"/>
            <w:shd w:val="clear" w:color="auto" w:fill="auto"/>
          </w:tcPr>
          <w:p w14:paraId="1563D695" w14:textId="77777777" w:rsidR="00784249" w:rsidRPr="00DD12E2" w:rsidRDefault="00784249" w:rsidP="009527C4">
            <w:pPr>
              <w:spacing w:after="0" w:line="240" w:lineRule="auto"/>
              <w:jc w:val="both"/>
              <w:rPr>
                <w:rFonts w:ascii="Times New Roman" w:hAnsi="Times New Roman" w:cs="Times New Roman"/>
                <w:sz w:val="28"/>
              </w:rPr>
            </w:pPr>
          </w:p>
        </w:tc>
        <w:tc>
          <w:tcPr>
            <w:tcW w:w="507" w:type="pct"/>
            <w:shd w:val="clear" w:color="auto" w:fill="auto"/>
          </w:tcPr>
          <w:p w14:paraId="322BC621" w14:textId="77777777" w:rsidR="00784249" w:rsidRPr="00DD12E2" w:rsidRDefault="00784249" w:rsidP="009527C4">
            <w:pPr>
              <w:spacing w:after="0" w:line="240" w:lineRule="auto"/>
              <w:jc w:val="both"/>
              <w:rPr>
                <w:rFonts w:ascii="Times New Roman" w:hAnsi="Times New Roman" w:cs="Times New Roman"/>
                <w:sz w:val="28"/>
              </w:rPr>
            </w:pPr>
          </w:p>
        </w:tc>
        <w:tc>
          <w:tcPr>
            <w:tcW w:w="555" w:type="pct"/>
            <w:shd w:val="clear" w:color="auto" w:fill="auto"/>
          </w:tcPr>
          <w:p w14:paraId="545CBC13" w14:textId="77777777" w:rsidR="00784249" w:rsidRPr="00DD12E2" w:rsidRDefault="00784249" w:rsidP="009527C4">
            <w:pPr>
              <w:spacing w:after="0" w:line="240" w:lineRule="auto"/>
              <w:jc w:val="both"/>
              <w:rPr>
                <w:rFonts w:ascii="Times New Roman" w:hAnsi="Times New Roman" w:cs="Times New Roman"/>
                <w:sz w:val="28"/>
              </w:rPr>
            </w:pPr>
          </w:p>
        </w:tc>
        <w:tc>
          <w:tcPr>
            <w:tcW w:w="854" w:type="pct"/>
            <w:shd w:val="clear" w:color="auto" w:fill="auto"/>
          </w:tcPr>
          <w:p w14:paraId="04A807D0" w14:textId="77777777" w:rsidR="00784249" w:rsidRPr="00DD12E2" w:rsidRDefault="00784249" w:rsidP="009527C4">
            <w:pPr>
              <w:spacing w:after="0" w:line="240" w:lineRule="auto"/>
              <w:jc w:val="both"/>
              <w:rPr>
                <w:rFonts w:ascii="Times New Roman" w:hAnsi="Times New Roman" w:cs="Times New Roman"/>
                <w:sz w:val="28"/>
              </w:rPr>
            </w:pPr>
          </w:p>
        </w:tc>
      </w:tr>
    </w:tbl>
    <w:p w14:paraId="15C13100" w14:textId="77777777" w:rsidR="00D5760D" w:rsidRDefault="00D5760D" w:rsidP="00784249">
      <w:pPr>
        <w:spacing w:after="0" w:line="240" w:lineRule="auto"/>
        <w:rPr>
          <w:rFonts w:ascii="Times New Roman" w:hAnsi="Times New Roman" w:cs="Times New Roman"/>
        </w:rPr>
        <w:sectPr w:rsidR="00D5760D" w:rsidSect="00D5760D">
          <w:pgSz w:w="16838" w:h="11906" w:orient="landscape"/>
          <w:pgMar w:top="720" w:right="720" w:bottom="720" w:left="720" w:header="709" w:footer="187" w:gutter="0"/>
          <w:cols w:space="708"/>
          <w:docGrid w:linePitch="360"/>
        </w:sectPr>
      </w:pPr>
    </w:p>
    <w:p w14:paraId="33572CEB" w14:textId="5B307E84" w:rsidR="00655CFF" w:rsidRPr="00DD12E2" w:rsidRDefault="00655CFF" w:rsidP="000C2182">
      <w:pPr>
        <w:pStyle w:val="afffffd"/>
        <w:ind w:firstLine="709"/>
        <w:jc w:val="left"/>
        <w:rPr>
          <w:rFonts w:ascii="Times New Roman" w:hAnsi="Times New Roman" w:cs="Times New Roman"/>
        </w:rPr>
      </w:pPr>
      <w:bookmarkStart w:id="22" w:name="_Toc103594001"/>
      <w:bookmarkStart w:id="23" w:name="_Hlk103781542"/>
      <w:r w:rsidRPr="00DD12E2">
        <w:rPr>
          <w:rFonts w:ascii="Times New Roman" w:hAnsi="Times New Roman" w:cs="Times New Roman"/>
        </w:rPr>
        <w:lastRenderedPageBreak/>
        <w:t>5.</w:t>
      </w:r>
      <w:r w:rsidR="00B854AE" w:rsidRPr="00DD12E2">
        <w:rPr>
          <w:rFonts w:ascii="Times New Roman" w:hAnsi="Times New Roman" w:cs="Times New Roman"/>
        </w:rPr>
        <w:t>3</w:t>
      </w:r>
      <w:r w:rsidRPr="00DD12E2">
        <w:rPr>
          <w:rFonts w:ascii="Times New Roman" w:hAnsi="Times New Roman" w:cs="Times New Roman"/>
        </w:rPr>
        <w:t>.</w:t>
      </w:r>
      <w:r w:rsidR="00D27A7F" w:rsidRPr="00DD12E2">
        <w:rPr>
          <w:rFonts w:ascii="Times New Roman" w:hAnsi="Times New Roman" w:cs="Times New Roman"/>
          <w:lang w:val="en-US"/>
        </w:rPr>
        <w:t> </w:t>
      </w:r>
      <w:r w:rsidRPr="00DD12E2">
        <w:rPr>
          <w:rFonts w:ascii="Times New Roman" w:hAnsi="Times New Roman" w:cs="Times New Roman"/>
        </w:rPr>
        <w:t>Примерный календарный учебный график</w:t>
      </w:r>
      <w:bookmarkEnd w:id="22"/>
    </w:p>
    <w:p w14:paraId="30D4FBD3" w14:textId="77777777" w:rsidR="00494EED" w:rsidRPr="00DD12E2" w:rsidRDefault="00655CFF" w:rsidP="00494EED">
      <w:pPr>
        <w:spacing w:after="0"/>
        <w:ind w:firstLine="709"/>
        <w:rPr>
          <w:rFonts w:ascii="Times New Roman" w:hAnsi="Times New Roman" w:cs="Times New Roman"/>
          <w:sz w:val="24"/>
          <w:szCs w:val="24"/>
        </w:rPr>
      </w:pPr>
      <w:bookmarkStart w:id="24" w:name="_Hlk103781518"/>
      <w:bookmarkEnd w:id="23"/>
      <w:r w:rsidRPr="00DD12E2">
        <w:rPr>
          <w:rFonts w:ascii="Times New Roman" w:hAnsi="Times New Roman" w:cs="Times New Roman"/>
          <w:bCs/>
          <w:sz w:val="24"/>
          <w:szCs w:val="24"/>
        </w:rPr>
        <w:t>5.</w:t>
      </w:r>
      <w:r w:rsidR="00B854AE" w:rsidRPr="00DD12E2">
        <w:rPr>
          <w:rFonts w:ascii="Times New Roman" w:hAnsi="Times New Roman" w:cs="Times New Roman"/>
          <w:bCs/>
          <w:sz w:val="24"/>
          <w:szCs w:val="24"/>
        </w:rPr>
        <w:t>3</w:t>
      </w:r>
      <w:r w:rsidRPr="00DD12E2">
        <w:rPr>
          <w:rFonts w:ascii="Times New Roman" w:hAnsi="Times New Roman" w:cs="Times New Roman"/>
          <w:bCs/>
          <w:sz w:val="24"/>
          <w:szCs w:val="24"/>
        </w:rPr>
        <w:t>.1.</w:t>
      </w:r>
      <w:r w:rsidR="00D27A7F" w:rsidRPr="00DD12E2">
        <w:rPr>
          <w:rFonts w:ascii="Times New Roman" w:hAnsi="Times New Roman" w:cs="Times New Roman"/>
          <w:lang w:val="en-US"/>
        </w:rPr>
        <w:t> </w:t>
      </w:r>
      <w:r w:rsidRPr="00DD12E2">
        <w:rPr>
          <w:rFonts w:ascii="Times New Roman" w:hAnsi="Times New Roman" w:cs="Times New Roman"/>
          <w:bCs/>
          <w:sz w:val="24"/>
          <w:szCs w:val="24"/>
        </w:rPr>
        <w:t>По программе подготовки</w:t>
      </w:r>
      <w:r w:rsidRPr="00DD12E2">
        <w:rPr>
          <w:rFonts w:ascii="Times New Roman" w:hAnsi="Times New Roman" w:cs="Times New Roman"/>
          <w:bCs/>
          <w:i/>
          <w:sz w:val="24"/>
          <w:szCs w:val="24"/>
        </w:rPr>
        <w:t xml:space="preserve"> </w:t>
      </w:r>
      <w:r w:rsidR="00901CFB" w:rsidRPr="00DD12E2">
        <w:rPr>
          <w:rFonts w:ascii="Times New Roman" w:hAnsi="Times New Roman" w:cs="Times New Roman"/>
          <w:sz w:val="24"/>
          <w:szCs w:val="24"/>
        </w:rPr>
        <w:t>специалистов среднего з</w:t>
      </w:r>
      <w:r w:rsidR="00494EED" w:rsidRPr="00DD12E2">
        <w:rPr>
          <w:rFonts w:ascii="Times New Roman" w:hAnsi="Times New Roman" w:cs="Times New Roman"/>
          <w:sz w:val="24"/>
          <w:szCs w:val="24"/>
        </w:rPr>
        <w:t>вена</w:t>
      </w:r>
    </w:p>
    <w:p w14:paraId="6CD347A0" w14:textId="77777777" w:rsidR="00494EED" w:rsidRPr="00DD12E2" w:rsidRDefault="00494EED" w:rsidP="00494EED">
      <w:pPr>
        <w:spacing w:after="0"/>
        <w:ind w:firstLine="709"/>
        <w:rPr>
          <w:rFonts w:ascii="Times New Roman" w:hAnsi="Times New Roman" w:cs="Times New Roman"/>
          <w:sz w:val="24"/>
          <w:szCs w:val="24"/>
        </w:rPr>
      </w:pPr>
    </w:p>
    <w:p w14:paraId="73EB6F7B" w14:textId="55CB8673" w:rsidR="00494EED" w:rsidRPr="00DD12E2" w:rsidRDefault="00494EED" w:rsidP="00494EED">
      <w:pPr>
        <w:spacing w:after="0" w:line="240" w:lineRule="auto"/>
        <w:rPr>
          <w:rFonts w:ascii="Times New Roman" w:eastAsia="Times New Roman" w:hAnsi="Times New Roman" w:cs="Times New Roman"/>
          <w:b/>
          <w:bCs/>
          <w:sz w:val="24"/>
          <w:szCs w:val="24"/>
        </w:rPr>
      </w:pPr>
      <w:r w:rsidRPr="00DD12E2">
        <w:rPr>
          <w:rFonts w:ascii="Times New Roman" w:eastAsia="Times New Roman" w:hAnsi="Times New Roman" w:cs="Times New Roman"/>
          <w:b/>
          <w:bCs/>
          <w:sz w:val="24"/>
          <w:szCs w:val="24"/>
        </w:rPr>
        <w:t>График учебного процесса по неделям (1.8)</w:t>
      </w:r>
    </w:p>
    <w:tbl>
      <w:tblPr>
        <w:tblW w:w="11044" w:type="dxa"/>
        <w:tblLook w:val="04A0" w:firstRow="1" w:lastRow="0" w:firstColumn="1" w:lastColumn="0" w:noHBand="0" w:noVBand="1"/>
      </w:tblPr>
      <w:tblGrid>
        <w:gridCol w:w="275"/>
        <w:gridCol w:w="288"/>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494EED" w:rsidRPr="00DD12E2" w14:paraId="125EFAAE" w14:textId="77777777" w:rsidTr="00494EED">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5DBB4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E72A0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E450D9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271DA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29 сен - 5 </w:t>
            </w:r>
            <w:proofErr w:type="spellStart"/>
            <w:r w:rsidRPr="00DD12E2">
              <w:rPr>
                <w:rFonts w:ascii="Times New Roman" w:eastAsia="Times New Roman" w:hAnsi="Times New Roman" w:cs="Times New Roman"/>
                <w:b/>
                <w:bCs/>
                <w:sz w:val="12"/>
                <w:szCs w:val="12"/>
              </w:rPr>
              <w:t>окт</w:t>
            </w:r>
            <w:proofErr w:type="spellEnd"/>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9A9EB5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B6F1C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27 окт.- 2 </w:t>
            </w:r>
            <w:proofErr w:type="spellStart"/>
            <w:r w:rsidRPr="00DD12E2">
              <w:rPr>
                <w:rFonts w:ascii="Times New Roman" w:eastAsia="Times New Roman" w:hAnsi="Times New Roman" w:cs="Times New Roman"/>
                <w:b/>
                <w:bCs/>
                <w:sz w:val="12"/>
                <w:szCs w:val="12"/>
              </w:rPr>
              <w:t>нояб</w:t>
            </w:r>
            <w:proofErr w:type="spellEnd"/>
            <w:r w:rsidRPr="00DD12E2">
              <w:rPr>
                <w:rFonts w:ascii="Times New Roman" w:eastAsia="Times New Roman" w:hAnsi="Times New Roman" w:cs="Times New Roman"/>
                <w:b/>
                <w:bCs/>
                <w:sz w:val="12"/>
                <w:szCs w:val="12"/>
              </w:rPr>
              <w:t>.</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366327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2AACA8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28B26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29 дек - 4 </w:t>
            </w:r>
            <w:proofErr w:type="spellStart"/>
            <w:r w:rsidRPr="00DD12E2">
              <w:rPr>
                <w:rFonts w:ascii="Times New Roman" w:eastAsia="Times New Roman" w:hAnsi="Times New Roman" w:cs="Times New Roman"/>
                <w:b/>
                <w:bCs/>
                <w:sz w:val="12"/>
                <w:szCs w:val="12"/>
              </w:rPr>
              <w:t>янв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4FE71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612B8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26 </w:t>
            </w:r>
            <w:proofErr w:type="spellStart"/>
            <w:r w:rsidRPr="00DD12E2">
              <w:rPr>
                <w:rFonts w:ascii="Times New Roman" w:eastAsia="Times New Roman" w:hAnsi="Times New Roman" w:cs="Times New Roman"/>
                <w:b/>
                <w:bCs/>
                <w:sz w:val="12"/>
                <w:szCs w:val="12"/>
              </w:rPr>
              <w:t>янв</w:t>
            </w:r>
            <w:proofErr w:type="spellEnd"/>
            <w:r w:rsidRPr="00DD12E2">
              <w:rPr>
                <w:rFonts w:ascii="Times New Roman" w:eastAsia="Times New Roman" w:hAnsi="Times New Roman" w:cs="Times New Roman"/>
                <w:b/>
                <w:bCs/>
                <w:sz w:val="12"/>
                <w:szCs w:val="12"/>
              </w:rPr>
              <w:t xml:space="preserve"> - 1 </w:t>
            </w:r>
            <w:proofErr w:type="spellStart"/>
            <w:r w:rsidRPr="00DD12E2">
              <w:rPr>
                <w:rFonts w:ascii="Times New Roman" w:eastAsia="Times New Roman" w:hAnsi="Times New Roman" w:cs="Times New Roman"/>
                <w:b/>
                <w:bCs/>
                <w:sz w:val="12"/>
                <w:szCs w:val="12"/>
              </w:rPr>
              <w:t>фев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CEDF1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51262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23 </w:t>
            </w:r>
            <w:proofErr w:type="spellStart"/>
            <w:r w:rsidRPr="00DD12E2">
              <w:rPr>
                <w:rFonts w:ascii="Times New Roman" w:eastAsia="Times New Roman" w:hAnsi="Times New Roman" w:cs="Times New Roman"/>
                <w:b/>
                <w:bCs/>
                <w:sz w:val="12"/>
                <w:szCs w:val="12"/>
              </w:rPr>
              <w:t>фев</w:t>
            </w:r>
            <w:proofErr w:type="spellEnd"/>
            <w:r w:rsidRPr="00DD12E2">
              <w:rPr>
                <w:rFonts w:ascii="Times New Roman" w:eastAsia="Times New Roman" w:hAnsi="Times New Roman" w:cs="Times New Roman"/>
                <w:b/>
                <w:bCs/>
                <w:sz w:val="12"/>
                <w:szCs w:val="12"/>
              </w:rPr>
              <w:t xml:space="preserve">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30C9B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B6F90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30 мар - 5 </w:t>
            </w:r>
            <w:proofErr w:type="spellStart"/>
            <w:r w:rsidRPr="00DD12E2">
              <w:rPr>
                <w:rFonts w:ascii="Times New Roman" w:eastAsia="Times New Roman" w:hAnsi="Times New Roman" w:cs="Times New Roman"/>
                <w:b/>
                <w:bCs/>
                <w:sz w:val="12"/>
                <w:szCs w:val="12"/>
              </w:rPr>
              <w:t>апр</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7D3F7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F8869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27 </w:t>
            </w:r>
            <w:proofErr w:type="spellStart"/>
            <w:r w:rsidRPr="00DD12E2">
              <w:rPr>
                <w:rFonts w:ascii="Times New Roman" w:eastAsia="Times New Roman" w:hAnsi="Times New Roman" w:cs="Times New Roman"/>
                <w:b/>
                <w:bCs/>
                <w:sz w:val="12"/>
                <w:szCs w:val="12"/>
              </w:rPr>
              <w:t>апр</w:t>
            </w:r>
            <w:proofErr w:type="spellEnd"/>
            <w:r w:rsidRPr="00DD12E2">
              <w:rPr>
                <w:rFonts w:ascii="Times New Roman" w:eastAsia="Times New Roman" w:hAnsi="Times New Roman" w:cs="Times New Roman"/>
                <w:b/>
                <w:bCs/>
                <w:sz w:val="12"/>
                <w:szCs w:val="12"/>
              </w:rPr>
              <w:t xml:space="preserve">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250C22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34FD7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ED0AB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29 </w:t>
            </w:r>
            <w:proofErr w:type="spellStart"/>
            <w:r w:rsidRPr="00DD12E2">
              <w:rPr>
                <w:rFonts w:ascii="Times New Roman" w:eastAsia="Times New Roman" w:hAnsi="Times New Roman" w:cs="Times New Roman"/>
                <w:b/>
                <w:bCs/>
                <w:sz w:val="12"/>
                <w:szCs w:val="12"/>
              </w:rPr>
              <w:t>июн</w:t>
            </w:r>
            <w:proofErr w:type="spellEnd"/>
            <w:r w:rsidRPr="00DD12E2">
              <w:rPr>
                <w:rFonts w:ascii="Times New Roman" w:eastAsia="Times New Roman" w:hAnsi="Times New Roman" w:cs="Times New Roman"/>
                <w:b/>
                <w:bCs/>
                <w:sz w:val="12"/>
                <w:szCs w:val="12"/>
              </w:rPr>
              <w:t xml:space="preserve"> - 5 </w:t>
            </w:r>
            <w:proofErr w:type="spellStart"/>
            <w:r w:rsidRPr="00DD12E2">
              <w:rPr>
                <w:rFonts w:ascii="Times New Roman" w:eastAsia="Times New Roman" w:hAnsi="Times New Roman" w:cs="Times New Roman"/>
                <w:b/>
                <w:bCs/>
                <w:sz w:val="12"/>
                <w:szCs w:val="12"/>
              </w:rPr>
              <w:t>июл</w:t>
            </w:r>
            <w:proofErr w:type="spellEnd"/>
          </w:p>
        </w:tc>
        <w:tc>
          <w:tcPr>
            <w:tcW w:w="600" w:type="dxa"/>
            <w:gridSpan w:val="3"/>
            <w:tcBorders>
              <w:top w:val="single" w:sz="4" w:space="0" w:color="auto"/>
              <w:left w:val="nil"/>
              <w:bottom w:val="single" w:sz="4" w:space="0" w:color="auto"/>
              <w:right w:val="nil"/>
            </w:tcBorders>
            <w:shd w:val="clear" w:color="auto" w:fill="auto"/>
            <w:noWrap/>
            <w:vAlign w:val="center"/>
            <w:hideMark/>
          </w:tcPr>
          <w:p w14:paraId="46C0CD5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92920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27 </w:t>
            </w:r>
            <w:proofErr w:type="spellStart"/>
            <w:r w:rsidRPr="00DD12E2">
              <w:rPr>
                <w:rFonts w:ascii="Times New Roman" w:eastAsia="Times New Roman" w:hAnsi="Times New Roman" w:cs="Times New Roman"/>
                <w:b/>
                <w:bCs/>
                <w:sz w:val="12"/>
                <w:szCs w:val="12"/>
              </w:rPr>
              <w:t>июл</w:t>
            </w:r>
            <w:proofErr w:type="spellEnd"/>
            <w:r w:rsidRPr="00DD12E2">
              <w:rPr>
                <w:rFonts w:ascii="Times New Roman" w:eastAsia="Times New Roman" w:hAnsi="Times New Roman" w:cs="Times New Roman"/>
                <w:b/>
                <w:bCs/>
                <w:sz w:val="12"/>
                <w:szCs w:val="12"/>
              </w:rPr>
              <w:t xml:space="preserve"> -2 </w:t>
            </w:r>
            <w:proofErr w:type="spellStart"/>
            <w:r w:rsidRPr="00DD12E2">
              <w:rPr>
                <w:rFonts w:ascii="Times New Roman" w:eastAsia="Times New Roman" w:hAnsi="Times New Roman" w:cs="Times New Roman"/>
                <w:b/>
                <w:bCs/>
                <w:sz w:val="12"/>
                <w:szCs w:val="12"/>
              </w:rPr>
              <w:t>авг</w:t>
            </w:r>
            <w:proofErr w:type="spellEnd"/>
          </w:p>
        </w:tc>
        <w:tc>
          <w:tcPr>
            <w:tcW w:w="800" w:type="dxa"/>
            <w:gridSpan w:val="4"/>
            <w:tcBorders>
              <w:top w:val="single" w:sz="4" w:space="0" w:color="auto"/>
              <w:left w:val="nil"/>
              <w:bottom w:val="single" w:sz="4" w:space="0" w:color="auto"/>
              <w:right w:val="nil"/>
            </w:tcBorders>
            <w:shd w:val="clear" w:color="auto" w:fill="auto"/>
            <w:noWrap/>
            <w:vAlign w:val="center"/>
            <w:hideMark/>
          </w:tcPr>
          <w:p w14:paraId="2AF8969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B70C4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Курс</w:t>
            </w:r>
          </w:p>
        </w:tc>
      </w:tr>
      <w:tr w:rsidR="00494EED" w:rsidRPr="00DD12E2" w14:paraId="0FB04930" w14:textId="77777777" w:rsidTr="00494EED">
        <w:trPr>
          <w:gridAfter w:val="1"/>
          <w:wAfter w:w="36" w:type="dxa"/>
          <w:trHeight w:val="267"/>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60C3947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4A2470D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0A352E" w14:textId="77777777" w:rsidR="00494EED" w:rsidRPr="00DD12E2" w:rsidRDefault="00494EED" w:rsidP="00494EED">
            <w:pPr>
              <w:spacing w:after="0" w:line="240" w:lineRule="auto"/>
              <w:jc w:val="right"/>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A72BA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43A9B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D2ED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1E1E8C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AC302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C0066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BC3A7F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C1082A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722B1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EC286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D7252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BA11E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4CB91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662EE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21410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C9B5B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94C079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CBFFD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23196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932C2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B11F84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6DF43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3F902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8A8A7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EEE4CE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08D55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ED56E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2ABB4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5F357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D93B3B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62028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08559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C8DD3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7DC8DB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3622A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DCA48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A0C7E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21C23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253F0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F0CBF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CD765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4260B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386312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17FCE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4F21E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D4AD6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90D266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86288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CDECA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FDB20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A419E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C8183F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r>
      <w:tr w:rsidR="00494EED" w:rsidRPr="00DD12E2" w14:paraId="72CF73A1" w14:textId="77777777" w:rsidTr="00494EED">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78F4819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571C5ED0"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66E2D3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BC8DCF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3D2994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14ED14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7C0134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EB1176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ADBF7F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nil"/>
            </w:tcBorders>
            <w:vAlign w:val="center"/>
            <w:hideMark/>
          </w:tcPr>
          <w:p w14:paraId="63C4193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50746A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32DD340"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00E17C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7B37C8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BBDCA5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B0978E0"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56F059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F37228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133EAB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FC009E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548CF3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541506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5B69C2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991F72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FC3BC0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3124EF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06C001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A4C728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1D3A99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01F1D9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4BFFCC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450677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B9DCA3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F62C02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A723F6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BF83FB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DB0563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0E98CC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ACA524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EC28F0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8F5222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F2D327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3F63E3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8BDEAB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8E18E4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01BE49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91CD0D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183AD9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3A7E6B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B4A67A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0781AF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AB005C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DDB2B3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C14C69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413C69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45B6044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r>
      <w:tr w:rsidR="00494EED" w:rsidRPr="00DD12E2" w14:paraId="49A93C86" w14:textId="77777777" w:rsidTr="00494EED">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1B93E52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3CA877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5BBAF36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2E19CD0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2EDC62D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57C9646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641E36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761196B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1BCEFA8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6E6E4BE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18620F7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04F7431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1CD55F1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40AD9C6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5F559A8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7215B34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458AEE1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7DDD307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299A0B7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15B6CF5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213D00C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3C542A7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03EDCBF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54B7313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12E85E2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776FEC9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1BD3ECB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2C2DFBF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7B28A68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618A24F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0BB83AE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35B83B0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77BC911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1816351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2700376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4E5B630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22F21AB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3CF7DA4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0B7D18E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59302FB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28A3D10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2F97E1C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70BE358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4C18AE3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69E0987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6845422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4407ABD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7558DAA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6CC940A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7FC2874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64CDBB8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43A06EE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7CCA8E1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01BA1F3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C4B40A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6" w:type="dxa"/>
            <w:vAlign w:val="center"/>
            <w:hideMark/>
          </w:tcPr>
          <w:p w14:paraId="4DFBA301"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10A63E1A" w14:textId="77777777" w:rsidTr="00494EED">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83AE6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62C5A6F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53A22E0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FCC075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142CE8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AF8F74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C33B63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E217C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AB6DED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48EFA9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C30B76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3F8622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ADB331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643ABA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D1C3B1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F14E2D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F50008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30A5B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5133C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A3BD68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4A190D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253F8BD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E5506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549BB2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9DDB8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FB966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C57E0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819F2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C35A4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76A6D9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8FA3A7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2A23C4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4EE4C9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FD724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A151E4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7383F0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3D694D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A1980E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F740F7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2821C6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487680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9AF275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F84268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BC76D5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CBADAD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6AD02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BF9AC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A1390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169E7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CAD11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C340B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9731A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59C1B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68893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646AE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w:t>
            </w:r>
          </w:p>
        </w:tc>
        <w:tc>
          <w:tcPr>
            <w:tcW w:w="36" w:type="dxa"/>
            <w:vAlign w:val="center"/>
            <w:hideMark/>
          </w:tcPr>
          <w:p w14:paraId="3366FA8A"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FB288F" w:rsidRPr="00DD12E2" w14:paraId="1DB4BCF9" w14:textId="77777777" w:rsidTr="00494EED">
        <w:trPr>
          <w:trHeight w:val="255"/>
        </w:trPr>
        <w:tc>
          <w:tcPr>
            <w:tcW w:w="200" w:type="dxa"/>
            <w:vMerge/>
            <w:tcBorders>
              <w:top w:val="nil"/>
              <w:left w:val="single" w:sz="4" w:space="0" w:color="auto"/>
              <w:bottom w:val="single" w:sz="4" w:space="0" w:color="000000"/>
              <w:right w:val="single" w:sz="4" w:space="0" w:color="auto"/>
            </w:tcBorders>
            <w:vAlign w:val="center"/>
            <w:hideMark/>
          </w:tcPr>
          <w:p w14:paraId="54A9273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7853270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290DFA0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83DFCB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14E35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61E81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8121E7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26853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2D1FA6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C8036A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DBE955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7311A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79FE1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1606A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F0950F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72EA1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A8B6B9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AA732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10014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480DA210"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E0F0C2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3252849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B687A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F7FCF5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43029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C84D7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501DE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597FAB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790EC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389DC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C0A42B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AF769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665A3E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44E747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D7E4D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7392A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DCDFC7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5C2FD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A4ECB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1990C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D4F96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7040E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76B40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8E4A59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B25FA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240CB84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70551A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2197A4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675127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452582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60D238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1194EA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2EA6D1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668468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96678D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6" w:type="dxa"/>
            <w:vAlign w:val="center"/>
            <w:hideMark/>
          </w:tcPr>
          <w:p w14:paraId="1B36BB1B"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3A79FAB4" w14:textId="77777777" w:rsidTr="00494EED">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C25ED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70BD5BC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2B7612C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BADB9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88243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E37BC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911252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CA9C5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4DD5DC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B6435E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75954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FEC5F8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A1A2B6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9006C2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0411A0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C90A24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3ADB9C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ABC240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EBE6D7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7966B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65313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3B1E35E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06521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A88AD5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86E28F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527319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A6A38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2DD6AC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3565F9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39DCAB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777BF4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7F1E1F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577363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966F81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E48D26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ABD059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308C974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1C951AD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200" w:type="dxa"/>
            <w:tcBorders>
              <w:top w:val="nil"/>
              <w:left w:val="nil"/>
              <w:bottom w:val="single" w:sz="4" w:space="0" w:color="auto"/>
              <w:right w:val="single" w:sz="4" w:space="0" w:color="auto"/>
            </w:tcBorders>
            <w:shd w:val="clear" w:color="auto" w:fill="auto"/>
            <w:noWrap/>
            <w:vAlign w:val="center"/>
            <w:hideMark/>
          </w:tcPr>
          <w:p w14:paraId="1F33C15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F8BE2A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483945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DE756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F4A687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496E06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B2C496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D07E64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31A1C0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BB29B3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DF8DF2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F94A22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1E39C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69AEE7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0BC2CE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E130DD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075B0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w:t>
            </w:r>
          </w:p>
        </w:tc>
        <w:tc>
          <w:tcPr>
            <w:tcW w:w="36" w:type="dxa"/>
            <w:vAlign w:val="center"/>
            <w:hideMark/>
          </w:tcPr>
          <w:p w14:paraId="413C1EE4"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565AB13E" w14:textId="77777777" w:rsidTr="00494EED">
        <w:trPr>
          <w:trHeight w:val="255"/>
        </w:trPr>
        <w:tc>
          <w:tcPr>
            <w:tcW w:w="200" w:type="dxa"/>
            <w:vMerge/>
            <w:tcBorders>
              <w:top w:val="nil"/>
              <w:left w:val="single" w:sz="4" w:space="0" w:color="auto"/>
              <w:bottom w:val="single" w:sz="4" w:space="0" w:color="000000"/>
              <w:right w:val="single" w:sz="4" w:space="0" w:color="auto"/>
            </w:tcBorders>
            <w:vAlign w:val="center"/>
            <w:hideMark/>
          </w:tcPr>
          <w:p w14:paraId="7493981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5D3F90B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6AA0746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9E9A2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8C212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E1D43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96975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38FD9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66201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E8F03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5435C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9F542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6B4B1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2D31D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ADDAF3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597ADF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6F9C68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742152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32CA3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208497A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9BA4B9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1AF1BD1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F0C74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E1A663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CFD08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808E2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ED991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A381F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BD4B3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FBC4E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7BD29F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00633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CEB176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EEF11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16A3CB4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4B97CE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nil"/>
              <w:bottom w:val="single" w:sz="4" w:space="0" w:color="000000"/>
              <w:right w:val="single" w:sz="4" w:space="0" w:color="auto"/>
            </w:tcBorders>
            <w:vAlign w:val="center"/>
            <w:hideMark/>
          </w:tcPr>
          <w:p w14:paraId="7AF90F7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nil"/>
              <w:bottom w:val="single" w:sz="4" w:space="0" w:color="000000"/>
              <w:right w:val="single" w:sz="4" w:space="0" w:color="auto"/>
            </w:tcBorders>
            <w:vAlign w:val="center"/>
            <w:hideMark/>
          </w:tcPr>
          <w:p w14:paraId="3FD343D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noWrap/>
            <w:vAlign w:val="center"/>
            <w:hideMark/>
          </w:tcPr>
          <w:p w14:paraId="26DF440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41E36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BF15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D9C693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47D453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D5077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8CAB8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E9C926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7A9AD7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370C0F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7A6AA0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FD6A00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7C5BDD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8112C7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5E383C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44670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0F32492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6" w:type="dxa"/>
            <w:vAlign w:val="center"/>
            <w:hideMark/>
          </w:tcPr>
          <w:p w14:paraId="172DE298"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bl>
    <w:p w14:paraId="58BE929C" w14:textId="77777777" w:rsidR="00494EED" w:rsidRPr="00DD12E2" w:rsidRDefault="00494EED" w:rsidP="00494EED">
      <w:pPr>
        <w:spacing w:after="0"/>
        <w:ind w:firstLine="709"/>
        <w:rPr>
          <w:rFonts w:ascii="Times New Roman" w:hAnsi="Times New Roman" w:cs="Times New Roman"/>
          <w:sz w:val="24"/>
          <w:szCs w:val="24"/>
        </w:rPr>
      </w:pPr>
    </w:p>
    <w:p w14:paraId="38EA627F" w14:textId="77777777" w:rsidR="00494EED" w:rsidRPr="00DD12E2" w:rsidRDefault="00494EED" w:rsidP="00494EED">
      <w:pPr>
        <w:spacing w:after="0" w:line="240" w:lineRule="auto"/>
        <w:rPr>
          <w:rFonts w:ascii="Times New Roman" w:hAnsi="Times New Roman" w:cs="Times New Roman"/>
          <w:sz w:val="24"/>
          <w:szCs w:val="24"/>
        </w:rPr>
      </w:pPr>
    </w:p>
    <w:p w14:paraId="0A15116B" w14:textId="77777777" w:rsidR="00494EED" w:rsidRPr="00DD12E2" w:rsidRDefault="00494EED" w:rsidP="00494EED">
      <w:pPr>
        <w:spacing w:after="0" w:line="240" w:lineRule="auto"/>
        <w:rPr>
          <w:rFonts w:ascii="Times New Roman" w:hAnsi="Times New Roman" w:cs="Times New Roman"/>
          <w:sz w:val="24"/>
          <w:szCs w:val="24"/>
        </w:rPr>
      </w:pPr>
    </w:p>
    <w:p w14:paraId="03CB11CD" w14:textId="12D17F80" w:rsidR="00494EED" w:rsidRPr="00DD12E2" w:rsidRDefault="00494EED" w:rsidP="00494EED">
      <w:pPr>
        <w:spacing w:after="0" w:line="240" w:lineRule="auto"/>
        <w:rPr>
          <w:rFonts w:ascii="Times New Roman" w:eastAsia="Times New Roman" w:hAnsi="Times New Roman" w:cs="Times New Roman"/>
          <w:b/>
          <w:bCs/>
          <w:sz w:val="24"/>
          <w:szCs w:val="24"/>
        </w:rPr>
      </w:pPr>
      <w:r w:rsidRPr="00DD12E2">
        <w:rPr>
          <w:rFonts w:ascii="Times New Roman" w:eastAsia="Times New Roman" w:hAnsi="Times New Roman" w:cs="Times New Roman"/>
          <w:b/>
          <w:bCs/>
          <w:sz w:val="24"/>
          <w:szCs w:val="24"/>
        </w:rPr>
        <w:t>Сводные данные по бюджету времени (в неделях)</w:t>
      </w:r>
    </w:p>
    <w:tbl>
      <w:tblPr>
        <w:tblW w:w="7580" w:type="dxa"/>
        <w:tblLook w:val="04A0" w:firstRow="1" w:lastRow="0" w:firstColumn="1" w:lastColumn="0" w:noHBand="0" w:noVBand="1"/>
      </w:tblPr>
      <w:tblGrid>
        <w:gridCol w:w="519"/>
        <w:gridCol w:w="430"/>
        <w:gridCol w:w="456"/>
        <w:gridCol w:w="430"/>
        <w:gridCol w:w="456"/>
        <w:gridCol w:w="430"/>
        <w:gridCol w:w="456"/>
        <w:gridCol w:w="400"/>
        <w:gridCol w:w="440"/>
        <w:gridCol w:w="473"/>
        <w:gridCol w:w="520"/>
        <w:gridCol w:w="364"/>
        <w:gridCol w:w="340"/>
        <w:gridCol w:w="585"/>
        <w:gridCol w:w="480"/>
        <w:gridCol w:w="520"/>
        <w:gridCol w:w="491"/>
        <w:gridCol w:w="456"/>
        <w:gridCol w:w="396"/>
        <w:gridCol w:w="473"/>
      </w:tblGrid>
      <w:tr w:rsidR="00494EED" w:rsidRPr="00DD12E2" w14:paraId="741D616C" w14:textId="77777777" w:rsidTr="00494EED">
        <w:trPr>
          <w:trHeight w:val="255"/>
        </w:trPr>
        <w:tc>
          <w:tcPr>
            <w:tcW w:w="39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848CD99"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r w:rsidRPr="00DD12E2">
              <w:rPr>
                <w:rFonts w:ascii="Times New Roman" w:eastAsia="Times New Roman" w:hAnsi="Times New Roman" w:cs="Times New Roman"/>
                <w:sz w:val="20"/>
                <w:szCs w:val="20"/>
              </w:rPr>
              <w:t> </w:t>
            </w:r>
          </w:p>
        </w:tc>
        <w:tc>
          <w:tcPr>
            <w:tcW w:w="1885" w:type="dxa"/>
            <w:gridSpan w:val="6"/>
            <w:tcBorders>
              <w:top w:val="single" w:sz="4" w:space="0" w:color="auto"/>
              <w:left w:val="nil"/>
              <w:bottom w:val="single" w:sz="4" w:space="0" w:color="auto"/>
              <w:right w:val="single" w:sz="4" w:space="0" w:color="000000"/>
            </w:tcBorders>
            <w:shd w:val="clear" w:color="auto" w:fill="auto"/>
            <w:vAlign w:val="center"/>
            <w:hideMark/>
          </w:tcPr>
          <w:p w14:paraId="2C04399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922ACA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Промежуточная аттестация, </w:t>
            </w: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24739A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практика </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7A5B4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ГИА</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E0BCC4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Каникулы, </w:t>
            </w: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5A9378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Всего, </w:t>
            </w: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340" w:type="dxa"/>
            <w:tcBorders>
              <w:top w:val="nil"/>
              <w:left w:val="nil"/>
              <w:bottom w:val="nil"/>
              <w:right w:val="nil"/>
            </w:tcBorders>
            <w:shd w:val="clear" w:color="auto" w:fill="auto"/>
            <w:noWrap/>
            <w:hideMark/>
          </w:tcPr>
          <w:p w14:paraId="37C3039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437" w:type="dxa"/>
            <w:tcBorders>
              <w:top w:val="nil"/>
              <w:left w:val="nil"/>
              <w:bottom w:val="nil"/>
              <w:right w:val="nil"/>
            </w:tcBorders>
            <w:shd w:val="clear" w:color="auto" w:fill="auto"/>
            <w:noWrap/>
            <w:hideMark/>
          </w:tcPr>
          <w:p w14:paraId="4F6C91E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325A4DC"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63234E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6F248FD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68AEB94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2064C48"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6A9332F"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3D0D2D89" w14:textId="77777777" w:rsidTr="00494EED">
        <w:trPr>
          <w:trHeight w:val="255"/>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262F53CA"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629" w:type="dxa"/>
            <w:gridSpan w:val="2"/>
            <w:tcBorders>
              <w:top w:val="single" w:sz="4" w:space="0" w:color="auto"/>
              <w:left w:val="nil"/>
              <w:bottom w:val="single" w:sz="4" w:space="0" w:color="auto"/>
              <w:right w:val="single" w:sz="4" w:space="0" w:color="000000"/>
            </w:tcBorders>
            <w:shd w:val="clear" w:color="auto" w:fill="auto"/>
            <w:vAlign w:val="center"/>
            <w:hideMark/>
          </w:tcPr>
          <w:p w14:paraId="00AE211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Всего за год</w:t>
            </w:r>
          </w:p>
        </w:tc>
        <w:tc>
          <w:tcPr>
            <w:tcW w:w="628" w:type="dxa"/>
            <w:gridSpan w:val="2"/>
            <w:tcBorders>
              <w:top w:val="single" w:sz="4" w:space="0" w:color="auto"/>
              <w:left w:val="nil"/>
              <w:bottom w:val="single" w:sz="4" w:space="0" w:color="auto"/>
              <w:right w:val="single" w:sz="4" w:space="0" w:color="000000"/>
            </w:tcBorders>
            <w:shd w:val="clear" w:color="auto" w:fill="auto"/>
            <w:vAlign w:val="center"/>
            <w:hideMark/>
          </w:tcPr>
          <w:p w14:paraId="33370A8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 семестр</w:t>
            </w:r>
          </w:p>
        </w:tc>
        <w:tc>
          <w:tcPr>
            <w:tcW w:w="628" w:type="dxa"/>
            <w:gridSpan w:val="2"/>
            <w:tcBorders>
              <w:top w:val="single" w:sz="4" w:space="0" w:color="auto"/>
              <w:left w:val="nil"/>
              <w:bottom w:val="single" w:sz="4" w:space="0" w:color="auto"/>
              <w:right w:val="single" w:sz="4" w:space="0" w:color="000000"/>
            </w:tcBorders>
            <w:shd w:val="clear" w:color="auto" w:fill="auto"/>
            <w:vAlign w:val="center"/>
            <w:hideMark/>
          </w:tcPr>
          <w:p w14:paraId="619B9AD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990C9A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3294875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718407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486DC96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36D3784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tcBorders>
              <w:top w:val="nil"/>
              <w:left w:val="nil"/>
              <w:bottom w:val="nil"/>
              <w:right w:val="nil"/>
            </w:tcBorders>
            <w:shd w:val="clear" w:color="auto" w:fill="auto"/>
            <w:noWrap/>
            <w:hideMark/>
          </w:tcPr>
          <w:p w14:paraId="69B97D0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4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D60F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roofErr w:type="spellStart"/>
            <w:proofErr w:type="gramStart"/>
            <w:r w:rsidRPr="00DD12E2">
              <w:rPr>
                <w:rFonts w:ascii="Times New Roman" w:eastAsia="Times New Roman" w:hAnsi="Times New Roman" w:cs="Times New Roman"/>
                <w:b/>
                <w:bCs/>
                <w:sz w:val="12"/>
                <w:szCs w:val="12"/>
              </w:rPr>
              <w:t>уч.час</w:t>
            </w:r>
            <w:proofErr w:type="spellEnd"/>
            <w:proofErr w:type="gramEnd"/>
            <w:r w:rsidRPr="00DD12E2">
              <w:rPr>
                <w:rFonts w:ascii="Times New Roman" w:eastAsia="Times New Roman" w:hAnsi="Times New Roman" w:cs="Times New Roman"/>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27D8FC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2556</w:t>
            </w:r>
          </w:p>
        </w:tc>
        <w:tc>
          <w:tcPr>
            <w:tcW w:w="520" w:type="dxa"/>
            <w:tcBorders>
              <w:top w:val="nil"/>
              <w:left w:val="nil"/>
              <w:bottom w:val="nil"/>
              <w:right w:val="nil"/>
            </w:tcBorders>
            <w:shd w:val="clear" w:color="auto" w:fill="auto"/>
            <w:noWrap/>
            <w:hideMark/>
          </w:tcPr>
          <w:p w14:paraId="76020AB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2735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26EE93B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ОЧ</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29A58A2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ВЧ</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4EB2D11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ГИА</w:t>
            </w:r>
          </w:p>
        </w:tc>
      </w:tr>
      <w:tr w:rsidR="00494EED" w:rsidRPr="00DD12E2" w14:paraId="0DCE26E0" w14:textId="77777777" w:rsidTr="00494EED">
        <w:trPr>
          <w:trHeight w:val="255"/>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3D98BF1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05" w:type="dxa"/>
            <w:tcBorders>
              <w:top w:val="nil"/>
              <w:left w:val="nil"/>
              <w:bottom w:val="single" w:sz="4" w:space="0" w:color="auto"/>
              <w:right w:val="single" w:sz="4" w:space="0" w:color="auto"/>
            </w:tcBorders>
            <w:shd w:val="clear" w:color="auto" w:fill="auto"/>
            <w:noWrap/>
            <w:vAlign w:val="center"/>
            <w:hideMark/>
          </w:tcPr>
          <w:p w14:paraId="27E83C9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324" w:type="dxa"/>
            <w:tcBorders>
              <w:top w:val="nil"/>
              <w:left w:val="nil"/>
              <w:bottom w:val="single" w:sz="4" w:space="0" w:color="auto"/>
              <w:right w:val="single" w:sz="4" w:space="0" w:color="auto"/>
            </w:tcBorders>
            <w:shd w:val="clear" w:color="auto" w:fill="auto"/>
            <w:noWrap/>
            <w:vAlign w:val="center"/>
            <w:hideMark/>
          </w:tcPr>
          <w:p w14:paraId="13690EC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час.</w:t>
            </w:r>
          </w:p>
        </w:tc>
        <w:tc>
          <w:tcPr>
            <w:tcW w:w="304" w:type="dxa"/>
            <w:tcBorders>
              <w:top w:val="nil"/>
              <w:left w:val="nil"/>
              <w:bottom w:val="single" w:sz="4" w:space="0" w:color="auto"/>
              <w:right w:val="single" w:sz="4" w:space="0" w:color="auto"/>
            </w:tcBorders>
            <w:shd w:val="clear" w:color="auto" w:fill="auto"/>
            <w:noWrap/>
            <w:vAlign w:val="center"/>
            <w:hideMark/>
          </w:tcPr>
          <w:p w14:paraId="40698CD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324" w:type="dxa"/>
            <w:tcBorders>
              <w:top w:val="nil"/>
              <w:left w:val="nil"/>
              <w:bottom w:val="single" w:sz="4" w:space="0" w:color="auto"/>
              <w:right w:val="single" w:sz="4" w:space="0" w:color="auto"/>
            </w:tcBorders>
            <w:shd w:val="clear" w:color="auto" w:fill="auto"/>
            <w:noWrap/>
            <w:vAlign w:val="center"/>
            <w:hideMark/>
          </w:tcPr>
          <w:p w14:paraId="2C4BE63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час.</w:t>
            </w:r>
          </w:p>
        </w:tc>
        <w:tc>
          <w:tcPr>
            <w:tcW w:w="304" w:type="dxa"/>
            <w:tcBorders>
              <w:top w:val="nil"/>
              <w:left w:val="nil"/>
              <w:bottom w:val="single" w:sz="4" w:space="0" w:color="auto"/>
              <w:right w:val="single" w:sz="4" w:space="0" w:color="auto"/>
            </w:tcBorders>
            <w:shd w:val="clear" w:color="auto" w:fill="auto"/>
            <w:noWrap/>
            <w:vAlign w:val="center"/>
            <w:hideMark/>
          </w:tcPr>
          <w:p w14:paraId="76CAF5C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324" w:type="dxa"/>
            <w:tcBorders>
              <w:top w:val="nil"/>
              <w:left w:val="nil"/>
              <w:bottom w:val="single" w:sz="4" w:space="0" w:color="auto"/>
              <w:right w:val="single" w:sz="4" w:space="0" w:color="auto"/>
            </w:tcBorders>
            <w:shd w:val="clear" w:color="auto" w:fill="auto"/>
            <w:noWrap/>
            <w:vAlign w:val="center"/>
            <w:hideMark/>
          </w:tcPr>
          <w:p w14:paraId="63450AB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ABA27A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02907C4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BFC694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1D5F156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63C49D6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tcBorders>
              <w:top w:val="nil"/>
              <w:left w:val="nil"/>
              <w:bottom w:val="nil"/>
              <w:right w:val="nil"/>
            </w:tcBorders>
            <w:shd w:val="clear" w:color="auto" w:fill="auto"/>
            <w:noWrap/>
            <w:hideMark/>
          </w:tcPr>
          <w:p w14:paraId="08D67C5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276CD0E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1495EED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w:t>
            </w:r>
          </w:p>
        </w:tc>
        <w:tc>
          <w:tcPr>
            <w:tcW w:w="520" w:type="dxa"/>
            <w:tcBorders>
              <w:top w:val="nil"/>
              <w:left w:val="nil"/>
              <w:bottom w:val="nil"/>
              <w:right w:val="nil"/>
            </w:tcBorders>
            <w:shd w:val="clear" w:color="auto" w:fill="auto"/>
            <w:noWrap/>
            <w:hideMark/>
          </w:tcPr>
          <w:p w14:paraId="56F8F3F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14:paraId="27B5261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часы</w:t>
            </w:r>
          </w:p>
        </w:tc>
        <w:tc>
          <w:tcPr>
            <w:tcW w:w="340" w:type="dxa"/>
            <w:tcBorders>
              <w:top w:val="nil"/>
              <w:left w:val="nil"/>
              <w:bottom w:val="single" w:sz="4" w:space="0" w:color="auto"/>
              <w:right w:val="single" w:sz="4" w:space="0" w:color="auto"/>
            </w:tcBorders>
            <w:shd w:val="clear" w:color="auto" w:fill="auto"/>
            <w:noWrap/>
            <w:vAlign w:val="center"/>
            <w:hideMark/>
          </w:tcPr>
          <w:p w14:paraId="6B836A3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1764</w:t>
            </w:r>
          </w:p>
        </w:tc>
        <w:tc>
          <w:tcPr>
            <w:tcW w:w="340" w:type="dxa"/>
            <w:tcBorders>
              <w:top w:val="nil"/>
              <w:left w:val="nil"/>
              <w:bottom w:val="single" w:sz="4" w:space="0" w:color="auto"/>
              <w:right w:val="single" w:sz="4" w:space="0" w:color="auto"/>
            </w:tcBorders>
            <w:shd w:val="clear" w:color="auto" w:fill="auto"/>
            <w:noWrap/>
            <w:vAlign w:val="center"/>
            <w:hideMark/>
          </w:tcPr>
          <w:p w14:paraId="2B8EB7B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792</w:t>
            </w:r>
          </w:p>
        </w:tc>
        <w:tc>
          <w:tcPr>
            <w:tcW w:w="340" w:type="dxa"/>
            <w:tcBorders>
              <w:top w:val="nil"/>
              <w:left w:val="nil"/>
              <w:bottom w:val="single" w:sz="4" w:space="0" w:color="auto"/>
              <w:right w:val="single" w:sz="4" w:space="0" w:color="auto"/>
            </w:tcBorders>
            <w:shd w:val="clear" w:color="auto" w:fill="auto"/>
            <w:noWrap/>
            <w:vAlign w:val="center"/>
            <w:hideMark/>
          </w:tcPr>
          <w:p w14:paraId="1D2ACB8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144</w:t>
            </w:r>
          </w:p>
        </w:tc>
      </w:tr>
      <w:tr w:rsidR="00494EED" w:rsidRPr="00DD12E2" w14:paraId="0CAB30D0" w14:textId="77777777" w:rsidTr="00494EED">
        <w:trPr>
          <w:trHeight w:val="255"/>
        </w:trPr>
        <w:tc>
          <w:tcPr>
            <w:tcW w:w="398" w:type="dxa"/>
            <w:tcBorders>
              <w:top w:val="nil"/>
              <w:left w:val="single" w:sz="4" w:space="0" w:color="auto"/>
              <w:bottom w:val="single" w:sz="4" w:space="0" w:color="auto"/>
              <w:right w:val="single" w:sz="4" w:space="0" w:color="auto"/>
            </w:tcBorders>
            <w:shd w:val="clear" w:color="auto" w:fill="auto"/>
            <w:noWrap/>
            <w:vAlign w:val="center"/>
            <w:hideMark/>
          </w:tcPr>
          <w:p w14:paraId="38B6216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 курс</w:t>
            </w:r>
          </w:p>
        </w:tc>
        <w:tc>
          <w:tcPr>
            <w:tcW w:w="305" w:type="dxa"/>
            <w:tcBorders>
              <w:top w:val="nil"/>
              <w:left w:val="nil"/>
              <w:bottom w:val="single" w:sz="4" w:space="0" w:color="auto"/>
              <w:right w:val="single" w:sz="4" w:space="0" w:color="auto"/>
            </w:tcBorders>
            <w:shd w:val="clear" w:color="auto" w:fill="auto"/>
            <w:noWrap/>
            <w:vAlign w:val="center"/>
            <w:hideMark/>
          </w:tcPr>
          <w:p w14:paraId="3E2BADC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41</w:t>
            </w:r>
          </w:p>
        </w:tc>
        <w:tc>
          <w:tcPr>
            <w:tcW w:w="324" w:type="dxa"/>
            <w:tcBorders>
              <w:top w:val="nil"/>
              <w:left w:val="nil"/>
              <w:bottom w:val="single" w:sz="4" w:space="0" w:color="auto"/>
              <w:right w:val="single" w:sz="4" w:space="0" w:color="auto"/>
            </w:tcBorders>
            <w:shd w:val="clear" w:color="auto" w:fill="auto"/>
            <w:noWrap/>
            <w:vAlign w:val="center"/>
            <w:hideMark/>
          </w:tcPr>
          <w:p w14:paraId="2CB68AD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1476</w:t>
            </w:r>
          </w:p>
        </w:tc>
        <w:tc>
          <w:tcPr>
            <w:tcW w:w="304" w:type="dxa"/>
            <w:tcBorders>
              <w:top w:val="nil"/>
              <w:left w:val="nil"/>
              <w:bottom w:val="single" w:sz="4" w:space="0" w:color="auto"/>
              <w:right w:val="single" w:sz="4" w:space="0" w:color="auto"/>
            </w:tcBorders>
            <w:shd w:val="clear" w:color="000000" w:fill="FFFFFF"/>
            <w:noWrap/>
            <w:vAlign w:val="center"/>
            <w:hideMark/>
          </w:tcPr>
          <w:p w14:paraId="71F8B13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w:t>
            </w:r>
          </w:p>
        </w:tc>
        <w:tc>
          <w:tcPr>
            <w:tcW w:w="324" w:type="dxa"/>
            <w:tcBorders>
              <w:top w:val="nil"/>
              <w:left w:val="nil"/>
              <w:bottom w:val="single" w:sz="4" w:space="0" w:color="auto"/>
              <w:right w:val="single" w:sz="4" w:space="0" w:color="auto"/>
            </w:tcBorders>
            <w:shd w:val="clear" w:color="auto" w:fill="auto"/>
            <w:noWrap/>
            <w:vAlign w:val="center"/>
            <w:hideMark/>
          </w:tcPr>
          <w:p w14:paraId="6CB29E4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612</w:t>
            </w:r>
          </w:p>
        </w:tc>
        <w:tc>
          <w:tcPr>
            <w:tcW w:w="304" w:type="dxa"/>
            <w:tcBorders>
              <w:top w:val="nil"/>
              <w:left w:val="nil"/>
              <w:bottom w:val="single" w:sz="4" w:space="0" w:color="auto"/>
              <w:right w:val="single" w:sz="4" w:space="0" w:color="auto"/>
            </w:tcBorders>
            <w:shd w:val="clear" w:color="000000" w:fill="FFFFFF"/>
            <w:noWrap/>
            <w:vAlign w:val="center"/>
            <w:hideMark/>
          </w:tcPr>
          <w:p w14:paraId="1B6E34C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w:t>
            </w:r>
          </w:p>
        </w:tc>
        <w:tc>
          <w:tcPr>
            <w:tcW w:w="324" w:type="dxa"/>
            <w:tcBorders>
              <w:top w:val="nil"/>
              <w:left w:val="nil"/>
              <w:bottom w:val="single" w:sz="4" w:space="0" w:color="auto"/>
              <w:right w:val="single" w:sz="4" w:space="0" w:color="auto"/>
            </w:tcBorders>
            <w:shd w:val="clear" w:color="auto" w:fill="auto"/>
            <w:noWrap/>
            <w:vAlign w:val="center"/>
            <w:hideMark/>
          </w:tcPr>
          <w:p w14:paraId="6DEA7D7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864</w:t>
            </w:r>
          </w:p>
        </w:tc>
        <w:tc>
          <w:tcPr>
            <w:tcW w:w="400" w:type="dxa"/>
            <w:tcBorders>
              <w:top w:val="nil"/>
              <w:left w:val="nil"/>
              <w:bottom w:val="single" w:sz="4" w:space="0" w:color="auto"/>
              <w:right w:val="single" w:sz="4" w:space="0" w:color="auto"/>
            </w:tcBorders>
            <w:shd w:val="clear" w:color="000000" w:fill="FFFFFF"/>
            <w:noWrap/>
            <w:vAlign w:val="center"/>
            <w:hideMark/>
          </w:tcPr>
          <w:p w14:paraId="57DB542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14376E6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11</w:t>
            </w:r>
          </w:p>
        </w:tc>
        <w:tc>
          <w:tcPr>
            <w:tcW w:w="460" w:type="dxa"/>
            <w:tcBorders>
              <w:top w:val="nil"/>
              <w:left w:val="nil"/>
              <w:bottom w:val="single" w:sz="4" w:space="0" w:color="auto"/>
              <w:right w:val="single" w:sz="4" w:space="0" w:color="auto"/>
            </w:tcBorders>
            <w:shd w:val="clear" w:color="000000" w:fill="FFFFFF"/>
            <w:noWrap/>
            <w:vAlign w:val="center"/>
            <w:hideMark/>
          </w:tcPr>
          <w:p w14:paraId="2D9314E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520" w:type="dxa"/>
            <w:tcBorders>
              <w:top w:val="nil"/>
              <w:left w:val="nil"/>
              <w:bottom w:val="single" w:sz="4" w:space="0" w:color="auto"/>
              <w:right w:val="single" w:sz="4" w:space="0" w:color="auto"/>
            </w:tcBorders>
            <w:shd w:val="clear" w:color="000000" w:fill="FFFFFF"/>
            <w:noWrap/>
            <w:vAlign w:val="center"/>
            <w:hideMark/>
          </w:tcPr>
          <w:p w14:paraId="7E9681B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11</w:t>
            </w:r>
          </w:p>
        </w:tc>
        <w:tc>
          <w:tcPr>
            <w:tcW w:w="340" w:type="dxa"/>
            <w:tcBorders>
              <w:top w:val="nil"/>
              <w:left w:val="nil"/>
              <w:bottom w:val="single" w:sz="4" w:space="0" w:color="auto"/>
              <w:right w:val="single" w:sz="4" w:space="0" w:color="auto"/>
            </w:tcBorders>
            <w:shd w:val="clear" w:color="auto" w:fill="auto"/>
            <w:noWrap/>
            <w:vAlign w:val="center"/>
            <w:hideMark/>
          </w:tcPr>
          <w:p w14:paraId="6EFB3D7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41</w:t>
            </w:r>
          </w:p>
        </w:tc>
        <w:tc>
          <w:tcPr>
            <w:tcW w:w="340" w:type="dxa"/>
            <w:tcBorders>
              <w:top w:val="nil"/>
              <w:left w:val="nil"/>
              <w:bottom w:val="nil"/>
              <w:right w:val="nil"/>
            </w:tcBorders>
            <w:shd w:val="clear" w:color="auto" w:fill="auto"/>
            <w:noWrap/>
            <w:hideMark/>
          </w:tcPr>
          <w:p w14:paraId="3772055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2C432E2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84F32D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144</w:t>
            </w:r>
          </w:p>
        </w:tc>
        <w:tc>
          <w:tcPr>
            <w:tcW w:w="520" w:type="dxa"/>
            <w:tcBorders>
              <w:top w:val="nil"/>
              <w:left w:val="nil"/>
              <w:bottom w:val="nil"/>
              <w:right w:val="nil"/>
            </w:tcBorders>
            <w:shd w:val="clear" w:color="auto" w:fill="auto"/>
            <w:noWrap/>
            <w:hideMark/>
          </w:tcPr>
          <w:p w14:paraId="015E285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14:paraId="143D667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roofErr w:type="spellStart"/>
            <w:r w:rsidRPr="00DD12E2">
              <w:rPr>
                <w:rFonts w:ascii="Times New Roman" w:eastAsia="Times New Roman" w:hAnsi="Times New Roman" w:cs="Times New Roman"/>
                <w:b/>
                <w:bCs/>
                <w:sz w:val="12"/>
                <w:szCs w:val="12"/>
              </w:rPr>
              <w:t>нед</w:t>
            </w:r>
            <w:proofErr w:type="spellEnd"/>
          </w:p>
        </w:tc>
        <w:tc>
          <w:tcPr>
            <w:tcW w:w="340" w:type="dxa"/>
            <w:tcBorders>
              <w:top w:val="nil"/>
              <w:left w:val="nil"/>
              <w:bottom w:val="single" w:sz="4" w:space="0" w:color="auto"/>
              <w:right w:val="single" w:sz="4" w:space="0" w:color="auto"/>
            </w:tcBorders>
            <w:shd w:val="clear" w:color="auto" w:fill="auto"/>
            <w:noWrap/>
            <w:vAlign w:val="center"/>
            <w:hideMark/>
          </w:tcPr>
          <w:p w14:paraId="1290E88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49</w:t>
            </w:r>
          </w:p>
        </w:tc>
        <w:tc>
          <w:tcPr>
            <w:tcW w:w="340" w:type="dxa"/>
            <w:tcBorders>
              <w:top w:val="nil"/>
              <w:left w:val="nil"/>
              <w:bottom w:val="single" w:sz="4" w:space="0" w:color="auto"/>
              <w:right w:val="single" w:sz="4" w:space="0" w:color="auto"/>
            </w:tcBorders>
            <w:shd w:val="clear" w:color="auto" w:fill="auto"/>
            <w:noWrap/>
            <w:vAlign w:val="center"/>
            <w:hideMark/>
          </w:tcPr>
          <w:p w14:paraId="5C356DB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22</w:t>
            </w:r>
          </w:p>
        </w:tc>
        <w:tc>
          <w:tcPr>
            <w:tcW w:w="340" w:type="dxa"/>
            <w:tcBorders>
              <w:top w:val="nil"/>
              <w:left w:val="nil"/>
              <w:bottom w:val="single" w:sz="4" w:space="0" w:color="auto"/>
              <w:right w:val="single" w:sz="4" w:space="0" w:color="auto"/>
            </w:tcBorders>
            <w:shd w:val="clear" w:color="auto" w:fill="auto"/>
            <w:noWrap/>
            <w:vAlign w:val="center"/>
            <w:hideMark/>
          </w:tcPr>
          <w:p w14:paraId="08BE6EB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w:t>
            </w:r>
          </w:p>
        </w:tc>
      </w:tr>
      <w:tr w:rsidR="00494EED" w:rsidRPr="00DD12E2" w14:paraId="0CAE4E16" w14:textId="77777777" w:rsidTr="00494EED">
        <w:trPr>
          <w:trHeight w:val="255"/>
        </w:trPr>
        <w:tc>
          <w:tcPr>
            <w:tcW w:w="398" w:type="dxa"/>
            <w:tcBorders>
              <w:top w:val="nil"/>
              <w:left w:val="single" w:sz="4" w:space="0" w:color="auto"/>
              <w:bottom w:val="single" w:sz="4" w:space="0" w:color="auto"/>
              <w:right w:val="single" w:sz="4" w:space="0" w:color="auto"/>
            </w:tcBorders>
            <w:shd w:val="clear" w:color="auto" w:fill="auto"/>
            <w:noWrap/>
            <w:vAlign w:val="center"/>
            <w:hideMark/>
          </w:tcPr>
          <w:p w14:paraId="1E7C617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 курс</w:t>
            </w:r>
          </w:p>
        </w:tc>
        <w:tc>
          <w:tcPr>
            <w:tcW w:w="305" w:type="dxa"/>
            <w:tcBorders>
              <w:top w:val="nil"/>
              <w:left w:val="nil"/>
              <w:bottom w:val="single" w:sz="4" w:space="0" w:color="auto"/>
              <w:right w:val="single" w:sz="4" w:space="0" w:color="auto"/>
            </w:tcBorders>
            <w:shd w:val="clear" w:color="auto" w:fill="auto"/>
            <w:noWrap/>
            <w:vAlign w:val="center"/>
            <w:hideMark/>
          </w:tcPr>
          <w:p w14:paraId="24B4247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30</w:t>
            </w:r>
          </w:p>
        </w:tc>
        <w:tc>
          <w:tcPr>
            <w:tcW w:w="324" w:type="dxa"/>
            <w:tcBorders>
              <w:top w:val="nil"/>
              <w:left w:val="nil"/>
              <w:bottom w:val="single" w:sz="4" w:space="0" w:color="auto"/>
              <w:right w:val="single" w:sz="4" w:space="0" w:color="auto"/>
            </w:tcBorders>
            <w:shd w:val="clear" w:color="auto" w:fill="auto"/>
            <w:noWrap/>
            <w:vAlign w:val="center"/>
            <w:hideMark/>
          </w:tcPr>
          <w:p w14:paraId="2DE8BED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1080</w:t>
            </w:r>
          </w:p>
        </w:tc>
        <w:tc>
          <w:tcPr>
            <w:tcW w:w="304" w:type="dxa"/>
            <w:tcBorders>
              <w:top w:val="nil"/>
              <w:left w:val="nil"/>
              <w:bottom w:val="single" w:sz="4" w:space="0" w:color="auto"/>
              <w:right w:val="single" w:sz="4" w:space="0" w:color="auto"/>
            </w:tcBorders>
            <w:shd w:val="clear" w:color="000000" w:fill="FFFFFF"/>
            <w:noWrap/>
            <w:vAlign w:val="center"/>
            <w:hideMark/>
          </w:tcPr>
          <w:p w14:paraId="54EDA8A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w:t>
            </w:r>
          </w:p>
        </w:tc>
        <w:tc>
          <w:tcPr>
            <w:tcW w:w="324" w:type="dxa"/>
            <w:tcBorders>
              <w:top w:val="nil"/>
              <w:left w:val="nil"/>
              <w:bottom w:val="single" w:sz="4" w:space="0" w:color="auto"/>
              <w:right w:val="single" w:sz="4" w:space="0" w:color="auto"/>
            </w:tcBorders>
            <w:shd w:val="clear" w:color="auto" w:fill="auto"/>
            <w:noWrap/>
            <w:vAlign w:val="center"/>
            <w:hideMark/>
          </w:tcPr>
          <w:p w14:paraId="3C6CD0A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612</w:t>
            </w:r>
          </w:p>
        </w:tc>
        <w:tc>
          <w:tcPr>
            <w:tcW w:w="304" w:type="dxa"/>
            <w:tcBorders>
              <w:top w:val="nil"/>
              <w:left w:val="nil"/>
              <w:bottom w:val="single" w:sz="4" w:space="0" w:color="auto"/>
              <w:right w:val="single" w:sz="4" w:space="0" w:color="auto"/>
            </w:tcBorders>
            <w:shd w:val="clear" w:color="000000" w:fill="FFFFFF"/>
            <w:noWrap/>
            <w:vAlign w:val="center"/>
            <w:hideMark/>
          </w:tcPr>
          <w:p w14:paraId="358CC43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w:t>
            </w:r>
          </w:p>
        </w:tc>
        <w:tc>
          <w:tcPr>
            <w:tcW w:w="324" w:type="dxa"/>
            <w:tcBorders>
              <w:top w:val="nil"/>
              <w:left w:val="nil"/>
              <w:bottom w:val="single" w:sz="4" w:space="0" w:color="auto"/>
              <w:right w:val="single" w:sz="4" w:space="0" w:color="auto"/>
            </w:tcBorders>
            <w:shd w:val="clear" w:color="auto" w:fill="auto"/>
            <w:noWrap/>
            <w:vAlign w:val="center"/>
            <w:hideMark/>
          </w:tcPr>
          <w:p w14:paraId="7451863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468</w:t>
            </w:r>
          </w:p>
        </w:tc>
        <w:tc>
          <w:tcPr>
            <w:tcW w:w="400" w:type="dxa"/>
            <w:tcBorders>
              <w:top w:val="nil"/>
              <w:left w:val="nil"/>
              <w:bottom w:val="single" w:sz="4" w:space="0" w:color="auto"/>
              <w:right w:val="single" w:sz="4" w:space="0" w:color="auto"/>
            </w:tcBorders>
            <w:shd w:val="clear" w:color="000000" w:fill="FFFFFF"/>
            <w:noWrap/>
            <w:vAlign w:val="center"/>
            <w:hideMark/>
          </w:tcPr>
          <w:p w14:paraId="7696EA4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16A7BC2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14</w:t>
            </w:r>
          </w:p>
        </w:tc>
        <w:tc>
          <w:tcPr>
            <w:tcW w:w="460" w:type="dxa"/>
            <w:tcBorders>
              <w:top w:val="nil"/>
              <w:left w:val="nil"/>
              <w:bottom w:val="single" w:sz="4" w:space="0" w:color="auto"/>
              <w:right w:val="single" w:sz="4" w:space="0" w:color="auto"/>
            </w:tcBorders>
            <w:shd w:val="clear" w:color="000000" w:fill="FFFFFF"/>
            <w:noWrap/>
            <w:vAlign w:val="center"/>
            <w:hideMark/>
          </w:tcPr>
          <w:p w14:paraId="3BE9195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w:t>
            </w:r>
          </w:p>
        </w:tc>
        <w:tc>
          <w:tcPr>
            <w:tcW w:w="520" w:type="dxa"/>
            <w:tcBorders>
              <w:top w:val="nil"/>
              <w:left w:val="nil"/>
              <w:bottom w:val="single" w:sz="4" w:space="0" w:color="auto"/>
              <w:right w:val="single" w:sz="4" w:space="0" w:color="auto"/>
            </w:tcBorders>
            <w:shd w:val="clear" w:color="000000" w:fill="FFFFFF"/>
            <w:noWrap/>
            <w:vAlign w:val="center"/>
            <w:hideMark/>
          </w:tcPr>
          <w:p w14:paraId="787D6F1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w:t>
            </w:r>
          </w:p>
        </w:tc>
        <w:tc>
          <w:tcPr>
            <w:tcW w:w="340" w:type="dxa"/>
            <w:tcBorders>
              <w:top w:val="nil"/>
              <w:left w:val="nil"/>
              <w:bottom w:val="single" w:sz="4" w:space="0" w:color="auto"/>
              <w:right w:val="single" w:sz="4" w:space="0" w:color="auto"/>
            </w:tcBorders>
            <w:shd w:val="clear" w:color="auto" w:fill="auto"/>
            <w:noWrap/>
            <w:vAlign w:val="center"/>
            <w:hideMark/>
          </w:tcPr>
          <w:p w14:paraId="7F1C0C2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34</w:t>
            </w:r>
          </w:p>
        </w:tc>
        <w:tc>
          <w:tcPr>
            <w:tcW w:w="340" w:type="dxa"/>
            <w:tcBorders>
              <w:top w:val="nil"/>
              <w:left w:val="nil"/>
              <w:bottom w:val="nil"/>
              <w:right w:val="nil"/>
            </w:tcBorders>
            <w:shd w:val="clear" w:color="auto" w:fill="auto"/>
            <w:noWrap/>
            <w:hideMark/>
          </w:tcPr>
          <w:p w14:paraId="720A96D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1B4AC21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1E05383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2700</w:t>
            </w:r>
          </w:p>
        </w:tc>
        <w:tc>
          <w:tcPr>
            <w:tcW w:w="520" w:type="dxa"/>
            <w:tcBorders>
              <w:top w:val="nil"/>
              <w:left w:val="nil"/>
              <w:bottom w:val="nil"/>
              <w:right w:val="nil"/>
            </w:tcBorders>
            <w:shd w:val="clear" w:color="auto" w:fill="auto"/>
            <w:noWrap/>
            <w:hideMark/>
          </w:tcPr>
          <w:p w14:paraId="494B390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nil"/>
              <w:left w:val="nil"/>
              <w:bottom w:val="nil"/>
              <w:right w:val="nil"/>
            </w:tcBorders>
            <w:shd w:val="clear" w:color="auto" w:fill="auto"/>
            <w:noWrap/>
            <w:vAlign w:val="center"/>
            <w:hideMark/>
          </w:tcPr>
          <w:p w14:paraId="65D6A1B8"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7606FF2F"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0578AB22"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0149F0FA"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r>
      <w:tr w:rsidR="00494EED" w:rsidRPr="00DD12E2" w14:paraId="43157274" w14:textId="77777777" w:rsidTr="00494EED">
        <w:trPr>
          <w:trHeight w:val="255"/>
        </w:trPr>
        <w:tc>
          <w:tcPr>
            <w:tcW w:w="398" w:type="dxa"/>
            <w:tcBorders>
              <w:top w:val="nil"/>
              <w:left w:val="single" w:sz="4" w:space="0" w:color="auto"/>
              <w:bottom w:val="single" w:sz="4" w:space="0" w:color="auto"/>
              <w:right w:val="single" w:sz="4" w:space="0" w:color="auto"/>
            </w:tcBorders>
            <w:shd w:val="clear" w:color="auto" w:fill="auto"/>
            <w:noWrap/>
            <w:vAlign w:val="center"/>
            <w:hideMark/>
          </w:tcPr>
          <w:p w14:paraId="15F65C5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итого</w:t>
            </w:r>
          </w:p>
        </w:tc>
        <w:tc>
          <w:tcPr>
            <w:tcW w:w="305" w:type="dxa"/>
            <w:tcBorders>
              <w:top w:val="nil"/>
              <w:left w:val="nil"/>
              <w:bottom w:val="single" w:sz="4" w:space="0" w:color="auto"/>
              <w:right w:val="single" w:sz="4" w:space="0" w:color="auto"/>
            </w:tcBorders>
            <w:shd w:val="clear" w:color="auto" w:fill="auto"/>
            <w:noWrap/>
            <w:vAlign w:val="center"/>
            <w:hideMark/>
          </w:tcPr>
          <w:p w14:paraId="27422DD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71</w:t>
            </w:r>
          </w:p>
        </w:tc>
        <w:tc>
          <w:tcPr>
            <w:tcW w:w="324" w:type="dxa"/>
            <w:tcBorders>
              <w:top w:val="nil"/>
              <w:left w:val="nil"/>
              <w:bottom w:val="single" w:sz="4" w:space="0" w:color="auto"/>
              <w:right w:val="single" w:sz="4" w:space="0" w:color="auto"/>
            </w:tcBorders>
            <w:shd w:val="clear" w:color="auto" w:fill="auto"/>
            <w:noWrap/>
            <w:vAlign w:val="center"/>
            <w:hideMark/>
          </w:tcPr>
          <w:p w14:paraId="30E68A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2556</w:t>
            </w:r>
          </w:p>
        </w:tc>
        <w:tc>
          <w:tcPr>
            <w:tcW w:w="304" w:type="dxa"/>
            <w:tcBorders>
              <w:top w:val="nil"/>
              <w:left w:val="nil"/>
              <w:bottom w:val="single" w:sz="4" w:space="0" w:color="auto"/>
              <w:right w:val="single" w:sz="4" w:space="0" w:color="auto"/>
            </w:tcBorders>
            <w:shd w:val="clear" w:color="auto" w:fill="auto"/>
            <w:noWrap/>
            <w:vAlign w:val="center"/>
            <w:hideMark/>
          </w:tcPr>
          <w:p w14:paraId="174FF7D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34</w:t>
            </w:r>
          </w:p>
        </w:tc>
        <w:tc>
          <w:tcPr>
            <w:tcW w:w="324" w:type="dxa"/>
            <w:tcBorders>
              <w:top w:val="nil"/>
              <w:left w:val="nil"/>
              <w:bottom w:val="single" w:sz="4" w:space="0" w:color="auto"/>
              <w:right w:val="single" w:sz="4" w:space="0" w:color="auto"/>
            </w:tcBorders>
            <w:shd w:val="clear" w:color="auto" w:fill="auto"/>
            <w:noWrap/>
            <w:vAlign w:val="center"/>
            <w:hideMark/>
          </w:tcPr>
          <w:p w14:paraId="71E2DAB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1224</w:t>
            </w:r>
          </w:p>
        </w:tc>
        <w:tc>
          <w:tcPr>
            <w:tcW w:w="304" w:type="dxa"/>
            <w:tcBorders>
              <w:top w:val="nil"/>
              <w:left w:val="nil"/>
              <w:bottom w:val="single" w:sz="4" w:space="0" w:color="auto"/>
              <w:right w:val="single" w:sz="4" w:space="0" w:color="auto"/>
            </w:tcBorders>
            <w:shd w:val="clear" w:color="auto" w:fill="auto"/>
            <w:noWrap/>
            <w:vAlign w:val="center"/>
            <w:hideMark/>
          </w:tcPr>
          <w:p w14:paraId="26EE63A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37</w:t>
            </w:r>
          </w:p>
        </w:tc>
        <w:tc>
          <w:tcPr>
            <w:tcW w:w="324" w:type="dxa"/>
            <w:tcBorders>
              <w:top w:val="nil"/>
              <w:left w:val="nil"/>
              <w:bottom w:val="single" w:sz="4" w:space="0" w:color="auto"/>
              <w:right w:val="single" w:sz="4" w:space="0" w:color="auto"/>
            </w:tcBorders>
            <w:shd w:val="clear" w:color="auto" w:fill="auto"/>
            <w:noWrap/>
            <w:vAlign w:val="center"/>
            <w:hideMark/>
          </w:tcPr>
          <w:p w14:paraId="22710D5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1332</w:t>
            </w:r>
          </w:p>
        </w:tc>
        <w:tc>
          <w:tcPr>
            <w:tcW w:w="400" w:type="dxa"/>
            <w:tcBorders>
              <w:top w:val="nil"/>
              <w:left w:val="nil"/>
              <w:bottom w:val="single" w:sz="4" w:space="0" w:color="auto"/>
              <w:right w:val="single" w:sz="4" w:space="0" w:color="auto"/>
            </w:tcBorders>
            <w:shd w:val="clear" w:color="auto" w:fill="auto"/>
            <w:noWrap/>
            <w:vAlign w:val="center"/>
            <w:hideMark/>
          </w:tcPr>
          <w:p w14:paraId="661A04D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w:t>
            </w:r>
          </w:p>
        </w:tc>
        <w:tc>
          <w:tcPr>
            <w:tcW w:w="440" w:type="dxa"/>
            <w:tcBorders>
              <w:top w:val="nil"/>
              <w:left w:val="nil"/>
              <w:bottom w:val="single" w:sz="4" w:space="0" w:color="auto"/>
              <w:right w:val="single" w:sz="4" w:space="0" w:color="auto"/>
            </w:tcBorders>
            <w:shd w:val="clear" w:color="auto" w:fill="auto"/>
            <w:noWrap/>
            <w:vAlign w:val="center"/>
            <w:hideMark/>
          </w:tcPr>
          <w:p w14:paraId="0F37BEF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25</w:t>
            </w:r>
          </w:p>
        </w:tc>
        <w:tc>
          <w:tcPr>
            <w:tcW w:w="460" w:type="dxa"/>
            <w:tcBorders>
              <w:top w:val="nil"/>
              <w:left w:val="nil"/>
              <w:bottom w:val="single" w:sz="4" w:space="0" w:color="auto"/>
              <w:right w:val="single" w:sz="4" w:space="0" w:color="auto"/>
            </w:tcBorders>
            <w:shd w:val="clear" w:color="auto" w:fill="auto"/>
            <w:noWrap/>
            <w:vAlign w:val="center"/>
            <w:hideMark/>
          </w:tcPr>
          <w:p w14:paraId="68A4BE1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w:t>
            </w:r>
          </w:p>
        </w:tc>
        <w:tc>
          <w:tcPr>
            <w:tcW w:w="520" w:type="dxa"/>
            <w:tcBorders>
              <w:top w:val="nil"/>
              <w:left w:val="nil"/>
              <w:bottom w:val="single" w:sz="4" w:space="0" w:color="auto"/>
              <w:right w:val="single" w:sz="4" w:space="0" w:color="auto"/>
            </w:tcBorders>
            <w:shd w:val="clear" w:color="auto" w:fill="auto"/>
            <w:noWrap/>
            <w:vAlign w:val="center"/>
            <w:hideMark/>
          </w:tcPr>
          <w:p w14:paraId="131CC44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w:t>
            </w:r>
          </w:p>
        </w:tc>
        <w:tc>
          <w:tcPr>
            <w:tcW w:w="340" w:type="dxa"/>
            <w:tcBorders>
              <w:top w:val="nil"/>
              <w:left w:val="nil"/>
              <w:bottom w:val="single" w:sz="4" w:space="0" w:color="auto"/>
              <w:right w:val="single" w:sz="4" w:space="0" w:color="auto"/>
            </w:tcBorders>
            <w:shd w:val="clear" w:color="auto" w:fill="auto"/>
            <w:noWrap/>
            <w:vAlign w:val="center"/>
            <w:hideMark/>
          </w:tcPr>
          <w:p w14:paraId="51A2CEC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75</w:t>
            </w:r>
          </w:p>
        </w:tc>
        <w:tc>
          <w:tcPr>
            <w:tcW w:w="340" w:type="dxa"/>
            <w:tcBorders>
              <w:top w:val="nil"/>
              <w:left w:val="nil"/>
              <w:bottom w:val="nil"/>
              <w:right w:val="nil"/>
            </w:tcBorders>
            <w:shd w:val="clear" w:color="auto" w:fill="auto"/>
            <w:noWrap/>
            <w:hideMark/>
          </w:tcPr>
          <w:p w14:paraId="6DE3933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437" w:type="dxa"/>
            <w:tcBorders>
              <w:top w:val="nil"/>
              <w:left w:val="nil"/>
              <w:bottom w:val="nil"/>
              <w:right w:val="nil"/>
            </w:tcBorders>
            <w:shd w:val="clear" w:color="auto" w:fill="auto"/>
            <w:noWrap/>
            <w:hideMark/>
          </w:tcPr>
          <w:p w14:paraId="4E93868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C9D22C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34C843E"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2979DE5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43549D8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202D468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03F758C7"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bl>
    <w:p w14:paraId="0A9A22E8" w14:textId="77777777" w:rsidR="00494EED" w:rsidRPr="00DD12E2" w:rsidRDefault="00494EED" w:rsidP="00494EED">
      <w:pPr>
        <w:spacing w:after="0"/>
        <w:ind w:firstLine="709"/>
        <w:rPr>
          <w:rFonts w:ascii="Times New Roman" w:hAnsi="Times New Roman" w:cs="Times New Roman"/>
          <w:sz w:val="24"/>
          <w:szCs w:val="24"/>
        </w:rPr>
      </w:pPr>
    </w:p>
    <w:p w14:paraId="3321840A" w14:textId="77777777" w:rsidR="00494EED" w:rsidRPr="00DD12E2" w:rsidRDefault="00494EED" w:rsidP="00494EED">
      <w:pPr>
        <w:spacing w:after="0"/>
        <w:rPr>
          <w:rFonts w:ascii="Times New Roman" w:hAnsi="Times New Roman" w:cs="Times New Roman"/>
          <w:sz w:val="24"/>
          <w:szCs w:val="24"/>
        </w:rPr>
      </w:pPr>
    </w:p>
    <w:p w14:paraId="70A9089E" w14:textId="77777777" w:rsidR="00494EED" w:rsidRPr="00DD12E2" w:rsidRDefault="00494EED" w:rsidP="00494EED">
      <w:pPr>
        <w:spacing w:after="0"/>
        <w:ind w:firstLine="709"/>
        <w:rPr>
          <w:rFonts w:ascii="Times New Roman" w:hAnsi="Times New Roman" w:cs="Times New Roman"/>
          <w:sz w:val="24"/>
          <w:szCs w:val="24"/>
        </w:rPr>
      </w:pPr>
    </w:p>
    <w:tbl>
      <w:tblPr>
        <w:tblW w:w="9355" w:type="dxa"/>
        <w:tblLook w:val="04A0" w:firstRow="1" w:lastRow="0" w:firstColumn="1" w:lastColumn="0" w:noHBand="0" w:noVBand="1"/>
      </w:tblPr>
      <w:tblGrid>
        <w:gridCol w:w="324"/>
        <w:gridCol w:w="324"/>
        <w:gridCol w:w="324"/>
        <w:gridCol w:w="296"/>
        <w:gridCol w:w="544"/>
        <w:gridCol w:w="553"/>
        <w:gridCol w:w="578"/>
        <w:gridCol w:w="653"/>
        <w:gridCol w:w="285"/>
        <w:gridCol w:w="304"/>
        <w:gridCol w:w="264"/>
        <w:gridCol w:w="369"/>
        <w:gridCol w:w="399"/>
        <w:gridCol w:w="2262"/>
        <w:gridCol w:w="264"/>
        <w:gridCol w:w="264"/>
        <w:gridCol w:w="264"/>
        <w:gridCol w:w="264"/>
        <w:gridCol w:w="264"/>
        <w:gridCol w:w="264"/>
        <w:gridCol w:w="264"/>
        <w:gridCol w:w="264"/>
      </w:tblGrid>
      <w:tr w:rsidR="00494EED" w:rsidRPr="00DD12E2" w14:paraId="0CFD9107" w14:textId="77777777" w:rsidTr="00494EED">
        <w:trPr>
          <w:trHeight w:val="270"/>
        </w:trPr>
        <w:tc>
          <w:tcPr>
            <w:tcW w:w="789" w:type="dxa"/>
            <w:gridSpan w:val="3"/>
            <w:tcBorders>
              <w:top w:val="nil"/>
              <w:left w:val="nil"/>
              <w:bottom w:val="nil"/>
              <w:right w:val="nil"/>
            </w:tcBorders>
            <w:shd w:val="clear" w:color="auto" w:fill="auto"/>
            <w:noWrap/>
            <w:vAlign w:val="bottom"/>
            <w:hideMark/>
          </w:tcPr>
          <w:p w14:paraId="4FEA3A6B" w14:textId="77777777" w:rsidR="00494EED" w:rsidRPr="00DD12E2" w:rsidRDefault="00494EED" w:rsidP="00494EED">
            <w:pPr>
              <w:spacing w:after="0" w:line="240" w:lineRule="auto"/>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Обозначения:</w:t>
            </w:r>
          </w:p>
        </w:tc>
        <w:tc>
          <w:tcPr>
            <w:tcW w:w="264" w:type="dxa"/>
            <w:tcBorders>
              <w:top w:val="nil"/>
              <w:left w:val="nil"/>
              <w:bottom w:val="nil"/>
              <w:right w:val="nil"/>
            </w:tcBorders>
            <w:shd w:val="clear" w:color="auto" w:fill="auto"/>
            <w:noWrap/>
            <w:vAlign w:val="bottom"/>
            <w:hideMark/>
          </w:tcPr>
          <w:p w14:paraId="67CFE9E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544" w:type="dxa"/>
            <w:tcBorders>
              <w:top w:val="nil"/>
              <w:left w:val="nil"/>
              <w:bottom w:val="nil"/>
              <w:right w:val="nil"/>
            </w:tcBorders>
            <w:shd w:val="clear" w:color="auto" w:fill="auto"/>
            <w:noWrap/>
            <w:vAlign w:val="bottom"/>
            <w:hideMark/>
          </w:tcPr>
          <w:p w14:paraId="2E4DCE6A"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53" w:type="dxa"/>
            <w:tcBorders>
              <w:top w:val="nil"/>
              <w:left w:val="nil"/>
              <w:bottom w:val="nil"/>
              <w:right w:val="nil"/>
            </w:tcBorders>
            <w:shd w:val="clear" w:color="auto" w:fill="auto"/>
            <w:noWrap/>
            <w:vAlign w:val="bottom"/>
            <w:hideMark/>
          </w:tcPr>
          <w:p w14:paraId="79F47D8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338015F5"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653" w:type="dxa"/>
            <w:tcBorders>
              <w:top w:val="nil"/>
              <w:left w:val="nil"/>
              <w:bottom w:val="nil"/>
              <w:right w:val="nil"/>
            </w:tcBorders>
            <w:shd w:val="clear" w:color="auto" w:fill="auto"/>
            <w:noWrap/>
            <w:vAlign w:val="bottom"/>
            <w:hideMark/>
          </w:tcPr>
          <w:p w14:paraId="53D72C2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0C586F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04" w:type="dxa"/>
            <w:tcBorders>
              <w:top w:val="nil"/>
              <w:left w:val="nil"/>
              <w:bottom w:val="nil"/>
              <w:right w:val="nil"/>
            </w:tcBorders>
            <w:shd w:val="clear" w:color="auto" w:fill="auto"/>
            <w:noWrap/>
            <w:vAlign w:val="bottom"/>
            <w:hideMark/>
          </w:tcPr>
          <w:p w14:paraId="34D7B7C7"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52B2256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17520381"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99" w:type="dxa"/>
            <w:tcBorders>
              <w:top w:val="nil"/>
              <w:left w:val="nil"/>
              <w:bottom w:val="nil"/>
              <w:right w:val="nil"/>
            </w:tcBorders>
            <w:shd w:val="clear" w:color="auto" w:fill="auto"/>
            <w:noWrap/>
            <w:vAlign w:val="bottom"/>
            <w:hideMark/>
          </w:tcPr>
          <w:p w14:paraId="405D1945"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262" w:type="dxa"/>
            <w:tcBorders>
              <w:top w:val="nil"/>
              <w:left w:val="nil"/>
              <w:bottom w:val="nil"/>
              <w:right w:val="nil"/>
            </w:tcBorders>
            <w:shd w:val="clear" w:color="auto" w:fill="auto"/>
            <w:noWrap/>
            <w:vAlign w:val="bottom"/>
            <w:hideMark/>
          </w:tcPr>
          <w:p w14:paraId="4E9F48C1"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FB6E20A"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360A6FE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972C0D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525CB12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903FB3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38C9E1C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33E72C8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6A397A6"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421BD160" w14:textId="77777777" w:rsidTr="00494EED">
        <w:trPr>
          <w:trHeight w:val="270"/>
        </w:trPr>
        <w:tc>
          <w:tcPr>
            <w:tcW w:w="263" w:type="dxa"/>
            <w:tcBorders>
              <w:top w:val="nil"/>
              <w:left w:val="nil"/>
              <w:bottom w:val="nil"/>
              <w:right w:val="nil"/>
            </w:tcBorders>
            <w:shd w:val="clear" w:color="auto" w:fill="auto"/>
            <w:noWrap/>
            <w:vAlign w:val="bottom"/>
            <w:hideMark/>
          </w:tcPr>
          <w:p w14:paraId="76B1653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0E8537F1"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27BFD25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F46F5B" w14:textId="77777777" w:rsidR="00494EED" w:rsidRPr="00DD12E2" w:rsidRDefault="00494EED" w:rsidP="00494EED">
            <w:pPr>
              <w:spacing w:after="0" w:line="240" w:lineRule="auto"/>
              <w:jc w:val="center"/>
              <w:rPr>
                <w:rFonts w:ascii="Times New Roman" w:eastAsia="Times New Roman" w:hAnsi="Times New Roman" w:cs="Times New Roman"/>
                <w:sz w:val="12"/>
                <w:szCs w:val="12"/>
              </w:rPr>
            </w:pPr>
            <w:r w:rsidRPr="00DD12E2">
              <w:rPr>
                <w:rFonts w:ascii="Times New Roman" w:eastAsia="Times New Roman" w:hAnsi="Times New Roman" w:cs="Times New Roman"/>
                <w:sz w:val="12"/>
                <w:szCs w:val="12"/>
              </w:rPr>
              <w:t> </w:t>
            </w:r>
          </w:p>
        </w:tc>
        <w:tc>
          <w:tcPr>
            <w:tcW w:w="2328" w:type="dxa"/>
            <w:gridSpan w:val="4"/>
            <w:tcBorders>
              <w:top w:val="nil"/>
              <w:left w:val="nil"/>
              <w:bottom w:val="nil"/>
              <w:right w:val="nil"/>
            </w:tcBorders>
            <w:shd w:val="clear" w:color="auto" w:fill="auto"/>
            <w:noWrap/>
            <w:vAlign w:val="center"/>
            <w:hideMark/>
          </w:tcPr>
          <w:p w14:paraId="3060A830" w14:textId="77777777" w:rsidR="00494EED" w:rsidRPr="00DD12E2" w:rsidRDefault="00494EED" w:rsidP="00494EED">
            <w:pPr>
              <w:spacing w:after="0" w:line="240" w:lineRule="auto"/>
              <w:ind w:firstLineChars="100" w:firstLine="120"/>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Модули и дисциплины (обязательная часть)</w:t>
            </w:r>
          </w:p>
        </w:tc>
        <w:tc>
          <w:tcPr>
            <w:tcW w:w="264" w:type="dxa"/>
            <w:tcBorders>
              <w:top w:val="nil"/>
              <w:left w:val="nil"/>
              <w:bottom w:val="nil"/>
              <w:right w:val="nil"/>
            </w:tcBorders>
            <w:shd w:val="clear" w:color="auto" w:fill="auto"/>
            <w:noWrap/>
            <w:hideMark/>
          </w:tcPr>
          <w:p w14:paraId="072100C6" w14:textId="77777777" w:rsidR="00494EED" w:rsidRPr="00DD12E2" w:rsidRDefault="00494EED" w:rsidP="00494EED">
            <w:pPr>
              <w:spacing w:after="0" w:line="240" w:lineRule="auto"/>
              <w:ind w:firstLineChars="100" w:firstLine="120"/>
              <w:rPr>
                <w:rFonts w:ascii="Times New Roman" w:eastAsia="Times New Roman" w:hAnsi="Times New Roman" w:cs="Times New Roman"/>
                <w:b/>
                <w:bCs/>
                <w:sz w:val="12"/>
                <w:szCs w:val="12"/>
              </w:rPr>
            </w:pPr>
          </w:p>
        </w:tc>
        <w:tc>
          <w:tcPr>
            <w:tcW w:w="304" w:type="dxa"/>
            <w:tcBorders>
              <w:top w:val="nil"/>
              <w:left w:val="nil"/>
              <w:bottom w:val="nil"/>
              <w:right w:val="nil"/>
            </w:tcBorders>
            <w:shd w:val="clear" w:color="auto" w:fill="auto"/>
            <w:noWrap/>
            <w:hideMark/>
          </w:tcPr>
          <w:p w14:paraId="18275C6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3910EFA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hideMark/>
          </w:tcPr>
          <w:p w14:paraId="59C5B1E7"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9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046D08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262" w:type="dxa"/>
            <w:tcBorders>
              <w:top w:val="nil"/>
              <w:left w:val="nil"/>
              <w:bottom w:val="nil"/>
              <w:right w:val="nil"/>
            </w:tcBorders>
            <w:shd w:val="clear" w:color="auto" w:fill="auto"/>
            <w:noWrap/>
            <w:vAlign w:val="center"/>
            <w:hideMark/>
          </w:tcPr>
          <w:p w14:paraId="07BA63D9" w14:textId="77777777" w:rsidR="00494EED" w:rsidRPr="00DD12E2" w:rsidRDefault="00494EED" w:rsidP="00494EED">
            <w:pPr>
              <w:spacing w:after="0" w:line="240" w:lineRule="auto"/>
              <w:ind w:firstLineChars="100" w:firstLine="120"/>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Модули и дисциплины (вариативная часть)</w:t>
            </w:r>
          </w:p>
        </w:tc>
        <w:tc>
          <w:tcPr>
            <w:tcW w:w="264" w:type="dxa"/>
            <w:tcBorders>
              <w:top w:val="nil"/>
              <w:left w:val="nil"/>
              <w:bottom w:val="nil"/>
              <w:right w:val="nil"/>
            </w:tcBorders>
            <w:shd w:val="clear" w:color="auto" w:fill="auto"/>
            <w:noWrap/>
            <w:hideMark/>
          </w:tcPr>
          <w:p w14:paraId="14953408" w14:textId="77777777" w:rsidR="00494EED" w:rsidRPr="00DD12E2" w:rsidRDefault="00494EED" w:rsidP="00494EED">
            <w:pPr>
              <w:spacing w:after="0" w:line="240" w:lineRule="auto"/>
              <w:ind w:firstLineChars="100" w:firstLine="120"/>
              <w:rPr>
                <w:rFonts w:ascii="Times New Roman" w:eastAsia="Times New Roman" w:hAnsi="Times New Roman" w:cs="Times New Roman"/>
                <w:b/>
                <w:bCs/>
                <w:sz w:val="12"/>
                <w:szCs w:val="12"/>
              </w:rPr>
            </w:pPr>
          </w:p>
        </w:tc>
        <w:tc>
          <w:tcPr>
            <w:tcW w:w="264" w:type="dxa"/>
            <w:tcBorders>
              <w:top w:val="nil"/>
              <w:left w:val="nil"/>
              <w:bottom w:val="nil"/>
              <w:right w:val="nil"/>
            </w:tcBorders>
            <w:shd w:val="clear" w:color="auto" w:fill="auto"/>
            <w:noWrap/>
            <w:hideMark/>
          </w:tcPr>
          <w:p w14:paraId="3AF9D33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1D29140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4BF19CE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0F1DB77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02133C4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36FB20B1"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5B21FE0B"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01AA03C4" w14:textId="77777777" w:rsidTr="00494EED">
        <w:trPr>
          <w:trHeight w:val="255"/>
        </w:trPr>
        <w:tc>
          <w:tcPr>
            <w:tcW w:w="263" w:type="dxa"/>
            <w:tcBorders>
              <w:top w:val="nil"/>
              <w:left w:val="nil"/>
              <w:bottom w:val="nil"/>
              <w:right w:val="nil"/>
            </w:tcBorders>
            <w:shd w:val="clear" w:color="auto" w:fill="auto"/>
            <w:noWrap/>
            <w:vAlign w:val="bottom"/>
            <w:hideMark/>
          </w:tcPr>
          <w:p w14:paraId="403C208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5DB7930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66918801"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781B7B3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44" w:type="dxa"/>
            <w:tcBorders>
              <w:top w:val="nil"/>
              <w:left w:val="nil"/>
              <w:bottom w:val="nil"/>
              <w:right w:val="nil"/>
            </w:tcBorders>
            <w:shd w:val="clear" w:color="auto" w:fill="auto"/>
            <w:noWrap/>
            <w:vAlign w:val="center"/>
            <w:hideMark/>
          </w:tcPr>
          <w:p w14:paraId="515383B7"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53" w:type="dxa"/>
            <w:tcBorders>
              <w:top w:val="nil"/>
              <w:left w:val="nil"/>
              <w:bottom w:val="nil"/>
              <w:right w:val="nil"/>
            </w:tcBorders>
            <w:shd w:val="clear" w:color="auto" w:fill="auto"/>
            <w:noWrap/>
            <w:vAlign w:val="center"/>
            <w:hideMark/>
          </w:tcPr>
          <w:p w14:paraId="0BF0D1E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30B2781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653" w:type="dxa"/>
            <w:tcBorders>
              <w:top w:val="nil"/>
              <w:left w:val="nil"/>
              <w:bottom w:val="nil"/>
              <w:right w:val="nil"/>
            </w:tcBorders>
            <w:shd w:val="clear" w:color="auto" w:fill="auto"/>
            <w:noWrap/>
            <w:vAlign w:val="bottom"/>
            <w:hideMark/>
          </w:tcPr>
          <w:p w14:paraId="49B6FCE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C0FFF6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04" w:type="dxa"/>
            <w:tcBorders>
              <w:top w:val="nil"/>
              <w:left w:val="nil"/>
              <w:bottom w:val="nil"/>
              <w:right w:val="nil"/>
            </w:tcBorders>
            <w:shd w:val="clear" w:color="auto" w:fill="auto"/>
            <w:noWrap/>
            <w:vAlign w:val="bottom"/>
            <w:hideMark/>
          </w:tcPr>
          <w:p w14:paraId="5CC51C8E"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0E55825"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49732DC7"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99" w:type="dxa"/>
            <w:tcBorders>
              <w:top w:val="nil"/>
              <w:left w:val="nil"/>
              <w:bottom w:val="nil"/>
              <w:right w:val="nil"/>
            </w:tcBorders>
            <w:shd w:val="clear" w:color="auto" w:fill="auto"/>
            <w:noWrap/>
            <w:vAlign w:val="bottom"/>
            <w:hideMark/>
          </w:tcPr>
          <w:p w14:paraId="62AFF6D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262" w:type="dxa"/>
            <w:tcBorders>
              <w:top w:val="nil"/>
              <w:left w:val="nil"/>
              <w:bottom w:val="nil"/>
              <w:right w:val="nil"/>
            </w:tcBorders>
            <w:shd w:val="clear" w:color="auto" w:fill="auto"/>
            <w:noWrap/>
            <w:vAlign w:val="bottom"/>
            <w:hideMark/>
          </w:tcPr>
          <w:p w14:paraId="139CB3BA"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7DA7AD7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24B60E8A"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77587E0D"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8E8A23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2FA434F5"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990631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33612CA"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C7BBA62"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2B497BD8" w14:textId="77777777" w:rsidTr="00494EED">
        <w:trPr>
          <w:trHeight w:val="255"/>
        </w:trPr>
        <w:tc>
          <w:tcPr>
            <w:tcW w:w="263" w:type="dxa"/>
            <w:tcBorders>
              <w:top w:val="nil"/>
              <w:left w:val="nil"/>
              <w:bottom w:val="nil"/>
              <w:right w:val="nil"/>
            </w:tcBorders>
            <w:shd w:val="clear" w:color="auto" w:fill="auto"/>
            <w:noWrap/>
            <w:vAlign w:val="bottom"/>
            <w:hideMark/>
          </w:tcPr>
          <w:p w14:paraId="725F389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4A0AD02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1BE0185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F12E04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328" w:type="dxa"/>
            <w:gridSpan w:val="4"/>
            <w:tcBorders>
              <w:top w:val="nil"/>
              <w:left w:val="nil"/>
              <w:bottom w:val="nil"/>
              <w:right w:val="nil"/>
            </w:tcBorders>
            <w:shd w:val="clear" w:color="auto" w:fill="auto"/>
            <w:noWrap/>
            <w:vAlign w:val="center"/>
            <w:hideMark/>
          </w:tcPr>
          <w:p w14:paraId="1233DF3D" w14:textId="77777777" w:rsidR="00494EED" w:rsidRPr="00DD12E2" w:rsidRDefault="00494EED" w:rsidP="00494EED">
            <w:pPr>
              <w:spacing w:after="0" w:line="240" w:lineRule="auto"/>
              <w:ind w:firstLineChars="100" w:firstLine="120"/>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Промежуточная аттестация</w:t>
            </w:r>
          </w:p>
        </w:tc>
        <w:tc>
          <w:tcPr>
            <w:tcW w:w="2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B07E4F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937" w:type="dxa"/>
            <w:gridSpan w:val="3"/>
            <w:tcBorders>
              <w:top w:val="nil"/>
              <w:left w:val="nil"/>
              <w:bottom w:val="nil"/>
              <w:right w:val="nil"/>
            </w:tcBorders>
            <w:shd w:val="clear" w:color="auto" w:fill="auto"/>
            <w:noWrap/>
            <w:vAlign w:val="bottom"/>
            <w:hideMark/>
          </w:tcPr>
          <w:p w14:paraId="28E81F0B" w14:textId="77777777" w:rsidR="00494EED" w:rsidRPr="00DD12E2" w:rsidRDefault="00494EED" w:rsidP="00494EED">
            <w:pPr>
              <w:spacing w:after="0" w:line="240" w:lineRule="auto"/>
              <w:ind w:firstLineChars="100" w:firstLine="120"/>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Каникулы</w:t>
            </w:r>
          </w:p>
        </w:tc>
        <w:tc>
          <w:tcPr>
            <w:tcW w:w="39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BFBA2C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4374" w:type="dxa"/>
            <w:gridSpan w:val="9"/>
            <w:tcBorders>
              <w:top w:val="nil"/>
              <w:left w:val="nil"/>
              <w:bottom w:val="nil"/>
              <w:right w:val="nil"/>
            </w:tcBorders>
            <w:shd w:val="clear" w:color="auto" w:fill="auto"/>
            <w:hideMark/>
          </w:tcPr>
          <w:p w14:paraId="2FA014C4" w14:textId="77777777" w:rsidR="00494EED" w:rsidRPr="00DD12E2" w:rsidRDefault="00494EED" w:rsidP="00494EED">
            <w:pPr>
              <w:spacing w:after="0" w:line="240" w:lineRule="auto"/>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      Государственная итоговая аттестация</w:t>
            </w:r>
          </w:p>
        </w:tc>
      </w:tr>
      <w:tr w:rsidR="00494EED" w:rsidRPr="00DD12E2" w14:paraId="3D354766" w14:textId="77777777" w:rsidTr="00494EED">
        <w:trPr>
          <w:trHeight w:val="270"/>
        </w:trPr>
        <w:tc>
          <w:tcPr>
            <w:tcW w:w="263" w:type="dxa"/>
            <w:tcBorders>
              <w:top w:val="nil"/>
              <w:left w:val="nil"/>
              <w:bottom w:val="nil"/>
              <w:right w:val="nil"/>
            </w:tcBorders>
            <w:shd w:val="clear" w:color="auto" w:fill="auto"/>
            <w:noWrap/>
            <w:vAlign w:val="bottom"/>
            <w:hideMark/>
          </w:tcPr>
          <w:p w14:paraId="3D20E2B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63" w:type="dxa"/>
            <w:tcBorders>
              <w:top w:val="nil"/>
              <w:left w:val="nil"/>
              <w:bottom w:val="nil"/>
              <w:right w:val="nil"/>
            </w:tcBorders>
            <w:shd w:val="clear" w:color="auto" w:fill="auto"/>
            <w:noWrap/>
            <w:vAlign w:val="bottom"/>
            <w:hideMark/>
          </w:tcPr>
          <w:p w14:paraId="31A73B4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77994191"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D755BC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44" w:type="dxa"/>
            <w:tcBorders>
              <w:top w:val="nil"/>
              <w:left w:val="nil"/>
              <w:bottom w:val="nil"/>
              <w:right w:val="nil"/>
            </w:tcBorders>
            <w:shd w:val="clear" w:color="auto" w:fill="auto"/>
            <w:noWrap/>
            <w:vAlign w:val="center"/>
            <w:hideMark/>
          </w:tcPr>
          <w:p w14:paraId="2A4E9DC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53" w:type="dxa"/>
            <w:tcBorders>
              <w:top w:val="nil"/>
              <w:left w:val="nil"/>
              <w:bottom w:val="nil"/>
              <w:right w:val="nil"/>
            </w:tcBorders>
            <w:shd w:val="clear" w:color="auto" w:fill="auto"/>
            <w:noWrap/>
            <w:vAlign w:val="center"/>
            <w:hideMark/>
          </w:tcPr>
          <w:p w14:paraId="25070BB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1A596F6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653" w:type="dxa"/>
            <w:tcBorders>
              <w:top w:val="nil"/>
              <w:left w:val="nil"/>
              <w:bottom w:val="nil"/>
              <w:right w:val="nil"/>
            </w:tcBorders>
            <w:shd w:val="clear" w:color="auto" w:fill="auto"/>
            <w:noWrap/>
            <w:vAlign w:val="bottom"/>
            <w:hideMark/>
          </w:tcPr>
          <w:p w14:paraId="7414A3C7"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56DBFAC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04" w:type="dxa"/>
            <w:tcBorders>
              <w:top w:val="nil"/>
              <w:left w:val="nil"/>
              <w:bottom w:val="nil"/>
              <w:right w:val="nil"/>
            </w:tcBorders>
            <w:shd w:val="clear" w:color="auto" w:fill="auto"/>
            <w:noWrap/>
            <w:vAlign w:val="bottom"/>
            <w:hideMark/>
          </w:tcPr>
          <w:p w14:paraId="5031B83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E7591E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1F6AA53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99" w:type="dxa"/>
            <w:tcBorders>
              <w:top w:val="nil"/>
              <w:left w:val="nil"/>
              <w:bottom w:val="nil"/>
              <w:right w:val="nil"/>
            </w:tcBorders>
            <w:shd w:val="clear" w:color="auto" w:fill="auto"/>
            <w:noWrap/>
            <w:vAlign w:val="bottom"/>
            <w:hideMark/>
          </w:tcPr>
          <w:p w14:paraId="5951944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262" w:type="dxa"/>
            <w:tcBorders>
              <w:top w:val="nil"/>
              <w:left w:val="nil"/>
              <w:bottom w:val="nil"/>
              <w:right w:val="nil"/>
            </w:tcBorders>
            <w:shd w:val="clear" w:color="auto" w:fill="auto"/>
            <w:noWrap/>
            <w:vAlign w:val="bottom"/>
            <w:hideMark/>
          </w:tcPr>
          <w:p w14:paraId="29B1A14A"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E854A48"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7A7F810C"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886A1D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2FFBB84E"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6DA643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342C687"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3C7064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5547C3F4"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776338D7" w14:textId="77777777" w:rsidTr="00494EED">
        <w:trPr>
          <w:trHeight w:val="270"/>
        </w:trPr>
        <w:tc>
          <w:tcPr>
            <w:tcW w:w="263" w:type="dxa"/>
            <w:tcBorders>
              <w:top w:val="nil"/>
              <w:left w:val="nil"/>
              <w:bottom w:val="nil"/>
              <w:right w:val="nil"/>
            </w:tcBorders>
            <w:shd w:val="clear" w:color="auto" w:fill="auto"/>
            <w:noWrap/>
            <w:vAlign w:val="bottom"/>
            <w:hideMark/>
          </w:tcPr>
          <w:p w14:paraId="4000F32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7F7C72C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644D5B05"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6A9B758" w14:textId="77777777" w:rsidR="00494EED" w:rsidRPr="00DD12E2" w:rsidRDefault="00494EED" w:rsidP="00494EED">
            <w:pPr>
              <w:spacing w:after="0" w:line="240" w:lineRule="auto"/>
              <w:jc w:val="center"/>
              <w:rPr>
                <w:rFonts w:ascii="Times New Roman" w:eastAsia="Times New Roman" w:hAnsi="Times New Roman" w:cs="Times New Roman"/>
                <w:sz w:val="12"/>
                <w:szCs w:val="12"/>
              </w:rPr>
            </w:pPr>
            <w:r w:rsidRPr="00DD12E2">
              <w:rPr>
                <w:rFonts w:ascii="Times New Roman" w:eastAsia="Times New Roman" w:hAnsi="Times New Roman" w:cs="Times New Roman"/>
                <w:sz w:val="12"/>
                <w:szCs w:val="12"/>
              </w:rPr>
              <w:t> </w:t>
            </w:r>
          </w:p>
        </w:tc>
        <w:tc>
          <w:tcPr>
            <w:tcW w:w="1097" w:type="dxa"/>
            <w:gridSpan w:val="2"/>
            <w:tcBorders>
              <w:top w:val="nil"/>
              <w:left w:val="nil"/>
              <w:bottom w:val="nil"/>
              <w:right w:val="nil"/>
            </w:tcBorders>
            <w:shd w:val="clear" w:color="auto" w:fill="auto"/>
            <w:noWrap/>
            <w:vAlign w:val="center"/>
            <w:hideMark/>
          </w:tcPr>
          <w:p w14:paraId="37EB6D5B" w14:textId="77777777" w:rsidR="00494EED" w:rsidRPr="00DD12E2" w:rsidRDefault="00494EED" w:rsidP="00494EED">
            <w:pPr>
              <w:spacing w:after="0" w:line="240" w:lineRule="auto"/>
              <w:ind w:firstLineChars="100" w:firstLine="120"/>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Практики</w:t>
            </w:r>
          </w:p>
        </w:tc>
        <w:tc>
          <w:tcPr>
            <w:tcW w:w="578" w:type="dxa"/>
            <w:tcBorders>
              <w:top w:val="nil"/>
              <w:left w:val="nil"/>
              <w:bottom w:val="nil"/>
              <w:right w:val="nil"/>
            </w:tcBorders>
            <w:shd w:val="clear" w:color="auto" w:fill="auto"/>
            <w:noWrap/>
            <w:vAlign w:val="bottom"/>
            <w:hideMark/>
          </w:tcPr>
          <w:p w14:paraId="5DCF1359" w14:textId="77777777" w:rsidR="00494EED" w:rsidRPr="00DD12E2" w:rsidRDefault="00494EED" w:rsidP="00494EED">
            <w:pPr>
              <w:spacing w:after="0" w:line="240" w:lineRule="auto"/>
              <w:ind w:firstLineChars="100" w:firstLine="120"/>
              <w:rPr>
                <w:rFonts w:ascii="Times New Roman" w:eastAsia="Times New Roman" w:hAnsi="Times New Roman" w:cs="Times New Roman"/>
                <w:b/>
                <w:bCs/>
                <w:sz w:val="12"/>
                <w:szCs w:val="12"/>
              </w:rPr>
            </w:pPr>
          </w:p>
        </w:tc>
        <w:tc>
          <w:tcPr>
            <w:tcW w:w="653" w:type="dxa"/>
            <w:tcBorders>
              <w:top w:val="nil"/>
              <w:left w:val="nil"/>
              <w:bottom w:val="nil"/>
              <w:right w:val="nil"/>
            </w:tcBorders>
            <w:shd w:val="clear" w:color="auto" w:fill="auto"/>
            <w:noWrap/>
            <w:vAlign w:val="bottom"/>
            <w:hideMark/>
          </w:tcPr>
          <w:p w14:paraId="6C262E9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0FD77C2E"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04" w:type="dxa"/>
            <w:tcBorders>
              <w:top w:val="nil"/>
              <w:left w:val="nil"/>
              <w:bottom w:val="nil"/>
              <w:right w:val="nil"/>
            </w:tcBorders>
            <w:shd w:val="clear" w:color="auto" w:fill="auto"/>
            <w:noWrap/>
            <w:hideMark/>
          </w:tcPr>
          <w:p w14:paraId="58C3B24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669AFEC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632DAA01"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99" w:type="dxa"/>
            <w:tcBorders>
              <w:top w:val="nil"/>
              <w:left w:val="nil"/>
              <w:bottom w:val="nil"/>
              <w:right w:val="nil"/>
            </w:tcBorders>
            <w:shd w:val="clear" w:color="auto" w:fill="auto"/>
            <w:noWrap/>
            <w:vAlign w:val="bottom"/>
            <w:hideMark/>
          </w:tcPr>
          <w:p w14:paraId="69DFD6A8"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262" w:type="dxa"/>
            <w:tcBorders>
              <w:top w:val="nil"/>
              <w:left w:val="nil"/>
              <w:bottom w:val="nil"/>
              <w:right w:val="nil"/>
            </w:tcBorders>
            <w:shd w:val="clear" w:color="auto" w:fill="auto"/>
            <w:noWrap/>
            <w:vAlign w:val="bottom"/>
            <w:hideMark/>
          </w:tcPr>
          <w:p w14:paraId="4B3AD34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2AC757D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3C822DF9"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92A72E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C86489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69C297D"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FF08FA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AC4D5F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C5015DB"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4B601A67" w14:textId="77777777" w:rsidTr="00494EED">
        <w:trPr>
          <w:trHeight w:val="255"/>
        </w:trPr>
        <w:tc>
          <w:tcPr>
            <w:tcW w:w="263" w:type="dxa"/>
            <w:tcBorders>
              <w:top w:val="nil"/>
              <w:left w:val="nil"/>
              <w:bottom w:val="nil"/>
              <w:right w:val="nil"/>
            </w:tcBorders>
            <w:shd w:val="clear" w:color="auto" w:fill="auto"/>
            <w:noWrap/>
            <w:hideMark/>
          </w:tcPr>
          <w:p w14:paraId="3488787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hideMark/>
          </w:tcPr>
          <w:p w14:paraId="7282E19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hideMark/>
          </w:tcPr>
          <w:p w14:paraId="2214848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082D8E8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44" w:type="dxa"/>
            <w:tcBorders>
              <w:top w:val="nil"/>
              <w:left w:val="nil"/>
              <w:bottom w:val="nil"/>
              <w:right w:val="nil"/>
            </w:tcBorders>
            <w:shd w:val="clear" w:color="auto" w:fill="auto"/>
            <w:noWrap/>
            <w:hideMark/>
          </w:tcPr>
          <w:p w14:paraId="56C2B10E"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53" w:type="dxa"/>
            <w:tcBorders>
              <w:top w:val="nil"/>
              <w:left w:val="nil"/>
              <w:bottom w:val="nil"/>
              <w:right w:val="nil"/>
            </w:tcBorders>
            <w:shd w:val="clear" w:color="auto" w:fill="auto"/>
            <w:noWrap/>
            <w:hideMark/>
          </w:tcPr>
          <w:p w14:paraId="060F4D4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hideMark/>
          </w:tcPr>
          <w:p w14:paraId="1413E1C1"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653" w:type="dxa"/>
            <w:tcBorders>
              <w:top w:val="nil"/>
              <w:left w:val="nil"/>
              <w:bottom w:val="nil"/>
              <w:right w:val="nil"/>
            </w:tcBorders>
            <w:shd w:val="clear" w:color="auto" w:fill="auto"/>
            <w:noWrap/>
            <w:hideMark/>
          </w:tcPr>
          <w:p w14:paraId="59C8577E"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75D1675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04" w:type="dxa"/>
            <w:tcBorders>
              <w:top w:val="nil"/>
              <w:left w:val="nil"/>
              <w:bottom w:val="nil"/>
              <w:right w:val="nil"/>
            </w:tcBorders>
            <w:shd w:val="clear" w:color="auto" w:fill="auto"/>
            <w:noWrap/>
            <w:hideMark/>
          </w:tcPr>
          <w:p w14:paraId="7D7599DD"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239CB4D7"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hideMark/>
          </w:tcPr>
          <w:p w14:paraId="4DD251D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99" w:type="dxa"/>
            <w:tcBorders>
              <w:top w:val="nil"/>
              <w:left w:val="nil"/>
              <w:bottom w:val="nil"/>
              <w:right w:val="nil"/>
            </w:tcBorders>
            <w:shd w:val="clear" w:color="auto" w:fill="auto"/>
            <w:noWrap/>
            <w:hideMark/>
          </w:tcPr>
          <w:p w14:paraId="189A14EC"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262" w:type="dxa"/>
            <w:tcBorders>
              <w:top w:val="nil"/>
              <w:left w:val="nil"/>
              <w:bottom w:val="nil"/>
              <w:right w:val="nil"/>
            </w:tcBorders>
            <w:shd w:val="clear" w:color="auto" w:fill="auto"/>
            <w:noWrap/>
            <w:hideMark/>
          </w:tcPr>
          <w:p w14:paraId="6A21729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20359798"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4305776A"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43C2E52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26DD626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1615F35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6324771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08F89EB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44ECCC22"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bl>
    <w:p w14:paraId="0E7FA421" w14:textId="77777777" w:rsidR="00494EED" w:rsidRPr="00DD12E2" w:rsidRDefault="00494EED" w:rsidP="00494EED">
      <w:pPr>
        <w:spacing w:after="0"/>
        <w:ind w:firstLine="709"/>
        <w:rPr>
          <w:rFonts w:ascii="Times New Roman" w:hAnsi="Times New Roman" w:cs="Times New Roman"/>
          <w:sz w:val="24"/>
          <w:szCs w:val="24"/>
        </w:rPr>
      </w:pPr>
    </w:p>
    <w:p w14:paraId="0793CFF4" w14:textId="77777777" w:rsidR="00494EED" w:rsidRPr="00DD12E2" w:rsidRDefault="00494EED" w:rsidP="00494EED">
      <w:pPr>
        <w:spacing w:after="0"/>
        <w:ind w:firstLine="709"/>
        <w:rPr>
          <w:rFonts w:ascii="Times New Roman" w:hAnsi="Times New Roman" w:cs="Times New Roman"/>
          <w:sz w:val="24"/>
          <w:szCs w:val="24"/>
        </w:rPr>
      </w:pPr>
    </w:p>
    <w:p w14:paraId="4DDBC37F" w14:textId="77777777" w:rsidR="00494EED" w:rsidRPr="00DD12E2" w:rsidRDefault="00494EED" w:rsidP="00494EED">
      <w:pPr>
        <w:spacing w:after="0"/>
        <w:ind w:firstLine="709"/>
        <w:rPr>
          <w:rFonts w:ascii="Times New Roman" w:hAnsi="Times New Roman" w:cs="Times New Roman"/>
          <w:sz w:val="24"/>
          <w:szCs w:val="24"/>
        </w:rPr>
      </w:pPr>
    </w:p>
    <w:p w14:paraId="0E71450D" w14:textId="054A928C" w:rsidR="00494EED" w:rsidRPr="00DD12E2" w:rsidRDefault="00494EED" w:rsidP="00494EED">
      <w:pPr>
        <w:spacing w:after="0" w:line="240" w:lineRule="auto"/>
        <w:rPr>
          <w:rFonts w:ascii="Times New Roman" w:eastAsia="Times New Roman" w:hAnsi="Times New Roman" w:cs="Times New Roman"/>
          <w:b/>
          <w:bCs/>
          <w:sz w:val="24"/>
          <w:szCs w:val="24"/>
        </w:rPr>
      </w:pPr>
      <w:r w:rsidRPr="00DD12E2">
        <w:rPr>
          <w:rFonts w:ascii="Times New Roman" w:eastAsia="Times New Roman" w:hAnsi="Times New Roman" w:cs="Times New Roman"/>
          <w:b/>
          <w:bCs/>
          <w:sz w:val="24"/>
          <w:szCs w:val="24"/>
        </w:rPr>
        <w:t>График учебного процесса по неделям (2.10)</w:t>
      </w:r>
    </w:p>
    <w:tbl>
      <w:tblPr>
        <w:tblW w:w="11044" w:type="dxa"/>
        <w:tblLook w:val="04A0" w:firstRow="1" w:lastRow="0" w:firstColumn="1" w:lastColumn="0" w:noHBand="0" w:noVBand="1"/>
      </w:tblPr>
      <w:tblGrid>
        <w:gridCol w:w="275"/>
        <w:gridCol w:w="288"/>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494EED" w:rsidRPr="00DD12E2" w14:paraId="01CEBA16" w14:textId="77777777" w:rsidTr="00494EED">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33930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9D330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BBBCDE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D673B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29 сен - 5 </w:t>
            </w:r>
            <w:proofErr w:type="spellStart"/>
            <w:r w:rsidRPr="00DD12E2">
              <w:rPr>
                <w:rFonts w:ascii="Times New Roman" w:eastAsia="Times New Roman" w:hAnsi="Times New Roman" w:cs="Times New Roman"/>
                <w:b/>
                <w:bCs/>
                <w:sz w:val="12"/>
                <w:szCs w:val="12"/>
              </w:rPr>
              <w:t>окт</w:t>
            </w:r>
            <w:proofErr w:type="spellEnd"/>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4218BF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60473A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27 окт.- 2 </w:t>
            </w:r>
            <w:proofErr w:type="spellStart"/>
            <w:r w:rsidRPr="00DD12E2">
              <w:rPr>
                <w:rFonts w:ascii="Times New Roman" w:eastAsia="Times New Roman" w:hAnsi="Times New Roman" w:cs="Times New Roman"/>
                <w:b/>
                <w:bCs/>
                <w:sz w:val="12"/>
                <w:szCs w:val="12"/>
              </w:rPr>
              <w:t>нояб</w:t>
            </w:r>
            <w:proofErr w:type="spellEnd"/>
            <w:r w:rsidRPr="00DD12E2">
              <w:rPr>
                <w:rFonts w:ascii="Times New Roman" w:eastAsia="Times New Roman" w:hAnsi="Times New Roman" w:cs="Times New Roman"/>
                <w:b/>
                <w:bCs/>
                <w:sz w:val="12"/>
                <w:szCs w:val="12"/>
              </w:rPr>
              <w:t>.</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3D69CF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B50D03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511DC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29 дек - 4 </w:t>
            </w:r>
            <w:proofErr w:type="spellStart"/>
            <w:r w:rsidRPr="00DD12E2">
              <w:rPr>
                <w:rFonts w:ascii="Times New Roman" w:eastAsia="Times New Roman" w:hAnsi="Times New Roman" w:cs="Times New Roman"/>
                <w:b/>
                <w:bCs/>
                <w:sz w:val="12"/>
                <w:szCs w:val="12"/>
              </w:rPr>
              <w:t>янв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EF696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AB6AA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26 </w:t>
            </w:r>
            <w:proofErr w:type="spellStart"/>
            <w:r w:rsidRPr="00DD12E2">
              <w:rPr>
                <w:rFonts w:ascii="Times New Roman" w:eastAsia="Times New Roman" w:hAnsi="Times New Roman" w:cs="Times New Roman"/>
                <w:b/>
                <w:bCs/>
                <w:sz w:val="12"/>
                <w:szCs w:val="12"/>
              </w:rPr>
              <w:t>янв</w:t>
            </w:r>
            <w:proofErr w:type="spellEnd"/>
            <w:r w:rsidRPr="00DD12E2">
              <w:rPr>
                <w:rFonts w:ascii="Times New Roman" w:eastAsia="Times New Roman" w:hAnsi="Times New Roman" w:cs="Times New Roman"/>
                <w:b/>
                <w:bCs/>
                <w:sz w:val="12"/>
                <w:szCs w:val="12"/>
              </w:rPr>
              <w:t xml:space="preserve"> - 1 </w:t>
            </w:r>
            <w:proofErr w:type="spellStart"/>
            <w:r w:rsidRPr="00DD12E2">
              <w:rPr>
                <w:rFonts w:ascii="Times New Roman" w:eastAsia="Times New Roman" w:hAnsi="Times New Roman" w:cs="Times New Roman"/>
                <w:b/>
                <w:bCs/>
                <w:sz w:val="12"/>
                <w:szCs w:val="12"/>
              </w:rPr>
              <w:t>фев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27B1D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DF097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23 </w:t>
            </w:r>
            <w:proofErr w:type="spellStart"/>
            <w:r w:rsidRPr="00DD12E2">
              <w:rPr>
                <w:rFonts w:ascii="Times New Roman" w:eastAsia="Times New Roman" w:hAnsi="Times New Roman" w:cs="Times New Roman"/>
                <w:b/>
                <w:bCs/>
                <w:sz w:val="12"/>
                <w:szCs w:val="12"/>
              </w:rPr>
              <w:t>фев</w:t>
            </w:r>
            <w:proofErr w:type="spellEnd"/>
            <w:r w:rsidRPr="00DD12E2">
              <w:rPr>
                <w:rFonts w:ascii="Times New Roman" w:eastAsia="Times New Roman" w:hAnsi="Times New Roman" w:cs="Times New Roman"/>
                <w:b/>
                <w:bCs/>
                <w:sz w:val="12"/>
                <w:szCs w:val="12"/>
              </w:rPr>
              <w:t xml:space="preserve">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A7B955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1C11E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30 мар - 5 </w:t>
            </w:r>
            <w:proofErr w:type="spellStart"/>
            <w:r w:rsidRPr="00DD12E2">
              <w:rPr>
                <w:rFonts w:ascii="Times New Roman" w:eastAsia="Times New Roman" w:hAnsi="Times New Roman" w:cs="Times New Roman"/>
                <w:b/>
                <w:bCs/>
                <w:sz w:val="12"/>
                <w:szCs w:val="12"/>
              </w:rPr>
              <w:t>апр</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E79DB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9A444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27 </w:t>
            </w:r>
            <w:proofErr w:type="spellStart"/>
            <w:r w:rsidRPr="00DD12E2">
              <w:rPr>
                <w:rFonts w:ascii="Times New Roman" w:eastAsia="Times New Roman" w:hAnsi="Times New Roman" w:cs="Times New Roman"/>
                <w:b/>
                <w:bCs/>
                <w:sz w:val="12"/>
                <w:szCs w:val="12"/>
              </w:rPr>
              <w:t>апр</w:t>
            </w:r>
            <w:proofErr w:type="spellEnd"/>
            <w:r w:rsidRPr="00DD12E2">
              <w:rPr>
                <w:rFonts w:ascii="Times New Roman" w:eastAsia="Times New Roman" w:hAnsi="Times New Roman" w:cs="Times New Roman"/>
                <w:b/>
                <w:bCs/>
                <w:sz w:val="12"/>
                <w:szCs w:val="12"/>
              </w:rPr>
              <w:t xml:space="preserve">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A3B417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E4B905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ECCA6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29 </w:t>
            </w:r>
            <w:proofErr w:type="spellStart"/>
            <w:r w:rsidRPr="00DD12E2">
              <w:rPr>
                <w:rFonts w:ascii="Times New Roman" w:eastAsia="Times New Roman" w:hAnsi="Times New Roman" w:cs="Times New Roman"/>
                <w:b/>
                <w:bCs/>
                <w:sz w:val="12"/>
                <w:szCs w:val="12"/>
              </w:rPr>
              <w:t>июн</w:t>
            </w:r>
            <w:proofErr w:type="spellEnd"/>
            <w:r w:rsidRPr="00DD12E2">
              <w:rPr>
                <w:rFonts w:ascii="Times New Roman" w:eastAsia="Times New Roman" w:hAnsi="Times New Roman" w:cs="Times New Roman"/>
                <w:b/>
                <w:bCs/>
                <w:sz w:val="12"/>
                <w:szCs w:val="12"/>
              </w:rPr>
              <w:t xml:space="preserve"> - 5 </w:t>
            </w:r>
            <w:proofErr w:type="spellStart"/>
            <w:r w:rsidRPr="00DD12E2">
              <w:rPr>
                <w:rFonts w:ascii="Times New Roman" w:eastAsia="Times New Roman" w:hAnsi="Times New Roman" w:cs="Times New Roman"/>
                <w:b/>
                <w:bCs/>
                <w:sz w:val="12"/>
                <w:szCs w:val="12"/>
              </w:rPr>
              <w:t>июл</w:t>
            </w:r>
            <w:proofErr w:type="spellEnd"/>
          </w:p>
        </w:tc>
        <w:tc>
          <w:tcPr>
            <w:tcW w:w="600" w:type="dxa"/>
            <w:gridSpan w:val="3"/>
            <w:tcBorders>
              <w:top w:val="single" w:sz="4" w:space="0" w:color="auto"/>
              <w:left w:val="nil"/>
              <w:bottom w:val="single" w:sz="4" w:space="0" w:color="auto"/>
              <w:right w:val="nil"/>
            </w:tcBorders>
            <w:shd w:val="clear" w:color="auto" w:fill="auto"/>
            <w:noWrap/>
            <w:vAlign w:val="center"/>
            <w:hideMark/>
          </w:tcPr>
          <w:p w14:paraId="0E1D637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7E108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27 </w:t>
            </w:r>
            <w:proofErr w:type="spellStart"/>
            <w:r w:rsidRPr="00DD12E2">
              <w:rPr>
                <w:rFonts w:ascii="Times New Roman" w:eastAsia="Times New Roman" w:hAnsi="Times New Roman" w:cs="Times New Roman"/>
                <w:b/>
                <w:bCs/>
                <w:sz w:val="12"/>
                <w:szCs w:val="12"/>
              </w:rPr>
              <w:t>июл</w:t>
            </w:r>
            <w:proofErr w:type="spellEnd"/>
            <w:r w:rsidRPr="00DD12E2">
              <w:rPr>
                <w:rFonts w:ascii="Times New Roman" w:eastAsia="Times New Roman" w:hAnsi="Times New Roman" w:cs="Times New Roman"/>
                <w:b/>
                <w:bCs/>
                <w:sz w:val="12"/>
                <w:szCs w:val="12"/>
              </w:rPr>
              <w:t xml:space="preserve"> -2 </w:t>
            </w:r>
            <w:proofErr w:type="spellStart"/>
            <w:r w:rsidRPr="00DD12E2">
              <w:rPr>
                <w:rFonts w:ascii="Times New Roman" w:eastAsia="Times New Roman" w:hAnsi="Times New Roman" w:cs="Times New Roman"/>
                <w:b/>
                <w:bCs/>
                <w:sz w:val="12"/>
                <w:szCs w:val="12"/>
              </w:rPr>
              <w:t>авг</w:t>
            </w:r>
            <w:proofErr w:type="spellEnd"/>
          </w:p>
        </w:tc>
        <w:tc>
          <w:tcPr>
            <w:tcW w:w="800" w:type="dxa"/>
            <w:gridSpan w:val="4"/>
            <w:tcBorders>
              <w:top w:val="single" w:sz="4" w:space="0" w:color="auto"/>
              <w:left w:val="nil"/>
              <w:bottom w:val="single" w:sz="4" w:space="0" w:color="auto"/>
              <w:right w:val="nil"/>
            </w:tcBorders>
            <w:shd w:val="clear" w:color="auto" w:fill="auto"/>
            <w:noWrap/>
            <w:vAlign w:val="center"/>
            <w:hideMark/>
          </w:tcPr>
          <w:p w14:paraId="374D7A7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5F01A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Курс</w:t>
            </w:r>
          </w:p>
        </w:tc>
      </w:tr>
      <w:tr w:rsidR="00494EED" w:rsidRPr="00DD12E2" w14:paraId="6A954E62" w14:textId="77777777" w:rsidTr="00494EED">
        <w:trPr>
          <w:gridAfter w:val="1"/>
          <w:wAfter w:w="36" w:type="dxa"/>
          <w:trHeight w:val="267"/>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72C598B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21814DB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8F927D" w14:textId="77777777" w:rsidR="00494EED" w:rsidRPr="00DD12E2" w:rsidRDefault="00494EED" w:rsidP="00494EED">
            <w:pPr>
              <w:spacing w:after="0" w:line="240" w:lineRule="auto"/>
              <w:jc w:val="right"/>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F3AEE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89F0E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EB494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066D23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9BE62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D8E29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178DFA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5297AC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585EC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39493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B9C68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01E7D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27B89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E2178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AD949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2A836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FFFEDB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507E5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0CCF0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6E916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5CC610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B22C4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5922C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98836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DF63FC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FA10C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61BD5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AA7F5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E4DFD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06AFDE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9BBB3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69480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FE013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081D42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B3C97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4474A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3D159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73498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D7C46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96D53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7EC6D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9E3B5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B570BF0"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71CAC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7D374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BE190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ED2D58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57119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4A641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EF5E0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F8682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5BF651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r>
      <w:tr w:rsidR="00494EED" w:rsidRPr="00DD12E2" w14:paraId="173A2FB2" w14:textId="77777777" w:rsidTr="00494EED">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7CED068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2C21403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2A9548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51C6AA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E34579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91039C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E857AE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1C8FA8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640351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nil"/>
            </w:tcBorders>
            <w:vAlign w:val="center"/>
            <w:hideMark/>
          </w:tcPr>
          <w:p w14:paraId="484236C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F3B842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94A61B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5930870"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4B7868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FB1D59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45B0FA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474CD7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FFC215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6987DF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324773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8FF668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90E380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188CB6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7EFD3E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6A0580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05EA11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957F72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EB18BA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C47628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99ACAB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2600F9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A42313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8683C9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1E94C9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E2D021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FB725F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0396D1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61B1A3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8CAA54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13345B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706952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2942BC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95FF18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0C2B39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870B45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6C383E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5A8752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AA4695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06ACDB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C635A9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A96727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8B35BB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3D22C5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0FBA33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0B0D22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0A7A772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r>
      <w:tr w:rsidR="00494EED" w:rsidRPr="00DD12E2" w14:paraId="0026BB48" w14:textId="77777777" w:rsidTr="00494EED">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2E44844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594402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736D411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416759B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34EA72A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213DB6C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5799D40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4367BAF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7D7BF52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1778190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75650F2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41038E2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40707A1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360929C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1894E4E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231E467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5B810C5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00C2E3F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4FB007F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2F2F7AE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4B8A0CB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0A168F7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1E89960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1F4E4CD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19E5841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1509D0A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3496967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10185B5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1174938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404BD4F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3834FEE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642416E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5790334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520AFE1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0AC251A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5BC469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19041C4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4DBD67F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764B6EC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46E6FED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26CBAA3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6E4DE29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3CFA6FD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6EA1020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31D8144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498F795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202F786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582B6AF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14B3C4F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4F9766B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7E4D069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6C020BC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258B553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6D51238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CCCD83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6" w:type="dxa"/>
            <w:vAlign w:val="center"/>
            <w:hideMark/>
          </w:tcPr>
          <w:p w14:paraId="3990B96F"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00F89BB8" w14:textId="77777777" w:rsidTr="00494EED">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EB787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2C79801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4C33DB2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C6C51F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291844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38BF13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AB1433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D6B667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C47083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C134BA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49EA1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DA60C1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62B57F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7DAE87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13E9A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AF6904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00965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37B85E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4CBDF5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447EF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C8EDC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1956CFC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26DA8A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3EC2B0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3C221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BF363D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4A8A3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DA47E7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95C24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E4AE64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6FF18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919E7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477F2B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A77A5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C0D8BA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B4B33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4CC59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D45D01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4C8A5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65492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9B3897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7ADC4E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0683CD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9F208D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54A4E6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AE18D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FBA0B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5221B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E4460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5EEDC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D5D65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8BE38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A38BE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3BE88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5540D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w:t>
            </w:r>
          </w:p>
        </w:tc>
        <w:tc>
          <w:tcPr>
            <w:tcW w:w="36" w:type="dxa"/>
            <w:vAlign w:val="center"/>
            <w:hideMark/>
          </w:tcPr>
          <w:p w14:paraId="7EA4525C"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FB288F" w:rsidRPr="00DD12E2" w14:paraId="68A406E8" w14:textId="77777777" w:rsidTr="00494EED">
        <w:trPr>
          <w:trHeight w:val="255"/>
        </w:trPr>
        <w:tc>
          <w:tcPr>
            <w:tcW w:w="200" w:type="dxa"/>
            <w:vMerge/>
            <w:tcBorders>
              <w:top w:val="nil"/>
              <w:left w:val="single" w:sz="4" w:space="0" w:color="auto"/>
              <w:bottom w:val="single" w:sz="4" w:space="0" w:color="000000"/>
              <w:right w:val="single" w:sz="4" w:space="0" w:color="auto"/>
            </w:tcBorders>
            <w:vAlign w:val="center"/>
            <w:hideMark/>
          </w:tcPr>
          <w:p w14:paraId="5C7AA4E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6815218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0DB568F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892C9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807AA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EEB57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FB514D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ED37D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7836A9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79C69D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9507D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59A4E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192DA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F94EC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505D2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1326E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C7E4B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D9E7CA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1FEF4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682A3E0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79A228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2F2A7CC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C0227A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B7019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CC4B6E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A891F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F5258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AD495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E3695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4D2D8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D8AF1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CC1184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6CC8A3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FDE816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17DD3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C8F07D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2C69B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DF9A0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D2583A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3911A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665DE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52C350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FB923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D25B3D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71AAE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15B651A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E678FE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608135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ED9DD1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702E2C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4C344E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2377D3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5CB169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B2DC15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55F32C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6" w:type="dxa"/>
            <w:vAlign w:val="center"/>
            <w:hideMark/>
          </w:tcPr>
          <w:p w14:paraId="202C902E"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1CA85383" w14:textId="77777777" w:rsidTr="00494EED">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A9D61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4986E1B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568EB7B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2BFB0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4ABAF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F3C47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9C4D33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E696A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F2D6F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D0F4FF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F7B942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2EFFC8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BB6B46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B33E80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58295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E3679D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AED36B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95A3C9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5D2CD5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1B3DE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72341A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7E998E7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3FC127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85C92B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275D85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DF860B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CA3E6E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6DD5D1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549384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500345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3E3AFF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0E2547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5CF733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2839C8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18029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27384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DA636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C798CC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E1B8B9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1C7B25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510B4A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CF0363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65D1FB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D95B43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32FD04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55873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30F98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E1CB3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3E040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2C59F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84ADD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0D67F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5A79A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F9A60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624B8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w:t>
            </w:r>
          </w:p>
        </w:tc>
        <w:tc>
          <w:tcPr>
            <w:tcW w:w="36" w:type="dxa"/>
            <w:vAlign w:val="center"/>
            <w:hideMark/>
          </w:tcPr>
          <w:p w14:paraId="5CF7774B"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FB288F" w:rsidRPr="00DD12E2" w14:paraId="7EB2C04D" w14:textId="77777777" w:rsidTr="00494EED">
        <w:trPr>
          <w:trHeight w:val="255"/>
        </w:trPr>
        <w:tc>
          <w:tcPr>
            <w:tcW w:w="200" w:type="dxa"/>
            <w:vMerge/>
            <w:tcBorders>
              <w:top w:val="nil"/>
              <w:left w:val="single" w:sz="4" w:space="0" w:color="auto"/>
              <w:bottom w:val="single" w:sz="4" w:space="0" w:color="000000"/>
              <w:right w:val="single" w:sz="4" w:space="0" w:color="auto"/>
            </w:tcBorders>
            <w:vAlign w:val="center"/>
            <w:hideMark/>
          </w:tcPr>
          <w:p w14:paraId="0098853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763B1A1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5463F9E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76344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C09E8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F8F4C6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772182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16689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B828F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07CAE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006EA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A1582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C0A4F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B848F4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779C64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5B854B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965F1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CB168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2C07C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6833CCE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649198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5D64444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9D210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908E85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5C5AFB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F3BB9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70E9E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6C9E60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8BAEA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BB746E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127114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2CE03E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4791A4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4F1C96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C8ED7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94B58D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9BB25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21611C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B47BB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DFA404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48154E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A35C6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61D2C6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83CE90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C445D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4BB8784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EEB7C6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B11881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A9EA53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334CDB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BC437F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1A5280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7FD47B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AB53A01"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57F223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6" w:type="dxa"/>
            <w:vAlign w:val="center"/>
            <w:hideMark/>
          </w:tcPr>
          <w:p w14:paraId="39514AE3"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76B9B100" w14:textId="77777777" w:rsidTr="00494EED">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88420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w:t>
            </w:r>
          </w:p>
        </w:tc>
        <w:tc>
          <w:tcPr>
            <w:tcW w:w="208" w:type="dxa"/>
            <w:tcBorders>
              <w:top w:val="nil"/>
              <w:left w:val="nil"/>
              <w:bottom w:val="single" w:sz="4" w:space="0" w:color="auto"/>
              <w:right w:val="single" w:sz="4" w:space="0" w:color="auto"/>
            </w:tcBorders>
            <w:shd w:val="clear" w:color="auto" w:fill="auto"/>
            <w:noWrap/>
            <w:vAlign w:val="center"/>
            <w:hideMark/>
          </w:tcPr>
          <w:p w14:paraId="4859204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1E37ACD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8EF842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7ADE59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4EDE9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DBE8BB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201E5A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DD44E8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4D450A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025F8F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BCC283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22EB63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5106E9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26F42D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63FD7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4004D8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AABC2F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A64103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CE0F0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B244B1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3A61F51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03781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F2338A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540B21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DFCCCE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64DD51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2F4DA6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66A7B0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DFD9EF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C76BA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78BE6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2E4B9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017B51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88AA17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96082C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687045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4BF0A0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FEF6DE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F5810D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nil"/>
              <w:right w:val="single" w:sz="4" w:space="0" w:color="auto"/>
            </w:tcBorders>
            <w:shd w:val="clear" w:color="000000" w:fill="FF0000"/>
            <w:noWrap/>
            <w:vAlign w:val="center"/>
            <w:hideMark/>
          </w:tcPr>
          <w:p w14:paraId="608A940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200" w:type="dxa"/>
            <w:tcBorders>
              <w:top w:val="nil"/>
              <w:left w:val="nil"/>
              <w:bottom w:val="nil"/>
              <w:right w:val="single" w:sz="4" w:space="0" w:color="auto"/>
            </w:tcBorders>
            <w:shd w:val="clear" w:color="000000" w:fill="FF0000"/>
            <w:noWrap/>
            <w:vAlign w:val="center"/>
            <w:hideMark/>
          </w:tcPr>
          <w:p w14:paraId="3F5D591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200" w:type="dxa"/>
            <w:tcBorders>
              <w:top w:val="nil"/>
              <w:left w:val="nil"/>
              <w:bottom w:val="nil"/>
              <w:right w:val="single" w:sz="4" w:space="0" w:color="auto"/>
            </w:tcBorders>
            <w:shd w:val="clear" w:color="000000" w:fill="FF0000"/>
            <w:noWrap/>
            <w:vAlign w:val="center"/>
            <w:hideMark/>
          </w:tcPr>
          <w:p w14:paraId="7B2F6F9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200" w:type="dxa"/>
            <w:tcBorders>
              <w:top w:val="nil"/>
              <w:left w:val="nil"/>
              <w:bottom w:val="nil"/>
              <w:right w:val="single" w:sz="4" w:space="0" w:color="auto"/>
            </w:tcBorders>
            <w:shd w:val="clear" w:color="000000" w:fill="FF0000"/>
            <w:noWrap/>
            <w:vAlign w:val="center"/>
            <w:hideMark/>
          </w:tcPr>
          <w:p w14:paraId="65D8E27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200" w:type="dxa"/>
            <w:tcBorders>
              <w:top w:val="nil"/>
              <w:left w:val="nil"/>
              <w:bottom w:val="nil"/>
              <w:right w:val="single" w:sz="4" w:space="0" w:color="auto"/>
            </w:tcBorders>
            <w:shd w:val="clear" w:color="000000" w:fill="FF0000"/>
            <w:noWrap/>
            <w:vAlign w:val="center"/>
            <w:hideMark/>
          </w:tcPr>
          <w:p w14:paraId="4C74338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200" w:type="dxa"/>
            <w:tcBorders>
              <w:top w:val="nil"/>
              <w:left w:val="nil"/>
              <w:bottom w:val="nil"/>
              <w:right w:val="single" w:sz="4" w:space="0" w:color="auto"/>
            </w:tcBorders>
            <w:shd w:val="clear" w:color="000000" w:fill="FF0000"/>
            <w:noWrap/>
            <w:vAlign w:val="center"/>
            <w:hideMark/>
          </w:tcPr>
          <w:p w14:paraId="20E90B5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65183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5FE43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C37FE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0DA97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2BF69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9F614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63047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AFC4E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2223D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w:t>
            </w:r>
          </w:p>
        </w:tc>
        <w:tc>
          <w:tcPr>
            <w:tcW w:w="36" w:type="dxa"/>
            <w:vAlign w:val="center"/>
            <w:hideMark/>
          </w:tcPr>
          <w:p w14:paraId="50C6D3D7"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FB288F" w:rsidRPr="00DD12E2" w14:paraId="47F3CADA" w14:textId="77777777" w:rsidTr="00494EED">
        <w:trPr>
          <w:trHeight w:val="255"/>
        </w:trPr>
        <w:tc>
          <w:tcPr>
            <w:tcW w:w="200" w:type="dxa"/>
            <w:vMerge/>
            <w:tcBorders>
              <w:top w:val="nil"/>
              <w:left w:val="single" w:sz="4" w:space="0" w:color="auto"/>
              <w:bottom w:val="single" w:sz="4" w:space="0" w:color="000000"/>
              <w:right w:val="single" w:sz="4" w:space="0" w:color="auto"/>
            </w:tcBorders>
            <w:vAlign w:val="center"/>
            <w:hideMark/>
          </w:tcPr>
          <w:p w14:paraId="4CC83B4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3897947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2A27B2D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047D2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4230F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15D278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C16D6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8F1E0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80A87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CB017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0338B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A2ED3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72333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D228FB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1F0C3D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C96C15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83E81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56BB11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76A1E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052E7BE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3551EE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539005D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3C2B1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A4D2CF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DC2573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97E8B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5C870C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9A6AA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F9D6D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B3D7F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70DAB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84BE4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83C0E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8BDFA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0F773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5E1EC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ECF73F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9F882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36B1A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49648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FF0000"/>
            <w:noWrap/>
            <w:vAlign w:val="center"/>
            <w:hideMark/>
          </w:tcPr>
          <w:p w14:paraId="61A340C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FF0000"/>
            <w:noWrap/>
            <w:vAlign w:val="center"/>
            <w:hideMark/>
          </w:tcPr>
          <w:p w14:paraId="4EF7E3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FF0000"/>
            <w:noWrap/>
            <w:vAlign w:val="center"/>
            <w:hideMark/>
          </w:tcPr>
          <w:p w14:paraId="16D36F5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FF0000"/>
            <w:noWrap/>
            <w:vAlign w:val="center"/>
            <w:hideMark/>
          </w:tcPr>
          <w:p w14:paraId="486270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FF0000"/>
            <w:noWrap/>
            <w:vAlign w:val="center"/>
            <w:hideMark/>
          </w:tcPr>
          <w:p w14:paraId="03769B4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FF0000"/>
            <w:noWrap/>
            <w:vAlign w:val="center"/>
            <w:hideMark/>
          </w:tcPr>
          <w:p w14:paraId="782FFBA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63D7634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909958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FBB49D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F0CB47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57420A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314B3C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C42AE3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5225FA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2BC644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6" w:type="dxa"/>
            <w:vAlign w:val="center"/>
            <w:hideMark/>
          </w:tcPr>
          <w:p w14:paraId="305F029B"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bl>
    <w:p w14:paraId="2A72CAE8" w14:textId="77777777" w:rsidR="00494EED" w:rsidRPr="00DD12E2" w:rsidRDefault="00494EED" w:rsidP="00494EED">
      <w:pPr>
        <w:spacing w:after="0"/>
        <w:ind w:firstLine="709"/>
        <w:rPr>
          <w:rFonts w:ascii="Times New Roman" w:hAnsi="Times New Roman" w:cs="Times New Roman"/>
          <w:sz w:val="24"/>
          <w:szCs w:val="24"/>
        </w:rPr>
      </w:pPr>
    </w:p>
    <w:p w14:paraId="7C28219C" w14:textId="77777777" w:rsidR="00494EED" w:rsidRPr="00DD12E2" w:rsidRDefault="00494EED" w:rsidP="00494EED">
      <w:pPr>
        <w:spacing w:after="0" w:line="240" w:lineRule="auto"/>
        <w:rPr>
          <w:rFonts w:ascii="Times New Roman" w:hAnsi="Times New Roman" w:cs="Times New Roman"/>
          <w:sz w:val="24"/>
          <w:szCs w:val="24"/>
        </w:rPr>
      </w:pPr>
    </w:p>
    <w:p w14:paraId="2A9E485F" w14:textId="77777777" w:rsidR="00494EED" w:rsidRPr="00DD12E2" w:rsidRDefault="00494EED" w:rsidP="00494EED">
      <w:pPr>
        <w:spacing w:after="0" w:line="240" w:lineRule="auto"/>
        <w:rPr>
          <w:rFonts w:ascii="Times New Roman" w:eastAsia="Times New Roman" w:hAnsi="Times New Roman" w:cs="Times New Roman"/>
          <w:b/>
          <w:bCs/>
          <w:sz w:val="24"/>
          <w:szCs w:val="24"/>
        </w:rPr>
      </w:pPr>
      <w:r w:rsidRPr="00DD12E2">
        <w:rPr>
          <w:rFonts w:ascii="Times New Roman" w:eastAsia="Times New Roman" w:hAnsi="Times New Roman" w:cs="Times New Roman"/>
          <w:b/>
          <w:bCs/>
          <w:sz w:val="24"/>
          <w:szCs w:val="24"/>
        </w:rPr>
        <w:t>Сводные данные по бюджету времени (в неделях)</w:t>
      </w:r>
    </w:p>
    <w:tbl>
      <w:tblPr>
        <w:tblW w:w="8260" w:type="dxa"/>
        <w:tblLook w:val="04A0" w:firstRow="1" w:lastRow="0" w:firstColumn="1" w:lastColumn="0" w:noHBand="0" w:noVBand="1"/>
      </w:tblPr>
      <w:tblGrid>
        <w:gridCol w:w="519"/>
        <w:gridCol w:w="430"/>
        <w:gridCol w:w="456"/>
        <w:gridCol w:w="430"/>
        <w:gridCol w:w="456"/>
        <w:gridCol w:w="430"/>
        <w:gridCol w:w="456"/>
        <w:gridCol w:w="460"/>
        <w:gridCol w:w="520"/>
        <w:gridCol w:w="473"/>
        <w:gridCol w:w="364"/>
        <w:gridCol w:w="396"/>
        <w:gridCol w:w="480"/>
        <w:gridCol w:w="585"/>
        <w:gridCol w:w="456"/>
        <w:gridCol w:w="340"/>
        <w:gridCol w:w="491"/>
        <w:gridCol w:w="456"/>
        <w:gridCol w:w="456"/>
        <w:gridCol w:w="473"/>
        <w:gridCol w:w="340"/>
        <w:gridCol w:w="340"/>
      </w:tblGrid>
      <w:tr w:rsidR="00494EED" w:rsidRPr="00DD12E2" w14:paraId="282D1087" w14:textId="77777777" w:rsidTr="00494EED">
        <w:trPr>
          <w:trHeight w:val="255"/>
        </w:trPr>
        <w:tc>
          <w:tcPr>
            <w:tcW w:w="39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B5D15A2"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r w:rsidRPr="00DD12E2">
              <w:rPr>
                <w:rFonts w:ascii="Times New Roman" w:eastAsia="Times New Roman" w:hAnsi="Times New Roman" w:cs="Times New Roman"/>
                <w:sz w:val="20"/>
                <w:szCs w:val="20"/>
              </w:rPr>
              <w:t> </w:t>
            </w:r>
          </w:p>
        </w:tc>
        <w:tc>
          <w:tcPr>
            <w:tcW w:w="2142"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D13A06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обучение</w:t>
            </w:r>
          </w:p>
        </w:tc>
        <w:tc>
          <w:tcPr>
            <w:tcW w:w="4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4FE2E6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Промежуточная аттестация, </w:t>
            </w: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646A66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практика </w:t>
            </w:r>
          </w:p>
        </w:tc>
        <w:tc>
          <w:tcPr>
            <w:tcW w:w="3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6A320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ГИА</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80E1F5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Каникулы, </w:t>
            </w: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0D6376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Всего, </w:t>
            </w: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35187DF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07A4C61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574F6A01"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CA2992C"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24DADEE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7BA5834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7A937D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51CF39A5"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5E35E4A"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4EA4ED36"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3683FBC6" w14:textId="77777777" w:rsidTr="00494EED">
        <w:trPr>
          <w:trHeight w:val="255"/>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63DFD1B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2142" w:type="dxa"/>
            <w:gridSpan w:val="6"/>
            <w:vMerge/>
            <w:tcBorders>
              <w:top w:val="single" w:sz="4" w:space="0" w:color="auto"/>
              <w:left w:val="single" w:sz="4" w:space="0" w:color="auto"/>
              <w:bottom w:val="single" w:sz="4" w:space="0" w:color="000000"/>
              <w:right w:val="single" w:sz="4" w:space="0" w:color="000000"/>
            </w:tcBorders>
            <w:vAlign w:val="center"/>
            <w:hideMark/>
          </w:tcPr>
          <w:p w14:paraId="1C7CA4E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74CE384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2653101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5B9DBAB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4D11EA2F"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4351DAC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642C5A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3AA49A5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57C0CD52"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A91AFF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62183CC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56E11C1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4FEE71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1F30258"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32AD9FE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49DCCBD1"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6210F70F" w14:textId="77777777" w:rsidTr="00494EED">
        <w:trPr>
          <w:trHeight w:val="255"/>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005EB58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689" w:type="dxa"/>
            <w:gridSpan w:val="2"/>
            <w:tcBorders>
              <w:top w:val="single" w:sz="4" w:space="0" w:color="auto"/>
              <w:left w:val="nil"/>
              <w:bottom w:val="single" w:sz="4" w:space="0" w:color="auto"/>
              <w:right w:val="single" w:sz="4" w:space="0" w:color="000000"/>
            </w:tcBorders>
            <w:shd w:val="clear" w:color="auto" w:fill="auto"/>
            <w:vAlign w:val="center"/>
            <w:hideMark/>
          </w:tcPr>
          <w:p w14:paraId="4C6679F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Всего         за год</w:t>
            </w:r>
          </w:p>
        </w:tc>
        <w:tc>
          <w:tcPr>
            <w:tcW w:w="688" w:type="dxa"/>
            <w:gridSpan w:val="2"/>
            <w:tcBorders>
              <w:top w:val="single" w:sz="4" w:space="0" w:color="auto"/>
              <w:left w:val="nil"/>
              <w:bottom w:val="single" w:sz="4" w:space="0" w:color="auto"/>
              <w:right w:val="single" w:sz="4" w:space="0" w:color="000000"/>
            </w:tcBorders>
            <w:shd w:val="clear" w:color="auto" w:fill="auto"/>
            <w:vAlign w:val="center"/>
            <w:hideMark/>
          </w:tcPr>
          <w:p w14:paraId="12610F7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 семестр</w:t>
            </w:r>
          </w:p>
        </w:tc>
        <w:tc>
          <w:tcPr>
            <w:tcW w:w="765" w:type="dxa"/>
            <w:gridSpan w:val="2"/>
            <w:tcBorders>
              <w:top w:val="single" w:sz="4" w:space="0" w:color="auto"/>
              <w:left w:val="nil"/>
              <w:bottom w:val="single" w:sz="4" w:space="0" w:color="auto"/>
              <w:right w:val="single" w:sz="4" w:space="0" w:color="000000"/>
            </w:tcBorders>
            <w:shd w:val="clear" w:color="auto" w:fill="auto"/>
            <w:vAlign w:val="center"/>
            <w:hideMark/>
          </w:tcPr>
          <w:p w14:paraId="309ADBD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 семестр</w:t>
            </w: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3FF1776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2D7E037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565767F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723C14A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05F0D45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30EAB5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64D079CE"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2CDDB31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502BA53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356DE32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53AF530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081074C2"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7A5BE1B5"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31EED58A"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3282E17B"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46D0670A" w14:textId="77777777" w:rsidTr="00494EED">
        <w:trPr>
          <w:trHeight w:val="255"/>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3FE2F05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34" w:type="dxa"/>
            <w:tcBorders>
              <w:top w:val="nil"/>
              <w:left w:val="nil"/>
              <w:bottom w:val="single" w:sz="4" w:space="0" w:color="auto"/>
              <w:right w:val="single" w:sz="4" w:space="0" w:color="auto"/>
            </w:tcBorders>
            <w:shd w:val="clear" w:color="auto" w:fill="auto"/>
            <w:noWrap/>
            <w:vAlign w:val="center"/>
            <w:hideMark/>
          </w:tcPr>
          <w:p w14:paraId="0029FC3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355" w:type="dxa"/>
            <w:tcBorders>
              <w:top w:val="nil"/>
              <w:left w:val="nil"/>
              <w:bottom w:val="single" w:sz="4" w:space="0" w:color="auto"/>
              <w:right w:val="single" w:sz="4" w:space="0" w:color="auto"/>
            </w:tcBorders>
            <w:shd w:val="clear" w:color="auto" w:fill="auto"/>
            <w:noWrap/>
            <w:vAlign w:val="center"/>
            <w:hideMark/>
          </w:tcPr>
          <w:p w14:paraId="65BC901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час.</w:t>
            </w:r>
          </w:p>
        </w:tc>
        <w:tc>
          <w:tcPr>
            <w:tcW w:w="333" w:type="dxa"/>
            <w:tcBorders>
              <w:top w:val="nil"/>
              <w:left w:val="nil"/>
              <w:bottom w:val="single" w:sz="4" w:space="0" w:color="auto"/>
              <w:right w:val="single" w:sz="4" w:space="0" w:color="auto"/>
            </w:tcBorders>
            <w:shd w:val="clear" w:color="auto" w:fill="auto"/>
            <w:noWrap/>
            <w:vAlign w:val="center"/>
            <w:hideMark/>
          </w:tcPr>
          <w:p w14:paraId="0DF05CE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355" w:type="dxa"/>
            <w:tcBorders>
              <w:top w:val="nil"/>
              <w:left w:val="nil"/>
              <w:bottom w:val="single" w:sz="4" w:space="0" w:color="auto"/>
              <w:right w:val="single" w:sz="4" w:space="0" w:color="auto"/>
            </w:tcBorders>
            <w:shd w:val="clear" w:color="auto" w:fill="auto"/>
            <w:noWrap/>
            <w:vAlign w:val="center"/>
            <w:hideMark/>
          </w:tcPr>
          <w:p w14:paraId="5928178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час.</w:t>
            </w:r>
          </w:p>
        </w:tc>
        <w:tc>
          <w:tcPr>
            <w:tcW w:w="371" w:type="dxa"/>
            <w:tcBorders>
              <w:top w:val="nil"/>
              <w:left w:val="nil"/>
              <w:bottom w:val="single" w:sz="4" w:space="0" w:color="auto"/>
              <w:right w:val="single" w:sz="4" w:space="0" w:color="auto"/>
            </w:tcBorders>
            <w:shd w:val="clear" w:color="auto" w:fill="auto"/>
            <w:noWrap/>
            <w:vAlign w:val="center"/>
            <w:hideMark/>
          </w:tcPr>
          <w:p w14:paraId="721A7BB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roofErr w:type="spellStart"/>
            <w:r w:rsidRPr="00DD12E2">
              <w:rPr>
                <w:rFonts w:ascii="Times New Roman" w:eastAsia="Times New Roman" w:hAnsi="Times New Roman" w:cs="Times New Roman"/>
                <w:b/>
                <w:bCs/>
                <w:sz w:val="12"/>
                <w:szCs w:val="12"/>
              </w:rPr>
              <w:t>нед</w:t>
            </w:r>
            <w:proofErr w:type="spellEnd"/>
            <w:r w:rsidRPr="00DD12E2">
              <w:rPr>
                <w:rFonts w:ascii="Times New Roman" w:eastAsia="Times New Roman" w:hAnsi="Times New Roman" w:cs="Times New Roman"/>
                <w:b/>
                <w:bCs/>
                <w:sz w:val="12"/>
                <w:szCs w:val="12"/>
              </w:rPr>
              <w:t>.</w:t>
            </w:r>
          </w:p>
        </w:tc>
        <w:tc>
          <w:tcPr>
            <w:tcW w:w="394" w:type="dxa"/>
            <w:tcBorders>
              <w:top w:val="nil"/>
              <w:left w:val="nil"/>
              <w:bottom w:val="single" w:sz="4" w:space="0" w:color="auto"/>
              <w:right w:val="single" w:sz="4" w:space="0" w:color="auto"/>
            </w:tcBorders>
            <w:shd w:val="clear" w:color="auto" w:fill="auto"/>
            <w:noWrap/>
            <w:vAlign w:val="center"/>
            <w:hideMark/>
          </w:tcPr>
          <w:p w14:paraId="7D08083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час.</w:t>
            </w: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383135B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52E6D62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7CB21E6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58457B3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7C95859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F32AEB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2664CF6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0474D1F3"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0A7079C"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72DBA537"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6F5E1C0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086510E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284747B7"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5196F55F"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275018B4"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6DD30E07" w14:textId="77777777" w:rsidTr="00494EED">
        <w:trPr>
          <w:trHeight w:val="255"/>
        </w:trPr>
        <w:tc>
          <w:tcPr>
            <w:tcW w:w="398" w:type="dxa"/>
            <w:vMerge w:val="restart"/>
            <w:tcBorders>
              <w:top w:val="nil"/>
              <w:left w:val="single" w:sz="4" w:space="0" w:color="auto"/>
              <w:bottom w:val="single" w:sz="4" w:space="0" w:color="auto"/>
              <w:right w:val="single" w:sz="4" w:space="0" w:color="auto"/>
            </w:tcBorders>
            <w:shd w:val="clear" w:color="auto" w:fill="auto"/>
            <w:noWrap/>
            <w:hideMark/>
          </w:tcPr>
          <w:p w14:paraId="440DC69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 курс</w:t>
            </w:r>
          </w:p>
        </w:tc>
        <w:tc>
          <w:tcPr>
            <w:tcW w:w="3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87A40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41</w:t>
            </w:r>
          </w:p>
        </w:tc>
        <w:tc>
          <w:tcPr>
            <w:tcW w:w="35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ABB9D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1476</w:t>
            </w:r>
          </w:p>
        </w:tc>
        <w:tc>
          <w:tcPr>
            <w:tcW w:w="33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045FA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w:t>
            </w:r>
          </w:p>
        </w:tc>
        <w:tc>
          <w:tcPr>
            <w:tcW w:w="35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D5F2D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612</w:t>
            </w:r>
          </w:p>
        </w:tc>
        <w:tc>
          <w:tcPr>
            <w:tcW w:w="3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D1066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w:t>
            </w:r>
          </w:p>
        </w:tc>
        <w:tc>
          <w:tcPr>
            <w:tcW w:w="3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EF8C6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864</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E98C2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B38ED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7C791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3D8EB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11</w:t>
            </w:r>
          </w:p>
        </w:tc>
        <w:tc>
          <w:tcPr>
            <w:tcW w:w="3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98E0E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0FF85F9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74EA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roofErr w:type="spellStart"/>
            <w:proofErr w:type="gramStart"/>
            <w:r w:rsidRPr="00DD12E2">
              <w:rPr>
                <w:rFonts w:ascii="Times New Roman" w:eastAsia="Times New Roman" w:hAnsi="Times New Roman" w:cs="Times New Roman"/>
                <w:b/>
                <w:bCs/>
                <w:sz w:val="12"/>
                <w:szCs w:val="12"/>
              </w:rPr>
              <w:t>уч.час</w:t>
            </w:r>
            <w:proofErr w:type="spellEnd"/>
            <w:proofErr w:type="gramEnd"/>
            <w:r w:rsidRPr="00DD12E2">
              <w:rPr>
                <w:rFonts w:ascii="Times New Roman" w:eastAsia="Times New Roman" w:hAnsi="Times New Roman" w:cs="Times New Roman"/>
                <w:b/>
                <w:bCs/>
                <w:sz w:val="12"/>
                <w:szCs w:val="12"/>
              </w:rPr>
              <w:t>.</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6A11957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4248</w:t>
            </w:r>
          </w:p>
        </w:tc>
        <w:tc>
          <w:tcPr>
            <w:tcW w:w="340" w:type="dxa"/>
            <w:tcBorders>
              <w:top w:val="nil"/>
              <w:left w:val="nil"/>
              <w:bottom w:val="nil"/>
              <w:right w:val="nil"/>
            </w:tcBorders>
            <w:shd w:val="clear" w:color="auto" w:fill="auto"/>
            <w:noWrap/>
            <w:hideMark/>
          </w:tcPr>
          <w:p w14:paraId="3F9EE70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2666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32EFCD0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ОЧ</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349A055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ВЧ</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13CC05D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ГИА</w:t>
            </w:r>
          </w:p>
        </w:tc>
        <w:tc>
          <w:tcPr>
            <w:tcW w:w="340" w:type="dxa"/>
            <w:tcBorders>
              <w:top w:val="nil"/>
              <w:left w:val="nil"/>
              <w:bottom w:val="nil"/>
              <w:right w:val="nil"/>
            </w:tcBorders>
            <w:shd w:val="clear" w:color="auto" w:fill="auto"/>
            <w:noWrap/>
            <w:hideMark/>
          </w:tcPr>
          <w:p w14:paraId="1507FEA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nil"/>
              <w:left w:val="nil"/>
              <w:bottom w:val="nil"/>
              <w:right w:val="nil"/>
            </w:tcBorders>
            <w:shd w:val="clear" w:color="auto" w:fill="auto"/>
            <w:noWrap/>
            <w:hideMark/>
          </w:tcPr>
          <w:p w14:paraId="6EC099A4"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1509CD08" w14:textId="77777777" w:rsidTr="00494EED">
        <w:trPr>
          <w:trHeight w:val="225"/>
        </w:trPr>
        <w:tc>
          <w:tcPr>
            <w:tcW w:w="398" w:type="dxa"/>
            <w:vMerge/>
            <w:tcBorders>
              <w:top w:val="nil"/>
              <w:left w:val="single" w:sz="4" w:space="0" w:color="auto"/>
              <w:bottom w:val="single" w:sz="4" w:space="0" w:color="auto"/>
              <w:right w:val="single" w:sz="4" w:space="0" w:color="auto"/>
            </w:tcBorders>
            <w:vAlign w:val="center"/>
            <w:hideMark/>
          </w:tcPr>
          <w:p w14:paraId="54CE20A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34" w:type="dxa"/>
            <w:vMerge/>
            <w:tcBorders>
              <w:top w:val="nil"/>
              <w:left w:val="single" w:sz="4" w:space="0" w:color="auto"/>
              <w:bottom w:val="single" w:sz="4" w:space="0" w:color="000000"/>
              <w:right w:val="single" w:sz="4" w:space="0" w:color="auto"/>
            </w:tcBorders>
            <w:vAlign w:val="center"/>
            <w:hideMark/>
          </w:tcPr>
          <w:p w14:paraId="02C74EC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55" w:type="dxa"/>
            <w:vMerge/>
            <w:tcBorders>
              <w:top w:val="nil"/>
              <w:left w:val="single" w:sz="4" w:space="0" w:color="auto"/>
              <w:bottom w:val="single" w:sz="4" w:space="0" w:color="000000"/>
              <w:right w:val="single" w:sz="4" w:space="0" w:color="auto"/>
            </w:tcBorders>
            <w:vAlign w:val="center"/>
            <w:hideMark/>
          </w:tcPr>
          <w:p w14:paraId="332522C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33" w:type="dxa"/>
            <w:vMerge/>
            <w:tcBorders>
              <w:top w:val="nil"/>
              <w:left w:val="single" w:sz="4" w:space="0" w:color="auto"/>
              <w:bottom w:val="single" w:sz="4" w:space="0" w:color="000000"/>
              <w:right w:val="single" w:sz="4" w:space="0" w:color="auto"/>
            </w:tcBorders>
            <w:vAlign w:val="center"/>
            <w:hideMark/>
          </w:tcPr>
          <w:p w14:paraId="32B3C58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55" w:type="dxa"/>
            <w:vMerge/>
            <w:tcBorders>
              <w:top w:val="nil"/>
              <w:left w:val="single" w:sz="4" w:space="0" w:color="auto"/>
              <w:bottom w:val="single" w:sz="4" w:space="0" w:color="000000"/>
              <w:right w:val="single" w:sz="4" w:space="0" w:color="auto"/>
            </w:tcBorders>
            <w:vAlign w:val="center"/>
            <w:hideMark/>
          </w:tcPr>
          <w:p w14:paraId="35AE5E8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71" w:type="dxa"/>
            <w:vMerge/>
            <w:tcBorders>
              <w:top w:val="nil"/>
              <w:left w:val="single" w:sz="4" w:space="0" w:color="auto"/>
              <w:bottom w:val="single" w:sz="4" w:space="0" w:color="000000"/>
              <w:right w:val="single" w:sz="4" w:space="0" w:color="auto"/>
            </w:tcBorders>
            <w:vAlign w:val="center"/>
            <w:hideMark/>
          </w:tcPr>
          <w:p w14:paraId="7D6C621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94" w:type="dxa"/>
            <w:vMerge/>
            <w:tcBorders>
              <w:top w:val="nil"/>
              <w:left w:val="single" w:sz="4" w:space="0" w:color="auto"/>
              <w:bottom w:val="single" w:sz="4" w:space="0" w:color="000000"/>
              <w:right w:val="single" w:sz="4" w:space="0" w:color="auto"/>
            </w:tcBorders>
            <w:vAlign w:val="center"/>
            <w:hideMark/>
          </w:tcPr>
          <w:p w14:paraId="41FCD7E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1BF3FCB5"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7A32774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nil"/>
              <w:left w:val="single" w:sz="4" w:space="0" w:color="auto"/>
              <w:bottom w:val="single" w:sz="4" w:space="0" w:color="000000"/>
              <w:right w:val="single" w:sz="4" w:space="0" w:color="auto"/>
            </w:tcBorders>
            <w:vAlign w:val="center"/>
            <w:hideMark/>
          </w:tcPr>
          <w:p w14:paraId="7D16E297"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nil"/>
              <w:left w:val="single" w:sz="4" w:space="0" w:color="auto"/>
              <w:bottom w:val="single" w:sz="4" w:space="0" w:color="000000"/>
              <w:right w:val="single" w:sz="4" w:space="0" w:color="auto"/>
            </w:tcBorders>
            <w:vAlign w:val="center"/>
            <w:hideMark/>
          </w:tcPr>
          <w:p w14:paraId="71FFA82C"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nil"/>
              <w:left w:val="single" w:sz="4" w:space="0" w:color="auto"/>
              <w:bottom w:val="single" w:sz="4" w:space="0" w:color="000000"/>
              <w:right w:val="single" w:sz="4" w:space="0" w:color="auto"/>
            </w:tcBorders>
            <w:vAlign w:val="center"/>
            <w:hideMark/>
          </w:tcPr>
          <w:p w14:paraId="77E3A0C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29C222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AD6F1A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ПА</w:t>
            </w:r>
          </w:p>
        </w:tc>
        <w:tc>
          <w:tcPr>
            <w:tcW w:w="340" w:type="dxa"/>
            <w:tcBorders>
              <w:top w:val="nil"/>
              <w:left w:val="nil"/>
              <w:bottom w:val="single" w:sz="4" w:space="0" w:color="auto"/>
              <w:right w:val="single" w:sz="4" w:space="0" w:color="auto"/>
            </w:tcBorders>
            <w:shd w:val="clear" w:color="auto" w:fill="auto"/>
            <w:noWrap/>
            <w:vAlign w:val="center"/>
            <w:hideMark/>
          </w:tcPr>
          <w:p w14:paraId="5300A7F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w:t>
            </w:r>
          </w:p>
        </w:tc>
        <w:tc>
          <w:tcPr>
            <w:tcW w:w="340" w:type="dxa"/>
            <w:tcBorders>
              <w:top w:val="nil"/>
              <w:left w:val="nil"/>
              <w:bottom w:val="nil"/>
              <w:right w:val="nil"/>
            </w:tcBorders>
            <w:shd w:val="clear" w:color="auto" w:fill="auto"/>
            <w:noWrap/>
            <w:hideMark/>
          </w:tcPr>
          <w:p w14:paraId="5B39BAE0"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14:paraId="50C30A0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часы</w:t>
            </w:r>
          </w:p>
        </w:tc>
        <w:tc>
          <w:tcPr>
            <w:tcW w:w="340" w:type="dxa"/>
            <w:tcBorders>
              <w:top w:val="nil"/>
              <w:left w:val="nil"/>
              <w:bottom w:val="single" w:sz="4" w:space="0" w:color="auto"/>
              <w:right w:val="single" w:sz="4" w:space="0" w:color="auto"/>
            </w:tcBorders>
            <w:shd w:val="clear" w:color="auto" w:fill="auto"/>
            <w:noWrap/>
            <w:vAlign w:val="center"/>
            <w:hideMark/>
          </w:tcPr>
          <w:p w14:paraId="6564828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2952</w:t>
            </w:r>
          </w:p>
        </w:tc>
        <w:tc>
          <w:tcPr>
            <w:tcW w:w="340" w:type="dxa"/>
            <w:tcBorders>
              <w:top w:val="nil"/>
              <w:left w:val="nil"/>
              <w:bottom w:val="single" w:sz="4" w:space="0" w:color="auto"/>
              <w:right w:val="single" w:sz="4" w:space="0" w:color="auto"/>
            </w:tcBorders>
            <w:shd w:val="clear" w:color="auto" w:fill="auto"/>
            <w:noWrap/>
            <w:vAlign w:val="center"/>
            <w:hideMark/>
          </w:tcPr>
          <w:p w14:paraId="5BF0B35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1296</w:t>
            </w:r>
          </w:p>
        </w:tc>
        <w:tc>
          <w:tcPr>
            <w:tcW w:w="340" w:type="dxa"/>
            <w:tcBorders>
              <w:top w:val="nil"/>
              <w:left w:val="nil"/>
              <w:bottom w:val="single" w:sz="4" w:space="0" w:color="auto"/>
              <w:right w:val="single" w:sz="4" w:space="0" w:color="auto"/>
            </w:tcBorders>
            <w:shd w:val="clear" w:color="auto" w:fill="auto"/>
            <w:noWrap/>
            <w:vAlign w:val="center"/>
            <w:hideMark/>
          </w:tcPr>
          <w:p w14:paraId="3C1DB85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216</w:t>
            </w:r>
          </w:p>
        </w:tc>
        <w:tc>
          <w:tcPr>
            <w:tcW w:w="340" w:type="dxa"/>
            <w:tcBorders>
              <w:top w:val="nil"/>
              <w:left w:val="nil"/>
              <w:bottom w:val="nil"/>
              <w:right w:val="nil"/>
            </w:tcBorders>
            <w:shd w:val="clear" w:color="auto" w:fill="auto"/>
            <w:noWrap/>
            <w:hideMark/>
          </w:tcPr>
          <w:p w14:paraId="5B3605B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nil"/>
              <w:left w:val="nil"/>
              <w:bottom w:val="nil"/>
              <w:right w:val="nil"/>
            </w:tcBorders>
            <w:shd w:val="clear" w:color="auto" w:fill="auto"/>
            <w:noWrap/>
            <w:hideMark/>
          </w:tcPr>
          <w:p w14:paraId="428575ED"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7A24EF32" w14:textId="77777777" w:rsidTr="00494EED">
        <w:trPr>
          <w:trHeight w:val="255"/>
        </w:trPr>
        <w:tc>
          <w:tcPr>
            <w:tcW w:w="398" w:type="dxa"/>
            <w:vMerge w:val="restart"/>
            <w:tcBorders>
              <w:top w:val="nil"/>
              <w:left w:val="single" w:sz="4" w:space="0" w:color="auto"/>
              <w:bottom w:val="single" w:sz="4" w:space="0" w:color="auto"/>
              <w:right w:val="single" w:sz="4" w:space="0" w:color="auto"/>
            </w:tcBorders>
            <w:shd w:val="clear" w:color="auto" w:fill="auto"/>
            <w:noWrap/>
            <w:hideMark/>
          </w:tcPr>
          <w:p w14:paraId="340B6DC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 курс</w:t>
            </w:r>
          </w:p>
        </w:tc>
        <w:tc>
          <w:tcPr>
            <w:tcW w:w="3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EEB72"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41</w:t>
            </w:r>
          </w:p>
        </w:tc>
        <w:tc>
          <w:tcPr>
            <w:tcW w:w="35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1B35D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1476</w:t>
            </w:r>
          </w:p>
        </w:tc>
        <w:tc>
          <w:tcPr>
            <w:tcW w:w="33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ECCF7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w:t>
            </w:r>
          </w:p>
        </w:tc>
        <w:tc>
          <w:tcPr>
            <w:tcW w:w="35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DF228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612</w:t>
            </w:r>
          </w:p>
        </w:tc>
        <w:tc>
          <w:tcPr>
            <w:tcW w:w="3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3D68D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w:t>
            </w:r>
          </w:p>
        </w:tc>
        <w:tc>
          <w:tcPr>
            <w:tcW w:w="3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EBF66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864</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59397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FD847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11</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D05A1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1E1F6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11</w:t>
            </w:r>
          </w:p>
        </w:tc>
        <w:tc>
          <w:tcPr>
            <w:tcW w:w="3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A822A3"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4E45AE1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234915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ГИА</w:t>
            </w:r>
          </w:p>
        </w:tc>
        <w:tc>
          <w:tcPr>
            <w:tcW w:w="340" w:type="dxa"/>
            <w:tcBorders>
              <w:top w:val="nil"/>
              <w:left w:val="nil"/>
              <w:bottom w:val="single" w:sz="4" w:space="0" w:color="auto"/>
              <w:right w:val="single" w:sz="4" w:space="0" w:color="auto"/>
            </w:tcBorders>
            <w:shd w:val="clear" w:color="auto" w:fill="auto"/>
            <w:noWrap/>
            <w:vAlign w:val="center"/>
            <w:hideMark/>
          </w:tcPr>
          <w:p w14:paraId="15B82FB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216</w:t>
            </w:r>
          </w:p>
        </w:tc>
        <w:tc>
          <w:tcPr>
            <w:tcW w:w="340" w:type="dxa"/>
            <w:tcBorders>
              <w:top w:val="nil"/>
              <w:left w:val="nil"/>
              <w:bottom w:val="nil"/>
              <w:right w:val="nil"/>
            </w:tcBorders>
            <w:shd w:val="clear" w:color="auto" w:fill="auto"/>
            <w:noWrap/>
            <w:hideMark/>
          </w:tcPr>
          <w:p w14:paraId="560B3E0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14:paraId="08581F8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roofErr w:type="spellStart"/>
            <w:r w:rsidRPr="00DD12E2">
              <w:rPr>
                <w:rFonts w:ascii="Times New Roman" w:eastAsia="Times New Roman" w:hAnsi="Times New Roman" w:cs="Times New Roman"/>
                <w:b/>
                <w:bCs/>
                <w:sz w:val="12"/>
                <w:szCs w:val="12"/>
              </w:rPr>
              <w:t>нед</w:t>
            </w:r>
            <w:proofErr w:type="spellEnd"/>
          </w:p>
        </w:tc>
        <w:tc>
          <w:tcPr>
            <w:tcW w:w="340" w:type="dxa"/>
            <w:tcBorders>
              <w:top w:val="nil"/>
              <w:left w:val="nil"/>
              <w:bottom w:val="single" w:sz="4" w:space="0" w:color="auto"/>
              <w:right w:val="single" w:sz="4" w:space="0" w:color="auto"/>
            </w:tcBorders>
            <w:shd w:val="clear" w:color="auto" w:fill="auto"/>
            <w:noWrap/>
            <w:vAlign w:val="center"/>
            <w:hideMark/>
          </w:tcPr>
          <w:p w14:paraId="37BEA80E"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82</w:t>
            </w:r>
          </w:p>
        </w:tc>
        <w:tc>
          <w:tcPr>
            <w:tcW w:w="340" w:type="dxa"/>
            <w:tcBorders>
              <w:top w:val="nil"/>
              <w:left w:val="nil"/>
              <w:bottom w:val="single" w:sz="4" w:space="0" w:color="auto"/>
              <w:right w:val="single" w:sz="4" w:space="0" w:color="auto"/>
            </w:tcBorders>
            <w:shd w:val="clear" w:color="auto" w:fill="auto"/>
            <w:noWrap/>
            <w:vAlign w:val="center"/>
            <w:hideMark/>
          </w:tcPr>
          <w:p w14:paraId="2842006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36</w:t>
            </w:r>
          </w:p>
        </w:tc>
        <w:tc>
          <w:tcPr>
            <w:tcW w:w="340" w:type="dxa"/>
            <w:tcBorders>
              <w:top w:val="nil"/>
              <w:left w:val="nil"/>
              <w:bottom w:val="single" w:sz="4" w:space="0" w:color="auto"/>
              <w:right w:val="single" w:sz="4" w:space="0" w:color="auto"/>
            </w:tcBorders>
            <w:shd w:val="clear" w:color="auto" w:fill="auto"/>
            <w:noWrap/>
            <w:vAlign w:val="center"/>
            <w:hideMark/>
          </w:tcPr>
          <w:p w14:paraId="0715FE5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w:t>
            </w:r>
          </w:p>
        </w:tc>
        <w:tc>
          <w:tcPr>
            <w:tcW w:w="340" w:type="dxa"/>
            <w:tcBorders>
              <w:top w:val="nil"/>
              <w:left w:val="nil"/>
              <w:bottom w:val="nil"/>
              <w:right w:val="nil"/>
            </w:tcBorders>
            <w:shd w:val="clear" w:color="auto" w:fill="auto"/>
            <w:noWrap/>
            <w:hideMark/>
          </w:tcPr>
          <w:p w14:paraId="71CABBF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nil"/>
              <w:left w:val="nil"/>
              <w:bottom w:val="nil"/>
              <w:right w:val="nil"/>
            </w:tcBorders>
            <w:shd w:val="clear" w:color="auto" w:fill="auto"/>
            <w:noWrap/>
            <w:hideMark/>
          </w:tcPr>
          <w:p w14:paraId="099A2909"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2AD9E602" w14:textId="77777777" w:rsidTr="00494EED">
        <w:trPr>
          <w:trHeight w:val="195"/>
        </w:trPr>
        <w:tc>
          <w:tcPr>
            <w:tcW w:w="398" w:type="dxa"/>
            <w:vMerge/>
            <w:tcBorders>
              <w:top w:val="nil"/>
              <w:left w:val="single" w:sz="4" w:space="0" w:color="auto"/>
              <w:bottom w:val="single" w:sz="4" w:space="0" w:color="auto"/>
              <w:right w:val="single" w:sz="4" w:space="0" w:color="auto"/>
            </w:tcBorders>
            <w:vAlign w:val="center"/>
            <w:hideMark/>
          </w:tcPr>
          <w:p w14:paraId="75F9427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34" w:type="dxa"/>
            <w:vMerge/>
            <w:tcBorders>
              <w:top w:val="nil"/>
              <w:left w:val="single" w:sz="4" w:space="0" w:color="auto"/>
              <w:bottom w:val="single" w:sz="4" w:space="0" w:color="000000"/>
              <w:right w:val="single" w:sz="4" w:space="0" w:color="auto"/>
            </w:tcBorders>
            <w:vAlign w:val="center"/>
            <w:hideMark/>
          </w:tcPr>
          <w:p w14:paraId="76774E8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55" w:type="dxa"/>
            <w:vMerge/>
            <w:tcBorders>
              <w:top w:val="nil"/>
              <w:left w:val="single" w:sz="4" w:space="0" w:color="auto"/>
              <w:bottom w:val="single" w:sz="4" w:space="0" w:color="000000"/>
              <w:right w:val="single" w:sz="4" w:space="0" w:color="auto"/>
            </w:tcBorders>
            <w:vAlign w:val="center"/>
            <w:hideMark/>
          </w:tcPr>
          <w:p w14:paraId="5A0D858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33" w:type="dxa"/>
            <w:vMerge/>
            <w:tcBorders>
              <w:top w:val="nil"/>
              <w:left w:val="single" w:sz="4" w:space="0" w:color="auto"/>
              <w:bottom w:val="single" w:sz="4" w:space="0" w:color="000000"/>
              <w:right w:val="single" w:sz="4" w:space="0" w:color="auto"/>
            </w:tcBorders>
            <w:vAlign w:val="center"/>
            <w:hideMark/>
          </w:tcPr>
          <w:p w14:paraId="53C7CA0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55" w:type="dxa"/>
            <w:vMerge/>
            <w:tcBorders>
              <w:top w:val="nil"/>
              <w:left w:val="single" w:sz="4" w:space="0" w:color="auto"/>
              <w:bottom w:val="single" w:sz="4" w:space="0" w:color="000000"/>
              <w:right w:val="single" w:sz="4" w:space="0" w:color="auto"/>
            </w:tcBorders>
            <w:vAlign w:val="center"/>
            <w:hideMark/>
          </w:tcPr>
          <w:p w14:paraId="329E6DC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71" w:type="dxa"/>
            <w:vMerge/>
            <w:tcBorders>
              <w:top w:val="nil"/>
              <w:left w:val="single" w:sz="4" w:space="0" w:color="auto"/>
              <w:bottom w:val="single" w:sz="4" w:space="0" w:color="000000"/>
              <w:right w:val="single" w:sz="4" w:space="0" w:color="auto"/>
            </w:tcBorders>
            <w:vAlign w:val="center"/>
            <w:hideMark/>
          </w:tcPr>
          <w:p w14:paraId="02E608BE"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94" w:type="dxa"/>
            <w:vMerge/>
            <w:tcBorders>
              <w:top w:val="nil"/>
              <w:left w:val="single" w:sz="4" w:space="0" w:color="auto"/>
              <w:bottom w:val="single" w:sz="4" w:space="0" w:color="000000"/>
              <w:right w:val="single" w:sz="4" w:space="0" w:color="auto"/>
            </w:tcBorders>
            <w:vAlign w:val="center"/>
            <w:hideMark/>
          </w:tcPr>
          <w:p w14:paraId="4DEA2342"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2A578AB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7B70B8D6"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nil"/>
              <w:left w:val="single" w:sz="4" w:space="0" w:color="auto"/>
              <w:bottom w:val="single" w:sz="4" w:space="0" w:color="000000"/>
              <w:right w:val="single" w:sz="4" w:space="0" w:color="auto"/>
            </w:tcBorders>
            <w:vAlign w:val="center"/>
            <w:hideMark/>
          </w:tcPr>
          <w:p w14:paraId="2E6FD25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nil"/>
              <w:left w:val="single" w:sz="4" w:space="0" w:color="auto"/>
              <w:bottom w:val="single" w:sz="4" w:space="0" w:color="000000"/>
              <w:right w:val="single" w:sz="4" w:space="0" w:color="auto"/>
            </w:tcBorders>
            <w:vAlign w:val="center"/>
            <w:hideMark/>
          </w:tcPr>
          <w:p w14:paraId="12E5435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nil"/>
              <w:left w:val="single" w:sz="4" w:space="0" w:color="auto"/>
              <w:bottom w:val="single" w:sz="4" w:space="0" w:color="000000"/>
              <w:right w:val="single" w:sz="4" w:space="0" w:color="auto"/>
            </w:tcBorders>
            <w:vAlign w:val="center"/>
            <w:hideMark/>
          </w:tcPr>
          <w:p w14:paraId="00549A54"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8B12D7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029AA0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Итог</w:t>
            </w:r>
          </w:p>
        </w:tc>
        <w:tc>
          <w:tcPr>
            <w:tcW w:w="340" w:type="dxa"/>
            <w:tcBorders>
              <w:top w:val="nil"/>
              <w:left w:val="nil"/>
              <w:bottom w:val="single" w:sz="4" w:space="0" w:color="auto"/>
              <w:right w:val="single" w:sz="4" w:space="0" w:color="auto"/>
            </w:tcBorders>
            <w:shd w:val="clear" w:color="auto" w:fill="auto"/>
            <w:noWrap/>
            <w:vAlign w:val="center"/>
            <w:hideMark/>
          </w:tcPr>
          <w:p w14:paraId="696CFCE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4464</w:t>
            </w:r>
          </w:p>
        </w:tc>
        <w:tc>
          <w:tcPr>
            <w:tcW w:w="340" w:type="dxa"/>
            <w:tcBorders>
              <w:top w:val="nil"/>
              <w:left w:val="nil"/>
              <w:bottom w:val="nil"/>
              <w:right w:val="nil"/>
            </w:tcBorders>
            <w:shd w:val="clear" w:color="auto" w:fill="auto"/>
            <w:noWrap/>
            <w:hideMark/>
          </w:tcPr>
          <w:p w14:paraId="152EF76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340" w:type="dxa"/>
            <w:tcBorders>
              <w:top w:val="nil"/>
              <w:left w:val="nil"/>
              <w:bottom w:val="nil"/>
              <w:right w:val="nil"/>
            </w:tcBorders>
            <w:shd w:val="clear" w:color="auto" w:fill="auto"/>
            <w:noWrap/>
            <w:vAlign w:val="center"/>
            <w:hideMark/>
          </w:tcPr>
          <w:p w14:paraId="45D5B07D"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31E07A3C"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0BBE2CF0"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19CE9E33"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2697C80C"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27E22CB5"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4DEEF936" w14:textId="77777777" w:rsidTr="00494EED">
        <w:trPr>
          <w:trHeight w:val="255"/>
        </w:trPr>
        <w:tc>
          <w:tcPr>
            <w:tcW w:w="398" w:type="dxa"/>
            <w:vMerge w:val="restart"/>
            <w:tcBorders>
              <w:top w:val="nil"/>
              <w:left w:val="single" w:sz="4" w:space="0" w:color="auto"/>
              <w:bottom w:val="single" w:sz="4" w:space="0" w:color="auto"/>
              <w:right w:val="single" w:sz="4" w:space="0" w:color="auto"/>
            </w:tcBorders>
            <w:shd w:val="clear" w:color="auto" w:fill="auto"/>
            <w:noWrap/>
            <w:hideMark/>
          </w:tcPr>
          <w:p w14:paraId="0459B4C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 курс</w:t>
            </w:r>
          </w:p>
        </w:tc>
        <w:tc>
          <w:tcPr>
            <w:tcW w:w="3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798FF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36</w:t>
            </w:r>
          </w:p>
        </w:tc>
        <w:tc>
          <w:tcPr>
            <w:tcW w:w="35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949D6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1296</w:t>
            </w:r>
          </w:p>
        </w:tc>
        <w:tc>
          <w:tcPr>
            <w:tcW w:w="33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66FB0B"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17</w:t>
            </w:r>
          </w:p>
        </w:tc>
        <w:tc>
          <w:tcPr>
            <w:tcW w:w="35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B9A1A6"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612</w:t>
            </w:r>
          </w:p>
        </w:tc>
        <w:tc>
          <w:tcPr>
            <w:tcW w:w="3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7B302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19</w:t>
            </w:r>
          </w:p>
        </w:tc>
        <w:tc>
          <w:tcPr>
            <w:tcW w:w="3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F40424"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684</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4FB21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70147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10</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CDF99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ECE01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w:t>
            </w:r>
          </w:p>
        </w:tc>
        <w:tc>
          <w:tcPr>
            <w:tcW w:w="3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5E6C3C"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42</w:t>
            </w:r>
          </w:p>
        </w:tc>
        <w:tc>
          <w:tcPr>
            <w:tcW w:w="480" w:type="dxa"/>
            <w:tcBorders>
              <w:top w:val="nil"/>
              <w:left w:val="nil"/>
              <w:bottom w:val="nil"/>
              <w:right w:val="nil"/>
            </w:tcBorders>
            <w:shd w:val="clear" w:color="auto" w:fill="auto"/>
            <w:noWrap/>
            <w:hideMark/>
          </w:tcPr>
          <w:p w14:paraId="086B206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10C5CFFB"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0FC8802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9E8A22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0CA140B5"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213C1C60"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1A194055"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55C5ABDC"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B5EEC7E"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23A361E3"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0667BD6C" w14:textId="77777777" w:rsidTr="00494EED">
        <w:trPr>
          <w:trHeight w:val="195"/>
        </w:trPr>
        <w:tc>
          <w:tcPr>
            <w:tcW w:w="398" w:type="dxa"/>
            <w:vMerge/>
            <w:tcBorders>
              <w:top w:val="nil"/>
              <w:left w:val="single" w:sz="4" w:space="0" w:color="auto"/>
              <w:bottom w:val="single" w:sz="4" w:space="0" w:color="auto"/>
              <w:right w:val="single" w:sz="4" w:space="0" w:color="auto"/>
            </w:tcBorders>
            <w:vAlign w:val="center"/>
            <w:hideMark/>
          </w:tcPr>
          <w:p w14:paraId="63DB6BD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34" w:type="dxa"/>
            <w:vMerge/>
            <w:tcBorders>
              <w:top w:val="nil"/>
              <w:left w:val="single" w:sz="4" w:space="0" w:color="auto"/>
              <w:bottom w:val="single" w:sz="4" w:space="0" w:color="000000"/>
              <w:right w:val="single" w:sz="4" w:space="0" w:color="auto"/>
            </w:tcBorders>
            <w:vAlign w:val="center"/>
            <w:hideMark/>
          </w:tcPr>
          <w:p w14:paraId="73C55ED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55" w:type="dxa"/>
            <w:vMerge/>
            <w:tcBorders>
              <w:top w:val="nil"/>
              <w:left w:val="single" w:sz="4" w:space="0" w:color="auto"/>
              <w:bottom w:val="single" w:sz="4" w:space="0" w:color="000000"/>
              <w:right w:val="single" w:sz="4" w:space="0" w:color="auto"/>
            </w:tcBorders>
            <w:vAlign w:val="center"/>
            <w:hideMark/>
          </w:tcPr>
          <w:p w14:paraId="75D527DD"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33" w:type="dxa"/>
            <w:vMerge/>
            <w:tcBorders>
              <w:top w:val="nil"/>
              <w:left w:val="single" w:sz="4" w:space="0" w:color="auto"/>
              <w:bottom w:val="single" w:sz="4" w:space="0" w:color="000000"/>
              <w:right w:val="single" w:sz="4" w:space="0" w:color="auto"/>
            </w:tcBorders>
            <w:vAlign w:val="center"/>
            <w:hideMark/>
          </w:tcPr>
          <w:p w14:paraId="0D673290"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55" w:type="dxa"/>
            <w:vMerge/>
            <w:tcBorders>
              <w:top w:val="nil"/>
              <w:left w:val="single" w:sz="4" w:space="0" w:color="auto"/>
              <w:bottom w:val="single" w:sz="4" w:space="0" w:color="000000"/>
              <w:right w:val="single" w:sz="4" w:space="0" w:color="auto"/>
            </w:tcBorders>
            <w:vAlign w:val="center"/>
            <w:hideMark/>
          </w:tcPr>
          <w:p w14:paraId="4B0B79BB"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71" w:type="dxa"/>
            <w:vMerge/>
            <w:tcBorders>
              <w:top w:val="nil"/>
              <w:left w:val="single" w:sz="4" w:space="0" w:color="auto"/>
              <w:bottom w:val="single" w:sz="4" w:space="0" w:color="000000"/>
              <w:right w:val="single" w:sz="4" w:space="0" w:color="auto"/>
            </w:tcBorders>
            <w:vAlign w:val="center"/>
            <w:hideMark/>
          </w:tcPr>
          <w:p w14:paraId="1249D659"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94" w:type="dxa"/>
            <w:vMerge/>
            <w:tcBorders>
              <w:top w:val="nil"/>
              <w:left w:val="single" w:sz="4" w:space="0" w:color="auto"/>
              <w:bottom w:val="single" w:sz="4" w:space="0" w:color="000000"/>
              <w:right w:val="single" w:sz="4" w:space="0" w:color="auto"/>
            </w:tcBorders>
            <w:vAlign w:val="center"/>
            <w:hideMark/>
          </w:tcPr>
          <w:p w14:paraId="35B0DEE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5D637A0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4C4DA7BA"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nil"/>
              <w:left w:val="single" w:sz="4" w:space="0" w:color="auto"/>
              <w:bottom w:val="single" w:sz="4" w:space="0" w:color="000000"/>
              <w:right w:val="single" w:sz="4" w:space="0" w:color="auto"/>
            </w:tcBorders>
            <w:vAlign w:val="center"/>
            <w:hideMark/>
          </w:tcPr>
          <w:p w14:paraId="5A28591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nil"/>
              <w:left w:val="single" w:sz="4" w:space="0" w:color="auto"/>
              <w:bottom w:val="single" w:sz="4" w:space="0" w:color="000000"/>
              <w:right w:val="single" w:sz="4" w:space="0" w:color="auto"/>
            </w:tcBorders>
            <w:vAlign w:val="center"/>
            <w:hideMark/>
          </w:tcPr>
          <w:p w14:paraId="58EED558"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340" w:type="dxa"/>
            <w:vMerge/>
            <w:tcBorders>
              <w:top w:val="nil"/>
              <w:left w:val="single" w:sz="4" w:space="0" w:color="auto"/>
              <w:bottom w:val="single" w:sz="4" w:space="0" w:color="000000"/>
              <w:right w:val="single" w:sz="4" w:space="0" w:color="auto"/>
            </w:tcBorders>
            <w:vAlign w:val="center"/>
            <w:hideMark/>
          </w:tcPr>
          <w:p w14:paraId="5D7B72D3" w14:textId="77777777" w:rsidR="00494EED" w:rsidRPr="00DD12E2" w:rsidRDefault="00494EED" w:rsidP="00494EED">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3F0EB08"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2C757EB4"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328A8F57"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08A9CF2E"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757DD1A1"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76DFF6FC"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09131829"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3C92A50D"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60D2BA7D"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0F49344A"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r w:rsidR="00494EED" w:rsidRPr="00DD12E2" w14:paraId="39F1FECB" w14:textId="77777777" w:rsidTr="00494EED">
        <w:trPr>
          <w:trHeight w:val="255"/>
        </w:trPr>
        <w:tc>
          <w:tcPr>
            <w:tcW w:w="398" w:type="dxa"/>
            <w:tcBorders>
              <w:top w:val="nil"/>
              <w:left w:val="single" w:sz="4" w:space="0" w:color="auto"/>
              <w:bottom w:val="single" w:sz="4" w:space="0" w:color="auto"/>
              <w:right w:val="single" w:sz="4" w:space="0" w:color="auto"/>
            </w:tcBorders>
            <w:shd w:val="clear" w:color="auto" w:fill="auto"/>
            <w:noWrap/>
            <w:vAlign w:val="center"/>
            <w:hideMark/>
          </w:tcPr>
          <w:p w14:paraId="54DA9719" w14:textId="77777777" w:rsidR="00494EED" w:rsidRPr="00DD12E2" w:rsidRDefault="00494EED" w:rsidP="00494EED">
            <w:pPr>
              <w:spacing w:after="0" w:line="240" w:lineRule="auto"/>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итого</w:t>
            </w:r>
          </w:p>
        </w:tc>
        <w:tc>
          <w:tcPr>
            <w:tcW w:w="334" w:type="dxa"/>
            <w:tcBorders>
              <w:top w:val="nil"/>
              <w:left w:val="nil"/>
              <w:bottom w:val="single" w:sz="4" w:space="0" w:color="auto"/>
              <w:right w:val="single" w:sz="4" w:space="0" w:color="auto"/>
            </w:tcBorders>
            <w:shd w:val="clear" w:color="auto" w:fill="auto"/>
            <w:noWrap/>
            <w:vAlign w:val="center"/>
            <w:hideMark/>
          </w:tcPr>
          <w:p w14:paraId="60E38321"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118</w:t>
            </w:r>
          </w:p>
        </w:tc>
        <w:tc>
          <w:tcPr>
            <w:tcW w:w="355" w:type="dxa"/>
            <w:tcBorders>
              <w:top w:val="nil"/>
              <w:left w:val="nil"/>
              <w:bottom w:val="single" w:sz="4" w:space="0" w:color="auto"/>
              <w:right w:val="single" w:sz="4" w:space="0" w:color="auto"/>
            </w:tcBorders>
            <w:shd w:val="clear" w:color="auto" w:fill="auto"/>
            <w:noWrap/>
            <w:vAlign w:val="center"/>
            <w:hideMark/>
          </w:tcPr>
          <w:p w14:paraId="132A7C2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4248</w:t>
            </w:r>
          </w:p>
        </w:tc>
        <w:tc>
          <w:tcPr>
            <w:tcW w:w="333" w:type="dxa"/>
            <w:tcBorders>
              <w:top w:val="nil"/>
              <w:left w:val="nil"/>
              <w:bottom w:val="single" w:sz="4" w:space="0" w:color="auto"/>
              <w:right w:val="single" w:sz="4" w:space="0" w:color="auto"/>
            </w:tcBorders>
            <w:shd w:val="clear" w:color="auto" w:fill="auto"/>
            <w:noWrap/>
            <w:vAlign w:val="center"/>
            <w:hideMark/>
          </w:tcPr>
          <w:p w14:paraId="5FE9C4F9"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51</w:t>
            </w:r>
          </w:p>
        </w:tc>
        <w:tc>
          <w:tcPr>
            <w:tcW w:w="355" w:type="dxa"/>
            <w:tcBorders>
              <w:top w:val="nil"/>
              <w:left w:val="nil"/>
              <w:bottom w:val="single" w:sz="4" w:space="0" w:color="auto"/>
              <w:right w:val="single" w:sz="4" w:space="0" w:color="auto"/>
            </w:tcBorders>
            <w:shd w:val="clear" w:color="auto" w:fill="auto"/>
            <w:noWrap/>
            <w:vAlign w:val="center"/>
            <w:hideMark/>
          </w:tcPr>
          <w:p w14:paraId="2636785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1836</w:t>
            </w:r>
          </w:p>
        </w:tc>
        <w:tc>
          <w:tcPr>
            <w:tcW w:w="371" w:type="dxa"/>
            <w:tcBorders>
              <w:top w:val="nil"/>
              <w:left w:val="nil"/>
              <w:bottom w:val="single" w:sz="4" w:space="0" w:color="auto"/>
              <w:right w:val="single" w:sz="4" w:space="0" w:color="auto"/>
            </w:tcBorders>
            <w:shd w:val="clear" w:color="auto" w:fill="auto"/>
            <w:noWrap/>
            <w:vAlign w:val="center"/>
            <w:hideMark/>
          </w:tcPr>
          <w:p w14:paraId="12B4AE47"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67</w:t>
            </w:r>
          </w:p>
        </w:tc>
        <w:tc>
          <w:tcPr>
            <w:tcW w:w="394" w:type="dxa"/>
            <w:tcBorders>
              <w:top w:val="nil"/>
              <w:left w:val="nil"/>
              <w:bottom w:val="single" w:sz="4" w:space="0" w:color="auto"/>
              <w:right w:val="single" w:sz="4" w:space="0" w:color="auto"/>
            </w:tcBorders>
            <w:shd w:val="clear" w:color="auto" w:fill="auto"/>
            <w:noWrap/>
            <w:vAlign w:val="center"/>
            <w:hideMark/>
          </w:tcPr>
          <w:p w14:paraId="388EA47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2412</w:t>
            </w:r>
          </w:p>
        </w:tc>
        <w:tc>
          <w:tcPr>
            <w:tcW w:w="460" w:type="dxa"/>
            <w:tcBorders>
              <w:top w:val="nil"/>
              <w:left w:val="nil"/>
              <w:bottom w:val="single" w:sz="4" w:space="0" w:color="auto"/>
              <w:right w:val="single" w:sz="4" w:space="0" w:color="auto"/>
            </w:tcBorders>
            <w:shd w:val="clear" w:color="auto" w:fill="auto"/>
            <w:noWrap/>
            <w:vAlign w:val="center"/>
            <w:hideMark/>
          </w:tcPr>
          <w:p w14:paraId="534979A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0</w:t>
            </w:r>
          </w:p>
        </w:tc>
        <w:tc>
          <w:tcPr>
            <w:tcW w:w="520" w:type="dxa"/>
            <w:tcBorders>
              <w:top w:val="nil"/>
              <w:left w:val="nil"/>
              <w:bottom w:val="single" w:sz="4" w:space="0" w:color="auto"/>
              <w:right w:val="single" w:sz="4" w:space="0" w:color="auto"/>
            </w:tcBorders>
            <w:shd w:val="clear" w:color="auto" w:fill="auto"/>
            <w:noWrap/>
            <w:vAlign w:val="center"/>
            <w:hideMark/>
          </w:tcPr>
          <w:p w14:paraId="44CCA328"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25</w:t>
            </w:r>
          </w:p>
        </w:tc>
        <w:tc>
          <w:tcPr>
            <w:tcW w:w="340" w:type="dxa"/>
            <w:tcBorders>
              <w:top w:val="nil"/>
              <w:left w:val="nil"/>
              <w:bottom w:val="single" w:sz="4" w:space="0" w:color="auto"/>
              <w:right w:val="single" w:sz="4" w:space="0" w:color="auto"/>
            </w:tcBorders>
            <w:shd w:val="clear" w:color="auto" w:fill="auto"/>
            <w:noWrap/>
            <w:vAlign w:val="center"/>
            <w:hideMark/>
          </w:tcPr>
          <w:p w14:paraId="799C04CD"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6</w:t>
            </w:r>
          </w:p>
        </w:tc>
        <w:tc>
          <w:tcPr>
            <w:tcW w:w="340" w:type="dxa"/>
            <w:tcBorders>
              <w:top w:val="nil"/>
              <w:left w:val="nil"/>
              <w:bottom w:val="single" w:sz="4" w:space="0" w:color="auto"/>
              <w:right w:val="single" w:sz="4" w:space="0" w:color="auto"/>
            </w:tcBorders>
            <w:shd w:val="clear" w:color="auto" w:fill="auto"/>
            <w:noWrap/>
            <w:vAlign w:val="center"/>
            <w:hideMark/>
          </w:tcPr>
          <w:p w14:paraId="7171336A"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24</w:t>
            </w:r>
          </w:p>
        </w:tc>
        <w:tc>
          <w:tcPr>
            <w:tcW w:w="340" w:type="dxa"/>
            <w:tcBorders>
              <w:top w:val="nil"/>
              <w:left w:val="nil"/>
              <w:bottom w:val="single" w:sz="4" w:space="0" w:color="auto"/>
              <w:right w:val="single" w:sz="4" w:space="0" w:color="auto"/>
            </w:tcBorders>
            <w:shd w:val="clear" w:color="auto" w:fill="auto"/>
            <w:noWrap/>
            <w:vAlign w:val="center"/>
            <w:hideMark/>
          </w:tcPr>
          <w:p w14:paraId="1ECE6EF5"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124</w:t>
            </w:r>
          </w:p>
        </w:tc>
        <w:tc>
          <w:tcPr>
            <w:tcW w:w="480" w:type="dxa"/>
            <w:tcBorders>
              <w:top w:val="nil"/>
              <w:left w:val="nil"/>
              <w:bottom w:val="nil"/>
              <w:right w:val="nil"/>
            </w:tcBorders>
            <w:shd w:val="clear" w:color="auto" w:fill="auto"/>
            <w:noWrap/>
            <w:hideMark/>
          </w:tcPr>
          <w:p w14:paraId="708373CF" w14:textId="77777777" w:rsidR="00494EED" w:rsidRPr="00DD12E2" w:rsidRDefault="00494EED" w:rsidP="00494EED">
            <w:pPr>
              <w:spacing w:after="0" w:line="240" w:lineRule="auto"/>
              <w:jc w:val="center"/>
              <w:rPr>
                <w:rFonts w:ascii="Times New Roman" w:eastAsia="Times New Roman" w:hAnsi="Times New Roman" w:cs="Times New Roman"/>
                <w:b/>
                <w:bCs/>
                <w:sz w:val="12"/>
                <w:szCs w:val="12"/>
              </w:rPr>
            </w:pPr>
          </w:p>
        </w:tc>
        <w:tc>
          <w:tcPr>
            <w:tcW w:w="520" w:type="dxa"/>
            <w:tcBorders>
              <w:top w:val="nil"/>
              <w:left w:val="nil"/>
              <w:bottom w:val="nil"/>
              <w:right w:val="nil"/>
            </w:tcBorders>
            <w:shd w:val="clear" w:color="auto" w:fill="auto"/>
            <w:noWrap/>
            <w:vAlign w:val="center"/>
            <w:hideMark/>
          </w:tcPr>
          <w:p w14:paraId="7DFEBEFC"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vAlign w:val="center"/>
            <w:hideMark/>
          </w:tcPr>
          <w:p w14:paraId="30F1D43E"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48680A64" w14:textId="77777777" w:rsidR="00494EED" w:rsidRPr="00DD12E2" w:rsidRDefault="00494EED" w:rsidP="00494EED">
            <w:pPr>
              <w:spacing w:after="0" w:line="240" w:lineRule="auto"/>
              <w:jc w:val="center"/>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5A637D3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35C672A1"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19285C50"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3C6A2A07"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4FDB1486" w14:textId="77777777" w:rsidR="00494EED" w:rsidRPr="00DD12E2" w:rsidRDefault="00494EED" w:rsidP="00494EED">
            <w:pPr>
              <w:spacing w:after="0" w:line="240" w:lineRule="auto"/>
              <w:rPr>
                <w:rFonts w:ascii="Times New Roman" w:eastAsia="Times New Roman" w:hAnsi="Times New Roman" w:cs="Times New Roman"/>
                <w:sz w:val="20"/>
                <w:szCs w:val="20"/>
              </w:rPr>
            </w:pPr>
          </w:p>
        </w:tc>
        <w:tc>
          <w:tcPr>
            <w:tcW w:w="340" w:type="dxa"/>
            <w:tcBorders>
              <w:top w:val="nil"/>
              <w:left w:val="nil"/>
              <w:bottom w:val="nil"/>
              <w:right w:val="nil"/>
            </w:tcBorders>
            <w:shd w:val="clear" w:color="auto" w:fill="auto"/>
            <w:noWrap/>
            <w:hideMark/>
          </w:tcPr>
          <w:p w14:paraId="22AF4B8C" w14:textId="77777777" w:rsidR="00494EED" w:rsidRPr="00DD12E2" w:rsidRDefault="00494EED" w:rsidP="00494EED">
            <w:pPr>
              <w:spacing w:after="0" w:line="240" w:lineRule="auto"/>
              <w:rPr>
                <w:rFonts w:ascii="Times New Roman" w:eastAsia="Times New Roman" w:hAnsi="Times New Roman" w:cs="Times New Roman"/>
                <w:sz w:val="20"/>
                <w:szCs w:val="20"/>
              </w:rPr>
            </w:pPr>
          </w:p>
        </w:tc>
      </w:tr>
    </w:tbl>
    <w:p w14:paraId="154B312B" w14:textId="77777777" w:rsidR="00494EED" w:rsidRPr="00DD12E2" w:rsidRDefault="00494EED" w:rsidP="00494EED">
      <w:pPr>
        <w:spacing w:after="0"/>
        <w:ind w:firstLine="709"/>
        <w:rPr>
          <w:rFonts w:ascii="Times New Roman" w:hAnsi="Times New Roman" w:cs="Times New Roman"/>
          <w:sz w:val="24"/>
          <w:szCs w:val="24"/>
        </w:rPr>
      </w:pPr>
    </w:p>
    <w:p w14:paraId="228466BC" w14:textId="77777777" w:rsidR="00494EED" w:rsidRPr="00DD12E2" w:rsidRDefault="00494EED" w:rsidP="00494EED">
      <w:pPr>
        <w:spacing w:after="0"/>
        <w:ind w:firstLine="709"/>
        <w:rPr>
          <w:rFonts w:ascii="Times New Roman" w:hAnsi="Times New Roman" w:cs="Times New Roman"/>
          <w:sz w:val="24"/>
          <w:szCs w:val="24"/>
        </w:rPr>
      </w:pPr>
    </w:p>
    <w:tbl>
      <w:tblPr>
        <w:tblW w:w="9355" w:type="dxa"/>
        <w:tblLook w:val="04A0" w:firstRow="1" w:lastRow="0" w:firstColumn="1" w:lastColumn="0" w:noHBand="0" w:noVBand="1"/>
      </w:tblPr>
      <w:tblGrid>
        <w:gridCol w:w="324"/>
        <w:gridCol w:w="324"/>
        <w:gridCol w:w="324"/>
        <w:gridCol w:w="296"/>
        <w:gridCol w:w="544"/>
        <w:gridCol w:w="553"/>
        <w:gridCol w:w="578"/>
        <w:gridCol w:w="653"/>
        <w:gridCol w:w="285"/>
        <w:gridCol w:w="304"/>
        <w:gridCol w:w="264"/>
        <w:gridCol w:w="369"/>
        <w:gridCol w:w="399"/>
        <w:gridCol w:w="2262"/>
        <w:gridCol w:w="264"/>
        <w:gridCol w:w="264"/>
        <w:gridCol w:w="264"/>
        <w:gridCol w:w="264"/>
        <w:gridCol w:w="264"/>
        <w:gridCol w:w="264"/>
        <w:gridCol w:w="264"/>
        <w:gridCol w:w="264"/>
      </w:tblGrid>
      <w:tr w:rsidR="00494EED" w:rsidRPr="00DD12E2" w14:paraId="28FCE638" w14:textId="77777777" w:rsidTr="006A2E7C">
        <w:trPr>
          <w:trHeight w:val="270"/>
        </w:trPr>
        <w:tc>
          <w:tcPr>
            <w:tcW w:w="789" w:type="dxa"/>
            <w:gridSpan w:val="3"/>
            <w:tcBorders>
              <w:top w:val="nil"/>
              <w:left w:val="nil"/>
              <w:bottom w:val="nil"/>
              <w:right w:val="nil"/>
            </w:tcBorders>
            <w:shd w:val="clear" w:color="auto" w:fill="auto"/>
            <w:noWrap/>
            <w:vAlign w:val="bottom"/>
            <w:hideMark/>
          </w:tcPr>
          <w:p w14:paraId="4C6602FA" w14:textId="77777777" w:rsidR="00494EED" w:rsidRPr="00DD12E2" w:rsidRDefault="00494EED" w:rsidP="006A2E7C">
            <w:pPr>
              <w:spacing w:after="0" w:line="240" w:lineRule="auto"/>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Обозначения:</w:t>
            </w:r>
          </w:p>
        </w:tc>
        <w:tc>
          <w:tcPr>
            <w:tcW w:w="264" w:type="dxa"/>
            <w:tcBorders>
              <w:top w:val="nil"/>
              <w:left w:val="nil"/>
              <w:bottom w:val="nil"/>
              <w:right w:val="nil"/>
            </w:tcBorders>
            <w:shd w:val="clear" w:color="auto" w:fill="auto"/>
            <w:noWrap/>
            <w:vAlign w:val="bottom"/>
            <w:hideMark/>
          </w:tcPr>
          <w:p w14:paraId="008D1202" w14:textId="77777777" w:rsidR="00494EED" w:rsidRPr="00DD12E2" w:rsidRDefault="00494EED" w:rsidP="006A2E7C">
            <w:pPr>
              <w:spacing w:after="0" w:line="240" w:lineRule="auto"/>
              <w:rPr>
                <w:rFonts w:ascii="Times New Roman" w:eastAsia="Times New Roman" w:hAnsi="Times New Roman" w:cs="Times New Roman"/>
                <w:b/>
                <w:bCs/>
                <w:sz w:val="12"/>
                <w:szCs w:val="12"/>
              </w:rPr>
            </w:pPr>
          </w:p>
        </w:tc>
        <w:tc>
          <w:tcPr>
            <w:tcW w:w="544" w:type="dxa"/>
            <w:tcBorders>
              <w:top w:val="nil"/>
              <w:left w:val="nil"/>
              <w:bottom w:val="nil"/>
              <w:right w:val="nil"/>
            </w:tcBorders>
            <w:shd w:val="clear" w:color="auto" w:fill="auto"/>
            <w:noWrap/>
            <w:vAlign w:val="bottom"/>
            <w:hideMark/>
          </w:tcPr>
          <w:p w14:paraId="3EF87A6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53" w:type="dxa"/>
            <w:tcBorders>
              <w:top w:val="nil"/>
              <w:left w:val="nil"/>
              <w:bottom w:val="nil"/>
              <w:right w:val="nil"/>
            </w:tcBorders>
            <w:shd w:val="clear" w:color="auto" w:fill="auto"/>
            <w:noWrap/>
            <w:vAlign w:val="bottom"/>
            <w:hideMark/>
          </w:tcPr>
          <w:p w14:paraId="5D7C39DA"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01C4383D"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653" w:type="dxa"/>
            <w:tcBorders>
              <w:top w:val="nil"/>
              <w:left w:val="nil"/>
              <w:bottom w:val="nil"/>
              <w:right w:val="nil"/>
            </w:tcBorders>
            <w:shd w:val="clear" w:color="auto" w:fill="auto"/>
            <w:noWrap/>
            <w:vAlign w:val="bottom"/>
            <w:hideMark/>
          </w:tcPr>
          <w:p w14:paraId="5FAE400B"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3ADBD591"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04" w:type="dxa"/>
            <w:tcBorders>
              <w:top w:val="nil"/>
              <w:left w:val="nil"/>
              <w:bottom w:val="nil"/>
              <w:right w:val="nil"/>
            </w:tcBorders>
            <w:shd w:val="clear" w:color="auto" w:fill="auto"/>
            <w:noWrap/>
            <w:vAlign w:val="bottom"/>
            <w:hideMark/>
          </w:tcPr>
          <w:p w14:paraId="1E9CF7EA"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6DF967E"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4A9D0204"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99" w:type="dxa"/>
            <w:tcBorders>
              <w:top w:val="nil"/>
              <w:left w:val="nil"/>
              <w:bottom w:val="nil"/>
              <w:right w:val="nil"/>
            </w:tcBorders>
            <w:shd w:val="clear" w:color="auto" w:fill="auto"/>
            <w:noWrap/>
            <w:vAlign w:val="bottom"/>
            <w:hideMark/>
          </w:tcPr>
          <w:p w14:paraId="04632DAC"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262" w:type="dxa"/>
            <w:tcBorders>
              <w:top w:val="nil"/>
              <w:left w:val="nil"/>
              <w:bottom w:val="nil"/>
              <w:right w:val="nil"/>
            </w:tcBorders>
            <w:shd w:val="clear" w:color="auto" w:fill="auto"/>
            <w:noWrap/>
            <w:vAlign w:val="bottom"/>
            <w:hideMark/>
          </w:tcPr>
          <w:p w14:paraId="6BDBC74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9788D3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50CE473A"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48F6A8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5CF619C0"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846C5BF"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7E1D18E9"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3D518B6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7C5D7921" w14:textId="77777777" w:rsidR="00494EED" w:rsidRPr="00DD12E2" w:rsidRDefault="00494EED" w:rsidP="006A2E7C">
            <w:pPr>
              <w:spacing w:after="0" w:line="240" w:lineRule="auto"/>
              <w:rPr>
                <w:rFonts w:ascii="Times New Roman" w:eastAsia="Times New Roman" w:hAnsi="Times New Roman" w:cs="Times New Roman"/>
                <w:sz w:val="20"/>
                <w:szCs w:val="20"/>
              </w:rPr>
            </w:pPr>
          </w:p>
        </w:tc>
      </w:tr>
      <w:tr w:rsidR="00494EED" w:rsidRPr="00DD12E2" w14:paraId="53449487" w14:textId="77777777" w:rsidTr="006A2E7C">
        <w:trPr>
          <w:trHeight w:val="270"/>
        </w:trPr>
        <w:tc>
          <w:tcPr>
            <w:tcW w:w="263" w:type="dxa"/>
            <w:tcBorders>
              <w:top w:val="nil"/>
              <w:left w:val="nil"/>
              <w:bottom w:val="nil"/>
              <w:right w:val="nil"/>
            </w:tcBorders>
            <w:shd w:val="clear" w:color="auto" w:fill="auto"/>
            <w:noWrap/>
            <w:vAlign w:val="bottom"/>
            <w:hideMark/>
          </w:tcPr>
          <w:p w14:paraId="0918B64F"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14169E83"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42CBC8B4"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DF7550" w14:textId="77777777" w:rsidR="00494EED" w:rsidRPr="00DD12E2" w:rsidRDefault="00494EED" w:rsidP="006A2E7C">
            <w:pPr>
              <w:spacing w:after="0" w:line="240" w:lineRule="auto"/>
              <w:jc w:val="center"/>
              <w:rPr>
                <w:rFonts w:ascii="Times New Roman" w:eastAsia="Times New Roman" w:hAnsi="Times New Roman" w:cs="Times New Roman"/>
                <w:sz w:val="12"/>
                <w:szCs w:val="12"/>
              </w:rPr>
            </w:pPr>
            <w:r w:rsidRPr="00DD12E2">
              <w:rPr>
                <w:rFonts w:ascii="Times New Roman" w:eastAsia="Times New Roman" w:hAnsi="Times New Roman" w:cs="Times New Roman"/>
                <w:sz w:val="12"/>
                <w:szCs w:val="12"/>
              </w:rPr>
              <w:t> </w:t>
            </w:r>
          </w:p>
        </w:tc>
        <w:tc>
          <w:tcPr>
            <w:tcW w:w="2328" w:type="dxa"/>
            <w:gridSpan w:val="4"/>
            <w:tcBorders>
              <w:top w:val="nil"/>
              <w:left w:val="nil"/>
              <w:bottom w:val="nil"/>
              <w:right w:val="nil"/>
            </w:tcBorders>
            <w:shd w:val="clear" w:color="auto" w:fill="auto"/>
            <w:noWrap/>
            <w:vAlign w:val="center"/>
            <w:hideMark/>
          </w:tcPr>
          <w:p w14:paraId="7DA44252" w14:textId="77777777" w:rsidR="00494EED" w:rsidRPr="00DD12E2" w:rsidRDefault="00494EED" w:rsidP="006A2E7C">
            <w:pPr>
              <w:spacing w:after="0" w:line="240" w:lineRule="auto"/>
              <w:ind w:firstLineChars="100" w:firstLine="120"/>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Модули и дисциплины (обязательная часть)</w:t>
            </w:r>
          </w:p>
        </w:tc>
        <w:tc>
          <w:tcPr>
            <w:tcW w:w="264" w:type="dxa"/>
            <w:tcBorders>
              <w:top w:val="nil"/>
              <w:left w:val="nil"/>
              <w:bottom w:val="nil"/>
              <w:right w:val="nil"/>
            </w:tcBorders>
            <w:shd w:val="clear" w:color="auto" w:fill="auto"/>
            <w:noWrap/>
            <w:hideMark/>
          </w:tcPr>
          <w:p w14:paraId="21912FD6" w14:textId="77777777" w:rsidR="00494EED" w:rsidRPr="00DD12E2" w:rsidRDefault="00494EED" w:rsidP="006A2E7C">
            <w:pPr>
              <w:spacing w:after="0" w:line="240" w:lineRule="auto"/>
              <w:ind w:firstLineChars="100" w:firstLine="120"/>
              <w:rPr>
                <w:rFonts w:ascii="Times New Roman" w:eastAsia="Times New Roman" w:hAnsi="Times New Roman" w:cs="Times New Roman"/>
                <w:b/>
                <w:bCs/>
                <w:sz w:val="12"/>
                <w:szCs w:val="12"/>
              </w:rPr>
            </w:pPr>
          </w:p>
        </w:tc>
        <w:tc>
          <w:tcPr>
            <w:tcW w:w="304" w:type="dxa"/>
            <w:tcBorders>
              <w:top w:val="nil"/>
              <w:left w:val="nil"/>
              <w:bottom w:val="nil"/>
              <w:right w:val="nil"/>
            </w:tcBorders>
            <w:shd w:val="clear" w:color="auto" w:fill="auto"/>
            <w:noWrap/>
            <w:hideMark/>
          </w:tcPr>
          <w:p w14:paraId="59E4FBE2"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409FF07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hideMark/>
          </w:tcPr>
          <w:p w14:paraId="52D88CCC"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9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89E5536" w14:textId="77777777" w:rsidR="00494EED" w:rsidRPr="00DD12E2" w:rsidRDefault="00494EED" w:rsidP="006A2E7C">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w:t>
            </w:r>
          </w:p>
        </w:tc>
        <w:tc>
          <w:tcPr>
            <w:tcW w:w="2262" w:type="dxa"/>
            <w:tcBorders>
              <w:top w:val="nil"/>
              <w:left w:val="nil"/>
              <w:bottom w:val="nil"/>
              <w:right w:val="nil"/>
            </w:tcBorders>
            <w:shd w:val="clear" w:color="auto" w:fill="auto"/>
            <w:noWrap/>
            <w:vAlign w:val="center"/>
            <w:hideMark/>
          </w:tcPr>
          <w:p w14:paraId="4D37D00F" w14:textId="77777777" w:rsidR="00494EED" w:rsidRPr="00DD12E2" w:rsidRDefault="00494EED" w:rsidP="006A2E7C">
            <w:pPr>
              <w:spacing w:after="0" w:line="240" w:lineRule="auto"/>
              <w:ind w:firstLineChars="100" w:firstLine="120"/>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Модули и дисциплины (вариативная часть)</w:t>
            </w:r>
          </w:p>
        </w:tc>
        <w:tc>
          <w:tcPr>
            <w:tcW w:w="264" w:type="dxa"/>
            <w:tcBorders>
              <w:top w:val="nil"/>
              <w:left w:val="nil"/>
              <w:bottom w:val="nil"/>
              <w:right w:val="nil"/>
            </w:tcBorders>
            <w:shd w:val="clear" w:color="auto" w:fill="auto"/>
            <w:noWrap/>
            <w:hideMark/>
          </w:tcPr>
          <w:p w14:paraId="7135A850" w14:textId="77777777" w:rsidR="00494EED" w:rsidRPr="00DD12E2" w:rsidRDefault="00494EED" w:rsidP="006A2E7C">
            <w:pPr>
              <w:spacing w:after="0" w:line="240" w:lineRule="auto"/>
              <w:ind w:firstLineChars="100" w:firstLine="120"/>
              <w:rPr>
                <w:rFonts w:ascii="Times New Roman" w:eastAsia="Times New Roman" w:hAnsi="Times New Roman" w:cs="Times New Roman"/>
                <w:b/>
                <w:bCs/>
                <w:sz w:val="12"/>
                <w:szCs w:val="12"/>
              </w:rPr>
            </w:pPr>
          </w:p>
        </w:tc>
        <w:tc>
          <w:tcPr>
            <w:tcW w:w="264" w:type="dxa"/>
            <w:tcBorders>
              <w:top w:val="nil"/>
              <w:left w:val="nil"/>
              <w:bottom w:val="nil"/>
              <w:right w:val="nil"/>
            </w:tcBorders>
            <w:shd w:val="clear" w:color="auto" w:fill="auto"/>
            <w:noWrap/>
            <w:hideMark/>
          </w:tcPr>
          <w:p w14:paraId="3286EF3D"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7D94B978"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4D9C2748"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7A9BC434"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44C2F0EE"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05A1C5FD"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2A352120" w14:textId="77777777" w:rsidR="00494EED" w:rsidRPr="00DD12E2" w:rsidRDefault="00494EED" w:rsidP="006A2E7C">
            <w:pPr>
              <w:spacing w:after="0" w:line="240" w:lineRule="auto"/>
              <w:rPr>
                <w:rFonts w:ascii="Times New Roman" w:eastAsia="Times New Roman" w:hAnsi="Times New Roman" w:cs="Times New Roman"/>
                <w:sz w:val="20"/>
                <w:szCs w:val="20"/>
              </w:rPr>
            </w:pPr>
          </w:p>
        </w:tc>
      </w:tr>
      <w:tr w:rsidR="00494EED" w:rsidRPr="00DD12E2" w14:paraId="3DE93E4A" w14:textId="77777777" w:rsidTr="006A2E7C">
        <w:trPr>
          <w:trHeight w:val="255"/>
        </w:trPr>
        <w:tc>
          <w:tcPr>
            <w:tcW w:w="263" w:type="dxa"/>
            <w:tcBorders>
              <w:top w:val="nil"/>
              <w:left w:val="nil"/>
              <w:bottom w:val="nil"/>
              <w:right w:val="nil"/>
            </w:tcBorders>
            <w:shd w:val="clear" w:color="auto" w:fill="auto"/>
            <w:noWrap/>
            <w:vAlign w:val="bottom"/>
            <w:hideMark/>
          </w:tcPr>
          <w:p w14:paraId="0902D8F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4D4A07A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2C141A3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A3E5838"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44" w:type="dxa"/>
            <w:tcBorders>
              <w:top w:val="nil"/>
              <w:left w:val="nil"/>
              <w:bottom w:val="nil"/>
              <w:right w:val="nil"/>
            </w:tcBorders>
            <w:shd w:val="clear" w:color="auto" w:fill="auto"/>
            <w:noWrap/>
            <w:vAlign w:val="center"/>
            <w:hideMark/>
          </w:tcPr>
          <w:p w14:paraId="64CB2493"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53" w:type="dxa"/>
            <w:tcBorders>
              <w:top w:val="nil"/>
              <w:left w:val="nil"/>
              <w:bottom w:val="nil"/>
              <w:right w:val="nil"/>
            </w:tcBorders>
            <w:shd w:val="clear" w:color="auto" w:fill="auto"/>
            <w:noWrap/>
            <w:vAlign w:val="center"/>
            <w:hideMark/>
          </w:tcPr>
          <w:p w14:paraId="6046F923"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1DD09679"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653" w:type="dxa"/>
            <w:tcBorders>
              <w:top w:val="nil"/>
              <w:left w:val="nil"/>
              <w:bottom w:val="nil"/>
              <w:right w:val="nil"/>
            </w:tcBorders>
            <w:shd w:val="clear" w:color="auto" w:fill="auto"/>
            <w:noWrap/>
            <w:vAlign w:val="bottom"/>
            <w:hideMark/>
          </w:tcPr>
          <w:p w14:paraId="662962DE"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5CC2C05A"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04" w:type="dxa"/>
            <w:tcBorders>
              <w:top w:val="nil"/>
              <w:left w:val="nil"/>
              <w:bottom w:val="nil"/>
              <w:right w:val="nil"/>
            </w:tcBorders>
            <w:shd w:val="clear" w:color="auto" w:fill="auto"/>
            <w:noWrap/>
            <w:vAlign w:val="bottom"/>
            <w:hideMark/>
          </w:tcPr>
          <w:p w14:paraId="365A3781"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3E101E8A"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0B70635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99" w:type="dxa"/>
            <w:tcBorders>
              <w:top w:val="nil"/>
              <w:left w:val="nil"/>
              <w:bottom w:val="nil"/>
              <w:right w:val="nil"/>
            </w:tcBorders>
            <w:shd w:val="clear" w:color="auto" w:fill="auto"/>
            <w:noWrap/>
            <w:vAlign w:val="bottom"/>
            <w:hideMark/>
          </w:tcPr>
          <w:p w14:paraId="719F8D7E"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262" w:type="dxa"/>
            <w:tcBorders>
              <w:top w:val="nil"/>
              <w:left w:val="nil"/>
              <w:bottom w:val="nil"/>
              <w:right w:val="nil"/>
            </w:tcBorders>
            <w:shd w:val="clear" w:color="auto" w:fill="auto"/>
            <w:noWrap/>
            <w:vAlign w:val="bottom"/>
            <w:hideMark/>
          </w:tcPr>
          <w:p w14:paraId="1103FDE8"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1306CBE"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9C8AF7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2FFEDB3"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F4ECFD4"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3D87F61F"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23F9D1B7"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1EF13C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BD678E9" w14:textId="77777777" w:rsidR="00494EED" w:rsidRPr="00DD12E2" w:rsidRDefault="00494EED" w:rsidP="006A2E7C">
            <w:pPr>
              <w:spacing w:after="0" w:line="240" w:lineRule="auto"/>
              <w:rPr>
                <w:rFonts w:ascii="Times New Roman" w:eastAsia="Times New Roman" w:hAnsi="Times New Roman" w:cs="Times New Roman"/>
                <w:sz w:val="20"/>
                <w:szCs w:val="20"/>
              </w:rPr>
            </w:pPr>
          </w:p>
        </w:tc>
      </w:tr>
      <w:tr w:rsidR="00494EED" w:rsidRPr="00DD12E2" w14:paraId="10CDDA85" w14:textId="77777777" w:rsidTr="006A2E7C">
        <w:trPr>
          <w:trHeight w:val="255"/>
        </w:trPr>
        <w:tc>
          <w:tcPr>
            <w:tcW w:w="263" w:type="dxa"/>
            <w:tcBorders>
              <w:top w:val="nil"/>
              <w:left w:val="nil"/>
              <w:bottom w:val="nil"/>
              <w:right w:val="nil"/>
            </w:tcBorders>
            <w:shd w:val="clear" w:color="auto" w:fill="auto"/>
            <w:noWrap/>
            <w:vAlign w:val="bottom"/>
            <w:hideMark/>
          </w:tcPr>
          <w:p w14:paraId="380766D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0F01044D"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350EA84F"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E5BAA3B" w14:textId="77777777" w:rsidR="00494EED" w:rsidRPr="00DD12E2" w:rsidRDefault="00494EED" w:rsidP="006A2E7C">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2328" w:type="dxa"/>
            <w:gridSpan w:val="4"/>
            <w:tcBorders>
              <w:top w:val="nil"/>
              <w:left w:val="nil"/>
              <w:bottom w:val="nil"/>
              <w:right w:val="nil"/>
            </w:tcBorders>
            <w:shd w:val="clear" w:color="auto" w:fill="auto"/>
            <w:noWrap/>
            <w:vAlign w:val="center"/>
            <w:hideMark/>
          </w:tcPr>
          <w:p w14:paraId="6D9E5081" w14:textId="77777777" w:rsidR="00494EED" w:rsidRPr="00DD12E2" w:rsidRDefault="00494EED" w:rsidP="006A2E7C">
            <w:pPr>
              <w:spacing w:after="0" w:line="240" w:lineRule="auto"/>
              <w:ind w:firstLineChars="100" w:firstLine="120"/>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Промежуточная аттестация</w:t>
            </w:r>
          </w:p>
        </w:tc>
        <w:tc>
          <w:tcPr>
            <w:tcW w:w="2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D83521B" w14:textId="77777777" w:rsidR="00494EED" w:rsidRPr="00DD12E2" w:rsidRDefault="00494EED" w:rsidP="006A2E7C">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w:t>
            </w:r>
          </w:p>
        </w:tc>
        <w:tc>
          <w:tcPr>
            <w:tcW w:w="937" w:type="dxa"/>
            <w:gridSpan w:val="3"/>
            <w:tcBorders>
              <w:top w:val="nil"/>
              <w:left w:val="nil"/>
              <w:bottom w:val="nil"/>
              <w:right w:val="nil"/>
            </w:tcBorders>
            <w:shd w:val="clear" w:color="auto" w:fill="auto"/>
            <w:noWrap/>
            <w:vAlign w:val="bottom"/>
            <w:hideMark/>
          </w:tcPr>
          <w:p w14:paraId="61F1CFB7" w14:textId="77777777" w:rsidR="00494EED" w:rsidRPr="00DD12E2" w:rsidRDefault="00494EED" w:rsidP="006A2E7C">
            <w:pPr>
              <w:spacing w:after="0" w:line="240" w:lineRule="auto"/>
              <w:ind w:firstLineChars="100" w:firstLine="120"/>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Каникулы</w:t>
            </w:r>
          </w:p>
        </w:tc>
        <w:tc>
          <w:tcPr>
            <w:tcW w:w="39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4BA8DB4" w14:textId="77777777" w:rsidR="00494EED" w:rsidRPr="00DD12E2" w:rsidRDefault="00494EED" w:rsidP="006A2E7C">
            <w:pPr>
              <w:spacing w:after="0" w:line="240" w:lineRule="auto"/>
              <w:jc w:val="center"/>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Г</w:t>
            </w:r>
          </w:p>
        </w:tc>
        <w:tc>
          <w:tcPr>
            <w:tcW w:w="4374" w:type="dxa"/>
            <w:gridSpan w:val="9"/>
            <w:tcBorders>
              <w:top w:val="nil"/>
              <w:left w:val="nil"/>
              <w:bottom w:val="nil"/>
              <w:right w:val="nil"/>
            </w:tcBorders>
            <w:shd w:val="clear" w:color="auto" w:fill="auto"/>
            <w:hideMark/>
          </w:tcPr>
          <w:p w14:paraId="53DAED49" w14:textId="77777777" w:rsidR="00494EED" w:rsidRPr="00DD12E2" w:rsidRDefault="00494EED" w:rsidP="006A2E7C">
            <w:pPr>
              <w:spacing w:after="0" w:line="240" w:lineRule="auto"/>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 xml:space="preserve">      Государственная итоговая аттестация</w:t>
            </w:r>
          </w:p>
        </w:tc>
      </w:tr>
      <w:tr w:rsidR="00494EED" w:rsidRPr="00DD12E2" w14:paraId="14F1F047" w14:textId="77777777" w:rsidTr="006A2E7C">
        <w:trPr>
          <w:trHeight w:val="270"/>
        </w:trPr>
        <w:tc>
          <w:tcPr>
            <w:tcW w:w="263" w:type="dxa"/>
            <w:tcBorders>
              <w:top w:val="nil"/>
              <w:left w:val="nil"/>
              <w:bottom w:val="nil"/>
              <w:right w:val="nil"/>
            </w:tcBorders>
            <w:shd w:val="clear" w:color="auto" w:fill="auto"/>
            <w:noWrap/>
            <w:vAlign w:val="bottom"/>
            <w:hideMark/>
          </w:tcPr>
          <w:p w14:paraId="4444E15B" w14:textId="77777777" w:rsidR="00494EED" w:rsidRPr="00DD12E2" w:rsidRDefault="00494EED" w:rsidP="006A2E7C">
            <w:pPr>
              <w:spacing w:after="0" w:line="240" w:lineRule="auto"/>
              <w:rPr>
                <w:rFonts w:ascii="Times New Roman" w:eastAsia="Times New Roman" w:hAnsi="Times New Roman" w:cs="Times New Roman"/>
                <w:b/>
                <w:bCs/>
                <w:sz w:val="12"/>
                <w:szCs w:val="12"/>
              </w:rPr>
            </w:pPr>
          </w:p>
        </w:tc>
        <w:tc>
          <w:tcPr>
            <w:tcW w:w="263" w:type="dxa"/>
            <w:tcBorders>
              <w:top w:val="nil"/>
              <w:left w:val="nil"/>
              <w:bottom w:val="nil"/>
              <w:right w:val="nil"/>
            </w:tcBorders>
            <w:shd w:val="clear" w:color="auto" w:fill="auto"/>
            <w:noWrap/>
            <w:vAlign w:val="bottom"/>
            <w:hideMark/>
          </w:tcPr>
          <w:p w14:paraId="21862D03"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33799479"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5A41AB44"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44" w:type="dxa"/>
            <w:tcBorders>
              <w:top w:val="nil"/>
              <w:left w:val="nil"/>
              <w:bottom w:val="nil"/>
              <w:right w:val="nil"/>
            </w:tcBorders>
            <w:shd w:val="clear" w:color="auto" w:fill="auto"/>
            <w:noWrap/>
            <w:vAlign w:val="center"/>
            <w:hideMark/>
          </w:tcPr>
          <w:p w14:paraId="24542A38"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53" w:type="dxa"/>
            <w:tcBorders>
              <w:top w:val="nil"/>
              <w:left w:val="nil"/>
              <w:bottom w:val="nil"/>
              <w:right w:val="nil"/>
            </w:tcBorders>
            <w:shd w:val="clear" w:color="auto" w:fill="auto"/>
            <w:noWrap/>
            <w:vAlign w:val="center"/>
            <w:hideMark/>
          </w:tcPr>
          <w:p w14:paraId="4BE46A01"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14C38308"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653" w:type="dxa"/>
            <w:tcBorders>
              <w:top w:val="nil"/>
              <w:left w:val="nil"/>
              <w:bottom w:val="nil"/>
              <w:right w:val="nil"/>
            </w:tcBorders>
            <w:shd w:val="clear" w:color="auto" w:fill="auto"/>
            <w:noWrap/>
            <w:vAlign w:val="bottom"/>
            <w:hideMark/>
          </w:tcPr>
          <w:p w14:paraId="2B867524"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048B87F"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04" w:type="dxa"/>
            <w:tcBorders>
              <w:top w:val="nil"/>
              <w:left w:val="nil"/>
              <w:bottom w:val="nil"/>
              <w:right w:val="nil"/>
            </w:tcBorders>
            <w:shd w:val="clear" w:color="auto" w:fill="auto"/>
            <w:noWrap/>
            <w:vAlign w:val="bottom"/>
            <w:hideMark/>
          </w:tcPr>
          <w:p w14:paraId="60DAD8D8"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6BDC83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79B68F1D"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99" w:type="dxa"/>
            <w:tcBorders>
              <w:top w:val="nil"/>
              <w:left w:val="nil"/>
              <w:bottom w:val="nil"/>
              <w:right w:val="nil"/>
            </w:tcBorders>
            <w:shd w:val="clear" w:color="auto" w:fill="auto"/>
            <w:noWrap/>
            <w:vAlign w:val="bottom"/>
            <w:hideMark/>
          </w:tcPr>
          <w:p w14:paraId="6B9D410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262" w:type="dxa"/>
            <w:tcBorders>
              <w:top w:val="nil"/>
              <w:left w:val="nil"/>
              <w:bottom w:val="nil"/>
              <w:right w:val="nil"/>
            </w:tcBorders>
            <w:shd w:val="clear" w:color="auto" w:fill="auto"/>
            <w:noWrap/>
            <w:vAlign w:val="bottom"/>
            <w:hideMark/>
          </w:tcPr>
          <w:p w14:paraId="0AD455D4"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EED66FB"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494712B"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DC64B20"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B3CCF90"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36F37EFC"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365B61D0"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AC4415A"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60BFCE7" w14:textId="77777777" w:rsidR="00494EED" w:rsidRPr="00DD12E2" w:rsidRDefault="00494EED" w:rsidP="006A2E7C">
            <w:pPr>
              <w:spacing w:after="0" w:line="240" w:lineRule="auto"/>
              <w:rPr>
                <w:rFonts w:ascii="Times New Roman" w:eastAsia="Times New Roman" w:hAnsi="Times New Roman" w:cs="Times New Roman"/>
                <w:sz w:val="20"/>
                <w:szCs w:val="20"/>
              </w:rPr>
            </w:pPr>
          </w:p>
        </w:tc>
      </w:tr>
      <w:tr w:rsidR="00494EED" w:rsidRPr="00DD12E2" w14:paraId="02066DA2" w14:textId="77777777" w:rsidTr="006A2E7C">
        <w:trPr>
          <w:trHeight w:val="270"/>
        </w:trPr>
        <w:tc>
          <w:tcPr>
            <w:tcW w:w="263" w:type="dxa"/>
            <w:tcBorders>
              <w:top w:val="nil"/>
              <w:left w:val="nil"/>
              <w:bottom w:val="nil"/>
              <w:right w:val="nil"/>
            </w:tcBorders>
            <w:shd w:val="clear" w:color="auto" w:fill="auto"/>
            <w:noWrap/>
            <w:vAlign w:val="bottom"/>
            <w:hideMark/>
          </w:tcPr>
          <w:p w14:paraId="209B9CC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0CDA2EA0"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293B69AC"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751B224" w14:textId="77777777" w:rsidR="00494EED" w:rsidRPr="00DD12E2" w:rsidRDefault="00494EED" w:rsidP="006A2E7C">
            <w:pPr>
              <w:spacing w:after="0" w:line="240" w:lineRule="auto"/>
              <w:jc w:val="center"/>
              <w:rPr>
                <w:rFonts w:ascii="Times New Roman" w:eastAsia="Times New Roman" w:hAnsi="Times New Roman" w:cs="Times New Roman"/>
                <w:sz w:val="12"/>
                <w:szCs w:val="12"/>
              </w:rPr>
            </w:pPr>
            <w:r w:rsidRPr="00DD12E2">
              <w:rPr>
                <w:rFonts w:ascii="Times New Roman" w:eastAsia="Times New Roman" w:hAnsi="Times New Roman" w:cs="Times New Roman"/>
                <w:sz w:val="12"/>
                <w:szCs w:val="12"/>
              </w:rPr>
              <w:t> </w:t>
            </w:r>
          </w:p>
        </w:tc>
        <w:tc>
          <w:tcPr>
            <w:tcW w:w="1097" w:type="dxa"/>
            <w:gridSpan w:val="2"/>
            <w:tcBorders>
              <w:top w:val="nil"/>
              <w:left w:val="nil"/>
              <w:bottom w:val="nil"/>
              <w:right w:val="nil"/>
            </w:tcBorders>
            <w:shd w:val="clear" w:color="auto" w:fill="auto"/>
            <w:noWrap/>
            <w:vAlign w:val="center"/>
            <w:hideMark/>
          </w:tcPr>
          <w:p w14:paraId="6DE9F278" w14:textId="77777777" w:rsidR="00494EED" w:rsidRPr="00DD12E2" w:rsidRDefault="00494EED" w:rsidP="006A2E7C">
            <w:pPr>
              <w:spacing w:after="0" w:line="240" w:lineRule="auto"/>
              <w:ind w:firstLineChars="100" w:firstLine="120"/>
              <w:rPr>
                <w:rFonts w:ascii="Times New Roman" w:eastAsia="Times New Roman" w:hAnsi="Times New Roman" w:cs="Times New Roman"/>
                <w:b/>
                <w:bCs/>
                <w:sz w:val="12"/>
                <w:szCs w:val="12"/>
              </w:rPr>
            </w:pPr>
            <w:r w:rsidRPr="00DD12E2">
              <w:rPr>
                <w:rFonts w:ascii="Times New Roman" w:eastAsia="Times New Roman" w:hAnsi="Times New Roman" w:cs="Times New Roman"/>
                <w:b/>
                <w:bCs/>
                <w:sz w:val="12"/>
                <w:szCs w:val="12"/>
              </w:rPr>
              <w:t>Практики</w:t>
            </w:r>
          </w:p>
          <w:p w14:paraId="442BF3EF" w14:textId="1096015B" w:rsidR="00BA4340" w:rsidRPr="00DD12E2" w:rsidRDefault="00BA4340" w:rsidP="006A2E7C">
            <w:pPr>
              <w:spacing w:after="0" w:line="240" w:lineRule="auto"/>
              <w:ind w:firstLineChars="100" w:firstLine="120"/>
              <w:rPr>
                <w:rFonts w:ascii="Times New Roman" w:eastAsia="Times New Roman" w:hAnsi="Times New Roman" w:cs="Times New Roman"/>
                <w:b/>
                <w:bCs/>
                <w:sz w:val="12"/>
                <w:szCs w:val="12"/>
              </w:rPr>
            </w:pPr>
          </w:p>
        </w:tc>
        <w:tc>
          <w:tcPr>
            <w:tcW w:w="578" w:type="dxa"/>
            <w:tcBorders>
              <w:top w:val="nil"/>
              <w:left w:val="nil"/>
              <w:bottom w:val="nil"/>
              <w:right w:val="nil"/>
            </w:tcBorders>
            <w:shd w:val="clear" w:color="auto" w:fill="auto"/>
            <w:noWrap/>
            <w:vAlign w:val="bottom"/>
            <w:hideMark/>
          </w:tcPr>
          <w:p w14:paraId="6539DE08" w14:textId="77777777" w:rsidR="00494EED" w:rsidRPr="00DD12E2" w:rsidRDefault="00494EED" w:rsidP="006A2E7C">
            <w:pPr>
              <w:spacing w:after="0" w:line="240" w:lineRule="auto"/>
              <w:ind w:firstLineChars="100" w:firstLine="120"/>
              <w:rPr>
                <w:rFonts w:ascii="Times New Roman" w:eastAsia="Times New Roman" w:hAnsi="Times New Roman" w:cs="Times New Roman"/>
                <w:b/>
                <w:bCs/>
                <w:sz w:val="12"/>
                <w:szCs w:val="12"/>
              </w:rPr>
            </w:pPr>
          </w:p>
        </w:tc>
        <w:tc>
          <w:tcPr>
            <w:tcW w:w="653" w:type="dxa"/>
            <w:tcBorders>
              <w:top w:val="nil"/>
              <w:left w:val="nil"/>
              <w:bottom w:val="nil"/>
              <w:right w:val="nil"/>
            </w:tcBorders>
            <w:shd w:val="clear" w:color="auto" w:fill="auto"/>
            <w:noWrap/>
            <w:vAlign w:val="bottom"/>
            <w:hideMark/>
          </w:tcPr>
          <w:p w14:paraId="7807BA4F"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5B836DFF"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04" w:type="dxa"/>
            <w:tcBorders>
              <w:top w:val="nil"/>
              <w:left w:val="nil"/>
              <w:bottom w:val="nil"/>
              <w:right w:val="nil"/>
            </w:tcBorders>
            <w:shd w:val="clear" w:color="auto" w:fill="auto"/>
            <w:noWrap/>
            <w:hideMark/>
          </w:tcPr>
          <w:p w14:paraId="5C1FAEDF"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468475AE"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vAlign w:val="bottom"/>
            <w:hideMark/>
          </w:tcPr>
          <w:p w14:paraId="62A377CA"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99" w:type="dxa"/>
            <w:tcBorders>
              <w:top w:val="nil"/>
              <w:left w:val="nil"/>
              <w:bottom w:val="nil"/>
              <w:right w:val="nil"/>
            </w:tcBorders>
            <w:shd w:val="clear" w:color="auto" w:fill="auto"/>
            <w:noWrap/>
            <w:vAlign w:val="bottom"/>
            <w:hideMark/>
          </w:tcPr>
          <w:p w14:paraId="3437699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262" w:type="dxa"/>
            <w:tcBorders>
              <w:top w:val="nil"/>
              <w:left w:val="nil"/>
              <w:bottom w:val="nil"/>
              <w:right w:val="nil"/>
            </w:tcBorders>
            <w:shd w:val="clear" w:color="auto" w:fill="auto"/>
            <w:noWrap/>
            <w:vAlign w:val="bottom"/>
            <w:hideMark/>
          </w:tcPr>
          <w:p w14:paraId="4CDA53DE"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6ED0443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6D5C048"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13E5CF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2080CB78"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080A715F"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13ABF48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6D07632"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vAlign w:val="bottom"/>
            <w:hideMark/>
          </w:tcPr>
          <w:p w14:paraId="46533AE0" w14:textId="77777777" w:rsidR="00494EED" w:rsidRPr="00DD12E2" w:rsidRDefault="00494EED" w:rsidP="006A2E7C">
            <w:pPr>
              <w:spacing w:after="0" w:line="240" w:lineRule="auto"/>
              <w:rPr>
                <w:rFonts w:ascii="Times New Roman" w:eastAsia="Times New Roman" w:hAnsi="Times New Roman" w:cs="Times New Roman"/>
                <w:sz w:val="20"/>
                <w:szCs w:val="20"/>
              </w:rPr>
            </w:pPr>
          </w:p>
        </w:tc>
      </w:tr>
      <w:tr w:rsidR="00494EED" w:rsidRPr="00DD12E2" w14:paraId="12F6DE89" w14:textId="77777777" w:rsidTr="006A2E7C">
        <w:trPr>
          <w:trHeight w:val="255"/>
        </w:trPr>
        <w:tc>
          <w:tcPr>
            <w:tcW w:w="263" w:type="dxa"/>
            <w:tcBorders>
              <w:top w:val="nil"/>
              <w:left w:val="nil"/>
              <w:bottom w:val="nil"/>
              <w:right w:val="nil"/>
            </w:tcBorders>
            <w:shd w:val="clear" w:color="auto" w:fill="auto"/>
            <w:noWrap/>
            <w:hideMark/>
          </w:tcPr>
          <w:p w14:paraId="4BA8938D"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hideMark/>
          </w:tcPr>
          <w:p w14:paraId="1D316ECE"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hideMark/>
          </w:tcPr>
          <w:p w14:paraId="0C749281"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6F252525"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44" w:type="dxa"/>
            <w:tcBorders>
              <w:top w:val="nil"/>
              <w:left w:val="nil"/>
              <w:bottom w:val="nil"/>
              <w:right w:val="nil"/>
            </w:tcBorders>
            <w:shd w:val="clear" w:color="auto" w:fill="auto"/>
            <w:noWrap/>
            <w:hideMark/>
          </w:tcPr>
          <w:p w14:paraId="7F0EE4D0"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53" w:type="dxa"/>
            <w:tcBorders>
              <w:top w:val="nil"/>
              <w:left w:val="nil"/>
              <w:bottom w:val="nil"/>
              <w:right w:val="nil"/>
            </w:tcBorders>
            <w:shd w:val="clear" w:color="auto" w:fill="auto"/>
            <w:noWrap/>
            <w:hideMark/>
          </w:tcPr>
          <w:p w14:paraId="796D00D0"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hideMark/>
          </w:tcPr>
          <w:p w14:paraId="65C51223"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653" w:type="dxa"/>
            <w:tcBorders>
              <w:top w:val="nil"/>
              <w:left w:val="nil"/>
              <w:bottom w:val="nil"/>
              <w:right w:val="nil"/>
            </w:tcBorders>
            <w:shd w:val="clear" w:color="auto" w:fill="auto"/>
            <w:noWrap/>
            <w:hideMark/>
          </w:tcPr>
          <w:p w14:paraId="5455BC2E"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7821070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04" w:type="dxa"/>
            <w:tcBorders>
              <w:top w:val="nil"/>
              <w:left w:val="nil"/>
              <w:bottom w:val="nil"/>
              <w:right w:val="nil"/>
            </w:tcBorders>
            <w:shd w:val="clear" w:color="auto" w:fill="auto"/>
            <w:noWrap/>
            <w:hideMark/>
          </w:tcPr>
          <w:p w14:paraId="26177AFA"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6DD57DCB"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69" w:type="dxa"/>
            <w:tcBorders>
              <w:top w:val="nil"/>
              <w:left w:val="nil"/>
              <w:bottom w:val="nil"/>
              <w:right w:val="nil"/>
            </w:tcBorders>
            <w:shd w:val="clear" w:color="auto" w:fill="auto"/>
            <w:noWrap/>
            <w:hideMark/>
          </w:tcPr>
          <w:p w14:paraId="3247BEB2"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399" w:type="dxa"/>
            <w:tcBorders>
              <w:top w:val="nil"/>
              <w:left w:val="nil"/>
              <w:bottom w:val="nil"/>
              <w:right w:val="nil"/>
            </w:tcBorders>
            <w:shd w:val="clear" w:color="auto" w:fill="auto"/>
            <w:noWrap/>
            <w:hideMark/>
          </w:tcPr>
          <w:p w14:paraId="056B8683"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262" w:type="dxa"/>
            <w:tcBorders>
              <w:top w:val="nil"/>
              <w:left w:val="nil"/>
              <w:bottom w:val="nil"/>
              <w:right w:val="nil"/>
            </w:tcBorders>
            <w:shd w:val="clear" w:color="auto" w:fill="auto"/>
            <w:noWrap/>
            <w:hideMark/>
          </w:tcPr>
          <w:p w14:paraId="09140CE3"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613F03E7"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4985B1E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29069D7F"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7DD4DBE9"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6A05847C"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70B87936"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700F0998" w14:textId="77777777" w:rsidR="00494EED" w:rsidRPr="00DD12E2" w:rsidRDefault="00494EED" w:rsidP="006A2E7C">
            <w:pPr>
              <w:spacing w:after="0" w:line="240" w:lineRule="auto"/>
              <w:rPr>
                <w:rFonts w:ascii="Times New Roman" w:eastAsia="Times New Roman" w:hAnsi="Times New Roman" w:cs="Times New Roman"/>
                <w:sz w:val="20"/>
                <w:szCs w:val="20"/>
              </w:rPr>
            </w:pPr>
          </w:p>
        </w:tc>
        <w:tc>
          <w:tcPr>
            <w:tcW w:w="264" w:type="dxa"/>
            <w:tcBorders>
              <w:top w:val="nil"/>
              <w:left w:val="nil"/>
              <w:bottom w:val="nil"/>
              <w:right w:val="nil"/>
            </w:tcBorders>
            <w:shd w:val="clear" w:color="auto" w:fill="auto"/>
            <w:noWrap/>
            <w:hideMark/>
          </w:tcPr>
          <w:p w14:paraId="0BF00B87" w14:textId="77777777" w:rsidR="00494EED" w:rsidRPr="00DD12E2" w:rsidRDefault="00494EED" w:rsidP="006A2E7C">
            <w:pPr>
              <w:spacing w:after="0" w:line="240" w:lineRule="auto"/>
              <w:rPr>
                <w:rFonts w:ascii="Times New Roman" w:eastAsia="Times New Roman" w:hAnsi="Times New Roman" w:cs="Times New Roman"/>
                <w:sz w:val="20"/>
                <w:szCs w:val="20"/>
              </w:rPr>
            </w:pPr>
          </w:p>
        </w:tc>
      </w:tr>
    </w:tbl>
    <w:p w14:paraId="1CFDC75B" w14:textId="16E764B9" w:rsidR="00494EED" w:rsidRPr="00DD12E2" w:rsidRDefault="00494EED" w:rsidP="00494EED">
      <w:pPr>
        <w:tabs>
          <w:tab w:val="left" w:pos="935"/>
        </w:tabs>
        <w:rPr>
          <w:rFonts w:ascii="Times New Roman" w:hAnsi="Times New Roman" w:cs="Times New Roman"/>
          <w:sz w:val="24"/>
          <w:szCs w:val="24"/>
        </w:rPr>
        <w:sectPr w:rsidR="00494EED" w:rsidRPr="00DD12E2" w:rsidSect="00494EED">
          <w:pgSz w:w="16838" w:h="11906" w:orient="landscape"/>
          <w:pgMar w:top="720" w:right="720" w:bottom="720" w:left="720" w:header="709" w:footer="187" w:gutter="0"/>
          <w:cols w:space="708"/>
          <w:docGrid w:linePitch="360"/>
        </w:sectPr>
      </w:pPr>
    </w:p>
    <w:p w14:paraId="4E5A96F8" w14:textId="77777777" w:rsidR="009B7D75" w:rsidRPr="00DD12E2" w:rsidRDefault="009B7D75" w:rsidP="00D10A1A">
      <w:pPr>
        <w:pStyle w:val="afffffd"/>
        <w:ind w:firstLine="708"/>
        <w:jc w:val="left"/>
        <w:rPr>
          <w:rFonts w:ascii="Times New Roman" w:hAnsi="Times New Roman" w:cs="Times New Roman"/>
        </w:rPr>
      </w:pPr>
      <w:bookmarkStart w:id="25" w:name="_Toc84499246"/>
      <w:bookmarkStart w:id="26" w:name="_Toc103594002"/>
      <w:bookmarkEnd w:id="24"/>
      <w:r w:rsidRPr="00DD12E2">
        <w:rPr>
          <w:rFonts w:ascii="Times New Roman" w:hAnsi="Times New Roman" w:cs="Times New Roman"/>
        </w:rPr>
        <w:lastRenderedPageBreak/>
        <w:t>5.</w:t>
      </w:r>
      <w:r w:rsidR="006E5C7A" w:rsidRPr="00DD12E2">
        <w:rPr>
          <w:rFonts w:ascii="Times New Roman" w:hAnsi="Times New Roman" w:cs="Times New Roman"/>
        </w:rPr>
        <w:t>4</w:t>
      </w:r>
      <w:r w:rsidRPr="00DD12E2">
        <w:rPr>
          <w:rFonts w:ascii="Times New Roman" w:hAnsi="Times New Roman" w:cs="Times New Roman"/>
        </w:rPr>
        <w:t>.</w:t>
      </w:r>
      <w:r w:rsidR="00D27A7F" w:rsidRPr="00DD12E2">
        <w:rPr>
          <w:rFonts w:ascii="Times New Roman" w:hAnsi="Times New Roman" w:cs="Times New Roman"/>
          <w:lang w:val="en-US"/>
        </w:rPr>
        <w:t> </w:t>
      </w:r>
      <w:r w:rsidRPr="00DD12E2">
        <w:rPr>
          <w:rFonts w:ascii="Times New Roman" w:hAnsi="Times New Roman" w:cs="Times New Roman"/>
        </w:rPr>
        <w:t>Примерная рабочая программа воспитания</w:t>
      </w:r>
      <w:bookmarkEnd w:id="25"/>
      <w:bookmarkEnd w:id="26"/>
    </w:p>
    <w:p w14:paraId="045E74C0" w14:textId="77777777" w:rsidR="009B7D75" w:rsidRPr="00DD12E2" w:rsidRDefault="009B7D75" w:rsidP="009B7D75">
      <w:pPr>
        <w:suppressAutoHyphens/>
        <w:spacing w:after="0"/>
        <w:ind w:firstLine="709"/>
        <w:rPr>
          <w:rFonts w:ascii="Times New Roman" w:hAnsi="Times New Roman" w:cs="Times New Roman"/>
          <w:b/>
          <w:bCs/>
          <w:sz w:val="24"/>
          <w:szCs w:val="24"/>
        </w:rPr>
      </w:pPr>
    </w:p>
    <w:p w14:paraId="36B19642" w14:textId="690A6A50" w:rsidR="009B7D75" w:rsidRPr="00DD12E2" w:rsidRDefault="009B7D75" w:rsidP="009B7D75">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5.</w:t>
      </w:r>
      <w:r w:rsidR="006E5C7A" w:rsidRPr="00DD12E2">
        <w:rPr>
          <w:rFonts w:ascii="Times New Roman" w:hAnsi="Times New Roman" w:cs="Times New Roman"/>
          <w:sz w:val="24"/>
          <w:szCs w:val="24"/>
        </w:rPr>
        <w:t>4</w:t>
      </w:r>
      <w:r w:rsidRPr="00DD12E2">
        <w:rPr>
          <w:rFonts w:ascii="Times New Roman" w:hAnsi="Times New Roman" w:cs="Times New Roman"/>
          <w:sz w:val="24"/>
          <w:szCs w:val="24"/>
        </w:rPr>
        <w:t>.1.</w:t>
      </w:r>
      <w:r w:rsidR="00D27A7F" w:rsidRPr="00DD12E2">
        <w:rPr>
          <w:rFonts w:ascii="Times New Roman" w:hAnsi="Times New Roman" w:cs="Times New Roman"/>
          <w:sz w:val="24"/>
          <w:szCs w:val="24"/>
          <w:lang w:val="en-US"/>
        </w:rPr>
        <w:t> </w:t>
      </w:r>
      <w:r w:rsidR="00C45B83" w:rsidRPr="00DD12E2">
        <w:rPr>
          <w:rFonts w:ascii="Times New Roman" w:hAnsi="Times New Roman" w:cs="Times New Roman"/>
          <w:sz w:val="24"/>
          <w:szCs w:val="24"/>
        </w:rPr>
        <w:t>Цель и задачи воспитания,</w:t>
      </w:r>
      <w:r w:rsidRPr="00DD12E2">
        <w:rPr>
          <w:rFonts w:ascii="Times New Roman" w:hAnsi="Times New Roman" w:cs="Times New Roman"/>
          <w:sz w:val="24"/>
          <w:szCs w:val="24"/>
        </w:rPr>
        <w:t xml:space="preserve"> обучающихся при освоении ими образовательной программы:</w:t>
      </w:r>
    </w:p>
    <w:p w14:paraId="55DE37C5" w14:textId="77777777" w:rsidR="009B7D75" w:rsidRPr="00DD12E2" w:rsidRDefault="009B7D75" w:rsidP="009B7D75">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Цель рабочей программы воспитания – создание организационно-педагогических условий </w:t>
      </w:r>
      <w:r w:rsidR="00235ECF" w:rsidRPr="00DD12E2">
        <w:rPr>
          <w:rFonts w:ascii="Times New Roman" w:hAnsi="Times New Roman" w:cs="Times New Roman"/>
          <w:sz w:val="24"/>
          <w:szCs w:val="24"/>
        </w:rPr>
        <w:br/>
      </w:r>
      <w:r w:rsidRPr="00DD12E2">
        <w:rPr>
          <w:rFonts w:ascii="Times New Roman" w:hAnsi="Times New Roman" w:cs="Times New Roman"/>
          <w:sz w:val="24"/>
          <w:szCs w:val="24"/>
        </w:rPr>
        <w:t>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DD12E2" w:rsidRDefault="009B7D75" w:rsidP="009B7D75">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Задачи: </w:t>
      </w:r>
    </w:p>
    <w:p w14:paraId="468F7AE0" w14:textId="77777777" w:rsidR="009B7D75" w:rsidRPr="00DD12E2" w:rsidRDefault="009B7D75" w:rsidP="009B7D75">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w:t>
      </w:r>
      <w:r w:rsidR="00235ECF" w:rsidRPr="00DD12E2">
        <w:rPr>
          <w:rFonts w:ascii="Times New Roman" w:hAnsi="Times New Roman" w:cs="Times New Roman"/>
          <w:sz w:val="24"/>
          <w:szCs w:val="24"/>
        </w:rPr>
        <w:t> </w:t>
      </w:r>
      <w:r w:rsidRPr="00DD12E2">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DD12E2">
        <w:rPr>
          <w:rFonts w:ascii="Times New Roman" w:hAnsi="Times New Roman" w:cs="Times New Roman"/>
          <w:sz w:val="24"/>
          <w:szCs w:val="24"/>
        </w:rPr>
        <w:br/>
      </w:r>
      <w:r w:rsidRPr="00DD12E2">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DD12E2" w:rsidRDefault="009B7D75" w:rsidP="009B7D75">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w:t>
      </w:r>
      <w:r w:rsidR="00235ECF" w:rsidRPr="00DD12E2">
        <w:rPr>
          <w:rFonts w:ascii="Times New Roman" w:hAnsi="Times New Roman" w:cs="Times New Roman"/>
          <w:sz w:val="24"/>
          <w:szCs w:val="24"/>
        </w:rPr>
        <w:t> </w:t>
      </w:r>
      <w:r w:rsidRPr="00DD12E2">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DD12E2" w:rsidRDefault="009B7D75" w:rsidP="009B7D75">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w:t>
      </w:r>
      <w:r w:rsidR="00235ECF" w:rsidRPr="00DD12E2">
        <w:rPr>
          <w:rFonts w:ascii="Times New Roman" w:hAnsi="Times New Roman" w:cs="Times New Roman"/>
          <w:sz w:val="24"/>
          <w:szCs w:val="24"/>
        </w:rPr>
        <w:t> </w:t>
      </w:r>
      <w:r w:rsidRPr="00DD12E2">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DD12E2" w:rsidRDefault="009B7D75" w:rsidP="009B7D75">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w:t>
      </w:r>
      <w:r w:rsidR="00235ECF" w:rsidRPr="00DD12E2">
        <w:rPr>
          <w:rFonts w:ascii="Times New Roman" w:hAnsi="Times New Roman" w:cs="Times New Roman"/>
          <w:sz w:val="24"/>
          <w:szCs w:val="24"/>
        </w:rPr>
        <w:t> </w:t>
      </w:r>
      <w:r w:rsidRPr="00DD12E2">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77777777" w:rsidR="009B7D75" w:rsidRPr="00DD12E2" w:rsidRDefault="009B7D75" w:rsidP="009B7D75">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5.</w:t>
      </w:r>
      <w:r w:rsidR="006E5C7A" w:rsidRPr="00DD12E2">
        <w:rPr>
          <w:rFonts w:ascii="Times New Roman" w:hAnsi="Times New Roman" w:cs="Times New Roman"/>
          <w:sz w:val="24"/>
          <w:szCs w:val="24"/>
        </w:rPr>
        <w:t>4</w:t>
      </w:r>
      <w:r w:rsidRPr="00DD12E2">
        <w:rPr>
          <w:rFonts w:ascii="Times New Roman" w:hAnsi="Times New Roman" w:cs="Times New Roman"/>
          <w:sz w:val="24"/>
          <w:szCs w:val="24"/>
        </w:rPr>
        <w:t>.2.</w:t>
      </w:r>
      <w:r w:rsidR="00D27A7F" w:rsidRPr="00DD12E2">
        <w:rPr>
          <w:rFonts w:ascii="Times New Roman" w:hAnsi="Times New Roman" w:cs="Times New Roman"/>
          <w:sz w:val="24"/>
          <w:szCs w:val="24"/>
          <w:lang w:val="en-US"/>
        </w:rPr>
        <w:t> </w:t>
      </w:r>
      <w:r w:rsidRPr="00DD12E2">
        <w:rPr>
          <w:rFonts w:ascii="Times New Roman" w:hAnsi="Times New Roman" w:cs="Times New Roman"/>
          <w:sz w:val="24"/>
          <w:szCs w:val="24"/>
        </w:rPr>
        <w:t xml:space="preserve">Примерная рабочая программа воспитания представлена в приложении </w:t>
      </w:r>
      <w:r w:rsidR="00671170" w:rsidRPr="00DD12E2">
        <w:rPr>
          <w:rFonts w:ascii="Times New Roman" w:hAnsi="Times New Roman" w:cs="Times New Roman"/>
          <w:sz w:val="24"/>
          <w:szCs w:val="24"/>
        </w:rPr>
        <w:t>4</w:t>
      </w:r>
      <w:r w:rsidRPr="00DD12E2">
        <w:rPr>
          <w:rFonts w:ascii="Times New Roman" w:hAnsi="Times New Roman" w:cs="Times New Roman"/>
          <w:sz w:val="24"/>
          <w:szCs w:val="24"/>
        </w:rPr>
        <w:t>.</w:t>
      </w:r>
    </w:p>
    <w:p w14:paraId="01FEC4D3" w14:textId="47D25ECF" w:rsidR="007E144F" w:rsidRPr="00DD12E2" w:rsidRDefault="007E144F" w:rsidP="003642C8">
      <w:pPr>
        <w:pStyle w:val="1"/>
        <w:spacing w:line="276" w:lineRule="auto"/>
        <w:rPr>
          <w:rFonts w:ascii="Times New Roman" w:hAnsi="Times New Roman" w:cs="Times New Roman"/>
        </w:rPr>
      </w:pPr>
      <w:bookmarkStart w:id="27" w:name="_Toc103594004"/>
      <w:r w:rsidRPr="00DD12E2">
        <w:rPr>
          <w:rFonts w:ascii="Times New Roman" w:hAnsi="Times New Roman" w:cs="Times New Roman"/>
        </w:rPr>
        <w:t>Раздел 6.</w:t>
      </w:r>
      <w:r w:rsidR="00DE6304" w:rsidRPr="00DD12E2">
        <w:rPr>
          <w:rFonts w:ascii="Times New Roman" w:hAnsi="Times New Roman" w:cs="Times New Roman"/>
          <w:lang w:val="en-US"/>
        </w:rPr>
        <w:t> </w:t>
      </w:r>
      <w:r w:rsidRPr="00DD12E2">
        <w:rPr>
          <w:rFonts w:ascii="Times New Roman" w:hAnsi="Times New Roman" w:cs="Times New Roman"/>
        </w:rPr>
        <w:t>Примерные усло</w:t>
      </w:r>
      <w:r w:rsidR="007C2A41" w:rsidRPr="00DD12E2">
        <w:rPr>
          <w:rFonts w:ascii="Times New Roman" w:hAnsi="Times New Roman" w:cs="Times New Roman"/>
        </w:rPr>
        <w:t xml:space="preserve">вия </w:t>
      </w:r>
      <w:r w:rsidR="001B191A" w:rsidRPr="00DD12E2">
        <w:rPr>
          <w:rFonts w:ascii="Times New Roman" w:hAnsi="Times New Roman" w:cs="Times New Roman"/>
        </w:rPr>
        <w:t xml:space="preserve">реализации </w:t>
      </w:r>
      <w:r w:rsidR="007C2A41" w:rsidRPr="00DD12E2">
        <w:rPr>
          <w:rFonts w:ascii="Times New Roman" w:hAnsi="Times New Roman" w:cs="Times New Roman"/>
        </w:rPr>
        <w:t>образовательной программы</w:t>
      </w:r>
      <w:bookmarkEnd w:id="27"/>
    </w:p>
    <w:p w14:paraId="25D1841B" w14:textId="77777777" w:rsidR="007E144F" w:rsidRPr="00DD12E2" w:rsidRDefault="007E144F" w:rsidP="003642C8">
      <w:pPr>
        <w:pStyle w:val="afffffd"/>
        <w:ind w:firstLine="709"/>
        <w:jc w:val="both"/>
        <w:rPr>
          <w:rFonts w:ascii="Times New Roman" w:hAnsi="Times New Roman" w:cs="Times New Roman"/>
        </w:rPr>
      </w:pPr>
      <w:bookmarkStart w:id="28" w:name="_Toc103594005"/>
      <w:r w:rsidRPr="00DD12E2">
        <w:rPr>
          <w:rFonts w:ascii="Times New Roman" w:hAnsi="Times New Roman" w:cs="Times New Roman"/>
        </w:rPr>
        <w:t>6.1.</w:t>
      </w:r>
      <w:r w:rsidR="00DE6304" w:rsidRPr="00DD12E2">
        <w:rPr>
          <w:rFonts w:ascii="Times New Roman" w:hAnsi="Times New Roman" w:cs="Times New Roman"/>
          <w:lang w:val="en-US"/>
        </w:rPr>
        <w:t> </w:t>
      </w:r>
      <w:r w:rsidR="000B09A5" w:rsidRPr="00DD12E2">
        <w:rPr>
          <w:rFonts w:ascii="Times New Roman" w:hAnsi="Times New Roman" w:cs="Times New Roman"/>
          <w:lang w:eastAsia="en-US"/>
        </w:rPr>
        <w:t xml:space="preserve">Требования к материально-техническому </w:t>
      </w:r>
      <w:r w:rsidR="0038645C" w:rsidRPr="00DD12E2">
        <w:rPr>
          <w:rFonts w:ascii="Times New Roman" w:hAnsi="Times New Roman" w:cs="Times New Roman"/>
          <w:lang w:eastAsia="en-US"/>
        </w:rPr>
        <w:t>обеспечению</w:t>
      </w:r>
      <w:r w:rsidR="000B09A5" w:rsidRPr="00DD12E2">
        <w:rPr>
          <w:rFonts w:ascii="Times New Roman" w:hAnsi="Times New Roman" w:cs="Times New Roman"/>
          <w:lang w:eastAsia="en-US"/>
        </w:rPr>
        <w:t xml:space="preserve"> образовательной программы</w:t>
      </w:r>
      <w:bookmarkEnd w:id="28"/>
    </w:p>
    <w:p w14:paraId="71C5D527" w14:textId="77777777" w:rsidR="00704D3A" w:rsidRPr="00DD12E2" w:rsidRDefault="00093BA6" w:rsidP="003642C8">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6.1.1.</w:t>
      </w:r>
      <w:r w:rsidR="00DE6304" w:rsidRPr="00DD12E2">
        <w:rPr>
          <w:rFonts w:ascii="Times New Roman" w:hAnsi="Times New Roman" w:cs="Times New Roman"/>
          <w:sz w:val="24"/>
          <w:szCs w:val="24"/>
          <w:lang w:val="en-US"/>
        </w:rPr>
        <w:t> </w:t>
      </w:r>
      <w:r w:rsidR="00704D3A" w:rsidRPr="00DD12E2">
        <w:rPr>
          <w:rFonts w:ascii="Times New Roman" w:hAnsi="Times New Roman" w:cs="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DD12E2">
        <w:rPr>
          <w:rFonts w:ascii="Times New Roman" w:hAnsi="Times New Roman" w:cs="Times New Roman"/>
          <w:sz w:val="24"/>
          <w:szCs w:val="24"/>
        </w:rPr>
        <w:t xml:space="preserve">и воспитательной </w:t>
      </w:r>
      <w:r w:rsidR="00704D3A" w:rsidRPr="00DD12E2">
        <w:rPr>
          <w:rFonts w:ascii="Times New Roman" w:hAnsi="Times New Roman" w:cs="Times New Roman"/>
          <w:sz w:val="24"/>
          <w:szCs w:val="24"/>
        </w:rPr>
        <w:t xml:space="preserve">работы, мастерские </w:t>
      </w:r>
      <w:r w:rsidR="003642C8" w:rsidRPr="00DD12E2">
        <w:rPr>
          <w:rFonts w:ascii="Times New Roman" w:hAnsi="Times New Roman" w:cs="Times New Roman"/>
          <w:sz w:val="24"/>
          <w:szCs w:val="24"/>
        </w:rPr>
        <w:br/>
      </w:r>
      <w:r w:rsidR="00704D3A" w:rsidRPr="00DD12E2">
        <w:rPr>
          <w:rFonts w:ascii="Times New Roman" w:hAnsi="Times New Roman" w:cs="Times New Roman"/>
          <w:sz w:val="24"/>
          <w:szCs w:val="24"/>
        </w:rPr>
        <w:t xml:space="preserve">и лаборатории, оснащенные оборудованием, техническими средствами обучения </w:t>
      </w:r>
      <w:r w:rsidR="003642C8" w:rsidRPr="00DD12E2">
        <w:rPr>
          <w:rFonts w:ascii="Times New Roman" w:hAnsi="Times New Roman" w:cs="Times New Roman"/>
          <w:sz w:val="24"/>
          <w:szCs w:val="24"/>
        </w:rPr>
        <w:br/>
      </w:r>
      <w:r w:rsidR="00704D3A" w:rsidRPr="00DD12E2">
        <w:rPr>
          <w:rFonts w:ascii="Times New Roman" w:hAnsi="Times New Roman" w:cs="Times New Roman"/>
          <w:sz w:val="24"/>
          <w:szCs w:val="24"/>
        </w:rPr>
        <w:t>и материалами, учитывающими требования стандартов.</w:t>
      </w:r>
    </w:p>
    <w:p w14:paraId="4D8F25BD" w14:textId="77777777" w:rsidR="00093BA6" w:rsidRPr="00DD12E2" w:rsidRDefault="00093BA6" w:rsidP="003642C8">
      <w:pPr>
        <w:suppressAutoHyphens/>
        <w:spacing w:after="0"/>
        <w:ind w:firstLine="709"/>
        <w:jc w:val="both"/>
        <w:rPr>
          <w:rFonts w:ascii="Times New Roman" w:hAnsi="Times New Roman" w:cs="Times New Roman"/>
          <w:b/>
          <w:sz w:val="10"/>
          <w:szCs w:val="24"/>
        </w:rPr>
      </w:pPr>
    </w:p>
    <w:p w14:paraId="07A7A525" w14:textId="5B6CA3F9" w:rsidR="007E144F" w:rsidRPr="00DD12E2" w:rsidRDefault="007E144F" w:rsidP="006A01E9">
      <w:pPr>
        <w:suppressAutoHyphens/>
        <w:spacing w:after="0"/>
        <w:ind w:firstLine="709"/>
        <w:jc w:val="both"/>
        <w:rPr>
          <w:rFonts w:ascii="Times New Roman" w:hAnsi="Times New Roman" w:cs="Times New Roman"/>
          <w:b/>
          <w:sz w:val="24"/>
          <w:szCs w:val="24"/>
        </w:rPr>
      </w:pPr>
      <w:r w:rsidRPr="00DD12E2">
        <w:rPr>
          <w:rFonts w:ascii="Times New Roman" w:hAnsi="Times New Roman" w:cs="Times New Roman"/>
          <w:b/>
          <w:sz w:val="24"/>
          <w:szCs w:val="24"/>
        </w:rPr>
        <w:t xml:space="preserve">Перечень </w:t>
      </w:r>
      <w:r w:rsidR="00093BA6" w:rsidRPr="00DD12E2">
        <w:rPr>
          <w:rFonts w:ascii="Times New Roman" w:hAnsi="Times New Roman" w:cs="Times New Roman"/>
          <w:b/>
          <w:sz w:val="24"/>
          <w:szCs w:val="24"/>
        </w:rPr>
        <w:t>специальных помещений</w:t>
      </w:r>
    </w:p>
    <w:p w14:paraId="71DB7812" w14:textId="77777777" w:rsidR="00F02554" w:rsidRPr="00DD12E2" w:rsidRDefault="00F02554" w:rsidP="006A01E9">
      <w:pPr>
        <w:suppressAutoHyphens/>
        <w:spacing w:after="0"/>
        <w:ind w:firstLine="709"/>
        <w:jc w:val="both"/>
        <w:rPr>
          <w:rFonts w:ascii="Times New Roman" w:hAnsi="Times New Roman" w:cs="Times New Roman"/>
          <w:b/>
          <w:sz w:val="12"/>
          <w:szCs w:val="24"/>
        </w:rPr>
      </w:pPr>
    </w:p>
    <w:p w14:paraId="60C8A023" w14:textId="493C8E6E" w:rsidR="00AC03BE" w:rsidRPr="00DD12E2" w:rsidRDefault="00AC03BE" w:rsidP="006A01E9">
      <w:pPr>
        <w:suppressAutoHyphens/>
        <w:spacing w:after="0"/>
        <w:ind w:firstLine="709"/>
        <w:jc w:val="both"/>
        <w:rPr>
          <w:rFonts w:ascii="Times New Roman" w:hAnsi="Times New Roman" w:cs="Times New Roman"/>
          <w:b/>
          <w:sz w:val="24"/>
          <w:szCs w:val="24"/>
        </w:rPr>
      </w:pPr>
      <w:r w:rsidRPr="00DD12E2">
        <w:rPr>
          <w:rFonts w:ascii="Times New Roman" w:hAnsi="Times New Roman" w:cs="Times New Roman"/>
          <w:b/>
          <w:sz w:val="24"/>
          <w:szCs w:val="24"/>
        </w:rPr>
        <w:t>Кабинеты:</w:t>
      </w:r>
    </w:p>
    <w:p w14:paraId="30CBC898" w14:textId="56A5B4F5" w:rsidR="00B8705C" w:rsidRPr="00DD12E2" w:rsidRDefault="00D10A1A" w:rsidP="00B8705C">
      <w:pPr>
        <w:shd w:val="clear" w:color="auto" w:fill="FFFFFF"/>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Гуманитарных и социально-экономических дисциплин;</w:t>
      </w:r>
    </w:p>
    <w:p w14:paraId="14DB4191" w14:textId="04B1AFEF" w:rsidR="00B8705C" w:rsidRPr="00DD12E2" w:rsidRDefault="00D10A1A" w:rsidP="00B8705C">
      <w:pPr>
        <w:widowControl w:val="0"/>
        <w:shd w:val="clear" w:color="auto" w:fill="FFFFFF"/>
        <w:tabs>
          <w:tab w:val="left" w:pos="540"/>
          <w:tab w:val="left" w:pos="851"/>
        </w:tabs>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Иностранного языка;</w:t>
      </w:r>
    </w:p>
    <w:p w14:paraId="3A6F230E" w14:textId="1D817C99" w:rsidR="00B8705C" w:rsidRPr="00DD12E2" w:rsidRDefault="00D10A1A" w:rsidP="00B8705C">
      <w:pPr>
        <w:shd w:val="clear" w:color="auto" w:fill="FFFFFF"/>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Безопасности жизнедеятельности;</w:t>
      </w:r>
    </w:p>
    <w:p w14:paraId="54A09F95" w14:textId="07B56EC8" w:rsidR="00B8705C" w:rsidRPr="00DD12E2" w:rsidRDefault="00D10A1A" w:rsidP="00B8705C">
      <w:pPr>
        <w:widowControl w:val="0"/>
        <w:shd w:val="clear" w:color="auto" w:fill="FFFFFF"/>
        <w:tabs>
          <w:tab w:val="left" w:pos="540"/>
          <w:tab w:val="left" w:pos="851"/>
        </w:tabs>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Инженерной графики и технической механики;</w:t>
      </w:r>
    </w:p>
    <w:p w14:paraId="31170C9E" w14:textId="5FEF0D98" w:rsidR="00B8705C" w:rsidRPr="00DD12E2" w:rsidRDefault="00D10A1A" w:rsidP="00B8705C">
      <w:pPr>
        <w:widowControl w:val="0"/>
        <w:shd w:val="clear" w:color="auto" w:fill="FFFFFF"/>
        <w:tabs>
          <w:tab w:val="left" w:pos="540"/>
          <w:tab w:val="left" w:pos="851"/>
        </w:tabs>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Теории горения и взрывов;</w:t>
      </w:r>
    </w:p>
    <w:p w14:paraId="5C4BDC0B" w14:textId="42D4C742" w:rsidR="00B8705C" w:rsidRPr="00DD12E2" w:rsidRDefault="00D10A1A" w:rsidP="00B8705C">
      <w:pPr>
        <w:widowControl w:val="0"/>
        <w:shd w:val="clear" w:color="auto" w:fill="FFFFFF"/>
        <w:tabs>
          <w:tab w:val="left" w:pos="540"/>
          <w:tab w:val="left" w:pos="851"/>
        </w:tabs>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Автоматизированные системы управления и связь;</w:t>
      </w:r>
    </w:p>
    <w:p w14:paraId="6545793F" w14:textId="5DF06F25" w:rsidR="00B8705C" w:rsidRPr="00DD12E2" w:rsidRDefault="00D10A1A" w:rsidP="00B8705C">
      <w:pPr>
        <w:shd w:val="clear" w:color="auto" w:fill="FFFFFF"/>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Тактики тушения пожаров и аварийно-спасательных работ;</w:t>
      </w:r>
    </w:p>
    <w:p w14:paraId="0B4BEA5E" w14:textId="428F5C08" w:rsidR="002D4D4F" w:rsidRPr="00DD12E2" w:rsidRDefault="00D10A1A" w:rsidP="00B8705C">
      <w:pPr>
        <w:suppressAutoHyphens/>
        <w:spacing w:after="0"/>
        <w:ind w:firstLine="709"/>
        <w:rPr>
          <w:rFonts w:ascii="Times New Roman" w:hAnsi="Times New Roman" w:cs="Times New Roman"/>
          <w:b/>
          <w:iCs/>
          <w:sz w:val="8"/>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Профилактики пожаров</w:t>
      </w:r>
    </w:p>
    <w:p w14:paraId="18434394" w14:textId="42260A08" w:rsidR="00076851" w:rsidRPr="00DD12E2" w:rsidRDefault="00076851">
      <w:pPr>
        <w:spacing w:after="0" w:line="240" w:lineRule="auto"/>
        <w:rPr>
          <w:rFonts w:ascii="Times New Roman" w:hAnsi="Times New Roman" w:cs="Times New Roman"/>
          <w:b/>
          <w:iCs/>
          <w:sz w:val="24"/>
          <w:szCs w:val="24"/>
        </w:rPr>
      </w:pPr>
    </w:p>
    <w:p w14:paraId="5C897F23" w14:textId="3BB48AF2" w:rsidR="007E144F" w:rsidRPr="00DD12E2" w:rsidRDefault="007E144F" w:rsidP="002D4D4F">
      <w:pPr>
        <w:suppressAutoHyphens/>
        <w:spacing w:after="0"/>
        <w:ind w:firstLine="709"/>
        <w:rPr>
          <w:rFonts w:ascii="Times New Roman" w:hAnsi="Times New Roman" w:cs="Times New Roman"/>
          <w:b/>
          <w:iCs/>
          <w:sz w:val="24"/>
          <w:szCs w:val="24"/>
        </w:rPr>
      </w:pPr>
      <w:r w:rsidRPr="00DD12E2">
        <w:rPr>
          <w:rFonts w:ascii="Times New Roman" w:hAnsi="Times New Roman" w:cs="Times New Roman"/>
          <w:b/>
          <w:iCs/>
          <w:sz w:val="24"/>
          <w:szCs w:val="24"/>
        </w:rPr>
        <w:t>Лаборатории:</w:t>
      </w:r>
    </w:p>
    <w:p w14:paraId="2E04EE3D" w14:textId="43D47A0F" w:rsidR="00B8705C" w:rsidRPr="00DD12E2" w:rsidRDefault="00D10A1A" w:rsidP="00B8705C">
      <w:pPr>
        <w:shd w:val="clear" w:color="auto" w:fill="FFFFFF"/>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Пожарная и аварийно-спасательная техника;</w:t>
      </w:r>
    </w:p>
    <w:p w14:paraId="0E347786" w14:textId="78A252F9" w:rsidR="00B8705C" w:rsidRPr="00DD12E2" w:rsidRDefault="00D10A1A" w:rsidP="00B8705C">
      <w:pPr>
        <w:shd w:val="clear" w:color="auto" w:fill="FFFFFF"/>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Обслуживания средств индивидуальной защиты органов дыхания (СИЗОД);</w:t>
      </w:r>
    </w:p>
    <w:p w14:paraId="0DDA0F99" w14:textId="78C3DCF6" w:rsidR="00B8705C" w:rsidRPr="00DD12E2" w:rsidRDefault="00D10A1A" w:rsidP="00B8705C">
      <w:pPr>
        <w:shd w:val="clear" w:color="auto" w:fill="FFFFFF"/>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Оказания первой помощи</w:t>
      </w:r>
      <w:r>
        <w:rPr>
          <w:rFonts w:ascii="Times New Roman" w:hAnsi="Times New Roman" w:cs="Times New Roman"/>
          <w:sz w:val="24"/>
          <w:szCs w:val="24"/>
        </w:rPr>
        <w:t>.</w:t>
      </w:r>
    </w:p>
    <w:p w14:paraId="504BB75E" w14:textId="77777777" w:rsidR="00F02554" w:rsidRPr="00DD12E2" w:rsidRDefault="00F02554" w:rsidP="00AC03BE">
      <w:pPr>
        <w:suppressAutoHyphens/>
        <w:spacing w:after="0"/>
        <w:ind w:firstLine="709"/>
        <w:rPr>
          <w:rFonts w:ascii="Times New Roman" w:hAnsi="Times New Roman" w:cs="Times New Roman"/>
          <w:b/>
          <w:iCs/>
          <w:sz w:val="24"/>
          <w:szCs w:val="24"/>
        </w:rPr>
      </w:pPr>
    </w:p>
    <w:p w14:paraId="0F9061F3" w14:textId="7399046D" w:rsidR="00AC03BE" w:rsidRPr="00DD12E2" w:rsidRDefault="00AC03BE" w:rsidP="00AC03BE">
      <w:pPr>
        <w:suppressAutoHyphens/>
        <w:spacing w:after="0"/>
        <w:ind w:firstLine="709"/>
        <w:rPr>
          <w:rFonts w:ascii="Times New Roman" w:hAnsi="Times New Roman" w:cs="Times New Roman"/>
          <w:b/>
          <w:iCs/>
          <w:sz w:val="24"/>
          <w:szCs w:val="24"/>
        </w:rPr>
      </w:pPr>
      <w:r w:rsidRPr="00DD12E2">
        <w:rPr>
          <w:rFonts w:ascii="Times New Roman" w:hAnsi="Times New Roman" w:cs="Times New Roman"/>
          <w:b/>
          <w:iCs/>
          <w:sz w:val="24"/>
          <w:szCs w:val="24"/>
        </w:rPr>
        <w:t xml:space="preserve">Мастерские: </w:t>
      </w:r>
    </w:p>
    <w:p w14:paraId="2BE1AD13" w14:textId="3B153AF7" w:rsidR="00B8705C" w:rsidRPr="00DD12E2" w:rsidRDefault="00D10A1A" w:rsidP="00B8705C">
      <w:pPr>
        <w:suppressAutoHyphens/>
        <w:spacing w:after="0" w:line="240" w:lineRule="auto"/>
        <w:ind w:firstLine="709"/>
        <w:rPr>
          <w:rFonts w:ascii="Times New Roman" w:hAnsi="Times New Roman" w:cs="Times New Roman"/>
          <w:b/>
          <w:sz w:val="24"/>
          <w:szCs w:val="24"/>
        </w:rPr>
      </w:pPr>
      <w:r>
        <w:rPr>
          <w:rFonts w:ascii="Times New Roman" w:hAnsi="Times New Roman" w:cs="Times New Roman"/>
          <w:sz w:val="24"/>
          <w:szCs w:val="24"/>
        </w:rPr>
        <w:t xml:space="preserve">- </w:t>
      </w:r>
      <w:r w:rsidR="00B8705C" w:rsidRPr="00DD12E2">
        <w:rPr>
          <w:rFonts w:ascii="Times New Roman" w:hAnsi="Times New Roman" w:cs="Times New Roman"/>
          <w:sz w:val="24"/>
          <w:szCs w:val="24"/>
        </w:rPr>
        <w:t>Ремонт и обслуживание пожарной техники и аварийно-спасательного оборудования</w:t>
      </w:r>
      <w:r w:rsidR="00447D16">
        <w:rPr>
          <w:rFonts w:ascii="Times New Roman" w:hAnsi="Times New Roman" w:cs="Times New Roman"/>
          <w:sz w:val="24"/>
          <w:szCs w:val="24"/>
        </w:rPr>
        <w:t>.</w:t>
      </w:r>
    </w:p>
    <w:p w14:paraId="492EDC9E" w14:textId="77777777" w:rsidR="00F02554" w:rsidRPr="00DD12E2" w:rsidRDefault="00F02554" w:rsidP="00AC03BE">
      <w:pPr>
        <w:suppressAutoHyphens/>
        <w:spacing w:after="0"/>
        <w:ind w:firstLine="709"/>
        <w:jc w:val="both"/>
        <w:rPr>
          <w:rFonts w:ascii="Times New Roman" w:hAnsi="Times New Roman" w:cs="Times New Roman"/>
          <w:b/>
          <w:iCs/>
          <w:sz w:val="20"/>
          <w:szCs w:val="24"/>
        </w:rPr>
      </w:pPr>
    </w:p>
    <w:p w14:paraId="57A935E3" w14:textId="77777777" w:rsidR="00B8705C" w:rsidRPr="00DD12E2" w:rsidRDefault="00B8705C" w:rsidP="00B8705C">
      <w:pPr>
        <w:suppressAutoHyphens/>
        <w:spacing w:after="0"/>
        <w:ind w:firstLine="709"/>
        <w:rPr>
          <w:rFonts w:ascii="Times New Roman" w:hAnsi="Times New Roman" w:cs="Times New Roman"/>
          <w:b/>
          <w:sz w:val="24"/>
          <w:szCs w:val="24"/>
        </w:rPr>
      </w:pPr>
    </w:p>
    <w:p w14:paraId="11851FC2" w14:textId="77777777" w:rsidR="00B8705C" w:rsidRPr="00DD12E2" w:rsidRDefault="00B8705C" w:rsidP="00B8705C">
      <w:pPr>
        <w:suppressAutoHyphens/>
        <w:spacing w:after="0"/>
        <w:ind w:firstLine="709"/>
        <w:rPr>
          <w:rFonts w:ascii="Times New Roman" w:hAnsi="Times New Roman" w:cs="Times New Roman"/>
          <w:b/>
          <w:sz w:val="24"/>
          <w:szCs w:val="24"/>
        </w:rPr>
      </w:pPr>
      <w:r w:rsidRPr="00DD12E2">
        <w:rPr>
          <w:rFonts w:ascii="Times New Roman" w:hAnsi="Times New Roman" w:cs="Times New Roman"/>
          <w:b/>
          <w:sz w:val="24"/>
          <w:szCs w:val="24"/>
        </w:rPr>
        <w:t>Спортивный комплекс</w:t>
      </w:r>
      <w:r w:rsidRPr="00DD12E2">
        <w:rPr>
          <w:rFonts w:ascii="Times New Roman" w:hAnsi="Times New Roman" w:cs="Times New Roman"/>
          <w:sz w:val="24"/>
          <w:szCs w:val="24"/>
          <w:vertAlign w:val="superscript"/>
        </w:rPr>
        <w:footnoteReference w:id="2"/>
      </w:r>
    </w:p>
    <w:p w14:paraId="3B20043C" w14:textId="74E833C5" w:rsidR="00B8705C" w:rsidRPr="00DD12E2" w:rsidRDefault="00447D16" w:rsidP="00B8705C">
      <w:pPr>
        <w:suppressAutoHyphens/>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С</w:t>
      </w:r>
      <w:r w:rsidR="00B8705C" w:rsidRPr="00DD12E2">
        <w:rPr>
          <w:rFonts w:ascii="Times New Roman" w:hAnsi="Times New Roman" w:cs="Times New Roman"/>
          <w:bCs/>
          <w:sz w:val="24"/>
          <w:szCs w:val="24"/>
        </w:rPr>
        <w:t>портивный зал</w:t>
      </w:r>
      <w:r>
        <w:rPr>
          <w:rFonts w:ascii="Times New Roman" w:hAnsi="Times New Roman" w:cs="Times New Roman"/>
          <w:bCs/>
          <w:sz w:val="24"/>
          <w:szCs w:val="24"/>
        </w:rPr>
        <w:t>.</w:t>
      </w:r>
    </w:p>
    <w:p w14:paraId="564F3275" w14:textId="77777777" w:rsidR="00B8705C" w:rsidRPr="00DD12E2" w:rsidRDefault="00B8705C" w:rsidP="00B8705C">
      <w:pPr>
        <w:suppressAutoHyphens/>
        <w:spacing w:after="0"/>
        <w:ind w:firstLine="709"/>
        <w:rPr>
          <w:rFonts w:ascii="Times New Roman" w:hAnsi="Times New Roman" w:cs="Times New Roman"/>
          <w:b/>
          <w:sz w:val="24"/>
          <w:szCs w:val="24"/>
        </w:rPr>
      </w:pPr>
    </w:p>
    <w:p w14:paraId="374FA957" w14:textId="77777777" w:rsidR="00B8705C" w:rsidRPr="00DD12E2" w:rsidRDefault="00B8705C" w:rsidP="00B8705C">
      <w:pPr>
        <w:suppressAutoHyphens/>
        <w:spacing w:after="0"/>
        <w:ind w:firstLine="709"/>
        <w:rPr>
          <w:rFonts w:ascii="Times New Roman" w:hAnsi="Times New Roman" w:cs="Times New Roman"/>
          <w:b/>
          <w:sz w:val="24"/>
          <w:szCs w:val="24"/>
        </w:rPr>
      </w:pPr>
      <w:r w:rsidRPr="00DD12E2">
        <w:rPr>
          <w:rFonts w:ascii="Times New Roman" w:hAnsi="Times New Roman" w:cs="Times New Roman"/>
          <w:b/>
          <w:sz w:val="24"/>
          <w:szCs w:val="24"/>
        </w:rPr>
        <w:t>Залы:</w:t>
      </w:r>
    </w:p>
    <w:p w14:paraId="06204B98" w14:textId="77777777" w:rsidR="00B8705C" w:rsidRPr="00DD12E2" w:rsidRDefault="00B8705C" w:rsidP="00B8705C">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библиотека, читальный зал с выходом в интернет;</w:t>
      </w:r>
    </w:p>
    <w:p w14:paraId="2000C9A8" w14:textId="77777777" w:rsidR="00B8705C" w:rsidRPr="00DD12E2" w:rsidRDefault="00B8705C" w:rsidP="00B8705C">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актовый зал;</w:t>
      </w:r>
    </w:p>
    <w:p w14:paraId="5944F7CA" w14:textId="77777777" w:rsidR="00B8705C" w:rsidRPr="00DD12E2" w:rsidRDefault="00B8705C" w:rsidP="00B8705C">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и др.</w:t>
      </w:r>
    </w:p>
    <w:p w14:paraId="3E495CC3" w14:textId="77777777" w:rsidR="00F02554" w:rsidRPr="00DD12E2" w:rsidRDefault="00F02554" w:rsidP="00B8705C">
      <w:pPr>
        <w:suppressAutoHyphens/>
        <w:spacing w:after="0"/>
        <w:ind w:firstLine="709"/>
        <w:jc w:val="both"/>
        <w:rPr>
          <w:rFonts w:ascii="Times New Roman" w:hAnsi="Times New Roman" w:cs="Times New Roman"/>
          <w:sz w:val="24"/>
          <w:szCs w:val="24"/>
        </w:rPr>
      </w:pPr>
    </w:p>
    <w:p w14:paraId="7CB95B4E" w14:textId="6244F0E6" w:rsidR="007E144F" w:rsidRPr="00DD12E2" w:rsidRDefault="00093BA6" w:rsidP="003642C8">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bCs/>
          <w:sz w:val="24"/>
          <w:szCs w:val="24"/>
        </w:rPr>
        <w:t>6.1.2.</w:t>
      </w:r>
      <w:r w:rsidR="00DE6304" w:rsidRPr="00DD12E2">
        <w:rPr>
          <w:rFonts w:ascii="Times New Roman" w:hAnsi="Times New Roman" w:cs="Times New Roman"/>
          <w:bCs/>
          <w:sz w:val="24"/>
          <w:szCs w:val="24"/>
          <w:lang w:val="en-US"/>
        </w:rPr>
        <w:t> </w:t>
      </w:r>
      <w:r w:rsidR="007E144F" w:rsidRPr="00DD12E2">
        <w:rPr>
          <w:rFonts w:ascii="Times New Roman" w:hAnsi="Times New Roman" w:cs="Times New Roman"/>
          <w:bCs/>
          <w:sz w:val="24"/>
          <w:szCs w:val="24"/>
        </w:rPr>
        <w:t>Материально-техническое оснащение</w:t>
      </w:r>
      <w:r w:rsidR="007E144F" w:rsidRPr="00DD12E2">
        <w:rPr>
          <w:rFonts w:ascii="Times New Roman" w:hAnsi="Times New Roman" w:cs="Times New Roman"/>
          <w:b/>
          <w:sz w:val="24"/>
          <w:szCs w:val="24"/>
        </w:rPr>
        <w:t xml:space="preserve"> </w:t>
      </w:r>
      <w:r w:rsidR="003B4967" w:rsidRPr="00DD12E2">
        <w:rPr>
          <w:rFonts w:ascii="Times New Roman" w:hAnsi="Times New Roman" w:cs="Times New Roman"/>
          <w:bCs/>
          <w:sz w:val="24"/>
          <w:szCs w:val="24"/>
        </w:rPr>
        <w:t>кабинетов,</w:t>
      </w:r>
      <w:r w:rsidR="003B4967" w:rsidRPr="00DD12E2">
        <w:rPr>
          <w:rFonts w:ascii="Times New Roman" w:hAnsi="Times New Roman" w:cs="Times New Roman"/>
          <w:b/>
          <w:sz w:val="24"/>
          <w:szCs w:val="24"/>
        </w:rPr>
        <w:t xml:space="preserve"> </w:t>
      </w:r>
      <w:r w:rsidR="00AB3923" w:rsidRPr="00DD12E2">
        <w:rPr>
          <w:rFonts w:ascii="Times New Roman" w:hAnsi="Times New Roman" w:cs="Times New Roman"/>
          <w:sz w:val="24"/>
          <w:szCs w:val="24"/>
        </w:rPr>
        <w:t>лабораторий</w:t>
      </w:r>
      <w:r w:rsidR="007E144F" w:rsidRPr="00DD12E2">
        <w:rPr>
          <w:rFonts w:ascii="Times New Roman" w:hAnsi="Times New Roman" w:cs="Times New Roman"/>
          <w:sz w:val="24"/>
          <w:szCs w:val="24"/>
        </w:rPr>
        <w:t xml:space="preserve"> </w:t>
      </w:r>
      <w:r w:rsidR="004F70CB" w:rsidRPr="00DD12E2">
        <w:rPr>
          <w:rFonts w:ascii="Times New Roman" w:hAnsi="Times New Roman" w:cs="Times New Roman"/>
          <w:sz w:val="24"/>
          <w:szCs w:val="24"/>
        </w:rPr>
        <w:t xml:space="preserve">мастерских </w:t>
      </w:r>
      <w:r w:rsidR="007E144F" w:rsidRPr="00DD12E2">
        <w:rPr>
          <w:rFonts w:ascii="Times New Roman" w:hAnsi="Times New Roman" w:cs="Times New Roman"/>
          <w:sz w:val="24"/>
          <w:szCs w:val="24"/>
        </w:rPr>
        <w:t xml:space="preserve">и баз практики по </w:t>
      </w:r>
      <w:r w:rsidR="00901CFB" w:rsidRPr="00DD12E2">
        <w:rPr>
          <w:rFonts w:ascii="Times New Roman" w:hAnsi="Times New Roman" w:cs="Times New Roman"/>
          <w:sz w:val="24"/>
          <w:szCs w:val="24"/>
        </w:rPr>
        <w:t>специальности</w:t>
      </w:r>
      <w:r w:rsidR="005E5F5D" w:rsidRPr="00DD12E2">
        <w:rPr>
          <w:rFonts w:ascii="Times New Roman" w:hAnsi="Times New Roman" w:cs="Times New Roman"/>
          <w:i/>
          <w:sz w:val="24"/>
          <w:szCs w:val="24"/>
        </w:rPr>
        <w:t>.</w:t>
      </w:r>
    </w:p>
    <w:p w14:paraId="6DF0BCD7" w14:textId="41870247" w:rsidR="007E144F" w:rsidRPr="00DD12E2" w:rsidRDefault="007E144F" w:rsidP="00447D16">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Образовательная организация, реализующая программу</w:t>
      </w:r>
      <w:r w:rsidR="00C3616F" w:rsidRPr="00DD12E2">
        <w:rPr>
          <w:rFonts w:ascii="Times New Roman" w:hAnsi="Times New Roman" w:cs="Times New Roman"/>
          <w:sz w:val="24"/>
          <w:szCs w:val="24"/>
        </w:rPr>
        <w:t xml:space="preserve"> по </w:t>
      </w:r>
      <w:r w:rsidR="00901CFB" w:rsidRPr="00DD12E2">
        <w:rPr>
          <w:rFonts w:ascii="Times New Roman" w:hAnsi="Times New Roman" w:cs="Times New Roman"/>
          <w:sz w:val="24"/>
          <w:szCs w:val="24"/>
        </w:rPr>
        <w:t xml:space="preserve">специальности </w:t>
      </w:r>
      <w:r w:rsidR="00E5475F" w:rsidRPr="00DD12E2">
        <w:rPr>
          <w:rFonts w:ascii="Times New Roman" w:hAnsi="Times New Roman" w:cs="Times New Roman"/>
          <w:sz w:val="24"/>
          <w:szCs w:val="24"/>
        </w:rPr>
        <w:t>20.02.04 Пожарная безопасность</w:t>
      </w:r>
      <w:r w:rsidR="00970A36" w:rsidRPr="00DD12E2">
        <w:rPr>
          <w:rFonts w:ascii="Times New Roman" w:hAnsi="Times New Roman" w:cs="Times New Roman"/>
          <w:iCs/>
          <w:sz w:val="24"/>
          <w:szCs w:val="24"/>
        </w:rPr>
        <w:t>,</w:t>
      </w:r>
      <w:r w:rsidR="00CA3E20" w:rsidRPr="00DD12E2">
        <w:rPr>
          <w:rFonts w:ascii="Times New Roman" w:hAnsi="Times New Roman" w:cs="Times New Roman"/>
          <w:iCs/>
          <w:sz w:val="24"/>
          <w:szCs w:val="24"/>
        </w:rPr>
        <w:t xml:space="preserve"> </w:t>
      </w:r>
      <w:r w:rsidRPr="00DD12E2">
        <w:rPr>
          <w:rFonts w:ascii="Times New Roman" w:hAnsi="Times New Roman" w:cs="Times New Roman"/>
          <w:iCs/>
          <w:sz w:val="24"/>
          <w:szCs w:val="24"/>
        </w:rPr>
        <w:t xml:space="preserve">должна </w:t>
      </w:r>
      <w:r w:rsidRPr="00DD12E2">
        <w:rPr>
          <w:rFonts w:ascii="Times New Roman" w:hAnsi="Times New Roman" w:cs="Times New Roman"/>
          <w:sz w:val="24"/>
          <w:szCs w:val="24"/>
        </w:rPr>
        <w:t>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w:t>
      </w:r>
      <w:r w:rsidR="00447D16">
        <w:rPr>
          <w:rFonts w:ascii="Times New Roman" w:hAnsi="Times New Roman" w:cs="Times New Roman"/>
          <w:sz w:val="24"/>
          <w:szCs w:val="24"/>
        </w:rPr>
        <w:br/>
      </w:r>
      <w:r w:rsidRPr="00DD12E2">
        <w:rPr>
          <w:rFonts w:ascii="Times New Roman" w:hAnsi="Times New Roman" w:cs="Times New Roman"/>
          <w:sz w:val="24"/>
          <w:szCs w:val="24"/>
        </w:rPr>
        <w:t>и соответствующей действующим санитарным и пр</w:t>
      </w:r>
      <w:r w:rsidR="008E3985" w:rsidRPr="00DD12E2">
        <w:rPr>
          <w:rFonts w:ascii="Times New Roman" w:hAnsi="Times New Roman" w:cs="Times New Roman"/>
          <w:sz w:val="24"/>
          <w:szCs w:val="24"/>
        </w:rPr>
        <w:t>отивопожарным правилам и нормам</w:t>
      </w:r>
      <w:r w:rsidR="00447D16">
        <w:rPr>
          <w:rFonts w:ascii="Times New Roman" w:hAnsi="Times New Roman" w:cs="Times New Roman"/>
          <w:sz w:val="24"/>
          <w:szCs w:val="24"/>
        </w:rPr>
        <w:br/>
      </w:r>
      <w:r w:rsidR="009F14EF" w:rsidRPr="00DD12E2">
        <w:rPr>
          <w:rFonts w:ascii="Times New Roman" w:hAnsi="Times New Roman" w:cs="Times New Roman"/>
          <w:sz w:val="24"/>
          <w:szCs w:val="24"/>
        </w:rPr>
        <w:t>в разрезе выбранных траекторий</w:t>
      </w:r>
      <w:r w:rsidR="00205878" w:rsidRPr="00DD12E2">
        <w:rPr>
          <w:rFonts w:ascii="Times New Roman" w:hAnsi="Times New Roman" w:cs="Times New Roman"/>
          <w:sz w:val="24"/>
          <w:szCs w:val="24"/>
        </w:rPr>
        <w:t>.</w:t>
      </w:r>
      <w:r w:rsidR="008E3985" w:rsidRPr="00DD12E2">
        <w:rPr>
          <w:rFonts w:ascii="Times New Roman" w:hAnsi="Times New Roman" w:cs="Times New Roman"/>
          <w:sz w:val="24"/>
          <w:szCs w:val="24"/>
        </w:rPr>
        <w:t xml:space="preserve"> </w:t>
      </w:r>
      <w:r w:rsidRPr="00DD12E2">
        <w:rPr>
          <w:rFonts w:ascii="Times New Roman" w:hAnsi="Times New Roman" w:cs="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2ED69219" w14:textId="30CE1741" w:rsidR="006523AB" w:rsidRPr="00DD12E2" w:rsidRDefault="006523AB" w:rsidP="002F0E14">
      <w:pPr>
        <w:suppressAutoHyphens/>
        <w:spacing w:after="0" w:line="240" w:lineRule="auto"/>
        <w:ind w:firstLine="709"/>
        <w:jc w:val="both"/>
        <w:rPr>
          <w:rFonts w:ascii="Times New Roman" w:hAnsi="Times New Roman" w:cs="Times New Roman"/>
          <w:bCs/>
          <w:sz w:val="24"/>
          <w:szCs w:val="24"/>
        </w:rPr>
      </w:pPr>
    </w:p>
    <w:p w14:paraId="6C2D0710" w14:textId="77777777" w:rsidR="00B8705C" w:rsidRPr="00DD12E2" w:rsidRDefault="00B8705C">
      <w:pPr>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br w:type="page"/>
      </w:r>
    </w:p>
    <w:p w14:paraId="3C0D9709" w14:textId="77777777"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lastRenderedPageBreak/>
        <w:t>Кабинет «Гуманитарных и социально-экономических дисциплин»</w:t>
      </w:r>
      <w:r w:rsidRPr="00DD12E2">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43B20A1C"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70680B2F" w14:textId="77777777"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281FEE3" w14:textId="77777777"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Наименование оборудования</w:t>
            </w:r>
            <w:r w:rsidRPr="00DD12E2">
              <w:rPr>
                <w:rStyle w:val="ac"/>
                <w:rFonts w:ascii="Times New Roman" w:hAnsi="Times New Roman" w:cs="Times New Roman"/>
                <w:lang w:eastAsia="en-US"/>
              </w:rPr>
              <w:footnoteReference w:id="3"/>
            </w:r>
          </w:p>
        </w:tc>
        <w:tc>
          <w:tcPr>
            <w:tcW w:w="1527" w:type="pct"/>
            <w:tcBorders>
              <w:top w:val="single" w:sz="4" w:space="0" w:color="auto"/>
              <w:left w:val="single" w:sz="4" w:space="0" w:color="auto"/>
              <w:bottom w:val="single" w:sz="4" w:space="0" w:color="auto"/>
              <w:right w:val="single" w:sz="4" w:space="0" w:color="auto"/>
            </w:tcBorders>
            <w:vAlign w:val="center"/>
            <w:hideMark/>
          </w:tcPr>
          <w:p w14:paraId="301C2B33" w14:textId="77777777"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Техническое описание</w:t>
            </w:r>
            <w:r w:rsidRPr="00DD12E2">
              <w:rPr>
                <w:rStyle w:val="ac"/>
                <w:rFonts w:ascii="Times New Roman" w:hAnsi="Times New Roman" w:cs="Times New Roman"/>
                <w:lang w:eastAsia="en-US"/>
              </w:rPr>
              <w:footnoteReference w:id="4"/>
            </w:r>
          </w:p>
        </w:tc>
      </w:tr>
      <w:tr w:rsidR="00DD12E2" w:rsidRPr="00DD12E2" w14:paraId="06CDB3C8"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03AB20F"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val="en-US" w:eastAsia="en-US"/>
              </w:rPr>
              <w:t>I</w:t>
            </w:r>
            <w:r w:rsidRPr="00DD12E2">
              <w:rPr>
                <w:rFonts w:ascii="Times New Roman" w:hAnsi="Times New Roman" w:cs="Times New Roman"/>
                <w:b/>
                <w:bCs/>
                <w:lang w:eastAsia="en-US"/>
              </w:rPr>
              <w:t xml:space="preserve"> Специализированная мебель и системы хранения</w:t>
            </w:r>
          </w:p>
        </w:tc>
      </w:tr>
      <w:tr w:rsidR="00DD12E2" w:rsidRPr="00DD12E2" w14:paraId="11D6E49C"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C76BA54"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eastAsia="en-US"/>
              </w:rPr>
              <w:t>Основное оборудование</w:t>
            </w:r>
          </w:p>
        </w:tc>
      </w:tr>
      <w:tr w:rsidR="00DD12E2" w:rsidRPr="00DD12E2" w14:paraId="6C41DA7F"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C0D0212"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A155EBB"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40DFFEE1" w14:textId="77777777" w:rsidR="00DD12E2" w:rsidRPr="00DD12E2" w:rsidRDefault="00DD12E2" w:rsidP="00134A59">
            <w:pPr>
              <w:pStyle w:val="120"/>
              <w:rPr>
                <w:rFonts w:ascii="Times New Roman" w:hAnsi="Times New Roman" w:cs="Times New Roman"/>
                <w:lang w:eastAsia="en-US"/>
              </w:rPr>
            </w:pPr>
          </w:p>
        </w:tc>
      </w:tr>
      <w:tr w:rsidR="00DD12E2" w:rsidRPr="00DD12E2" w14:paraId="0D1913D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568356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9D535E2"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03812946" w14:textId="77777777" w:rsidR="00DD12E2" w:rsidRPr="00DD12E2" w:rsidRDefault="00DD12E2" w:rsidP="00134A59">
            <w:pPr>
              <w:pStyle w:val="120"/>
              <w:rPr>
                <w:rFonts w:ascii="Times New Roman" w:hAnsi="Times New Roman" w:cs="Times New Roman"/>
                <w:lang w:eastAsia="en-US"/>
              </w:rPr>
            </w:pPr>
          </w:p>
        </w:tc>
      </w:tr>
      <w:tr w:rsidR="00DD12E2" w:rsidRPr="00DD12E2" w14:paraId="2107FAC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619BA9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4177317"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42A72374" w14:textId="77777777" w:rsidR="00DD12E2" w:rsidRPr="00DD12E2" w:rsidRDefault="00DD12E2" w:rsidP="00134A59">
            <w:pPr>
              <w:pStyle w:val="120"/>
              <w:rPr>
                <w:rFonts w:ascii="Times New Roman" w:hAnsi="Times New Roman" w:cs="Times New Roman"/>
                <w:lang w:eastAsia="en-US"/>
              </w:rPr>
            </w:pPr>
          </w:p>
        </w:tc>
      </w:tr>
      <w:tr w:rsidR="00DD12E2" w:rsidRPr="00DD12E2" w14:paraId="60CC28FD"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A2C4B68"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055A79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110AA798" w14:textId="77777777" w:rsidR="00DD12E2" w:rsidRPr="00DD12E2" w:rsidRDefault="00DD12E2" w:rsidP="00134A59">
            <w:pPr>
              <w:pStyle w:val="120"/>
              <w:rPr>
                <w:rFonts w:ascii="Times New Roman" w:hAnsi="Times New Roman" w:cs="Times New Roman"/>
                <w:lang w:eastAsia="en-US"/>
              </w:rPr>
            </w:pPr>
          </w:p>
        </w:tc>
      </w:tr>
      <w:tr w:rsidR="00DD12E2" w:rsidRPr="00DD12E2" w14:paraId="2D0EB74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34D69A6"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BDAC2D3"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3270D100" w14:textId="77777777" w:rsidR="00DD12E2" w:rsidRPr="00DD12E2" w:rsidRDefault="00DD12E2" w:rsidP="00134A59">
            <w:pPr>
              <w:pStyle w:val="120"/>
              <w:rPr>
                <w:rFonts w:ascii="Times New Roman" w:hAnsi="Times New Roman" w:cs="Times New Roman"/>
                <w:lang w:eastAsia="en-US"/>
              </w:rPr>
            </w:pPr>
          </w:p>
        </w:tc>
      </w:tr>
      <w:tr w:rsidR="00DD12E2" w:rsidRPr="00DD12E2" w14:paraId="136E5D6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89912AE"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DD12E2" w:rsidRPr="00DD12E2" w14:paraId="34AA031E" w14:textId="77777777" w:rsidTr="00134A59">
        <w:tc>
          <w:tcPr>
            <w:tcW w:w="273" w:type="pct"/>
            <w:tcBorders>
              <w:top w:val="single" w:sz="4" w:space="0" w:color="auto"/>
              <w:left w:val="single" w:sz="4" w:space="0" w:color="auto"/>
              <w:bottom w:val="single" w:sz="4" w:space="0" w:color="auto"/>
              <w:right w:val="single" w:sz="4" w:space="0" w:color="auto"/>
            </w:tcBorders>
          </w:tcPr>
          <w:p w14:paraId="0C02EBA1"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7162879"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81B9182"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DD12E2" w:rsidRPr="00DD12E2" w14:paraId="1A5F83B2"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9465609"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b/>
                <w:bCs/>
                <w:lang w:val="en-US" w:eastAsia="en-US"/>
              </w:rPr>
              <w:t xml:space="preserve">II </w:t>
            </w:r>
            <w:r w:rsidRPr="00447D16">
              <w:rPr>
                <w:rFonts w:ascii="Times New Roman" w:hAnsi="Times New Roman" w:cs="Times New Roman"/>
                <w:b/>
                <w:bCs/>
                <w:lang w:eastAsia="en-US"/>
              </w:rPr>
              <w:t>Технические средства</w:t>
            </w:r>
          </w:p>
        </w:tc>
      </w:tr>
      <w:tr w:rsidR="00DD12E2" w:rsidRPr="00DD12E2" w14:paraId="45637C9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5D4BF0D8"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b/>
                <w:bCs/>
                <w:lang w:eastAsia="en-US"/>
              </w:rPr>
              <w:t>Основное оборудование</w:t>
            </w:r>
          </w:p>
        </w:tc>
      </w:tr>
      <w:tr w:rsidR="00DD12E2" w:rsidRPr="00DD12E2" w14:paraId="63183D3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4B06D5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F5EDE45"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tcPr>
          <w:p w14:paraId="0581E419" w14:textId="77777777" w:rsidR="00DD12E2" w:rsidRPr="00447D16" w:rsidRDefault="00DD12E2" w:rsidP="00134A59">
            <w:pPr>
              <w:pStyle w:val="120"/>
              <w:rPr>
                <w:rFonts w:ascii="Times New Roman" w:hAnsi="Times New Roman" w:cs="Times New Roman"/>
                <w:lang w:eastAsia="en-US"/>
              </w:rPr>
            </w:pPr>
          </w:p>
        </w:tc>
      </w:tr>
      <w:tr w:rsidR="00DD12E2" w:rsidRPr="00DD12E2" w14:paraId="10604953"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3F05DCA"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74AD1D2"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 xml:space="preserve">Многофункциональное печатающее устройство </w:t>
            </w:r>
          </w:p>
        </w:tc>
        <w:tc>
          <w:tcPr>
            <w:tcW w:w="1527" w:type="pct"/>
            <w:tcBorders>
              <w:top w:val="single" w:sz="4" w:space="0" w:color="auto"/>
              <w:left w:val="single" w:sz="4" w:space="0" w:color="auto"/>
              <w:bottom w:val="single" w:sz="4" w:space="0" w:color="auto"/>
              <w:right w:val="single" w:sz="4" w:space="0" w:color="auto"/>
            </w:tcBorders>
          </w:tcPr>
          <w:p w14:paraId="7C602B0B" w14:textId="77777777" w:rsidR="00DD12E2" w:rsidRPr="00447D16" w:rsidRDefault="00DD12E2" w:rsidP="00134A59">
            <w:pPr>
              <w:pStyle w:val="120"/>
              <w:rPr>
                <w:rFonts w:ascii="Times New Roman" w:hAnsi="Times New Roman" w:cs="Times New Roman"/>
                <w:lang w:eastAsia="en-US"/>
              </w:rPr>
            </w:pPr>
          </w:p>
        </w:tc>
      </w:tr>
      <w:tr w:rsidR="00DD12E2" w:rsidRPr="00DD12E2" w14:paraId="35CB380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8E9A03C"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5B508A6"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5D197C87" w14:textId="77777777" w:rsidR="00DD12E2" w:rsidRPr="00447D16" w:rsidRDefault="00DD12E2" w:rsidP="00134A59">
            <w:pPr>
              <w:pStyle w:val="120"/>
              <w:rPr>
                <w:rFonts w:ascii="Times New Roman" w:hAnsi="Times New Roman" w:cs="Times New Roman"/>
                <w:lang w:eastAsia="en-US"/>
              </w:rPr>
            </w:pPr>
          </w:p>
        </w:tc>
      </w:tr>
      <w:tr w:rsidR="00DD12E2" w:rsidRPr="00DD12E2" w14:paraId="02C90A3B"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03187D0"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7340889"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42383EAB" w14:textId="77777777" w:rsidR="00DD12E2" w:rsidRPr="00447D16" w:rsidRDefault="00DD12E2" w:rsidP="00134A59">
            <w:pPr>
              <w:pStyle w:val="120"/>
              <w:rPr>
                <w:rFonts w:ascii="Times New Roman" w:hAnsi="Times New Roman" w:cs="Times New Roman"/>
                <w:lang w:eastAsia="en-US"/>
              </w:rPr>
            </w:pPr>
          </w:p>
        </w:tc>
      </w:tr>
      <w:tr w:rsidR="00DD12E2" w:rsidRPr="00DD12E2" w14:paraId="34D6CE0C"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59A2052"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b/>
                <w:lang w:eastAsia="en-US"/>
              </w:rPr>
              <w:t>Дополнительное оборудование</w:t>
            </w:r>
          </w:p>
        </w:tc>
      </w:tr>
      <w:tr w:rsidR="00DD12E2" w:rsidRPr="00DD12E2" w14:paraId="1A253AE2" w14:textId="77777777" w:rsidTr="00134A59">
        <w:tc>
          <w:tcPr>
            <w:tcW w:w="273" w:type="pct"/>
            <w:tcBorders>
              <w:top w:val="single" w:sz="4" w:space="0" w:color="auto"/>
              <w:left w:val="single" w:sz="4" w:space="0" w:color="auto"/>
              <w:bottom w:val="single" w:sz="4" w:space="0" w:color="auto"/>
              <w:right w:val="single" w:sz="4" w:space="0" w:color="auto"/>
            </w:tcBorders>
          </w:tcPr>
          <w:p w14:paraId="2FAB6E43"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EB1DA41"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80EC840"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DD12E2" w:rsidRPr="00DD12E2" w14:paraId="31B0C79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150BEB4" w14:textId="68DA20CC"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b/>
                <w:bCs/>
                <w:lang w:val="en-US" w:eastAsia="en-US"/>
              </w:rPr>
              <w:t>III</w:t>
            </w:r>
            <w:r w:rsidRPr="00447D16">
              <w:rPr>
                <w:rFonts w:ascii="Times New Roman" w:hAnsi="Times New Roman" w:cs="Times New Roman"/>
                <w:b/>
                <w:bCs/>
                <w:lang w:eastAsia="en-US"/>
              </w:rPr>
              <w:t xml:space="preserve"> Демонстрационные учебно-наглядные пособия</w:t>
            </w:r>
          </w:p>
        </w:tc>
      </w:tr>
      <w:tr w:rsidR="00DD12E2" w:rsidRPr="00DD12E2" w14:paraId="697176E4"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5E6FC7F"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b/>
                <w:bCs/>
                <w:lang w:eastAsia="en-US"/>
              </w:rPr>
              <w:t>Основное оборудование</w:t>
            </w:r>
          </w:p>
        </w:tc>
      </w:tr>
      <w:tr w:rsidR="00DD12E2" w:rsidRPr="00DD12E2" w14:paraId="1A32CAB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0EAF21A"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056B128"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 xml:space="preserve">Государственная символика Российской Федерации </w:t>
            </w:r>
          </w:p>
        </w:tc>
        <w:tc>
          <w:tcPr>
            <w:tcW w:w="1527" w:type="pct"/>
            <w:tcBorders>
              <w:top w:val="single" w:sz="4" w:space="0" w:color="auto"/>
              <w:left w:val="single" w:sz="4" w:space="0" w:color="auto"/>
              <w:bottom w:val="single" w:sz="4" w:space="0" w:color="auto"/>
              <w:right w:val="single" w:sz="4" w:space="0" w:color="auto"/>
            </w:tcBorders>
          </w:tcPr>
          <w:p w14:paraId="68D6F99C" w14:textId="77777777" w:rsidR="00DD12E2" w:rsidRPr="00447D16" w:rsidRDefault="00DD12E2" w:rsidP="00134A59">
            <w:pPr>
              <w:pStyle w:val="120"/>
              <w:rPr>
                <w:rFonts w:ascii="Times New Roman" w:hAnsi="Times New Roman" w:cs="Times New Roman"/>
                <w:lang w:eastAsia="en-US"/>
              </w:rPr>
            </w:pPr>
          </w:p>
        </w:tc>
      </w:tr>
      <w:tr w:rsidR="00DD12E2" w:rsidRPr="00DD12E2" w14:paraId="4844B09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9977751"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2C9380B"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bCs/>
                <w:szCs w:val="24"/>
              </w:rPr>
              <w:t>Электронные средства обучения/интерактивные пособия / онлайн курсы (по предметной области)</w:t>
            </w:r>
          </w:p>
        </w:tc>
        <w:tc>
          <w:tcPr>
            <w:tcW w:w="1527" w:type="pct"/>
            <w:tcBorders>
              <w:top w:val="single" w:sz="4" w:space="0" w:color="auto"/>
              <w:left w:val="single" w:sz="4" w:space="0" w:color="auto"/>
              <w:bottom w:val="single" w:sz="4" w:space="0" w:color="auto"/>
              <w:right w:val="single" w:sz="4" w:space="0" w:color="auto"/>
            </w:tcBorders>
          </w:tcPr>
          <w:p w14:paraId="6C77BAC3" w14:textId="77777777" w:rsidR="00DD12E2" w:rsidRPr="00447D16" w:rsidRDefault="00DD12E2" w:rsidP="00134A59">
            <w:pPr>
              <w:pStyle w:val="120"/>
              <w:rPr>
                <w:rFonts w:ascii="Times New Roman" w:hAnsi="Times New Roman" w:cs="Times New Roman"/>
                <w:lang w:eastAsia="en-US"/>
              </w:rPr>
            </w:pPr>
          </w:p>
        </w:tc>
      </w:tr>
      <w:tr w:rsidR="00DD12E2" w:rsidRPr="00DD12E2" w14:paraId="1FDF26D5"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E378479"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2E1D3DA"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bCs/>
                <w:szCs w:val="24"/>
              </w:rPr>
              <w:t>Раздаточные учебные материалы (по предметной области)</w:t>
            </w:r>
          </w:p>
        </w:tc>
        <w:tc>
          <w:tcPr>
            <w:tcW w:w="1527" w:type="pct"/>
            <w:tcBorders>
              <w:top w:val="single" w:sz="4" w:space="0" w:color="auto"/>
              <w:left w:val="single" w:sz="4" w:space="0" w:color="auto"/>
              <w:bottom w:val="single" w:sz="4" w:space="0" w:color="auto"/>
              <w:right w:val="single" w:sz="4" w:space="0" w:color="auto"/>
            </w:tcBorders>
          </w:tcPr>
          <w:p w14:paraId="2C890705" w14:textId="77777777" w:rsidR="00DD12E2" w:rsidRPr="00447D16" w:rsidRDefault="00DD12E2" w:rsidP="00134A59">
            <w:pPr>
              <w:pStyle w:val="120"/>
              <w:rPr>
                <w:rFonts w:ascii="Times New Roman" w:hAnsi="Times New Roman" w:cs="Times New Roman"/>
                <w:lang w:eastAsia="en-US"/>
              </w:rPr>
            </w:pPr>
          </w:p>
        </w:tc>
      </w:tr>
      <w:tr w:rsidR="00DD12E2" w:rsidRPr="00DD12E2" w14:paraId="4AFD67C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EE185F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CDCD3E8"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bCs/>
                <w:szCs w:val="24"/>
              </w:rPr>
              <w:t>Комплект учебно-методических материалов для обучающихся и преподавателя (по предметной области)</w:t>
            </w:r>
          </w:p>
        </w:tc>
        <w:tc>
          <w:tcPr>
            <w:tcW w:w="1527" w:type="pct"/>
            <w:tcBorders>
              <w:top w:val="single" w:sz="4" w:space="0" w:color="auto"/>
              <w:left w:val="single" w:sz="4" w:space="0" w:color="auto"/>
              <w:bottom w:val="single" w:sz="4" w:space="0" w:color="auto"/>
              <w:right w:val="single" w:sz="4" w:space="0" w:color="auto"/>
            </w:tcBorders>
          </w:tcPr>
          <w:p w14:paraId="7EBA4531" w14:textId="77777777" w:rsidR="00DD12E2" w:rsidRPr="00447D16" w:rsidRDefault="00DD12E2" w:rsidP="00134A59">
            <w:pPr>
              <w:pStyle w:val="120"/>
              <w:rPr>
                <w:rFonts w:ascii="Times New Roman" w:hAnsi="Times New Roman" w:cs="Times New Roman"/>
                <w:lang w:eastAsia="en-US"/>
              </w:rPr>
            </w:pPr>
          </w:p>
        </w:tc>
      </w:tr>
      <w:tr w:rsidR="00DD12E2" w:rsidRPr="00DD12E2" w14:paraId="45ACFD47"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6841F2D"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b/>
                <w:bCs/>
                <w:lang w:eastAsia="en-US"/>
              </w:rPr>
              <w:t>Дополнительное оборудование</w:t>
            </w:r>
          </w:p>
        </w:tc>
      </w:tr>
      <w:tr w:rsidR="00DD12E2" w:rsidRPr="00DD12E2" w14:paraId="5B1AFA2F" w14:textId="77777777" w:rsidTr="00134A59">
        <w:tc>
          <w:tcPr>
            <w:tcW w:w="273" w:type="pct"/>
            <w:tcBorders>
              <w:top w:val="single" w:sz="4" w:space="0" w:color="auto"/>
              <w:left w:val="single" w:sz="4" w:space="0" w:color="auto"/>
              <w:bottom w:val="single" w:sz="4" w:space="0" w:color="auto"/>
              <w:right w:val="single" w:sz="4" w:space="0" w:color="auto"/>
            </w:tcBorders>
          </w:tcPr>
          <w:p w14:paraId="187D776B"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05B098F"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F8A6393"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bl>
    <w:p w14:paraId="34FCB99D"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5E697C06" w14:textId="073A7654"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lastRenderedPageBreak/>
        <w:t>Кабинет «Иностранного языка»</w:t>
      </w:r>
      <w:r w:rsidRPr="00DD12E2">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6D128C58"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0FC7D0AB"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F9CE577" w14:textId="5808AE68"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11C1305" w14:textId="6017B6A1"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Техническое описание</w:t>
            </w:r>
          </w:p>
        </w:tc>
      </w:tr>
      <w:tr w:rsidR="00DD12E2" w:rsidRPr="00DD12E2" w14:paraId="1A981FE0"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B9EEA86"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val="en-US" w:eastAsia="en-US"/>
              </w:rPr>
              <w:t>I</w:t>
            </w:r>
            <w:r w:rsidRPr="00DD12E2">
              <w:rPr>
                <w:rFonts w:ascii="Times New Roman" w:hAnsi="Times New Roman" w:cs="Times New Roman"/>
                <w:b/>
                <w:bCs/>
                <w:iCs/>
                <w:sz w:val="24"/>
                <w:szCs w:val="28"/>
                <w:lang w:eastAsia="en-US"/>
              </w:rPr>
              <w:t xml:space="preserve"> Специализированная мебель и системы хранения</w:t>
            </w:r>
          </w:p>
        </w:tc>
      </w:tr>
      <w:tr w:rsidR="00DD12E2" w:rsidRPr="00DD12E2" w14:paraId="2DC5E112"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90B9E54"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4CCF39C2"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B58403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3A52FB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1323506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ADAB8B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4E79AD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42D3D3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56926FE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5F450A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3EE3F1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5F74F0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1BA00BE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9BC45C5"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8C75DC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364805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019C718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0D9091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6CD8ED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46ED2E6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141A526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26488F6"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13ED45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2ECF4477" w14:textId="77777777" w:rsidTr="00134A59">
        <w:tc>
          <w:tcPr>
            <w:tcW w:w="273" w:type="pct"/>
            <w:tcBorders>
              <w:top w:val="single" w:sz="4" w:space="0" w:color="auto"/>
              <w:left w:val="single" w:sz="4" w:space="0" w:color="auto"/>
              <w:bottom w:val="single" w:sz="4" w:space="0" w:color="auto"/>
              <w:right w:val="single" w:sz="4" w:space="0" w:color="auto"/>
            </w:tcBorders>
          </w:tcPr>
          <w:p w14:paraId="75E7152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D23D742"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305C124"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04BDBF9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0826085"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val="en-US" w:eastAsia="en-US"/>
              </w:rPr>
              <w:t xml:space="preserve">II </w:t>
            </w:r>
            <w:r w:rsidRPr="00447D16">
              <w:rPr>
                <w:rFonts w:ascii="Times New Roman" w:hAnsi="Times New Roman" w:cs="Times New Roman"/>
                <w:b/>
                <w:bCs/>
                <w:iCs/>
                <w:sz w:val="24"/>
                <w:szCs w:val="28"/>
                <w:lang w:eastAsia="en-US"/>
              </w:rPr>
              <w:t>Технические средства</w:t>
            </w:r>
          </w:p>
        </w:tc>
      </w:tr>
      <w:tr w:rsidR="00DD12E2" w:rsidRPr="00DD12E2" w14:paraId="25D2940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E6C8FB8"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eastAsia="en-US"/>
              </w:rPr>
              <w:t>Основное оборудование</w:t>
            </w:r>
          </w:p>
        </w:tc>
      </w:tr>
      <w:tr w:rsidR="00DD12E2" w:rsidRPr="00DD12E2" w14:paraId="7AB884E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A86D40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17FC197"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tcPr>
          <w:p w14:paraId="5D32A388"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6F8D1E7"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3CF6C5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77CC23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 xml:space="preserve">Многофункциональное печатающее устройство </w:t>
            </w:r>
          </w:p>
        </w:tc>
        <w:tc>
          <w:tcPr>
            <w:tcW w:w="1527" w:type="pct"/>
            <w:tcBorders>
              <w:top w:val="single" w:sz="4" w:space="0" w:color="auto"/>
              <w:left w:val="single" w:sz="4" w:space="0" w:color="auto"/>
              <w:bottom w:val="single" w:sz="4" w:space="0" w:color="auto"/>
              <w:right w:val="single" w:sz="4" w:space="0" w:color="auto"/>
            </w:tcBorders>
          </w:tcPr>
          <w:p w14:paraId="2832913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2C720DD"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299613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1341E3A"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57787256"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4A495F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C448D0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CE3687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5B2A6654"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9CE3CE2"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919B1FE"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iCs/>
                <w:sz w:val="24"/>
                <w:szCs w:val="28"/>
                <w:lang w:eastAsia="en-US"/>
              </w:rPr>
              <w:t>Дополнительное оборудование</w:t>
            </w:r>
          </w:p>
        </w:tc>
      </w:tr>
      <w:tr w:rsidR="00DD12E2" w:rsidRPr="00DD12E2" w14:paraId="625CBFC9" w14:textId="77777777" w:rsidTr="00134A59">
        <w:tc>
          <w:tcPr>
            <w:tcW w:w="273" w:type="pct"/>
            <w:tcBorders>
              <w:top w:val="single" w:sz="4" w:space="0" w:color="auto"/>
              <w:left w:val="single" w:sz="4" w:space="0" w:color="auto"/>
              <w:bottom w:val="single" w:sz="4" w:space="0" w:color="auto"/>
              <w:right w:val="single" w:sz="4" w:space="0" w:color="auto"/>
            </w:tcBorders>
          </w:tcPr>
          <w:p w14:paraId="68027B3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23F153A"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91E16C9"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110CC5F9"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B3666A7" w14:textId="2AFC6C36"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III</w:t>
            </w:r>
            <w:r w:rsidRPr="00DD12E2">
              <w:rPr>
                <w:rFonts w:ascii="Times New Roman" w:hAnsi="Times New Roman" w:cs="Times New Roman"/>
                <w:b/>
                <w:bCs/>
                <w:iCs/>
                <w:sz w:val="24"/>
                <w:szCs w:val="28"/>
                <w:lang w:eastAsia="en-US"/>
              </w:rPr>
              <w:t xml:space="preserve"> Демонстрационные учебно-наглядные пособия</w:t>
            </w:r>
          </w:p>
        </w:tc>
      </w:tr>
      <w:tr w:rsidR="00DD12E2" w:rsidRPr="00DD12E2" w14:paraId="37420419"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213A8D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3E959F32"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AA3F67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F32323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Наборы плакатов</w:t>
            </w:r>
          </w:p>
        </w:tc>
        <w:tc>
          <w:tcPr>
            <w:tcW w:w="1527" w:type="pct"/>
            <w:tcBorders>
              <w:top w:val="single" w:sz="4" w:space="0" w:color="auto"/>
              <w:left w:val="single" w:sz="4" w:space="0" w:color="auto"/>
              <w:bottom w:val="single" w:sz="4" w:space="0" w:color="auto"/>
              <w:right w:val="single" w:sz="4" w:space="0" w:color="auto"/>
            </w:tcBorders>
          </w:tcPr>
          <w:p w14:paraId="43BCD71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C70C904"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D09205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229DDD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Раздаточные учебные материалы </w:t>
            </w:r>
          </w:p>
        </w:tc>
        <w:tc>
          <w:tcPr>
            <w:tcW w:w="1527" w:type="pct"/>
            <w:tcBorders>
              <w:top w:val="single" w:sz="4" w:space="0" w:color="auto"/>
              <w:left w:val="single" w:sz="4" w:space="0" w:color="auto"/>
              <w:bottom w:val="single" w:sz="4" w:space="0" w:color="auto"/>
              <w:right w:val="single" w:sz="4" w:space="0" w:color="auto"/>
            </w:tcBorders>
          </w:tcPr>
          <w:p w14:paraId="0B30DBE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26A7CD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DDC7CB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EA93F7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словарей по иностранному языку</w:t>
            </w:r>
          </w:p>
        </w:tc>
        <w:tc>
          <w:tcPr>
            <w:tcW w:w="1527" w:type="pct"/>
            <w:tcBorders>
              <w:top w:val="single" w:sz="4" w:space="0" w:color="auto"/>
              <w:left w:val="single" w:sz="4" w:space="0" w:color="auto"/>
              <w:bottom w:val="single" w:sz="4" w:space="0" w:color="auto"/>
              <w:right w:val="single" w:sz="4" w:space="0" w:color="auto"/>
            </w:tcBorders>
          </w:tcPr>
          <w:p w14:paraId="4DF3860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16B8B54"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A42F41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59B80A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Демонстрационные пособия по иностранному языку</w:t>
            </w:r>
          </w:p>
        </w:tc>
        <w:tc>
          <w:tcPr>
            <w:tcW w:w="1527" w:type="pct"/>
            <w:tcBorders>
              <w:top w:val="single" w:sz="4" w:space="0" w:color="auto"/>
              <w:left w:val="single" w:sz="4" w:space="0" w:color="auto"/>
              <w:bottom w:val="single" w:sz="4" w:space="0" w:color="auto"/>
              <w:right w:val="single" w:sz="4" w:space="0" w:color="auto"/>
            </w:tcBorders>
          </w:tcPr>
          <w:p w14:paraId="09A3868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16126CB"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5CD038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550C84F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Раздаточные карточки по иностранному языку</w:t>
            </w:r>
          </w:p>
        </w:tc>
        <w:tc>
          <w:tcPr>
            <w:tcW w:w="1527" w:type="pct"/>
            <w:tcBorders>
              <w:top w:val="single" w:sz="4" w:space="0" w:color="auto"/>
              <w:left w:val="single" w:sz="4" w:space="0" w:color="auto"/>
              <w:bottom w:val="single" w:sz="4" w:space="0" w:color="auto"/>
              <w:right w:val="single" w:sz="4" w:space="0" w:color="auto"/>
            </w:tcBorders>
          </w:tcPr>
          <w:p w14:paraId="5C54EEF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9FBDC1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71A0D2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4D76FE4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Электронные средства обучения/интерактивные пособия / онлайн курсы (по предметной области)</w:t>
            </w:r>
          </w:p>
        </w:tc>
        <w:tc>
          <w:tcPr>
            <w:tcW w:w="1527" w:type="pct"/>
            <w:tcBorders>
              <w:top w:val="single" w:sz="4" w:space="0" w:color="auto"/>
              <w:left w:val="single" w:sz="4" w:space="0" w:color="auto"/>
              <w:bottom w:val="single" w:sz="4" w:space="0" w:color="auto"/>
              <w:right w:val="single" w:sz="4" w:space="0" w:color="auto"/>
            </w:tcBorders>
          </w:tcPr>
          <w:p w14:paraId="6906190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4DAFB53"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E374C6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6A7BC4E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учебно-методических материалов для 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tcPr>
          <w:p w14:paraId="293E449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45798BF"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FE8732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43964408" w14:textId="77777777" w:rsidR="00DD12E2" w:rsidRPr="00DD12E2" w:rsidRDefault="00DD12E2" w:rsidP="00134A59">
            <w:pPr>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Программное обеспечение для организации сетевого взаимодействия и контроля рабочих мест учащихся с возможностью обучения иностранным языкам</w:t>
            </w:r>
          </w:p>
        </w:tc>
        <w:tc>
          <w:tcPr>
            <w:tcW w:w="1527" w:type="pct"/>
            <w:tcBorders>
              <w:top w:val="single" w:sz="4" w:space="0" w:color="auto"/>
              <w:left w:val="single" w:sz="4" w:space="0" w:color="auto"/>
              <w:bottom w:val="single" w:sz="4" w:space="0" w:color="auto"/>
              <w:right w:val="single" w:sz="4" w:space="0" w:color="auto"/>
            </w:tcBorders>
          </w:tcPr>
          <w:p w14:paraId="76BCCED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BEFDD3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F8BA96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044F11D7" w14:textId="77777777" w:rsidTr="00134A59">
        <w:tc>
          <w:tcPr>
            <w:tcW w:w="273" w:type="pct"/>
            <w:tcBorders>
              <w:top w:val="single" w:sz="4" w:space="0" w:color="auto"/>
              <w:left w:val="single" w:sz="4" w:space="0" w:color="auto"/>
              <w:bottom w:val="single" w:sz="4" w:space="0" w:color="auto"/>
              <w:right w:val="single" w:sz="4" w:space="0" w:color="auto"/>
            </w:tcBorders>
          </w:tcPr>
          <w:p w14:paraId="1C0580F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A302C64"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523AA75"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bl>
    <w:p w14:paraId="686C1595"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54A060F7" w14:textId="77777777" w:rsidR="00DD12E2" w:rsidRDefault="00DD12E2" w:rsidP="00DD12E2">
      <w:pPr>
        <w:suppressAutoHyphens/>
        <w:spacing w:after="0" w:line="240" w:lineRule="auto"/>
        <w:ind w:firstLine="709"/>
        <w:jc w:val="both"/>
        <w:rPr>
          <w:rFonts w:ascii="Times New Roman" w:hAnsi="Times New Roman" w:cs="Times New Roman"/>
          <w:bCs/>
          <w:iCs/>
          <w:sz w:val="24"/>
          <w:szCs w:val="24"/>
        </w:rPr>
      </w:pPr>
    </w:p>
    <w:p w14:paraId="1584E2FA" w14:textId="63447744"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t>Кабинет «Безопасности жизнедеятельности»</w:t>
      </w:r>
      <w:r w:rsidRPr="00DD12E2">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25C7AEB1"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26044F3D"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E609667" w14:textId="32BCDEE5"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A76AC96" w14:textId="12BFCDBD"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Техническое описание</w:t>
            </w:r>
          </w:p>
        </w:tc>
      </w:tr>
      <w:tr w:rsidR="00DD12E2" w:rsidRPr="00DD12E2" w14:paraId="337127B5"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885789D"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val="en-US" w:eastAsia="en-US"/>
              </w:rPr>
              <w:t>I</w:t>
            </w:r>
            <w:r w:rsidRPr="00DD12E2">
              <w:rPr>
                <w:rFonts w:ascii="Times New Roman" w:hAnsi="Times New Roman" w:cs="Times New Roman"/>
                <w:b/>
                <w:bCs/>
                <w:iCs/>
                <w:sz w:val="24"/>
                <w:szCs w:val="28"/>
                <w:lang w:eastAsia="en-US"/>
              </w:rPr>
              <w:t xml:space="preserve"> Специализированная мебель и системы хранения</w:t>
            </w:r>
          </w:p>
        </w:tc>
      </w:tr>
      <w:tr w:rsidR="00DD12E2" w:rsidRPr="00DD12E2" w14:paraId="6A4DDA69"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70D0A39"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461A76A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7C0E6B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E5F6B3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3DA034E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B9259F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046E4B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AC150F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254B0F3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963F1B3"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8911A3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1A680A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6BA238A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34FFA5B"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A3C4AA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608AE5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661589A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173BD7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E44519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DFB1A9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5537318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F85BA75"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0386BA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00B0EC41" w14:textId="77777777" w:rsidTr="00134A59">
        <w:tc>
          <w:tcPr>
            <w:tcW w:w="273" w:type="pct"/>
            <w:tcBorders>
              <w:top w:val="single" w:sz="4" w:space="0" w:color="auto"/>
              <w:left w:val="single" w:sz="4" w:space="0" w:color="auto"/>
              <w:bottom w:val="single" w:sz="4" w:space="0" w:color="auto"/>
              <w:right w:val="single" w:sz="4" w:space="0" w:color="auto"/>
            </w:tcBorders>
          </w:tcPr>
          <w:p w14:paraId="284EF27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7B8C8DF"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6FF06B4"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03B841D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E642A5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 xml:space="preserve">II </w:t>
            </w:r>
            <w:r w:rsidRPr="00DD12E2">
              <w:rPr>
                <w:rFonts w:ascii="Times New Roman" w:hAnsi="Times New Roman" w:cs="Times New Roman"/>
                <w:b/>
                <w:bCs/>
                <w:iCs/>
                <w:sz w:val="24"/>
                <w:szCs w:val="28"/>
                <w:lang w:eastAsia="en-US"/>
              </w:rPr>
              <w:t>Технические средства</w:t>
            </w:r>
          </w:p>
        </w:tc>
      </w:tr>
      <w:tr w:rsidR="00DD12E2" w:rsidRPr="00DD12E2" w14:paraId="7702B9B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4EC1AC7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4E45416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E9ABD1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15472D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tcPr>
          <w:p w14:paraId="2FC5B1D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E478D5F"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1E9F4C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75FC47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Многофункциональное печатающее устройство </w:t>
            </w:r>
          </w:p>
        </w:tc>
        <w:tc>
          <w:tcPr>
            <w:tcW w:w="1527" w:type="pct"/>
            <w:tcBorders>
              <w:top w:val="single" w:sz="4" w:space="0" w:color="auto"/>
              <w:left w:val="single" w:sz="4" w:space="0" w:color="auto"/>
              <w:bottom w:val="single" w:sz="4" w:space="0" w:color="auto"/>
              <w:right w:val="single" w:sz="4" w:space="0" w:color="auto"/>
            </w:tcBorders>
          </w:tcPr>
          <w:p w14:paraId="5000EB1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FE95BCF"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A07624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85340A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2CE3F2E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0C8E9F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673E54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72F766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52DF6F9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1240534"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6C3A69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ADA686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Цифровая лаборатория по БЖ</w:t>
            </w:r>
          </w:p>
        </w:tc>
        <w:tc>
          <w:tcPr>
            <w:tcW w:w="1527" w:type="pct"/>
            <w:tcBorders>
              <w:top w:val="single" w:sz="4" w:space="0" w:color="auto"/>
              <w:left w:val="single" w:sz="4" w:space="0" w:color="auto"/>
              <w:bottom w:val="single" w:sz="4" w:space="0" w:color="auto"/>
              <w:right w:val="single" w:sz="4" w:space="0" w:color="auto"/>
            </w:tcBorders>
          </w:tcPr>
          <w:p w14:paraId="57E46C8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2339285"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DE8826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2BDF22C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Мини-экспресс-лаборатории радиационно-химической разведки</w:t>
            </w:r>
          </w:p>
        </w:tc>
        <w:tc>
          <w:tcPr>
            <w:tcW w:w="1527" w:type="pct"/>
            <w:tcBorders>
              <w:top w:val="single" w:sz="4" w:space="0" w:color="auto"/>
              <w:left w:val="single" w:sz="4" w:space="0" w:color="auto"/>
              <w:bottom w:val="single" w:sz="4" w:space="0" w:color="auto"/>
              <w:right w:val="single" w:sz="4" w:space="0" w:color="auto"/>
            </w:tcBorders>
          </w:tcPr>
          <w:p w14:paraId="2A44F33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83292A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F88D6B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3FA2725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Дозиметр</w:t>
            </w:r>
          </w:p>
        </w:tc>
        <w:tc>
          <w:tcPr>
            <w:tcW w:w="1527" w:type="pct"/>
            <w:tcBorders>
              <w:top w:val="single" w:sz="4" w:space="0" w:color="auto"/>
              <w:left w:val="single" w:sz="4" w:space="0" w:color="auto"/>
              <w:bottom w:val="single" w:sz="4" w:space="0" w:color="auto"/>
              <w:right w:val="single" w:sz="4" w:space="0" w:color="auto"/>
            </w:tcBorders>
          </w:tcPr>
          <w:p w14:paraId="560851A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02639E7"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72FB4C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2C36258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Газоанализатор кислорода и токсичных газов с цифровой индикацией показателей</w:t>
            </w:r>
          </w:p>
        </w:tc>
        <w:tc>
          <w:tcPr>
            <w:tcW w:w="1527" w:type="pct"/>
            <w:tcBorders>
              <w:top w:val="single" w:sz="4" w:space="0" w:color="auto"/>
              <w:left w:val="single" w:sz="4" w:space="0" w:color="auto"/>
              <w:bottom w:val="single" w:sz="4" w:space="0" w:color="auto"/>
              <w:right w:val="single" w:sz="4" w:space="0" w:color="auto"/>
            </w:tcBorders>
          </w:tcPr>
          <w:p w14:paraId="344AAEF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D2F17F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588316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hideMark/>
          </w:tcPr>
          <w:p w14:paraId="14DC182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Средства защиты кожи и органов дыхания</w:t>
            </w:r>
          </w:p>
        </w:tc>
        <w:tc>
          <w:tcPr>
            <w:tcW w:w="1527" w:type="pct"/>
            <w:tcBorders>
              <w:top w:val="single" w:sz="4" w:space="0" w:color="auto"/>
              <w:left w:val="single" w:sz="4" w:space="0" w:color="auto"/>
              <w:bottom w:val="single" w:sz="4" w:space="0" w:color="auto"/>
              <w:right w:val="single" w:sz="4" w:space="0" w:color="auto"/>
            </w:tcBorders>
          </w:tcPr>
          <w:p w14:paraId="5A96906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4B798A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2B70FF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10</w:t>
            </w:r>
          </w:p>
        </w:tc>
        <w:tc>
          <w:tcPr>
            <w:tcW w:w="3200" w:type="pct"/>
            <w:tcBorders>
              <w:top w:val="single" w:sz="4" w:space="0" w:color="auto"/>
              <w:left w:val="single" w:sz="4" w:space="0" w:color="auto"/>
              <w:bottom w:val="single" w:sz="4" w:space="0" w:color="auto"/>
              <w:right w:val="single" w:sz="4" w:space="0" w:color="auto"/>
            </w:tcBorders>
            <w:hideMark/>
          </w:tcPr>
          <w:p w14:paraId="73EC10C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Измеритель электропроводности, кислотности и температуры</w:t>
            </w:r>
          </w:p>
        </w:tc>
        <w:tc>
          <w:tcPr>
            <w:tcW w:w="1527" w:type="pct"/>
            <w:tcBorders>
              <w:top w:val="single" w:sz="4" w:space="0" w:color="auto"/>
              <w:left w:val="single" w:sz="4" w:space="0" w:color="auto"/>
              <w:bottom w:val="single" w:sz="4" w:space="0" w:color="auto"/>
              <w:right w:val="single" w:sz="4" w:space="0" w:color="auto"/>
            </w:tcBorders>
          </w:tcPr>
          <w:p w14:paraId="424D90C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9874EC5"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26721C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iCs/>
                <w:sz w:val="24"/>
                <w:szCs w:val="28"/>
                <w:lang w:eastAsia="en-US"/>
              </w:rPr>
              <w:t>Дополнительное оборудование</w:t>
            </w:r>
          </w:p>
        </w:tc>
      </w:tr>
      <w:tr w:rsidR="00DD12E2" w:rsidRPr="00DD12E2" w14:paraId="271C76E2" w14:textId="77777777" w:rsidTr="00134A59">
        <w:tc>
          <w:tcPr>
            <w:tcW w:w="273" w:type="pct"/>
            <w:tcBorders>
              <w:top w:val="single" w:sz="4" w:space="0" w:color="auto"/>
              <w:left w:val="single" w:sz="4" w:space="0" w:color="auto"/>
              <w:bottom w:val="single" w:sz="4" w:space="0" w:color="auto"/>
              <w:right w:val="single" w:sz="4" w:space="0" w:color="auto"/>
            </w:tcBorders>
          </w:tcPr>
          <w:p w14:paraId="66E5AAF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3DDB16F"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AECBD07"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29493893"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A097E91" w14:textId="27B4C7D6"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III</w:t>
            </w:r>
            <w:r w:rsidRPr="00DD12E2">
              <w:rPr>
                <w:rFonts w:ascii="Times New Roman" w:hAnsi="Times New Roman" w:cs="Times New Roman"/>
                <w:b/>
                <w:bCs/>
                <w:iCs/>
                <w:sz w:val="24"/>
                <w:szCs w:val="28"/>
                <w:lang w:eastAsia="en-US"/>
              </w:rPr>
              <w:t xml:space="preserve"> Демонстрационные учебно-наглядные пособия</w:t>
            </w:r>
          </w:p>
        </w:tc>
      </w:tr>
      <w:tr w:rsidR="00DD12E2" w:rsidRPr="00DD12E2" w14:paraId="6222B20B"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90C263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3864192B"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815345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085365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Наборы плакатов</w:t>
            </w:r>
          </w:p>
        </w:tc>
        <w:tc>
          <w:tcPr>
            <w:tcW w:w="1527" w:type="pct"/>
            <w:tcBorders>
              <w:top w:val="single" w:sz="4" w:space="0" w:color="auto"/>
              <w:left w:val="single" w:sz="4" w:space="0" w:color="auto"/>
              <w:bottom w:val="single" w:sz="4" w:space="0" w:color="auto"/>
              <w:right w:val="single" w:sz="4" w:space="0" w:color="auto"/>
            </w:tcBorders>
          </w:tcPr>
          <w:p w14:paraId="61814C9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92DF6F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326581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10D6F0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учебно-методических материалов для 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tcPr>
          <w:p w14:paraId="1B6913E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6C94523"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367237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5AAF22B5" w14:textId="77777777" w:rsidTr="00134A59">
        <w:tc>
          <w:tcPr>
            <w:tcW w:w="273" w:type="pct"/>
            <w:tcBorders>
              <w:top w:val="single" w:sz="4" w:space="0" w:color="auto"/>
              <w:left w:val="single" w:sz="4" w:space="0" w:color="auto"/>
              <w:bottom w:val="single" w:sz="4" w:space="0" w:color="auto"/>
              <w:right w:val="single" w:sz="4" w:space="0" w:color="auto"/>
            </w:tcBorders>
          </w:tcPr>
          <w:p w14:paraId="726DF13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ECB5F82"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B1BF5BC"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 xml:space="preserve">Технические характеристики заполняются самостоятельно </w:t>
            </w:r>
            <w:r w:rsidRPr="00447D16">
              <w:rPr>
                <w:rFonts w:ascii="Times New Roman" w:hAnsi="Times New Roman" w:cs="Times New Roman"/>
                <w:iCs/>
                <w:sz w:val="24"/>
                <w:szCs w:val="28"/>
                <w:lang w:eastAsia="en-US"/>
              </w:rPr>
              <w:lastRenderedPageBreak/>
              <w:t>образовательной организацией</w:t>
            </w:r>
          </w:p>
        </w:tc>
      </w:tr>
    </w:tbl>
    <w:p w14:paraId="0BD36BCC"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48DB361E" w14:textId="5D6329FE"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t>Кабинет «Инженерной графики и технической механики»</w:t>
      </w:r>
      <w:r w:rsidRPr="00DD12E2">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43BA6381"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1CB801E7"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A2DCF10" w14:textId="404ED98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A6D71FB" w14:textId="2BFBEB3B"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Техническое описание</w:t>
            </w:r>
          </w:p>
        </w:tc>
      </w:tr>
      <w:tr w:rsidR="00DD12E2" w:rsidRPr="00DD12E2" w14:paraId="61D91F09"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08823FA"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val="en-US" w:eastAsia="en-US"/>
              </w:rPr>
              <w:t>I</w:t>
            </w:r>
            <w:r w:rsidRPr="00DD12E2">
              <w:rPr>
                <w:rFonts w:ascii="Times New Roman" w:hAnsi="Times New Roman" w:cs="Times New Roman"/>
                <w:b/>
                <w:bCs/>
                <w:iCs/>
                <w:sz w:val="24"/>
                <w:szCs w:val="28"/>
                <w:lang w:eastAsia="en-US"/>
              </w:rPr>
              <w:t xml:space="preserve"> Специализированная мебель и системы хранения</w:t>
            </w:r>
          </w:p>
        </w:tc>
      </w:tr>
      <w:tr w:rsidR="00DD12E2" w:rsidRPr="00DD12E2" w14:paraId="4DCB6374"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18887B7"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385547F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EB3292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A3F09C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2F67B34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2D95412"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AB5B54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7F83EA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39879E8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81EC61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67B04C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8729EF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2048E8F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318C14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FA14EB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A54D84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13FB19C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FC05832"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7BBC6C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49C51E5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2A2A31A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AFD04E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1043F4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447D16" w14:paraId="28F147D2" w14:textId="77777777" w:rsidTr="00134A59">
        <w:tc>
          <w:tcPr>
            <w:tcW w:w="273" w:type="pct"/>
            <w:tcBorders>
              <w:top w:val="single" w:sz="4" w:space="0" w:color="auto"/>
              <w:left w:val="single" w:sz="4" w:space="0" w:color="auto"/>
              <w:bottom w:val="single" w:sz="4" w:space="0" w:color="auto"/>
              <w:right w:val="single" w:sz="4" w:space="0" w:color="auto"/>
            </w:tcBorders>
          </w:tcPr>
          <w:p w14:paraId="77B0DD0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71CC1E7"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547A77E"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49370615"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4B5CFBD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 xml:space="preserve">II </w:t>
            </w:r>
            <w:r w:rsidRPr="00DD12E2">
              <w:rPr>
                <w:rFonts w:ascii="Times New Roman" w:hAnsi="Times New Roman" w:cs="Times New Roman"/>
                <w:b/>
                <w:bCs/>
                <w:iCs/>
                <w:sz w:val="24"/>
                <w:szCs w:val="28"/>
                <w:lang w:eastAsia="en-US"/>
              </w:rPr>
              <w:t>Технические средства</w:t>
            </w:r>
          </w:p>
        </w:tc>
      </w:tr>
      <w:tr w:rsidR="00DD12E2" w:rsidRPr="00DD12E2" w14:paraId="63987B37"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5EF1215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6EE695F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BBBD5C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0061E1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tcPr>
          <w:p w14:paraId="25BD6C0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10452F5"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F1533B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B6E233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Многофункциональное печатающее устройство </w:t>
            </w:r>
          </w:p>
        </w:tc>
        <w:tc>
          <w:tcPr>
            <w:tcW w:w="1527" w:type="pct"/>
            <w:tcBorders>
              <w:top w:val="single" w:sz="4" w:space="0" w:color="auto"/>
              <w:left w:val="single" w:sz="4" w:space="0" w:color="auto"/>
              <w:bottom w:val="single" w:sz="4" w:space="0" w:color="auto"/>
              <w:right w:val="single" w:sz="4" w:space="0" w:color="auto"/>
            </w:tcBorders>
          </w:tcPr>
          <w:p w14:paraId="1B48C04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EDCE642"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DEF569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1D9098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0E4EC4B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5AD7C2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B7A6D0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2B4C97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0CA15E5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C8DE4C7"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B81061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FD367F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Интерактивный программно-аппаратный комплекс мобильный или стационарный</w:t>
            </w:r>
          </w:p>
        </w:tc>
        <w:tc>
          <w:tcPr>
            <w:tcW w:w="1527" w:type="pct"/>
            <w:tcBorders>
              <w:top w:val="single" w:sz="4" w:space="0" w:color="auto"/>
              <w:left w:val="single" w:sz="4" w:space="0" w:color="auto"/>
              <w:bottom w:val="single" w:sz="4" w:space="0" w:color="auto"/>
              <w:right w:val="single" w:sz="4" w:space="0" w:color="auto"/>
            </w:tcBorders>
          </w:tcPr>
          <w:p w14:paraId="1C49214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0AB08F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A8E6D2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34FF2AB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Чертежные принадлежности</w:t>
            </w:r>
          </w:p>
        </w:tc>
        <w:tc>
          <w:tcPr>
            <w:tcW w:w="1527" w:type="pct"/>
            <w:tcBorders>
              <w:top w:val="single" w:sz="4" w:space="0" w:color="auto"/>
              <w:left w:val="single" w:sz="4" w:space="0" w:color="auto"/>
              <w:bottom w:val="single" w:sz="4" w:space="0" w:color="auto"/>
              <w:right w:val="single" w:sz="4" w:space="0" w:color="auto"/>
            </w:tcBorders>
          </w:tcPr>
          <w:p w14:paraId="3C179B3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23CFC4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C83C01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156D6D4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Планшетный компьютер для обучающихся</w:t>
            </w:r>
          </w:p>
        </w:tc>
        <w:tc>
          <w:tcPr>
            <w:tcW w:w="1527" w:type="pct"/>
            <w:tcBorders>
              <w:top w:val="single" w:sz="4" w:space="0" w:color="auto"/>
              <w:left w:val="single" w:sz="4" w:space="0" w:color="auto"/>
              <w:bottom w:val="single" w:sz="4" w:space="0" w:color="auto"/>
              <w:right w:val="single" w:sz="4" w:space="0" w:color="auto"/>
            </w:tcBorders>
          </w:tcPr>
          <w:p w14:paraId="2207044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F11FFF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8A7F94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iCs/>
                <w:sz w:val="24"/>
                <w:szCs w:val="28"/>
                <w:lang w:eastAsia="en-US"/>
              </w:rPr>
              <w:t>Дополнительное оборудование</w:t>
            </w:r>
          </w:p>
        </w:tc>
      </w:tr>
      <w:tr w:rsidR="00DD12E2" w:rsidRPr="00DD12E2" w14:paraId="4E77254E" w14:textId="77777777" w:rsidTr="00134A59">
        <w:tc>
          <w:tcPr>
            <w:tcW w:w="273" w:type="pct"/>
            <w:tcBorders>
              <w:top w:val="single" w:sz="4" w:space="0" w:color="auto"/>
              <w:left w:val="single" w:sz="4" w:space="0" w:color="auto"/>
              <w:bottom w:val="single" w:sz="4" w:space="0" w:color="auto"/>
              <w:right w:val="single" w:sz="4" w:space="0" w:color="auto"/>
            </w:tcBorders>
          </w:tcPr>
          <w:p w14:paraId="50949C7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0443C60"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4CD2E55"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45BE0EDB"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4BDF048A" w14:textId="7A7C1271"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III</w:t>
            </w:r>
            <w:r w:rsidRPr="00DD12E2">
              <w:rPr>
                <w:rFonts w:ascii="Times New Roman" w:hAnsi="Times New Roman" w:cs="Times New Roman"/>
                <w:b/>
                <w:bCs/>
                <w:iCs/>
                <w:sz w:val="24"/>
                <w:szCs w:val="28"/>
                <w:lang w:eastAsia="en-US"/>
              </w:rPr>
              <w:t xml:space="preserve"> Демонстрационные учебно-наглядные пособия</w:t>
            </w:r>
          </w:p>
        </w:tc>
      </w:tr>
      <w:tr w:rsidR="00DD12E2" w:rsidRPr="00DD12E2" w14:paraId="441D74D3"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74CB08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54E51A7C"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917A29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AC434F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Наборы плакатов</w:t>
            </w:r>
          </w:p>
        </w:tc>
        <w:tc>
          <w:tcPr>
            <w:tcW w:w="1527" w:type="pct"/>
            <w:tcBorders>
              <w:top w:val="single" w:sz="4" w:space="0" w:color="auto"/>
              <w:left w:val="single" w:sz="4" w:space="0" w:color="auto"/>
              <w:bottom w:val="single" w:sz="4" w:space="0" w:color="auto"/>
              <w:right w:val="single" w:sz="4" w:space="0" w:color="auto"/>
            </w:tcBorders>
          </w:tcPr>
          <w:p w14:paraId="3430F2F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F237C6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435E87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323891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учебно-методических материалов для 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tcPr>
          <w:p w14:paraId="154E7D2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55290F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F679F2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447D16" w14:paraId="405D1BD3" w14:textId="77777777" w:rsidTr="00134A59">
        <w:tc>
          <w:tcPr>
            <w:tcW w:w="273" w:type="pct"/>
            <w:tcBorders>
              <w:top w:val="single" w:sz="4" w:space="0" w:color="auto"/>
              <w:left w:val="single" w:sz="4" w:space="0" w:color="auto"/>
              <w:bottom w:val="single" w:sz="4" w:space="0" w:color="auto"/>
              <w:right w:val="single" w:sz="4" w:space="0" w:color="auto"/>
            </w:tcBorders>
          </w:tcPr>
          <w:p w14:paraId="1B90F54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31D930F"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09F7520"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bl>
    <w:p w14:paraId="4F014744"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197500BE" w14:textId="77777777" w:rsidR="00DD12E2" w:rsidRDefault="00DD12E2">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br w:type="page"/>
      </w:r>
    </w:p>
    <w:p w14:paraId="7F17DED4" w14:textId="04DC7B5B"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lastRenderedPageBreak/>
        <w:t>Кабинет «Теории горения и взрывов»</w:t>
      </w:r>
      <w:r w:rsidRPr="00DD12E2">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0B09B7B8"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51CC7721"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C03209B"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F069834"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Техническое описание</w:t>
            </w:r>
          </w:p>
        </w:tc>
      </w:tr>
      <w:tr w:rsidR="00DD12E2" w:rsidRPr="00DD12E2" w14:paraId="532D94B6"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ED9C37F"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val="en-US" w:eastAsia="en-US"/>
              </w:rPr>
              <w:t>I</w:t>
            </w:r>
            <w:r w:rsidRPr="00DD12E2">
              <w:rPr>
                <w:rFonts w:ascii="Times New Roman" w:hAnsi="Times New Roman" w:cs="Times New Roman"/>
                <w:b/>
                <w:bCs/>
                <w:iCs/>
                <w:sz w:val="24"/>
                <w:szCs w:val="28"/>
                <w:lang w:eastAsia="en-US"/>
              </w:rPr>
              <w:t xml:space="preserve"> Специализированная мебель и системы хранения</w:t>
            </w:r>
          </w:p>
        </w:tc>
      </w:tr>
      <w:tr w:rsidR="00DD12E2" w:rsidRPr="00DD12E2" w14:paraId="4DB12815"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6AEDF17"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103BEE0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05B865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23DBA3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451D4DB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B96DF24"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62850D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3B3674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048E210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07A178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5FB45B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3AF3F7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0521E5D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F3B59FA"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6E5945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079E3C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2F24BB8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B390B2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2F7922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3EAFB7B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7626D7F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44A7ACA"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66ED0B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0E2DE4AB" w14:textId="77777777" w:rsidTr="00134A59">
        <w:tc>
          <w:tcPr>
            <w:tcW w:w="273" w:type="pct"/>
            <w:tcBorders>
              <w:top w:val="single" w:sz="4" w:space="0" w:color="auto"/>
              <w:left w:val="single" w:sz="4" w:space="0" w:color="auto"/>
              <w:bottom w:val="single" w:sz="4" w:space="0" w:color="auto"/>
              <w:right w:val="single" w:sz="4" w:space="0" w:color="auto"/>
            </w:tcBorders>
          </w:tcPr>
          <w:p w14:paraId="78555D9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F44B42"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1FF82847"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46F7932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1AA226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 xml:space="preserve">II </w:t>
            </w:r>
            <w:r w:rsidRPr="00DD12E2">
              <w:rPr>
                <w:rFonts w:ascii="Times New Roman" w:hAnsi="Times New Roman" w:cs="Times New Roman"/>
                <w:b/>
                <w:bCs/>
                <w:iCs/>
                <w:sz w:val="24"/>
                <w:szCs w:val="28"/>
                <w:lang w:eastAsia="en-US"/>
              </w:rPr>
              <w:t>Технические средства</w:t>
            </w:r>
          </w:p>
        </w:tc>
      </w:tr>
      <w:tr w:rsidR="00DD12E2" w:rsidRPr="00DD12E2" w14:paraId="08F8EB9A"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2D60E8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61640843"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073252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C64F11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tcPr>
          <w:p w14:paraId="77826B8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57F7CC7"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59DD3A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2CE457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Многофункциональное печатающее устройство </w:t>
            </w:r>
          </w:p>
        </w:tc>
        <w:tc>
          <w:tcPr>
            <w:tcW w:w="1527" w:type="pct"/>
            <w:tcBorders>
              <w:top w:val="single" w:sz="4" w:space="0" w:color="auto"/>
              <w:left w:val="single" w:sz="4" w:space="0" w:color="auto"/>
              <w:bottom w:val="single" w:sz="4" w:space="0" w:color="auto"/>
              <w:right w:val="single" w:sz="4" w:space="0" w:color="auto"/>
            </w:tcBorders>
          </w:tcPr>
          <w:p w14:paraId="5E4B300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903AB7D"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6E2A32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F99E63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Интерактивный программно-аппаратный комплекс по предметной области</w:t>
            </w:r>
          </w:p>
        </w:tc>
        <w:tc>
          <w:tcPr>
            <w:tcW w:w="1527" w:type="pct"/>
            <w:tcBorders>
              <w:top w:val="single" w:sz="4" w:space="0" w:color="auto"/>
              <w:left w:val="single" w:sz="4" w:space="0" w:color="auto"/>
              <w:bottom w:val="single" w:sz="4" w:space="0" w:color="auto"/>
              <w:right w:val="single" w:sz="4" w:space="0" w:color="auto"/>
            </w:tcBorders>
          </w:tcPr>
          <w:p w14:paraId="0E22683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B3C637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CD6C12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5BC36A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308A787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B4D6892"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6C0BE3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iCs/>
                <w:sz w:val="24"/>
                <w:szCs w:val="28"/>
                <w:lang w:eastAsia="en-US"/>
              </w:rPr>
              <w:t>Дополнительное оборудование</w:t>
            </w:r>
          </w:p>
        </w:tc>
      </w:tr>
      <w:tr w:rsidR="00DD12E2" w:rsidRPr="00DD12E2" w14:paraId="7A87138A" w14:textId="77777777" w:rsidTr="00134A59">
        <w:tc>
          <w:tcPr>
            <w:tcW w:w="273" w:type="pct"/>
            <w:tcBorders>
              <w:top w:val="single" w:sz="4" w:space="0" w:color="auto"/>
              <w:left w:val="single" w:sz="4" w:space="0" w:color="auto"/>
              <w:bottom w:val="single" w:sz="4" w:space="0" w:color="auto"/>
              <w:right w:val="single" w:sz="4" w:space="0" w:color="auto"/>
            </w:tcBorders>
          </w:tcPr>
          <w:p w14:paraId="33B16BC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8816B3E"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7FC0635"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0FB4DC33"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B0591BD" w14:textId="38AA32B8"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III</w:t>
            </w:r>
            <w:r w:rsidRPr="00DD12E2">
              <w:rPr>
                <w:rFonts w:ascii="Times New Roman" w:hAnsi="Times New Roman" w:cs="Times New Roman"/>
                <w:b/>
                <w:bCs/>
                <w:iCs/>
                <w:sz w:val="24"/>
                <w:szCs w:val="28"/>
                <w:lang w:eastAsia="en-US"/>
              </w:rPr>
              <w:t xml:space="preserve"> Демонстрационные учебно-наглядные пособия</w:t>
            </w:r>
          </w:p>
        </w:tc>
      </w:tr>
      <w:tr w:rsidR="00DD12E2" w:rsidRPr="00DD12E2" w14:paraId="77CDB66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870508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739F4B4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9DCC26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51AA97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Наборы плакатов по дисциплине </w:t>
            </w:r>
          </w:p>
        </w:tc>
        <w:tc>
          <w:tcPr>
            <w:tcW w:w="1527" w:type="pct"/>
            <w:tcBorders>
              <w:top w:val="single" w:sz="4" w:space="0" w:color="auto"/>
              <w:left w:val="single" w:sz="4" w:space="0" w:color="auto"/>
              <w:bottom w:val="single" w:sz="4" w:space="0" w:color="auto"/>
              <w:right w:val="single" w:sz="4" w:space="0" w:color="auto"/>
            </w:tcBorders>
          </w:tcPr>
          <w:p w14:paraId="3AE4B92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F7D84B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118D62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0DBDEA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учебно-методических материалов для 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tcPr>
          <w:p w14:paraId="3DF9494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9671B8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D58F20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8494A4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учебно-наглядных пособий по дисциплине «Теория горения и взрывов»</w:t>
            </w:r>
          </w:p>
        </w:tc>
        <w:tc>
          <w:tcPr>
            <w:tcW w:w="1527" w:type="pct"/>
            <w:tcBorders>
              <w:top w:val="single" w:sz="4" w:space="0" w:color="auto"/>
              <w:left w:val="single" w:sz="4" w:space="0" w:color="auto"/>
              <w:bottom w:val="single" w:sz="4" w:space="0" w:color="auto"/>
              <w:right w:val="single" w:sz="4" w:space="0" w:color="auto"/>
            </w:tcBorders>
          </w:tcPr>
          <w:p w14:paraId="3EB2B8C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C0CF633"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398129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22CCB819" w14:textId="77777777" w:rsidTr="00134A59">
        <w:tc>
          <w:tcPr>
            <w:tcW w:w="273" w:type="pct"/>
            <w:tcBorders>
              <w:top w:val="single" w:sz="4" w:space="0" w:color="auto"/>
              <w:left w:val="single" w:sz="4" w:space="0" w:color="auto"/>
              <w:bottom w:val="single" w:sz="4" w:space="0" w:color="auto"/>
              <w:right w:val="single" w:sz="4" w:space="0" w:color="auto"/>
            </w:tcBorders>
          </w:tcPr>
          <w:p w14:paraId="484E053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42A6D56"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1AB16718"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bl>
    <w:p w14:paraId="22BF4949"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6AA0524C" w14:textId="77777777" w:rsidR="00DD12E2" w:rsidRDefault="00DD12E2">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br w:type="page"/>
      </w:r>
    </w:p>
    <w:p w14:paraId="1F6B43D2" w14:textId="7468916F"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lastRenderedPageBreak/>
        <w:t>Кабинет «</w:t>
      </w:r>
      <w:r w:rsidRPr="00DD12E2">
        <w:rPr>
          <w:rFonts w:ascii="Times New Roman" w:hAnsi="Times New Roman" w:cs="Times New Roman"/>
          <w:bCs/>
          <w:spacing w:val="-4"/>
          <w:sz w:val="24"/>
          <w:szCs w:val="24"/>
        </w:rPr>
        <w:t>Автоматизированные системы управления и связь</w:t>
      </w:r>
      <w:r w:rsidRPr="00DD12E2">
        <w:rPr>
          <w:rFonts w:ascii="Times New Roman" w:hAnsi="Times New Roman" w:cs="Times New Roman"/>
          <w:bCs/>
          <w:iCs/>
          <w:sz w:val="24"/>
          <w:szCs w:val="24"/>
        </w:rPr>
        <w:t>»</w:t>
      </w:r>
      <w:r w:rsidRPr="00DD12E2">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309F6DDB"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7115A202"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5F514F2"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6316940"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Техническое описание</w:t>
            </w:r>
          </w:p>
        </w:tc>
      </w:tr>
      <w:tr w:rsidR="00DD12E2" w:rsidRPr="00DD12E2" w14:paraId="716540A5"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F462779"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val="en-US" w:eastAsia="en-US"/>
              </w:rPr>
              <w:t>I</w:t>
            </w:r>
            <w:r w:rsidRPr="00DD12E2">
              <w:rPr>
                <w:rFonts w:ascii="Times New Roman" w:hAnsi="Times New Roman" w:cs="Times New Roman"/>
                <w:b/>
                <w:bCs/>
                <w:iCs/>
                <w:sz w:val="24"/>
                <w:szCs w:val="28"/>
                <w:lang w:eastAsia="en-US"/>
              </w:rPr>
              <w:t xml:space="preserve"> Специализированная мебель и системы хранения</w:t>
            </w:r>
          </w:p>
        </w:tc>
      </w:tr>
      <w:tr w:rsidR="00DD12E2" w:rsidRPr="00DD12E2" w14:paraId="16FD5367"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46DE52A"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0BCD5ED4"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F75536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30DB77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60432AC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CA3B16D"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0BB9D8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896BB2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6995A33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C7147B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EDA75C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DE4D1D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0E54208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DCFD47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0DA164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996260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503D617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15C9A4D"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915A2D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E15810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3A04B33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7E17592"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8985AD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378BA94D" w14:textId="77777777" w:rsidTr="00134A59">
        <w:tc>
          <w:tcPr>
            <w:tcW w:w="273" w:type="pct"/>
            <w:tcBorders>
              <w:top w:val="single" w:sz="4" w:space="0" w:color="auto"/>
              <w:left w:val="single" w:sz="4" w:space="0" w:color="auto"/>
              <w:bottom w:val="single" w:sz="4" w:space="0" w:color="auto"/>
              <w:right w:val="single" w:sz="4" w:space="0" w:color="auto"/>
            </w:tcBorders>
          </w:tcPr>
          <w:p w14:paraId="2F6833D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B9A663F"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D516B3B"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5E07892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3EAB3F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 xml:space="preserve">II </w:t>
            </w:r>
            <w:r w:rsidRPr="00DD12E2">
              <w:rPr>
                <w:rFonts w:ascii="Times New Roman" w:hAnsi="Times New Roman" w:cs="Times New Roman"/>
                <w:b/>
                <w:bCs/>
                <w:iCs/>
                <w:sz w:val="24"/>
                <w:szCs w:val="28"/>
                <w:lang w:eastAsia="en-US"/>
              </w:rPr>
              <w:t>Технические средства</w:t>
            </w:r>
          </w:p>
        </w:tc>
      </w:tr>
      <w:tr w:rsidR="00DD12E2" w:rsidRPr="00DD12E2" w14:paraId="05368F4C"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226CA9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55250DD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9240FE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783F59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tcPr>
          <w:p w14:paraId="3C70F99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8C87B3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991037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B3DD61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Многофункциональное печатающее устройство </w:t>
            </w:r>
          </w:p>
        </w:tc>
        <w:tc>
          <w:tcPr>
            <w:tcW w:w="1527" w:type="pct"/>
            <w:tcBorders>
              <w:top w:val="single" w:sz="4" w:space="0" w:color="auto"/>
              <w:left w:val="single" w:sz="4" w:space="0" w:color="auto"/>
              <w:bottom w:val="single" w:sz="4" w:space="0" w:color="auto"/>
              <w:right w:val="single" w:sz="4" w:space="0" w:color="auto"/>
            </w:tcBorders>
          </w:tcPr>
          <w:p w14:paraId="2E4A707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EE33B2C"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E2BB07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D1E9E9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Интерактивный программно-аппаратный комплекс по предметной области</w:t>
            </w:r>
          </w:p>
        </w:tc>
        <w:tc>
          <w:tcPr>
            <w:tcW w:w="1527" w:type="pct"/>
            <w:tcBorders>
              <w:top w:val="single" w:sz="4" w:space="0" w:color="auto"/>
              <w:left w:val="single" w:sz="4" w:space="0" w:color="auto"/>
              <w:bottom w:val="single" w:sz="4" w:space="0" w:color="auto"/>
              <w:right w:val="single" w:sz="4" w:space="0" w:color="auto"/>
            </w:tcBorders>
          </w:tcPr>
          <w:p w14:paraId="0AB64E3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BB7BFB4"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E61BA6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63832A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74FCA7A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C94D936"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3422BB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iCs/>
                <w:sz w:val="24"/>
                <w:szCs w:val="28"/>
                <w:lang w:eastAsia="en-US"/>
              </w:rPr>
              <w:t>Дополнительное оборудование</w:t>
            </w:r>
          </w:p>
        </w:tc>
      </w:tr>
      <w:tr w:rsidR="00DD12E2" w:rsidRPr="00DD12E2" w14:paraId="77418734" w14:textId="77777777" w:rsidTr="00134A59">
        <w:tc>
          <w:tcPr>
            <w:tcW w:w="273" w:type="pct"/>
            <w:tcBorders>
              <w:top w:val="single" w:sz="4" w:space="0" w:color="auto"/>
              <w:left w:val="single" w:sz="4" w:space="0" w:color="auto"/>
              <w:bottom w:val="single" w:sz="4" w:space="0" w:color="auto"/>
              <w:right w:val="single" w:sz="4" w:space="0" w:color="auto"/>
            </w:tcBorders>
          </w:tcPr>
          <w:p w14:paraId="055DC7A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9C1461A"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6AB5DFE"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401B33B7"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7ECBCFE" w14:textId="6DDB0ACE"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III</w:t>
            </w:r>
            <w:r w:rsidRPr="00DD12E2">
              <w:rPr>
                <w:rFonts w:ascii="Times New Roman" w:hAnsi="Times New Roman" w:cs="Times New Roman"/>
                <w:b/>
                <w:bCs/>
                <w:iCs/>
                <w:sz w:val="24"/>
                <w:szCs w:val="28"/>
                <w:lang w:eastAsia="en-US"/>
              </w:rPr>
              <w:t xml:space="preserve"> Демонстрационные учебно-наглядные пособия</w:t>
            </w:r>
          </w:p>
        </w:tc>
      </w:tr>
      <w:tr w:rsidR="00DD12E2" w:rsidRPr="00DD12E2" w14:paraId="69FB3624"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E9BCC5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64382C5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558EBC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F591B7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Наборы плакатов по дисциплине </w:t>
            </w:r>
          </w:p>
        </w:tc>
        <w:tc>
          <w:tcPr>
            <w:tcW w:w="1527" w:type="pct"/>
            <w:tcBorders>
              <w:top w:val="single" w:sz="4" w:space="0" w:color="auto"/>
              <w:left w:val="single" w:sz="4" w:space="0" w:color="auto"/>
              <w:bottom w:val="single" w:sz="4" w:space="0" w:color="auto"/>
              <w:right w:val="single" w:sz="4" w:space="0" w:color="auto"/>
            </w:tcBorders>
          </w:tcPr>
          <w:p w14:paraId="387E66B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D069075"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A09CA9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4AECE0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учебно-методических материалов для 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tcPr>
          <w:p w14:paraId="012329C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B06ED05"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FE0B83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1872CAA3" w14:textId="77777777" w:rsidTr="00134A59">
        <w:tc>
          <w:tcPr>
            <w:tcW w:w="273" w:type="pct"/>
            <w:tcBorders>
              <w:top w:val="single" w:sz="4" w:space="0" w:color="auto"/>
              <w:left w:val="single" w:sz="4" w:space="0" w:color="auto"/>
              <w:bottom w:val="single" w:sz="4" w:space="0" w:color="auto"/>
              <w:right w:val="single" w:sz="4" w:space="0" w:color="auto"/>
            </w:tcBorders>
          </w:tcPr>
          <w:p w14:paraId="43BF9BA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8C33068"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324DE58"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bl>
    <w:p w14:paraId="06D47B94"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514FF6D3" w14:textId="77777777" w:rsidR="00DD12E2" w:rsidRDefault="00DD12E2">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br w:type="page"/>
      </w:r>
    </w:p>
    <w:p w14:paraId="20957E43" w14:textId="23821AEF"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lastRenderedPageBreak/>
        <w:t>Кабинет «</w:t>
      </w:r>
      <w:r w:rsidRPr="00DD12E2">
        <w:rPr>
          <w:rFonts w:ascii="Times New Roman" w:hAnsi="Times New Roman" w:cs="Times New Roman"/>
          <w:bCs/>
          <w:sz w:val="24"/>
          <w:szCs w:val="24"/>
        </w:rPr>
        <w:t>Тактики тушения пожаров и аварийно-спасательных работ</w:t>
      </w:r>
      <w:r w:rsidRPr="00DD12E2">
        <w:rPr>
          <w:rFonts w:ascii="Times New Roman" w:hAnsi="Times New Roman" w:cs="Times New Roman"/>
          <w:bCs/>
          <w:iCs/>
          <w:sz w:val="24"/>
          <w:szCs w:val="24"/>
        </w:rPr>
        <w:t>»</w:t>
      </w:r>
      <w:r w:rsidRPr="00DD12E2">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276E1AC2"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22198B3C"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8FF4DCB"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5584C27"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Техническое описание</w:t>
            </w:r>
          </w:p>
        </w:tc>
      </w:tr>
      <w:tr w:rsidR="00DD12E2" w:rsidRPr="00DD12E2" w14:paraId="5462593B"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6054CDB"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val="en-US" w:eastAsia="en-US"/>
              </w:rPr>
              <w:t>I</w:t>
            </w:r>
            <w:r w:rsidRPr="00DD12E2">
              <w:rPr>
                <w:rFonts w:ascii="Times New Roman" w:hAnsi="Times New Roman" w:cs="Times New Roman"/>
                <w:b/>
                <w:bCs/>
                <w:iCs/>
                <w:sz w:val="24"/>
                <w:szCs w:val="28"/>
                <w:lang w:eastAsia="en-US"/>
              </w:rPr>
              <w:t xml:space="preserve"> Специализированная мебель и системы хранения</w:t>
            </w:r>
          </w:p>
        </w:tc>
      </w:tr>
      <w:tr w:rsidR="00DD12E2" w:rsidRPr="00DD12E2" w14:paraId="6E455BEF"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C0606F2"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6D47399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5E4E0D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892DCF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6532E9F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FDB523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07A50C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F795E7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7E2A17A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53616B3"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BEEDAE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54FD91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4347D15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7B28DD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71197A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8F4F96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6911B75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6DE247D"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7F8752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21B24EC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5084EF5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EE84CF7"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32A810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70A4335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Стеллажи с образцами (наглядными пособиями) пожарного оборудования и инструмента</w:t>
            </w:r>
          </w:p>
        </w:tc>
        <w:tc>
          <w:tcPr>
            <w:tcW w:w="1527" w:type="pct"/>
            <w:tcBorders>
              <w:top w:val="single" w:sz="4" w:space="0" w:color="auto"/>
              <w:left w:val="single" w:sz="4" w:space="0" w:color="auto"/>
              <w:bottom w:val="single" w:sz="4" w:space="0" w:color="auto"/>
              <w:right w:val="single" w:sz="4" w:space="0" w:color="auto"/>
            </w:tcBorders>
          </w:tcPr>
          <w:p w14:paraId="665390D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B234C7E"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0DD76C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2C210DA2" w14:textId="77777777" w:rsidTr="00134A59">
        <w:tc>
          <w:tcPr>
            <w:tcW w:w="273" w:type="pct"/>
            <w:tcBorders>
              <w:top w:val="single" w:sz="4" w:space="0" w:color="auto"/>
              <w:left w:val="single" w:sz="4" w:space="0" w:color="auto"/>
              <w:bottom w:val="single" w:sz="4" w:space="0" w:color="auto"/>
              <w:right w:val="single" w:sz="4" w:space="0" w:color="auto"/>
            </w:tcBorders>
          </w:tcPr>
          <w:p w14:paraId="443A7C8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2C913F4"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70F2C3D"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365B363A"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B14C1C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 xml:space="preserve">II </w:t>
            </w:r>
            <w:r w:rsidRPr="00DD12E2">
              <w:rPr>
                <w:rFonts w:ascii="Times New Roman" w:hAnsi="Times New Roman" w:cs="Times New Roman"/>
                <w:b/>
                <w:bCs/>
                <w:iCs/>
                <w:sz w:val="24"/>
                <w:szCs w:val="28"/>
                <w:lang w:eastAsia="en-US"/>
              </w:rPr>
              <w:t>Технические средства</w:t>
            </w:r>
          </w:p>
        </w:tc>
      </w:tr>
      <w:tr w:rsidR="00DD12E2" w:rsidRPr="00DD12E2" w14:paraId="7472D35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43C32B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5ACE0D53"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423E07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F681AB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tcPr>
          <w:p w14:paraId="77D5A95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2042C0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DE2154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556FC6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Многофункциональное печатающее устройство </w:t>
            </w:r>
          </w:p>
        </w:tc>
        <w:tc>
          <w:tcPr>
            <w:tcW w:w="1527" w:type="pct"/>
            <w:tcBorders>
              <w:top w:val="single" w:sz="4" w:space="0" w:color="auto"/>
              <w:left w:val="single" w:sz="4" w:space="0" w:color="auto"/>
              <w:bottom w:val="single" w:sz="4" w:space="0" w:color="auto"/>
              <w:right w:val="single" w:sz="4" w:space="0" w:color="auto"/>
            </w:tcBorders>
          </w:tcPr>
          <w:p w14:paraId="051D59A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4579F7B"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51A381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9E7075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Интерактивный программно-аппаратный комплекс по предметной области</w:t>
            </w:r>
          </w:p>
        </w:tc>
        <w:tc>
          <w:tcPr>
            <w:tcW w:w="1527" w:type="pct"/>
            <w:tcBorders>
              <w:top w:val="single" w:sz="4" w:space="0" w:color="auto"/>
              <w:left w:val="single" w:sz="4" w:space="0" w:color="auto"/>
              <w:bottom w:val="single" w:sz="4" w:space="0" w:color="auto"/>
              <w:right w:val="single" w:sz="4" w:space="0" w:color="auto"/>
            </w:tcBorders>
          </w:tcPr>
          <w:p w14:paraId="0F10D8B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2F8C8F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08DFCD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2297EB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6CEE748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5921C2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D41890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0633F78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Интерактивный учебно-тренажерный комплекс «Схема района выезда пожарной части»;</w:t>
            </w:r>
          </w:p>
        </w:tc>
        <w:tc>
          <w:tcPr>
            <w:tcW w:w="1527" w:type="pct"/>
            <w:tcBorders>
              <w:top w:val="single" w:sz="4" w:space="0" w:color="auto"/>
              <w:left w:val="single" w:sz="4" w:space="0" w:color="auto"/>
              <w:bottom w:val="single" w:sz="4" w:space="0" w:color="auto"/>
              <w:right w:val="single" w:sz="4" w:space="0" w:color="auto"/>
            </w:tcBorders>
          </w:tcPr>
          <w:p w14:paraId="12AC42F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48946EA"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14DF76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2718128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Макет – тренажер «Эвакуация людей из высотных зданий»</w:t>
            </w:r>
          </w:p>
        </w:tc>
        <w:tc>
          <w:tcPr>
            <w:tcW w:w="1527" w:type="pct"/>
            <w:tcBorders>
              <w:top w:val="single" w:sz="4" w:space="0" w:color="auto"/>
              <w:left w:val="single" w:sz="4" w:space="0" w:color="auto"/>
              <w:bottom w:val="single" w:sz="4" w:space="0" w:color="auto"/>
              <w:right w:val="single" w:sz="4" w:space="0" w:color="auto"/>
            </w:tcBorders>
          </w:tcPr>
          <w:p w14:paraId="618C0AD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69DEBA7"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1726EF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0E17485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Комплект(ы) боевой одежды и снаряжения пожарного</w:t>
            </w:r>
          </w:p>
        </w:tc>
        <w:tc>
          <w:tcPr>
            <w:tcW w:w="1527" w:type="pct"/>
            <w:tcBorders>
              <w:top w:val="single" w:sz="4" w:space="0" w:color="auto"/>
              <w:left w:val="single" w:sz="4" w:space="0" w:color="auto"/>
              <w:bottom w:val="single" w:sz="4" w:space="0" w:color="auto"/>
              <w:right w:val="single" w:sz="4" w:space="0" w:color="auto"/>
            </w:tcBorders>
          </w:tcPr>
          <w:p w14:paraId="2E3F8A0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7CCAB4E"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36654B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iCs/>
                <w:sz w:val="24"/>
                <w:szCs w:val="28"/>
                <w:lang w:eastAsia="en-US"/>
              </w:rPr>
              <w:t>Дополнительное оборудование</w:t>
            </w:r>
          </w:p>
        </w:tc>
      </w:tr>
      <w:tr w:rsidR="00DD12E2" w:rsidRPr="00DD12E2" w14:paraId="4F102EE1" w14:textId="77777777" w:rsidTr="00134A59">
        <w:tc>
          <w:tcPr>
            <w:tcW w:w="273" w:type="pct"/>
            <w:tcBorders>
              <w:top w:val="single" w:sz="4" w:space="0" w:color="auto"/>
              <w:left w:val="single" w:sz="4" w:space="0" w:color="auto"/>
              <w:bottom w:val="single" w:sz="4" w:space="0" w:color="auto"/>
              <w:right w:val="single" w:sz="4" w:space="0" w:color="auto"/>
            </w:tcBorders>
          </w:tcPr>
          <w:p w14:paraId="51D4730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E4CB285"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F698B42"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3C40AA4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AE347A7" w14:textId="03BCD8BE"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III</w:t>
            </w:r>
            <w:r w:rsidRPr="00DD12E2">
              <w:rPr>
                <w:rFonts w:ascii="Times New Roman" w:hAnsi="Times New Roman" w:cs="Times New Roman"/>
                <w:b/>
                <w:bCs/>
                <w:iCs/>
                <w:sz w:val="24"/>
                <w:szCs w:val="28"/>
                <w:lang w:eastAsia="en-US"/>
              </w:rPr>
              <w:t xml:space="preserve"> Демонстрационные учебно-наглядные пособия</w:t>
            </w:r>
          </w:p>
        </w:tc>
      </w:tr>
      <w:tr w:rsidR="00DD12E2" w:rsidRPr="00DD12E2" w14:paraId="7ED191B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7D26DF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1ABB657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8CF21E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D542BE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Наборы плакатов по дисциплине </w:t>
            </w:r>
          </w:p>
        </w:tc>
        <w:tc>
          <w:tcPr>
            <w:tcW w:w="1527" w:type="pct"/>
            <w:tcBorders>
              <w:top w:val="single" w:sz="4" w:space="0" w:color="auto"/>
              <w:left w:val="single" w:sz="4" w:space="0" w:color="auto"/>
              <w:bottom w:val="single" w:sz="4" w:space="0" w:color="auto"/>
              <w:right w:val="single" w:sz="4" w:space="0" w:color="auto"/>
            </w:tcBorders>
          </w:tcPr>
          <w:p w14:paraId="312605D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5F0790F"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2308E4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BCFF46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учебно-методических материалов для 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tcPr>
          <w:p w14:paraId="33E07B8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955626F"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5610E1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7655EF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Карта региона с нанесенными на нее пожарными частями территориального пожарно-спасательного гарнизона</w:t>
            </w:r>
          </w:p>
        </w:tc>
        <w:tc>
          <w:tcPr>
            <w:tcW w:w="1527" w:type="pct"/>
            <w:tcBorders>
              <w:top w:val="single" w:sz="4" w:space="0" w:color="auto"/>
              <w:left w:val="single" w:sz="4" w:space="0" w:color="auto"/>
              <w:bottom w:val="single" w:sz="4" w:space="0" w:color="auto"/>
              <w:right w:val="single" w:sz="4" w:space="0" w:color="auto"/>
            </w:tcBorders>
          </w:tcPr>
          <w:p w14:paraId="36F8294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C2028B5" w14:textId="77777777" w:rsidTr="00134A59">
        <w:tc>
          <w:tcPr>
            <w:tcW w:w="273" w:type="pct"/>
            <w:tcBorders>
              <w:top w:val="single" w:sz="4" w:space="0" w:color="auto"/>
              <w:left w:val="single" w:sz="4" w:space="0" w:color="auto"/>
              <w:bottom w:val="single" w:sz="4" w:space="0" w:color="auto"/>
              <w:right w:val="single" w:sz="4" w:space="0" w:color="auto"/>
            </w:tcBorders>
          </w:tcPr>
          <w:p w14:paraId="0BAE390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35CDBEC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Макеты жилых и административных зданий</w:t>
            </w:r>
          </w:p>
        </w:tc>
        <w:tc>
          <w:tcPr>
            <w:tcW w:w="1527" w:type="pct"/>
            <w:tcBorders>
              <w:top w:val="single" w:sz="4" w:space="0" w:color="auto"/>
              <w:left w:val="single" w:sz="4" w:space="0" w:color="auto"/>
              <w:bottom w:val="single" w:sz="4" w:space="0" w:color="auto"/>
              <w:right w:val="single" w:sz="4" w:space="0" w:color="auto"/>
            </w:tcBorders>
          </w:tcPr>
          <w:p w14:paraId="311D4D0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218D962"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8C67F9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4ED48040" w14:textId="77777777" w:rsidTr="00134A59">
        <w:tc>
          <w:tcPr>
            <w:tcW w:w="273" w:type="pct"/>
            <w:tcBorders>
              <w:top w:val="single" w:sz="4" w:space="0" w:color="auto"/>
              <w:left w:val="single" w:sz="4" w:space="0" w:color="auto"/>
              <w:bottom w:val="single" w:sz="4" w:space="0" w:color="auto"/>
              <w:right w:val="single" w:sz="4" w:space="0" w:color="auto"/>
            </w:tcBorders>
          </w:tcPr>
          <w:p w14:paraId="4E585A2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E880E18"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 xml:space="preserve">Дополнительно в форму записываются имеющиеся в наличии компьютеры, МФУ и др. с другими </w:t>
            </w:r>
            <w:r w:rsidRPr="00447D16">
              <w:rPr>
                <w:rFonts w:ascii="Times New Roman" w:hAnsi="Times New Roman" w:cs="Times New Roman"/>
                <w:iCs/>
                <w:sz w:val="24"/>
                <w:szCs w:val="28"/>
                <w:lang w:eastAsia="en-US"/>
              </w:rPr>
              <w:lastRenderedPageBreak/>
              <w:t>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4918CD4"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lastRenderedPageBreak/>
              <w:t xml:space="preserve">Технические характеристики заполняются </w:t>
            </w:r>
            <w:r w:rsidRPr="00447D16">
              <w:rPr>
                <w:rFonts w:ascii="Times New Roman" w:hAnsi="Times New Roman" w:cs="Times New Roman"/>
                <w:iCs/>
                <w:sz w:val="24"/>
                <w:szCs w:val="28"/>
                <w:lang w:eastAsia="en-US"/>
              </w:rPr>
              <w:lastRenderedPageBreak/>
              <w:t>самостоятельно образовательной организацией</w:t>
            </w:r>
          </w:p>
        </w:tc>
      </w:tr>
    </w:tbl>
    <w:p w14:paraId="4948EBEB"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0D8F79F4" w14:textId="77777777"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t>Кабинет «Профилактики пожаров»</w:t>
      </w:r>
      <w:r w:rsidRPr="00DD12E2">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780202C0"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5446487A"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7574B0F"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AE75703"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Техническое описание</w:t>
            </w:r>
          </w:p>
        </w:tc>
      </w:tr>
      <w:tr w:rsidR="00DD12E2" w:rsidRPr="00DD12E2" w14:paraId="5E987199"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03078D7"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val="en-US" w:eastAsia="en-US"/>
              </w:rPr>
              <w:t>I</w:t>
            </w:r>
            <w:r w:rsidRPr="00DD12E2">
              <w:rPr>
                <w:rFonts w:ascii="Times New Roman" w:hAnsi="Times New Roman" w:cs="Times New Roman"/>
                <w:b/>
                <w:bCs/>
                <w:iCs/>
                <w:sz w:val="24"/>
                <w:szCs w:val="28"/>
                <w:lang w:eastAsia="en-US"/>
              </w:rPr>
              <w:t xml:space="preserve"> Специализированная мебель и системы хранения</w:t>
            </w:r>
          </w:p>
        </w:tc>
      </w:tr>
      <w:tr w:rsidR="00DD12E2" w:rsidRPr="00DD12E2" w14:paraId="67E0A67D"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94ADBD8"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013753BA"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05FEC0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AEE30C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4ED29F5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612149D"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293C3D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9CDBF1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2528B77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69B9E02"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EAD851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1D82DE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5D64FF1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69D9AA2"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1B096C2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385C05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4D30DD1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015F89A"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742214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4F0468C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77338F8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677157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5EED53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08A890CB" w14:textId="77777777" w:rsidTr="00134A59">
        <w:tc>
          <w:tcPr>
            <w:tcW w:w="273" w:type="pct"/>
            <w:tcBorders>
              <w:top w:val="single" w:sz="4" w:space="0" w:color="auto"/>
              <w:left w:val="single" w:sz="4" w:space="0" w:color="auto"/>
              <w:bottom w:val="single" w:sz="4" w:space="0" w:color="auto"/>
              <w:right w:val="single" w:sz="4" w:space="0" w:color="auto"/>
            </w:tcBorders>
          </w:tcPr>
          <w:p w14:paraId="4180738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7DD5D2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24ABFB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0D6D789C"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45C764A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 xml:space="preserve">II </w:t>
            </w:r>
            <w:r w:rsidRPr="00DD12E2">
              <w:rPr>
                <w:rFonts w:ascii="Times New Roman" w:hAnsi="Times New Roman" w:cs="Times New Roman"/>
                <w:b/>
                <w:bCs/>
                <w:iCs/>
                <w:sz w:val="24"/>
                <w:szCs w:val="28"/>
                <w:lang w:eastAsia="en-US"/>
              </w:rPr>
              <w:t>Технические средства</w:t>
            </w:r>
          </w:p>
        </w:tc>
      </w:tr>
      <w:tr w:rsidR="00DD12E2" w:rsidRPr="00DD12E2" w14:paraId="3990DE5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BB8BF5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53D6243B"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5AFA8B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EE87C4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tcPr>
          <w:p w14:paraId="77F3822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8080D6A"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938DFA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5E8B29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 xml:space="preserve">Многофункциональное печатающее устройство </w:t>
            </w:r>
          </w:p>
        </w:tc>
        <w:tc>
          <w:tcPr>
            <w:tcW w:w="1527" w:type="pct"/>
            <w:tcBorders>
              <w:top w:val="single" w:sz="4" w:space="0" w:color="auto"/>
              <w:left w:val="single" w:sz="4" w:space="0" w:color="auto"/>
              <w:bottom w:val="single" w:sz="4" w:space="0" w:color="auto"/>
              <w:right w:val="single" w:sz="4" w:space="0" w:color="auto"/>
            </w:tcBorders>
          </w:tcPr>
          <w:p w14:paraId="7B17B85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8F3E2BA"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7F788A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E4347A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Интерактивный учебно-тренажерный комплекс: «Пожарная автоматика»</w:t>
            </w:r>
          </w:p>
        </w:tc>
        <w:tc>
          <w:tcPr>
            <w:tcW w:w="1527" w:type="pct"/>
            <w:tcBorders>
              <w:top w:val="single" w:sz="4" w:space="0" w:color="auto"/>
              <w:left w:val="single" w:sz="4" w:space="0" w:color="auto"/>
              <w:bottom w:val="single" w:sz="4" w:space="0" w:color="auto"/>
              <w:right w:val="single" w:sz="4" w:space="0" w:color="auto"/>
            </w:tcBorders>
          </w:tcPr>
          <w:p w14:paraId="76201C8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BACB284"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F4DD88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877AC0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220F2FE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377F8B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B493B6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iCs/>
                <w:sz w:val="24"/>
                <w:szCs w:val="28"/>
                <w:lang w:eastAsia="en-US"/>
              </w:rPr>
              <w:t>Дополнительное оборудование</w:t>
            </w:r>
          </w:p>
        </w:tc>
      </w:tr>
      <w:tr w:rsidR="00DD12E2" w:rsidRPr="00DD12E2" w14:paraId="14F1B186" w14:textId="77777777" w:rsidTr="00134A59">
        <w:tc>
          <w:tcPr>
            <w:tcW w:w="273" w:type="pct"/>
            <w:tcBorders>
              <w:top w:val="single" w:sz="4" w:space="0" w:color="auto"/>
              <w:left w:val="single" w:sz="4" w:space="0" w:color="auto"/>
              <w:bottom w:val="single" w:sz="4" w:space="0" w:color="auto"/>
              <w:right w:val="single" w:sz="4" w:space="0" w:color="auto"/>
            </w:tcBorders>
          </w:tcPr>
          <w:p w14:paraId="5C8E584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BDD921A"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E3AE86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4675362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73424D1" w14:textId="7ED3AD90"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val="en-US" w:eastAsia="en-US"/>
              </w:rPr>
              <w:t>III</w:t>
            </w:r>
            <w:r w:rsidRPr="00DD12E2">
              <w:rPr>
                <w:rFonts w:ascii="Times New Roman" w:hAnsi="Times New Roman" w:cs="Times New Roman"/>
                <w:b/>
                <w:bCs/>
                <w:iCs/>
                <w:sz w:val="24"/>
                <w:szCs w:val="28"/>
                <w:lang w:eastAsia="en-US"/>
              </w:rPr>
              <w:t xml:space="preserve"> Демонстрационные учебно-наглядные пособия</w:t>
            </w:r>
          </w:p>
        </w:tc>
      </w:tr>
      <w:tr w:rsidR="00DD12E2" w:rsidRPr="00DD12E2" w14:paraId="7BFE5FC2"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9AC246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17896E9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8AC807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CC98A7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плакатов и учебно-наглядных пособий по пожарной профилактике</w:t>
            </w:r>
          </w:p>
        </w:tc>
        <w:tc>
          <w:tcPr>
            <w:tcW w:w="1527" w:type="pct"/>
            <w:tcBorders>
              <w:top w:val="single" w:sz="4" w:space="0" w:color="auto"/>
              <w:left w:val="single" w:sz="4" w:space="0" w:color="auto"/>
              <w:bottom w:val="single" w:sz="4" w:space="0" w:color="auto"/>
              <w:right w:val="single" w:sz="4" w:space="0" w:color="auto"/>
            </w:tcBorders>
          </w:tcPr>
          <w:p w14:paraId="1AD2797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CF4FD7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E656E5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446589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учебно-методических материалов для 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tcPr>
          <w:p w14:paraId="79C09A8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5CC94C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DABAE2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E44900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Карта региона с нанесенными на нее пожарными частями территориального пожарно-спасательного гарнизона</w:t>
            </w:r>
          </w:p>
        </w:tc>
        <w:tc>
          <w:tcPr>
            <w:tcW w:w="1527" w:type="pct"/>
            <w:tcBorders>
              <w:top w:val="single" w:sz="4" w:space="0" w:color="auto"/>
              <w:left w:val="single" w:sz="4" w:space="0" w:color="auto"/>
              <w:bottom w:val="single" w:sz="4" w:space="0" w:color="auto"/>
              <w:right w:val="single" w:sz="4" w:space="0" w:color="auto"/>
            </w:tcBorders>
          </w:tcPr>
          <w:p w14:paraId="7756BE3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03C6B5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47585A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B95BB0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Электронные средства обучения (учебные видеофильмы, электронные учебники и учебные пособия)</w:t>
            </w:r>
          </w:p>
        </w:tc>
        <w:tc>
          <w:tcPr>
            <w:tcW w:w="1527" w:type="pct"/>
            <w:tcBorders>
              <w:top w:val="single" w:sz="4" w:space="0" w:color="auto"/>
              <w:left w:val="single" w:sz="4" w:space="0" w:color="auto"/>
              <w:bottom w:val="single" w:sz="4" w:space="0" w:color="auto"/>
              <w:right w:val="single" w:sz="4" w:space="0" w:color="auto"/>
            </w:tcBorders>
          </w:tcPr>
          <w:p w14:paraId="4A33CC9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034C9F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8EDA73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70E1236C" w14:textId="77777777" w:rsidTr="00134A59">
        <w:tc>
          <w:tcPr>
            <w:tcW w:w="273" w:type="pct"/>
            <w:tcBorders>
              <w:top w:val="single" w:sz="4" w:space="0" w:color="auto"/>
              <w:left w:val="single" w:sz="4" w:space="0" w:color="auto"/>
              <w:bottom w:val="single" w:sz="4" w:space="0" w:color="auto"/>
              <w:right w:val="single" w:sz="4" w:space="0" w:color="auto"/>
            </w:tcBorders>
          </w:tcPr>
          <w:p w14:paraId="0433D7A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3E5D95F"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 xml:space="preserve">Дополнительно в форму записываются имеющиеся в наличии компьютеры, МФУ и др. с другими </w:t>
            </w:r>
            <w:r w:rsidRPr="00447D16">
              <w:rPr>
                <w:rFonts w:ascii="Times New Roman" w:hAnsi="Times New Roman" w:cs="Times New Roman"/>
                <w:iCs/>
                <w:sz w:val="24"/>
                <w:szCs w:val="28"/>
                <w:lang w:eastAsia="en-US"/>
              </w:rPr>
              <w:lastRenderedPageBreak/>
              <w:t>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3D0EB56"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lastRenderedPageBreak/>
              <w:t xml:space="preserve">Технические характеристики заполняются </w:t>
            </w:r>
            <w:r w:rsidRPr="00447D16">
              <w:rPr>
                <w:rFonts w:ascii="Times New Roman" w:hAnsi="Times New Roman" w:cs="Times New Roman"/>
                <w:iCs/>
                <w:sz w:val="24"/>
                <w:szCs w:val="28"/>
                <w:lang w:eastAsia="en-US"/>
              </w:rPr>
              <w:lastRenderedPageBreak/>
              <w:t>самостоятельно образовательной организацией</w:t>
            </w:r>
          </w:p>
        </w:tc>
      </w:tr>
    </w:tbl>
    <w:p w14:paraId="0818D6A1"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3BEEA3A6"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6.1.2.2. Оснащение помещений, задействованных при организации самостоятельной и воспитательной работы.</w:t>
      </w:r>
    </w:p>
    <w:p w14:paraId="4D08E3E2"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Кабинет «Дипломного и курсового проектирования»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37922898"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691B2100" w14:textId="77777777"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0CDFD47" w14:textId="19B66487"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97A6570" w14:textId="053B4239"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Техническое описание</w:t>
            </w:r>
          </w:p>
        </w:tc>
      </w:tr>
      <w:tr w:rsidR="00DD12E2" w:rsidRPr="00DD12E2" w14:paraId="2080C986"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D2C1DD1"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val="en-US" w:eastAsia="en-US"/>
              </w:rPr>
              <w:t>I</w:t>
            </w:r>
            <w:r w:rsidRPr="00DD12E2">
              <w:rPr>
                <w:rFonts w:ascii="Times New Roman" w:hAnsi="Times New Roman" w:cs="Times New Roman"/>
                <w:b/>
                <w:bCs/>
                <w:lang w:eastAsia="en-US"/>
              </w:rPr>
              <w:t xml:space="preserve"> Основное оборудование</w:t>
            </w:r>
          </w:p>
        </w:tc>
      </w:tr>
      <w:tr w:rsidR="00DD12E2" w:rsidRPr="00DD12E2" w14:paraId="78ABC7EC"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7BFD10E"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4C3C27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4508AB98" w14:textId="77777777" w:rsidR="00DD12E2" w:rsidRPr="00DD12E2" w:rsidRDefault="00DD12E2" w:rsidP="00134A59">
            <w:pPr>
              <w:pStyle w:val="120"/>
              <w:rPr>
                <w:rFonts w:ascii="Times New Roman" w:hAnsi="Times New Roman" w:cs="Times New Roman"/>
                <w:lang w:eastAsia="en-US"/>
              </w:rPr>
            </w:pPr>
          </w:p>
        </w:tc>
      </w:tr>
      <w:tr w:rsidR="00DD12E2" w:rsidRPr="00DD12E2" w14:paraId="5673C373"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121A38A"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28BDA3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3A407921" w14:textId="77777777" w:rsidR="00DD12E2" w:rsidRPr="00DD12E2" w:rsidRDefault="00DD12E2" w:rsidP="00134A59">
            <w:pPr>
              <w:pStyle w:val="120"/>
              <w:rPr>
                <w:rFonts w:ascii="Times New Roman" w:hAnsi="Times New Roman" w:cs="Times New Roman"/>
                <w:lang w:eastAsia="en-US"/>
              </w:rPr>
            </w:pPr>
          </w:p>
        </w:tc>
      </w:tr>
      <w:tr w:rsidR="00DD12E2" w:rsidRPr="00DD12E2" w14:paraId="13E779B2"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21DF22A"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1DFF18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474096D6" w14:textId="77777777" w:rsidR="00DD12E2" w:rsidRPr="00DD12E2" w:rsidRDefault="00DD12E2" w:rsidP="00134A59">
            <w:pPr>
              <w:pStyle w:val="120"/>
              <w:rPr>
                <w:rFonts w:ascii="Times New Roman" w:hAnsi="Times New Roman" w:cs="Times New Roman"/>
                <w:lang w:eastAsia="en-US"/>
              </w:rPr>
            </w:pPr>
          </w:p>
        </w:tc>
      </w:tr>
      <w:tr w:rsidR="00DD12E2" w:rsidRPr="00DD12E2" w14:paraId="01F154A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2344EFF"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BC7625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4B150F1B" w14:textId="77777777" w:rsidR="00DD12E2" w:rsidRPr="00DD12E2" w:rsidRDefault="00DD12E2" w:rsidP="00134A59">
            <w:pPr>
              <w:pStyle w:val="120"/>
              <w:rPr>
                <w:rFonts w:ascii="Times New Roman" w:hAnsi="Times New Roman" w:cs="Times New Roman"/>
                <w:lang w:eastAsia="en-US"/>
              </w:rPr>
            </w:pPr>
          </w:p>
        </w:tc>
      </w:tr>
      <w:tr w:rsidR="00DD12E2" w:rsidRPr="00DD12E2" w14:paraId="180BC902"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24A50D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val="en-US" w:eastAsia="en-US"/>
              </w:rPr>
              <w:t>II</w:t>
            </w:r>
            <w:r w:rsidRPr="00DD12E2">
              <w:rPr>
                <w:rFonts w:ascii="Times New Roman" w:hAnsi="Times New Roman" w:cs="Times New Roman"/>
                <w:b/>
                <w:bCs/>
                <w:lang w:eastAsia="en-US"/>
              </w:rPr>
              <w:t xml:space="preserve"> Технические средства </w:t>
            </w:r>
            <w:r w:rsidRPr="00DD12E2">
              <w:rPr>
                <w:rFonts w:ascii="Times New Roman" w:hAnsi="Times New Roman" w:cs="Times New Roman"/>
                <w:i/>
                <w:iCs w:val="0"/>
                <w:lang w:eastAsia="en-US"/>
              </w:rPr>
              <w:t>(при необходимости)</w:t>
            </w:r>
          </w:p>
        </w:tc>
      </w:tr>
      <w:tr w:rsidR="00DD12E2" w:rsidRPr="00DD12E2" w14:paraId="6CEE59F6"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72B231A"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DD12E2" w:rsidRPr="00DD12E2" w14:paraId="7CBC3DD0" w14:textId="77777777" w:rsidTr="00134A59">
        <w:tc>
          <w:tcPr>
            <w:tcW w:w="273" w:type="pct"/>
            <w:tcBorders>
              <w:top w:val="single" w:sz="4" w:space="0" w:color="auto"/>
              <w:left w:val="single" w:sz="4" w:space="0" w:color="auto"/>
              <w:bottom w:val="single" w:sz="4" w:space="0" w:color="auto"/>
              <w:right w:val="single" w:sz="4" w:space="0" w:color="auto"/>
            </w:tcBorders>
          </w:tcPr>
          <w:p w14:paraId="0EFE111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tcPr>
          <w:p w14:paraId="43E1F68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EBB2661" w14:textId="77777777" w:rsidR="00DD12E2" w:rsidRPr="00DD12E2" w:rsidRDefault="00DD12E2" w:rsidP="00134A59">
            <w:pPr>
              <w:pStyle w:val="120"/>
              <w:rPr>
                <w:rFonts w:ascii="Times New Roman" w:hAnsi="Times New Roman" w:cs="Times New Roman"/>
                <w:lang w:eastAsia="en-US"/>
              </w:rPr>
            </w:pPr>
          </w:p>
        </w:tc>
      </w:tr>
      <w:tr w:rsidR="00DD12E2" w:rsidRPr="00DD12E2" w14:paraId="210670E8" w14:textId="77777777" w:rsidTr="00134A59">
        <w:tc>
          <w:tcPr>
            <w:tcW w:w="273" w:type="pct"/>
            <w:tcBorders>
              <w:top w:val="single" w:sz="4" w:space="0" w:color="auto"/>
              <w:left w:val="single" w:sz="4" w:space="0" w:color="auto"/>
              <w:bottom w:val="single" w:sz="4" w:space="0" w:color="auto"/>
              <w:right w:val="single" w:sz="4" w:space="0" w:color="auto"/>
            </w:tcBorders>
          </w:tcPr>
          <w:p w14:paraId="5C9C47F3"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72812AFD"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Автоматизированные 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05B1376" w14:textId="77777777" w:rsidR="00DD12E2" w:rsidRPr="00DD12E2" w:rsidRDefault="00DD12E2" w:rsidP="00134A59">
            <w:pPr>
              <w:pStyle w:val="120"/>
              <w:rPr>
                <w:rFonts w:ascii="Times New Roman" w:hAnsi="Times New Roman" w:cs="Times New Roman"/>
                <w:lang w:eastAsia="en-US"/>
              </w:rPr>
            </w:pPr>
          </w:p>
        </w:tc>
      </w:tr>
      <w:tr w:rsidR="00DD12E2" w:rsidRPr="00DD12E2" w14:paraId="60B4CA5F" w14:textId="77777777" w:rsidTr="00134A59">
        <w:tc>
          <w:tcPr>
            <w:tcW w:w="273" w:type="pct"/>
            <w:tcBorders>
              <w:top w:val="single" w:sz="4" w:space="0" w:color="auto"/>
              <w:left w:val="single" w:sz="4" w:space="0" w:color="auto"/>
              <w:bottom w:val="single" w:sz="4" w:space="0" w:color="auto"/>
              <w:right w:val="single" w:sz="4" w:space="0" w:color="auto"/>
            </w:tcBorders>
          </w:tcPr>
          <w:p w14:paraId="0F26425C"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tcPr>
          <w:p w14:paraId="49CC813D"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4586D561" w14:textId="77777777" w:rsidR="00DD12E2" w:rsidRPr="00DD12E2" w:rsidRDefault="00DD12E2" w:rsidP="00134A59">
            <w:pPr>
              <w:pStyle w:val="120"/>
              <w:rPr>
                <w:rFonts w:ascii="Times New Roman" w:hAnsi="Times New Roman" w:cs="Times New Roman"/>
                <w:lang w:eastAsia="en-US"/>
              </w:rPr>
            </w:pPr>
          </w:p>
        </w:tc>
      </w:tr>
      <w:tr w:rsidR="00DD12E2" w:rsidRPr="00DD12E2" w14:paraId="68131A05" w14:textId="77777777" w:rsidTr="00134A59">
        <w:tc>
          <w:tcPr>
            <w:tcW w:w="273" w:type="pct"/>
            <w:tcBorders>
              <w:top w:val="single" w:sz="4" w:space="0" w:color="auto"/>
              <w:left w:val="single" w:sz="4" w:space="0" w:color="auto"/>
              <w:bottom w:val="single" w:sz="4" w:space="0" w:color="auto"/>
              <w:right w:val="single" w:sz="4" w:space="0" w:color="auto"/>
            </w:tcBorders>
          </w:tcPr>
          <w:p w14:paraId="12C47A1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tcPr>
          <w:p w14:paraId="168C036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146B0107" w14:textId="77777777" w:rsidR="00DD12E2" w:rsidRPr="00DD12E2" w:rsidRDefault="00DD12E2" w:rsidP="00134A59">
            <w:pPr>
              <w:pStyle w:val="120"/>
              <w:rPr>
                <w:rFonts w:ascii="Times New Roman" w:hAnsi="Times New Roman" w:cs="Times New Roman"/>
                <w:lang w:eastAsia="en-US"/>
              </w:rPr>
            </w:pPr>
          </w:p>
        </w:tc>
      </w:tr>
      <w:tr w:rsidR="00DD12E2" w:rsidRPr="00DD12E2" w14:paraId="2DFD7B2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FDA1FA9"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lang w:eastAsia="en-US"/>
              </w:rPr>
              <w:t>Дополнительное оборудование</w:t>
            </w:r>
          </w:p>
        </w:tc>
      </w:tr>
      <w:tr w:rsidR="00DD12E2" w:rsidRPr="00DD12E2" w14:paraId="31A2C76D" w14:textId="77777777" w:rsidTr="00134A59">
        <w:tc>
          <w:tcPr>
            <w:tcW w:w="273" w:type="pct"/>
            <w:tcBorders>
              <w:top w:val="single" w:sz="4" w:space="0" w:color="auto"/>
              <w:left w:val="single" w:sz="4" w:space="0" w:color="auto"/>
              <w:bottom w:val="single" w:sz="4" w:space="0" w:color="auto"/>
              <w:right w:val="single" w:sz="4" w:space="0" w:color="auto"/>
            </w:tcBorders>
          </w:tcPr>
          <w:p w14:paraId="706B2C96"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A9A5C05"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EC90A73"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DD12E2" w:rsidRPr="00DD12E2" w14:paraId="2DF6EBF4" w14:textId="77777777" w:rsidTr="00134A59">
        <w:tc>
          <w:tcPr>
            <w:tcW w:w="273" w:type="pct"/>
            <w:tcBorders>
              <w:top w:val="single" w:sz="4" w:space="0" w:color="auto"/>
              <w:left w:val="single" w:sz="4" w:space="0" w:color="auto"/>
              <w:bottom w:val="single" w:sz="4" w:space="0" w:color="auto"/>
              <w:right w:val="single" w:sz="4" w:space="0" w:color="auto"/>
            </w:tcBorders>
          </w:tcPr>
          <w:p w14:paraId="4CC97EEF"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9176499"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17B3040" w14:textId="77777777" w:rsidR="00DD12E2" w:rsidRPr="00DD12E2" w:rsidRDefault="00DD12E2" w:rsidP="00134A59">
            <w:pPr>
              <w:pStyle w:val="120"/>
              <w:rPr>
                <w:rFonts w:ascii="Times New Roman" w:hAnsi="Times New Roman" w:cs="Times New Roman"/>
                <w:lang w:eastAsia="en-US"/>
              </w:rPr>
            </w:pPr>
          </w:p>
        </w:tc>
      </w:tr>
      <w:tr w:rsidR="00DD12E2" w:rsidRPr="00DD12E2" w14:paraId="12F20FB9" w14:textId="77777777" w:rsidTr="00134A59">
        <w:tc>
          <w:tcPr>
            <w:tcW w:w="273" w:type="pct"/>
            <w:tcBorders>
              <w:top w:val="single" w:sz="4" w:space="0" w:color="auto"/>
              <w:left w:val="single" w:sz="4" w:space="0" w:color="auto"/>
              <w:bottom w:val="single" w:sz="4" w:space="0" w:color="auto"/>
              <w:right w:val="single" w:sz="4" w:space="0" w:color="auto"/>
            </w:tcBorders>
          </w:tcPr>
          <w:p w14:paraId="74C6CE46"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9E43D15"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1408069A" w14:textId="77777777" w:rsidR="00DD12E2" w:rsidRPr="00DD12E2" w:rsidRDefault="00DD12E2" w:rsidP="00134A59">
            <w:pPr>
              <w:pStyle w:val="120"/>
              <w:rPr>
                <w:rFonts w:ascii="Times New Roman" w:hAnsi="Times New Roman" w:cs="Times New Roman"/>
                <w:lang w:eastAsia="en-US"/>
              </w:rPr>
            </w:pPr>
          </w:p>
        </w:tc>
      </w:tr>
      <w:tr w:rsidR="00DD12E2" w:rsidRPr="00DD12E2" w14:paraId="421E2A4B"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B51F483" w14:textId="4D683A81"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val="en-US" w:eastAsia="en-US"/>
              </w:rPr>
              <w:t>III</w:t>
            </w:r>
            <w:r w:rsidRPr="00DD12E2">
              <w:rPr>
                <w:rFonts w:ascii="Times New Roman" w:hAnsi="Times New Roman" w:cs="Times New Roman"/>
                <w:b/>
                <w:bCs/>
                <w:lang w:eastAsia="en-US"/>
              </w:rPr>
              <w:t xml:space="preserve"> Дополнительное оборудование</w:t>
            </w:r>
          </w:p>
        </w:tc>
      </w:tr>
      <w:tr w:rsidR="00DD12E2" w:rsidRPr="00DD12E2" w14:paraId="0BA36A64"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A495DE2"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DD12E2" w:rsidRPr="00DD12E2" w14:paraId="4D345075" w14:textId="77777777" w:rsidTr="00134A59">
        <w:tc>
          <w:tcPr>
            <w:tcW w:w="273" w:type="pct"/>
            <w:tcBorders>
              <w:top w:val="single" w:sz="4" w:space="0" w:color="auto"/>
              <w:left w:val="single" w:sz="4" w:space="0" w:color="auto"/>
              <w:bottom w:val="single" w:sz="4" w:space="0" w:color="auto"/>
              <w:right w:val="single" w:sz="4" w:space="0" w:color="auto"/>
            </w:tcBorders>
          </w:tcPr>
          <w:p w14:paraId="17353627"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F6B3601"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F03BB45" w14:textId="77777777" w:rsidR="00DD12E2" w:rsidRPr="00DD12E2" w:rsidRDefault="00DD12E2" w:rsidP="00134A59">
            <w:pPr>
              <w:pStyle w:val="120"/>
              <w:rPr>
                <w:rFonts w:ascii="Times New Roman" w:hAnsi="Times New Roman" w:cs="Times New Roman"/>
                <w:lang w:eastAsia="en-US"/>
              </w:rPr>
            </w:pPr>
          </w:p>
        </w:tc>
      </w:tr>
      <w:tr w:rsidR="00DD12E2" w:rsidRPr="00DD12E2" w14:paraId="1C2BEA29" w14:textId="77777777" w:rsidTr="00134A59">
        <w:tc>
          <w:tcPr>
            <w:tcW w:w="273" w:type="pct"/>
            <w:tcBorders>
              <w:top w:val="single" w:sz="4" w:space="0" w:color="auto"/>
              <w:left w:val="single" w:sz="4" w:space="0" w:color="auto"/>
              <w:bottom w:val="single" w:sz="4" w:space="0" w:color="auto"/>
              <w:right w:val="single" w:sz="4" w:space="0" w:color="auto"/>
            </w:tcBorders>
          </w:tcPr>
          <w:p w14:paraId="6AFF8539"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7A6CB0C"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4C88892" w14:textId="77777777" w:rsidR="00DD12E2" w:rsidRPr="00DD12E2" w:rsidRDefault="00DD12E2" w:rsidP="00134A59">
            <w:pPr>
              <w:pStyle w:val="120"/>
              <w:rPr>
                <w:rFonts w:ascii="Times New Roman" w:hAnsi="Times New Roman" w:cs="Times New Roman"/>
                <w:lang w:eastAsia="en-US"/>
              </w:rPr>
            </w:pPr>
          </w:p>
        </w:tc>
      </w:tr>
      <w:tr w:rsidR="00DD12E2" w:rsidRPr="00DD12E2" w14:paraId="2D687510" w14:textId="77777777" w:rsidTr="00134A59">
        <w:tc>
          <w:tcPr>
            <w:tcW w:w="273" w:type="pct"/>
            <w:tcBorders>
              <w:top w:val="single" w:sz="4" w:space="0" w:color="auto"/>
              <w:left w:val="single" w:sz="4" w:space="0" w:color="auto"/>
              <w:bottom w:val="single" w:sz="4" w:space="0" w:color="auto"/>
              <w:right w:val="single" w:sz="4" w:space="0" w:color="auto"/>
            </w:tcBorders>
          </w:tcPr>
          <w:p w14:paraId="5BC2E54F"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EE3ED4D"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9138880" w14:textId="77777777" w:rsidR="00DD12E2" w:rsidRPr="00DD12E2" w:rsidRDefault="00DD12E2" w:rsidP="00134A59">
            <w:pPr>
              <w:pStyle w:val="120"/>
              <w:rPr>
                <w:rFonts w:ascii="Times New Roman" w:hAnsi="Times New Roman" w:cs="Times New Roman"/>
                <w:lang w:eastAsia="en-US"/>
              </w:rPr>
            </w:pPr>
          </w:p>
        </w:tc>
      </w:tr>
      <w:tr w:rsidR="00DD12E2" w:rsidRPr="00DD12E2" w14:paraId="37C006F9" w14:textId="77777777" w:rsidTr="00134A59">
        <w:tc>
          <w:tcPr>
            <w:tcW w:w="273" w:type="pct"/>
            <w:tcBorders>
              <w:top w:val="single" w:sz="4" w:space="0" w:color="auto"/>
              <w:left w:val="single" w:sz="4" w:space="0" w:color="auto"/>
              <w:bottom w:val="single" w:sz="4" w:space="0" w:color="auto"/>
              <w:right w:val="single" w:sz="4" w:space="0" w:color="auto"/>
            </w:tcBorders>
          </w:tcPr>
          <w:p w14:paraId="1B5FA322"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F020B4B"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C782213" w14:textId="77777777" w:rsidR="00DD12E2" w:rsidRPr="00DD12E2" w:rsidRDefault="00DD12E2" w:rsidP="00134A59">
            <w:pPr>
              <w:pStyle w:val="120"/>
              <w:rPr>
                <w:rFonts w:ascii="Times New Roman" w:hAnsi="Times New Roman" w:cs="Times New Roman"/>
                <w:lang w:eastAsia="en-US"/>
              </w:rPr>
            </w:pPr>
          </w:p>
        </w:tc>
      </w:tr>
      <w:tr w:rsidR="00DD12E2" w:rsidRPr="00DD12E2" w14:paraId="719AFA78"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5CD850A7"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DD12E2" w:rsidRPr="00DD12E2" w14:paraId="17AD44CD" w14:textId="77777777" w:rsidTr="00134A59">
        <w:trPr>
          <w:trHeight w:val="1539"/>
        </w:trPr>
        <w:tc>
          <w:tcPr>
            <w:tcW w:w="273" w:type="pct"/>
            <w:tcBorders>
              <w:top w:val="single" w:sz="4" w:space="0" w:color="auto"/>
              <w:left w:val="single" w:sz="4" w:space="0" w:color="auto"/>
              <w:bottom w:val="single" w:sz="4" w:space="0" w:color="auto"/>
              <w:right w:val="single" w:sz="4" w:space="0" w:color="auto"/>
            </w:tcBorders>
          </w:tcPr>
          <w:p w14:paraId="6187CBB2"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19E607A"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3E808FB"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bl>
    <w:p w14:paraId="6D35281D" w14:textId="77777777" w:rsidR="00DD12E2" w:rsidRPr="00736A72" w:rsidRDefault="00DD12E2" w:rsidP="00DD12E2">
      <w:pPr>
        <w:suppressAutoHyphens/>
        <w:spacing w:after="0" w:line="240" w:lineRule="auto"/>
        <w:ind w:firstLine="709"/>
        <w:jc w:val="both"/>
        <w:rPr>
          <w:rFonts w:ascii="Times New Roman" w:hAnsi="Times New Roman" w:cs="Times New Roman"/>
          <w:bCs/>
          <w:sz w:val="2"/>
          <w:szCs w:val="2"/>
        </w:rPr>
      </w:pPr>
    </w:p>
    <w:p w14:paraId="2B50D0DB" w14:textId="77777777" w:rsidR="00DD12E2" w:rsidRPr="00DD12E2" w:rsidRDefault="00DD12E2" w:rsidP="00DD12E2">
      <w:pPr>
        <w:spacing w:after="0" w:line="240" w:lineRule="auto"/>
        <w:ind w:firstLine="709"/>
        <w:rPr>
          <w:rFonts w:ascii="Times New Roman" w:hAnsi="Times New Roman" w:cs="Times New Roman"/>
          <w:bCs/>
          <w:sz w:val="24"/>
          <w:szCs w:val="24"/>
        </w:rPr>
      </w:pPr>
    </w:p>
    <w:p w14:paraId="3096E8A5" w14:textId="2CC3460E" w:rsidR="007E21AE" w:rsidRPr="00DD12E2" w:rsidRDefault="007E21AE" w:rsidP="007E21AE">
      <w:pPr>
        <w:suppressAutoHyphens/>
        <w:spacing w:after="0" w:line="240" w:lineRule="auto"/>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Кабинет «</w:t>
      </w:r>
      <w:r w:rsidR="00736A72">
        <w:rPr>
          <w:rFonts w:ascii="Times New Roman" w:hAnsi="Times New Roman" w:cs="Times New Roman"/>
          <w:bCs/>
          <w:sz w:val="24"/>
          <w:szCs w:val="24"/>
        </w:rPr>
        <w:t>Библиотека</w:t>
      </w:r>
      <w:r w:rsidRPr="00DD12E2">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E21AE" w:rsidRPr="00DD12E2" w14:paraId="4172B70A" w14:textId="77777777" w:rsidTr="0034153E">
        <w:tc>
          <w:tcPr>
            <w:tcW w:w="273" w:type="pct"/>
            <w:tcBorders>
              <w:top w:val="single" w:sz="4" w:space="0" w:color="auto"/>
              <w:left w:val="single" w:sz="4" w:space="0" w:color="auto"/>
              <w:bottom w:val="single" w:sz="4" w:space="0" w:color="auto"/>
              <w:right w:val="single" w:sz="4" w:space="0" w:color="auto"/>
            </w:tcBorders>
            <w:vAlign w:val="center"/>
            <w:hideMark/>
          </w:tcPr>
          <w:p w14:paraId="2867C454" w14:textId="77777777" w:rsidR="007E21AE" w:rsidRPr="00DD12E2" w:rsidRDefault="007E21AE" w:rsidP="0034153E">
            <w:pPr>
              <w:pStyle w:val="120"/>
              <w:jc w:val="center"/>
              <w:rPr>
                <w:rFonts w:ascii="Times New Roman" w:hAnsi="Times New Roman" w:cs="Times New Roman"/>
                <w:lang w:eastAsia="en-US"/>
              </w:rPr>
            </w:pPr>
            <w:r w:rsidRPr="00DD12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FE3A1CF" w14:textId="77777777" w:rsidR="007E21AE" w:rsidRPr="00DD12E2" w:rsidRDefault="007E21AE" w:rsidP="0034153E">
            <w:pPr>
              <w:pStyle w:val="120"/>
              <w:jc w:val="center"/>
              <w:rPr>
                <w:rFonts w:ascii="Times New Roman" w:hAnsi="Times New Roman" w:cs="Times New Roman"/>
                <w:lang w:eastAsia="en-US"/>
              </w:rPr>
            </w:pPr>
            <w:r w:rsidRPr="00DD12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AC34D21" w14:textId="77777777" w:rsidR="007E21AE" w:rsidRPr="00DD12E2" w:rsidRDefault="007E21AE" w:rsidP="0034153E">
            <w:pPr>
              <w:pStyle w:val="120"/>
              <w:jc w:val="center"/>
              <w:rPr>
                <w:rFonts w:ascii="Times New Roman" w:hAnsi="Times New Roman" w:cs="Times New Roman"/>
                <w:lang w:eastAsia="en-US"/>
              </w:rPr>
            </w:pPr>
            <w:r w:rsidRPr="00DD12E2">
              <w:rPr>
                <w:rFonts w:ascii="Times New Roman" w:hAnsi="Times New Roman" w:cs="Times New Roman"/>
                <w:lang w:eastAsia="en-US"/>
              </w:rPr>
              <w:t>Техническое описание</w:t>
            </w:r>
          </w:p>
        </w:tc>
      </w:tr>
      <w:tr w:rsidR="007E21AE" w:rsidRPr="00DD12E2" w14:paraId="2FD17F72" w14:textId="77777777" w:rsidTr="0034153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8E4E27B" w14:textId="77777777" w:rsidR="007E21AE" w:rsidRPr="00DD12E2" w:rsidRDefault="007E21AE" w:rsidP="0034153E">
            <w:pPr>
              <w:pStyle w:val="120"/>
              <w:rPr>
                <w:rFonts w:ascii="Times New Roman" w:hAnsi="Times New Roman" w:cs="Times New Roman"/>
                <w:b/>
                <w:bCs/>
                <w:lang w:eastAsia="en-US"/>
              </w:rPr>
            </w:pPr>
            <w:r w:rsidRPr="00DD12E2">
              <w:rPr>
                <w:rFonts w:ascii="Times New Roman" w:hAnsi="Times New Roman" w:cs="Times New Roman"/>
                <w:b/>
                <w:bCs/>
                <w:lang w:val="en-US" w:eastAsia="en-US"/>
              </w:rPr>
              <w:t>I</w:t>
            </w:r>
            <w:r w:rsidRPr="00DD12E2">
              <w:rPr>
                <w:rFonts w:ascii="Times New Roman" w:hAnsi="Times New Roman" w:cs="Times New Roman"/>
                <w:b/>
                <w:bCs/>
                <w:lang w:eastAsia="en-US"/>
              </w:rPr>
              <w:t xml:space="preserve"> Основное оборудование</w:t>
            </w:r>
          </w:p>
        </w:tc>
      </w:tr>
      <w:tr w:rsidR="007E21AE" w:rsidRPr="00DD12E2" w14:paraId="0B2E6488"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13130E6F"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D1D7FE1" w14:textId="77777777" w:rsidR="007E21AE" w:rsidRPr="00DD12E2" w:rsidRDefault="007E21AE"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4FBFC67C" w14:textId="77777777" w:rsidR="007E21AE" w:rsidRPr="00DD12E2" w:rsidRDefault="007E21AE" w:rsidP="0034153E">
            <w:pPr>
              <w:pStyle w:val="120"/>
              <w:rPr>
                <w:rFonts w:ascii="Times New Roman" w:hAnsi="Times New Roman" w:cs="Times New Roman"/>
                <w:lang w:eastAsia="en-US"/>
              </w:rPr>
            </w:pPr>
          </w:p>
        </w:tc>
      </w:tr>
      <w:tr w:rsidR="007E21AE" w:rsidRPr="00DD12E2" w14:paraId="628348A8"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0DD374F3"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43A42F5" w14:textId="77777777" w:rsidR="007E21AE" w:rsidRPr="00DD12E2" w:rsidRDefault="007E21AE"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4A2758B7" w14:textId="77777777" w:rsidR="007E21AE" w:rsidRPr="00DD12E2" w:rsidRDefault="007E21AE" w:rsidP="0034153E">
            <w:pPr>
              <w:pStyle w:val="120"/>
              <w:rPr>
                <w:rFonts w:ascii="Times New Roman" w:hAnsi="Times New Roman" w:cs="Times New Roman"/>
                <w:lang w:eastAsia="en-US"/>
              </w:rPr>
            </w:pPr>
          </w:p>
        </w:tc>
      </w:tr>
      <w:tr w:rsidR="007E21AE" w:rsidRPr="00DD12E2" w14:paraId="11814691"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61874F9D"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F061A2C" w14:textId="77777777" w:rsidR="007E21AE" w:rsidRPr="00DD12E2" w:rsidRDefault="007E21AE"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4826BF2F" w14:textId="77777777" w:rsidR="007E21AE" w:rsidRPr="00DD12E2" w:rsidRDefault="007E21AE" w:rsidP="0034153E">
            <w:pPr>
              <w:pStyle w:val="120"/>
              <w:rPr>
                <w:rFonts w:ascii="Times New Roman" w:hAnsi="Times New Roman" w:cs="Times New Roman"/>
                <w:lang w:eastAsia="en-US"/>
              </w:rPr>
            </w:pPr>
          </w:p>
        </w:tc>
      </w:tr>
      <w:tr w:rsidR="007E21AE" w:rsidRPr="00DD12E2" w14:paraId="59C0063E"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277CF002"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F105391" w14:textId="77777777" w:rsidR="007E21AE" w:rsidRPr="00DD12E2" w:rsidRDefault="007E21AE"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3062CF86" w14:textId="77777777" w:rsidR="007E21AE" w:rsidRPr="00DD12E2" w:rsidRDefault="007E21AE" w:rsidP="0034153E">
            <w:pPr>
              <w:pStyle w:val="120"/>
              <w:rPr>
                <w:rFonts w:ascii="Times New Roman" w:hAnsi="Times New Roman" w:cs="Times New Roman"/>
                <w:lang w:eastAsia="en-US"/>
              </w:rPr>
            </w:pPr>
          </w:p>
        </w:tc>
      </w:tr>
      <w:tr w:rsidR="007E21AE" w:rsidRPr="00DD12E2" w14:paraId="758A7F18"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36BC6C10"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b/>
                <w:bCs/>
                <w:lang w:val="en-US" w:eastAsia="en-US"/>
              </w:rPr>
              <w:t>II</w:t>
            </w:r>
            <w:r w:rsidRPr="00DD12E2">
              <w:rPr>
                <w:rFonts w:ascii="Times New Roman" w:hAnsi="Times New Roman" w:cs="Times New Roman"/>
                <w:b/>
                <w:bCs/>
                <w:lang w:eastAsia="en-US"/>
              </w:rPr>
              <w:t xml:space="preserve"> Технические средства </w:t>
            </w:r>
            <w:r w:rsidRPr="00DD12E2">
              <w:rPr>
                <w:rFonts w:ascii="Times New Roman" w:hAnsi="Times New Roman" w:cs="Times New Roman"/>
                <w:i/>
                <w:iCs w:val="0"/>
                <w:lang w:eastAsia="en-US"/>
              </w:rPr>
              <w:t>(при необходимости)</w:t>
            </w:r>
          </w:p>
        </w:tc>
      </w:tr>
      <w:tr w:rsidR="007E21AE" w:rsidRPr="00DD12E2" w14:paraId="3219F4F7"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5D3AC164"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b/>
                <w:bCs/>
                <w:lang w:eastAsia="en-US"/>
              </w:rPr>
              <w:lastRenderedPageBreak/>
              <w:t>Основное оборудование</w:t>
            </w:r>
          </w:p>
        </w:tc>
      </w:tr>
      <w:tr w:rsidR="007E21AE" w:rsidRPr="00DD12E2" w14:paraId="1A4E52A9" w14:textId="77777777" w:rsidTr="0034153E">
        <w:tc>
          <w:tcPr>
            <w:tcW w:w="273" w:type="pct"/>
            <w:tcBorders>
              <w:top w:val="single" w:sz="4" w:space="0" w:color="auto"/>
              <w:left w:val="single" w:sz="4" w:space="0" w:color="auto"/>
              <w:bottom w:val="single" w:sz="4" w:space="0" w:color="auto"/>
              <w:right w:val="single" w:sz="4" w:space="0" w:color="auto"/>
            </w:tcBorders>
          </w:tcPr>
          <w:p w14:paraId="28D78731"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tcPr>
          <w:p w14:paraId="6F6A2602"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641184E" w14:textId="77777777" w:rsidR="007E21AE" w:rsidRPr="00DD12E2" w:rsidRDefault="007E21AE" w:rsidP="0034153E">
            <w:pPr>
              <w:pStyle w:val="120"/>
              <w:rPr>
                <w:rFonts w:ascii="Times New Roman" w:hAnsi="Times New Roman" w:cs="Times New Roman"/>
                <w:lang w:eastAsia="en-US"/>
              </w:rPr>
            </w:pPr>
          </w:p>
        </w:tc>
      </w:tr>
      <w:tr w:rsidR="007E21AE" w:rsidRPr="00DD12E2" w14:paraId="5D31859D" w14:textId="77777777" w:rsidTr="0034153E">
        <w:tc>
          <w:tcPr>
            <w:tcW w:w="273" w:type="pct"/>
            <w:tcBorders>
              <w:top w:val="single" w:sz="4" w:space="0" w:color="auto"/>
              <w:left w:val="single" w:sz="4" w:space="0" w:color="auto"/>
              <w:bottom w:val="single" w:sz="4" w:space="0" w:color="auto"/>
              <w:right w:val="single" w:sz="4" w:space="0" w:color="auto"/>
            </w:tcBorders>
          </w:tcPr>
          <w:p w14:paraId="49C5ED91"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4937BB27"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Автоматизированные 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A139B16" w14:textId="77777777" w:rsidR="007E21AE" w:rsidRPr="00DD12E2" w:rsidRDefault="007E21AE" w:rsidP="0034153E">
            <w:pPr>
              <w:pStyle w:val="120"/>
              <w:rPr>
                <w:rFonts w:ascii="Times New Roman" w:hAnsi="Times New Roman" w:cs="Times New Roman"/>
                <w:lang w:eastAsia="en-US"/>
              </w:rPr>
            </w:pPr>
          </w:p>
        </w:tc>
      </w:tr>
      <w:tr w:rsidR="007E21AE" w:rsidRPr="00DD12E2" w14:paraId="68DF2673" w14:textId="77777777" w:rsidTr="0034153E">
        <w:tc>
          <w:tcPr>
            <w:tcW w:w="273" w:type="pct"/>
            <w:tcBorders>
              <w:top w:val="single" w:sz="4" w:space="0" w:color="auto"/>
              <w:left w:val="single" w:sz="4" w:space="0" w:color="auto"/>
              <w:bottom w:val="single" w:sz="4" w:space="0" w:color="auto"/>
              <w:right w:val="single" w:sz="4" w:space="0" w:color="auto"/>
            </w:tcBorders>
          </w:tcPr>
          <w:p w14:paraId="4FDFC428"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tcPr>
          <w:p w14:paraId="5675107E"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64068312" w14:textId="77777777" w:rsidR="007E21AE" w:rsidRPr="00DD12E2" w:rsidRDefault="007E21AE" w:rsidP="0034153E">
            <w:pPr>
              <w:pStyle w:val="120"/>
              <w:rPr>
                <w:rFonts w:ascii="Times New Roman" w:hAnsi="Times New Roman" w:cs="Times New Roman"/>
                <w:lang w:eastAsia="en-US"/>
              </w:rPr>
            </w:pPr>
          </w:p>
        </w:tc>
      </w:tr>
      <w:tr w:rsidR="007E21AE" w:rsidRPr="00DD12E2" w14:paraId="4A1EB605" w14:textId="77777777" w:rsidTr="0034153E">
        <w:tc>
          <w:tcPr>
            <w:tcW w:w="273" w:type="pct"/>
            <w:tcBorders>
              <w:top w:val="single" w:sz="4" w:space="0" w:color="auto"/>
              <w:left w:val="single" w:sz="4" w:space="0" w:color="auto"/>
              <w:bottom w:val="single" w:sz="4" w:space="0" w:color="auto"/>
              <w:right w:val="single" w:sz="4" w:space="0" w:color="auto"/>
            </w:tcBorders>
          </w:tcPr>
          <w:p w14:paraId="53D2EC9B"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tcPr>
          <w:p w14:paraId="5DCBE68D"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72588CCE" w14:textId="77777777" w:rsidR="007E21AE" w:rsidRPr="00DD12E2" w:rsidRDefault="007E21AE" w:rsidP="0034153E">
            <w:pPr>
              <w:pStyle w:val="120"/>
              <w:rPr>
                <w:rFonts w:ascii="Times New Roman" w:hAnsi="Times New Roman" w:cs="Times New Roman"/>
                <w:lang w:eastAsia="en-US"/>
              </w:rPr>
            </w:pPr>
          </w:p>
        </w:tc>
      </w:tr>
      <w:tr w:rsidR="007E21AE" w:rsidRPr="00DD12E2" w14:paraId="1A14130E"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1739A8F9"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b/>
                <w:lang w:eastAsia="en-US"/>
              </w:rPr>
              <w:t>Дополнительное оборудование</w:t>
            </w:r>
          </w:p>
        </w:tc>
      </w:tr>
      <w:tr w:rsidR="007E21AE" w:rsidRPr="00DD12E2" w14:paraId="4E8F21DF" w14:textId="77777777" w:rsidTr="0034153E">
        <w:tc>
          <w:tcPr>
            <w:tcW w:w="273" w:type="pct"/>
            <w:tcBorders>
              <w:top w:val="single" w:sz="4" w:space="0" w:color="auto"/>
              <w:left w:val="single" w:sz="4" w:space="0" w:color="auto"/>
              <w:bottom w:val="single" w:sz="4" w:space="0" w:color="auto"/>
              <w:right w:val="single" w:sz="4" w:space="0" w:color="auto"/>
            </w:tcBorders>
          </w:tcPr>
          <w:p w14:paraId="0F2BB537" w14:textId="77777777" w:rsidR="007E21AE" w:rsidRPr="00DD12E2" w:rsidRDefault="007E21AE"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AD3AA24" w14:textId="77777777" w:rsidR="007E21AE" w:rsidRPr="00447D16" w:rsidRDefault="007E21AE" w:rsidP="0034153E">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532F288" w14:textId="77777777" w:rsidR="007E21AE" w:rsidRPr="00447D16" w:rsidRDefault="007E21AE" w:rsidP="0034153E">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7E21AE" w:rsidRPr="00DD12E2" w14:paraId="60483486" w14:textId="77777777" w:rsidTr="0034153E">
        <w:tc>
          <w:tcPr>
            <w:tcW w:w="273" w:type="pct"/>
            <w:tcBorders>
              <w:top w:val="single" w:sz="4" w:space="0" w:color="auto"/>
              <w:left w:val="single" w:sz="4" w:space="0" w:color="auto"/>
              <w:bottom w:val="single" w:sz="4" w:space="0" w:color="auto"/>
              <w:right w:val="single" w:sz="4" w:space="0" w:color="auto"/>
            </w:tcBorders>
          </w:tcPr>
          <w:p w14:paraId="64135960" w14:textId="77777777" w:rsidR="007E21AE" w:rsidRPr="00DD12E2" w:rsidRDefault="007E21AE"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558B142" w14:textId="77777777" w:rsidR="007E21AE" w:rsidRPr="00DD12E2" w:rsidRDefault="007E21AE"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69514B5" w14:textId="77777777" w:rsidR="007E21AE" w:rsidRPr="00DD12E2" w:rsidRDefault="007E21AE" w:rsidP="0034153E">
            <w:pPr>
              <w:pStyle w:val="120"/>
              <w:rPr>
                <w:rFonts w:ascii="Times New Roman" w:hAnsi="Times New Roman" w:cs="Times New Roman"/>
                <w:lang w:eastAsia="en-US"/>
              </w:rPr>
            </w:pPr>
          </w:p>
        </w:tc>
      </w:tr>
      <w:tr w:rsidR="007E21AE" w:rsidRPr="00DD12E2" w14:paraId="6910F424" w14:textId="77777777" w:rsidTr="0034153E">
        <w:tc>
          <w:tcPr>
            <w:tcW w:w="273" w:type="pct"/>
            <w:tcBorders>
              <w:top w:val="single" w:sz="4" w:space="0" w:color="auto"/>
              <w:left w:val="single" w:sz="4" w:space="0" w:color="auto"/>
              <w:bottom w:val="single" w:sz="4" w:space="0" w:color="auto"/>
              <w:right w:val="single" w:sz="4" w:space="0" w:color="auto"/>
            </w:tcBorders>
          </w:tcPr>
          <w:p w14:paraId="4D13F18A" w14:textId="77777777" w:rsidR="007E21AE" w:rsidRPr="00DD12E2" w:rsidRDefault="007E21AE"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1261473" w14:textId="77777777" w:rsidR="007E21AE" w:rsidRPr="00DD12E2" w:rsidRDefault="007E21AE"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CEB4708" w14:textId="77777777" w:rsidR="007E21AE" w:rsidRPr="00DD12E2" w:rsidRDefault="007E21AE" w:rsidP="0034153E">
            <w:pPr>
              <w:pStyle w:val="120"/>
              <w:rPr>
                <w:rFonts w:ascii="Times New Roman" w:hAnsi="Times New Roman" w:cs="Times New Roman"/>
                <w:lang w:eastAsia="en-US"/>
              </w:rPr>
            </w:pPr>
          </w:p>
        </w:tc>
      </w:tr>
      <w:tr w:rsidR="007E21AE" w:rsidRPr="00DD12E2" w14:paraId="381B7924"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4A72FB32"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b/>
                <w:bCs/>
                <w:lang w:val="en-US" w:eastAsia="en-US"/>
              </w:rPr>
              <w:t>III</w:t>
            </w:r>
            <w:r w:rsidRPr="00DD12E2">
              <w:rPr>
                <w:rFonts w:ascii="Times New Roman" w:hAnsi="Times New Roman" w:cs="Times New Roman"/>
                <w:b/>
                <w:bCs/>
                <w:lang w:eastAsia="en-US"/>
              </w:rPr>
              <w:t xml:space="preserve"> Дополнительное оборудование</w:t>
            </w:r>
          </w:p>
        </w:tc>
      </w:tr>
      <w:tr w:rsidR="007E21AE" w:rsidRPr="00DD12E2" w14:paraId="43F9C3E3"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11033AF7"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7E21AE" w:rsidRPr="00DD12E2" w14:paraId="01BA2AC6" w14:textId="77777777" w:rsidTr="0034153E">
        <w:tc>
          <w:tcPr>
            <w:tcW w:w="273" w:type="pct"/>
            <w:tcBorders>
              <w:top w:val="single" w:sz="4" w:space="0" w:color="auto"/>
              <w:left w:val="single" w:sz="4" w:space="0" w:color="auto"/>
              <w:bottom w:val="single" w:sz="4" w:space="0" w:color="auto"/>
              <w:right w:val="single" w:sz="4" w:space="0" w:color="auto"/>
            </w:tcBorders>
          </w:tcPr>
          <w:p w14:paraId="5FDCB11B" w14:textId="77777777" w:rsidR="007E21AE" w:rsidRPr="00DD12E2" w:rsidRDefault="007E21AE"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0834A40" w14:textId="77777777" w:rsidR="007E21AE" w:rsidRPr="00DD12E2" w:rsidRDefault="007E21AE"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7C4533D" w14:textId="77777777" w:rsidR="007E21AE" w:rsidRPr="00DD12E2" w:rsidRDefault="007E21AE" w:rsidP="0034153E">
            <w:pPr>
              <w:pStyle w:val="120"/>
              <w:rPr>
                <w:rFonts w:ascii="Times New Roman" w:hAnsi="Times New Roman" w:cs="Times New Roman"/>
                <w:lang w:eastAsia="en-US"/>
              </w:rPr>
            </w:pPr>
          </w:p>
        </w:tc>
      </w:tr>
      <w:tr w:rsidR="007E21AE" w:rsidRPr="00DD12E2" w14:paraId="1002C369" w14:textId="77777777" w:rsidTr="0034153E">
        <w:tc>
          <w:tcPr>
            <w:tcW w:w="273" w:type="pct"/>
            <w:tcBorders>
              <w:top w:val="single" w:sz="4" w:space="0" w:color="auto"/>
              <w:left w:val="single" w:sz="4" w:space="0" w:color="auto"/>
              <w:bottom w:val="single" w:sz="4" w:space="0" w:color="auto"/>
              <w:right w:val="single" w:sz="4" w:space="0" w:color="auto"/>
            </w:tcBorders>
          </w:tcPr>
          <w:p w14:paraId="5E0798B6" w14:textId="77777777" w:rsidR="007E21AE" w:rsidRPr="00DD12E2" w:rsidRDefault="007E21AE"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47A7375" w14:textId="77777777" w:rsidR="007E21AE" w:rsidRPr="00DD12E2" w:rsidRDefault="007E21AE"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8AC2B37" w14:textId="77777777" w:rsidR="007E21AE" w:rsidRPr="00DD12E2" w:rsidRDefault="007E21AE" w:rsidP="0034153E">
            <w:pPr>
              <w:pStyle w:val="120"/>
              <w:rPr>
                <w:rFonts w:ascii="Times New Roman" w:hAnsi="Times New Roman" w:cs="Times New Roman"/>
                <w:lang w:eastAsia="en-US"/>
              </w:rPr>
            </w:pPr>
          </w:p>
        </w:tc>
      </w:tr>
      <w:tr w:rsidR="007E21AE" w:rsidRPr="00DD12E2" w14:paraId="16E76423" w14:textId="77777777" w:rsidTr="0034153E">
        <w:tc>
          <w:tcPr>
            <w:tcW w:w="273" w:type="pct"/>
            <w:tcBorders>
              <w:top w:val="single" w:sz="4" w:space="0" w:color="auto"/>
              <w:left w:val="single" w:sz="4" w:space="0" w:color="auto"/>
              <w:bottom w:val="single" w:sz="4" w:space="0" w:color="auto"/>
              <w:right w:val="single" w:sz="4" w:space="0" w:color="auto"/>
            </w:tcBorders>
          </w:tcPr>
          <w:p w14:paraId="550F523C" w14:textId="77777777" w:rsidR="007E21AE" w:rsidRPr="00DD12E2" w:rsidRDefault="007E21AE"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7D29F63" w14:textId="77777777" w:rsidR="007E21AE" w:rsidRPr="00DD12E2" w:rsidRDefault="007E21AE"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6397FC3" w14:textId="77777777" w:rsidR="007E21AE" w:rsidRPr="00DD12E2" w:rsidRDefault="007E21AE" w:rsidP="0034153E">
            <w:pPr>
              <w:pStyle w:val="120"/>
              <w:rPr>
                <w:rFonts w:ascii="Times New Roman" w:hAnsi="Times New Roman" w:cs="Times New Roman"/>
                <w:lang w:eastAsia="en-US"/>
              </w:rPr>
            </w:pPr>
          </w:p>
        </w:tc>
      </w:tr>
      <w:tr w:rsidR="007E21AE" w:rsidRPr="00DD12E2" w14:paraId="47460CBC" w14:textId="77777777" w:rsidTr="0034153E">
        <w:tc>
          <w:tcPr>
            <w:tcW w:w="273" w:type="pct"/>
            <w:tcBorders>
              <w:top w:val="single" w:sz="4" w:space="0" w:color="auto"/>
              <w:left w:val="single" w:sz="4" w:space="0" w:color="auto"/>
              <w:bottom w:val="single" w:sz="4" w:space="0" w:color="auto"/>
              <w:right w:val="single" w:sz="4" w:space="0" w:color="auto"/>
            </w:tcBorders>
          </w:tcPr>
          <w:p w14:paraId="45F955C7" w14:textId="77777777" w:rsidR="007E21AE" w:rsidRPr="00DD12E2" w:rsidRDefault="007E21AE"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95C7C94" w14:textId="77777777" w:rsidR="007E21AE" w:rsidRPr="00DD12E2" w:rsidRDefault="007E21AE"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C23DF9B" w14:textId="77777777" w:rsidR="007E21AE" w:rsidRPr="00DD12E2" w:rsidRDefault="007E21AE" w:rsidP="0034153E">
            <w:pPr>
              <w:pStyle w:val="120"/>
              <w:rPr>
                <w:rFonts w:ascii="Times New Roman" w:hAnsi="Times New Roman" w:cs="Times New Roman"/>
                <w:lang w:eastAsia="en-US"/>
              </w:rPr>
            </w:pPr>
          </w:p>
        </w:tc>
      </w:tr>
      <w:tr w:rsidR="007E21AE" w:rsidRPr="00DD12E2" w14:paraId="2E1248E9"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65635073" w14:textId="77777777" w:rsidR="007E21AE" w:rsidRPr="00DD12E2" w:rsidRDefault="007E21AE" w:rsidP="0034153E">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7E21AE" w:rsidRPr="00DD12E2" w14:paraId="0EF3D591" w14:textId="77777777" w:rsidTr="0034153E">
        <w:trPr>
          <w:trHeight w:val="1539"/>
        </w:trPr>
        <w:tc>
          <w:tcPr>
            <w:tcW w:w="273" w:type="pct"/>
            <w:tcBorders>
              <w:top w:val="single" w:sz="4" w:space="0" w:color="auto"/>
              <w:left w:val="single" w:sz="4" w:space="0" w:color="auto"/>
              <w:bottom w:val="single" w:sz="4" w:space="0" w:color="auto"/>
              <w:right w:val="single" w:sz="4" w:space="0" w:color="auto"/>
            </w:tcBorders>
          </w:tcPr>
          <w:p w14:paraId="0E83D329" w14:textId="77777777" w:rsidR="007E21AE" w:rsidRPr="00DD12E2" w:rsidRDefault="007E21AE"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2488E6E" w14:textId="77777777" w:rsidR="007E21AE" w:rsidRPr="00447D16" w:rsidRDefault="007E21AE" w:rsidP="0034153E">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48CF730" w14:textId="77777777" w:rsidR="007E21AE" w:rsidRPr="00447D16" w:rsidRDefault="007E21AE" w:rsidP="0034153E">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bl>
    <w:p w14:paraId="3B54C915" w14:textId="77777777" w:rsidR="007E21AE" w:rsidRPr="00DD12E2" w:rsidRDefault="007E21AE" w:rsidP="007E21AE">
      <w:pPr>
        <w:suppressAutoHyphens/>
        <w:spacing w:after="0" w:line="240" w:lineRule="auto"/>
        <w:ind w:firstLine="709"/>
        <w:jc w:val="both"/>
        <w:rPr>
          <w:rFonts w:ascii="Times New Roman" w:hAnsi="Times New Roman" w:cs="Times New Roman"/>
          <w:bCs/>
          <w:sz w:val="24"/>
          <w:szCs w:val="24"/>
        </w:rPr>
      </w:pPr>
    </w:p>
    <w:p w14:paraId="5A635E14" w14:textId="6CF066FB" w:rsidR="00736A72" w:rsidRPr="00DD12E2" w:rsidRDefault="00736A72" w:rsidP="00736A72">
      <w:pPr>
        <w:suppressAutoHyphens/>
        <w:spacing w:after="0" w:line="240" w:lineRule="auto"/>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Кабинет «</w:t>
      </w:r>
      <w:r>
        <w:rPr>
          <w:rFonts w:ascii="Times New Roman" w:hAnsi="Times New Roman" w:cs="Times New Roman"/>
          <w:bCs/>
          <w:sz w:val="24"/>
          <w:szCs w:val="24"/>
        </w:rPr>
        <w:t>Актовый зал</w:t>
      </w:r>
      <w:r w:rsidRPr="00DD12E2">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36A72" w:rsidRPr="00DD12E2" w14:paraId="37B5D32A" w14:textId="77777777" w:rsidTr="0034153E">
        <w:tc>
          <w:tcPr>
            <w:tcW w:w="273" w:type="pct"/>
            <w:tcBorders>
              <w:top w:val="single" w:sz="4" w:space="0" w:color="auto"/>
              <w:left w:val="single" w:sz="4" w:space="0" w:color="auto"/>
              <w:bottom w:val="single" w:sz="4" w:space="0" w:color="auto"/>
              <w:right w:val="single" w:sz="4" w:space="0" w:color="auto"/>
            </w:tcBorders>
            <w:vAlign w:val="center"/>
            <w:hideMark/>
          </w:tcPr>
          <w:p w14:paraId="311CFAAF" w14:textId="77777777" w:rsidR="00736A72" w:rsidRPr="00DD12E2" w:rsidRDefault="00736A72" w:rsidP="0034153E">
            <w:pPr>
              <w:pStyle w:val="120"/>
              <w:jc w:val="center"/>
              <w:rPr>
                <w:rFonts w:ascii="Times New Roman" w:hAnsi="Times New Roman" w:cs="Times New Roman"/>
                <w:lang w:eastAsia="en-US"/>
              </w:rPr>
            </w:pPr>
            <w:r w:rsidRPr="00DD12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FC9E81C" w14:textId="77777777" w:rsidR="00736A72" w:rsidRPr="00DD12E2" w:rsidRDefault="00736A72" w:rsidP="0034153E">
            <w:pPr>
              <w:pStyle w:val="120"/>
              <w:jc w:val="center"/>
              <w:rPr>
                <w:rFonts w:ascii="Times New Roman" w:hAnsi="Times New Roman" w:cs="Times New Roman"/>
                <w:lang w:eastAsia="en-US"/>
              </w:rPr>
            </w:pPr>
            <w:r w:rsidRPr="00DD12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FDA6086" w14:textId="77777777" w:rsidR="00736A72" w:rsidRPr="00DD12E2" w:rsidRDefault="00736A72" w:rsidP="0034153E">
            <w:pPr>
              <w:pStyle w:val="120"/>
              <w:jc w:val="center"/>
              <w:rPr>
                <w:rFonts w:ascii="Times New Roman" w:hAnsi="Times New Roman" w:cs="Times New Roman"/>
                <w:lang w:eastAsia="en-US"/>
              </w:rPr>
            </w:pPr>
            <w:r w:rsidRPr="00DD12E2">
              <w:rPr>
                <w:rFonts w:ascii="Times New Roman" w:hAnsi="Times New Roman" w:cs="Times New Roman"/>
                <w:lang w:eastAsia="en-US"/>
              </w:rPr>
              <w:t>Техническое описание</w:t>
            </w:r>
          </w:p>
        </w:tc>
      </w:tr>
      <w:tr w:rsidR="00736A72" w:rsidRPr="00DD12E2" w14:paraId="30548986" w14:textId="77777777" w:rsidTr="0034153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572CDF8" w14:textId="77777777" w:rsidR="00736A72" w:rsidRPr="00DD12E2" w:rsidRDefault="00736A72" w:rsidP="0034153E">
            <w:pPr>
              <w:pStyle w:val="120"/>
              <w:rPr>
                <w:rFonts w:ascii="Times New Roman" w:hAnsi="Times New Roman" w:cs="Times New Roman"/>
                <w:b/>
                <w:bCs/>
                <w:lang w:eastAsia="en-US"/>
              </w:rPr>
            </w:pPr>
            <w:r w:rsidRPr="00DD12E2">
              <w:rPr>
                <w:rFonts w:ascii="Times New Roman" w:hAnsi="Times New Roman" w:cs="Times New Roman"/>
                <w:b/>
                <w:bCs/>
                <w:lang w:val="en-US" w:eastAsia="en-US"/>
              </w:rPr>
              <w:t>I</w:t>
            </w:r>
            <w:r w:rsidRPr="00DD12E2">
              <w:rPr>
                <w:rFonts w:ascii="Times New Roman" w:hAnsi="Times New Roman" w:cs="Times New Roman"/>
                <w:b/>
                <w:bCs/>
                <w:lang w:eastAsia="en-US"/>
              </w:rPr>
              <w:t xml:space="preserve"> Основное оборудование</w:t>
            </w:r>
          </w:p>
        </w:tc>
      </w:tr>
      <w:tr w:rsidR="00736A72" w:rsidRPr="00DD12E2" w14:paraId="6A7FCCCF"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362C98C5"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7ED9528" w14:textId="77777777" w:rsidR="00736A72" w:rsidRPr="00DD12E2" w:rsidRDefault="00736A72"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20800656" w14:textId="77777777" w:rsidR="00736A72" w:rsidRPr="00DD12E2" w:rsidRDefault="00736A72" w:rsidP="0034153E">
            <w:pPr>
              <w:pStyle w:val="120"/>
              <w:rPr>
                <w:rFonts w:ascii="Times New Roman" w:hAnsi="Times New Roman" w:cs="Times New Roman"/>
                <w:lang w:eastAsia="en-US"/>
              </w:rPr>
            </w:pPr>
          </w:p>
        </w:tc>
      </w:tr>
      <w:tr w:rsidR="00736A72" w:rsidRPr="00DD12E2" w14:paraId="79A4CCC4"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43E10A8C"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B5E8589" w14:textId="77777777" w:rsidR="00736A72" w:rsidRPr="00DD12E2" w:rsidRDefault="00736A72"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6435A917" w14:textId="77777777" w:rsidR="00736A72" w:rsidRPr="00DD12E2" w:rsidRDefault="00736A72" w:rsidP="0034153E">
            <w:pPr>
              <w:pStyle w:val="120"/>
              <w:rPr>
                <w:rFonts w:ascii="Times New Roman" w:hAnsi="Times New Roman" w:cs="Times New Roman"/>
                <w:lang w:eastAsia="en-US"/>
              </w:rPr>
            </w:pPr>
          </w:p>
        </w:tc>
      </w:tr>
      <w:tr w:rsidR="00736A72" w:rsidRPr="00DD12E2" w14:paraId="06168218"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42506D3F"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27BCF0C" w14:textId="77777777" w:rsidR="00736A72" w:rsidRPr="00DD12E2" w:rsidRDefault="00736A72"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02C2CBF1" w14:textId="77777777" w:rsidR="00736A72" w:rsidRPr="00DD12E2" w:rsidRDefault="00736A72" w:rsidP="0034153E">
            <w:pPr>
              <w:pStyle w:val="120"/>
              <w:rPr>
                <w:rFonts w:ascii="Times New Roman" w:hAnsi="Times New Roman" w:cs="Times New Roman"/>
                <w:lang w:eastAsia="en-US"/>
              </w:rPr>
            </w:pPr>
          </w:p>
        </w:tc>
      </w:tr>
      <w:tr w:rsidR="00736A72" w:rsidRPr="00DD12E2" w14:paraId="38DEC5ED"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28898646"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EF0F4B3" w14:textId="77777777" w:rsidR="00736A72" w:rsidRPr="00DD12E2" w:rsidRDefault="00736A72"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3CE85A58" w14:textId="77777777" w:rsidR="00736A72" w:rsidRPr="00DD12E2" w:rsidRDefault="00736A72" w:rsidP="0034153E">
            <w:pPr>
              <w:pStyle w:val="120"/>
              <w:rPr>
                <w:rFonts w:ascii="Times New Roman" w:hAnsi="Times New Roman" w:cs="Times New Roman"/>
                <w:lang w:eastAsia="en-US"/>
              </w:rPr>
            </w:pPr>
          </w:p>
        </w:tc>
      </w:tr>
      <w:tr w:rsidR="00736A72" w:rsidRPr="00DD12E2" w14:paraId="3EF0ACA4"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555BD469"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bCs/>
                <w:lang w:val="en-US" w:eastAsia="en-US"/>
              </w:rPr>
              <w:t>II</w:t>
            </w:r>
            <w:r w:rsidRPr="00DD12E2">
              <w:rPr>
                <w:rFonts w:ascii="Times New Roman" w:hAnsi="Times New Roman" w:cs="Times New Roman"/>
                <w:b/>
                <w:bCs/>
                <w:lang w:eastAsia="en-US"/>
              </w:rPr>
              <w:t xml:space="preserve"> Технические средства </w:t>
            </w:r>
            <w:r w:rsidRPr="00DD12E2">
              <w:rPr>
                <w:rFonts w:ascii="Times New Roman" w:hAnsi="Times New Roman" w:cs="Times New Roman"/>
                <w:i/>
                <w:iCs w:val="0"/>
                <w:lang w:eastAsia="en-US"/>
              </w:rPr>
              <w:t>(при необходимости)</w:t>
            </w:r>
          </w:p>
        </w:tc>
      </w:tr>
      <w:tr w:rsidR="00736A72" w:rsidRPr="00DD12E2" w14:paraId="73ED7E81"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321BEA05"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736A72" w:rsidRPr="00DD12E2" w14:paraId="43D30214" w14:textId="77777777" w:rsidTr="0034153E">
        <w:tc>
          <w:tcPr>
            <w:tcW w:w="273" w:type="pct"/>
            <w:tcBorders>
              <w:top w:val="single" w:sz="4" w:space="0" w:color="auto"/>
              <w:left w:val="single" w:sz="4" w:space="0" w:color="auto"/>
              <w:bottom w:val="single" w:sz="4" w:space="0" w:color="auto"/>
              <w:right w:val="single" w:sz="4" w:space="0" w:color="auto"/>
            </w:tcBorders>
          </w:tcPr>
          <w:p w14:paraId="791B2002"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tcPr>
          <w:p w14:paraId="20A7E464"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3F186F3" w14:textId="77777777" w:rsidR="00736A72" w:rsidRPr="00DD12E2" w:rsidRDefault="00736A72" w:rsidP="0034153E">
            <w:pPr>
              <w:pStyle w:val="120"/>
              <w:rPr>
                <w:rFonts w:ascii="Times New Roman" w:hAnsi="Times New Roman" w:cs="Times New Roman"/>
                <w:lang w:eastAsia="en-US"/>
              </w:rPr>
            </w:pPr>
          </w:p>
        </w:tc>
      </w:tr>
      <w:tr w:rsidR="00736A72" w:rsidRPr="00DD12E2" w14:paraId="05893CCA" w14:textId="77777777" w:rsidTr="0034153E">
        <w:tc>
          <w:tcPr>
            <w:tcW w:w="273" w:type="pct"/>
            <w:tcBorders>
              <w:top w:val="single" w:sz="4" w:space="0" w:color="auto"/>
              <w:left w:val="single" w:sz="4" w:space="0" w:color="auto"/>
              <w:bottom w:val="single" w:sz="4" w:space="0" w:color="auto"/>
              <w:right w:val="single" w:sz="4" w:space="0" w:color="auto"/>
            </w:tcBorders>
          </w:tcPr>
          <w:p w14:paraId="11037F07"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4E2CE724"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Автоматизированные 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2BAC2160" w14:textId="77777777" w:rsidR="00736A72" w:rsidRPr="00DD12E2" w:rsidRDefault="00736A72" w:rsidP="0034153E">
            <w:pPr>
              <w:pStyle w:val="120"/>
              <w:rPr>
                <w:rFonts w:ascii="Times New Roman" w:hAnsi="Times New Roman" w:cs="Times New Roman"/>
                <w:lang w:eastAsia="en-US"/>
              </w:rPr>
            </w:pPr>
          </w:p>
        </w:tc>
      </w:tr>
      <w:tr w:rsidR="00736A72" w:rsidRPr="00DD12E2" w14:paraId="25BD4BF9" w14:textId="77777777" w:rsidTr="0034153E">
        <w:tc>
          <w:tcPr>
            <w:tcW w:w="273" w:type="pct"/>
            <w:tcBorders>
              <w:top w:val="single" w:sz="4" w:space="0" w:color="auto"/>
              <w:left w:val="single" w:sz="4" w:space="0" w:color="auto"/>
              <w:bottom w:val="single" w:sz="4" w:space="0" w:color="auto"/>
              <w:right w:val="single" w:sz="4" w:space="0" w:color="auto"/>
            </w:tcBorders>
          </w:tcPr>
          <w:p w14:paraId="7CEDCDD9"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tcPr>
          <w:p w14:paraId="49FEEE13"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54002CA3" w14:textId="77777777" w:rsidR="00736A72" w:rsidRPr="00DD12E2" w:rsidRDefault="00736A72" w:rsidP="0034153E">
            <w:pPr>
              <w:pStyle w:val="120"/>
              <w:rPr>
                <w:rFonts w:ascii="Times New Roman" w:hAnsi="Times New Roman" w:cs="Times New Roman"/>
                <w:lang w:eastAsia="en-US"/>
              </w:rPr>
            </w:pPr>
          </w:p>
        </w:tc>
      </w:tr>
      <w:tr w:rsidR="00736A72" w:rsidRPr="00DD12E2" w14:paraId="6356CC09" w14:textId="77777777" w:rsidTr="0034153E">
        <w:tc>
          <w:tcPr>
            <w:tcW w:w="273" w:type="pct"/>
            <w:tcBorders>
              <w:top w:val="single" w:sz="4" w:space="0" w:color="auto"/>
              <w:left w:val="single" w:sz="4" w:space="0" w:color="auto"/>
              <w:bottom w:val="single" w:sz="4" w:space="0" w:color="auto"/>
              <w:right w:val="single" w:sz="4" w:space="0" w:color="auto"/>
            </w:tcBorders>
          </w:tcPr>
          <w:p w14:paraId="6A18525E"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tcPr>
          <w:p w14:paraId="421CC1DB"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6445C300" w14:textId="77777777" w:rsidR="00736A72" w:rsidRPr="00DD12E2" w:rsidRDefault="00736A72" w:rsidP="0034153E">
            <w:pPr>
              <w:pStyle w:val="120"/>
              <w:rPr>
                <w:rFonts w:ascii="Times New Roman" w:hAnsi="Times New Roman" w:cs="Times New Roman"/>
                <w:lang w:eastAsia="en-US"/>
              </w:rPr>
            </w:pPr>
          </w:p>
        </w:tc>
      </w:tr>
      <w:tr w:rsidR="00736A72" w:rsidRPr="00DD12E2" w14:paraId="56B546FE"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13DE6AD6"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lang w:eastAsia="en-US"/>
              </w:rPr>
              <w:t>Дополнительное оборудование</w:t>
            </w:r>
          </w:p>
        </w:tc>
      </w:tr>
      <w:tr w:rsidR="00736A72" w:rsidRPr="00DD12E2" w14:paraId="09187550" w14:textId="77777777" w:rsidTr="0034153E">
        <w:tc>
          <w:tcPr>
            <w:tcW w:w="273" w:type="pct"/>
            <w:tcBorders>
              <w:top w:val="single" w:sz="4" w:space="0" w:color="auto"/>
              <w:left w:val="single" w:sz="4" w:space="0" w:color="auto"/>
              <w:bottom w:val="single" w:sz="4" w:space="0" w:color="auto"/>
              <w:right w:val="single" w:sz="4" w:space="0" w:color="auto"/>
            </w:tcBorders>
          </w:tcPr>
          <w:p w14:paraId="03716168"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FB2922C" w14:textId="77777777" w:rsidR="00736A72" w:rsidRPr="00447D16" w:rsidRDefault="00736A72" w:rsidP="0034153E">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09E6F15" w14:textId="77777777" w:rsidR="00736A72" w:rsidRPr="00447D16" w:rsidRDefault="00736A72" w:rsidP="0034153E">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736A72" w:rsidRPr="00DD12E2" w14:paraId="2B851D40" w14:textId="77777777" w:rsidTr="0034153E">
        <w:tc>
          <w:tcPr>
            <w:tcW w:w="273" w:type="pct"/>
            <w:tcBorders>
              <w:top w:val="single" w:sz="4" w:space="0" w:color="auto"/>
              <w:left w:val="single" w:sz="4" w:space="0" w:color="auto"/>
              <w:bottom w:val="single" w:sz="4" w:space="0" w:color="auto"/>
              <w:right w:val="single" w:sz="4" w:space="0" w:color="auto"/>
            </w:tcBorders>
          </w:tcPr>
          <w:p w14:paraId="0A593B22"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C3E3C41"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1A9A463C" w14:textId="77777777" w:rsidR="00736A72" w:rsidRPr="00DD12E2" w:rsidRDefault="00736A72" w:rsidP="0034153E">
            <w:pPr>
              <w:pStyle w:val="120"/>
              <w:rPr>
                <w:rFonts w:ascii="Times New Roman" w:hAnsi="Times New Roman" w:cs="Times New Roman"/>
                <w:lang w:eastAsia="en-US"/>
              </w:rPr>
            </w:pPr>
          </w:p>
        </w:tc>
      </w:tr>
      <w:tr w:rsidR="00736A72" w:rsidRPr="00DD12E2" w14:paraId="206149E3" w14:textId="77777777" w:rsidTr="0034153E">
        <w:tc>
          <w:tcPr>
            <w:tcW w:w="273" w:type="pct"/>
            <w:tcBorders>
              <w:top w:val="single" w:sz="4" w:space="0" w:color="auto"/>
              <w:left w:val="single" w:sz="4" w:space="0" w:color="auto"/>
              <w:bottom w:val="single" w:sz="4" w:space="0" w:color="auto"/>
              <w:right w:val="single" w:sz="4" w:space="0" w:color="auto"/>
            </w:tcBorders>
          </w:tcPr>
          <w:p w14:paraId="2CBFF598"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B3D9DC9"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5DB127E" w14:textId="77777777" w:rsidR="00736A72" w:rsidRPr="00DD12E2" w:rsidRDefault="00736A72" w:rsidP="0034153E">
            <w:pPr>
              <w:pStyle w:val="120"/>
              <w:rPr>
                <w:rFonts w:ascii="Times New Roman" w:hAnsi="Times New Roman" w:cs="Times New Roman"/>
                <w:lang w:eastAsia="en-US"/>
              </w:rPr>
            </w:pPr>
          </w:p>
        </w:tc>
      </w:tr>
      <w:tr w:rsidR="00736A72" w:rsidRPr="00DD12E2" w14:paraId="2169B1EA"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4F5C4256"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bCs/>
                <w:lang w:val="en-US" w:eastAsia="en-US"/>
              </w:rPr>
              <w:lastRenderedPageBreak/>
              <w:t>III</w:t>
            </w:r>
            <w:r w:rsidRPr="00DD12E2">
              <w:rPr>
                <w:rFonts w:ascii="Times New Roman" w:hAnsi="Times New Roman" w:cs="Times New Roman"/>
                <w:b/>
                <w:bCs/>
                <w:lang w:eastAsia="en-US"/>
              </w:rPr>
              <w:t xml:space="preserve"> Дополнительное оборудование</w:t>
            </w:r>
          </w:p>
        </w:tc>
      </w:tr>
      <w:tr w:rsidR="00736A72" w:rsidRPr="00DD12E2" w14:paraId="66B042E8"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6EDB1B39"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736A72" w:rsidRPr="00DD12E2" w14:paraId="01382EA5" w14:textId="77777777" w:rsidTr="0034153E">
        <w:tc>
          <w:tcPr>
            <w:tcW w:w="273" w:type="pct"/>
            <w:tcBorders>
              <w:top w:val="single" w:sz="4" w:space="0" w:color="auto"/>
              <w:left w:val="single" w:sz="4" w:space="0" w:color="auto"/>
              <w:bottom w:val="single" w:sz="4" w:space="0" w:color="auto"/>
              <w:right w:val="single" w:sz="4" w:space="0" w:color="auto"/>
            </w:tcBorders>
          </w:tcPr>
          <w:p w14:paraId="13039906"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C122D63"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063D6E7" w14:textId="77777777" w:rsidR="00736A72" w:rsidRPr="00DD12E2" w:rsidRDefault="00736A72" w:rsidP="0034153E">
            <w:pPr>
              <w:pStyle w:val="120"/>
              <w:rPr>
                <w:rFonts w:ascii="Times New Roman" w:hAnsi="Times New Roman" w:cs="Times New Roman"/>
                <w:lang w:eastAsia="en-US"/>
              </w:rPr>
            </w:pPr>
          </w:p>
        </w:tc>
      </w:tr>
      <w:tr w:rsidR="00736A72" w:rsidRPr="00DD12E2" w14:paraId="1221203E" w14:textId="77777777" w:rsidTr="0034153E">
        <w:tc>
          <w:tcPr>
            <w:tcW w:w="273" w:type="pct"/>
            <w:tcBorders>
              <w:top w:val="single" w:sz="4" w:space="0" w:color="auto"/>
              <w:left w:val="single" w:sz="4" w:space="0" w:color="auto"/>
              <w:bottom w:val="single" w:sz="4" w:space="0" w:color="auto"/>
              <w:right w:val="single" w:sz="4" w:space="0" w:color="auto"/>
            </w:tcBorders>
          </w:tcPr>
          <w:p w14:paraId="6362116F"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443B095"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3DA2096" w14:textId="77777777" w:rsidR="00736A72" w:rsidRPr="00DD12E2" w:rsidRDefault="00736A72" w:rsidP="0034153E">
            <w:pPr>
              <w:pStyle w:val="120"/>
              <w:rPr>
                <w:rFonts w:ascii="Times New Roman" w:hAnsi="Times New Roman" w:cs="Times New Roman"/>
                <w:lang w:eastAsia="en-US"/>
              </w:rPr>
            </w:pPr>
          </w:p>
        </w:tc>
      </w:tr>
      <w:tr w:rsidR="00736A72" w:rsidRPr="00DD12E2" w14:paraId="0C234988" w14:textId="77777777" w:rsidTr="0034153E">
        <w:tc>
          <w:tcPr>
            <w:tcW w:w="273" w:type="pct"/>
            <w:tcBorders>
              <w:top w:val="single" w:sz="4" w:space="0" w:color="auto"/>
              <w:left w:val="single" w:sz="4" w:space="0" w:color="auto"/>
              <w:bottom w:val="single" w:sz="4" w:space="0" w:color="auto"/>
              <w:right w:val="single" w:sz="4" w:space="0" w:color="auto"/>
            </w:tcBorders>
          </w:tcPr>
          <w:p w14:paraId="1BDEA6D8"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7B36869"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8B969F9" w14:textId="77777777" w:rsidR="00736A72" w:rsidRPr="00DD12E2" w:rsidRDefault="00736A72" w:rsidP="0034153E">
            <w:pPr>
              <w:pStyle w:val="120"/>
              <w:rPr>
                <w:rFonts w:ascii="Times New Roman" w:hAnsi="Times New Roman" w:cs="Times New Roman"/>
                <w:lang w:eastAsia="en-US"/>
              </w:rPr>
            </w:pPr>
          </w:p>
        </w:tc>
      </w:tr>
      <w:tr w:rsidR="00736A72" w:rsidRPr="00DD12E2" w14:paraId="6F2ED854" w14:textId="77777777" w:rsidTr="0034153E">
        <w:tc>
          <w:tcPr>
            <w:tcW w:w="273" w:type="pct"/>
            <w:tcBorders>
              <w:top w:val="single" w:sz="4" w:space="0" w:color="auto"/>
              <w:left w:val="single" w:sz="4" w:space="0" w:color="auto"/>
              <w:bottom w:val="single" w:sz="4" w:space="0" w:color="auto"/>
              <w:right w:val="single" w:sz="4" w:space="0" w:color="auto"/>
            </w:tcBorders>
          </w:tcPr>
          <w:p w14:paraId="40C8923D"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99F11F6"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16810879" w14:textId="77777777" w:rsidR="00736A72" w:rsidRPr="00DD12E2" w:rsidRDefault="00736A72" w:rsidP="0034153E">
            <w:pPr>
              <w:pStyle w:val="120"/>
              <w:rPr>
                <w:rFonts w:ascii="Times New Roman" w:hAnsi="Times New Roman" w:cs="Times New Roman"/>
                <w:lang w:eastAsia="en-US"/>
              </w:rPr>
            </w:pPr>
          </w:p>
        </w:tc>
      </w:tr>
      <w:tr w:rsidR="00736A72" w:rsidRPr="00DD12E2" w14:paraId="48F1BAD9"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732E0E91"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736A72" w:rsidRPr="00DD12E2" w14:paraId="03FF571C" w14:textId="77777777" w:rsidTr="0034153E">
        <w:trPr>
          <w:trHeight w:val="1539"/>
        </w:trPr>
        <w:tc>
          <w:tcPr>
            <w:tcW w:w="273" w:type="pct"/>
            <w:tcBorders>
              <w:top w:val="single" w:sz="4" w:space="0" w:color="auto"/>
              <w:left w:val="single" w:sz="4" w:space="0" w:color="auto"/>
              <w:bottom w:val="single" w:sz="4" w:space="0" w:color="auto"/>
              <w:right w:val="single" w:sz="4" w:space="0" w:color="auto"/>
            </w:tcBorders>
          </w:tcPr>
          <w:p w14:paraId="7C99FF81"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AEBEE8D" w14:textId="77777777" w:rsidR="00736A72" w:rsidRPr="00447D16" w:rsidRDefault="00736A72" w:rsidP="0034153E">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82B6647" w14:textId="77777777" w:rsidR="00736A72" w:rsidRPr="00447D16" w:rsidRDefault="00736A72" w:rsidP="0034153E">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bl>
    <w:p w14:paraId="75BD922E" w14:textId="77777777" w:rsidR="00736A72" w:rsidRPr="00DD12E2" w:rsidRDefault="00736A72" w:rsidP="00736A72">
      <w:pPr>
        <w:suppressAutoHyphens/>
        <w:spacing w:after="0" w:line="240" w:lineRule="auto"/>
        <w:ind w:firstLine="709"/>
        <w:jc w:val="both"/>
        <w:rPr>
          <w:rFonts w:ascii="Times New Roman" w:hAnsi="Times New Roman" w:cs="Times New Roman"/>
          <w:bCs/>
          <w:sz w:val="24"/>
          <w:szCs w:val="24"/>
        </w:rPr>
      </w:pPr>
    </w:p>
    <w:p w14:paraId="0E3803FA" w14:textId="1D7E43F6" w:rsidR="00736A72" w:rsidRPr="00DD12E2" w:rsidRDefault="00736A72" w:rsidP="00736A72">
      <w:pPr>
        <w:suppressAutoHyphens/>
        <w:spacing w:after="0" w:line="240" w:lineRule="auto"/>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Кабинет «</w:t>
      </w:r>
      <w:r>
        <w:rPr>
          <w:rFonts w:ascii="Times New Roman" w:hAnsi="Times New Roman" w:cs="Times New Roman"/>
          <w:bCs/>
          <w:sz w:val="24"/>
          <w:szCs w:val="24"/>
        </w:rPr>
        <w:t>Ч</w:t>
      </w:r>
      <w:r w:rsidRPr="00736A72">
        <w:rPr>
          <w:rFonts w:ascii="Times New Roman" w:hAnsi="Times New Roman" w:cs="Times New Roman"/>
          <w:bCs/>
          <w:sz w:val="24"/>
          <w:szCs w:val="24"/>
        </w:rPr>
        <w:t>итальный зал с выходом в интернет</w:t>
      </w:r>
      <w:r w:rsidRPr="00DD12E2">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36A72" w:rsidRPr="00DD12E2" w14:paraId="5FA08764" w14:textId="77777777" w:rsidTr="0034153E">
        <w:tc>
          <w:tcPr>
            <w:tcW w:w="273" w:type="pct"/>
            <w:tcBorders>
              <w:top w:val="single" w:sz="4" w:space="0" w:color="auto"/>
              <w:left w:val="single" w:sz="4" w:space="0" w:color="auto"/>
              <w:bottom w:val="single" w:sz="4" w:space="0" w:color="auto"/>
              <w:right w:val="single" w:sz="4" w:space="0" w:color="auto"/>
            </w:tcBorders>
            <w:vAlign w:val="center"/>
            <w:hideMark/>
          </w:tcPr>
          <w:p w14:paraId="15FD4F16" w14:textId="77777777" w:rsidR="00736A72" w:rsidRPr="00DD12E2" w:rsidRDefault="00736A72" w:rsidP="0034153E">
            <w:pPr>
              <w:pStyle w:val="120"/>
              <w:jc w:val="center"/>
              <w:rPr>
                <w:rFonts w:ascii="Times New Roman" w:hAnsi="Times New Roman" w:cs="Times New Roman"/>
                <w:lang w:eastAsia="en-US"/>
              </w:rPr>
            </w:pPr>
            <w:r w:rsidRPr="00DD12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1CFBA7D" w14:textId="77777777" w:rsidR="00736A72" w:rsidRPr="00DD12E2" w:rsidRDefault="00736A72" w:rsidP="0034153E">
            <w:pPr>
              <w:pStyle w:val="120"/>
              <w:jc w:val="center"/>
              <w:rPr>
                <w:rFonts w:ascii="Times New Roman" w:hAnsi="Times New Roman" w:cs="Times New Roman"/>
                <w:lang w:eastAsia="en-US"/>
              </w:rPr>
            </w:pPr>
            <w:r w:rsidRPr="00DD12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932096E" w14:textId="77777777" w:rsidR="00736A72" w:rsidRPr="00DD12E2" w:rsidRDefault="00736A72" w:rsidP="0034153E">
            <w:pPr>
              <w:pStyle w:val="120"/>
              <w:jc w:val="center"/>
              <w:rPr>
                <w:rFonts w:ascii="Times New Roman" w:hAnsi="Times New Roman" w:cs="Times New Roman"/>
                <w:lang w:eastAsia="en-US"/>
              </w:rPr>
            </w:pPr>
            <w:r w:rsidRPr="00DD12E2">
              <w:rPr>
                <w:rFonts w:ascii="Times New Roman" w:hAnsi="Times New Roman" w:cs="Times New Roman"/>
                <w:lang w:eastAsia="en-US"/>
              </w:rPr>
              <w:t>Техническое описание</w:t>
            </w:r>
          </w:p>
        </w:tc>
      </w:tr>
      <w:tr w:rsidR="00736A72" w:rsidRPr="00DD12E2" w14:paraId="6BED4F26" w14:textId="77777777" w:rsidTr="0034153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C76FDA4" w14:textId="77777777" w:rsidR="00736A72" w:rsidRPr="00DD12E2" w:rsidRDefault="00736A72" w:rsidP="0034153E">
            <w:pPr>
              <w:pStyle w:val="120"/>
              <w:rPr>
                <w:rFonts w:ascii="Times New Roman" w:hAnsi="Times New Roman" w:cs="Times New Roman"/>
                <w:b/>
                <w:bCs/>
                <w:lang w:eastAsia="en-US"/>
              </w:rPr>
            </w:pPr>
            <w:r w:rsidRPr="00DD12E2">
              <w:rPr>
                <w:rFonts w:ascii="Times New Roman" w:hAnsi="Times New Roman" w:cs="Times New Roman"/>
                <w:b/>
                <w:bCs/>
                <w:lang w:val="en-US" w:eastAsia="en-US"/>
              </w:rPr>
              <w:t>I</w:t>
            </w:r>
            <w:r w:rsidRPr="00DD12E2">
              <w:rPr>
                <w:rFonts w:ascii="Times New Roman" w:hAnsi="Times New Roman" w:cs="Times New Roman"/>
                <w:b/>
                <w:bCs/>
                <w:lang w:eastAsia="en-US"/>
              </w:rPr>
              <w:t xml:space="preserve"> Основное оборудование</w:t>
            </w:r>
          </w:p>
        </w:tc>
      </w:tr>
      <w:tr w:rsidR="00736A72" w:rsidRPr="00DD12E2" w14:paraId="3111B827"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0A024517"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4214692" w14:textId="77777777" w:rsidR="00736A72" w:rsidRPr="00DD12E2" w:rsidRDefault="00736A72"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5B9CFFE4" w14:textId="77777777" w:rsidR="00736A72" w:rsidRPr="00DD12E2" w:rsidRDefault="00736A72" w:rsidP="0034153E">
            <w:pPr>
              <w:pStyle w:val="120"/>
              <w:rPr>
                <w:rFonts w:ascii="Times New Roman" w:hAnsi="Times New Roman" w:cs="Times New Roman"/>
                <w:lang w:eastAsia="en-US"/>
              </w:rPr>
            </w:pPr>
          </w:p>
        </w:tc>
      </w:tr>
      <w:tr w:rsidR="00736A72" w:rsidRPr="00DD12E2" w14:paraId="4F4D137B"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0FD28058"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9927116" w14:textId="77777777" w:rsidR="00736A72" w:rsidRPr="00DD12E2" w:rsidRDefault="00736A72"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2209068D" w14:textId="77777777" w:rsidR="00736A72" w:rsidRPr="00DD12E2" w:rsidRDefault="00736A72" w:rsidP="0034153E">
            <w:pPr>
              <w:pStyle w:val="120"/>
              <w:rPr>
                <w:rFonts w:ascii="Times New Roman" w:hAnsi="Times New Roman" w:cs="Times New Roman"/>
                <w:lang w:eastAsia="en-US"/>
              </w:rPr>
            </w:pPr>
          </w:p>
        </w:tc>
      </w:tr>
      <w:tr w:rsidR="00736A72" w:rsidRPr="00DD12E2" w14:paraId="1EE5FA7E"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5AF141BB"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47379EC" w14:textId="77777777" w:rsidR="00736A72" w:rsidRPr="00DD12E2" w:rsidRDefault="00736A72"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0D194E85" w14:textId="77777777" w:rsidR="00736A72" w:rsidRPr="00DD12E2" w:rsidRDefault="00736A72" w:rsidP="0034153E">
            <w:pPr>
              <w:pStyle w:val="120"/>
              <w:rPr>
                <w:rFonts w:ascii="Times New Roman" w:hAnsi="Times New Roman" w:cs="Times New Roman"/>
                <w:lang w:eastAsia="en-US"/>
              </w:rPr>
            </w:pPr>
          </w:p>
        </w:tc>
      </w:tr>
      <w:tr w:rsidR="00736A72" w:rsidRPr="00DD12E2" w14:paraId="36477195"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77C773C2"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9B0DE53" w14:textId="77777777" w:rsidR="00736A72" w:rsidRPr="00DD12E2" w:rsidRDefault="00736A72" w:rsidP="0034153E">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514DF1F0" w14:textId="77777777" w:rsidR="00736A72" w:rsidRPr="00DD12E2" w:rsidRDefault="00736A72" w:rsidP="0034153E">
            <w:pPr>
              <w:pStyle w:val="120"/>
              <w:rPr>
                <w:rFonts w:ascii="Times New Roman" w:hAnsi="Times New Roman" w:cs="Times New Roman"/>
                <w:lang w:eastAsia="en-US"/>
              </w:rPr>
            </w:pPr>
          </w:p>
        </w:tc>
      </w:tr>
      <w:tr w:rsidR="00736A72" w:rsidRPr="00DD12E2" w14:paraId="5C4B80D5"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6DDD4275"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bCs/>
                <w:lang w:val="en-US" w:eastAsia="en-US"/>
              </w:rPr>
              <w:t>II</w:t>
            </w:r>
            <w:r w:rsidRPr="00DD12E2">
              <w:rPr>
                <w:rFonts w:ascii="Times New Roman" w:hAnsi="Times New Roman" w:cs="Times New Roman"/>
                <w:b/>
                <w:bCs/>
                <w:lang w:eastAsia="en-US"/>
              </w:rPr>
              <w:t xml:space="preserve"> Технические средства </w:t>
            </w:r>
            <w:r w:rsidRPr="00DD12E2">
              <w:rPr>
                <w:rFonts w:ascii="Times New Roman" w:hAnsi="Times New Roman" w:cs="Times New Roman"/>
                <w:i/>
                <w:iCs w:val="0"/>
                <w:lang w:eastAsia="en-US"/>
              </w:rPr>
              <w:t>(при необходимости)</w:t>
            </w:r>
          </w:p>
        </w:tc>
      </w:tr>
      <w:tr w:rsidR="00736A72" w:rsidRPr="00DD12E2" w14:paraId="55CE3676"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579A4ECF"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736A72" w:rsidRPr="00DD12E2" w14:paraId="39349DE0" w14:textId="77777777" w:rsidTr="0034153E">
        <w:tc>
          <w:tcPr>
            <w:tcW w:w="273" w:type="pct"/>
            <w:tcBorders>
              <w:top w:val="single" w:sz="4" w:space="0" w:color="auto"/>
              <w:left w:val="single" w:sz="4" w:space="0" w:color="auto"/>
              <w:bottom w:val="single" w:sz="4" w:space="0" w:color="auto"/>
              <w:right w:val="single" w:sz="4" w:space="0" w:color="auto"/>
            </w:tcBorders>
          </w:tcPr>
          <w:p w14:paraId="630C2FD8"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tcPr>
          <w:p w14:paraId="65946FA5"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A8C08A7" w14:textId="77777777" w:rsidR="00736A72" w:rsidRPr="00DD12E2" w:rsidRDefault="00736A72" w:rsidP="0034153E">
            <w:pPr>
              <w:pStyle w:val="120"/>
              <w:rPr>
                <w:rFonts w:ascii="Times New Roman" w:hAnsi="Times New Roman" w:cs="Times New Roman"/>
                <w:lang w:eastAsia="en-US"/>
              </w:rPr>
            </w:pPr>
          </w:p>
        </w:tc>
      </w:tr>
      <w:tr w:rsidR="00736A72" w:rsidRPr="00DD12E2" w14:paraId="56D99DDF" w14:textId="77777777" w:rsidTr="0034153E">
        <w:tc>
          <w:tcPr>
            <w:tcW w:w="273" w:type="pct"/>
            <w:tcBorders>
              <w:top w:val="single" w:sz="4" w:space="0" w:color="auto"/>
              <w:left w:val="single" w:sz="4" w:space="0" w:color="auto"/>
              <w:bottom w:val="single" w:sz="4" w:space="0" w:color="auto"/>
              <w:right w:val="single" w:sz="4" w:space="0" w:color="auto"/>
            </w:tcBorders>
          </w:tcPr>
          <w:p w14:paraId="32995E7C"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40CA9928"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Автоматизированные 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76272C4" w14:textId="77777777" w:rsidR="00736A72" w:rsidRPr="00DD12E2" w:rsidRDefault="00736A72" w:rsidP="0034153E">
            <w:pPr>
              <w:pStyle w:val="120"/>
              <w:rPr>
                <w:rFonts w:ascii="Times New Roman" w:hAnsi="Times New Roman" w:cs="Times New Roman"/>
                <w:lang w:eastAsia="en-US"/>
              </w:rPr>
            </w:pPr>
          </w:p>
        </w:tc>
      </w:tr>
      <w:tr w:rsidR="00736A72" w:rsidRPr="00DD12E2" w14:paraId="3E21CB38" w14:textId="77777777" w:rsidTr="0034153E">
        <w:tc>
          <w:tcPr>
            <w:tcW w:w="273" w:type="pct"/>
            <w:tcBorders>
              <w:top w:val="single" w:sz="4" w:space="0" w:color="auto"/>
              <w:left w:val="single" w:sz="4" w:space="0" w:color="auto"/>
              <w:bottom w:val="single" w:sz="4" w:space="0" w:color="auto"/>
              <w:right w:val="single" w:sz="4" w:space="0" w:color="auto"/>
            </w:tcBorders>
          </w:tcPr>
          <w:p w14:paraId="758A5797"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tcPr>
          <w:p w14:paraId="574F250E"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124D64D4" w14:textId="77777777" w:rsidR="00736A72" w:rsidRPr="00DD12E2" w:rsidRDefault="00736A72" w:rsidP="0034153E">
            <w:pPr>
              <w:pStyle w:val="120"/>
              <w:rPr>
                <w:rFonts w:ascii="Times New Roman" w:hAnsi="Times New Roman" w:cs="Times New Roman"/>
                <w:lang w:eastAsia="en-US"/>
              </w:rPr>
            </w:pPr>
          </w:p>
        </w:tc>
      </w:tr>
      <w:tr w:rsidR="00736A72" w:rsidRPr="00DD12E2" w14:paraId="2144A64B" w14:textId="77777777" w:rsidTr="0034153E">
        <w:tc>
          <w:tcPr>
            <w:tcW w:w="273" w:type="pct"/>
            <w:tcBorders>
              <w:top w:val="single" w:sz="4" w:space="0" w:color="auto"/>
              <w:left w:val="single" w:sz="4" w:space="0" w:color="auto"/>
              <w:bottom w:val="single" w:sz="4" w:space="0" w:color="auto"/>
              <w:right w:val="single" w:sz="4" w:space="0" w:color="auto"/>
            </w:tcBorders>
          </w:tcPr>
          <w:p w14:paraId="317DF1A5"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tcPr>
          <w:p w14:paraId="47AC19A9"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3061569E" w14:textId="77777777" w:rsidR="00736A72" w:rsidRPr="00DD12E2" w:rsidRDefault="00736A72" w:rsidP="0034153E">
            <w:pPr>
              <w:pStyle w:val="120"/>
              <w:rPr>
                <w:rFonts w:ascii="Times New Roman" w:hAnsi="Times New Roman" w:cs="Times New Roman"/>
                <w:lang w:eastAsia="en-US"/>
              </w:rPr>
            </w:pPr>
          </w:p>
        </w:tc>
      </w:tr>
      <w:tr w:rsidR="00736A72" w:rsidRPr="00DD12E2" w14:paraId="2C5B9DED"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61AC5C3E"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lang w:eastAsia="en-US"/>
              </w:rPr>
              <w:t>Дополнительное оборудование</w:t>
            </w:r>
          </w:p>
        </w:tc>
      </w:tr>
      <w:tr w:rsidR="00736A72" w:rsidRPr="00DD12E2" w14:paraId="5002DB69" w14:textId="77777777" w:rsidTr="0034153E">
        <w:tc>
          <w:tcPr>
            <w:tcW w:w="273" w:type="pct"/>
            <w:tcBorders>
              <w:top w:val="single" w:sz="4" w:space="0" w:color="auto"/>
              <w:left w:val="single" w:sz="4" w:space="0" w:color="auto"/>
              <w:bottom w:val="single" w:sz="4" w:space="0" w:color="auto"/>
              <w:right w:val="single" w:sz="4" w:space="0" w:color="auto"/>
            </w:tcBorders>
          </w:tcPr>
          <w:p w14:paraId="51C65A0C"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1796D1B" w14:textId="77777777" w:rsidR="00736A72" w:rsidRPr="00447D16" w:rsidRDefault="00736A72" w:rsidP="0034153E">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A5B6A1D" w14:textId="77777777" w:rsidR="00736A72" w:rsidRPr="00447D16" w:rsidRDefault="00736A72" w:rsidP="0034153E">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736A72" w:rsidRPr="00DD12E2" w14:paraId="42728052" w14:textId="77777777" w:rsidTr="0034153E">
        <w:tc>
          <w:tcPr>
            <w:tcW w:w="273" w:type="pct"/>
            <w:tcBorders>
              <w:top w:val="single" w:sz="4" w:space="0" w:color="auto"/>
              <w:left w:val="single" w:sz="4" w:space="0" w:color="auto"/>
              <w:bottom w:val="single" w:sz="4" w:space="0" w:color="auto"/>
              <w:right w:val="single" w:sz="4" w:space="0" w:color="auto"/>
            </w:tcBorders>
          </w:tcPr>
          <w:p w14:paraId="18A8352C"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80C8D4A"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494FB1D" w14:textId="77777777" w:rsidR="00736A72" w:rsidRPr="00DD12E2" w:rsidRDefault="00736A72" w:rsidP="0034153E">
            <w:pPr>
              <w:pStyle w:val="120"/>
              <w:rPr>
                <w:rFonts w:ascii="Times New Roman" w:hAnsi="Times New Roman" w:cs="Times New Roman"/>
                <w:lang w:eastAsia="en-US"/>
              </w:rPr>
            </w:pPr>
          </w:p>
        </w:tc>
      </w:tr>
      <w:tr w:rsidR="00736A72" w:rsidRPr="00DD12E2" w14:paraId="725EE177" w14:textId="77777777" w:rsidTr="0034153E">
        <w:tc>
          <w:tcPr>
            <w:tcW w:w="273" w:type="pct"/>
            <w:tcBorders>
              <w:top w:val="single" w:sz="4" w:space="0" w:color="auto"/>
              <w:left w:val="single" w:sz="4" w:space="0" w:color="auto"/>
              <w:bottom w:val="single" w:sz="4" w:space="0" w:color="auto"/>
              <w:right w:val="single" w:sz="4" w:space="0" w:color="auto"/>
            </w:tcBorders>
          </w:tcPr>
          <w:p w14:paraId="3DB19C23"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1BFB617"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12B98639" w14:textId="77777777" w:rsidR="00736A72" w:rsidRPr="00DD12E2" w:rsidRDefault="00736A72" w:rsidP="0034153E">
            <w:pPr>
              <w:pStyle w:val="120"/>
              <w:rPr>
                <w:rFonts w:ascii="Times New Roman" w:hAnsi="Times New Roman" w:cs="Times New Roman"/>
                <w:lang w:eastAsia="en-US"/>
              </w:rPr>
            </w:pPr>
          </w:p>
        </w:tc>
      </w:tr>
      <w:tr w:rsidR="00736A72" w:rsidRPr="00DD12E2" w14:paraId="3F768A7D"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3CFC8B3D"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bCs/>
                <w:lang w:val="en-US" w:eastAsia="en-US"/>
              </w:rPr>
              <w:t>III</w:t>
            </w:r>
            <w:r w:rsidRPr="00DD12E2">
              <w:rPr>
                <w:rFonts w:ascii="Times New Roman" w:hAnsi="Times New Roman" w:cs="Times New Roman"/>
                <w:b/>
                <w:bCs/>
                <w:lang w:eastAsia="en-US"/>
              </w:rPr>
              <w:t xml:space="preserve"> Дополнительное оборудование</w:t>
            </w:r>
          </w:p>
        </w:tc>
      </w:tr>
      <w:tr w:rsidR="00736A72" w:rsidRPr="00DD12E2" w14:paraId="70A82631"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41ABA365"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736A72" w:rsidRPr="00DD12E2" w14:paraId="1F8F38EC" w14:textId="77777777" w:rsidTr="0034153E">
        <w:tc>
          <w:tcPr>
            <w:tcW w:w="273" w:type="pct"/>
            <w:tcBorders>
              <w:top w:val="single" w:sz="4" w:space="0" w:color="auto"/>
              <w:left w:val="single" w:sz="4" w:space="0" w:color="auto"/>
              <w:bottom w:val="single" w:sz="4" w:space="0" w:color="auto"/>
              <w:right w:val="single" w:sz="4" w:space="0" w:color="auto"/>
            </w:tcBorders>
          </w:tcPr>
          <w:p w14:paraId="7DCE1118"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572CA1D"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FC0B93C" w14:textId="77777777" w:rsidR="00736A72" w:rsidRPr="00DD12E2" w:rsidRDefault="00736A72" w:rsidP="0034153E">
            <w:pPr>
              <w:pStyle w:val="120"/>
              <w:rPr>
                <w:rFonts w:ascii="Times New Roman" w:hAnsi="Times New Roman" w:cs="Times New Roman"/>
                <w:lang w:eastAsia="en-US"/>
              </w:rPr>
            </w:pPr>
          </w:p>
        </w:tc>
      </w:tr>
      <w:tr w:rsidR="00736A72" w:rsidRPr="00DD12E2" w14:paraId="73FD0840" w14:textId="77777777" w:rsidTr="0034153E">
        <w:tc>
          <w:tcPr>
            <w:tcW w:w="273" w:type="pct"/>
            <w:tcBorders>
              <w:top w:val="single" w:sz="4" w:space="0" w:color="auto"/>
              <w:left w:val="single" w:sz="4" w:space="0" w:color="auto"/>
              <w:bottom w:val="single" w:sz="4" w:space="0" w:color="auto"/>
              <w:right w:val="single" w:sz="4" w:space="0" w:color="auto"/>
            </w:tcBorders>
          </w:tcPr>
          <w:p w14:paraId="54876E9B"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AAB04FA"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DEACE67" w14:textId="77777777" w:rsidR="00736A72" w:rsidRPr="00DD12E2" w:rsidRDefault="00736A72" w:rsidP="0034153E">
            <w:pPr>
              <w:pStyle w:val="120"/>
              <w:rPr>
                <w:rFonts w:ascii="Times New Roman" w:hAnsi="Times New Roman" w:cs="Times New Roman"/>
                <w:lang w:eastAsia="en-US"/>
              </w:rPr>
            </w:pPr>
          </w:p>
        </w:tc>
      </w:tr>
      <w:tr w:rsidR="00736A72" w:rsidRPr="00DD12E2" w14:paraId="5E328530" w14:textId="77777777" w:rsidTr="0034153E">
        <w:tc>
          <w:tcPr>
            <w:tcW w:w="273" w:type="pct"/>
            <w:tcBorders>
              <w:top w:val="single" w:sz="4" w:space="0" w:color="auto"/>
              <w:left w:val="single" w:sz="4" w:space="0" w:color="auto"/>
              <w:bottom w:val="single" w:sz="4" w:space="0" w:color="auto"/>
              <w:right w:val="single" w:sz="4" w:space="0" w:color="auto"/>
            </w:tcBorders>
          </w:tcPr>
          <w:p w14:paraId="4D32805A"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2572D556"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16F1983" w14:textId="77777777" w:rsidR="00736A72" w:rsidRPr="00DD12E2" w:rsidRDefault="00736A72" w:rsidP="0034153E">
            <w:pPr>
              <w:pStyle w:val="120"/>
              <w:rPr>
                <w:rFonts w:ascii="Times New Roman" w:hAnsi="Times New Roman" w:cs="Times New Roman"/>
                <w:lang w:eastAsia="en-US"/>
              </w:rPr>
            </w:pPr>
          </w:p>
        </w:tc>
      </w:tr>
      <w:tr w:rsidR="00736A72" w:rsidRPr="00DD12E2" w14:paraId="123A494E" w14:textId="77777777" w:rsidTr="0034153E">
        <w:tc>
          <w:tcPr>
            <w:tcW w:w="273" w:type="pct"/>
            <w:tcBorders>
              <w:top w:val="single" w:sz="4" w:space="0" w:color="auto"/>
              <w:left w:val="single" w:sz="4" w:space="0" w:color="auto"/>
              <w:bottom w:val="single" w:sz="4" w:space="0" w:color="auto"/>
              <w:right w:val="single" w:sz="4" w:space="0" w:color="auto"/>
            </w:tcBorders>
          </w:tcPr>
          <w:p w14:paraId="532C7108"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AF91DA4" w14:textId="77777777" w:rsidR="00736A72" w:rsidRPr="00DD12E2" w:rsidRDefault="00736A72" w:rsidP="0034153E">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1F2FF55" w14:textId="77777777" w:rsidR="00736A72" w:rsidRPr="00DD12E2" w:rsidRDefault="00736A72" w:rsidP="0034153E">
            <w:pPr>
              <w:pStyle w:val="120"/>
              <w:rPr>
                <w:rFonts w:ascii="Times New Roman" w:hAnsi="Times New Roman" w:cs="Times New Roman"/>
                <w:lang w:eastAsia="en-US"/>
              </w:rPr>
            </w:pPr>
          </w:p>
        </w:tc>
      </w:tr>
      <w:tr w:rsidR="00736A72" w:rsidRPr="00DD12E2" w14:paraId="63A99F78"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611AFEB0" w14:textId="77777777" w:rsidR="00736A72" w:rsidRPr="00DD12E2" w:rsidRDefault="00736A72" w:rsidP="0034153E">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736A72" w:rsidRPr="00DD12E2" w14:paraId="28428E40" w14:textId="77777777" w:rsidTr="0034153E">
        <w:trPr>
          <w:trHeight w:val="1539"/>
        </w:trPr>
        <w:tc>
          <w:tcPr>
            <w:tcW w:w="273" w:type="pct"/>
            <w:tcBorders>
              <w:top w:val="single" w:sz="4" w:space="0" w:color="auto"/>
              <w:left w:val="single" w:sz="4" w:space="0" w:color="auto"/>
              <w:bottom w:val="single" w:sz="4" w:space="0" w:color="auto"/>
              <w:right w:val="single" w:sz="4" w:space="0" w:color="auto"/>
            </w:tcBorders>
          </w:tcPr>
          <w:p w14:paraId="7D57B042" w14:textId="77777777" w:rsidR="00736A72" w:rsidRPr="00DD12E2" w:rsidRDefault="00736A72" w:rsidP="0034153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811C2DF" w14:textId="77777777" w:rsidR="00736A72" w:rsidRPr="00447D16" w:rsidRDefault="00736A72" w:rsidP="0034153E">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C6DB842" w14:textId="77777777" w:rsidR="00736A72" w:rsidRPr="00447D16" w:rsidRDefault="00736A72" w:rsidP="0034153E">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bl>
    <w:p w14:paraId="78E09A76" w14:textId="77777777" w:rsidR="00736A72" w:rsidRDefault="00736A72" w:rsidP="00736A72">
      <w:pPr>
        <w:spacing w:after="0" w:line="240" w:lineRule="auto"/>
        <w:rPr>
          <w:rFonts w:ascii="Times New Roman" w:hAnsi="Times New Roman" w:cs="Times New Roman"/>
          <w:bCs/>
          <w:sz w:val="24"/>
          <w:szCs w:val="24"/>
        </w:rPr>
      </w:pPr>
    </w:p>
    <w:p w14:paraId="56691FD3" w14:textId="38672D06" w:rsidR="00DD12E2" w:rsidRPr="00DD12E2" w:rsidRDefault="00DD12E2" w:rsidP="00736A72">
      <w:pPr>
        <w:spacing w:after="0" w:line="240" w:lineRule="auto"/>
        <w:rPr>
          <w:rFonts w:ascii="Times New Roman" w:hAnsi="Times New Roman" w:cs="Times New Roman"/>
          <w:bCs/>
          <w:sz w:val="24"/>
          <w:szCs w:val="24"/>
        </w:rPr>
      </w:pPr>
      <w:r w:rsidRPr="00DD12E2">
        <w:rPr>
          <w:rFonts w:ascii="Times New Roman" w:hAnsi="Times New Roman" w:cs="Times New Roman"/>
          <w:bCs/>
          <w:sz w:val="24"/>
          <w:szCs w:val="24"/>
        </w:rPr>
        <w:lastRenderedPageBreak/>
        <w:t xml:space="preserve">6.1.2.3. Оснащение лабораторий </w:t>
      </w:r>
    </w:p>
    <w:p w14:paraId="19F6B952" w14:textId="77777777"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p>
    <w:p w14:paraId="29304633" w14:textId="77777777"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t>Лаборатория «Пожарная и аварийно-спасательная техника»</w:t>
      </w:r>
      <w:r w:rsidRPr="00DD12E2">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52867C5E"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3C01C9FA" w14:textId="77777777"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BAE3F2F" w14:textId="2E15C2CE"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6BAACDD" w14:textId="13DF2A83"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Техническое описание</w:t>
            </w:r>
          </w:p>
        </w:tc>
      </w:tr>
      <w:tr w:rsidR="00DD12E2" w:rsidRPr="00DD12E2" w14:paraId="0B42D9FA"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C5DF313"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val="en-US" w:eastAsia="en-US"/>
              </w:rPr>
              <w:t>I</w:t>
            </w:r>
            <w:r w:rsidRPr="00DD12E2">
              <w:rPr>
                <w:rFonts w:ascii="Times New Roman" w:hAnsi="Times New Roman" w:cs="Times New Roman"/>
                <w:b/>
                <w:bCs/>
                <w:lang w:eastAsia="en-US"/>
              </w:rPr>
              <w:t xml:space="preserve"> Специализированная мебель и системы хранения </w:t>
            </w:r>
            <w:r w:rsidRPr="00DD12E2">
              <w:rPr>
                <w:rFonts w:ascii="Times New Roman" w:hAnsi="Times New Roman" w:cs="Times New Roman"/>
                <w:i/>
                <w:iCs w:val="0"/>
                <w:lang w:eastAsia="en-US"/>
              </w:rPr>
              <w:t>(при необходимости)</w:t>
            </w:r>
          </w:p>
        </w:tc>
      </w:tr>
      <w:tr w:rsidR="00DD12E2" w:rsidRPr="00DD12E2" w14:paraId="05EE876B"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EB0F688"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eastAsia="en-US"/>
              </w:rPr>
              <w:t>Основное оборудование</w:t>
            </w:r>
          </w:p>
        </w:tc>
      </w:tr>
      <w:tr w:rsidR="00DD12E2" w:rsidRPr="00DD12E2" w14:paraId="7D9F8A4F"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ACDB65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0D8F05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0D89E193" w14:textId="77777777" w:rsidR="00DD12E2" w:rsidRPr="00DD12E2" w:rsidRDefault="00DD12E2" w:rsidP="00134A59">
            <w:pPr>
              <w:pStyle w:val="120"/>
              <w:rPr>
                <w:rFonts w:ascii="Times New Roman" w:hAnsi="Times New Roman" w:cs="Times New Roman"/>
                <w:lang w:eastAsia="en-US"/>
              </w:rPr>
            </w:pPr>
          </w:p>
        </w:tc>
      </w:tr>
      <w:tr w:rsidR="00DD12E2" w:rsidRPr="00DD12E2" w14:paraId="3BF2890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C89E49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1138AA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65BA6CF3" w14:textId="77777777" w:rsidR="00DD12E2" w:rsidRPr="00DD12E2" w:rsidRDefault="00DD12E2" w:rsidP="00134A59">
            <w:pPr>
              <w:pStyle w:val="120"/>
              <w:rPr>
                <w:rFonts w:ascii="Times New Roman" w:hAnsi="Times New Roman" w:cs="Times New Roman"/>
                <w:lang w:eastAsia="en-US"/>
              </w:rPr>
            </w:pPr>
          </w:p>
        </w:tc>
      </w:tr>
      <w:tr w:rsidR="00DD12E2" w:rsidRPr="00DD12E2" w14:paraId="12FB052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27FECA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0A64FA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6749BD96" w14:textId="77777777" w:rsidR="00DD12E2" w:rsidRPr="00DD12E2" w:rsidRDefault="00DD12E2" w:rsidP="00134A59">
            <w:pPr>
              <w:pStyle w:val="120"/>
              <w:rPr>
                <w:rFonts w:ascii="Times New Roman" w:hAnsi="Times New Roman" w:cs="Times New Roman"/>
                <w:lang w:eastAsia="en-US"/>
              </w:rPr>
            </w:pPr>
          </w:p>
        </w:tc>
      </w:tr>
      <w:tr w:rsidR="00DD12E2" w:rsidRPr="00DD12E2" w14:paraId="19A1D27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3006A1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1F33A3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6B0E2B58" w14:textId="77777777" w:rsidR="00DD12E2" w:rsidRPr="00DD12E2" w:rsidRDefault="00DD12E2" w:rsidP="00134A59">
            <w:pPr>
              <w:pStyle w:val="120"/>
              <w:rPr>
                <w:rFonts w:ascii="Times New Roman" w:hAnsi="Times New Roman" w:cs="Times New Roman"/>
                <w:lang w:eastAsia="en-US"/>
              </w:rPr>
            </w:pPr>
          </w:p>
        </w:tc>
      </w:tr>
      <w:tr w:rsidR="00DD12E2" w:rsidRPr="00DD12E2" w14:paraId="5B72581A"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0142DF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51345DE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61036CD0" w14:textId="77777777" w:rsidR="00DD12E2" w:rsidRPr="00DD12E2" w:rsidRDefault="00DD12E2" w:rsidP="00134A59">
            <w:pPr>
              <w:pStyle w:val="120"/>
              <w:rPr>
                <w:rFonts w:ascii="Times New Roman" w:hAnsi="Times New Roman" w:cs="Times New Roman"/>
                <w:lang w:eastAsia="en-US"/>
              </w:rPr>
            </w:pPr>
          </w:p>
        </w:tc>
      </w:tr>
      <w:tr w:rsidR="00DD12E2" w:rsidRPr="00DD12E2" w14:paraId="21AB0D9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CAAD6E7"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5103469D"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Стеллаж для хранения технического оборудования</w:t>
            </w:r>
          </w:p>
        </w:tc>
        <w:tc>
          <w:tcPr>
            <w:tcW w:w="1527" w:type="pct"/>
            <w:tcBorders>
              <w:top w:val="single" w:sz="4" w:space="0" w:color="auto"/>
              <w:left w:val="single" w:sz="4" w:space="0" w:color="auto"/>
              <w:bottom w:val="single" w:sz="4" w:space="0" w:color="auto"/>
              <w:right w:val="single" w:sz="4" w:space="0" w:color="auto"/>
            </w:tcBorders>
          </w:tcPr>
          <w:p w14:paraId="05B8E80E" w14:textId="77777777" w:rsidR="00DD12E2" w:rsidRPr="00DD12E2" w:rsidRDefault="00DD12E2" w:rsidP="00134A59">
            <w:pPr>
              <w:pStyle w:val="120"/>
              <w:rPr>
                <w:rFonts w:ascii="Times New Roman" w:hAnsi="Times New Roman" w:cs="Times New Roman"/>
                <w:lang w:eastAsia="en-US"/>
              </w:rPr>
            </w:pPr>
          </w:p>
        </w:tc>
      </w:tr>
      <w:tr w:rsidR="00DD12E2" w:rsidRPr="00DD12E2" w14:paraId="2B318A1B"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A355603"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DD12E2" w:rsidRPr="00DD12E2" w14:paraId="2E833BF2" w14:textId="77777777" w:rsidTr="00134A59">
        <w:tc>
          <w:tcPr>
            <w:tcW w:w="273" w:type="pct"/>
            <w:tcBorders>
              <w:top w:val="single" w:sz="4" w:space="0" w:color="auto"/>
              <w:left w:val="single" w:sz="4" w:space="0" w:color="auto"/>
              <w:bottom w:val="single" w:sz="4" w:space="0" w:color="auto"/>
              <w:right w:val="single" w:sz="4" w:space="0" w:color="auto"/>
            </w:tcBorders>
          </w:tcPr>
          <w:p w14:paraId="268BFF8F"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3D7CAF1"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8917004"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DD12E2" w:rsidRPr="00DD12E2" w14:paraId="304CB7CA"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B9F7B5E"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val="en-US" w:eastAsia="en-US"/>
              </w:rPr>
              <w:t>II</w:t>
            </w:r>
            <w:r w:rsidRPr="00DD12E2">
              <w:rPr>
                <w:rFonts w:ascii="Times New Roman" w:hAnsi="Times New Roman" w:cs="Times New Roman"/>
                <w:b/>
                <w:bCs/>
                <w:lang w:eastAsia="en-US"/>
              </w:rPr>
              <w:t xml:space="preserve"> Технические средства </w:t>
            </w:r>
            <w:r w:rsidRPr="00DD12E2">
              <w:rPr>
                <w:rFonts w:ascii="Times New Roman" w:hAnsi="Times New Roman" w:cs="Times New Roman"/>
                <w:i/>
                <w:iCs w:val="0"/>
                <w:lang w:eastAsia="en-US"/>
              </w:rPr>
              <w:t>(при необходимости)</w:t>
            </w:r>
          </w:p>
        </w:tc>
      </w:tr>
      <w:tr w:rsidR="00DD12E2" w:rsidRPr="00DD12E2" w14:paraId="7831D41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A3396EE"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DD12E2" w:rsidRPr="00DD12E2" w14:paraId="7CD481C7"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AA18571"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188FDDF"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F8001DE" w14:textId="77777777" w:rsidR="00DD12E2" w:rsidRPr="00DD12E2" w:rsidRDefault="00DD12E2" w:rsidP="00134A59">
            <w:pPr>
              <w:pStyle w:val="120"/>
              <w:rPr>
                <w:rFonts w:ascii="Times New Roman" w:hAnsi="Times New Roman" w:cs="Times New Roman"/>
                <w:lang w:eastAsia="en-US"/>
              </w:rPr>
            </w:pPr>
          </w:p>
        </w:tc>
      </w:tr>
      <w:tr w:rsidR="00DD12E2" w:rsidRPr="00DD12E2" w14:paraId="76F2C97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F83B137"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A3289FB"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Универсальный панорамный интерактивный учебно-тренировочный комплекс средств тушения пожара</w:t>
            </w:r>
          </w:p>
        </w:tc>
        <w:tc>
          <w:tcPr>
            <w:tcW w:w="1527" w:type="pct"/>
            <w:tcBorders>
              <w:top w:val="single" w:sz="4" w:space="0" w:color="auto"/>
              <w:left w:val="single" w:sz="4" w:space="0" w:color="auto"/>
              <w:bottom w:val="single" w:sz="4" w:space="0" w:color="auto"/>
              <w:right w:val="single" w:sz="4" w:space="0" w:color="auto"/>
            </w:tcBorders>
          </w:tcPr>
          <w:p w14:paraId="7FE45DE3" w14:textId="77777777" w:rsidR="00DD12E2" w:rsidRPr="00DD12E2" w:rsidRDefault="00DD12E2" w:rsidP="00134A59">
            <w:pPr>
              <w:pStyle w:val="120"/>
              <w:rPr>
                <w:rFonts w:ascii="Times New Roman" w:hAnsi="Times New Roman" w:cs="Times New Roman"/>
                <w:lang w:eastAsia="en-US"/>
              </w:rPr>
            </w:pPr>
          </w:p>
        </w:tc>
      </w:tr>
      <w:tr w:rsidR="00DD12E2" w:rsidRPr="00DD12E2" w14:paraId="267FFD35"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5B27F21C"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lang w:eastAsia="en-US"/>
              </w:rPr>
              <w:t>Дополнительное оборудование</w:t>
            </w:r>
          </w:p>
        </w:tc>
      </w:tr>
      <w:tr w:rsidR="00DD12E2" w:rsidRPr="00DD12E2" w14:paraId="10F81F93" w14:textId="77777777" w:rsidTr="00134A59">
        <w:tc>
          <w:tcPr>
            <w:tcW w:w="273" w:type="pct"/>
            <w:tcBorders>
              <w:top w:val="single" w:sz="4" w:space="0" w:color="auto"/>
              <w:left w:val="single" w:sz="4" w:space="0" w:color="auto"/>
              <w:bottom w:val="single" w:sz="4" w:space="0" w:color="auto"/>
              <w:right w:val="single" w:sz="4" w:space="0" w:color="auto"/>
            </w:tcBorders>
          </w:tcPr>
          <w:p w14:paraId="17219659"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E91A1BB"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3F67520"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DD12E2" w:rsidRPr="00DD12E2" w14:paraId="22F830E8" w14:textId="77777777" w:rsidTr="00134A59">
        <w:tc>
          <w:tcPr>
            <w:tcW w:w="273" w:type="pct"/>
            <w:tcBorders>
              <w:top w:val="single" w:sz="4" w:space="0" w:color="auto"/>
              <w:left w:val="single" w:sz="4" w:space="0" w:color="auto"/>
              <w:bottom w:val="single" w:sz="4" w:space="0" w:color="auto"/>
              <w:right w:val="single" w:sz="4" w:space="0" w:color="auto"/>
            </w:tcBorders>
          </w:tcPr>
          <w:p w14:paraId="19E000CE"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18B8D5E"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1BB2146" w14:textId="77777777" w:rsidR="00DD12E2" w:rsidRPr="00DD12E2" w:rsidRDefault="00DD12E2" w:rsidP="00134A59">
            <w:pPr>
              <w:pStyle w:val="120"/>
              <w:rPr>
                <w:rFonts w:ascii="Times New Roman" w:hAnsi="Times New Roman" w:cs="Times New Roman"/>
                <w:lang w:eastAsia="en-US"/>
              </w:rPr>
            </w:pPr>
          </w:p>
        </w:tc>
      </w:tr>
      <w:tr w:rsidR="00DD12E2" w:rsidRPr="00DD12E2" w14:paraId="018BC7DE" w14:textId="77777777" w:rsidTr="00134A59">
        <w:tc>
          <w:tcPr>
            <w:tcW w:w="273" w:type="pct"/>
            <w:tcBorders>
              <w:top w:val="single" w:sz="4" w:space="0" w:color="auto"/>
              <w:left w:val="single" w:sz="4" w:space="0" w:color="auto"/>
              <w:bottom w:val="single" w:sz="4" w:space="0" w:color="auto"/>
              <w:right w:val="single" w:sz="4" w:space="0" w:color="auto"/>
            </w:tcBorders>
          </w:tcPr>
          <w:p w14:paraId="2678E9C8"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7AD6BA9"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307E93E" w14:textId="77777777" w:rsidR="00DD12E2" w:rsidRPr="00DD12E2" w:rsidRDefault="00DD12E2" w:rsidP="00134A59">
            <w:pPr>
              <w:pStyle w:val="120"/>
              <w:rPr>
                <w:rFonts w:ascii="Times New Roman" w:hAnsi="Times New Roman" w:cs="Times New Roman"/>
                <w:lang w:eastAsia="en-US"/>
              </w:rPr>
            </w:pPr>
          </w:p>
        </w:tc>
      </w:tr>
      <w:tr w:rsidR="00DD12E2" w:rsidRPr="00DD12E2" w14:paraId="30220A15"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A7F490B"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val="en-US" w:eastAsia="en-US"/>
              </w:rPr>
              <w:t>III</w:t>
            </w:r>
            <w:r w:rsidRPr="00DD12E2">
              <w:rPr>
                <w:rFonts w:ascii="Times New Roman" w:hAnsi="Times New Roman" w:cs="Times New Roman"/>
                <w:b/>
                <w:bCs/>
                <w:lang w:eastAsia="en-US"/>
              </w:rPr>
              <w:t xml:space="preserve"> Специализированное оборудование, мебель и системы хранения</w:t>
            </w:r>
          </w:p>
        </w:tc>
      </w:tr>
      <w:tr w:rsidR="00DD12E2" w:rsidRPr="00DD12E2" w14:paraId="30BF1775"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4E999D4"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eastAsia="en-US"/>
              </w:rPr>
              <w:t>Основное оборудование</w:t>
            </w:r>
          </w:p>
        </w:tc>
      </w:tr>
      <w:tr w:rsidR="00DD12E2" w:rsidRPr="00DD12E2" w14:paraId="7B0BE8B7" w14:textId="77777777" w:rsidTr="00134A59">
        <w:tc>
          <w:tcPr>
            <w:tcW w:w="273" w:type="pct"/>
            <w:tcBorders>
              <w:top w:val="single" w:sz="4" w:space="0" w:color="auto"/>
              <w:left w:val="single" w:sz="4" w:space="0" w:color="auto"/>
              <w:bottom w:val="single" w:sz="4" w:space="0" w:color="auto"/>
              <w:right w:val="single" w:sz="4" w:space="0" w:color="auto"/>
            </w:tcBorders>
          </w:tcPr>
          <w:p w14:paraId="2DF3BB3F"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tcPr>
          <w:p w14:paraId="7A632E42"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Комплект аварийно-спасательного оборудования и инструментов</w:t>
            </w:r>
          </w:p>
        </w:tc>
        <w:tc>
          <w:tcPr>
            <w:tcW w:w="1527" w:type="pct"/>
            <w:tcBorders>
              <w:top w:val="single" w:sz="4" w:space="0" w:color="auto"/>
              <w:left w:val="single" w:sz="4" w:space="0" w:color="auto"/>
              <w:bottom w:val="single" w:sz="4" w:space="0" w:color="auto"/>
              <w:right w:val="single" w:sz="4" w:space="0" w:color="auto"/>
            </w:tcBorders>
          </w:tcPr>
          <w:p w14:paraId="49F29A07" w14:textId="77777777" w:rsidR="00DD12E2" w:rsidRPr="00DD12E2" w:rsidRDefault="00DD12E2" w:rsidP="00134A59">
            <w:pPr>
              <w:pStyle w:val="120"/>
              <w:rPr>
                <w:rFonts w:ascii="Times New Roman" w:hAnsi="Times New Roman" w:cs="Times New Roman"/>
                <w:lang w:eastAsia="en-US"/>
              </w:rPr>
            </w:pPr>
          </w:p>
        </w:tc>
      </w:tr>
      <w:tr w:rsidR="00DD12E2" w:rsidRPr="00DD12E2" w14:paraId="6B46CB4B" w14:textId="77777777" w:rsidTr="00134A59">
        <w:tc>
          <w:tcPr>
            <w:tcW w:w="273" w:type="pct"/>
            <w:tcBorders>
              <w:top w:val="single" w:sz="4" w:space="0" w:color="auto"/>
              <w:left w:val="single" w:sz="4" w:space="0" w:color="auto"/>
              <w:bottom w:val="single" w:sz="4" w:space="0" w:color="auto"/>
              <w:right w:val="single" w:sz="4" w:space="0" w:color="auto"/>
            </w:tcBorders>
          </w:tcPr>
          <w:p w14:paraId="12EB9D1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73F5F7FB"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Комплект средств индивидуальной защиты кожи и органов дыхания</w:t>
            </w:r>
          </w:p>
        </w:tc>
        <w:tc>
          <w:tcPr>
            <w:tcW w:w="1527" w:type="pct"/>
            <w:tcBorders>
              <w:top w:val="single" w:sz="4" w:space="0" w:color="auto"/>
              <w:left w:val="single" w:sz="4" w:space="0" w:color="auto"/>
              <w:bottom w:val="single" w:sz="4" w:space="0" w:color="auto"/>
              <w:right w:val="single" w:sz="4" w:space="0" w:color="auto"/>
            </w:tcBorders>
          </w:tcPr>
          <w:p w14:paraId="3E3751B8" w14:textId="77777777" w:rsidR="00DD12E2" w:rsidRPr="00DD12E2" w:rsidRDefault="00DD12E2" w:rsidP="00134A59">
            <w:pPr>
              <w:pStyle w:val="120"/>
              <w:rPr>
                <w:rFonts w:ascii="Times New Roman" w:hAnsi="Times New Roman" w:cs="Times New Roman"/>
                <w:lang w:eastAsia="en-US"/>
              </w:rPr>
            </w:pPr>
          </w:p>
        </w:tc>
      </w:tr>
      <w:tr w:rsidR="00DD12E2" w:rsidRPr="00DD12E2" w14:paraId="100CBCA8" w14:textId="77777777" w:rsidTr="00134A59">
        <w:tc>
          <w:tcPr>
            <w:tcW w:w="273" w:type="pct"/>
            <w:tcBorders>
              <w:top w:val="single" w:sz="4" w:space="0" w:color="auto"/>
              <w:left w:val="single" w:sz="4" w:space="0" w:color="auto"/>
              <w:bottom w:val="single" w:sz="4" w:space="0" w:color="auto"/>
              <w:right w:val="single" w:sz="4" w:space="0" w:color="auto"/>
            </w:tcBorders>
          </w:tcPr>
          <w:p w14:paraId="15F1F91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tcPr>
          <w:p w14:paraId="7EED3F6A"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Комплект приборов разведки и поиска пострадавших</w:t>
            </w:r>
          </w:p>
        </w:tc>
        <w:tc>
          <w:tcPr>
            <w:tcW w:w="1527" w:type="pct"/>
            <w:tcBorders>
              <w:top w:val="single" w:sz="4" w:space="0" w:color="auto"/>
              <w:left w:val="single" w:sz="4" w:space="0" w:color="auto"/>
              <w:bottom w:val="single" w:sz="4" w:space="0" w:color="auto"/>
              <w:right w:val="single" w:sz="4" w:space="0" w:color="auto"/>
            </w:tcBorders>
          </w:tcPr>
          <w:p w14:paraId="6EA6CCD3" w14:textId="77777777" w:rsidR="00DD12E2" w:rsidRPr="00DD12E2" w:rsidRDefault="00DD12E2" w:rsidP="00134A59">
            <w:pPr>
              <w:pStyle w:val="120"/>
              <w:rPr>
                <w:rFonts w:ascii="Times New Roman" w:hAnsi="Times New Roman" w:cs="Times New Roman"/>
                <w:lang w:eastAsia="en-US"/>
              </w:rPr>
            </w:pPr>
          </w:p>
        </w:tc>
      </w:tr>
      <w:tr w:rsidR="00DD12E2" w:rsidRPr="00DD12E2" w14:paraId="4D27798D" w14:textId="77777777" w:rsidTr="00134A59">
        <w:tc>
          <w:tcPr>
            <w:tcW w:w="273" w:type="pct"/>
            <w:tcBorders>
              <w:top w:val="single" w:sz="4" w:space="0" w:color="auto"/>
              <w:left w:val="single" w:sz="4" w:space="0" w:color="auto"/>
              <w:bottom w:val="single" w:sz="4" w:space="0" w:color="auto"/>
              <w:right w:val="single" w:sz="4" w:space="0" w:color="auto"/>
            </w:tcBorders>
          </w:tcPr>
          <w:p w14:paraId="53AE3233"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tcPr>
          <w:p w14:paraId="5CC8BF11"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Комплект оборудования пожарной техники</w:t>
            </w:r>
          </w:p>
        </w:tc>
        <w:tc>
          <w:tcPr>
            <w:tcW w:w="1527" w:type="pct"/>
            <w:tcBorders>
              <w:top w:val="single" w:sz="4" w:space="0" w:color="auto"/>
              <w:left w:val="single" w:sz="4" w:space="0" w:color="auto"/>
              <w:bottom w:val="single" w:sz="4" w:space="0" w:color="auto"/>
              <w:right w:val="single" w:sz="4" w:space="0" w:color="auto"/>
            </w:tcBorders>
          </w:tcPr>
          <w:p w14:paraId="1C56E8A3" w14:textId="77777777" w:rsidR="00DD12E2" w:rsidRPr="00DD12E2" w:rsidRDefault="00DD12E2" w:rsidP="00134A59">
            <w:pPr>
              <w:pStyle w:val="120"/>
              <w:rPr>
                <w:rFonts w:ascii="Times New Roman" w:hAnsi="Times New Roman" w:cs="Times New Roman"/>
                <w:lang w:eastAsia="en-US"/>
              </w:rPr>
            </w:pPr>
          </w:p>
        </w:tc>
      </w:tr>
      <w:tr w:rsidR="00DD12E2" w:rsidRPr="00DD12E2" w14:paraId="52A3080B" w14:textId="77777777" w:rsidTr="00134A59">
        <w:tc>
          <w:tcPr>
            <w:tcW w:w="273" w:type="pct"/>
            <w:tcBorders>
              <w:top w:val="single" w:sz="4" w:space="0" w:color="auto"/>
              <w:left w:val="single" w:sz="4" w:space="0" w:color="auto"/>
              <w:bottom w:val="single" w:sz="4" w:space="0" w:color="auto"/>
              <w:right w:val="single" w:sz="4" w:space="0" w:color="auto"/>
            </w:tcBorders>
          </w:tcPr>
          <w:p w14:paraId="7E6EE2DF"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tcPr>
          <w:p w14:paraId="7F027E3E"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Комплект оборудования аварийно-спасательных автомобилей</w:t>
            </w:r>
          </w:p>
        </w:tc>
        <w:tc>
          <w:tcPr>
            <w:tcW w:w="1527" w:type="pct"/>
            <w:tcBorders>
              <w:top w:val="single" w:sz="4" w:space="0" w:color="auto"/>
              <w:left w:val="single" w:sz="4" w:space="0" w:color="auto"/>
              <w:bottom w:val="single" w:sz="4" w:space="0" w:color="auto"/>
              <w:right w:val="single" w:sz="4" w:space="0" w:color="auto"/>
            </w:tcBorders>
          </w:tcPr>
          <w:p w14:paraId="1DB20CD5" w14:textId="77777777" w:rsidR="00DD12E2" w:rsidRPr="00DD12E2" w:rsidRDefault="00DD12E2" w:rsidP="00134A59">
            <w:pPr>
              <w:pStyle w:val="120"/>
              <w:rPr>
                <w:rFonts w:ascii="Times New Roman" w:hAnsi="Times New Roman" w:cs="Times New Roman"/>
                <w:lang w:eastAsia="en-US"/>
              </w:rPr>
            </w:pPr>
          </w:p>
        </w:tc>
      </w:tr>
      <w:tr w:rsidR="00DD12E2" w:rsidRPr="00DD12E2" w14:paraId="09C54970" w14:textId="77777777" w:rsidTr="00134A59">
        <w:tc>
          <w:tcPr>
            <w:tcW w:w="273" w:type="pct"/>
            <w:tcBorders>
              <w:top w:val="single" w:sz="4" w:space="0" w:color="auto"/>
              <w:left w:val="single" w:sz="4" w:space="0" w:color="auto"/>
              <w:bottom w:val="single" w:sz="4" w:space="0" w:color="auto"/>
              <w:right w:val="single" w:sz="4" w:space="0" w:color="auto"/>
            </w:tcBorders>
          </w:tcPr>
          <w:p w14:paraId="53785E78"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6</w:t>
            </w:r>
          </w:p>
        </w:tc>
        <w:tc>
          <w:tcPr>
            <w:tcW w:w="3200" w:type="pct"/>
            <w:tcBorders>
              <w:top w:val="single" w:sz="4" w:space="0" w:color="auto"/>
              <w:left w:val="single" w:sz="4" w:space="0" w:color="auto"/>
              <w:bottom w:val="single" w:sz="4" w:space="0" w:color="auto"/>
              <w:right w:val="single" w:sz="4" w:space="0" w:color="auto"/>
            </w:tcBorders>
          </w:tcPr>
          <w:p w14:paraId="4BCCFE9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Cs/>
              </w:rPr>
              <w:t>Противопожарный плуг (для лесных пожарных)</w:t>
            </w:r>
          </w:p>
        </w:tc>
        <w:tc>
          <w:tcPr>
            <w:tcW w:w="1527" w:type="pct"/>
            <w:tcBorders>
              <w:top w:val="single" w:sz="4" w:space="0" w:color="auto"/>
              <w:left w:val="single" w:sz="4" w:space="0" w:color="auto"/>
              <w:bottom w:val="single" w:sz="4" w:space="0" w:color="auto"/>
              <w:right w:val="single" w:sz="4" w:space="0" w:color="auto"/>
            </w:tcBorders>
          </w:tcPr>
          <w:p w14:paraId="124F5D91" w14:textId="77777777" w:rsidR="00DD12E2" w:rsidRPr="00DD12E2" w:rsidRDefault="00DD12E2" w:rsidP="00134A59">
            <w:pPr>
              <w:pStyle w:val="120"/>
              <w:rPr>
                <w:rFonts w:ascii="Times New Roman" w:hAnsi="Times New Roman" w:cs="Times New Roman"/>
                <w:lang w:eastAsia="en-US"/>
              </w:rPr>
            </w:pPr>
          </w:p>
        </w:tc>
      </w:tr>
      <w:tr w:rsidR="00DD12E2" w:rsidRPr="00DD12E2" w14:paraId="65372C71" w14:textId="77777777" w:rsidTr="00134A59">
        <w:tc>
          <w:tcPr>
            <w:tcW w:w="273" w:type="pct"/>
            <w:tcBorders>
              <w:top w:val="single" w:sz="4" w:space="0" w:color="auto"/>
              <w:left w:val="single" w:sz="4" w:space="0" w:color="auto"/>
              <w:bottom w:val="single" w:sz="4" w:space="0" w:color="auto"/>
              <w:right w:val="single" w:sz="4" w:space="0" w:color="auto"/>
            </w:tcBorders>
          </w:tcPr>
          <w:p w14:paraId="709F0548"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7</w:t>
            </w:r>
          </w:p>
        </w:tc>
        <w:tc>
          <w:tcPr>
            <w:tcW w:w="3200" w:type="pct"/>
            <w:tcBorders>
              <w:top w:val="single" w:sz="4" w:space="0" w:color="auto"/>
              <w:left w:val="single" w:sz="4" w:space="0" w:color="auto"/>
              <w:bottom w:val="single" w:sz="4" w:space="0" w:color="auto"/>
              <w:right w:val="single" w:sz="4" w:space="0" w:color="auto"/>
            </w:tcBorders>
          </w:tcPr>
          <w:p w14:paraId="1F9A92D2"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Воздуходувка (для лесных пожарных)</w:t>
            </w:r>
          </w:p>
        </w:tc>
        <w:tc>
          <w:tcPr>
            <w:tcW w:w="1527" w:type="pct"/>
            <w:tcBorders>
              <w:top w:val="single" w:sz="4" w:space="0" w:color="auto"/>
              <w:left w:val="single" w:sz="4" w:space="0" w:color="auto"/>
              <w:bottom w:val="single" w:sz="4" w:space="0" w:color="auto"/>
              <w:right w:val="single" w:sz="4" w:space="0" w:color="auto"/>
            </w:tcBorders>
          </w:tcPr>
          <w:p w14:paraId="07FF38EA" w14:textId="77777777" w:rsidR="00DD12E2" w:rsidRPr="00DD12E2" w:rsidRDefault="00DD12E2" w:rsidP="00134A59">
            <w:pPr>
              <w:pStyle w:val="120"/>
              <w:rPr>
                <w:rFonts w:ascii="Times New Roman" w:hAnsi="Times New Roman" w:cs="Times New Roman"/>
                <w:lang w:eastAsia="en-US"/>
              </w:rPr>
            </w:pPr>
          </w:p>
        </w:tc>
      </w:tr>
      <w:tr w:rsidR="00DD12E2" w:rsidRPr="00DD12E2" w14:paraId="601BA59A" w14:textId="77777777" w:rsidTr="00134A59">
        <w:tc>
          <w:tcPr>
            <w:tcW w:w="273" w:type="pct"/>
            <w:tcBorders>
              <w:top w:val="single" w:sz="4" w:space="0" w:color="auto"/>
              <w:left w:val="single" w:sz="4" w:space="0" w:color="auto"/>
              <w:bottom w:val="single" w:sz="4" w:space="0" w:color="auto"/>
              <w:right w:val="single" w:sz="4" w:space="0" w:color="auto"/>
            </w:tcBorders>
          </w:tcPr>
          <w:p w14:paraId="10B0D72D"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8</w:t>
            </w:r>
          </w:p>
        </w:tc>
        <w:tc>
          <w:tcPr>
            <w:tcW w:w="3200" w:type="pct"/>
            <w:tcBorders>
              <w:top w:val="single" w:sz="4" w:space="0" w:color="auto"/>
              <w:left w:val="single" w:sz="4" w:space="0" w:color="auto"/>
              <w:bottom w:val="single" w:sz="4" w:space="0" w:color="auto"/>
              <w:right w:val="single" w:sz="4" w:space="0" w:color="auto"/>
            </w:tcBorders>
          </w:tcPr>
          <w:p w14:paraId="6B3B90F1"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Ранцевая аппаратура (для лесных пожарных)</w:t>
            </w:r>
          </w:p>
        </w:tc>
        <w:tc>
          <w:tcPr>
            <w:tcW w:w="1527" w:type="pct"/>
            <w:tcBorders>
              <w:top w:val="single" w:sz="4" w:space="0" w:color="auto"/>
              <w:left w:val="single" w:sz="4" w:space="0" w:color="auto"/>
              <w:bottom w:val="single" w:sz="4" w:space="0" w:color="auto"/>
              <w:right w:val="single" w:sz="4" w:space="0" w:color="auto"/>
            </w:tcBorders>
          </w:tcPr>
          <w:p w14:paraId="67346536" w14:textId="77777777" w:rsidR="00DD12E2" w:rsidRPr="00DD12E2" w:rsidRDefault="00DD12E2" w:rsidP="00134A59">
            <w:pPr>
              <w:pStyle w:val="120"/>
              <w:rPr>
                <w:rFonts w:ascii="Times New Roman" w:hAnsi="Times New Roman" w:cs="Times New Roman"/>
                <w:lang w:eastAsia="en-US"/>
              </w:rPr>
            </w:pPr>
          </w:p>
        </w:tc>
      </w:tr>
      <w:tr w:rsidR="00DD12E2" w:rsidRPr="00DD12E2" w14:paraId="4CC458B7" w14:textId="77777777" w:rsidTr="00134A59">
        <w:tc>
          <w:tcPr>
            <w:tcW w:w="273" w:type="pct"/>
            <w:tcBorders>
              <w:top w:val="single" w:sz="4" w:space="0" w:color="auto"/>
              <w:left w:val="single" w:sz="4" w:space="0" w:color="auto"/>
              <w:bottom w:val="single" w:sz="4" w:space="0" w:color="auto"/>
              <w:right w:val="single" w:sz="4" w:space="0" w:color="auto"/>
            </w:tcBorders>
          </w:tcPr>
          <w:p w14:paraId="1FACEEBF"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9</w:t>
            </w:r>
          </w:p>
        </w:tc>
        <w:tc>
          <w:tcPr>
            <w:tcW w:w="3200" w:type="pct"/>
            <w:tcBorders>
              <w:top w:val="single" w:sz="4" w:space="0" w:color="auto"/>
              <w:left w:val="single" w:sz="4" w:space="0" w:color="auto"/>
              <w:bottom w:val="single" w:sz="4" w:space="0" w:color="auto"/>
              <w:right w:val="single" w:sz="4" w:space="0" w:color="auto"/>
            </w:tcBorders>
          </w:tcPr>
          <w:p w14:paraId="484FDB2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Огнетушитель-опрыскиватель (для лесных пожарных)</w:t>
            </w:r>
          </w:p>
        </w:tc>
        <w:tc>
          <w:tcPr>
            <w:tcW w:w="1527" w:type="pct"/>
            <w:tcBorders>
              <w:top w:val="single" w:sz="4" w:space="0" w:color="auto"/>
              <w:left w:val="single" w:sz="4" w:space="0" w:color="auto"/>
              <w:bottom w:val="single" w:sz="4" w:space="0" w:color="auto"/>
              <w:right w:val="single" w:sz="4" w:space="0" w:color="auto"/>
            </w:tcBorders>
          </w:tcPr>
          <w:p w14:paraId="3A96F867" w14:textId="77777777" w:rsidR="00DD12E2" w:rsidRPr="00DD12E2" w:rsidRDefault="00DD12E2" w:rsidP="00134A59">
            <w:pPr>
              <w:pStyle w:val="120"/>
              <w:rPr>
                <w:rFonts w:ascii="Times New Roman" w:hAnsi="Times New Roman" w:cs="Times New Roman"/>
                <w:lang w:eastAsia="en-US"/>
              </w:rPr>
            </w:pPr>
          </w:p>
        </w:tc>
      </w:tr>
      <w:tr w:rsidR="00DD12E2" w:rsidRPr="00DD12E2" w14:paraId="55695B84" w14:textId="77777777" w:rsidTr="00134A59">
        <w:tc>
          <w:tcPr>
            <w:tcW w:w="273" w:type="pct"/>
            <w:tcBorders>
              <w:top w:val="single" w:sz="4" w:space="0" w:color="auto"/>
              <w:left w:val="single" w:sz="4" w:space="0" w:color="auto"/>
              <w:bottom w:val="single" w:sz="4" w:space="0" w:color="auto"/>
              <w:right w:val="single" w:sz="4" w:space="0" w:color="auto"/>
            </w:tcBorders>
          </w:tcPr>
          <w:p w14:paraId="238C416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10</w:t>
            </w:r>
          </w:p>
        </w:tc>
        <w:tc>
          <w:tcPr>
            <w:tcW w:w="3200" w:type="pct"/>
            <w:tcBorders>
              <w:top w:val="single" w:sz="4" w:space="0" w:color="auto"/>
              <w:left w:val="single" w:sz="4" w:space="0" w:color="auto"/>
              <w:bottom w:val="single" w:sz="4" w:space="0" w:color="auto"/>
              <w:right w:val="single" w:sz="4" w:space="0" w:color="auto"/>
            </w:tcBorders>
          </w:tcPr>
          <w:p w14:paraId="56B57C28"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Гидропульт (для лесных пожарных)</w:t>
            </w:r>
          </w:p>
        </w:tc>
        <w:tc>
          <w:tcPr>
            <w:tcW w:w="1527" w:type="pct"/>
            <w:tcBorders>
              <w:top w:val="single" w:sz="4" w:space="0" w:color="auto"/>
              <w:left w:val="single" w:sz="4" w:space="0" w:color="auto"/>
              <w:bottom w:val="single" w:sz="4" w:space="0" w:color="auto"/>
              <w:right w:val="single" w:sz="4" w:space="0" w:color="auto"/>
            </w:tcBorders>
          </w:tcPr>
          <w:p w14:paraId="0B68FAC7" w14:textId="77777777" w:rsidR="00DD12E2" w:rsidRPr="00DD12E2" w:rsidRDefault="00DD12E2" w:rsidP="00134A59">
            <w:pPr>
              <w:pStyle w:val="120"/>
              <w:rPr>
                <w:rFonts w:ascii="Times New Roman" w:hAnsi="Times New Roman" w:cs="Times New Roman"/>
                <w:lang w:eastAsia="en-US"/>
              </w:rPr>
            </w:pPr>
          </w:p>
        </w:tc>
      </w:tr>
      <w:tr w:rsidR="00DD12E2" w:rsidRPr="00DD12E2" w14:paraId="5C2F49FA" w14:textId="77777777" w:rsidTr="00134A59">
        <w:tc>
          <w:tcPr>
            <w:tcW w:w="273" w:type="pct"/>
            <w:tcBorders>
              <w:top w:val="single" w:sz="4" w:space="0" w:color="auto"/>
              <w:left w:val="single" w:sz="4" w:space="0" w:color="auto"/>
              <w:bottom w:val="single" w:sz="4" w:space="0" w:color="auto"/>
              <w:right w:val="single" w:sz="4" w:space="0" w:color="auto"/>
            </w:tcBorders>
          </w:tcPr>
          <w:p w14:paraId="45E8ABC6"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11</w:t>
            </w:r>
          </w:p>
        </w:tc>
        <w:tc>
          <w:tcPr>
            <w:tcW w:w="3200" w:type="pct"/>
            <w:tcBorders>
              <w:top w:val="single" w:sz="4" w:space="0" w:color="auto"/>
              <w:left w:val="single" w:sz="4" w:space="0" w:color="auto"/>
              <w:bottom w:val="single" w:sz="4" w:space="0" w:color="auto"/>
              <w:right w:val="single" w:sz="4" w:space="0" w:color="auto"/>
            </w:tcBorders>
          </w:tcPr>
          <w:p w14:paraId="0A129616"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 xml:space="preserve">Мотопомпа </w:t>
            </w:r>
            <w:proofErr w:type="spellStart"/>
            <w:r w:rsidRPr="00DD12E2">
              <w:rPr>
                <w:rFonts w:ascii="Times New Roman" w:hAnsi="Times New Roman" w:cs="Times New Roman"/>
                <w:lang w:eastAsia="en-US"/>
              </w:rPr>
              <w:t>лесопожарная</w:t>
            </w:r>
            <w:proofErr w:type="spellEnd"/>
            <w:r w:rsidRPr="00DD12E2">
              <w:rPr>
                <w:rFonts w:ascii="Times New Roman" w:hAnsi="Times New Roman" w:cs="Times New Roman"/>
                <w:lang w:eastAsia="en-US"/>
              </w:rPr>
              <w:t xml:space="preserve"> (для лесных пожарных)</w:t>
            </w:r>
          </w:p>
        </w:tc>
        <w:tc>
          <w:tcPr>
            <w:tcW w:w="1527" w:type="pct"/>
            <w:tcBorders>
              <w:top w:val="single" w:sz="4" w:space="0" w:color="auto"/>
              <w:left w:val="single" w:sz="4" w:space="0" w:color="auto"/>
              <w:bottom w:val="single" w:sz="4" w:space="0" w:color="auto"/>
              <w:right w:val="single" w:sz="4" w:space="0" w:color="auto"/>
            </w:tcBorders>
          </w:tcPr>
          <w:p w14:paraId="06148497" w14:textId="77777777" w:rsidR="00DD12E2" w:rsidRPr="00DD12E2" w:rsidRDefault="00DD12E2" w:rsidP="00134A59">
            <w:pPr>
              <w:pStyle w:val="120"/>
              <w:rPr>
                <w:rFonts w:ascii="Times New Roman" w:hAnsi="Times New Roman" w:cs="Times New Roman"/>
                <w:lang w:eastAsia="en-US"/>
              </w:rPr>
            </w:pPr>
          </w:p>
        </w:tc>
      </w:tr>
      <w:tr w:rsidR="00DD12E2" w:rsidRPr="00DD12E2" w14:paraId="27FB1136" w14:textId="77777777" w:rsidTr="00134A59">
        <w:tc>
          <w:tcPr>
            <w:tcW w:w="273" w:type="pct"/>
            <w:tcBorders>
              <w:top w:val="single" w:sz="4" w:space="0" w:color="auto"/>
              <w:left w:val="single" w:sz="4" w:space="0" w:color="auto"/>
              <w:bottom w:val="single" w:sz="4" w:space="0" w:color="auto"/>
              <w:right w:val="single" w:sz="4" w:space="0" w:color="auto"/>
            </w:tcBorders>
          </w:tcPr>
          <w:p w14:paraId="1D35F3B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12</w:t>
            </w:r>
          </w:p>
        </w:tc>
        <w:tc>
          <w:tcPr>
            <w:tcW w:w="3200" w:type="pct"/>
            <w:tcBorders>
              <w:top w:val="single" w:sz="4" w:space="0" w:color="auto"/>
              <w:left w:val="single" w:sz="4" w:space="0" w:color="auto"/>
              <w:bottom w:val="single" w:sz="4" w:space="0" w:color="auto"/>
              <w:right w:val="single" w:sz="4" w:space="0" w:color="auto"/>
            </w:tcBorders>
          </w:tcPr>
          <w:p w14:paraId="39D3323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Торфяной ствол (для лесных пожарных)</w:t>
            </w:r>
          </w:p>
        </w:tc>
        <w:tc>
          <w:tcPr>
            <w:tcW w:w="1527" w:type="pct"/>
            <w:tcBorders>
              <w:top w:val="single" w:sz="4" w:space="0" w:color="auto"/>
              <w:left w:val="single" w:sz="4" w:space="0" w:color="auto"/>
              <w:bottom w:val="single" w:sz="4" w:space="0" w:color="auto"/>
              <w:right w:val="single" w:sz="4" w:space="0" w:color="auto"/>
            </w:tcBorders>
          </w:tcPr>
          <w:p w14:paraId="7639F1B8" w14:textId="77777777" w:rsidR="00DD12E2" w:rsidRPr="00DD12E2" w:rsidRDefault="00DD12E2" w:rsidP="00134A59">
            <w:pPr>
              <w:pStyle w:val="120"/>
              <w:rPr>
                <w:rFonts w:ascii="Times New Roman" w:hAnsi="Times New Roman" w:cs="Times New Roman"/>
                <w:lang w:eastAsia="en-US"/>
              </w:rPr>
            </w:pPr>
          </w:p>
        </w:tc>
      </w:tr>
      <w:tr w:rsidR="00447D16" w:rsidRPr="00DD12E2" w14:paraId="5D662770" w14:textId="77777777" w:rsidTr="00134A59">
        <w:tc>
          <w:tcPr>
            <w:tcW w:w="273" w:type="pct"/>
            <w:tcBorders>
              <w:top w:val="single" w:sz="4" w:space="0" w:color="auto"/>
              <w:left w:val="single" w:sz="4" w:space="0" w:color="auto"/>
              <w:bottom w:val="single" w:sz="4" w:space="0" w:color="auto"/>
              <w:right w:val="single" w:sz="4" w:space="0" w:color="auto"/>
            </w:tcBorders>
          </w:tcPr>
          <w:p w14:paraId="42E67BC0" w14:textId="12C5FACB"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lastRenderedPageBreak/>
              <w:t>13</w:t>
            </w:r>
          </w:p>
        </w:tc>
        <w:tc>
          <w:tcPr>
            <w:tcW w:w="3200" w:type="pct"/>
            <w:tcBorders>
              <w:top w:val="single" w:sz="4" w:space="0" w:color="auto"/>
              <w:left w:val="single" w:sz="4" w:space="0" w:color="auto"/>
              <w:bottom w:val="single" w:sz="4" w:space="0" w:color="auto"/>
              <w:right w:val="single" w:sz="4" w:space="0" w:color="auto"/>
            </w:tcBorders>
          </w:tcPr>
          <w:p w14:paraId="1F265CFA" w14:textId="42389C9F" w:rsidR="00447D16" w:rsidRPr="00DD12E2" w:rsidRDefault="002C1948" w:rsidP="00134A59">
            <w:pPr>
              <w:pStyle w:val="120"/>
              <w:rPr>
                <w:rFonts w:ascii="Times New Roman" w:hAnsi="Times New Roman" w:cs="Times New Roman"/>
                <w:lang w:eastAsia="en-US"/>
              </w:rPr>
            </w:pPr>
            <w:proofErr w:type="spellStart"/>
            <w:r>
              <w:rPr>
                <w:rFonts w:ascii="Times New Roman" w:hAnsi="Times New Roman" w:cs="Times New Roman"/>
                <w:lang w:eastAsia="en-US"/>
              </w:rPr>
              <w:t>Т</w:t>
            </w:r>
            <w:r w:rsidR="00447D16" w:rsidRPr="00447D16">
              <w:rPr>
                <w:rFonts w:ascii="Times New Roman" w:hAnsi="Times New Roman" w:cs="Times New Roman"/>
                <w:lang w:eastAsia="en-US"/>
              </w:rPr>
              <w:t>еплодымокамера</w:t>
            </w:r>
            <w:proofErr w:type="spellEnd"/>
            <w:r w:rsidR="00447D16" w:rsidRPr="00447D16">
              <w:rPr>
                <w:rFonts w:ascii="Times New Roman" w:hAnsi="Times New Roman" w:cs="Times New Roman"/>
                <w:lang w:eastAsia="en-US"/>
              </w:rPr>
              <w:t xml:space="preserve"> для работы в непригодной для дыхания среде</w:t>
            </w:r>
          </w:p>
        </w:tc>
        <w:tc>
          <w:tcPr>
            <w:tcW w:w="1527" w:type="pct"/>
            <w:tcBorders>
              <w:top w:val="single" w:sz="4" w:space="0" w:color="auto"/>
              <w:left w:val="single" w:sz="4" w:space="0" w:color="auto"/>
              <w:bottom w:val="single" w:sz="4" w:space="0" w:color="auto"/>
              <w:right w:val="single" w:sz="4" w:space="0" w:color="auto"/>
            </w:tcBorders>
          </w:tcPr>
          <w:p w14:paraId="1DC9AFB3" w14:textId="77777777" w:rsidR="00447D16" w:rsidRPr="00DD12E2" w:rsidRDefault="00447D16" w:rsidP="00134A59">
            <w:pPr>
              <w:pStyle w:val="120"/>
              <w:rPr>
                <w:rFonts w:ascii="Times New Roman" w:hAnsi="Times New Roman" w:cs="Times New Roman"/>
                <w:lang w:eastAsia="en-US"/>
              </w:rPr>
            </w:pPr>
          </w:p>
        </w:tc>
      </w:tr>
      <w:tr w:rsidR="00447D16" w:rsidRPr="00DD12E2" w14:paraId="7FD3B1E1" w14:textId="77777777" w:rsidTr="00134A59">
        <w:tc>
          <w:tcPr>
            <w:tcW w:w="273" w:type="pct"/>
            <w:tcBorders>
              <w:top w:val="single" w:sz="4" w:space="0" w:color="auto"/>
              <w:left w:val="single" w:sz="4" w:space="0" w:color="auto"/>
              <w:bottom w:val="single" w:sz="4" w:space="0" w:color="auto"/>
              <w:right w:val="single" w:sz="4" w:space="0" w:color="auto"/>
            </w:tcBorders>
          </w:tcPr>
          <w:p w14:paraId="5A7F2FD7" w14:textId="50B862B6"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t>14</w:t>
            </w:r>
          </w:p>
        </w:tc>
        <w:tc>
          <w:tcPr>
            <w:tcW w:w="3200" w:type="pct"/>
            <w:tcBorders>
              <w:top w:val="single" w:sz="4" w:space="0" w:color="auto"/>
              <w:left w:val="single" w:sz="4" w:space="0" w:color="auto"/>
              <w:bottom w:val="single" w:sz="4" w:space="0" w:color="auto"/>
              <w:right w:val="single" w:sz="4" w:space="0" w:color="auto"/>
            </w:tcBorders>
          </w:tcPr>
          <w:p w14:paraId="5C5B29BD" w14:textId="16AC3BA8" w:rsidR="00447D16" w:rsidRPr="00447D16" w:rsidRDefault="002C1948" w:rsidP="00447D16">
            <w:pPr>
              <w:pStyle w:val="120"/>
              <w:rPr>
                <w:rFonts w:ascii="Times New Roman" w:hAnsi="Times New Roman" w:cs="Times New Roman"/>
                <w:lang w:eastAsia="en-US"/>
              </w:rPr>
            </w:pPr>
            <w:r>
              <w:rPr>
                <w:rFonts w:ascii="Times New Roman" w:hAnsi="Times New Roman" w:cs="Times New Roman"/>
                <w:lang w:eastAsia="en-US"/>
              </w:rPr>
              <w:t>П</w:t>
            </w:r>
            <w:r w:rsidR="00447D16" w:rsidRPr="00447D16">
              <w:rPr>
                <w:rFonts w:ascii="Times New Roman" w:hAnsi="Times New Roman" w:cs="Times New Roman"/>
                <w:lang w:eastAsia="en-US"/>
              </w:rPr>
              <w:t>олоса психологической подготовки пожарных</w:t>
            </w:r>
          </w:p>
        </w:tc>
        <w:tc>
          <w:tcPr>
            <w:tcW w:w="1527" w:type="pct"/>
            <w:tcBorders>
              <w:top w:val="single" w:sz="4" w:space="0" w:color="auto"/>
              <w:left w:val="single" w:sz="4" w:space="0" w:color="auto"/>
              <w:bottom w:val="single" w:sz="4" w:space="0" w:color="auto"/>
              <w:right w:val="single" w:sz="4" w:space="0" w:color="auto"/>
            </w:tcBorders>
          </w:tcPr>
          <w:p w14:paraId="305D214F" w14:textId="77777777" w:rsidR="00447D16" w:rsidRPr="00DD12E2" w:rsidRDefault="00447D16" w:rsidP="00134A59">
            <w:pPr>
              <w:pStyle w:val="120"/>
              <w:rPr>
                <w:rFonts w:ascii="Times New Roman" w:hAnsi="Times New Roman" w:cs="Times New Roman"/>
                <w:lang w:eastAsia="en-US"/>
              </w:rPr>
            </w:pPr>
          </w:p>
        </w:tc>
      </w:tr>
      <w:tr w:rsidR="00447D16" w:rsidRPr="00DD12E2" w14:paraId="0CE35EE0" w14:textId="77777777" w:rsidTr="00134A59">
        <w:tc>
          <w:tcPr>
            <w:tcW w:w="273" w:type="pct"/>
            <w:tcBorders>
              <w:top w:val="single" w:sz="4" w:space="0" w:color="auto"/>
              <w:left w:val="single" w:sz="4" w:space="0" w:color="auto"/>
              <w:bottom w:val="single" w:sz="4" w:space="0" w:color="auto"/>
              <w:right w:val="single" w:sz="4" w:space="0" w:color="auto"/>
            </w:tcBorders>
          </w:tcPr>
          <w:p w14:paraId="735DA95B" w14:textId="0BBD2658"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t>15</w:t>
            </w:r>
          </w:p>
        </w:tc>
        <w:tc>
          <w:tcPr>
            <w:tcW w:w="3200" w:type="pct"/>
            <w:tcBorders>
              <w:top w:val="single" w:sz="4" w:space="0" w:color="auto"/>
              <w:left w:val="single" w:sz="4" w:space="0" w:color="auto"/>
              <w:bottom w:val="single" w:sz="4" w:space="0" w:color="auto"/>
              <w:right w:val="single" w:sz="4" w:space="0" w:color="auto"/>
            </w:tcBorders>
          </w:tcPr>
          <w:p w14:paraId="6B36F4DA" w14:textId="2941A5A8" w:rsidR="00447D16" w:rsidRPr="00447D16" w:rsidRDefault="002C1948" w:rsidP="00447D16">
            <w:pPr>
              <w:pStyle w:val="120"/>
              <w:rPr>
                <w:rFonts w:ascii="Times New Roman" w:hAnsi="Times New Roman" w:cs="Times New Roman"/>
                <w:lang w:eastAsia="en-US"/>
              </w:rPr>
            </w:pPr>
            <w:r>
              <w:rPr>
                <w:rFonts w:ascii="Times New Roman" w:hAnsi="Times New Roman" w:cs="Times New Roman"/>
                <w:lang w:eastAsia="en-US"/>
              </w:rPr>
              <w:t>У</w:t>
            </w:r>
            <w:r w:rsidR="00447D16" w:rsidRPr="00447D16">
              <w:rPr>
                <w:rFonts w:ascii="Times New Roman" w:hAnsi="Times New Roman" w:cs="Times New Roman"/>
                <w:lang w:eastAsia="en-US"/>
              </w:rPr>
              <w:t>чебная пожарная башня</w:t>
            </w:r>
          </w:p>
        </w:tc>
        <w:tc>
          <w:tcPr>
            <w:tcW w:w="1527" w:type="pct"/>
            <w:tcBorders>
              <w:top w:val="single" w:sz="4" w:space="0" w:color="auto"/>
              <w:left w:val="single" w:sz="4" w:space="0" w:color="auto"/>
              <w:bottom w:val="single" w:sz="4" w:space="0" w:color="auto"/>
              <w:right w:val="single" w:sz="4" w:space="0" w:color="auto"/>
            </w:tcBorders>
          </w:tcPr>
          <w:p w14:paraId="365C4582" w14:textId="77777777" w:rsidR="00447D16" w:rsidRPr="00DD12E2" w:rsidRDefault="00447D16" w:rsidP="00134A59">
            <w:pPr>
              <w:pStyle w:val="120"/>
              <w:rPr>
                <w:rFonts w:ascii="Times New Roman" w:hAnsi="Times New Roman" w:cs="Times New Roman"/>
                <w:lang w:eastAsia="en-US"/>
              </w:rPr>
            </w:pPr>
          </w:p>
        </w:tc>
      </w:tr>
      <w:tr w:rsidR="00447D16" w:rsidRPr="00DD12E2" w14:paraId="0BE6474A" w14:textId="77777777" w:rsidTr="00134A59">
        <w:tc>
          <w:tcPr>
            <w:tcW w:w="273" w:type="pct"/>
            <w:tcBorders>
              <w:top w:val="single" w:sz="4" w:space="0" w:color="auto"/>
              <w:left w:val="single" w:sz="4" w:space="0" w:color="auto"/>
              <w:bottom w:val="single" w:sz="4" w:space="0" w:color="auto"/>
              <w:right w:val="single" w:sz="4" w:space="0" w:color="auto"/>
            </w:tcBorders>
          </w:tcPr>
          <w:p w14:paraId="518910C8" w14:textId="02D947CE"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t>16</w:t>
            </w:r>
          </w:p>
        </w:tc>
        <w:tc>
          <w:tcPr>
            <w:tcW w:w="3200" w:type="pct"/>
            <w:tcBorders>
              <w:top w:val="single" w:sz="4" w:space="0" w:color="auto"/>
              <w:left w:val="single" w:sz="4" w:space="0" w:color="auto"/>
              <w:bottom w:val="single" w:sz="4" w:space="0" w:color="auto"/>
              <w:right w:val="single" w:sz="4" w:space="0" w:color="auto"/>
            </w:tcBorders>
          </w:tcPr>
          <w:p w14:paraId="1255B1C9" w14:textId="4DD39064" w:rsidR="00447D16" w:rsidRPr="00447D16" w:rsidRDefault="002C1948" w:rsidP="00447D16">
            <w:pPr>
              <w:pStyle w:val="120"/>
              <w:rPr>
                <w:rFonts w:ascii="Times New Roman" w:hAnsi="Times New Roman" w:cs="Times New Roman"/>
                <w:lang w:eastAsia="en-US"/>
              </w:rPr>
            </w:pPr>
            <w:r>
              <w:rPr>
                <w:rFonts w:ascii="Times New Roman" w:hAnsi="Times New Roman" w:cs="Times New Roman"/>
                <w:lang w:eastAsia="en-US"/>
              </w:rPr>
              <w:t>У</w:t>
            </w:r>
            <w:r w:rsidR="00447D16" w:rsidRPr="00447D16">
              <w:rPr>
                <w:rFonts w:ascii="Times New Roman" w:hAnsi="Times New Roman" w:cs="Times New Roman"/>
                <w:lang w:eastAsia="en-US"/>
              </w:rPr>
              <w:t>чебный пожарный автомобиль</w:t>
            </w:r>
          </w:p>
        </w:tc>
        <w:tc>
          <w:tcPr>
            <w:tcW w:w="1527" w:type="pct"/>
            <w:tcBorders>
              <w:top w:val="single" w:sz="4" w:space="0" w:color="auto"/>
              <w:left w:val="single" w:sz="4" w:space="0" w:color="auto"/>
              <w:bottom w:val="single" w:sz="4" w:space="0" w:color="auto"/>
              <w:right w:val="single" w:sz="4" w:space="0" w:color="auto"/>
            </w:tcBorders>
          </w:tcPr>
          <w:p w14:paraId="7C92196C" w14:textId="77777777" w:rsidR="00447D16" w:rsidRPr="00DD12E2" w:rsidRDefault="00447D16" w:rsidP="00134A59">
            <w:pPr>
              <w:pStyle w:val="120"/>
              <w:rPr>
                <w:rFonts w:ascii="Times New Roman" w:hAnsi="Times New Roman" w:cs="Times New Roman"/>
                <w:lang w:eastAsia="en-US"/>
              </w:rPr>
            </w:pPr>
          </w:p>
        </w:tc>
      </w:tr>
      <w:tr w:rsidR="00447D16" w:rsidRPr="00DD12E2" w14:paraId="6ED32D53" w14:textId="77777777" w:rsidTr="00134A59">
        <w:tc>
          <w:tcPr>
            <w:tcW w:w="273" w:type="pct"/>
            <w:tcBorders>
              <w:top w:val="single" w:sz="4" w:space="0" w:color="auto"/>
              <w:left w:val="single" w:sz="4" w:space="0" w:color="auto"/>
              <w:bottom w:val="single" w:sz="4" w:space="0" w:color="auto"/>
              <w:right w:val="single" w:sz="4" w:space="0" w:color="auto"/>
            </w:tcBorders>
          </w:tcPr>
          <w:p w14:paraId="64E0BD28" w14:textId="0F6065F7"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t>17</w:t>
            </w:r>
          </w:p>
        </w:tc>
        <w:tc>
          <w:tcPr>
            <w:tcW w:w="3200" w:type="pct"/>
            <w:tcBorders>
              <w:top w:val="single" w:sz="4" w:space="0" w:color="auto"/>
              <w:left w:val="single" w:sz="4" w:space="0" w:color="auto"/>
              <w:bottom w:val="single" w:sz="4" w:space="0" w:color="auto"/>
              <w:right w:val="single" w:sz="4" w:space="0" w:color="auto"/>
            </w:tcBorders>
          </w:tcPr>
          <w:p w14:paraId="1CC589B1" w14:textId="14905DE0" w:rsidR="00447D16" w:rsidRPr="00447D16" w:rsidRDefault="002C1948" w:rsidP="00447D16">
            <w:pPr>
              <w:pStyle w:val="120"/>
              <w:rPr>
                <w:rFonts w:ascii="Times New Roman" w:hAnsi="Times New Roman" w:cs="Times New Roman"/>
                <w:lang w:eastAsia="en-US"/>
              </w:rPr>
            </w:pPr>
            <w:r>
              <w:rPr>
                <w:rFonts w:ascii="Times New Roman" w:hAnsi="Times New Roman" w:cs="Times New Roman"/>
                <w:lang w:eastAsia="en-US"/>
              </w:rPr>
              <w:t>У</w:t>
            </w:r>
            <w:r w:rsidR="00447D16" w:rsidRPr="00447D16">
              <w:rPr>
                <w:rFonts w:ascii="Times New Roman" w:hAnsi="Times New Roman" w:cs="Times New Roman"/>
                <w:lang w:eastAsia="en-US"/>
              </w:rPr>
              <w:t>чебный пожарный гидрант</w:t>
            </w:r>
          </w:p>
        </w:tc>
        <w:tc>
          <w:tcPr>
            <w:tcW w:w="1527" w:type="pct"/>
            <w:tcBorders>
              <w:top w:val="single" w:sz="4" w:space="0" w:color="auto"/>
              <w:left w:val="single" w:sz="4" w:space="0" w:color="auto"/>
              <w:bottom w:val="single" w:sz="4" w:space="0" w:color="auto"/>
              <w:right w:val="single" w:sz="4" w:space="0" w:color="auto"/>
            </w:tcBorders>
          </w:tcPr>
          <w:p w14:paraId="613FFCD4" w14:textId="77777777" w:rsidR="00447D16" w:rsidRPr="00DD12E2" w:rsidRDefault="00447D16" w:rsidP="00134A59">
            <w:pPr>
              <w:pStyle w:val="120"/>
              <w:rPr>
                <w:rFonts w:ascii="Times New Roman" w:hAnsi="Times New Roman" w:cs="Times New Roman"/>
                <w:lang w:eastAsia="en-US"/>
              </w:rPr>
            </w:pPr>
          </w:p>
        </w:tc>
      </w:tr>
      <w:tr w:rsidR="00447D16" w:rsidRPr="00DD12E2" w14:paraId="1F06FB08" w14:textId="77777777" w:rsidTr="00134A59">
        <w:tc>
          <w:tcPr>
            <w:tcW w:w="273" w:type="pct"/>
            <w:tcBorders>
              <w:top w:val="single" w:sz="4" w:space="0" w:color="auto"/>
              <w:left w:val="single" w:sz="4" w:space="0" w:color="auto"/>
              <w:bottom w:val="single" w:sz="4" w:space="0" w:color="auto"/>
              <w:right w:val="single" w:sz="4" w:space="0" w:color="auto"/>
            </w:tcBorders>
          </w:tcPr>
          <w:p w14:paraId="215F6947" w14:textId="77E19027"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t>18</w:t>
            </w:r>
          </w:p>
        </w:tc>
        <w:tc>
          <w:tcPr>
            <w:tcW w:w="3200" w:type="pct"/>
            <w:tcBorders>
              <w:top w:val="single" w:sz="4" w:space="0" w:color="auto"/>
              <w:left w:val="single" w:sz="4" w:space="0" w:color="auto"/>
              <w:bottom w:val="single" w:sz="4" w:space="0" w:color="auto"/>
              <w:right w:val="single" w:sz="4" w:space="0" w:color="auto"/>
            </w:tcBorders>
          </w:tcPr>
          <w:p w14:paraId="645692E5" w14:textId="33CCA288"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t>Т</w:t>
            </w:r>
            <w:r w:rsidR="00447D16" w:rsidRPr="00447D16">
              <w:rPr>
                <w:rFonts w:ascii="Times New Roman" w:hAnsi="Times New Roman" w:cs="Times New Roman"/>
                <w:lang w:eastAsia="en-US"/>
              </w:rPr>
              <w:t>ренажер вскрытия дверей</w:t>
            </w:r>
          </w:p>
        </w:tc>
        <w:tc>
          <w:tcPr>
            <w:tcW w:w="1527" w:type="pct"/>
            <w:tcBorders>
              <w:top w:val="single" w:sz="4" w:space="0" w:color="auto"/>
              <w:left w:val="single" w:sz="4" w:space="0" w:color="auto"/>
              <w:bottom w:val="single" w:sz="4" w:space="0" w:color="auto"/>
              <w:right w:val="single" w:sz="4" w:space="0" w:color="auto"/>
            </w:tcBorders>
          </w:tcPr>
          <w:p w14:paraId="684E4DAE" w14:textId="77777777" w:rsidR="00447D16" w:rsidRPr="00DD12E2" w:rsidRDefault="00447D16" w:rsidP="00134A59">
            <w:pPr>
              <w:pStyle w:val="120"/>
              <w:rPr>
                <w:rFonts w:ascii="Times New Roman" w:hAnsi="Times New Roman" w:cs="Times New Roman"/>
                <w:lang w:eastAsia="en-US"/>
              </w:rPr>
            </w:pPr>
          </w:p>
        </w:tc>
      </w:tr>
      <w:tr w:rsidR="00447D16" w:rsidRPr="00DD12E2" w14:paraId="7B90E9A0" w14:textId="77777777" w:rsidTr="00134A59">
        <w:tc>
          <w:tcPr>
            <w:tcW w:w="273" w:type="pct"/>
            <w:tcBorders>
              <w:top w:val="single" w:sz="4" w:space="0" w:color="auto"/>
              <w:left w:val="single" w:sz="4" w:space="0" w:color="auto"/>
              <w:bottom w:val="single" w:sz="4" w:space="0" w:color="auto"/>
              <w:right w:val="single" w:sz="4" w:space="0" w:color="auto"/>
            </w:tcBorders>
          </w:tcPr>
          <w:p w14:paraId="69D92E2E" w14:textId="530094FE"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t>19</w:t>
            </w:r>
          </w:p>
        </w:tc>
        <w:tc>
          <w:tcPr>
            <w:tcW w:w="3200" w:type="pct"/>
            <w:tcBorders>
              <w:top w:val="single" w:sz="4" w:space="0" w:color="auto"/>
              <w:left w:val="single" w:sz="4" w:space="0" w:color="auto"/>
              <w:bottom w:val="single" w:sz="4" w:space="0" w:color="auto"/>
              <w:right w:val="single" w:sz="4" w:space="0" w:color="auto"/>
            </w:tcBorders>
          </w:tcPr>
          <w:p w14:paraId="4BCD9777" w14:textId="17E6DAAA"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t>М</w:t>
            </w:r>
            <w:r w:rsidR="00447D16" w:rsidRPr="00447D16">
              <w:rPr>
                <w:rFonts w:ascii="Times New Roman" w:hAnsi="Times New Roman" w:cs="Times New Roman"/>
                <w:lang w:eastAsia="en-US"/>
              </w:rPr>
              <w:t>ишень спортивная пожарная</w:t>
            </w:r>
          </w:p>
        </w:tc>
        <w:tc>
          <w:tcPr>
            <w:tcW w:w="1527" w:type="pct"/>
            <w:tcBorders>
              <w:top w:val="single" w:sz="4" w:space="0" w:color="auto"/>
              <w:left w:val="single" w:sz="4" w:space="0" w:color="auto"/>
              <w:bottom w:val="single" w:sz="4" w:space="0" w:color="auto"/>
              <w:right w:val="single" w:sz="4" w:space="0" w:color="auto"/>
            </w:tcBorders>
          </w:tcPr>
          <w:p w14:paraId="29389AA1" w14:textId="77777777" w:rsidR="00447D16" w:rsidRPr="00DD12E2" w:rsidRDefault="00447D16" w:rsidP="00134A59">
            <w:pPr>
              <w:pStyle w:val="120"/>
              <w:rPr>
                <w:rFonts w:ascii="Times New Roman" w:hAnsi="Times New Roman" w:cs="Times New Roman"/>
                <w:lang w:eastAsia="en-US"/>
              </w:rPr>
            </w:pPr>
          </w:p>
        </w:tc>
      </w:tr>
      <w:tr w:rsidR="00447D16" w:rsidRPr="00DD12E2" w14:paraId="5329A13D" w14:textId="77777777" w:rsidTr="00134A59">
        <w:tc>
          <w:tcPr>
            <w:tcW w:w="273" w:type="pct"/>
            <w:tcBorders>
              <w:top w:val="single" w:sz="4" w:space="0" w:color="auto"/>
              <w:left w:val="single" w:sz="4" w:space="0" w:color="auto"/>
              <w:bottom w:val="single" w:sz="4" w:space="0" w:color="auto"/>
              <w:right w:val="single" w:sz="4" w:space="0" w:color="auto"/>
            </w:tcBorders>
          </w:tcPr>
          <w:p w14:paraId="015FA8D9" w14:textId="12ECDEB7"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t>20</w:t>
            </w:r>
          </w:p>
        </w:tc>
        <w:tc>
          <w:tcPr>
            <w:tcW w:w="3200" w:type="pct"/>
            <w:tcBorders>
              <w:top w:val="single" w:sz="4" w:space="0" w:color="auto"/>
              <w:left w:val="single" w:sz="4" w:space="0" w:color="auto"/>
              <w:bottom w:val="single" w:sz="4" w:space="0" w:color="auto"/>
              <w:right w:val="single" w:sz="4" w:space="0" w:color="auto"/>
            </w:tcBorders>
          </w:tcPr>
          <w:p w14:paraId="4DDD3AEA" w14:textId="3D410C11" w:rsidR="00447D16" w:rsidRPr="00DD12E2" w:rsidRDefault="002C1948" w:rsidP="00134A59">
            <w:pPr>
              <w:pStyle w:val="120"/>
              <w:rPr>
                <w:rFonts w:ascii="Times New Roman" w:hAnsi="Times New Roman" w:cs="Times New Roman"/>
                <w:lang w:eastAsia="en-US"/>
              </w:rPr>
            </w:pPr>
            <w:r>
              <w:rPr>
                <w:rFonts w:ascii="Times New Roman" w:hAnsi="Times New Roman" w:cs="Times New Roman"/>
                <w:lang w:eastAsia="en-US"/>
              </w:rPr>
              <w:t>О</w:t>
            </w:r>
            <w:r w:rsidR="00447D16" w:rsidRPr="00447D16">
              <w:rPr>
                <w:rFonts w:ascii="Times New Roman" w:hAnsi="Times New Roman" w:cs="Times New Roman"/>
                <w:lang w:eastAsia="en-US"/>
              </w:rPr>
              <w:t>гневой тренажер-симулятор</w:t>
            </w:r>
            <w:r w:rsidR="00447D16">
              <w:rPr>
                <w:rFonts w:ascii="Times New Roman" w:hAnsi="Times New Roman" w:cs="Times New Roman"/>
                <w:lang w:eastAsia="en-US"/>
              </w:rPr>
              <w:t>.</w:t>
            </w:r>
          </w:p>
        </w:tc>
        <w:tc>
          <w:tcPr>
            <w:tcW w:w="1527" w:type="pct"/>
            <w:tcBorders>
              <w:top w:val="single" w:sz="4" w:space="0" w:color="auto"/>
              <w:left w:val="single" w:sz="4" w:space="0" w:color="auto"/>
              <w:bottom w:val="single" w:sz="4" w:space="0" w:color="auto"/>
              <w:right w:val="single" w:sz="4" w:space="0" w:color="auto"/>
            </w:tcBorders>
          </w:tcPr>
          <w:p w14:paraId="3B29F1AF" w14:textId="77777777" w:rsidR="00447D16" w:rsidRPr="00DD12E2" w:rsidRDefault="00447D16" w:rsidP="00134A59">
            <w:pPr>
              <w:pStyle w:val="120"/>
              <w:rPr>
                <w:rFonts w:ascii="Times New Roman" w:hAnsi="Times New Roman" w:cs="Times New Roman"/>
                <w:lang w:eastAsia="en-US"/>
              </w:rPr>
            </w:pPr>
          </w:p>
        </w:tc>
      </w:tr>
      <w:tr w:rsidR="00DD12E2" w:rsidRPr="00DD12E2" w14:paraId="7B2A8BD0"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5D017B6"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DD12E2" w:rsidRPr="00DD12E2" w14:paraId="583EF7A2" w14:textId="77777777" w:rsidTr="00134A59">
        <w:tc>
          <w:tcPr>
            <w:tcW w:w="273" w:type="pct"/>
            <w:tcBorders>
              <w:top w:val="single" w:sz="4" w:space="0" w:color="auto"/>
              <w:left w:val="single" w:sz="4" w:space="0" w:color="auto"/>
              <w:bottom w:val="single" w:sz="4" w:space="0" w:color="auto"/>
              <w:right w:val="single" w:sz="4" w:space="0" w:color="auto"/>
            </w:tcBorders>
          </w:tcPr>
          <w:p w14:paraId="2A429D94"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8A409B6"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81567E1"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DD12E2" w:rsidRPr="00DD12E2" w14:paraId="0A68A02B" w14:textId="77777777" w:rsidTr="00134A59">
        <w:tc>
          <w:tcPr>
            <w:tcW w:w="273" w:type="pct"/>
            <w:tcBorders>
              <w:top w:val="single" w:sz="4" w:space="0" w:color="auto"/>
              <w:left w:val="single" w:sz="4" w:space="0" w:color="auto"/>
              <w:bottom w:val="single" w:sz="4" w:space="0" w:color="auto"/>
              <w:right w:val="single" w:sz="4" w:space="0" w:color="auto"/>
            </w:tcBorders>
          </w:tcPr>
          <w:p w14:paraId="02AED3FA"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806D44C" w14:textId="77777777" w:rsidR="00DD12E2" w:rsidRPr="00447D16"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90B1D1D" w14:textId="77777777" w:rsidR="00DD12E2" w:rsidRPr="00447D16" w:rsidRDefault="00DD12E2" w:rsidP="00134A59">
            <w:pPr>
              <w:pStyle w:val="120"/>
              <w:rPr>
                <w:rFonts w:ascii="Times New Roman" w:hAnsi="Times New Roman" w:cs="Times New Roman"/>
                <w:lang w:eastAsia="en-US"/>
              </w:rPr>
            </w:pPr>
          </w:p>
        </w:tc>
      </w:tr>
      <w:tr w:rsidR="00DD12E2" w:rsidRPr="00DD12E2" w14:paraId="18553621" w14:textId="77777777" w:rsidTr="00134A59">
        <w:tc>
          <w:tcPr>
            <w:tcW w:w="273" w:type="pct"/>
            <w:tcBorders>
              <w:top w:val="single" w:sz="4" w:space="0" w:color="auto"/>
              <w:left w:val="single" w:sz="4" w:space="0" w:color="auto"/>
              <w:bottom w:val="single" w:sz="4" w:space="0" w:color="auto"/>
              <w:right w:val="single" w:sz="4" w:space="0" w:color="auto"/>
            </w:tcBorders>
          </w:tcPr>
          <w:p w14:paraId="6AD55682"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156497B4"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F1CA0E4" w14:textId="77777777" w:rsidR="00DD12E2" w:rsidRPr="00DD12E2" w:rsidRDefault="00DD12E2" w:rsidP="00134A59">
            <w:pPr>
              <w:pStyle w:val="120"/>
              <w:rPr>
                <w:rFonts w:ascii="Times New Roman" w:hAnsi="Times New Roman" w:cs="Times New Roman"/>
                <w:lang w:eastAsia="en-US"/>
              </w:rPr>
            </w:pPr>
          </w:p>
        </w:tc>
      </w:tr>
      <w:tr w:rsidR="00DD12E2" w:rsidRPr="00DD12E2" w14:paraId="3ADC1048" w14:textId="77777777" w:rsidTr="00134A59">
        <w:tc>
          <w:tcPr>
            <w:tcW w:w="273" w:type="pct"/>
            <w:tcBorders>
              <w:top w:val="single" w:sz="4" w:space="0" w:color="auto"/>
              <w:left w:val="single" w:sz="4" w:space="0" w:color="auto"/>
              <w:bottom w:val="single" w:sz="4" w:space="0" w:color="auto"/>
              <w:right w:val="single" w:sz="4" w:space="0" w:color="auto"/>
            </w:tcBorders>
          </w:tcPr>
          <w:p w14:paraId="180A47AA"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D6BF6A9"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11E28A30" w14:textId="77777777" w:rsidR="00DD12E2" w:rsidRPr="00DD12E2" w:rsidRDefault="00DD12E2" w:rsidP="00134A59">
            <w:pPr>
              <w:pStyle w:val="120"/>
              <w:rPr>
                <w:rFonts w:ascii="Times New Roman" w:hAnsi="Times New Roman" w:cs="Times New Roman"/>
                <w:lang w:eastAsia="en-US"/>
              </w:rPr>
            </w:pPr>
          </w:p>
        </w:tc>
      </w:tr>
      <w:tr w:rsidR="00DD12E2" w:rsidRPr="00DD12E2" w14:paraId="10A870F0"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7696084" w14:textId="736E969D"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val="en-US" w:eastAsia="en-US"/>
              </w:rPr>
              <w:t>IV</w:t>
            </w:r>
            <w:r w:rsidRPr="00DD12E2">
              <w:rPr>
                <w:rFonts w:ascii="Times New Roman" w:hAnsi="Times New Roman" w:cs="Times New Roman"/>
                <w:b/>
                <w:bCs/>
                <w:lang w:eastAsia="en-US"/>
              </w:rPr>
              <w:t xml:space="preserve"> Демонстрационные учебно-наглядные пособия</w:t>
            </w:r>
          </w:p>
        </w:tc>
      </w:tr>
      <w:tr w:rsidR="00DD12E2" w:rsidRPr="00DD12E2" w14:paraId="338742D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901578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DD12E2" w:rsidRPr="00DD12E2" w14:paraId="3AF6C25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71CDEF1"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9A1A867"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Комплект плакатов</w:t>
            </w:r>
          </w:p>
        </w:tc>
        <w:tc>
          <w:tcPr>
            <w:tcW w:w="1527" w:type="pct"/>
            <w:tcBorders>
              <w:top w:val="single" w:sz="4" w:space="0" w:color="auto"/>
              <w:left w:val="single" w:sz="4" w:space="0" w:color="auto"/>
              <w:bottom w:val="single" w:sz="4" w:space="0" w:color="auto"/>
              <w:right w:val="single" w:sz="4" w:space="0" w:color="auto"/>
            </w:tcBorders>
          </w:tcPr>
          <w:p w14:paraId="29C663FE" w14:textId="77777777" w:rsidR="00DD12E2" w:rsidRPr="00DD12E2" w:rsidRDefault="00DD12E2" w:rsidP="00134A59">
            <w:pPr>
              <w:pStyle w:val="120"/>
              <w:rPr>
                <w:rFonts w:ascii="Times New Roman" w:hAnsi="Times New Roman" w:cs="Times New Roman"/>
                <w:lang w:eastAsia="en-US"/>
              </w:rPr>
            </w:pPr>
          </w:p>
        </w:tc>
      </w:tr>
      <w:tr w:rsidR="00DD12E2" w:rsidRPr="00DD12E2" w14:paraId="5E5AFDB7" w14:textId="77777777" w:rsidTr="00134A59">
        <w:tc>
          <w:tcPr>
            <w:tcW w:w="273" w:type="pct"/>
            <w:tcBorders>
              <w:top w:val="single" w:sz="4" w:space="0" w:color="auto"/>
              <w:left w:val="single" w:sz="4" w:space="0" w:color="auto"/>
              <w:bottom w:val="single" w:sz="4" w:space="0" w:color="auto"/>
              <w:right w:val="single" w:sz="4" w:space="0" w:color="auto"/>
            </w:tcBorders>
          </w:tcPr>
          <w:p w14:paraId="27897C5D"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6074B49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Образцы штатных технических средств безопасности зданий, сооружений и объектов транспорта (морского, авиационного, наземного)</w:t>
            </w:r>
          </w:p>
        </w:tc>
        <w:tc>
          <w:tcPr>
            <w:tcW w:w="1527" w:type="pct"/>
            <w:tcBorders>
              <w:top w:val="single" w:sz="4" w:space="0" w:color="auto"/>
              <w:left w:val="single" w:sz="4" w:space="0" w:color="auto"/>
              <w:bottom w:val="single" w:sz="4" w:space="0" w:color="auto"/>
              <w:right w:val="single" w:sz="4" w:space="0" w:color="auto"/>
            </w:tcBorders>
          </w:tcPr>
          <w:p w14:paraId="784085D4" w14:textId="77777777" w:rsidR="00DD12E2" w:rsidRPr="00DD12E2" w:rsidRDefault="00DD12E2" w:rsidP="00134A59">
            <w:pPr>
              <w:pStyle w:val="120"/>
              <w:rPr>
                <w:rFonts w:ascii="Times New Roman" w:hAnsi="Times New Roman" w:cs="Times New Roman"/>
                <w:lang w:eastAsia="en-US"/>
              </w:rPr>
            </w:pPr>
          </w:p>
        </w:tc>
      </w:tr>
      <w:tr w:rsidR="00DD12E2" w:rsidRPr="00DD12E2" w14:paraId="7A971498"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3C43E4E"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DD12E2" w:rsidRPr="00DD12E2" w14:paraId="46A2AB19" w14:textId="77777777" w:rsidTr="00134A59">
        <w:tc>
          <w:tcPr>
            <w:tcW w:w="273" w:type="pct"/>
            <w:tcBorders>
              <w:top w:val="single" w:sz="4" w:space="0" w:color="auto"/>
              <w:left w:val="single" w:sz="4" w:space="0" w:color="auto"/>
              <w:bottom w:val="single" w:sz="4" w:space="0" w:color="auto"/>
              <w:right w:val="single" w:sz="4" w:space="0" w:color="auto"/>
            </w:tcBorders>
          </w:tcPr>
          <w:p w14:paraId="10FDF864"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A2EE0D4"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374104F" w14:textId="77777777" w:rsidR="00DD12E2" w:rsidRPr="00447D16" w:rsidRDefault="00DD12E2" w:rsidP="00134A59">
            <w:pPr>
              <w:pStyle w:val="120"/>
              <w:rPr>
                <w:rFonts w:ascii="Times New Roman" w:hAnsi="Times New Roman" w:cs="Times New Roman"/>
                <w:lang w:eastAsia="en-US"/>
              </w:rPr>
            </w:pPr>
            <w:r w:rsidRPr="00447D16">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bl>
    <w:p w14:paraId="698AB66C"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09852CFF" w14:textId="77777777"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t>Лаборатория «Обслуживание средств индивидуальной защиты органов дыхания (СИЗОД)»</w:t>
      </w:r>
      <w:r w:rsidRPr="00DD12E2">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3844505C"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551BEB5B"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B20EF28" w14:textId="7494F99F"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98396FE" w14:textId="12393AE1"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Техническое описание</w:t>
            </w:r>
          </w:p>
        </w:tc>
      </w:tr>
      <w:tr w:rsidR="00DD12E2" w:rsidRPr="00DD12E2" w14:paraId="35D9954E"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FCBBB34"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val="en-US" w:eastAsia="en-US"/>
              </w:rPr>
              <w:t>I</w:t>
            </w:r>
            <w:r w:rsidRPr="00DD12E2">
              <w:rPr>
                <w:rFonts w:ascii="Times New Roman" w:hAnsi="Times New Roman" w:cs="Times New Roman"/>
                <w:b/>
                <w:bCs/>
                <w:iCs/>
                <w:sz w:val="24"/>
                <w:szCs w:val="28"/>
                <w:lang w:eastAsia="en-US"/>
              </w:rPr>
              <w:t xml:space="preserve"> Специализированная мебель и системы хранения </w:t>
            </w:r>
            <w:r w:rsidRPr="00DD12E2">
              <w:rPr>
                <w:rFonts w:ascii="Times New Roman" w:hAnsi="Times New Roman" w:cs="Times New Roman"/>
                <w:i/>
                <w:sz w:val="24"/>
                <w:szCs w:val="28"/>
                <w:lang w:eastAsia="en-US"/>
              </w:rPr>
              <w:t>(при необходимости)</w:t>
            </w:r>
          </w:p>
        </w:tc>
      </w:tr>
      <w:tr w:rsidR="00DD12E2" w:rsidRPr="00DD12E2" w14:paraId="2B064967"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7419BE3"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198DC92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B3ACAA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97D91D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31515DF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B7ECA54"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F6ADED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1F4D49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588CC56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32B86D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A24C94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04AEE6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45A7D88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1F6C82D"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7E0DC5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871E79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64CDB07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5D09C1C"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36A3A1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0D446D9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152CE16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00D5E5B"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F01E0F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6621762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технического оборудования</w:t>
            </w:r>
          </w:p>
        </w:tc>
        <w:tc>
          <w:tcPr>
            <w:tcW w:w="1527" w:type="pct"/>
            <w:tcBorders>
              <w:top w:val="single" w:sz="4" w:space="0" w:color="auto"/>
              <w:left w:val="single" w:sz="4" w:space="0" w:color="auto"/>
              <w:bottom w:val="single" w:sz="4" w:space="0" w:color="auto"/>
              <w:right w:val="single" w:sz="4" w:space="0" w:color="auto"/>
            </w:tcBorders>
          </w:tcPr>
          <w:p w14:paraId="2CBF402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9E22858"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5BE98D6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7BF7A9C9" w14:textId="77777777" w:rsidTr="00134A59">
        <w:tc>
          <w:tcPr>
            <w:tcW w:w="273" w:type="pct"/>
            <w:tcBorders>
              <w:top w:val="single" w:sz="4" w:space="0" w:color="auto"/>
              <w:left w:val="single" w:sz="4" w:space="0" w:color="auto"/>
              <w:bottom w:val="single" w:sz="4" w:space="0" w:color="auto"/>
              <w:right w:val="single" w:sz="4" w:space="0" w:color="auto"/>
            </w:tcBorders>
          </w:tcPr>
          <w:p w14:paraId="64328AD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2052FE7"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1C0B6392"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 xml:space="preserve">Технические характеристики заполняются самостоятельно </w:t>
            </w:r>
            <w:r w:rsidRPr="00447D16">
              <w:rPr>
                <w:rFonts w:ascii="Times New Roman" w:hAnsi="Times New Roman" w:cs="Times New Roman"/>
                <w:iCs/>
                <w:sz w:val="24"/>
                <w:szCs w:val="28"/>
                <w:lang w:eastAsia="en-US"/>
              </w:rPr>
              <w:lastRenderedPageBreak/>
              <w:t>образовательной организацией</w:t>
            </w:r>
          </w:p>
        </w:tc>
      </w:tr>
      <w:tr w:rsidR="00DD12E2" w:rsidRPr="00DD12E2" w14:paraId="233F1FB7"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7397B6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val="en-US" w:eastAsia="en-US"/>
              </w:rPr>
              <w:lastRenderedPageBreak/>
              <w:t>II</w:t>
            </w:r>
            <w:r w:rsidRPr="00447D16">
              <w:rPr>
                <w:rFonts w:ascii="Times New Roman" w:hAnsi="Times New Roman" w:cs="Times New Roman"/>
                <w:b/>
                <w:bCs/>
                <w:iCs/>
                <w:sz w:val="24"/>
                <w:szCs w:val="28"/>
                <w:lang w:eastAsia="en-US"/>
              </w:rPr>
              <w:t xml:space="preserve"> Технические средства </w:t>
            </w:r>
          </w:p>
        </w:tc>
      </w:tr>
      <w:tr w:rsidR="00DD12E2" w:rsidRPr="00DD12E2" w14:paraId="59ADCAA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47B08366"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eastAsia="en-US"/>
              </w:rPr>
              <w:t>Основное оборудование</w:t>
            </w:r>
          </w:p>
        </w:tc>
      </w:tr>
      <w:tr w:rsidR="00DD12E2" w:rsidRPr="00DD12E2" w14:paraId="30D3882F" w14:textId="77777777" w:rsidTr="00134A59">
        <w:tc>
          <w:tcPr>
            <w:tcW w:w="273" w:type="pct"/>
            <w:tcBorders>
              <w:top w:val="single" w:sz="4" w:space="0" w:color="auto"/>
              <w:left w:val="single" w:sz="4" w:space="0" w:color="auto"/>
              <w:bottom w:val="single" w:sz="4" w:space="0" w:color="auto"/>
              <w:right w:val="single" w:sz="4" w:space="0" w:color="auto"/>
            </w:tcBorders>
          </w:tcPr>
          <w:p w14:paraId="7B453AE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29F13A2F"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651F292"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A41B269"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E1C2EF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iCs/>
                <w:sz w:val="24"/>
                <w:szCs w:val="28"/>
                <w:lang w:eastAsia="en-US"/>
              </w:rPr>
              <w:t>Дополнительное оборудование</w:t>
            </w:r>
          </w:p>
        </w:tc>
      </w:tr>
      <w:tr w:rsidR="00DD12E2" w:rsidRPr="00DD12E2" w14:paraId="374E7710" w14:textId="77777777" w:rsidTr="00134A59">
        <w:tc>
          <w:tcPr>
            <w:tcW w:w="273" w:type="pct"/>
            <w:tcBorders>
              <w:top w:val="single" w:sz="4" w:space="0" w:color="auto"/>
              <w:left w:val="single" w:sz="4" w:space="0" w:color="auto"/>
              <w:bottom w:val="single" w:sz="4" w:space="0" w:color="auto"/>
              <w:right w:val="single" w:sz="4" w:space="0" w:color="auto"/>
            </w:tcBorders>
          </w:tcPr>
          <w:p w14:paraId="25663E5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E723B10"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F50BC23"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5FB954C5" w14:textId="77777777" w:rsidTr="00134A59">
        <w:tc>
          <w:tcPr>
            <w:tcW w:w="273" w:type="pct"/>
            <w:tcBorders>
              <w:top w:val="single" w:sz="4" w:space="0" w:color="auto"/>
              <w:left w:val="single" w:sz="4" w:space="0" w:color="auto"/>
              <w:bottom w:val="single" w:sz="4" w:space="0" w:color="auto"/>
              <w:right w:val="single" w:sz="4" w:space="0" w:color="auto"/>
            </w:tcBorders>
          </w:tcPr>
          <w:p w14:paraId="583A6D5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480815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0EF847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42F89DF" w14:textId="77777777" w:rsidTr="00134A59">
        <w:tc>
          <w:tcPr>
            <w:tcW w:w="273" w:type="pct"/>
            <w:tcBorders>
              <w:top w:val="single" w:sz="4" w:space="0" w:color="auto"/>
              <w:left w:val="single" w:sz="4" w:space="0" w:color="auto"/>
              <w:bottom w:val="single" w:sz="4" w:space="0" w:color="auto"/>
              <w:right w:val="single" w:sz="4" w:space="0" w:color="auto"/>
            </w:tcBorders>
          </w:tcPr>
          <w:p w14:paraId="63F5E25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AF9A04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586171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6C5E9D7C"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EC8E74F"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val="en-US" w:eastAsia="en-US"/>
              </w:rPr>
              <w:t>III</w:t>
            </w:r>
            <w:r w:rsidRPr="00DD12E2">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DD12E2" w:rsidRPr="00DD12E2" w14:paraId="360E4F62"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4CC8B72"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663DDCBC"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E083A9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CBBAFF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Специальная мебель и оборудование для хранения и технического обслуживания СИЗОД.</w:t>
            </w:r>
          </w:p>
        </w:tc>
        <w:tc>
          <w:tcPr>
            <w:tcW w:w="1527" w:type="pct"/>
            <w:tcBorders>
              <w:top w:val="single" w:sz="4" w:space="0" w:color="auto"/>
              <w:left w:val="single" w:sz="4" w:space="0" w:color="auto"/>
              <w:bottom w:val="single" w:sz="4" w:space="0" w:color="auto"/>
              <w:right w:val="single" w:sz="4" w:space="0" w:color="auto"/>
            </w:tcBorders>
          </w:tcPr>
          <w:p w14:paraId="475A175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83EFE79" w14:textId="77777777" w:rsidTr="00134A59">
        <w:tc>
          <w:tcPr>
            <w:tcW w:w="273" w:type="pct"/>
            <w:tcBorders>
              <w:top w:val="single" w:sz="4" w:space="0" w:color="auto"/>
              <w:left w:val="single" w:sz="4" w:space="0" w:color="auto"/>
              <w:bottom w:val="single" w:sz="4" w:space="0" w:color="auto"/>
              <w:right w:val="single" w:sz="4" w:space="0" w:color="auto"/>
            </w:tcBorders>
          </w:tcPr>
          <w:p w14:paraId="6E4A15B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2B305CF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Компрессорная станция</w:t>
            </w:r>
          </w:p>
        </w:tc>
        <w:tc>
          <w:tcPr>
            <w:tcW w:w="1527" w:type="pct"/>
            <w:tcBorders>
              <w:top w:val="single" w:sz="4" w:space="0" w:color="auto"/>
              <w:left w:val="single" w:sz="4" w:space="0" w:color="auto"/>
              <w:bottom w:val="single" w:sz="4" w:space="0" w:color="auto"/>
              <w:right w:val="single" w:sz="4" w:space="0" w:color="auto"/>
            </w:tcBorders>
          </w:tcPr>
          <w:p w14:paraId="796AFB7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2B5F4A8" w14:textId="77777777" w:rsidTr="00134A59">
        <w:tc>
          <w:tcPr>
            <w:tcW w:w="273" w:type="pct"/>
            <w:tcBorders>
              <w:top w:val="single" w:sz="4" w:space="0" w:color="auto"/>
              <w:left w:val="single" w:sz="4" w:space="0" w:color="auto"/>
              <w:bottom w:val="single" w:sz="4" w:space="0" w:color="auto"/>
              <w:right w:val="single" w:sz="4" w:space="0" w:color="auto"/>
            </w:tcBorders>
          </w:tcPr>
          <w:p w14:paraId="43B5187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1577482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Экспресс-лаборатория отбора проб воздуха</w:t>
            </w:r>
          </w:p>
        </w:tc>
        <w:tc>
          <w:tcPr>
            <w:tcW w:w="1527" w:type="pct"/>
            <w:tcBorders>
              <w:top w:val="single" w:sz="4" w:space="0" w:color="auto"/>
              <w:left w:val="single" w:sz="4" w:space="0" w:color="auto"/>
              <w:bottom w:val="single" w:sz="4" w:space="0" w:color="auto"/>
              <w:right w:val="single" w:sz="4" w:space="0" w:color="auto"/>
            </w:tcBorders>
          </w:tcPr>
          <w:p w14:paraId="1C187E6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D961379" w14:textId="77777777" w:rsidTr="00134A59">
        <w:tc>
          <w:tcPr>
            <w:tcW w:w="273" w:type="pct"/>
            <w:tcBorders>
              <w:top w:val="single" w:sz="4" w:space="0" w:color="auto"/>
              <w:left w:val="single" w:sz="4" w:space="0" w:color="auto"/>
              <w:bottom w:val="single" w:sz="4" w:space="0" w:color="auto"/>
              <w:right w:val="single" w:sz="4" w:space="0" w:color="auto"/>
            </w:tcBorders>
          </w:tcPr>
          <w:p w14:paraId="4977B68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10A36A9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Контрольно-измерительная аппаратура для тестирования и регулировки легочных автоматов и редукторов воздушных дыхательных аппаратов</w:t>
            </w:r>
          </w:p>
        </w:tc>
        <w:tc>
          <w:tcPr>
            <w:tcW w:w="1527" w:type="pct"/>
            <w:tcBorders>
              <w:top w:val="single" w:sz="4" w:space="0" w:color="auto"/>
              <w:left w:val="single" w:sz="4" w:space="0" w:color="auto"/>
              <w:bottom w:val="single" w:sz="4" w:space="0" w:color="auto"/>
              <w:right w:val="single" w:sz="4" w:space="0" w:color="auto"/>
            </w:tcBorders>
          </w:tcPr>
          <w:p w14:paraId="683CBFC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D9E2E5C" w14:textId="77777777" w:rsidTr="00134A59">
        <w:tc>
          <w:tcPr>
            <w:tcW w:w="273" w:type="pct"/>
            <w:tcBorders>
              <w:top w:val="single" w:sz="4" w:space="0" w:color="auto"/>
              <w:left w:val="single" w:sz="4" w:space="0" w:color="auto"/>
              <w:bottom w:val="single" w:sz="4" w:space="0" w:color="auto"/>
              <w:right w:val="single" w:sz="4" w:space="0" w:color="auto"/>
            </w:tcBorders>
          </w:tcPr>
          <w:p w14:paraId="0176158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2A24863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Оборудование для мойки, дезинфекции и сушки масок дыхательных аппаратов</w:t>
            </w:r>
          </w:p>
        </w:tc>
        <w:tc>
          <w:tcPr>
            <w:tcW w:w="1527" w:type="pct"/>
            <w:tcBorders>
              <w:top w:val="single" w:sz="4" w:space="0" w:color="auto"/>
              <w:left w:val="single" w:sz="4" w:space="0" w:color="auto"/>
              <w:bottom w:val="single" w:sz="4" w:space="0" w:color="auto"/>
              <w:right w:val="single" w:sz="4" w:space="0" w:color="auto"/>
            </w:tcBorders>
          </w:tcPr>
          <w:p w14:paraId="563E430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7245453" w14:textId="77777777" w:rsidTr="00134A59">
        <w:tc>
          <w:tcPr>
            <w:tcW w:w="273" w:type="pct"/>
            <w:tcBorders>
              <w:top w:val="single" w:sz="4" w:space="0" w:color="auto"/>
              <w:left w:val="single" w:sz="4" w:space="0" w:color="auto"/>
              <w:bottom w:val="single" w:sz="4" w:space="0" w:color="auto"/>
              <w:right w:val="single" w:sz="4" w:space="0" w:color="auto"/>
            </w:tcBorders>
          </w:tcPr>
          <w:p w14:paraId="2865543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525D99A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Изолирующие дыхательные аппараты на сжатом воздухе, запасные баллоны</w:t>
            </w:r>
          </w:p>
        </w:tc>
        <w:tc>
          <w:tcPr>
            <w:tcW w:w="1527" w:type="pct"/>
            <w:tcBorders>
              <w:top w:val="single" w:sz="4" w:space="0" w:color="auto"/>
              <w:left w:val="single" w:sz="4" w:space="0" w:color="auto"/>
              <w:bottom w:val="single" w:sz="4" w:space="0" w:color="auto"/>
              <w:right w:val="single" w:sz="4" w:space="0" w:color="auto"/>
            </w:tcBorders>
          </w:tcPr>
          <w:p w14:paraId="6BDD62C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2B7E3B55" w14:textId="77777777" w:rsidTr="00134A59">
        <w:tc>
          <w:tcPr>
            <w:tcW w:w="273" w:type="pct"/>
            <w:tcBorders>
              <w:top w:val="single" w:sz="4" w:space="0" w:color="auto"/>
              <w:left w:val="single" w:sz="4" w:space="0" w:color="auto"/>
              <w:bottom w:val="single" w:sz="4" w:space="0" w:color="auto"/>
              <w:right w:val="single" w:sz="4" w:space="0" w:color="auto"/>
            </w:tcBorders>
          </w:tcPr>
          <w:p w14:paraId="37C3C5C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6C86292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Приборы контроля работоспособности дыхательных аппаратов на сжатом воздухе</w:t>
            </w:r>
          </w:p>
        </w:tc>
        <w:tc>
          <w:tcPr>
            <w:tcW w:w="1527" w:type="pct"/>
            <w:tcBorders>
              <w:top w:val="single" w:sz="4" w:space="0" w:color="auto"/>
              <w:left w:val="single" w:sz="4" w:space="0" w:color="auto"/>
              <w:bottom w:val="single" w:sz="4" w:space="0" w:color="auto"/>
              <w:right w:val="single" w:sz="4" w:space="0" w:color="auto"/>
            </w:tcBorders>
          </w:tcPr>
          <w:p w14:paraId="71E64F5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BE4BB35"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4B7026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6C7BE076" w14:textId="77777777" w:rsidTr="00134A59">
        <w:tc>
          <w:tcPr>
            <w:tcW w:w="273" w:type="pct"/>
            <w:tcBorders>
              <w:top w:val="single" w:sz="4" w:space="0" w:color="auto"/>
              <w:left w:val="single" w:sz="4" w:space="0" w:color="auto"/>
              <w:bottom w:val="single" w:sz="4" w:space="0" w:color="auto"/>
              <w:right w:val="single" w:sz="4" w:space="0" w:color="auto"/>
            </w:tcBorders>
          </w:tcPr>
          <w:p w14:paraId="30EEAF2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FC24F46"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C67FDAE"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12E144E7" w14:textId="77777777" w:rsidTr="00134A59">
        <w:tc>
          <w:tcPr>
            <w:tcW w:w="273" w:type="pct"/>
            <w:tcBorders>
              <w:top w:val="single" w:sz="4" w:space="0" w:color="auto"/>
              <w:left w:val="single" w:sz="4" w:space="0" w:color="auto"/>
              <w:bottom w:val="single" w:sz="4" w:space="0" w:color="auto"/>
              <w:right w:val="single" w:sz="4" w:space="0" w:color="auto"/>
            </w:tcBorders>
          </w:tcPr>
          <w:p w14:paraId="675F109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50B74B3"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388D1B0"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E48322A"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71CFDF9" w14:textId="389495CB"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val="en-US" w:eastAsia="en-US"/>
              </w:rPr>
              <w:t>IV</w:t>
            </w:r>
            <w:r w:rsidRPr="00447D16">
              <w:rPr>
                <w:rFonts w:ascii="Times New Roman" w:hAnsi="Times New Roman" w:cs="Times New Roman"/>
                <w:b/>
                <w:bCs/>
                <w:iCs/>
                <w:sz w:val="24"/>
                <w:szCs w:val="28"/>
                <w:lang w:eastAsia="en-US"/>
              </w:rPr>
              <w:t xml:space="preserve"> Демонстрационные учебно-наглядные пособия</w:t>
            </w:r>
          </w:p>
        </w:tc>
      </w:tr>
      <w:tr w:rsidR="00DD12E2" w:rsidRPr="00DD12E2" w14:paraId="6DB13A7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2B9670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eastAsia="en-US"/>
              </w:rPr>
              <w:t>Основное оборудование</w:t>
            </w:r>
          </w:p>
        </w:tc>
      </w:tr>
      <w:tr w:rsidR="00DD12E2" w:rsidRPr="00DD12E2" w14:paraId="1C6BEA75"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431E0FA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34A3FC5"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Комплект плакатов</w:t>
            </w:r>
          </w:p>
        </w:tc>
        <w:tc>
          <w:tcPr>
            <w:tcW w:w="1527" w:type="pct"/>
            <w:tcBorders>
              <w:top w:val="single" w:sz="4" w:space="0" w:color="auto"/>
              <w:left w:val="single" w:sz="4" w:space="0" w:color="auto"/>
              <w:bottom w:val="single" w:sz="4" w:space="0" w:color="auto"/>
              <w:right w:val="single" w:sz="4" w:space="0" w:color="auto"/>
            </w:tcBorders>
          </w:tcPr>
          <w:p w14:paraId="027D4FD2"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521C6B7"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30E42B3"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eastAsia="en-US"/>
              </w:rPr>
              <w:t>Дополнительное оборудование</w:t>
            </w:r>
          </w:p>
        </w:tc>
      </w:tr>
      <w:tr w:rsidR="00DD12E2" w:rsidRPr="00DD12E2" w14:paraId="76BC2780" w14:textId="77777777" w:rsidTr="00134A59">
        <w:tc>
          <w:tcPr>
            <w:tcW w:w="273" w:type="pct"/>
            <w:tcBorders>
              <w:top w:val="single" w:sz="4" w:space="0" w:color="auto"/>
              <w:left w:val="single" w:sz="4" w:space="0" w:color="auto"/>
              <w:bottom w:val="single" w:sz="4" w:space="0" w:color="auto"/>
              <w:right w:val="single" w:sz="4" w:space="0" w:color="auto"/>
            </w:tcBorders>
          </w:tcPr>
          <w:p w14:paraId="7BD10D5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DFA42B6"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4DE1443"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bl>
    <w:p w14:paraId="2B445F8C"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7912560C" w14:textId="77777777" w:rsidR="00DD12E2" w:rsidRPr="00DD12E2" w:rsidRDefault="00DD12E2" w:rsidP="00DD12E2">
      <w:pPr>
        <w:suppressAutoHyphens/>
        <w:spacing w:after="0" w:line="240" w:lineRule="auto"/>
        <w:ind w:firstLine="709"/>
        <w:jc w:val="both"/>
        <w:rPr>
          <w:rFonts w:ascii="Times New Roman" w:hAnsi="Times New Roman" w:cs="Times New Roman"/>
          <w:bCs/>
          <w:iCs/>
          <w:sz w:val="24"/>
          <w:szCs w:val="24"/>
        </w:rPr>
      </w:pPr>
      <w:r w:rsidRPr="00DD12E2">
        <w:rPr>
          <w:rFonts w:ascii="Times New Roman" w:hAnsi="Times New Roman" w:cs="Times New Roman"/>
          <w:bCs/>
          <w:iCs/>
          <w:sz w:val="24"/>
          <w:szCs w:val="24"/>
        </w:rPr>
        <w:t>Лаборатория «Оказания первой помощи»</w:t>
      </w:r>
      <w:r w:rsidRPr="00DD12E2">
        <w:rPr>
          <w:rFonts w:ascii="Times New Roman" w:hAnsi="Times New Roman" w:cs="Times New Roman"/>
          <w:i/>
          <w:sz w:val="24"/>
          <w:szCs w:val="24"/>
        </w:rPr>
        <w:t>.</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6"/>
        <w:gridCol w:w="2884"/>
      </w:tblGrid>
      <w:tr w:rsidR="00DD12E2" w:rsidRPr="00DD12E2" w14:paraId="5FA46AB7" w14:textId="77777777" w:rsidTr="00134A59">
        <w:tc>
          <w:tcPr>
            <w:tcW w:w="274" w:type="pct"/>
            <w:tcBorders>
              <w:top w:val="single" w:sz="4" w:space="0" w:color="auto"/>
              <w:left w:val="single" w:sz="4" w:space="0" w:color="auto"/>
              <w:bottom w:val="single" w:sz="4" w:space="0" w:color="auto"/>
              <w:right w:val="single" w:sz="4" w:space="0" w:color="auto"/>
            </w:tcBorders>
            <w:vAlign w:val="center"/>
            <w:hideMark/>
          </w:tcPr>
          <w:p w14:paraId="4F7C028B" w14:textId="77777777"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w:t>
            </w:r>
          </w:p>
        </w:tc>
        <w:tc>
          <w:tcPr>
            <w:tcW w:w="3198" w:type="pct"/>
            <w:tcBorders>
              <w:top w:val="single" w:sz="4" w:space="0" w:color="auto"/>
              <w:left w:val="single" w:sz="4" w:space="0" w:color="auto"/>
              <w:bottom w:val="single" w:sz="4" w:space="0" w:color="auto"/>
              <w:right w:val="single" w:sz="4" w:space="0" w:color="auto"/>
            </w:tcBorders>
            <w:vAlign w:val="center"/>
            <w:hideMark/>
          </w:tcPr>
          <w:p w14:paraId="637A75D2" w14:textId="37434E3C"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6C06E5A2" w14:textId="2C1D2432" w:rsidR="00DD12E2" w:rsidRPr="00DD12E2" w:rsidRDefault="00DD12E2" w:rsidP="00134A59">
            <w:pPr>
              <w:snapToGrid w:val="0"/>
              <w:spacing w:after="0" w:line="240" w:lineRule="auto"/>
              <w:jc w:val="center"/>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Техническое описание</w:t>
            </w:r>
          </w:p>
        </w:tc>
      </w:tr>
      <w:tr w:rsidR="00DD12E2" w:rsidRPr="00DD12E2" w14:paraId="06186534"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19ED9DA"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val="en-US" w:eastAsia="en-US"/>
              </w:rPr>
              <w:lastRenderedPageBreak/>
              <w:t>I</w:t>
            </w:r>
            <w:r w:rsidRPr="00DD12E2">
              <w:rPr>
                <w:rFonts w:ascii="Times New Roman" w:hAnsi="Times New Roman" w:cs="Times New Roman"/>
                <w:b/>
                <w:bCs/>
                <w:iCs/>
                <w:sz w:val="24"/>
                <w:szCs w:val="28"/>
                <w:lang w:eastAsia="en-US"/>
              </w:rPr>
              <w:t xml:space="preserve"> Специализированная мебель и системы хранения </w:t>
            </w:r>
            <w:r w:rsidRPr="00DD12E2">
              <w:rPr>
                <w:rFonts w:ascii="Times New Roman" w:hAnsi="Times New Roman" w:cs="Times New Roman"/>
                <w:i/>
                <w:sz w:val="24"/>
                <w:szCs w:val="28"/>
                <w:lang w:eastAsia="en-US"/>
              </w:rPr>
              <w:t>(при необходимости)</w:t>
            </w:r>
          </w:p>
        </w:tc>
      </w:tr>
      <w:tr w:rsidR="00DD12E2" w:rsidRPr="00DD12E2" w14:paraId="221E84A7"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0EF29AB" w14:textId="77777777" w:rsidR="00DD12E2" w:rsidRPr="00DD12E2" w:rsidRDefault="00DD12E2" w:rsidP="00134A59">
            <w:pPr>
              <w:snapToGrid w:val="0"/>
              <w:spacing w:after="0" w:line="240" w:lineRule="auto"/>
              <w:rPr>
                <w:rFonts w:ascii="Times New Roman" w:hAnsi="Times New Roman" w:cs="Times New Roman"/>
                <w:b/>
                <w:bCs/>
                <w:iCs/>
                <w:sz w:val="24"/>
                <w:szCs w:val="28"/>
                <w:lang w:eastAsia="en-US"/>
              </w:rPr>
            </w:pPr>
            <w:r w:rsidRPr="00DD12E2">
              <w:rPr>
                <w:rFonts w:ascii="Times New Roman" w:hAnsi="Times New Roman" w:cs="Times New Roman"/>
                <w:b/>
                <w:bCs/>
                <w:iCs/>
                <w:sz w:val="24"/>
                <w:szCs w:val="28"/>
                <w:lang w:eastAsia="en-US"/>
              </w:rPr>
              <w:t>Основное оборудование</w:t>
            </w:r>
          </w:p>
        </w:tc>
      </w:tr>
      <w:tr w:rsidR="00DD12E2" w:rsidRPr="00DD12E2" w14:paraId="29B49A8C" w14:textId="77777777" w:rsidTr="00134A59">
        <w:tc>
          <w:tcPr>
            <w:tcW w:w="274" w:type="pct"/>
            <w:tcBorders>
              <w:top w:val="single" w:sz="4" w:space="0" w:color="auto"/>
              <w:left w:val="single" w:sz="4" w:space="0" w:color="auto"/>
              <w:bottom w:val="single" w:sz="4" w:space="0" w:color="auto"/>
              <w:right w:val="single" w:sz="4" w:space="0" w:color="auto"/>
            </w:tcBorders>
            <w:hideMark/>
          </w:tcPr>
          <w:p w14:paraId="07D3B42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198" w:type="pct"/>
            <w:tcBorders>
              <w:top w:val="single" w:sz="4" w:space="0" w:color="auto"/>
              <w:left w:val="single" w:sz="4" w:space="0" w:color="auto"/>
              <w:bottom w:val="single" w:sz="4" w:space="0" w:color="auto"/>
              <w:right w:val="single" w:sz="4" w:space="0" w:color="auto"/>
            </w:tcBorders>
            <w:hideMark/>
          </w:tcPr>
          <w:p w14:paraId="5FB288C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8" w:type="pct"/>
            <w:tcBorders>
              <w:top w:val="single" w:sz="4" w:space="0" w:color="auto"/>
              <w:left w:val="single" w:sz="4" w:space="0" w:color="auto"/>
              <w:bottom w:val="single" w:sz="4" w:space="0" w:color="auto"/>
              <w:right w:val="single" w:sz="4" w:space="0" w:color="auto"/>
            </w:tcBorders>
          </w:tcPr>
          <w:p w14:paraId="5F35B02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570EB5D" w14:textId="77777777" w:rsidTr="00134A59">
        <w:tc>
          <w:tcPr>
            <w:tcW w:w="274" w:type="pct"/>
            <w:tcBorders>
              <w:top w:val="single" w:sz="4" w:space="0" w:color="auto"/>
              <w:left w:val="single" w:sz="4" w:space="0" w:color="auto"/>
              <w:bottom w:val="single" w:sz="4" w:space="0" w:color="auto"/>
              <w:right w:val="single" w:sz="4" w:space="0" w:color="auto"/>
            </w:tcBorders>
            <w:hideMark/>
          </w:tcPr>
          <w:p w14:paraId="1099AB6D"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198" w:type="pct"/>
            <w:tcBorders>
              <w:top w:val="single" w:sz="4" w:space="0" w:color="auto"/>
              <w:left w:val="single" w:sz="4" w:space="0" w:color="auto"/>
              <w:bottom w:val="single" w:sz="4" w:space="0" w:color="auto"/>
              <w:right w:val="single" w:sz="4" w:space="0" w:color="auto"/>
            </w:tcBorders>
            <w:hideMark/>
          </w:tcPr>
          <w:p w14:paraId="725241C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8" w:type="pct"/>
            <w:tcBorders>
              <w:top w:val="single" w:sz="4" w:space="0" w:color="auto"/>
              <w:left w:val="single" w:sz="4" w:space="0" w:color="auto"/>
              <w:bottom w:val="single" w:sz="4" w:space="0" w:color="auto"/>
              <w:right w:val="single" w:sz="4" w:space="0" w:color="auto"/>
            </w:tcBorders>
          </w:tcPr>
          <w:p w14:paraId="58B2263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BB5AE72" w14:textId="77777777" w:rsidTr="00134A59">
        <w:tc>
          <w:tcPr>
            <w:tcW w:w="274" w:type="pct"/>
            <w:tcBorders>
              <w:top w:val="single" w:sz="4" w:space="0" w:color="auto"/>
              <w:left w:val="single" w:sz="4" w:space="0" w:color="auto"/>
              <w:bottom w:val="single" w:sz="4" w:space="0" w:color="auto"/>
              <w:right w:val="single" w:sz="4" w:space="0" w:color="auto"/>
            </w:tcBorders>
            <w:hideMark/>
          </w:tcPr>
          <w:p w14:paraId="1802316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198" w:type="pct"/>
            <w:tcBorders>
              <w:top w:val="single" w:sz="4" w:space="0" w:color="auto"/>
              <w:left w:val="single" w:sz="4" w:space="0" w:color="auto"/>
              <w:bottom w:val="single" w:sz="4" w:space="0" w:color="auto"/>
              <w:right w:val="single" w:sz="4" w:space="0" w:color="auto"/>
            </w:tcBorders>
            <w:hideMark/>
          </w:tcPr>
          <w:p w14:paraId="272DA4A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Столы ученические</w:t>
            </w:r>
          </w:p>
        </w:tc>
        <w:tc>
          <w:tcPr>
            <w:tcW w:w="1528" w:type="pct"/>
            <w:tcBorders>
              <w:top w:val="single" w:sz="4" w:space="0" w:color="auto"/>
              <w:left w:val="single" w:sz="4" w:space="0" w:color="auto"/>
              <w:bottom w:val="single" w:sz="4" w:space="0" w:color="auto"/>
              <w:right w:val="single" w:sz="4" w:space="0" w:color="auto"/>
            </w:tcBorders>
          </w:tcPr>
          <w:p w14:paraId="1D12F7B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AD0EA89" w14:textId="77777777" w:rsidTr="00134A59">
        <w:tc>
          <w:tcPr>
            <w:tcW w:w="274" w:type="pct"/>
            <w:tcBorders>
              <w:top w:val="single" w:sz="4" w:space="0" w:color="auto"/>
              <w:left w:val="single" w:sz="4" w:space="0" w:color="auto"/>
              <w:bottom w:val="single" w:sz="4" w:space="0" w:color="auto"/>
              <w:right w:val="single" w:sz="4" w:space="0" w:color="auto"/>
            </w:tcBorders>
            <w:hideMark/>
          </w:tcPr>
          <w:p w14:paraId="03F2478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198" w:type="pct"/>
            <w:tcBorders>
              <w:top w:val="single" w:sz="4" w:space="0" w:color="auto"/>
              <w:left w:val="single" w:sz="4" w:space="0" w:color="auto"/>
              <w:bottom w:val="single" w:sz="4" w:space="0" w:color="auto"/>
              <w:right w:val="single" w:sz="4" w:space="0" w:color="auto"/>
            </w:tcBorders>
            <w:hideMark/>
          </w:tcPr>
          <w:p w14:paraId="00ADA53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Стулья ученические</w:t>
            </w:r>
          </w:p>
        </w:tc>
        <w:tc>
          <w:tcPr>
            <w:tcW w:w="1528" w:type="pct"/>
            <w:tcBorders>
              <w:top w:val="single" w:sz="4" w:space="0" w:color="auto"/>
              <w:left w:val="single" w:sz="4" w:space="0" w:color="auto"/>
              <w:bottom w:val="single" w:sz="4" w:space="0" w:color="auto"/>
              <w:right w:val="single" w:sz="4" w:space="0" w:color="auto"/>
            </w:tcBorders>
          </w:tcPr>
          <w:p w14:paraId="20A6D1F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1EC9E97" w14:textId="77777777" w:rsidTr="00134A59">
        <w:tc>
          <w:tcPr>
            <w:tcW w:w="274" w:type="pct"/>
            <w:tcBorders>
              <w:top w:val="single" w:sz="4" w:space="0" w:color="auto"/>
              <w:left w:val="single" w:sz="4" w:space="0" w:color="auto"/>
              <w:bottom w:val="single" w:sz="4" w:space="0" w:color="auto"/>
              <w:right w:val="single" w:sz="4" w:space="0" w:color="auto"/>
            </w:tcBorders>
            <w:hideMark/>
          </w:tcPr>
          <w:p w14:paraId="7BC262E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198" w:type="pct"/>
            <w:tcBorders>
              <w:top w:val="single" w:sz="4" w:space="0" w:color="auto"/>
              <w:left w:val="single" w:sz="4" w:space="0" w:color="auto"/>
              <w:bottom w:val="single" w:sz="4" w:space="0" w:color="auto"/>
              <w:right w:val="single" w:sz="4" w:space="0" w:color="auto"/>
            </w:tcBorders>
            <w:hideMark/>
          </w:tcPr>
          <w:p w14:paraId="6B58DA8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8" w:type="pct"/>
            <w:tcBorders>
              <w:top w:val="single" w:sz="4" w:space="0" w:color="auto"/>
              <w:left w:val="single" w:sz="4" w:space="0" w:color="auto"/>
              <w:bottom w:val="single" w:sz="4" w:space="0" w:color="auto"/>
              <w:right w:val="single" w:sz="4" w:space="0" w:color="auto"/>
            </w:tcBorders>
          </w:tcPr>
          <w:p w14:paraId="4AC4909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343DF94"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D8CF29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3D80D72C" w14:textId="77777777" w:rsidTr="00134A59">
        <w:tc>
          <w:tcPr>
            <w:tcW w:w="274" w:type="pct"/>
            <w:tcBorders>
              <w:top w:val="single" w:sz="4" w:space="0" w:color="auto"/>
              <w:left w:val="single" w:sz="4" w:space="0" w:color="auto"/>
              <w:bottom w:val="single" w:sz="4" w:space="0" w:color="auto"/>
              <w:right w:val="single" w:sz="4" w:space="0" w:color="auto"/>
            </w:tcBorders>
          </w:tcPr>
          <w:p w14:paraId="1DE4FE3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198" w:type="pct"/>
            <w:tcBorders>
              <w:top w:val="single" w:sz="4" w:space="0" w:color="auto"/>
              <w:left w:val="single" w:sz="4" w:space="0" w:color="auto"/>
              <w:bottom w:val="single" w:sz="4" w:space="0" w:color="auto"/>
              <w:right w:val="single" w:sz="4" w:space="0" w:color="auto"/>
            </w:tcBorders>
            <w:hideMark/>
          </w:tcPr>
          <w:p w14:paraId="74FA635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44C10F9D"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24A17AF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2CB845C" w14:textId="06DC8570"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val="en-US" w:eastAsia="en-US"/>
              </w:rPr>
              <w:t>II</w:t>
            </w:r>
            <w:r w:rsidRPr="00447D16">
              <w:rPr>
                <w:rFonts w:ascii="Times New Roman" w:hAnsi="Times New Roman" w:cs="Times New Roman"/>
                <w:b/>
                <w:bCs/>
                <w:iCs/>
                <w:sz w:val="24"/>
                <w:szCs w:val="28"/>
                <w:lang w:eastAsia="en-US"/>
              </w:rPr>
              <w:t xml:space="preserve"> Технические средства </w:t>
            </w:r>
          </w:p>
        </w:tc>
      </w:tr>
      <w:tr w:rsidR="00DD12E2" w:rsidRPr="00DD12E2" w14:paraId="3B656CC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1F627E5"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eastAsia="en-US"/>
              </w:rPr>
              <w:t>Основное оборудование</w:t>
            </w:r>
          </w:p>
        </w:tc>
      </w:tr>
      <w:tr w:rsidR="00DD12E2" w:rsidRPr="00DD12E2" w14:paraId="47AC8367" w14:textId="77777777" w:rsidTr="00134A59">
        <w:tc>
          <w:tcPr>
            <w:tcW w:w="274" w:type="pct"/>
            <w:tcBorders>
              <w:top w:val="single" w:sz="4" w:space="0" w:color="auto"/>
              <w:left w:val="single" w:sz="4" w:space="0" w:color="auto"/>
              <w:bottom w:val="single" w:sz="4" w:space="0" w:color="auto"/>
              <w:right w:val="single" w:sz="4" w:space="0" w:color="auto"/>
            </w:tcBorders>
            <w:hideMark/>
          </w:tcPr>
          <w:p w14:paraId="3D0C1B4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198" w:type="pct"/>
            <w:tcBorders>
              <w:top w:val="single" w:sz="4" w:space="0" w:color="auto"/>
              <w:left w:val="single" w:sz="4" w:space="0" w:color="auto"/>
              <w:bottom w:val="single" w:sz="4" w:space="0" w:color="auto"/>
              <w:right w:val="single" w:sz="4" w:space="0" w:color="auto"/>
            </w:tcBorders>
            <w:hideMark/>
          </w:tcPr>
          <w:p w14:paraId="147EBFEB"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5D956765"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8758200" w14:textId="77777777" w:rsidTr="00134A59">
        <w:tc>
          <w:tcPr>
            <w:tcW w:w="274" w:type="pct"/>
            <w:tcBorders>
              <w:top w:val="single" w:sz="4" w:space="0" w:color="auto"/>
              <w:left w:val="single" w:sz="4" w:space="0" w:color="auto"/>
              <w:bottom w:val="single" w:sz="4" w:space="0" w:color="auto"/>
              <w:right w:val="single" w:sz="4" w:space="0" w:color="auto"/>
            </w:tcBorders>
          </w:tcPr>
          <w:p w14:paraId="4039EDF8"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198" w:type="pct"/>
            <w:tcBorders>
              <w:top w:val="single" w:sz="4" w:space="0" w:color="auto"/>
              <w:left w:val="single" w:sz="4" w:space="0" w:color="auto"/>
              <w:bottom w:val="single" w:sz="4" w:space="0" w:color="auto"/>
              <w:right w:val="single" w:sz="4" w:space="0" w:color="auto"/>
            </w:tcBorders>
          </w:tcPr>
          <w:p w14:paraId="096B1DFC"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Интерактивный учебно-тренажерный комплекс по оказанию первой помощи</w:t>
            </w:r>
          </w:p>
        </w:tc>
        <w:tc>
          <w:tcPr>
            <w:tcW w:w="1528" w:type="pct"/>
            <w:tcBorders>
              <w:top w:val="single" w:sz="4" w:space="0" w:color="auto"/>
              <w:left w:val="single" w:sz="4" w:space="0" w:color="auto"/>
              <w:bottom w:val="single" w:sz="4" w:space="0" w:color="auto"/>
              <w:right w:val="single" w:sz="4" w:space="0" w:color="auto"/>
            </w:tcBorders>
          </w:tcPr>
          <w:p w14:paraId="6D6A0CAF"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96A9DB1" w14:textId="77777777" w:rsidTr="00134A59">
        <w:tc>
          <w:tcPr>
            <w:tcW w:w="274" w:type="pct"/>
            <w:tcBorders>
              <w:top w:val="single" w:sz="4" w:space="0" w:color="auto"/>
              <w:left w:val="single" w:sz="4" w:space="0" w:color="auto"/>
              <w:bottom w:val="single" w:sz="4" w:space="0" w:color="auto"/>
              <w:right w:val="single" w:sz="4" w:space="0" w:color="auto"/>
            </w:tcBorders>
            <w:hideMark/>
          </w:tcPr>
          <w:p w14:paraId="6F08E72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198" w:type="pct"/>
            <w:tcBorders>
              <w:top w:val="single" w:sz="4" w:space="0" w:color="auto"/>
              <w:left w:val="single" w:sz="4" w:space="0" w:color="auto"/>
              <w:bottom w:val="single" w:sz="4" w:space="0" w:color="auto"/>
              <w:right w:val="single" w:sz="4" w:space="0" w:color="auto"/>
            </w:tcBorders>
            <w:hideMark/>
          </w:tcPr>
          <w:p w14:paraId="4399BDDB"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Полномасштабный тренажер для проведения сердечно-легочной реанимации и остановки кровотечений</w:t>
            </w:r>
          </w:p>
        </w:tc>
        <w:tc>
          <w:tcPr>
            <w:tcW w:w="1528" w:type="pct"/>
            <w:tcBorders>
              <w:top w:val="single" w:sz="4" w:space="0" w:color="auto"/>
              <w:left w:val="single" w:sz="4" w:space="0" w:color="auto"/>
              <w:bottom w:val="single" w:sz="4" w:space="0" w:color="auto"/>
              <w:right w:val="single" w:sz="4" w:space="0" w:color="auto"/>
            </w:tcBorders>
          </w:tcPr>
          <w:p w14:paraId="7C1554FE"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F01D2F4"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A306E3C"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iCs/>
                <w:sz w:val="24"/>
                <w:szCs w:val="28"/>
                <w:lang w:eastAsia="en-US"/>
              </w:rPr>
              <w:t>Дополнительное оборудование</w:t>
            </w:r>
          </w:p>
        </w:tc>
      </w:tr>
      <w:tr w:rsidR="00DD12E2" w:rsidRPr="00DD12E2" w14:paraId="0F05810D" w14:textId="77777777" w:rsidTr="00134A59">
        <w:tc>
          <w:tcPr>
            <w:tcW w:w="274" w:type="pct"/>
            <w:tcBorders>
              <w:top w:val="single" w:sz="4" w:space="0" w:color="auto"/>
              <w:left w:val="single" w:sz="4" w:space="0" w:color="auto"/>
              <w:bottom w:val="single" w:sz="4" w:space="0" w:color="auto"/>
              <w:right w:val="single" w:sz="4" w:space="0" w:color="auto"/>
            </w:tcBorders>
          </w:tcPr>
          <w:p w14:paraId="6406CEB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198" w:type="pct"/>
            <w:tcBorders>
              <w:top w:val="single" w:sz="4" w:space="0" w:color="auto"/>
              <w:left w:val="single" w:sz="4" w:space="0" w:color="auto"/>
              <w:bottom w:val="single" w:sz="4" w:space="0" w:color="auto"/>
              <w:right w:val="single" w:sz="4" w:space="0" w:color="auto"/>
            </w:tcBorders>
            <w:hideMark/>
          </w:tcPr>
          <w:p w14:paraId="7434B717"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2560D62F"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36BE32F4" w14:textId="77777777" w:rsidTr="00134A59">
        <w:tc>
          <w:tcPr>
            <w:tcW w:w="274" w:type="pct"/>
            <w:tcBorders>
              <w:top w:val="single" w:sz="4" w:space="0" w:color="auto"/>
              <w:left w:val="single" w:sz="4" w:space="0" w:color="auto"/>
              <w:bottom w:val="single" w:sz="4" w:space="0" w:color="auto"/>
              <w:right w:val="single" w:sz="4" w:space="0" w:color="auto"/>
            </w:tcBorders>
          </w:tcPr>
          <w:p w14:paraId="6134772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198" w:type="pct"/>
            <w:tcBorders>
              <w:top w:val="single" w:sz="4" w:space="0" w:color="auto"/>
              <w:left w:val="single" w:sz="4" w:space="0" w:color="auto"/>
              <w:bottom w:val="single" w:sz="4" w:space="0" w:color="auto"/>
              <w:right w:val="single" w:sz="4" w:space="0" w:color="auto"/>
            </w:tcBorders>
          </w:tcPr>
          <w:p w14:paraId="34CB4206"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tcPr>
          <w:p w14:paraId="74B09E84"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AAC3D2D" w14:textId="77777777" w:rsidTr="00134A59">
        <w:tc>
          <w:tcPr>
            <w:tcW w:w="274" w:type="pct"/>
            <w:tcBorders>
              <w:top w:val="single" w:sz="4" w:space="0" w:color="auto"/>
              <w:left w:val="single" w:sz="4" w:space="0" w:color="auto"/>
              <w:bottom w:val="single" w:sz="4" w:space="0" w:color="auto"/>
              <w:right w:val="single" w:sz="4" w:space="0" w:color="auto"/>
            </w:tcBorders>
          </w:tcPr>
          <w:p w14:paraId="39B57E0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198" w:type="pct"/>
            <w:tcBorders>
              <w:top w:val="single" w:sz="4" w:space="0" w:color="auto"/>
              <w:left w:val="single" w:sz="4" w:space="0" w:color="auto"/>
              <w:bottom w:val="single" w:sz="4" w:space="0" w:color="auto"/>
              <w:right w:val="single" w:sz="4" w:space="0" w:color="auto"/>
            </w:tcBorders>
          </w:tcPr>
          <w:p w14:paraId="02AFAB28"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tcPr>
          <w:p w14:paraId="2845D940"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5B6CF3D"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5CB3B86B" w14:textId="77777777" w:rsidR="00DD12E2" w:rsidRPr="00447D16" w:rsidRDefault="00DD12E2" w:rsidP="00134A59">
            <w:pPr>
              <w:snapToGrid w:val="0"/>
              <w:spacing w:after="0" w:line="240" w:lineRule="auto"/>
              <w:rPr>
                <w:rFonts w:ascii="Times New Roman" w:hAnsi="Times New Roman" w:cs="Times New Roman"/>
                <w:b/>
                <w:bCs/>
                <w:iCs/>
                <w:sz w:val="24"/>
                <w:szCs w:val="28"/>
                <w:lang w:eastAsia="en-US"/>
              </w:rPr>
            </w:pPr>
            <w:r w:rsidRPr="00447D16">
              <w:rPr>
                <w:rFonts w:ascii="Times New Roman" w:hAnsi="Times New Roman" w:cs="Times New Roman"/>
                <w:b/>
                <w:bCs/>
                <w:iCs/>
                <w:sz w:val="24"/>
                <w:szCs w:val="28"/>
                <w:lang w:val="en-US" w:eastAsia="en-US"/>
              </w:rPr>
              <w:t>III</w:t>
            </w:r>
            <w:r w:rsidRPr="00447D16">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DD12E2" w:rsidRPr="00DD12E2" w14:paraId="0D4CD9D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0139465C" w14:textId="77777777" w:rsidR="00DD12E2" w:rsidRPr="00447D16" w:rsidRDefault="00DD12E2" w:rsidP="00134A59">
            <w:pPr>
              <w:snapToGrid w:val="0"/>
              <w:spacing w:after="0" w:line="240" w:lineRule="auto"/>
              <w:rPr>
                <w:rFonts w:ascii="Times New Roman" w:hAnsi="Times New Roman" w:cs="Times New Roman"/>
                <w:b/>
                <w:bCs/>
                <w:iCs/>
                <w:sz w:val="24"/>
                <w:szCs w:val="28"/>
                <w:lang w:eastAsia="en-US"/>
              </w:rPr>
            </w:pPr>
            <w:r w:rsidRPr="00447D16">
              <w:rPr>
                <w:rFonts w:ascii="Times New Roman" w:hAnsi="Times New Roman" w:cs="Times New Roman"/>
                <w:b/>
                <w:bCs/>
                <w:iCs/>
                <w:sz w:val="24"/>
                <w:szCs w:val="28"/>
                <w:lang w:eastAsia="en-US"/>
              </w:rPr>
              <w:t>Основное оборудование</w:t>
            </w:r>
          </w:p>
        </w:tc>
      </w:tr>
      <w:tr w:rsidR="00DD12E2" w:rsidRPr="00DD12E2" w14:paraId="065CBC7F" w14:textId="77777777" w:rsidTr="00134A59">
        <w:tc>
          <w:tcPr>
            <w:tcW w:w="274" w:type="pct"/>
            <w:tcBorders>
              <w:top w:val="single" w:sz="4" w:space="0" w:color="auto"/>
              <w:left w:val="single" w:sz="4" w:space="0" w:color="auto"/>
              <w:bottom w:val="single" w:sz="4" w:space="0" w:color="auto"/>
              <w:right w:val="single" w:sz="4" w:space="0" w:color="auto"/>
            </w:tcBorders>
          </w:tcPr>
          <w:p w14:paraId="584CE8B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198" w:type="pct"/>
            <w:tcBorders>
              <w:top w:val="single" w:sz="4" w:space="0" w:color="auto"/>
              <w:left w:val="single" w:sz="4" w:space="0" w:color="auto"/>
              <w:bottom w:val="single" w:sz="4" w:space="0" w:color="auto"/>
              <w:right w:val="single" w:sz="4" w:space="0" w:color="auto"/>
            </w:tcBorders>
          </w:tcPr>
          <w:p w14:paraId="198885E5"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Набор имитации ранений и поражений</w:t>
            </w:r>
          </w:p>
        </w:tc>
        <w:tc>
          <w:tcPr>
            <w:tcW w:w="1528" w:type="pct"/>
            <w:tcBorders>
              <w:top w:val="single" w:sz="4" w:space="0" w:color="auto"/>
              <w:left w:val="single" w:sz="4" w:space="0" w:color="auto"/>
              <w:bottom w:val="single" w:sz="4" w:space="0" w:color="auto"/>
              <w:right w:val="single" w:sz="4" w:space="0" w:color="auto"/>
            </w:tcBorders>
          </w:tcPr>
          <w:p w14:paraId="2585500D"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73FA3E54" w14:textId="77777777" w:rsidTr="00134A59">
        <w:tc>
          <w:tcPr>
            <w:tcW w:w="274" w:type="pct"/>
            <w:tcBorders>
              <w:top w:val="single" w:sz="4" w:space="0" w:color="auto"/>
              <w:left w:val="single" w:sz="4" w:space="0" w:color="auto"/>
              <w:bottom w:val="single" w:sz="4" w:space="0" w:color="auto"/>
              <w:right w:val="single" w:sz="4" w:space="0" w:color="auto"/>
            </w:tcBorders>
          </w:tcPr>
          <w:p w14:paraId="2EB8095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198" w:type="pct"/>
            <w:tcBorders>
              <w:top w:val="single" w:sz="4" w:space="0" w:color="auto"/>
              <w:left w:val="single" w:sz="4" w:space="0" w:color="auto"/>
              <w:bottom w:val="single" w:sz="4" w:space="0" w:color="auto"/>
              <w:right w:val="single" w:sz="4" w:space="0" w:color="auto"/>
            </w:tcBorders>
          </w:tcPr>
          <w:p w14:paraId="654B00BB"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Носилки брезентовые разъемные</w:t>
            </w:r>
          </w:p>
        </w:tc>
        <w:tc>
          <w:tcPr>
            <w:tcW w:w="1528" w:type="pct"/>
            <w:tcBorders>
              <w:top w:val="single" w:sz="4" w:space="0" w:color="auto"/>
              <w:left w:val="single" w:sz="4" w:space="0" w:color="auto"/>
              <w:bottom w:val="single" w:sz="4" w:space="0" w:color="auto"/>
              <w:right w:val="single" w:sz="4" w:space="0" w:color="auto"/>
            </w:tcBorders>
          </w:tcPr>
          <w:p w14:paraId="0967F3A2"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7D79D4D" w14:textId="77777777" w:rsidTr="00134A59">
        <w:tc>
          <w:tcPr>
            <w:tcW w:w="274" w:type="pct"/>
            <w:tcBorders>
              <w:top w:val="single" w:sz="4" w:space="0" w:color="auto"/>
              <w:left w:val="single" w:sz="4" w:space="0" w:color="auto"/>
              <w:bottom w:val="single" w:sz="4" w:space="0" w:color="auto"/>
              <w:right w:val="single" w:sz="4" w:space="0" w:color="auto"/>
            </w:tcBorders>
          </w:tcPr>
          <w:p w14:paraId="62360A5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198" w:type="pct"/>
            <w:tcBorders>
              <w:top w:val="single" w:sz="4" w:space="0" w:color="auto"/>
              <w:left w:val="single" w:sz="4" w:space="0" w:color="auto"/>
              <w:bottom w:val="single" w:sz="4" w:space="0" w:color="auto"/>
              <w:right w:val="single" w:sz="4" w:space="0" w:color="auto"/>
            </w:tcBorders>
          </w:tcPr>
          <w:p w14:paraId="4E38505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Комплект шин транспортных складных взрослых</w:t>
            </w:r>
          </w:p>
        </w:tc>
        <w:tc>
          <w:tcPr>
            <w:tcW w:w="1528" w:type="pct"/>
            <w:tcBorders>
              <w:top w:val="single" w:sz="4" w:space="0" w:color="auto"/>
              <w:left w:val="single" w:sz="4" w:space="0" w:color="auto"/>
              <w:bottom w:val="single" w:sz="4" w:space="0" w:color="auto"/>
              <w:right w:val="single" w:sz="4" w:space="0" w:color="auto"/>
            </w:tcBorders>
          </w:tcPr>
          <w:p w14:paraId="616F59DF"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F693286" w14:textId="77777777" w:rsidTr="00134A59">
        <w:tc>
          <w:tcPr>
            <w:tcW w:w="274" w:type="pct"/>
            <w:tcBorders>
              <w:top w:val="single" w:sz="4" w:space="0" w:color="auto"/>
              <w:left w:val="single" w:sz="4" w:space="0" w:color="auto"/>
              <w:bottom w:val="single" w:sz="4" w:space="0" w:color="auto"/>
              <w:right w:val="single" w:sz="4" w:space="0" w:color="auto"/>
            </w:tcBorders>
          </w:tcPr>
          <w:p w14:paraId="75BA4BEA"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198" w:type="pct"/>
            <w:tcBorders>
              <w:top w:val="single" w:sz="4" w:space="0" w:color="auto"/>
              <w:left w:val="single" w:sz="4" w:space="0" w:color="auto"/>
              <w:bottom w:val="single" w:sz="4" w:space="0" w:color="auto"/>
              <w:right w:val="single" w:sz="4" w:space="0" w:color="auto"/>
            </w:tcBorders>
          </w:tcPr>
          <w:p w14:paraId="06FF520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Набор вакуумных шин</w:t>
            </w:r>
          </w:p>
        </w:tc>
        <w:tc>
          <w:tcPr>
            <w:tcW w:w="1528" w:type="pct"/>
            <w:tcBorders>
              <w:top w:val="single" w:sz="4" w:space="0" w:color="auto"/>
              <w:left w:val="single" w:sz="4" w:space="0" w:color="auto"/>
              <w:bottom w:val="single" w:sz="4" w:space="0" w:color="auto"/>
              <w:right w:val="single" w:sz="4" w:space="0" w:color="auto"/>
            </w:tcBorders>
          </w:tcPr>
          <w:p w14:paraId="0BF9F64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2540422" w14:textId="77777777" w:rsidTr="00134A59">
        <w:tc>
          <w:tcPr>
            <w:tcW w:w="274" w:type="pct"/>
            <w:tcBorders>
              <w:top w:val="single" w:sz="4" w:space="0" w:color="auto"/>
              <w:left w:val="single" w:sz="4" w:space="0" w:color="auto"/>
              <w:bottom w:val="single" w:sz="4" w:space="0" w:color="auto"/>
              <w:right w:val="single" w:sz="4" w:space="0" w:color="auto"/>
            </w:tcBorders>
          </w:tcPr>
          <w:p w14:paraId="51C3EB6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198" w:type="pct"/>
            <w:tcBorders>
              <w:top w:val="single" w:sz="4" w:space="0" w:color="auto"/>
              <w:left w:val="single" w:sz="4" w:space="0" w:color="auto"/>
              <w:bottom w:val="single" w:sz="4" w:space="0" w:color="auto"/>
              <w:right w:val="single" w:sz="4" w:space="0" w:color="auto"/>
            </w:tcBorders>
          </w:tcPr>
          <w:p w14:paraId="642B05D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Перевязочные материалы</w:t>
            </w:r>
          </w:p>
        </w:tc>
        <w:tc>
          <w:tcPr>
            <w:tcW w:w="1528" w:type="pct"/>
            <w:tcBorders>
              <w:top w:val="single" w:sz="4" w:space="0" w:color="auto"/>
              <w:left w:val="single" w:sz="4" w:space="0" w:color="auto"/>
              <w:bottom w:val="single" w:sz="4" w:space="0" w:color="auto"/>
              <w:right w:val="single" w:sz="4" w:space="0" w:color="auto"/>
            </w:tcBorders>
          </w:tcPr>
          <w:p w14:paraId="618BFC1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F3A979C" w14:textId="77777777" w:rsidTr="00134A59">
        <w:tc>
          <w:tcPr>
            <w:tcW w:w="274" w:type="pct"/>
            <w:tcBorders>
              <w:top w:val="single" w:sz="4" w:space="0" w:color="auto"/>
              <w:left w:val="single" w:sz="4" w:space="0" w:color="auto"/>
              <w:bottom w:val="single" w:sz="4" w:space="0" w:color="auto"/>
              <w:right w:val="single" w:sz="4" w:space="0" w:color="auto"/>
            </w:tcBorders>
          </w:tcPr>
          <w:p w14:paraId="7C2F622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6</w:t>
            </w:r>
          </w:p>
        </w:tc>
        <w:tc>
          <w:tcPr>
            <w:tcW w:w="3198" w:type="pct"/>
            <w:tcBorders>
              <w:top w:val="single" w:sz="4" w:space="0" w:color="auto"/>
              <w:left w:val="single" w:sz="4" w:space="0" w:color="auto"/>
              <w:bottom w:val="single" w:sz="4" w:space="0" w:color="auto"/>
              <w:right w:val="single" w:sz="4" w:space="0" w:color="auto"/>
            </w:tcBorders>
          </w:tcPr>
          <w:p w14:paraId="40D4FE7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Жгут кровоостанавливающий резиновый</w:t>
            </w:r>
          </w:p>
        </w:tc>
        <w:tc>
          <w:tcPr>
            <w:tcW w:w="1528" w:type="pct"/>
            <w:tcBorders>
              <w:top w:val="single" w:sz="4" w:space="0" w:color="auto"/>
              <w:left w:val="single" w:sz="4" w:space="0" w:color="auto"/>
              <w:bottom w:val="single" w:sz="4" w:space="0" w:color="auto"/>
              <w:right w:val="single" w:sz="4" w:space="0" w:color="auto"/>
            </w:tcBorders>
          </w:tcPr>
          <w:p w14:paraId="4632A04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468E3494" w14:textId="77777777" w:rsidTr="00134A59">
        <w:tc>
          <w:tcPr>
            <w:tcW w:w="274" w:type="pct"/>
            <w:tcBorders>
              <w:top w:val="single" w:sz="4" w:space="0" w:color="auto"/>
              <w:left w:val="single" w:sz="4" w:space="0" w:color="auto"/>
              <w:bottom w:val="single" w:sz="4" w:space="0" w:color="auto"/>
              <w:right w:val="single" w:sz="4" w:space="0" w:color="auto"/>
            </w:tcBorders>
          </w:tcPr>
          <w:p w14:paraId="25D705C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7</w:t>
            </w:r>
          </w:p>
        </w:tc>
        <w:tc>
          <w:tcPr>
            <w:tcW w:w="3198" w:type="pct"/>
            <w:tcBorders>
              <w:top w:val="single" w:sz="4" w:space="0" w:color="auto"/>
              <w:left w:val="single" w:sz="4" w:space="0" w:color="auto"/>
              <w:bottom w:val="single" w:sz="4" w:space="0" w:color="auto"/>
              <w:right w:val="single" w:sz="4" w:space="0" w:color="auto"/>
            </w:tcBorders>
          </w:tcPr>
          <w:p w14:paraId="45056F6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Жгут венозный</w:t>
            </w:r>
          </w:p>
        </w:tc>
        <w:tc>
          <w:tcPr>
            <w:tcW w:w="1528" w:type="pct"/>
            <w:tcBorders>
              <w:top w:val="single" w:sz="4" w:space="0" w:color="auto"/>
              <w:left w:val="single" w:sz="4" w:space="0" w:color="auto"/>
              <w:bottom w:val="single" w:sz="4" w:space="0" w:color="auto"/>
              <w:right w:val="single" w:sz="4" w:space="0" w:color="auto"/>
            </w:tcBorders>
          </w:tcPr>
          <w:p w14:paraId="7C904AB0"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047524B6" w14:textId="77777777" w:rsidTr="00134A59">
        <w:tc>
          <w:tcPr>
            <w:tcW w:w="274" w:type="pct"/>
            <w:tcBorders>
              <w:top w:val="single" w:sz="4" w:space="0" w:color="auto"/>
              <w:left w:val="single" w:sz="4" w:space="0" w:color="auto"/>
              <w:bottom w:val="single" w:sz="4" w:space="0" w:color="auto"/>
              <w:right w:val="single" w:sz="4" w:space="0" w:color="auto"/>
            </w:tcBorders>
          </w:tcPr>
          <w:p w14:paraId="5883E84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8</w:t>
            </w:r>
          </w:p>
        </w:tc>
        <w:tc>
          <w:tcPr>
            <w:tcW w:w="3198" w:type="pct"/>
            <w:tcBorders>
              <w:top w:val="single" w:sz="4" w:space="0" w:color="auto"/>
              <w:left w:val="single" w:sz="4" w:space="0" w:color="auto"/>
              <w:bottom w:val="single" w:sz="4" w:space="0" w:color="auto"/>
              <w:right w:val="single" w:sz="4" w:space="0" w:color="auto"/>
            </w:tcBorders>
          </w:tcPr>
          <w:p w14:paraId="5773F0A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Устройство – маска с обратным клапаном для искусственной вентиляции легких</w:t>
            </w:r>
          </w:p>
        </w:tc>
        <w:tc>
          <w:tcPr>
            <w:tcW w:w="1528" w:type="pct"/>
            <w:tcBorders>
              <w:top w:val="single" w:sz="4" w:space="0" w:color="auto"/>
              <w:left w:val="single" w:sz="4" w:space="0" w:color="auto"/>
              <w:bottom w:val="single" w:sz="4" w:space="0" w:color="auto"/>
              <w:right w:val="single" w:sz="4" w:space="0" w:color="auto"/>
            </w:tcBorders>
          </w:tcPr>
          <w:p w14:paraId="15E4C563"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3D49679E"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D0E0102"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b/>
                <w:bCs/>
                <w:iCs/>
                <w:sz w:val="24"/>
                <w:szCs w:val="28"/>
                <w:lang w:eastAsia="en-US"/>
              </w:rPr>
              <w:t>Дополнительное оборудование</w:t>
            </w:r>
          </w:p>
        </w:tc>
      </w:tr>
      <w:tr w:rsidR="00DD12E2" w:rsidRPr="00DD12E2" w14:paraId="678E4270" w14:textId="77777777" w:rsidTr="00134A59">
        <w:tc>
          <w:tcPr>
            <w:tcW w:w="274" w:type="pct"/>
            <w:tcBorders>
              <w:top w:val="single" w:sz="4" w:space="0" w:color="auto"/>
              <w:left w:val="single" w:sz="4" w:space="0" w:color="auto"/>
              <w:bottom w:val="single" w:sz="4" w:space="0" w:color="auto"/>
              <w:right w:val="single" w:sz="4" w:space="0" w:color="auto"/>
            </w:tcBorders>
          </w:tcPr>
          <w:p w14:paraId="4418F39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198" w:type="pct"/>
            <w:tcBorders>
              <w:top w:val="single" w:sz="4" w:space="0" w:color="auto"/>
              <w:left w:val="single" w:sz="4" w:space="0" w:color="auto"/>
              <w:bottom w:val="single" w:sz="4" w:space="0" w:color="auto"/>
              <w:right w:val="single" w:sz="4" w:space="0" w:color="auto"/>
            </w:tcBorders>
            <w:hideMark/>
          </w:tcPr>
          <w:p w14:paraId="0C459D82"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65B839CC"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r w:rsidR="00DD12E2" w:rsidRPr="00DD12E2" w14:paraId="4D57081A" w14:textId="77777777" w:rsidTr="00134A59">
        <w:tc>
          <w:tcPr>
            <w:tcW w:w="274" w:type="pct"/>
            <w:tcBorders>
              <w:top w:val="single" w:sz="4" w:space="0" w:color="auto"/>
              <w:left w:val="single" w:sz="4" w:space="0" w:color="auto"/>
              <w:bottom w:val="single" w:sz="4" w:space="0" w:color="auto"/>
              <w:right w:val="single" w:sz="4" w:space="0" w:color="auto"/>
            </w:tcBorders>
          </w:tcPr>
          <w:p w14:paraId="5797C22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198" w:type="pct"/>
            <w:tcBorders>
              <w:top w:val="single" w:sz="4" w:space="0" w:color="auto"/>
              <w:left w:val="single" w:sz="4" w:space="0" w:color="auto"/>
              <w:bottom w:val="single" w:sz="4" w:space="0" w:color="auto"/>
              <w:right w:val="single" w:sz="4" w:space="0" w:color="auto"/>
            </w:tcBorders>
          </w:tcPr>
          <w:p w14:paraId="73FFB7CA"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tcPr>
          <w:p w14:paraId="343AC2FC"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5D3A9EE8"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EDE9D06" w14:textId="54F7DEC5"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val="en-US" w:eastAsia="en-US"/>
              </w:rPr>
              <w:t>IV</w:t>
            </w:r>
            <w:r w:rsidRPr="00447D16">
              <w:rPr>
                <w:rFonts w:ascii="Times New Roman" w:hAnsi="Times New Roman" w:cs="Times New Roman"/>
                <w:b/>
                <w:bCs/>
                <w:iCs/>
                <w:sz w:val="24"/>
                <w:szCs w:val="28"/>
                <w:lang w:eastAsia="en-US"/>
              </w:rPr>
              <w:t xml:space="preserve"> Демонстрационные учебно-наглядные пособия</w:t>
            </w:r>
          </w:p>
        </w:tc>
      </w:tr>
      <w:tr w:rsidR="00DD12E2" w:rsidRPr="00DD12E2" w14:paraId="6C8B9C3F"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CEF1F2C"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eastAsia="en-US"/>
              </w:rPr>
              <w:lastRenderedPageBreak/>
              <w:t>Основное оборудование</w:t>
            </w:r>
          </w:p>
        </w:tc>
      </w:tr>
      <w:tr w:rsidR="00DD12E2" w:rsidRPr="00DD12E2" w14:paraId="1E7CB6DD" w14:textId="77777777" w:rsidTr="00134A59">
        <w:tc>
          <w:tcPr>
            <w:tcW w:w="274" w:type="pct"/>
            <w:tcBorders>
              <w:top w:val="single" w:sz="4" w:space="0" w:color="auto"/>
              <w:left w:val="single" w:sz="4" w:space="0" w:color="auto"/>
              <w:bottom w:val="single" w:sz="4" w:space="0" w:color="auto"/>
              <w:right w:val="single" w:sz="4" w:space="0" w:color="auto"/>
            </w:tcBorders>
            <w:hideMark/>
          </w:tcPr>
          <w:p w14:paraId="42F5FEB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198" w:type="pct"/>
            <w:tcBorders>
              <w:top w:val="single" w:sz="4" w:space="0" w:color="auto"/>
              <w:left w:val="single" w:sz="4" w:space="0" w:color="auto"/>
              <w:bottom w:val="single" w:sz="4" w:space="0" w:color="auto"/>
              <w:right w:val="single" w:sz="4" w:space="0" w:color="auto"/>
            </w:tcBorders>
            <w:hideMark/>
          </w:tcPr>
          <w:p w14:paraId="723AA18D"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Комплект плакатов</w:t>
            </w:r>
          </w:p>
        </w:tc>
        <w:tc>
          <w:tcPr>
            <w:tcW w:w="1528" w:type="pct"/>
            <w:tcBorders>
              <w:top w:val="single" w:sz="4" w:space="0" w:color="auto"/>
              <w:left w:val="single" w:sz="4" w:space="0" w:color="auto"/>
              <w:bottom w:val="single" w:sz="4" w:space="0" w:color="auto"/>
              <w:right w:val="single" w:sz="4" w:space="0" w:color="auto"/>
            </w:tcBorders>
          </w:tcPr>
          <w:p w14:paraId="4E5498F4"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p>
        </w:tc>
      </w:tr>
      <w:tr w:rsidR="00DD12E2" w:rsidRPr="00DD12E2" w14:paraId="153A70B6"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317FF72E"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b/>
                <w:bCs/>
                <w:iCs/>
                <w:sz w:val="24"/>
                <w:szCs w:val="28"/>
                <w:lang w:eastAsia="en-US"/>
              </w:rPr>
              <w:t>Дополнительное оборудование</w:t>
            </w:r>
          </w:p>
        </w:tc>
      </w:tr>
      <w:tr w:rsidR="00DD12E2" w:rsidRPr="00DD12E2" w14:paraId="1DF8E025" w14:textId="77777777" w:rsidTr="00134A59">
        <w:tc>
          <w:tcPr>
            <w:tcW w:w="274" w:type="pct"/>
            <w:tcBorders>
              <w:top w:val="single" w:sz="4" w:space="0" w:color="auto"/>
              <w:left w:val="single" w:sz="4" w:space="0" w:color="auto"/>
              <w:bottom w:val="single" w:sz="4" w:space="0" w:color="auto"/>
              <w:right w:val="single" w:sz="4" w:space="0" w:color="auto"/>
            </w:tcBorders>
          </w:tcPr>
          <w:p w14:paraId="7E02B727"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p>
        </w:tc>
        <w:tc>
          <w:tcPr>
            <w:tcW w:w="3198" w:type="pct"/>
            <w:tcBorders>
              <w:top w:val="single" w:sz="4" w:space="0" w:color="auto"/>
              <w:left w:val="single" w:sz="4" w:space="0" w:color="auto"/>
              <w:bottom w:val="single" w:sz="4" w:space="0" w:color="auto"/>
              <w:right w:val="single" w:sz="4" w:space="0" w:color="auto"/>
            </w:tcBorders>
            <w:hideMark/>
          </w:tcPr>
          <w:p w14:paraId="4939467B"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tcBorders>
              <w:top w:val="single" w:sz="4" w:space="0" w:color="auto"/>
              <w:left w:val="single" w:sz="4" w:space="0" w:color="auto"/>
              <w:bottom w:val="single" w:sz="4" w:space="0" w:color="auto"/>
              <w:right w:val="single" w:sz="4" w:space="0" w:color="auto"/>
            </w:tcBorders>
            <w:hideMark/>
          </w:tcPr>
          <w:p w14:paraId="3551CB81" w14:textId="77777777" w:rsidR="00DD12E2" w:rsidRPr="00447D16" w:rsidRDefault="00DD12E2" w:rsidP="00134A59">
            <w:pPr>
              <w:snapToGrid w:val="0"/>
              <w:spacing w:after="0" w:line="240" w:lineRule="auto"/>
              <w:rPr>
                <w:rFonts w:ascii="Times New Roman" w:hAnsi="Times New Roman" w:cs="Times New Roman"/>
                <w:iCs/>
                <w:sz w:val="24"/>
                <w:szCs w:val="28"/>
                <w:lang w:eastAsia="en-US"/>
              </w:rPr>
            </w:pPr>
            <w:r w:rsidRPr="00447D16">
              <w:rPr>
                <w:rFonts w:ascii="Times New Roman" w:hAnsi="Times New Roman" w:cs="Times New Roman"/>
                <w:iCs/>
                <w:sz w:val="24"/>
                <w:szCs w:val="28"/>
                <w:lang w:eastAsia="en-US"/>
              </w:rPr>
              <w:t>Технические характеристики заполняются самостоятельно образовательной организацией</w:t>
            </w:r>
          </w:p>
        </w:tc>
      </w:tr>
    </w:tbl>
    <w:p w14:paraId="1DD5D929" w14:textId="1002006C" w:rsidR="00DD12E2" w:rsidRDefault="00DD12E2">
      <w:pPr>
        <w:spacing w:after="0" w:line="240" w:lineRule="auto"/>
        <w:rPr>
          <w:rFonts w:ascii="Times New Roman" w:hAnsi="Times New Roman" w:cs="Times New Roman"/>
          <w:bCs/>
          <w:sz w:val="24"/>
          <w:szCs w:val="24"/>
        </w:rPr>
      </w:pPr>
    </w:p>
    <w:p w14:paraId="6C25CB6A" w14:textId="442A178A"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6.1.2.4. Оснащение мастерских</w:t>
      </w:r>
    </w:p>
    <w:p w14:paraId="00F984DE"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Мастерская «Ремонт и обслуживание пожарной техники и аварийно-спасательного оборудования»</w:t>
      </w:r>
      <w:r w:rsidRPr="00DD12E2">
        <w:rPr>
          <w:rFonts w:ascii="Times New Roman" w:hAnsi="Times New Roman" w:cs="Times New Roman"/>
          <w:i/>
          <w:sz w:val="24"/>
          <w:szCs w:val="24"/>
        </w:rPr>
        <w:t>.</w:t>
      </w:r>
    </w:p>
    <w:p w14:paraId="7F6AE6BA" w14:textId="77777777" w:rsidR="00DD12E2" w:rsidRPr="00DD12E2" w:rsidRDefault="00DD12E2" w:rsidP="00DD12E2">
      <w:pPr>
        <w:suppressAutoHyphens/>
        <w:spacing w:after="0" w:line="240" w:lineRule="auto"/>
        <w:ind w:firstLine="709"/>
        <w:jc w:val="both"/>
        <w:rPr>
          <w:rFonts w:ascii="Times New Roman" w:hAnsi="Times New Roman" w:cs="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D12E2" w:rsidRPr="00DD12E2" w14:paraId="38BF156B" w14:textId="77777777" w:rsidTr="00134A59">
        <w:tc>
          <w:tcPr>
            <w:tcW w:w="273" w:type="pct"/>
            <w:tcBorders>
              <w:top w:val="single" w:sz="4" w:space="0" w:color="auto"/>
              <w:left w:val="single" w:sz="4" w:space="0" w:color="auto"/>
              <w:bottom w:val="single" w:sz="4" w:space="0" w:color="auto"/>
              <w:right w:val="single" w:sz="4" w:space="0" w:color="auto"/>
            </w:tcBorders>
            <w:vAlign w:val="center"/>
            <w:hideMark/>
          </w:tcPr>
          <w:p w14:paraId="4322629C" w14:textId="77777777"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92DD56A" w14:textId="2FF8AD12"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E60F5B7" w14:textId="721467B3" w:rsidR="00DD12E2" w:rsidRPr="00DD12E2" w:rsidRDefault="00DD12E2" w:rsidP="00134A59">
            <w:pPr>
              <w:pStyle w:val="120"/>
              <w:jc w:val="center"/>
              <w:rPr>
                <w:rFonts w:ascii="Times New Roman" w:hAnsi="Times New Roman" w:cs="Times New Roman"/>
                <w:lang w:eastAsia="en-US"/>
              </w:rPr>
            </w:pPr>
            <w:r w:rsidRPr="00DD12E2">
              <w:rPr>
                <w:rFonts w:ascii="Times New Roman" w:hAnsi="Times New Roman" w:cs="Times New Roman"/>
                <w:lang w:eastAsia="en-US"/>
              </w:rPr>
              <w:t>Техническое описание</w:t>
            </w:r>
          </w:p>
        </w:tc>
      </w:tr>
      <w:tr w:rsidR="00DD12E2" w:rsidRPr="00DD12E2" w14:paraId="08A99B14" w14:textId="77777777" w:rsidTr="00134A5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5A57C98"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val="en-US" w:eastAsia="en-US"/>
              </w:rPr>
              <w:t>I</w:t>
            </w:r>
            <w:r w:rsidRPr="00DD12E2">
              <w:rPr>
                <w:rFonts w:ascii="Times New Roman" w:hAnsi="Times New Roman" w:cs="Times New Roman"/>
                <w:b/>
                <w:bCs/>
                <w:lang w:eastAsia="en-US"/>
              </w:rPr>
              <w:t xml:space="preserve"> Специализированная мебель и системы хранения </w:t>
            </w:r>
            <w:r w:rsidRPr="00DD12E2">
              <w:rPr>
                <w:rFonts w:ascii="Times New Roman" w:hAnsi="Times New Roman" w:cs="Times New Roman"/>
                <w:i/>
                <w:iCs w:val="0"/>
                <w:lang w:eastAsia="en-US"/>
              </w:rPr>
              <w:t>(при необходимости)</w:t>
            </w:r>
          </w:p>
        </w:tc>
      </w:tr>
      <w:tr w:rsidR="00DD12E2" w:rsidRPr="00DD12E2" w14:paraId="6EFF3AE4" w14:textId="77777777" w:rsidTr="00134A5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DAF0928"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eastAsia="en-US"/>
              </w:rPr>
              <w:t>Основное оборудование</w:t>
            </w:r>
          </w:p>
        </w:tc>
      </w:tr>
      <w:tr w:rsidR="00DD12E2" w:rsidRPr="00DD12E2" w14:paraId="4BEAB3BC"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083244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2149854"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7B24C01B" w14:textId="77777777" w:rsidR="00DD12E2" w:rsidRPr="00DD12E2" w:rsidRDefault="00DD12E2" w:rsidP="00134A59">
            <w:pPr>
              <w:pStyle w:val="120"/>
              <w:rPr>
                <w:rFonts w:ascii="Times New Roman" w:hAnsi="Times New Roman" w:cs="Times New Roman"/>
                <w:lang w:eastAsia="en-US"/>
              </w:rPr>
            </w:pPr>
          </w:p>
        </w:tc>
      </w:tr>
      <w:tr w:rsidR="00DD12E2" w:rsidRPr="00DD12E2" w14:paraId="7CB5CEDE"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5FE0AB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DEECD8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4D4F77DA" w14:textId="77777777" w:rsidR="00DD12E2" w:rsidRPr="00DD12E2" w:rsidRDefault="00DD12E2" w:rsidP="00134A59">
            <w:pPr>
              <w:pStyle w:val="120"/>
              <w:rPr>
                <w:rFonts w:ascii="Times New Roman" w:hAnsi="Times New Roman" w:cs="Times New Roman"/>
                <w:lang w:eastAsia="en-US"/>
              </w:rPr>
            </w:pPr>
          </w:p>
        </w:tc>
      </w:tr>
      <w:tr w:rsidR="00DD12E2" w:rsidRPr="00DD12E2" w14:paraId="0F00481C"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5CE115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D7BDF4B"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Верстак</w:t>
            </w:r>
          </w:p>
        </w:tc>
        <w:tc>
          <w:tcPr>
            <w:tcW w:w="1527" w:type="pct"/>
            <w:tcBorders>
              <w:top w:val="single" w:sz="4" w:space="0" w:color="auto"/>
              <w:left w:val="single" w:sz="4" w:space="0" w:color="auto"/>
              <w:bottom w:val="single" w:sz="4" w:space="0" w:color="auto"/>
              <w:right w:val="single" w:sz="4" w:space="0" w:color="auto"/>
            </w:tcBorders>
          </w:tcPr>
          <w:p w14:paraId="04320BED" w14:textId="77777777" w:rsidR="00DD12E2" w:rsidRPr="00DD12E2" w:rsidRDefault="00DD12E2" w:rsidP="00134A59">
            <w:pPr>
              <w:pStyle w:val="120"/>
              <w:rPr>
                <w:rFonts w:ascii="Times New Roman" w:hAnsi="Times New Roman" w:cs="Times New Roman"/>
                <w:lang w:eastAsia="en-US"/>
              </w:rPr>
            </w:pPr>
          </w:p>
        </w:tc>
      </w:tr>
      <w:tr w:rsidR="00DD12E2" w:rsidRPr="00DD12E2" w14:paraId="685ADE0D" w14:textId="77777777" w:rsidTr="00134A59">
        <w:tc>
          <w:tcPr>
            <w:tcW w:w="273" w:type="pct"/>
            <w:tcBorders>
              <w:top w:val="single" w:sz="4" w:space="0" w:color="auto"/>
              <w:left w:val="single" w:sz="4" w:space="0" w:color="auto"/>
              <w:bottom w:val="single" w:sz="4" w:space="0" w:color="auto"/>
              <w:right w:val="single" w:sz="4" w:space="0" w:color="auto"/>
            </w:tcBorders>
          </w:tcPr>
          <w:p w14:paraId="18DB18D1"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2853B7B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Стул (табурет)производственный</w:t>
            </w:r>
          </w:p>
        </w:tc>
        <w:tc>
          <w:tcPr>
            <w:tcW w:w="1527" w:type="pct"/>
            <w:tcBorders>
              <w:top w:val="single" w:sz="4" w:space="0" w:color="auto"/>
              <w:left w:val="single" w:sz="4" w:space="0" w:color="auto"/>
              <w:bottom w:val="single" w:sz="4" w:space="0" w:color="auto"/>
              <w:right w:val="single" w:sz="4" w:space="0" w:color="auto"/>
            </w:tcBorders>
          </w:tcPr>
          <w:p w14:paraId="2EBB73EC" w14:textId="77777777" w:rsidR="00DD12E2" w:rsidRPr="00DD12E2" w:rsidRDefault="00DD12E2" w:rsidP="00134A59">
            <w:pPr>
              <w:pStyle w:val="120"/>
              <w:rPr>
                <w:rFonts w:ascii="Times New Roman" w:hAnsi="Times New Roman" w:cs="Times New Roman"/>
                <w:lang w:eastAsia="en-US"/>
              </w:rPr>
            </w:pPr>
          </w:p>
        </w:tc>
      </w:tr>
      <w:tr w:rsidR="00DD12E2" w:rsidRPr="00DD12E2" w14:paraId="163E3708"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1059735"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4E8670B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Тумба металлическая для инструмента</w:t>
            </w:r>
          </w:p>
        </w:tc>
        <w:tc>
          <w:tcPr>
            <w:tcW w:w="1527" w:type="pct"/>
            <w:tcBorders>
              <w:top w:val="single" w:sz="4" w:space="0" w:color="auto"/>
              <w:left w:val="single" w:sz="4" w:space="0" w:color="auto"/>
              <w:bottom w:val="single" w:sz="4" w:space="0" w:color="auto"/>
              <w:right w:val="single" w:sz="4" w:space="0" w:color="auto"/>
            </w:tcBorders>
          </w:tcPr>
          <w:p w14:paraId="16A0147A" w14:textId="77777777" w:rsidR="00DD12E2" w:rsidRPr="00DD12E2" w:rsidRDefault="00DD12E2" w:rsidP="00134A59">
            <w:pPr>
              <w:pStyle w:val="120"/>
              <w:rPr>
                <w:rFonts w:ascii="Times New Roman" w:hAnsi="Times New Roman" w:cs="Times New Roman"/>
                <w:lang w:eastAsia="en-US"/>
              </w:rPr>
            </w:pPr>
          </w:p>
        </w:tc>
      </w:tr>
      <w:tr w:rsidR="00DD12E2" w:rsidRPr="00DD12E2" w14:paraId="4CCF0A2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6BD1F5E9"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70D3DAD6"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документов</w:t>
            </w:r>
          </w:p>
        </w:tc>
        <w:tc>
          <w:tcPr>
            <w:tcW w:w="1527" w:type="pct"/>
            <w:tcBorders>
              <w:top w:val="single" w:sz="4" w:space="0" w:color="auto"/>
              <w:left w:val="single" w:sz="4" w:space="0" w:color="auto"/>
              <w:bottom w:val="single" w:sz="4" w:space="0" w:color="auto"/>
              <w:right w:val="single" w:sz="4" w:space="0" w:color="auto"/>
            </w:tcBorders>
          </w:tcPr>
          <w:p w14:paraId="0A7F32DD" w14:textId="77777777" w:rsidR="00DD12E2" w:rsidRPr="00DD12E2" w:rsidRDefault="00DD12E2" w:rsidP="00134A59">
            <w:pPr>
              <w:pStyle w:val="120"/>
              <w:rPr>
                <w:rFonts w:ascii="Times New Roman" w:hAnsi="Times New Roman" w:cs="Times New Roman"/>
                <w:lang w:eastAsia="en-US"/>
              </w:rPr>
            </w:pPr>
          </w:p>
        </w:tc>
      </w:tr>
      <w:tr w:rsidR="00DD12E2" w:rsidRPr="00DD12E2" w14:paraId="371CD4BF" w14:textId="77777777" w:rsidTr="00134A59">
        <w:tc>
          <w:tcPr>
            <w:tcW w:w="273" w:type="pct"/>
            <w:tcBorders>
              <w:top w:val="single" w:sz="4" w:space="0" w:color="auto"/>
              <w:left w:val="single" w:sz="4" w:space="0" w:color="auto"/>
              <w:bottom w:val="single" w:sz="4" w:space="0" w:color="auto"/>
              <w:right w:val="single" w:sz="4" w:space="0" w:color="auto"/>
            </w:tcBorders>
          </w:tcPr>
          <w:p w14:paraId="3DC520AE"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4E839AFC" w14:textId="77777777" w:rsidR="00DD12E2" w:rsidRPr="00DD12E2" w:rsidRDefault="00DD12E2" w:rsidP="00134A59">
            <w:pPr>
              <w:snapToGrid w:val="0"/>
              <w:spacing w:after="0" w:line="240" w:lineRule="auto"/>
              <w:rPr>
                <w:rFonts w:ascii="Times New Roman" w:hAnsi="Times New Roman" w:cs="Times New Roman"/>
                <w:iCs/>
                <w:sz w:val="24"/>
                <w:szCs w:val="28"/>
                <w:lang w:eastAsia="en-US"/>
              </w:rPr>
            </w:pPr>
            <w:r w:rsidRPr="00DD12E2">
              <w:rPr>
                <w:rFonts w:ascii="Times New Roman" w:hAnsi="Times New Roman" w:cs="Times New Roman"/>
                <w:iCs/>
                <w:sz w:val="24"/>
                <w:szCs w:val="28"/>
                <w:lang w:eastAsia="en-US"/>
              </w:rPr>
              <w:t>Стеллаж для хранения инструмента</w:t>
            </w:r>
          </w:p>
        </w:tc>
        <w:tc>
          <w:tcPr>
            <w:tcW w:w="1527" w:type="pct"/>
            <w:tcBorders>
              <w:top w:val="single" w:sz="4" w:space="0" w:color="auto"/>
              <w:left w:val="single" w:sz="4" w:space="0" w:color="auto"/>
              <w:bottom w:val="single" w:sz="4" w:space="0" w:color="auto"/>
              <w:right w:val="single" w:sz="4" w:space="0" w:color="auto"/>
            </w:tcBorders>
          </w:tcPr>
          <w:p w14:paraId="29DDA557" w14:textId="77777777" w:rsidR="00DD12E2" w:rsidRPr="00DD12E2" w:rsidRDefault="00DD12E2" w:rsidP="00134A59">
            <w:pPr>
              <w:pStyle w:val="120"/>
              <w:rPr>
                <w:rFonts w:ascii="Times New Roman" w:hAnsi="Times New Roman" w:cs="Times New Roman"/>
                <w:lang w:eastAsia="en-US"/>
              </w:rPr>
            </w:pPr>
          </w:p>
        </w:tc>
      </w:tr>
      <w:tr w:rsidR="00DD12E2" w:rsidRPr="00DD12E2" w14:paraId="58772BF1"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81A6A91"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DD12E2" w:rsidRPr="00DD12E2" w14:paraId="1DD047DF" w14:textId="77777777" w:rsidTr="00134A59">
        <w:tc>
          <w:tcPr>
            <w:tcW w:w="273" w:type="pct"/>
            <w:tcBorders>
              <w:top w:val="single" w:sz="4" w:space="0" w:color="auto"/>
              <w:left w:val="single" w:sz="4" w:space="0" w:color="auto"/>
              <w:bottom w:val="single" w:sz="4" w:space="0" w:color="auto"/>
              <w:right w:val="single" w:sz="4" w:space="0" w:color="auto"/>
            </w:tcBorders>
          </w:tcPr>
          <w:p w14:paraId="6EDDB2A3"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A1AFB3E" w14:textId="77777777" w:rsidR="00DD12E2" w:rsidRPr="002C1948" w:rsidRDefault="00DD12E2" w:rsidP="00134A59">
            <w:pPr>
              <w:pStyle w:val="120"/>
              <w:rPr>
                <w:rFonts w:ascii="Times New Roman" w:hAnsi="Times New Roman" w:cs="Times New Roman"/>
                <w:lang w:eastAsia="en-US"/>
              </w:rPr>
            </w:pPr>
            <w:r w:rsidRPr="002C1948">
              <w:rPr>
                <w:rFonts w:ascii="Times New Roman" w:hAnsi="Times New Roman" w:cs="Times New Roman"/>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8256640" w14:textId="77777777" w:rsidR="00DD12E2" w:rsidRPr="002C1948" w:rsidRDefault="00DD12E2" w:rsidP="00134A59">
            <w:pPr>
              <w:pStyle w:val="120"/>
              <w:rPr>
                <w:rFonts w:ascii="Times New Roman" w:hAnsi="Times New Roman" w:cs="Times New Roman"/>
                <w:lang w:eastAsia="en-US"/>
              </w:rPr>
            </w:pPr>
            <w:r w:rsidRPr="002C1948">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DD12E2" w:rsidRPr="00DD12E2" w14:paraId="78CE7783"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5A61E657"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val="en-US" w:eastAsia="en-US"/>
              </w:rPr>
              <w:t>II</w:t>
            </w:r>
            <w:r w:rsidRPr="00DD12E2">
              <w:rPr>
                <w:rFonts w:ascii="Times New Roman" w:hAnsi="Times New Roman" w:cs="Times New Roman"/>
                <w:b/>
                <w:bCs/>
                <w:lang w:eastAsia="en-US"/>
              </w:rPr>
              <w:t xml:space="preserve"> Технические средства </w:t>
            </w:r>
            <w:r w:rsidRPr="00DD12E2">
              <w:rPr>
                <w:rFonts w:ascii="Times New Roman" w:hAnsi="Times New Roman" w:cs="Times New Roman"/>
                <w:i/>
                <w:iCs w:val="0"/>
                <w:lang w:eastAsia="en-US"/>
              </w:rPr>
              <w:t>(при необходимости)</w:t>
            </w:r>
          </w:p>
        </w:tc>
      </w:tr>
      <w:tr w:rsidR="00DD12E2" w:rsidRPr="00DD12E2" w14:paraId="5C024A99"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23CBC99D"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DD12E2" w:rsidRPr="00DD12E2" w14:paraId="74946041"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EF4C31F"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EEE598B"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tcPr>
          <w:p w14:paraId="48EE2F2B" w14:textId="77777777" w:rsidR="00DD12E2" w:rsidRPr="00DD12E2" w:rsidRDefault="00DD12E2" w:rsidP="00134A59">
            <w:pPr>
              <w:pStyle w:val="120"/>
              <w:rPr>
                <w:rFonts w:ascii="Times New Roman" w:hAnsi="Times New Roman" w:cs="Times New Roman"/>
                <w:lang w:eastAsia="en-US"/>
              </w:rPr>
            </w:pPr>
          </w:p>
        </w:tc>
      </w:tr>
      <w:tr w:rsidR="00DD12E2" w:rsidRPr="00DD12E2" w14:paraId="14DACB8B"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7B3DA36F"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6B3C30D"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Многофункциональное печатающее устройство</w:t>
            </w:r>
          </w:p>
        </w:tc>
        <w:tc>
          <w:tcPr>
            <w:tcW w:w="1527" w:type="pct"/>
            <w:tcBorders>
              <w:top w:val="single" w:sz="4" w:space="0" w:color="auto"/>
              <w:left w:val="single" w:sz="4" w:space="0" w:color="auto"/>
              <w:bottom w:val="single" w:sz="4" w:space="0" w:color="auto"/>
              <w:right w:val="single" w:sz="4" w:space="0" w:color="auto"/>
            </w:tcBorders>
          </w:tcPr>
          <w:p w14:paraId="394E8897" w14:textId="77777777" w:rsidR="00DD12E2" w:rsidRPr="00DD12E2" w:rsidRDefault="00DD12E2" w:rsidP="00134A59">
            <w:pPr>
              <w:pStyle w:val="120"/>
              <w:rPr>
                <w:rFonts w:ascii="Times New Roman" w:hAnsi="Times New Roman" w:cs="Times New Roman"/>
                <w:lang w:eastAsia="en-US"/>
              </w:rPr>
            </w:pPr>
          </w:p>
        </w:tc>
      </w:tr>
      <w:tr w:rsidR="00DD12E2" w:rsidRPr="00DD12E2" w14:paraId="17590B0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28BF604D"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0DE246B"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7527EA6B" w14:textId="77777777" w:rsidR="00DD12E2" w:rsidRPr="00DD12E2" w:rsidRDefault="00DD12E2" w:rsidP="00134A59">
            <w:pPr>
              <w:pStyle w:val="120"/>
              <w:rPr>
                <w:rFonts w:ascii="Times New Roman" w:hAnsi="Times New Roman" w:cs="Times New Roman"/>
                <w:lang w:eastAsia="en-US"/>
              </w:rPr>
            </w:pPr>
          </w:p>
        </w:tc>
      </w:tr>
      <w:tr w:rsidR="00DD12E2" w:rsidRPr="00DD12E2" w14:paraId="1BD79BA5"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4E07C9DA"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lang w:eastAsia="en-US"/>
              </w:rPr>
              <w:t>Дополнительное оборудование</w:t>
            </w:r>
          </w:p>
        </w:tc>
      </w:tr>
      <w:tr w:rsidR="00DD12E2" w:rsidRPr="00DD12E2" w14:paraId="471B52C2" w14:textId="77777777" w:rsidTr="00134A59">
        <w:tc>
          <w:tcPr>
            <w:tcW w:w="273" w:type="pct"/>
            <w:tcBorders>
              <w:top w:val="single" w:sz="4" w:space="0" w:color="auto"/>
              <w:left w:val="single" w:sz="4" w:space="0" w:color="auto"/>
              <w:bottom w:val="single" w:sz="4" w:space="0" w:color="auto"/>
              <w:right w:val="single" w:sz="4" w:space="0" w:color="auto"/>
            </w:tcBorders>
          </w:tcPr>
          <w:p w14:paraId="397ACE8D"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752C73F" w14:textId="77777777" w:rsidR="00DD12E2" w:rsidRPr="002C1948" w:rsidRDefault="00DD12E2" w:rsidP="00134A59">
            <w:pPr>
              <w:pStyle w:val="120"/>
              <w:rPr>
                <w:rFonts w:ascii="Times New Roman" w:hAnsi="Times New Roman" w:cs="Times New Roman"/>
                <w:lang w:eastAsia="en-US"/>
              </w:rPr>
            </w:pPr>
            <w:r w:rsidRPr="002C1948">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DB2956C" w14:textId="77777777" w:rsidR="00DD12E2" w:rsidRPr="002C1948" w:rsidRDefault="00DD12E2" w:rsidP="00134A59">
            <w:pPr>
              <w:pStyle w:val="120"/>
              <w:rPr>
                <w:rFonts w:ascii="Times New Roman" w:hAnsi="Times New Roman" w:cs="Times New Roman"/>
                <w:lang w:eastAsia="en-US"/>
              </w:rPr>
            </w:pPr>
            <w:r w:rsidRPr="002C1948">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DD12E2" w:rsidRPr="00DD12E2" w14:paraId="45167EB9" w14:textId="77777777" w:rsidTr="00134A59">
        <w:tc>
          <w:tcPr>
            <w:tcW w:w="273" w:type="pct"/>
            <w:tcBorders>
              <w:top w:val="single" w:sz="4" w:space="0" w:color="auto"/>
              <w:left w:val="single" w:sz="4" w:space="0" w:color="auto"/>
              <w:bottom w:val="single" w:sz="4" w:space="0" w:color="auto"/>
              <w:right w:val="single" w:sz="4" w:space="0" w:color="auto"/>
            </w:tcBorders>
          </w:tcPr>
          <w:p w14:paraId="7E42C67F"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2C5F729"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5FA7D801" w14:textId="77777777" w:rsidR="00DD12E2" w:rsidRPr="00DD12E2" w:rsidRDefault="00DD12E2" w:rsidP="00134A59">
            <w:pPr>
              <w:pStyle w:val="120"/>
              <w:rPr>
                <w:rFonts w:ascii="Times New Roman" w:hAnsi="Times New Roman" w:cs="Times New Roman"/>
                <w:lang w:eastAsia="en-US"/>
              </w:rPr>
            </w:pPr>
          </w:p>
        </w:tc>
      </w:tr>
      <w:tr w:rsidR="00DD12E2" w:rsidRPr="00DD12E2" w14:paraId="53328E41" w14:textId="77777777" w:rsidTr="00134A59">
        <w:tc>
          <w:tcPr>
            <w:tcW w:w="273" w:type="pct"/>
            <w:tcBorders>
              <w:top w:val="single" w:sz="4" w:space="0" w:color="auto"/>
              <w:left w:val="single" w:sz="4" w:space="0" w:color="auto"/>
              <w:bottom w:val="single" w:sz="4" w:space="0" w:color="auto"/>
              <w:right w:val="single" w:sz="4" w:space="0" w:color="auto"/>
            </w:tcBorders>
          </w:tcPr>
          <w:p w14:paraId="0B084951"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7F14E30"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5F517641" w14:textId="77777777" w:rsidR="00DD12E2" w:rsidRPr="00DD12E2" w:rsidRDefault="00DD12E2" w:rsidP="00134A59">
            <w:pPr>
              <w:pStyle w:val="120"/>
              <w:rPr>
                <w:rFonts w:ascii="Times New Roman" w:hAnsi="Times New Roman" w:cs="Times New Roman"/>
                <w:lang w:eastAsia="en-US"/>
              </w:rPr>
            </w:pPr>
          </w:p>
        </w:tc>
      </w:tr>
      <w:tr w:rsidR="00DD12E2" w:rsidRPr="00DD12E2" w14:paraId="63C052C2"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55882A01"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val="en-US" w:eastAsia="en-US"/>
              </w:rPr>
              <w:t>III</w:t>
            </w:r>
            <w:r w:rsidRPr="00DD12E2">
              <w:rPr>
                <w:rFonts w:ascii="Times New Roman" w:hAnsi="Times New Roman" w:cs="Times New Roman"/>
                <w:b/>
                <w:bCs/>
                <w:lang w:eastAsia="en-US"/>
              </w:rPr>
              <w:t xml:space="preserve"> Специализированное оборудование, мебель и системы хранения</w:t>
            </w:r>
          </w:p>
        </w:tc>
      </w:tr>
      <w:tr w:rsidR="00DD12E2" w:rsidRPr="00DD12E2" w14:paraId="343E558A"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6433D9FB" w14:textId="77777777" w:rsidR="00DD12E2" w:rsidRPr="00DD12E2" w:rsidRDefault="00DD12E2" w:rsidP="00134A59">
            <w:pPr>
              <w:pStyle w:val="120"/>
              <w:rPr>
                <w:rFonts w:ascii="Times New Roman" w:hAnsi="Times New Roman" w:cs="Times New Roman"/>
                <w:b/>
                <w:bCs/>
                <w:lang w:eastAsia="en-US"/>
              </w:rPr>
            </w:pPr>
            <w:r w:rsidRPr="00DD12E2">
              <w:rPr>
                <w:rFonts w:ascii="Times New Roman" w:hAnsi="Times New Roman" w:cs="Times New Roman"/>
                <w:b/>
                <w:bCs/>
                <w:lang w:eastAsia="en-US"/>
              </w:rPr>
              <w:t>Основное оборудование</w:t>
            </w:r>
          </w:p>
        </w:tc>
      </w:tr>
      <w:tr w:rsidR="00DD12E2" w:rsidRPr="00DD12E2" w14:paraId="3551A176"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5664636D"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44733B2"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 xml:space="preserve">Стеллажи для хранения оборудования </w:t>
            </w:r>
          </w:p>
        </w:tc>
        <w:tc>
          <w:tcPr>
            <w:tcW w:w="1527" w:type="pct"/>
            <w:tcBorders>
              <w:top w:val="single" w:sz="4" w:space="0" w:color="auto"/>
              <w:left w:val="single" w:sz="4" w:space="0" w:color="auto"/>
              <w:bottom w:val="single" w:sz="4" w:space="0" w:color="auto"/>
              <w:right w:val="single" w:sz="4" w:space="0" w:color="auto"/>
            </w:tcBorders>
          </w:tcPr>
          <w:p w14:paraId="1A973179" w14:textId="77777777" w:rsidR="00DD12E2" w:rsidRPr="00DD12E2" w:rsidRDefault="00DD12E2" w:rsidP="00134A59">
            <w:pPr>
              <w:pStyle w:val="120"/>
              <w:rPr>
                <w:rFonts w:ascii="Times New Roman" w:hAnsi="Times New Roman" w:cs="Times New Roman"/>
                <w:lang w:eastAsia="en-US"/>
              </w:rPr>
            </w:pPr>
          </w:p>
        </w:tc>
      </w:tr>
      <w:tr w:rsidR="00DD12E2" w:rsidRPr="00DD12E2" w14:paraId="1789A486" w14:textId="77777777" w:rsidTr="00134A59">
        <w:tc>
          <w:tcPr>
            <w:tcW w:w="273" w:type="pct"/>
            <w:tcBorders>
              <w:top w:val="single" w:sz="4" w:space="0" w:color="auto"/>
              <w:left w:val="single" w:sz="4" w:space="0" w:color="auto"/>
              <w:bottom w:val="single" w:sz="4" w:space="0" w:color="auto"/>
              <w:right w:val="single" w:sz="4" w:space="0" w:color="auto"/>
            </w:tcBorders>
          </w:tcPr>
          <w:p w14:paraId="17ABEFAE"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tcPr>
          <w:p w14:paraId="3A16A873"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Cs/>
                <w:szCs w:val="24"/>
              </w:rPr>
              <w:t>Машина заточная</w:t>
            </w:r>
          </w:p>
        </w:tc>
        <w:tc>
          <w:tcPr>
            <w:tcW w:w="1527" w:type="pct"/>
            <w:tcBorders>
              <w:top w:val="single" w:sz="4" w:space="0" w:color="auto"/>
              <w:left w:val="single" w:sz="4" w:space="0" w:color="auto"/>
              <w:bottom w:val="single" w:sz="4" w:space="0" w:color="auto"/>
              <w:right w:val="single" w:sz="4" w:space="0" w:color="auto"/>
            </w:tcBorders>
          </w:tcPr>
          <w:p w14:paraId="12490D23" w14:textId="77777777" w:rsidR="00DD12E2" w:rsidRPr="00DD12E2" w:rsidRDefault="00DD12E2" w:rsidP="00134A59">
            <w:pPr>
              <w:pStyle w:val="120"/>
              <w:rPr>
                <w:rFonts w:ascii="Times New Roman" w:hAnsi="Times New Roman" w:cs="Times New Roman"/>
                <w:lang w:eastAsia="en-US"/>
              </w:rPr>
            </w:pPr>
          </w:p>
        </w:tc>
      </w:tr>
      <w:tr w:rsidR="00DD12E2" w:rsidRPr="00DD12E2" w14:paraId="044EE8DD" w14:textId="77777777" w:rsidTr="00134A59">
        <w:tc>
          <w:tcPr>
            <w:tcW w:w="273" w:type="pct"/>
            <w:tcBorders>
              <w:top w:val="single" w:sz="4" w:space="0" w:color="auto"/>
              <w:left w:val="single" w:sz="4" w:space="0" w:color="auto"/>
              <w:bottom w:val="single" w:sz="4" w:space="0" w:color="auto"/>
              <w:right w:val="single" w:sz="4" w:space="0" w:color="auto"/>
            </w:tcBorders>
          </w:tcPr>
          <w:p w14:paraId="167973FC"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tcPr>
          <w:p w14:paraId="4C63531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Cs/>
                <w:szCs w:val="24"/>
              </w:rPr>
              <w:t>Станок сверлильный</w:t>
            </w:r>
          </w:p>
        </w:tc>
        <w:tc>
          <w:tcPr>
            <w:tcW w:w="1527" w:type="pct"/>
            <w:tcBorders>
              <w:top w:val="single" w:sz="4" w:space="0" w:color="auto"/>
              <w:left w:val="single" w:sz="4" w:space="0" w:color="auto"/>
              <w:bottom w:val="single" w:sz="4" w:space="0" w:color="auto"/>
              <w:right w:val="single" w:sz="4" w:space="0" w:color="auto"/>
            </w:tcBorders>
          </w:tcPr>
          <w:p w14:paraId="1976F983" w14:textId="77777777" w:rsidR="00DD12E2" w:rsidRPr="00DD12E2" w:rsidRDefault="00DD12E2" w:rsidP="00134A59">
            <w:pPr>
              <w:pStyle w:val="120"/>
              <w:rPr>
                <w:rFonts w:ascii="Times New Roman" w:hAnsi="Times New Roman" w:cs="Times New Roman"/>
                <w:lang w:eastAsia="en-US"/>
              </w:rPr>
            </w:pPr>
          </w:p>
        </w:tc>
      </w:tr>
      <w:tr w:rsidR="00DD12E2" w:rsidRPr="00DD12E2" w14:paraId="5ECDE23B" w14:textId="77777777" w:rsidTr="00134A59">
        <w:tc>
          <w:tcPr>
            <w:tcW w:w="273" w:type="pct"/>
            <w:tcBorders>
              <w:top w:val="single" w:sz="4" w:space="0" w:color="auto"/>
              <w:left w:val="single" w:sz="4" w:space="0" w:color="auto"/>
              <w:bottom w:val="single" w:sz="4" w:space="0" w:color="auto"/>
              <w:right w:val="single" w:sz="4" w:space="0" w:color="auto"/>
            </w:tcBorders>
          </w:tcPr>
          <w:p w14:paraId="62482AB1"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lastRenderedPageBreak/>
              <w:t>4</w:t>
            </w:r>
          </w:p>
        </w:tc>
        <w:tc>
          <w:tcPr>
            <w:tcW w:w="3200" w:type="pct"/>
            <w:tcBorders>
              <w:top w:val="single" w:sz="4" w:space="0" w:color="auto"/>
              <w:left w:val="single" w:sz="4" w:space="0" w:color="auto"/>
              <w:bottom w:val="single" w:sz="4" w:space="0" w:color="auto"/>
              <w:right w:val="single" w:sz="4" w:space="0" w:color="auto"/>
            </w:tcBorders>
          </w:tcPr>
          <w:p w14:paraId="059AC24A"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Наборы ключей (рожковых, торцевых трубчатых, разводных, накидных)</w:t>
            </w:r>
          </w:p>
        </w:tc>
        <w:tc>
          <w:tcPr>
            <w:tcW w:w="1527" w:type="pct"/>
            <w:tcBorders>
              <w:top w:val="single" w:sz="4" w:space="0" w:color="auto"/>
              <w:left w:val="single" w:sz="4" w:space="0" w:color="auto"/>
              <w:bottom w:val="single" w:sz="4" w:space="0" w:color="auto"/>
              <w:right w:val="single" w:sz="4" w:space="0" w:color="auto"/>
            </w:tcBorders>
          </w:tcPr>
          <w:p w14:paraId="1D1C3946" w14:textId="77777777" w:rsidR="00DD12E2" w:rsidRPr="00DD12E2" w:rsidRDefault="00DD12E2" w:rsidP="00134A59">
            <w:pPr>
              <w:pStyle w:val="120"/>
              <w:rPr>
                <w:rFonts w:ascii="Times New Roman" w:hAnsi="Times New Roman" w:cs="Times New Roman"/>
                <w:lang w:eastAsia="en-US"/>
              </w:rPr>
            </w:pPr>
          </w:p>
        </w:tc>
      </w:tr>
      <w:tr w:rsidR="00DD12E2" w:rsidRPr="00DD12E2" w14:paraId="0A242007" w14:textId="77777777" w:rsidTr="00134A59">
        <w:tc>
          <w:tcPr>
            <w:tcW w:w="273" w:type="pct"/>
            <w:tcBorders>
              <w:top w:val="single" w:sz="4" w:space="0" w:color="auto"/>
              <w:left w:val="single" w:sz="4" w:space="0" w:color="auto"/>
              <w:bottom w:val="single" w:sz="4" w:space="0" w:color="auto"/>
              <w:right w:val="single" w:sz="4" w:space="0" w:color="auto"/>
            </w:tcBorders>
          </w:tcPr>
          <w:p w14:paraId="1B6CED4B"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tcPr>
          <w:p w14:paraId="3CD81363"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Набор молотков</w:t>
            </w:r>
          </w:p>
        </w:tc>
        <w:tc>
          <w:tcPr>
            <w:tcW w:w="1527" w:type="pct"/>
            <w:tcBorders>
              <w:top w:val="single" w:sz="4" w:space="0" w:color="auto"/>
              <w:left w:val="single" w:sz="4" w:space="0" w:color="auto"/>
              <w:bottom w:val="single" w:sz="4" w:space="0" w:color="auto"/>
              <w:right w:val="single" w:sz="4" w:space="0" w:color="auto"/>
            </w:tcBorders>
          </w:tcPr>
          <w:p w14:paraId="486C9F32" w14:textId="77777777" w:rsidR="00DD12E2" w:rsidRPr="00DD12E2" w:rsidRDefault="00DD12E2" w:rsidP="00134A59">
            <w:pPr>
              <w:pStyle w:val="120"/>
              <w:rPr>
                <w:rFonts w:ascii="Times New Roman" w:hAnsi="Times New Roman" w:cs="Times New Roman"/>
                <w:lang w:eastAsia="en-US"/>
              </w:rPr>
            </w:pPr>
          </w:p>
        </w:tc>
      </w:tr>
      <w:tr w:rsidR="00DD12E2" w:rsidRPr="00DD12E2" w14:paraId="23641F50" w14:textId="77777777" w:rsidTr="00134A59">
        <w:tc>
          <w:tcPr>
            <w:tcW w:w="273" w:type="pct"/>
            <w:tcBorders>
              <w:top w:val="single" w:sz="4" w:space="0" w:color="auto"/>
              <w:left w:val="single" w:sz="4" w:space="0" w:color="auto"/>
              <w:bottom w:val="single" w:sz="4" w:space="0" w:color="auto"/>
              <w:right w:val="single" w:sz="4" w:space="0" w:color="auto"/>
            </w:tcBorders>
          </w:tcPr>
          <w:p w14:paraId="26ED5E5F"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6</w:t>
            </w:r>
          </w:p>
        </w:tc>
        <w:tc>
          <w:tcPr>
            <w:tcW w:w="3200" w:type="pct"/>
            <w:tcBorders>
              <w:top w:val="single" w:sz="4" w:space="0" w:color="auto"/>
              <w:left w:val="single" w:sz="4" w:space="0" w:color="auto"/>
              <w:bottom w:val="single" w:sz="4" w:space="0" w:color="auto"/>
              <w:right w:val="single" w:sz="4" w:space="0" w:color="auto"/>
            </w:tcBorders>
          </w:tcPr>
          <w:p w14:paraId="7B4A345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Набор отверток</w:t>
            </w:r>
          </w:p>
        </w:tc>
        <w:tc>
          <w:tcPr>
            <w:tcW w:w="1527" w:type="pct"/>
            <w:tcBorders>
              <w:top w:val="single" w:sz="4" w:space="0" w:color="auto"/>
              <w:left w:val="single" w:sz="4" w:space="0" w:color="auto"/>
              <w:bottom w:val="single" w:sz="4" w:space="0" w:color="auto"/>
              <w:right w:val="single" w:sz="4" w:space="0" w:color="auto"/>
            </w:tcBorders>
          </w:tcPr>
          <w:p w14:paraId="68C68834" w14:textId="77777777" w:rsidR="00DD12E2" w:rsidRPr="00DD12E2" w:rsidRDefault="00DD12E2" w:rsidP="00134A59">
            <w:pPr>
              <w:pStyle w:val="120"/>
              <w:rPr>
                <w:rFonts w:ascii="Times New Roman" w:hAnsi="Times New Roman" w:cs="Times New Roman"/>
                <w:lang w:eastAsia="en-US"/>
              </w:rPr>
            </w:pPr>
          </w:p>
        </w:tc>
      </w:tr>
      <w:tr w:rsidR="00DD12E2" w:rsidRPr="00DD12E2" w14:paraId="2ED293E1" w14:textId="77777777" w:rsidTr="00134A59">
        <w:tc>
          <w:tcPr>
            <w:tcW w:w="273" w:type="pct"/>
            <w:tcBorders>
              <w:top w:val="single" w:sz="4" w:space="0" w:color="auto"/>
              <w:left w:val="single" w:sz="4" w:space="0" w:color="auto"/>
              <w:bottom w:val="single" w:sz="4" w:space="0" w:color="auto"/>
              <w:right w:val="single" w:sz="4" w:space="0" w:color="auto"/>
            </w:tcBorders>
          </w:tcPr>
          <w:p w14:paraId="53121388"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7</w:t>
            </w:r>
          </w:p>
        </w:tc>
        <w:tc>
          <w:tcPr>
            <w:tcW w:w="3200" w:type="pct"/>
            <w:tcBorders>
              <w:top w:val="single" w:sz="4" w:space="0" w:color="auto"/>
              <w:left w:val="single" w:sz="4" w:space="0" w:color="auto"/>
              <w:bottom w:val="single" w:sz="4" w:space="0" w:color="auto"/>
              <w:right w:val="single" w:sz="4" w:space="0" w:color="auto"/>
            </w:tcBorders>
          </w:tcPr>
          <w:p w14:paraId="77842F94"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Ножницы по металлу</w:t>
            </w:r>
          </w:p>
        </w:tc>
        <w:tc>
          <w:tcPr>
            <w:tcW w:w="1527" w:type="pct"/>
            <w:tcBorders>
              <w:top w:val="single" w:sz="4" w:space="0" w:color="auto"/>
              <w:left w:val="single" w:sz="4" w:space="0" w:color="auto"/>
              <w:bottom w:val="single" w:sz="4" w:space="0" w:color="auto"/>
              <w:right w:val="single" w:sz="4" w:space="0" w:color="auto"/>
            </w:tcBorders>
          </w:tcPr>
          <w:p w14:paraId="2522458A" w14:textId="77777777" w:rsidR="00DD12E2" w:rsidRPr="00DD12E2" w:rsidRDefault="00DD12E2" w:rsidP="00134A59">
            <w:pPr>
              <w:pStyle w:val="120"/>
              <w:rPr>
                <w:rFonts w:ascii="Times New Roman" w:hAnsi="Times New Roman" w:cs="Times New Roman"/>
                <w:lang w:eastAsia="en-US"/>
              </w:rPr>
            </w:pPr>
          </w:p>
        </w:tc>
      </w:tr>
      <w:tr w:rsidR="00DD12E2" w:rsidRPr="00DD12E2" w14:paraId="46B62BE4" w14:textId="77777777" w:rsidTr="00134A59">
        <w:tc>
          <w:tcPr>
            <w:tcW w:w="273" w:type="pct"/>
            <w:tcBorders>
              <w:top w:val="single" w:sz="4" w:space="0" w:color="auto"/>
              <w:left w:val="single" w:sz="4" w:space="0" w:color="auto"/>
              <w:bottom w:val="single" w:sz="4" w:space="0" w:color="auto"/>
              <w:right w:val="single" w:sz="4" w:space="0" w:color="auto"/>
            </w:tcBorders>
          </w:tcPr>
          <w:p w14:paraId="5F7FE2EC"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8</w:t>
            </w:r>
          </w:p>
        </w:tc>
        <w:tc>
          <w:tcPr>
            <w:tcW w:w="3200" w:type="pct"/>
            <w:tcBorders>
              <w:top w:val="single" w:sz="4" w:space="0" w:color="auto"/>
              <w:left w:val="single" w:sz="4" w:space="0" w:color="auto"/>
              <w:bottom w:val="single" w:sz="4" w:space="0" w:color="auto"/>
              <w:right w:val="single" w:sz="4" w:space="0" w:color="auto"/>
            </w:tcBorders>
          </w:tcPr>
          <w:p w14:paraId="48315CD0"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Тиски слесарные поворотные</w:t>
            </w:r>
          </w:p>
        </w:tc>
        <w:tc>
          <w:tcPr>
            <w:tcW w:w="1527" w:type="pct"/>
            <w:tcBorders>
              <w:top w:val="single" w:sz="4" w:space="0" w:color="auto"/>
              <w:left w:val="single" w:sz="4" w:space="0" w:color="auto"/>
              <w:bottom w:val="single" w:sz="4" w:space="0" w:color="auto"/>
              <w:right w:val="single" w:sz="4" w:space="0" w:color="auto"/>
            </w:tcBorders>
          </w:tcPr>
          <w:p w14:paraId="28C272AD" w14:textId="77777777" w:rsidR="00DD12E2" w:rsidRPr="00DD12E2" w:rsidRDefault="00DD12E2" w:rsidP="00134A59">
            <w:pPr>
              <w:pStyle w:val="120"/>
              <w:rPr>
                <w:rFonts w:ascii="Times New Roman" w:hAnsi="Times New Roman" w:cs="Times New Roman"/>
                <w:lang w:eastAsia="en-US"/>
              </w:rPr>
            </w:pPr>
          </w:p>
        </w:tc>
      </w:tr>
      <w:tr w:rsidR="00DD12E2" w:rsidRPr="00DD12E2" w14:paraId="6E7306C4" w14:textId="77777777" w:rsidTr="00134A59">
        <w:tc>
          <w:tcPr>
            <w:tcW w:w="273" w:type="pct"/>
            <w:tcBorders>
              <w:top w:val="single" w:sz="4" w:space="0" w:color="auto"/>
              <w:left w:val="single" w:sz="4" w:space="0" w:color="auto"/>
              <w:bottom w:val="single" w:sz="4" w:space="0" w:color="auto"/>
              <w:right w:val="single" w:sz="4" w:space="0" w:color="auto"/>
            </w:tcBorders>
          </w:tcPr>
          <w:p w14:paraId="55BEA9E3"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9</w:t>
            </w:r>
          </w:p>
        </w:tc>
        <w:tc>
          <w:tcPr>
            <w:tcW w:w="3200" w:type="pct"/>
            <w:tcBorders>
              <w:top w:val="single" w:sz="4" w:space="0" w:color="auto"/>
              <w:left w:val="single" w:sz="4" w:space="0" w:color="auto"/>
              <w:bottom w:val="single" w:sz="4" w:space="0" w:color="auto"/>
              <w:right w:val="single" w:sz="4" w:space="0" w:color="auto"/>
            </w:tcBorders>
          </w:tcPr>
          <w:p w14:paraId="0E883E10"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Плоскогубцы комбинированные</w:t>
            </w:r>
          </w:p>
        </w:tc>
        <w:tc>
          <w:tcPr>
            <w:tcW w:w="1527" w:type="pct"/>
            <w:tcBorders>
              <w:top w:val="single" w:sz="4" w:space="0" w:color="auto"/>
              <w:left w:val="single" w:sz="4" w:space="0" w:color="auto"/>
              <w:bottom w:val="single" w:sz="4" w:space="0" w:color="auto"/>
              <w:right w:val="single" w:sz="4" w:space="0" w:color="auto"/>
            </w:tcBorders>
          </w:tcPr>
          <w:p w14:paraId="1BC1A210" w14:textId="77777777" w:rsidR="00DD12E2" w:rsidRPr="00DD12E2" w:rsidRDefault="00DD12E2" w:rsidP="00134A59">
            <w:pPr>
              <w:pStyle w:val="120"/>
              <w:rPr>
                <w:rFonts w:ascii="Times New Roman" w:hAnsi="Times New Roman" w:cs="Times New Roman"/>
                <w:lang w:eastAsia="en-US"/>
              </w:rPr>
            </w:pPr>
          </w:p>
        </w:tc>
      </w:tr>
      <w:tr w:rsidR="00DD12E2" w:rsidRPr="00DD12E2" w14:paraId="223743D6" w14:textId="77777777" w:rsidTr="00134A59">
        <w:tc>
          <w:tcPr>
            <w:tcW w:w="273" w:type="pct"/>
            <w:tcBorders>
              <w:top w:val="single" w:sz="4" w:space="0" w:color="auto"/>
              <w:left w:val="single" w:sz="4" w:space="0" w:color="auto"/>
              <w:bottom w:val="single" w:sz="4" w:space="0" w:color="auto"/>
              <w:right w:val="single" w:sz="4" w:space="0" w:color="auto"/>
            </w:tcBorders>
          </w:tcPr>
          <w:p w14:paraId="4DD78DEE"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10</w:t>
            </w:r>
          </w:p>
        </w:tc>
        <w:tc>
          <w:tcPr>
            <w:tcW w:w="3200" w:type="pct"/>
            <w:tcBorders>
              <w:top w:val="single" w:sz="4" w:space="0" w:color="auto"/>
              <w:left w:val="single" w:sz="4" w:space="0" w:color="auto"/>
              <w:bottom w:val="single" w:sz="4" w:space="0" w:color="auto"/>
              <w:right w:val="single" w:sz="4" w:space="0" w:color="auto"/>
            </w:tcBorders>
          </w:tcPr>
          <w:p w14:paraId="616CBFB2" w14:textId="77777777" w:rsidR="00DD12E2" w:rsidRPr="00DD12E2" w:rsidRDefault="00DD12E2" w:rsidP="00134A59">
            <w:pPr>
              <w:pStyle w:val="120"/>
              <w:rPr>
                <w:rFonts w:ascii="Times New Roman" w:hAnsi="Times New Roman" w:cs="Times New Roman"/>
                <w:lang w:eastAsia="en-US"/>
              </w:rPr>
            </w:pPr>
            <w:proofErr w:type="spellStart"/>
            <w:r w:rsidRPr="00DD12E2">
              <w:rPr>
                <w:rFonts w:ascii="Times New Roman" w:hAnsi="Times New Roman" w:cs="Times New Roman"/>
                <w:lang w:eastAsia="en-US"/>
              </w:rPr>
              <w:t>Штангенглубиномер</w:t>
            </w:r>
            <w:proofErr w:type="spellEnd"/>
          </w:p>
        </w:tc>
        <w:tc>
          <w:tcPr>
            <w:tcW w:w="1527" w:type="pct"/>
            <w:tcBorders>
              <w:top w:val="single" w:sz="4" w:space="0" w:color="auto"/>
              <w:left w:val="single" w:sz="4" w:space="0" w:color="auto"/>
              <w:bottom w:val="single" w:sz="4" w:space="0" w:color="auto"/>
              <w:right w:val="single" w:sz="4" w:space="0" w:color="auto"/>
            </w:tcBorders>
          </w:tcPr>
          <w:p w14:paraId="24030082" w14:textId="77777777" w:rsidR="00DD12E2" w:rsidRPr="00DD12E2" w:rsidRDefault="00DD12E2" w:rsidP="00134A59">
            <w:pPr>
              <w:pStyle w:val="120"/>
              <w:rPr>
                <w:rFonts w:ascii="Times New Roman" w:hAnsi="Times New Roman" w:cs="Times New Roman"/>
                <w:lang w:eastAsia="en-US"/>
              </w:rPr>
            </w:pPr>
          </w:p>
        </w:tc>
      </w:tr>
      <w:tr w:rsidR="00DD12E2" w:rsidRPr="00DD12E2" w14:paraId="20D919B6" w14:textId="77777777" w:rsidTr="00134A59">
        <w:tc>
          <w:tcPr>
            <w:tcW w:w="273" w:type="pct"/>
            <w:tcBorders>
              <w:top w:val="single" w:sz="4" w:space="0" w:color="auto"/>
              <w:left w:val="single" w:sz="4" w:space="0" w:color="auto"/>
              <w:bottom w:val="single" w:sz="4" w:space="0" w:color="auto"/>
              <w:right w:val="single" w:sz="4" w:space="0" w:color="auto"/>
            </w:tcBorders>
          </w:tcPr>
          <w:p w14:paraId="3D321C98"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11</w:t>
            </w:r>
          </w:p>
        </w:tc>
        <w:tc>
          <w:tcPr>
            <w:tcW w:w="3200" w:type="pct"/>
            <w:tcBorders>
              <w:top w:val="single" w:sz="4" w:space="0" w:color="auto"/>
              <w:left w:val="single" w:sz="4" w:space="0" w:color="auto"/>
              <w:bottom w:val="single" w:sz="4" w:space="0" w:color="auto"/>
              <w:right w:val="single" w:sz="4" w:space="0" w:color="auto"/>
            </w:tcBorders>
          </w:tcPr>
          <w:p w14:paraId="467FC15E"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Электродрель</w:t>
            </w:r>
          </w:p>
        </w:tc>
        <w:tc>
          <w:tcPr>
            <w:tcW w:w="1527" w:type="pct"/>
            <w:tcBorders>
              <w:top w:val="single" w:sz="4" w:space="0" w:color="auto"/>
              <w:left w:val="single" w:sz="4" w:space="0" w:color="auto"/>
              <w:bottom w:val="single" w:sz="4" w:space="0" w:color="auto"/>
              <w:right w:val="single" w:sz="4" w:space="0" w:color="auto"/>
            </w:tcBorders>
          </w:tcPr>
          <w:p w14:paraId="2E2A1E4C" w14:textId="77777777" w:rsidR="00DD12E2" w:rsidRPr="00DD12E2" w:rsidRDefault="00DD12E2" w:rsidP="00134A59">
            <w:pPr>
              <w:pStyle w:val="120"/>
              <w:rPr>
                <w:rFonts w:ascii="Times New Roman" w:hAnsi="Times New Roman" w:cs="Times New Roman"/>
                <w:lang w:eastAsia="en-US"/>
              </w:rPr>
            </w:pPr>
          </w:p>
        </w:tc>
      </w:tr>
      <w:tr w:rsidR="00DD12E2" w:rsidRPr="00DD12E2" w14:paraId="6110269D" w14:textId="77777777" w:rsidTr="00134A59">
        <w:tc>
          <w:tcPr>
            <w:tcW w:w="273" w:type="pct"/>
            <w:tcBorders>
              <w:top w:val="single" w:sz="4" w:space="0" w:color="auto"/>
              <w:left w:val="single" w:sz="4" w:space="0" w:color="auto"/>
              <w:bottom w:val="single" w:sz="4" w:space="0" w:color="auto"/>
              <w:right w:val="single" w:sz="4" w:space="0" w:color="auto"/>
            </w:tcBorders>
          </w:tcPr>
          <w:p w14:paraId="43BC1543"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12</w:t>
            </w:r>
          </w:p>
        </w:tc>
        <w:tc>
          <w:tcPr>
            <w:tcW w:w="3200" w:type="pct"/>
            <w:tcBorders>
              <w:top w:val="single" w:sz="4" w:space="0" w:color="auto"/>
              <w:left w:val="single" w:sz="4" w:space="0" w:color="auto"/>
              <w:bottom w:val="single" w:sz="4" w:space="0" w:color="auto"/>
              <w:right w:val="single" w:sz="4" w:space="0" w:color="auto"/>
            </w:tcBorders>
          </w:tcPr>
          <w:p w14:paraId="21888362"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Набор бит</w:t>
            </w:r>
          </w:p>
        </w:tc>
        <w:tc>
          <w:tcPr>
            <w:tcW w:w="1527" w:type="pct"/>
            <w:tcBorders>
              <w:top w:val="single" w:sz="4" w:space="0" w:color="auto"/>
              <w:left w:val="single" w:sz="4" w:space="0" w:color="auto"/>
              <w:bottom w:val="single" w:sz="4" w:space="0" w:color="auto"/>
              <w:right w:val="single" w:sz="4" w:space="0" w:color="auto"/>
            </w:tcBorders>
          </w:tcPr>
          <w:p w14:paraId="0D250A7D" w14:textId="77777777" w:rsidR="00DD12E2" w:rsidRPr="00DD12E2" w:rsidRDefault="00DD12E2" w:rsidP="00134A59">
            <w:pPr>
              <w:pStyle w:val="120"/>
              <w:rPr>
                <w:rFonts w:ascii="Times New Roman" w:hAnsi="Times New Roman" w:cs="Times New Roman"/>
                <w:lang w:eastAsia="en-US"/>
              </w:rPr>
            </w:pPr>
          </w:p>
        </w:tc>
      </w:tr>
      <w:tr w:rsidR="00DD12E2" w:rsidRPr="00DD12E2" w14:paraId="2D516608" w14:textId="77777777" w:rsidTr="00134A59">
        <w:tc>
          <w:tcPr>
            <w:tcW w:w="273" w:type="pct"/>
            <w:tcBorders>
              <w:top w:val="single" w:sz="4" w:space="0" w:color="auto"/>
              <w:left w:val="single" w:sz="4" w:space="0" w:color="auto"/>
              <w:bottom w:val="single" w:sz="4" w:space="0" w:color="auto"/>
              <w:right w:val="single" w:sz="4" w:space="0" w:color="auto"/>
            </w:tcBorders>
          </w:tcPr>
          <w:p w14:paraId="43A640A2"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13</w:t>
            </w:r>
          </w:p>
        </w:tc>
        <w:tc>
          <w:tcPr>
            <w:tcW w:w="3200" w:type="pct"/>
            <w:tcBorders>
              <w:top w:val="single" w:sz="4" w:space="0" w:color="auto"/>
              <w:left w:val="single" w:sz="4" w:space="0" w:color="auto"/>
              <w:bottom w:val="single" w:sz="4" w:space="0" w:color="auto"/>
              <w:right w:val="single" w:sz="4" w:space="0" w:color="auto"/>
            </w:tcBorders>
          </w:tcPr>
          <w:p w14:paraId="5C0A5A6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Аккумуляторный гайковерт</w:t>
            </w:r>
          </w:p>
        </w:tc>
        <w:tc>
          <w:tcPr>
            <w:tcW w:w="1527" w:type="pct"/>
            <w:tcBorders>
              <w:top w:val="single" w:sz="4" w:space="0" w:color="auto"/>
              <w:left w:val="single" w:sz="4" w:space="0" w:color="auto"/>
              <w:bottom w:val="single" w:sz="4" w:space="0" w:color="auto"/>
              <w:right w:val="single" w:sz="4" w:space="0" w:color="auto"/>
            </w:tcBorders>
          </w:tcPr>
          <w:p w14:paraId="143AC2D7" w14:textId="77777777" w:rsidR="00DD12E2" w:rsidRPr="00DD12E2" w:rsidRDefault="00DD12E2" w:rsidP="00134A59">
            <w:pPr>
              <w:pStyle w:val="120"/>
              <w:rPr>
                <w:rFonts w:ascii="Times New Roman" w:hAnsi="Times New Roman" w:cs="Times New Roman"/>
                <w:lang w:eastAsia="en-US"/>
              </w:rPr>
            </w:pPr>
          </w:p>
        </w:tc>
      </w:tr>
      <w:tr w:rsidR="00DD12E2" w:rsidRPr="00DD12E2" w14:paraId="7C8C3C8E" w14:textId="77777777" w:rsidTr="00134A59">
        <w:tc>
          <w:tcPr>
            <w:tcW w:w="273" w:type="pct"/>
            <w:tcBorders>
              <w:top w:val="single" w:sz="4" w:space="0" w:color="auto"/>
              <w:left w:val="single" w:sz="4" w:space="0" w:color="auto"/>
              <w:bottom w:val="single" w:sz="4" w:space="0" w:color="auto"/>
              <w:right w:val="single" w:sz="4" w:space="0" w:color="auto"/>
            </w:tcBorders>
          </w:tcPr>
          <w:p w14:paraId="26C41607"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14</w:t>
            </w:r>
          </w:p>
        </w:tc>
        <w:tc>
          <w:tcPr>
            <w:tcW w:w="3200" w:type="pct"/>
            <w:tcBorders>
              <w:top w:val="single" w:sz="4" w:space="0" w:color="auto"/>
              <w:left w:val="single" w:sz="4" w:space="0" w:color="auto"/>
              <w:bottom w:val="single" w:sz="4" w:space="0" w:color="auto"/>
              <w:right w:val="single" w:sz="4" w:space="0" w:color="auto"/>
            </w:tcBorders>
          </w:tcPr>
          <w:p w14:paraId="4B8DCB35" w14:textId="77777777" w:rsidR="00DD12E2" w:rsidRPr="00DD12E2" w:rsidRDefault="00DD12E2" w:rsidP="00134A59">
            <w:pPr>
              <w:pStyle w:val="120"/>
              <w:rPr>
                <w:rFonts w:ascii="Times New Roman" w:hAnsi="Times New Roman" w:cs="Times New Roman"/>
                <w:lang w:eastAsia="en-US"/>
              </w:rPr>
            </w:pPr>
            <w:proofErr w:type="spellStart"/>
            <w:r w:rsidRPr="00DD12E2">
              <w:rPr>
                <w:rFonts w:ascii="Times New Roman" w:hAnsi="Times New Roman" w:cs="Times New Roman"/>
                <w:lang w:eastAsia="en-US"/>
              </w:rPr>
              <w:t>Углошлифовальная</w:t>
            </w:r>
            <w:proofErr w:type="spellEnd"/>
            <w:r w:rsidRPr="00DD12E2">
              <w:rPr>
                <w:rFonts w:ascii="Times New Roman" w:hAnsi="Times New Roman" w:cs="Times New Roman"/>
                <w:lang w:eastAsia="en-US"/>
              </w:rPr>
              <w:t xml:space="preserve"> машина</w:t>
            </w:r>
          </w:p>
        </w:tc>
        <w:tc>
          <w:tcPr>
            <w:tcW w:w="1527" w:type="pct"/>
            <w:tcBorders>
              <w:top w:val="single" w:sz="4" w:space="0" w:color="auto"/>
              <w:left w:val="single" w:sz="4" w:space="0" w:color="auto"/>
              <w:bottom w:val="single" w:sz="4" w:space="0" w:color="auto"/>
              <w:right w:val="single" w:sz="4" w:space="0" w:color="auto"/>
            </w:tcBorders>
          </w:tcPr>
          <w:p w14:paraId="19B980BB" w14:textId="77777777" w:rsidR="00DD12E2" w:rsidRPr="00DD12E2" w:rsidRDefault="00DD12E2" w:rsidP="00134A59">
            <w:pPr>
              <w:pStyle w:val="120"/>
              <w:rPr>
                <w:rFonts w:ascii="Times New Roman" w:hAnsi="Times New Roman" w:cs="Times New Roman"/>
                <w:lang w:eastAsia="en-US"/>
              </w:rPr>
            </w:pPr>
          </w:p>
        </w:tc>
      </w:tr>
      <w:tr w:rsidR="00DD12E2" w:rsidRPr="00DD12E2" w14:paraId="09EBC1EC" w14:textId="77777777" w:rsidTr="00134A59">
        <w:tc>
          <w:tcPr>
            <w:tcW w:w="273" w:type="pct"/>
            <w:tcBorders>
              <w:top w:val="single" w:sz="4" w:space="0" w:color="auto"/>
              <w:left w:val="single" w:sz="4" w:space="0" w:color="auto"/>
              <w:bottom w:val="single" w:sz="4" w:space="0" w:color="auto"/>
              <w:right w:val="single" w:sz="4" w:space="0" w:color="auto"/>
            </w:tcBorders>
          </w:tcPr>
          <w:p w14:paraId="2AFBFD63"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15</w:t>
            </w:r>
          </w:p>
        </w:tc>
        <w:tc>
          <w:tcPr>
            <w:tcW w:w="3200" w:type="pct"/>
            <w:tcBorders>
              <w:top w:val="single" w:sz="4" w:space="0" w:color="auto"/>
              <w:left w:val="single" w:sz="4" w:space="0" w:color="auto"/>
              <w:bottom w:val="single" w:sz="4" w:space="0" w:color="auto"/>
              <w:right w:val="single" w:sz="4" w:space="0" w:color="auto"/>
            </w:tcBorders>
          </w:tcPr>
          <w:p w14:paraId="203484BA"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Шлифовальная машина ленточная</w:t>
            </w:r>
          </w:p>
        </w:tc>
        <w:tc>
          <w:tcPr>
            <w:tcW w:w="1527" w:type="pct"/>
            <w:tcBorders>
              <w:top w:val="single" w:sz="4" w:space="0" w:color="auto"/>
              <w:left w:val="single" w:sz="4" w:space="0" w:color="auto"/>
              <w:bottom w:val="single" w:sz="4" w:space="0" w:color="auto"/>
              <w:right w:val="single" w:sz="4" w:space="0" w:color="auto"/>
            </w:tcBorders>
          </w:tcPr>
          <w:p w14:paraId="19D48B2B" w14:textId="77777777" w:rsidR="00DD12E2" w:rsidRPr="00DD12E2" w:rsidRDefault="00DD12E2" w:rsidP="00134A59">
            <w:pPr>
              <w:pStyle w:val="120"/>
              <w:rPr>
                <w:rFonts w:ascii="Times New Roman" w:hAnsi="Times New Roman" w:cs="Times New Roman"/>
                <w:lang w:eastAsia="en-US"/>
              </w:rPr>
            </w:pPr>
          </w:p>
        </w:tc>
      </w:tr>
      <w:tr w:rsidR="00DD12E2" w:rsidRPr="00DD12E2" w14:paraId="3E6A2B1E" w14:textId="77777777" w:rsidTr="00134A59">
        <w:tc>
          <w:tcPr>
            <w:tcW w:w="273" w:type="pct"/>
            <w:tcBorders>
              <w:top w:val="single" w:sz="4" w:space="0" w:color="auto"/>
              <w:left w:val="single" w:sz="4" w:space="0" w:color="auto"/>
              <w:bottom w:val="single" w:sz="4" w:space="0" w:color="auto"/>
              <w:right w:val="single" w:sz="4" w:space="0" w:color="auto"/>
            </w:tcBorders>
          </w:tcPr>
          <w:p w14:paraId="347B3149"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16</w:t>
            </w:r>
          </w:p>
        </w:tc>
        <w:tc>
          <w:tcPr>
            <w:tcW w:w="3200" w:type="pct"/>
            <w:tcBorders>
              <w:top w:val="single" w:sz="4" w:space="0" w:color="auto"/>
              <w:left w:val="single" w:sz="4" w:space="0" w:color="auto"/>
              <w:bottom w:val="single" w:sz="4" w:space="0" w:color="auto"/>
              <w:right w:val="single" w:sz="4" w:space="0" w:color="auto"/>
            </w:tcBorders>
          </w:tcPr>
          <w:p w14:paraId="751E79FC"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Устройство для продувки и осушки пожарных рукавов</w:t>
            </w:r>
          </w:p>
        </w:tc>
        <w:tc>
          <w:tcPr>
            <w:tcW w:w="1527" w:type="pct"/>
            <w:tcBorders>
              <w:top w:val="single" w:sz="4" w:space="0" w:color="auto"/>
              <w:left w:val="single" w:sz="4" w:space="0" w:color="auto"/>
              <w:bottom w:val="single" w:sz="4" w:space="0" w:color="auto"/>
              <w:right w:val="single" w:sz="4" w:space="0" w:color="auto"/>
            </w:tcBorders>
          </w:tcPr>
          <w:p w14:paraId="2D3AA8CA" w14:textId="77777777" w:rsidR="00DD12E2" w:rsidRPr="00DD12E2" w:rsidRDefault="00DD12E2" w:rsidP="00134A59">
            <w:pPr>
              <w:pStyle w:val="120"/>
              <w:rPr>
                <w:rFonts w:ascii="Times New Roman" w:hAnsi="Times New Roman" w:cs="Times New Roman"/>
                <w:lang w:eastAsia="en-US"/>
              </w:rPr>
            </w:pPr>
          </w:p>
        </w:tc>
      </w:tr>
      <w:tr w:rsidR="00DD12E2" w:rsidRPr="00DD12E2" w14:paraId="7F12026B" w14:textId="77777777" w:rsidTr="00134A59">
        <w:tc>
          <w:tcPr>
            <w:tcW w:w="273" w:type="pct"/>
            <w:tcBorders>
              <w:top w:val="single" w:sz="4" w:space="0" w:color="auto"/>
              <w:left w:val="single" w:sz="4" w:space="0" w:color="auto"/>
              <w:bottom w:val="single" w:sz="4" w:space="0" w:color="auto"/>
              <w:right w:val="single" w:sz="4" w:space="0" w:color="auto"/>
            </w:tcBorders>
          </w:tcPr>
          <w:p w14:paraId="0A0500A8"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17</w:t>
            </w:r>
          </w:p>
        </w:tc>
        <w:tc>
          <w:tcPr>
            <w:tcW w:w="3200" w:type="pct"/>
            <w:tcBorders>
              <w:top w:val="single" w:sz="4" w:space="0" w:color="auto"/>
              <w:left w:val="single" w:sz="4" w:space="0" w:color="auto"/>
              <w:bottom w:val="single" w:sz="4" w:space="0" w:color="auto"/>
              <w:right w:val="single" w:sz="4" w:space="0" w:color="auto"/>
            </w:tcBorders>
          </w:tcPr>
          <w:p w14:paraId="7CF6EFF0"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Комплект гидравлического аварийно-спасательного оборудования</w:t>
            </w:r>
          </w:p>
        </w:tc>
        <w:tc>
          <w:tcPr>
            <w:tcW w:w="1527" w:type="pct"/>
            <w:tcBorders>
              <w:top w:val="single" w:sz="4" w:space="0" w:color="auto"/>
              <w:left w:val="single" w:sz="4" w:space="0" w:color="auto"/>
              <w:bottom w:val="single" w:sz="4" w:space="0" w:color="auto"/>
              <w:right w:val="single" w:sz="4" w:space="0" w:color="auto"/>
            </w:tcBorders>
          </w:tcPr>
          <w:p w14:paraId="285FD242" w14:textId="77777777" w:rsidR="00DD12E2" w:rsidRPr="00DD12E2" w:rsidRDefault="00DD12E2" w:rsidP="00134A59">
            <w:pPr>
              <w:pStyle w:val="120"/>
              <w:rPr>
                <w:rFonts w:ascii="Times New Roman" w:hAnsi="Times New Roman" w:cs="Times New Roman"/>
                <w:lang w:eastAsia="en-US"/>
              </w:rPr>
            </w:pPr>
          </w:p>
        </w:tc>
      </w:tr>
      <w:tr w:rsidR="00DD12E2" w:rsidRPr="00DD12E2" w14:paraId="50E334FE"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0F3B7E8"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DD12E2" w:rsidRPr="00DD12E2" w14:paraId="1924E86A" w14:textId="77777777" w:rsidTr="00134A59">
        <w:tc>
          <w:tcPr>
            <w:tcW w:w="5000" w:type="pct"/>
            <w:gridSpan w:val="3"/>
            <w:tcBorders>
              <w:top w:val="single" w:sz="4" w:space="0" w:color="auto"/>
              <w:left w:val="single" w:sz="4" w:space="0" w:color="auto"/>
              <w:bottom w:val="single" w:sz="4" w:space="0" w:color="auto"/>
              <w:right w:val="single" w:sz="4" w:space="0" w:color="auto"/>
            </w:tcBorders>
          </w:tcPr>
          <w:p w14:paraId="3774DBE6" w14:textId="77777777" w:rsidR="00DD12E2" w:rsidRPr="00DD12E2" w:rsidRDefault="00DD12E2" w:rsidP="00134A59">
            <w:pPr>
              <w:pStyle w:val="120"/>
              <w:rPr>
                <w:rFonts w:ascii="Times New Roman" w:hAnsi="Times New Roman" w:cs="Times New Roman"/>
                <w:b/>
                <w:bCs/>
                <w:lang w:eastAsia="en-US"/>
              </w:rPr>
            </w:pPr>
          </w:p>
        </w:tc>
      </w:tr>
      <w:tr w:rsidR="00DD12E2" w:rsidRPr="00DD12E2" w14:paraId="493C8F7A" w14:textId="77777777" w:rsidTr="00134A59">
        <w:tc>
          <w:tcPr>
            <w:tcW w:w="5000" w:type="pct"/>
            <w:gridSpan w:val="3"/>
            <w:tcBorders>
              <w:top w:val="single" w:sz="4" w:space="0" w:color="auto"/>
              <w:left w:val="single" w:sz="4" w:space="0" w:color="auto"/>
              <w:bottom w:val="single" w:sz="4" w:space="0" w:color="auto"/>
              <w:right w:val="single" w:sz="4" w:space="0" w:color="auto"/>
            </w:tcBorders>
          </w:tcPr>
          <w:p w14:paraId="37F4E687" w14:textId="77777777" w:rsidR="00DD12E2" w:rsidRPr="00DD12E2" w:rsidRDefault="00DD12E2" w:rsidP="00134A59">
            <w:pPr>
              <w:pStyle w:val="120"/>
              <w:rPr>
                <w:rFonts w:ascii="Times New Roman" w:hAnsi="Times New Roman" w:cs="Times New Roman"/>
                <w:b/>
                <w:bCs/>
                <w:lang w:eastAsia="en-US"/>
              </w:rPr>
            </w:pPr>
          </w:p>
        </w:tc>
      </w:tr>
      <w:tr w:rsidR="00DD12E2" w:rsidRPr="00DD12E2" w14:paraId="18E452B7" w14:textId="77777777" w:rsidTr="00134A59">
        <w:tc>
          <w:tcPr>
            <w:tcW w:w="273" w:type="pct"/>
            <w:tcBorders>
              <w:top w:val="single" w:sz="4" w:space="0" w:color="auto"/>
              <w:left w:val="single" w:sz="4" w:space="0" w:color="auto"/>
              <w:bottom w:val="single" w:sz="4" w:space="0" w:color="auto"/>
              <w:right w:val="single" w:sz="4" w:space="0" w:color="auto"/>
            </w:tcBorders>
          </w:tcPr>
          <w:p w14:paraId="33590B45"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A1228A2" w14:textId="77777777" w:rsidR="00DD12E2" w:rsidRPr="002C1948" w:rsidRDefault="00DD12E2" w:rsidP="00134A59">
            <w:pPr>
              <w:pStyle w:val="120"/>
              <w:rPr>
                <w:rFonts w:ascii="Times New Roman" w:hAnsi="Times New Roman" w:cs="Times New Roman"/>
                <w:lang w:eastAsia="en-US"/>
              </w:rPr>
            </w:pPr>
            <w:r w:rsidRPr="002C1948">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5ADD580" w14:textId="77777777" w:rsidR="00DD12E2" w:rsidRPr="002C1948" w:rsidRDefault="00DD12E2" w:rsidP="00134A59">
            <w:pPr>
              <w:pStyle w:val="120"/>
              <w:rPr>
                <w:rFonts w:ascii="Times New Roman" w:hAnsi="Times New Roman" w:cs="Times New Roman"/>
                <w:lang w:eastAsia="en-US"/>
              </w:rPr>
            </w:pPr>
            <w:r w:rsidRPr="002C1948">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r w:rsidR="00DD12E2" w:rsidRPr="00DD12E2" w14:paraId="05D23E4B" w14:textId="77777777" w:rsidTr="00134A59">
        <w:tc>
          <w:tcPr>
            <w:tcW w:w="273" w:type="pct"/>
            <w:tcBorders>
              <w:top w:val="single" w:sz="4" w:space="0" w:color="auto"/>
              <w:left w:val="single" w:sz="4" w:space="0" w:color="auto"/>
              <w:bottom w:val="single" w:sz="4" w:space="0" w:color="auto"/>
              <w:right w:val="single" w:sz="4" w:space="0" w:color="auto"/>
            </w:tcBorders>
          </w:tcPr>
          <w:p w14:paraId="0A45E756"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6C89234" w14:textId="77777777" w:rsidR="00DD12E2" w:rsidRPr="002C1948"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79DA510" w14:textId="77777777" w:rsidR="00DD12E2" w:rsidRPr="002C1948" w:rsidRDefault="00DD12E2" w:rsidP="00134A59">
            <w:pPr>
              <w:pStyle w:val="120"/>
              <w:rPr>
                <w:rFonts w:ascii="Times New Roman" w:hAnsi="Times New Roman" w:cs="Times New Roman"/>
                <w:lang w:eastAsia="en-US"/>
              </w:rPr>
            </w:pPr>
          </w:p>
        </w:tc>
      </w:tr>
      <w:tr w:rsidR="00DD12E2" w:rsidRPr="00DD12E2" w14:paraId="393D3511" w14:textId="77777777" w:rsidTr="00134A59">
        <w:tc>
          <w:tcPr>
            <w:tcW w:w="273" w:type="pct"/>
            <w:tcBorders>
              <w:top w:val="single" w:sz="4" w:space="0" w:color="auto"/>
              <w:left w:val="single" w:sz="4" w:space="0" w:color="auto"/>
              <w:bottom w:val="single" w:sz="4" w:space="0" w:color="auto"/>
              <w:right w:val="single" w:sz="4" w:space="0" w:color="auto"/>
            </w:tcBorders>
          </w:tcPr>
          <w:p w14:paraId="6DAC70CD"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B705319"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F30ABD6" w14:textId="77777777" w:rsidR="00DD12E2" w:rsidRPr="00DD12E2" w:rsidRDefault="00DD12E2" w:rsidP="00134A59">
            <w:pPr>
              <w:pStyle w:val="120"/>
              <w:rPr>
                <w:rFonts w:ascii="Times New Roman" w:hAnsi="Times New Roman" w:cs="Times New Roman"/>
                <w:lang w:eastAsia="en-US"/>
              </w:rPr>
            </w:pPr>
          </w:p>
        </w:tc>
      </w:tr>
      <w:tr w:rsidR="00DD12E2" w:rsidRPr="00DD12E2" w14:paraId="346747B6" w14:textId="77777777" w:rsidTr="00134A59">
        <w:tc>
          <w:tcPr>
            <w:tcW w:w="273" w:type="pct"/>
            <w:tcBorders>
              <w:top w:val="single" w:sz="4" w:space="0" w:color="auto"/>
              <w:left w:val="single" w:sz="4" w:space="0" w:color="auto"/>
              <w:bottom w:val="single" w:sz="4" w:space="0" w:color="auto"/>
              <w:right w:val="single" w:sz="4" w:space="0" w:color="auto"/>
            </w:tcBorders>
          </w:tcPr>
          <w:p w14:paraId="7C299E9F"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63B7249C" w14:textId="77777777" w:rsidR="00DD12E2" w:rsidRPr="00DD12E2" w:rsidRDefault="00DD12E2" w:rsidP="00134A59">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4044F6A" w14:textId="77777777" w:rsidR="00DD12E2" w:rsidRPr="00DD12E2" w:rsidRDefault="00DD12E2" w:rsidP="00134A59">
            <w:pPr>
              <w:pStyle w:val="120"/>
              <w:rPr>
                <w:rFonts w:ascii="Times New Roman" w:hAnsi="Times New Roman" w:cs="Times New Roman"/>
                <w:lang w:eastAsia="en-US"/>
              </w:rPr>
            </w:pPr>
          </w:p>
        </w:tc>
      </w:tr>
      <w:tr w:rsidR="00DD12E2" w:rsidRPr="00DD12E2" w14:paraId="4925DE97"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7936DF6A" w14:textId="13DB27E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val="en-US" w:eastAsia="en-US"/>
              </w:rPr>
              <w:t>IV</w:t>
            </w:r>
            <w:r w:rsidRPr="00DD12E2">
              <w:rPr>
                <w:rFonts w:ascii="Times New Roman" w:hAnsi="Times New Roman" w:cs="Times New Roman"/>
                <w:b/>
                <w:bCs/>
                <w:lang w:eastAsia="en-US"/>
              </w:rPr>
              <w:t xml:space="preserve"> Демонстрационные учебно-наглядные пособия</w:t>
            </w:r>
          </w:p>
        </w:tc>
      </w:tr>
      <w:tr w:rsidR="00DD12E2" w:rsidRPr="00DD12E2" w14:paraId="43D5FB29"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4CD93513"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Основное оборудование</w:t>
            </w:r>
          </w:p>
        </w:tc>
      </w:tr>
      <w:tr w:rsidR="00DD12E2" w:rsidRPr="00DD12E2" w14:paraId="4E051F59"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031124E5"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3C1263B"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 xml:space="preserve">Комплект плакатов </w:t>
            </w:r>
          </w:p>
        </w:tc>
        <w:tc>
          <w:tcPr>
            <w:tcW w:w="1527" w:type="pct"/>
            <w:tcBorders>
              <w:top w:val="single" w:sz="4" w:space="0" w:color="auto"/>
              <w:left w:val="single" w:sz="4" w:space="0" w:color="auto"/>
              <w:bottom w:val="single" w:sz="4" w:space="0" w:color="auto"/>
              <w:right w:val="single" w:sz="4" w:space="0" w:color="auto"/>
            </w:tcBorders>
          </w:tcPr>
          <w:p w14:paraId="63E47263" w14:textId="77777777" w:rsidR="00DD12E2" w:rsidRPr="00DD12E2" w:rsidRDefault="00DD12E2" w:rsidP="00134A59">
            <w:pPr>
              <w:pStyle w:val="120"/>
              <w:rPr>
                <w:rFonts w:ascii="Times New Roman" w:hAnsi="Times New Roman" w:cs="Times New Roman"/>
                <w:lang w:eastAsia="en-US"/>
              </w:rPr>
            </w:pPr>
          </w:p>
        </w:tc>
      </w:tr>
      <w:tr w:rsidR="00DD12E2" w:rsidRPr="00DD12E2" w14:paraId="3B1E8330" w14:textId="77777777" w:rsidTr="00134A59">
        <w:tc>
          <w:tcPr>
            <w:tcW w:w="273" w:type="pct"/>
            <w:tcBorders>
              <w:top w:val="single" w:sz="4" w:space="0" w:color="auto"/>
              <w:left w:val="single" w:sz="4" w:space="0" w:color="auto"/>
              <w:bottom w:val="single" w:sz="4" w:space="0" w:color="auto"/>
              <w:right w:val="single" w:sz="4" w:space="0" w:color="auto"/>
            </w:tcBorders>
            <w:hideMark/>
          </w:tcPr>
          <w:p w14:paraId="35907BF0"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2EF8187" w14:textId="77777777" w:rsidR="00DD12E2" w:rsidRPr="00DD12E2" w:rsidRDefault="00DD12E2" w:rsidP="00134A59">
            <w:pPr>
              <w:widowControl w:val="0"/>
              <w:tabs>
                <w:tab w:val="left" w:pos="993"/>
              </w:tabs>
              <w:autoSpaceDE w:val="0"/>
              <w:autoSpaceDN w:val="0"/>
              <w:adjustRightInd w:val="0"/>
              <w:spacing w:after="0" w:line="240" w:lineRule="auto"/>
              <w:jc w:val="both"/>
              <w:rPr>
                <w:rFonts w:ascii="Times New Roman" w:hAnsi="Times New Roman" w:cs="Times New Roman"/>
                <w:lang w:eastAsia="en-US"/>
              </w:rPr>
            </w:pPr>
            <w:r w:rsidRPr="00DD12E2">
              <w:rPr>
                <w:rFonts w:ascii="Times New Roman" w:hAnsi="Times New Roman" w:cs="Times New Roman"/>
                <w:bCs/>
                <w:sz w:val="24"/>
                <w:szCs w:val="24"/>
              </w:rPr>
              <w:t>Комплект учебно-методических материалов для 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tcPr>
          <w:p w14:paraId="3948DBA1" w14:textId="77777777" w:rsidR="00DD12E2" w:rsidRPr="00DD12E2" w:rsidRDefault="00DD12E2" w:rsidP="00134A59">
            <w:pPr>
              <w:pStyle w:val="120"/>
              <w:rPr>
                <w:rFonts w:ascii="Times New Roman" w:hAnsi="Times New Roman" w:cs="Times New Roman"/>
                <w:lang w:eastAsia="en-US"/>
              </w:rPr>
            </w:pPr>
          </w:p>
        </w:tc>
      </w:tr>
      <w:tr w:rsidR="00DD12E2" w:rsidRPr="00DD12E2" w14:paraId="16C1F118" w14:textId="77777777" w:rsidTr="00134A59">
        <w:tc>
          <w:tcPr>
            <w:tcW w:w="5000" w:type="pct"/>
            <w:gridSpan w:val="3"/>
            <w:tcBorders>
              <w:top w:val="single" w:sz="4" w:space="0" w:color="auto"/>
              <w:left w:val="single" w:sz="4" w:space="0" w:color="auto"/>
              <w:bottom w:val="single" w:sz="4" w:space="0" w:color="auto"/>
              <w:right w:val="single" w:sz="4" w:space="0" w:color="auto"/>
            </w:tcBorders>
            <w:hideMark/>
          </w:tcPr>
          <w:p w14:paraId="1C9B8ECC" w14:textId="77777777" w:rsidR="00DD12E2" w:rsidRPr="00DD12E2" w:rsidRDefault="00DD12E2" w:rsidP="00134A59">
            <w:pPr>
              <w:pStyle w:val="120"/>
              <w:rPr>
                <w:rFonts w:ascii="Times New Roman" w:hAnsi="Times New Roman" w:cs="Times New Roman"/>
                <w:lang w:eastAsia="en-US"/>
              </w:rPr>
            </w:pPr>
            <w:r w:rsidRPr="00DD12E2">
              <w:rPr>
                <w:rFonts w:ascii="Times New Roman" w:hAnsi="Times New Roman" w:cs="Times New Roman"/>
                <w:b/>
                <w:bCs/>
                <w:lang w:eastAsia="en-US"/>
              </w:rPr>
              <w:t>Дополнительное оборудование</w:t>
            </w:r>
          </w:p>
        </w:tc>
      </w:tr>
      <w:tr w:rsidR="00DD12E2" w:rsidRPr="00DD12E2" w14:paraId="7003610F" w14:textId="77777777" w:rsidTr="00134A59">
        <w:tc>
          <w:tcPr>
            <w:tcW w:w="273" w:type="pct"/>
            <w:tcBorders>
              <w:top w:val="single" w:sz="4" w:space="0" w:color="auto"/>
              <w:left w:val="single" w:sz="4" w:space="0" w:color="auto"/>
              <w:bottom w:val="single" w:sz="4" w:space="0" w:color="auto"/>
              <w:right w:val="single" w:sz="4" w:space="0" w:color="auto"/>
            </w:tcBorders>
          </w:tcPr>
          <w:p w14:paraId="294AD60D" w14:textId="77777777" w:rsidR="00DD12E2" w:rsidRPr="00DD12E2" w:rsidRDefault="00DD12E2" w:rsidP="00134A59">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7026A45" w14:textId="77777777" w:rsidR="00DD12E2" w:rsidRPr="002C1948" w:rsidRDefault="00DD12E2" w:rsidP="00134A59">
            <w:pPr>
              <w:pStyle w:val="120"/>
              <w:rPr>
                <w:rFonts w:ascii="Times New Roman" w:hAnsi="Times New Roman" w:cs="Times New Roman"/>
                <w:lang w:eastAsia="en-US"/>
              </w:rPr>
            </w:pPr>
            <w:r w:rsidRPr="002C1948">
              <w:rPr>
                <w:rFonts w:ascii="Times New Roman" w:hAnsi="Times New Roman" w:cs="Times New Roman"/>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2B39FB9" w14:textId="77777777" w:rsidR="00DD12E2" w:rsidRPr="002C1948" w:rsidRDefault="00DD12E2" w:rsidP="00134A59">
            <w:pPr>
              <w:pStyle w:val="120"/>
              <w:rPr>
                <w:rFonts w:ascii="Times New Roman" w:hAnsi="Times New Roman" w:cs="Times New Roman"/>
                <w:lang w:eastAsia="en-US"/>
              </w:rPr>
            </w:pPr>
            <w:r w:rsidRPr="002C1948">
              <w:rPr>
                <w:rFonts w:ascii="Times New Roman" w:hAnsi="Times New Roman" w:cs="Times New Roman"/>
                <w:lang w:eastAsia="en-US"/>
              </w:rPr>
              <w:t>Технические характеристики заполняются самостоятельно образовательной организацией</w:t>
            </w:r>
          </w:p>
        </w:tc>
      </w:tr>
    </w:tbl>
    <w:p w14:paraId="4CAF692B" w14:textId="77777777" w:rsidR="00DD12E2" w:rsidRPr="00DD12E2" w:rsidRDefault="00DD12E2" w:rsidP="00DD12E2">
      <w:pPr>
        <w:suppressAutoHyphens/>
        <w:spacing w:after="0" w:line="240" w:lineRule="auto"/>
        <w:ind w:firstLine="709"/>
        <w:jc w:val="both"/>
        <w:rPr>
          <w:rFonts w:ascii="Times New Roman" w:hAnsi="Times New Roman" w:cs="Times New Roman"/>
          <w:bCs/>
          <w:sz w:val="24"/>
          <w:szCs w:val="24"/>
        </w:rPr>
      </w:pPr>
    </w:p>
    <w:p w14:paraId="2F7D20EC" w14:textId="77777777" w:rsidR="00C93872" w:rsidRPr="00DD12E2" w:rsidRDefault="00C93872" w:rsidP="00241AAD">
      <w:pPr>
        <w:spacing w:after="0" w:line="240" w:lineRule="auto"/>
        <w:ind w:firstLine="709"/>
        <w:rPr>
          <w:rFonts w:ascii="Times New Roman" w:hAnsi="Times New Roman" w:cs="Times New Roman"/>
          <w:bCs/>
          <w:sz w:val="4"/>
          <w:szCs w:val="24"/>
          <w:highlight w:val="red"/>
        </w:rPr>
      </w:pPr>
    </w:p>
    <w:p w14:paraId="3ECEEC9F" w14:textId="77777777" w:rsidR="007E144F" w:rsidRPr="00DD12E2" w:rsidRDefault="00C70999" w:rsidP="003642C8">
      <w:pPr>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6.1.2.5.</w:t>
      </w:r>
      <w:r w:rsidR="00DE6304" w:rsidRPr="00DD12E2">
        <w:rPr>
          <w:rFonts w:ascii="Times New Roman" w:hAnsi="Times New Roman" w:cs="Times New Roman"/>
          <w:bCs/>
          <w:sz w:val="24"/>
          <w:szCs w:val="24"/>
          <w:lang w:val="en-US"/>
        </w:rPr>
        <w:t> </w:t>
      </w:r>
      <w:r w:rsidR="00E73962" w:rsidRPr="00DD12E2">
        <w:rPr>
          <w:rFonts w:ascii="Times New Roman" w:hAnsi="Times New Roman" w:cs="Times New Roman"/>
          <w:bCs/>
          <w:sz w:val="24"/>
          <w:szCs w:val="24"/>
        </w:rPr>
        <w:t>О</w:t>
      </w:r>
      <w:r w:rsidR="00093BA6" w:rsidRPr="00DD12E2">
        <w:rPr>
          <w:rFonts w:ascii="Times New Roman" w:hAnsi="Times New Roman" w:cs="Times New Roman"/>
          <w:bCs/>
          <w:sz w:val="24"/>
          <w:szCs w:val="24"/>
        </w:rPr>
        <w:t>снащени</w:t>
      </w:r>
      <w:r w:rsidR="00E73962" w:rsidRPr="00DD12E2">
        <w:rPr>
          <w:rFonts w:ascii="Times New Roman" w:hAnsi="Times New Roman" w:cs="Times New Roman"/>
          <w:bCs/>
          <w:sz w:val="24"/>
          <w:szCs w:val="24"/>
        </w:rPr>
        <w:t>е</w:t>
      </w:r>
      <w:r w:rsidR="00093BA6" w:rsidRPr="00DD12E2">
        <w:rPr>
          <w:rFonts w:ascii="Times New Roman" w:hAnsi="Times New Roman" w:cs="Times New Roman"/>
          <w:bCs/>
          <w:sz w:val="24"/>
          <w:szCs w:val="24"/>
        </w:rPr>
        <w:t xml:space="preserve"> баз практик</w:t>
      </w:r>
    </w:p>
    <w:p w14:paraId="2358597E" w14:textId="77777777" w:rsidR="004031DA" w:rsidRPr="00DD12E2" w:rsidRDefault="004031DA" w:rsidP="003642C8">
      <w:pPr>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Реализация образовательной программы предполагает обязательную учебную </w:t>
      </w:r>
      <w:r w:rsidR="00163130" w:rsidRPr="00DD12E2">
        <w:rPr>
          <w:rFonts w:ascii="Times New Roman" w:hAnsi="Times New Roman" w:cs="Times New Roman"/>
          <w:sz w:val="24"/>
          <w:szCs w:val="24"/>
        </w:rPr>
        <w:br/>
      </w:r>
      <w:r w:rsidRPr="00DD12E2">
        <w:rPr>
          <w:rFonts w:ascii="Times New Roman" w:hAnsi="Times New Roman" w:cs="Times New Roman"/>
          <w:sz w:val="24"/>
          <w:szCs w:val="24"/>
        </w:rPr>
        <w:t>и производственную практику.</w:t>
      </w:r>
    </w:p>
    <w:p w14:paraId="0F6E066D" w14:textId="32E98EBA" w:rsidR="00D60085" w:rsidRPr="00DD12E2" w:rsidRDefault="004031DA" w:rsidP="003642C8">
      <w:pPr>
        <w:spacing w:after="0"/>
        <w:ind w:firstLine="709"/>
        <w:jc w:val="both"/>
        <w:rPr>
          <w:rFonts w:ascii="Times New Roman" w:hAnsi="Times New Roman" w:cs="Times New Roman"/>
          <w:b/>
          <w:sz w:val="24"/>
          <w:szCs w:val="24"/>
        </w:rPr>
      </w:pPr>
      <w:r w:rsidRPr="00DD12E2">
        <w:rPr>
          <w:rFonts w:ascii="Times New Roman" w:hAnsi="Times New Roman" w:cs="Times New Roman"/>
          <w:sz w:val="24"/>
          <w:szCs w:val="24"/>
        </w:rPr>
        <w:t>Учебная практика реализуется в мастерских</w:t>
      </w:r>
      <w:r w:rsidR="00B04944" w:rsidRPr="00DD12E2">
        <w:rPr>
          <w:rFonts w:ascii="Times New Roman" w:hAnsi="Times New Roman" w:cs="Times New Roman"/>
          <w:sz w:val="24"/>
          <w:szCs w:val="24"/>
        </w:rPr>
        <w:t>/лабораториях</w:t>
      </w:r>
      <w:r w:rsidRPr="00DD12E2">
        <w:rPr>
          <w:rFonts w:ascii="Times New Roman" w:hAnsi="Times New Roman" w:cs="Times New Roman"/>
          <w:sz w:val="24"/>
          <w:szCs w:val="24"/>
        </w:rPr>
        <w:t xml:space="preserve"> профессиональной образовательной организации </w:t>
      </w:r>
      <w:r w:rsidR="00CE2A4B" w:rsidRPr="00DD12E2">
        <w:rPr>
          <w:rFonts w:ascii="Times New Roman" w:hAnsi="Times New Roman" w:cs="Times New Roman"/>
          <w:sz w:val="24"/>
          <w:szCs w:val="24"/>
        </w:rPr>
        <w:t>и (</w:t>
      </w:r>
      <w:r w:rsidR="00217FFD" w:rsidRPr="00DD12E2">
        <w:rPr>
          <w:rFonts w:ascii="Times New Roman" w:hAnsi="Times New Roman" w:cs="Times New Roman"/>
          <w:sz w:val="24"/>
          <w:szCs w:val="24"/>
        </w:rPr>
        <w:t>или</w:t>
      </w:r>
      <w:r w:rsidR="00CE2A4B" w:rsidRPr="00DD12E2">
        <w:rPr>
          <w:rFonts w:ascii="Times New Roman" w:hAnsi="Times New Roman" w:cs="Times New Roman"/>
          <w:sz w:val="24"/>
          <w:szCs w:val="24"/>
        </w:rPr>
        <w:t>)</w:t>
      </w:r>
      <w:r w:rsidR="00217FFD" w:rsidRPr="00DD12E2">
        <w:rPr>
          <w:rFonts w:ascii="Times New Roman" w:hAnsi="Times New Roman" w:cs="Times New Roman"/>
          <w:sz w:val="24"/>
          <w:szCs w:val="24"/>
        </w:rPr>
        <w:t xml:space="preserve"> в организациях </w:t>
      </w:r>
      <w:r w:rsidR="00B04944" w:rsidRPr="00DD12E2">
        <w:rPr>
          <w:rFonts w:ascii="Times New Roman" w:hAnsi="Times New Roman" w:cs="Times New Roman"/>
          <w:sz w:val="24"/>
          <w:szCs w:val="24"/>
        </w:rPr>
        <w:t>соответствующего</w:t>
      </w:r>
      <w:r w:rsidR="00217FFD" w:rsidRPr="00DD12E2">
        <w:rPr>
          <w:rFonts w:ascii="Times New Roman" w:hAnsi="Times New Roman" w:cs="Times New Roman"/>
          <w:sz w:val="24"/>
          <w:szCs w:val="24"/>
        </w:rPr>
        <w:t xml:space="preserve"> профиля </w:t>
      </w:r>
      <w:r w:rsidRPr="00DD12E2">
        <w:rPr>
          <w:rFonts w:ascii="Times New Roman" w:hAnsi="Times New Roman" w:cs="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DD12E2">
        <w:rPr>
          <w:rFonts w:ascii="Times New Roman" w:hAnsi="Times New Roman" w:cs="Times New Roman"/>
          <w:sz w:val="24"/>
          <w:szCs w:val="24"/>
        </w:rPr>
        <w:lastRenderedPageBreak/>
        <w:t>профессионального мастерства</w:t>
      </w:r>
      <w:r w:rsidRPr="00DD12E2">
        <w:rPr>
          <w:rFonts w:ascii="Times New Roman" w:hAnsi="Times New Roman" w:cs="Times New Roman"/>
          <w:sz w:val="24"/>
          <w:szCs w:val="24"/>
        </w:rPr>
        <w:t xml:space="preserve"> и указанных в инфраструктурных листах конкурсной документации</w:t>
      </w:r>
      <w:r w:rsidR="00D60085" w:rsidRPr="00DD12E2">
        <w:rPr>
          <w:rFonts w:ascii="Times New Roman" w:hAnsi="Times New Roman" w:cs="Times New Roman"/>
          <w:bCs/>
          <w:color w:val="000000"/>
          <w:sz w:val="24"/>
          <w:szCs w:val="24"/>
        </w:rPr>
        <w:t>.</w:t>
      </w:r>
      <w:r w:rsidR="00D60085" w:rsidRPr="00DD12E2">
        <w:rPr>
          <w:rFonts w:ascii="Times New Roman" w:hAnsi="Times New Roman" w:cs="Times New Roman"/>
          <w:b/>
          <w:sz w:val="24"/>
          <w:szCs w:val="24"/>
        </w:rPr>
        <w:t xml:space="preserve"> </w:t>
      </w:r>
    </w:p>
    <w:p w14:paraId="0AF93A4D" w14:textId="00FA6B9C" w:rsidR="004031DA" w:rsidRPr="00DD12E2" w:rsidRDefault="004031DA" w:rsidP="003642C8">
      <w:pPr>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Производственная практика реализуется в организациях </w:t>
      </w:r>
      <w:r w:rsidR="00A4724D" w:rsidRPr="00DD12E2">
        <w:rPr>
          <w:rFonts w:ascii="Times New Roman" w:hAnsi="Times New Roman" w:cs="Times New Roman"/>
          <w:sz w:val="24"/>
          <w:szCs w:val="24"/>
        </w:rPr>
        <w:t xml:space="preserve">соответствующего </w:t>
      </w:r>
      <w:r w:rsidRPr="00DD12E2">
        <w:rPr>
          <w:rFonts w:ascii="Times New Roman" w:hAnsi="Times New Roman" w:cs="Times New Roman"/>
          <w:sz w:val="24"/>
          <w:szCs w:val="24"/>
        </w:rPr>
        <w:t>профиля, обеспечивающих деятельность обучающихся в профессиональной</w:t>
      </w:r>
      <w:r w:rsidR="008E3985" w:rsidRPr="00DD12E2">
        <w:rPr>
          <w:rFonts w:ascii="Times New Roman" w:hAnsi="Times New Roman" w:cs="Times New Roman"/>
          <w:sz w:val="24"/>
          <w:szCs w:val="24"/>
        </w:rPr>
        <w:t xml:space="preserve"> области</w:t>
      </w:r>
      <w:r w:rsidR="004F5872" w:rsidRPr="00DD12E2">
        <w:rPr>
          <w:rFonts w:ascii="Times New Roman" w:hAnsi="Times New Roman" w:cs="Times New Roman"/>
          <w:sz w:val="24"/>
          <w:szCs w:val="24"/>
        </w:rPr>
        <w:t xml:space="preserve"> </w:t>
      </w:r>
      <w:r w:rsidR="000B139C" w:rsidRPr="00DD12E2">
        <w:rPr>
          <w:rFonts w:ascii="Times New Roman" w:hAnsi="Times New Roman" w:cs="Times New Roman"/>
          <w:sz w:val="24"/>
          <w:szCs w:val="24"/>
        </w:rPr>
        <w:t>12 Обеспечение безопасности, 14 Лесное хозяйство, охота, 40 Сквозные виды деятельности в промышленности</w:t>
      </w:r>
      <w:r w:rsidR="00E336B8" w:rsidRPr="00DD12E2">
        <w:rPr>
          <w:rFonts w:ascii="Times New Roman" w:hAnsi="Times New Roman" w:cs="Times New Roman"/>
          <w:sz w:val="24"/>
          <w:szCs w:val="24"/>
        </w:rPr>
        <w:t>.</w:t>
      </w:r>
    </w:p>
    <w:p w14:paraId="163E4004" w14:textId="462FD15A" w:rsidR="004031DA" w:rsidRPr="00DD12E2" w:rsidRDefault="004031DA" w:rsidP="003642C8">
      <w:pPr>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w:t>
      </w:r>
      <w:r w:rsidR="00205878" w:rsidRPr="00DD12E2">
        <w:rPr>
          <w:rFonts w:ascii="Times New Roman" w:hAnsi="Times New Roman" w:cs="Times New Roman"/>
          <w:sz w:val="24"/>
          <w:szCs w:val="24"/>
        </w:rPr>
        <w:t>ми</w:t>
      </w:r>
      <w:r w:rsidRPr="00DD12E2">
        <w:rPr>
          <w:rFonts w:ascii="Times New Roman" w:hAnsi="Times New Roman" w:cs="Times New Roman"/>
          <w:sz w:val="24"/>
          <w:szCs w:val="24"/>
        </w:rPr>
        <w:t xml:space="preserve"> программой, </w:t>
      </w:r>
      <w:r w:rsidR="00163130" w:rsidRPr="00DD12E2">
        <w:rPr>
          <w:rFonts w:ascii="Times New Roman" w:hAnsi="Times New Roman" w:cs="Times New Roman"/>
          <w:sz w:val="24"/>
          <w:szCs w:val="24"/>
        </w:rPr>
        <w:br/>
      </w:r>
      <w:r w:rsidRPr="00DD12E2">
        <w:rPr>
          <w:rFonts w:ascii="Times New Roman" w:hAnsi="Times New Roman" w:cs="Times New Roman"/>
          <w:sz w:val="24"/>
          <w:szCs w:val="24"/>
        </w:rPr>
        <w:t>с использованием современных технологий, материалов и оборудования</w:t>
      </w:r>
      <w:r w:rsidR="00AF4796" w:rsidRPr="00DD12E2">
        <w:rPr>
          <w:rFonts w:ascii="Times New Roman" w:hAnsi="Times New Roman" w:cs="Times New Roman"/>
          <w:sz w:val="24"/>
          <w:szCs w:val="24"/>
        </w:rPr>
        <w:t>.</w:t>
      </w:r>
    </w:p>
    <w:p w14:paraId="3AEEDC57" w14:textId="77777777" w:rsidR="00CE736B" w:rsidRPr="00DD12E2" w:rsidRDefault="00CE736B" w:rsidP="003642C8">
      <w:pPr>
        <w:spacing w:after="0"/>
        <w:ind w:firstLine="709"/>
        <w:jc w:val="both"/>
        <w:rPr>
          <w:rFonts w:ascii="Times New Roman" w:hAnsi="Times New Roman" w:cs="Times New Roman"/>
          <w:bCs/>
          <w:sz w:val="24"/>
          <w:szCs w:val="24"/>
        </w:rPr>
      </w:pPr>
    </w:p>
    <w:p w14:paraId="6D2A9B16" w14:textId="379C2F7A" w:rsidR="00AF4796" w:rsidRPr="00DD12E2" w:rsidRDefault="00AF4796" w:rsidP="003642C8">
      <w:pPr>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Наименование рабочего места, участка «</w:t>
      </w:r>
      <w:r w:rsidR="00784249" w:rsidRPr="00DD12E2">
        <w:rPr>
          <w:rFonts w:ascii="Times New Roman" w:hAnsi="Times New Roman" w:cs="Times New Roman"/>
          <w:bCs/>
          <w:sz w:val="24"/>
          <w:szCs w:val="24"/>
        </w:rPr>
        <w:t>______________________</w:t>
      </w:r>
      <w:r w:rsidRPr="00DD12E2">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676"/>
        <w:gridCol w:w="4427"/>
      </w:tblGrid>
      <w:tr w:rsidR="00130992" w:rsidRPr="00DD12E2" w14:paraId="1741EC7C" w14:textId="77777777" w:rsidTr="00784249">
        <w:tc>
          <w:tcPr>
            <w:tcW w:w="221" w:type="pct"/>
            <w:shd w:val="clear" w:color="auto" w:fill="auto"/>
            <w:vAlign w:val="center"/>
          </w:tcPr>
          <w:p w14:paraId="3DB43C2C" w14:textId="77777777" w:rsidR="00130992" w:rsidRPr="00DD12E2" w:rsidRDefault="00130992" w:rsidP="00513099">
            <w:pPr>
              <w:pStyle w:val="120"/>
              <w:jc w:val="center"/>
              <w:rPr>
                <w:rFonts w:ascii="Times New Roman" w:hAnsi="Times New Roman" w:cs="Times New Roman"/>
                <w:szCs w:val="24"/>
                <w:lang w:eastAsia="en-US"/>
              </w:rPr>
            </w:pPr>
            <w:r w:rsidRPr="00DD12E2">
              <w:rPr>
                <w:rFonts w:ascii="Times New Roman" w:hAnsi="Times New Roman" w:cs="Times New Roman"/>
                <w:szCs w:val="24"/>
                <w:lang w:eastAsia="en-US"/>
              </w:rPr>
              <w:t>№</w:t>
            </w:r>
          </w:p>
        </w:tc>
        <w:tc>
          <w:tcPr>
            <w:tcW w:w="2455" w:type="pct"/>
            <w:shd w:val="clear" w:color="auto" w:fill="auto"/>
            <w:vAlign w:val="center"/>
          </w:tcPr>
          <w:p w14:paraId="467544B7" w14:textId="1D05C1F3" w:rsidR="00130992" w:rsidRPr="00DD12E2" w:rsidRDefault="00130992" w:rsidP="00CB3671">
            <w:pPr>
              <w:pStyle w:val="120"/>
              <w:jc w:val="center"/>
              <w:rPr>
                <w:rFonts w:ascii="Times New Roman" w:hAnsi="Times New Roman" w:cs="Times New Roman"/>
                <w:szCs w:val="24"/>
                <w:lang w:eastAsia="en-US"/>
              </w:rPr>
            </w:pPr>
            <w:r w:rsidRPr="00DD12E2">
              <w:rPr>
                <w:rFonts w:ascii="Times New Roman" w:hAnsi="Times New Roman" w:cs="Times New Roman"/>
                <w:szCs w:val="24"/>
                <w:lang w:eastAsia="en-US"/>
              </w:rPr>
              <w:t>Наименование оборудования</w:t>
            </w:r>
          </w:p>
        </w:tc>
        <w:tc>
          <w:tcPr>
            <w:tcW w:w="2324" w:type="pct"/>
            <w:shd w:val="clear" w:color="auto" w:fill="auto"/>
            <w:vAlign w:val="center"/>
          </w:tcPr>
          <w:p w14:paraId="1BDA0D6E" w14:textId="6A4D2B15" w:rsidR="00130992" w:rsidRPr="00DD12E2" w:rsidRDefault="00130992" w:rsidP="00CB3671">
            <w:pPr>
              <w:pStyle w:val="120"/>
              <w:jc w:val="center"/>
              <w:rPr>
                <w:rFonts w:ascii="Times New Roman" w:hAnsi="Times New Roman" w:cs="Times New Roman"/>
                <w:szCs w:val="24"/>
                <w:lang w:eastAsia="en-US"/>
              </w:rPr>
            </w:pPr>
            <w:r w:rsidRPr="00DD12E2">
              <w:rPr>
                <w:rFonts w:ascii="Times New Roman" w:hAnsi="Times New Roman" w:cs="Times New Roman"/>
                <w:szCs w:val="24"/>
                <w:lang w:eastAsia="en-US"/>
              </w:rPr>
              <w:t>Техническое описание</w:t>
            </w:r>
          </w:p>
        </w:tc>
      </w:tr>
      <w:tr w:rsidR="00130992" w:rsidRPr="00DD12E2" w14:paraId="1F9912E9" w14:textId="77777777" w:rsidTr="00513099">
        <w:trPr>
          <w:trHeight w:val="278"/>
        </w:trPr>
        <w:tc>
          <w:tcPr>
            <w:tcW w:w="5000" w:type="pct"/>
            <w:gridSpan w:val="3"/>
            <w:shd w:val="clear" w:color="auto" w:fill="auto"/>
          </w:tcPr>
          <w:p w14:paraId="571A1B60" w14:textId="77777777" w:rsidR="00130992" w:rsidRPr="00DD12E2" w:rsidRDefault="00130992" w:rsidP="00513099">
            <w:pPr>
              <w:pStyle w:val="120"/>
              <w:rPr>
                <w:rFonts w:ascii="Times New Roman" w:hAnsi="Times New Roman" w:cs="Times New Roman"/>
                <w:b/>
                <w:bCs/>
                <w:szCs w:val="24"/>
                <w:lang w:eastAsia="en-US"/>
              </w:rPr>
            </w:pPr>
            <w:r w:rsidRPr="00DD12E2">
              <w:rPr>
                <w:rFonts w:ascii="Times New Roman" w:hAnsi="Times New Roman" w:cs="Times New Roman"/>
                <w:b/>
                <w:bCs/>
                <w:szCs w:val="24"/>
                <w:lang w:val="en-US" w:eastAsia="en-US"/>
              </w:rPr>
              <w:t>I</w:t>
            </w:r>
            <w:r w:rsidRPr="00DD12E2">
              <w:rPr>
                <w:rFonts w:ascii="Times New Roman" w:hAnsi="Times New Roman" w:cs="Times New Roman"/>
                <w:b/>
                <w:bCs/>
                <w:szCs w:val="24"/>
                <w:lang w:eastAsia="en-US"/>
              </w:rPr>
              <w:t xml:space="preserve"> Специализированная мебель и системы хранения</w:t>
            </w:r>
          </w:p>
        </w:tc>
      </w:tr>
      <w:tr w:rsidR="00130992" w:rsidRPr="00DD12E2" w14:paraId="4D959010" w14:textId="77777777" w:rsidTr="00513099">
        <w:trPr>
          <w:trHeight w:val="277"/>
        </w:trPr>
        <w:tc>
          <w:tcPr>
            <w:tcW w:w="5000" w:type="pct"/>
            <w:gridSpan w:val="3"/>
            <w:shd w:val="clear" w:color="auto" w:fill="auto"/>
          </w:tcPr>
          <w:p w14:paraId="4E7730BD" w14:textId="77777777" w:rsidR="00130992" w:rsidRPr="00DD12E2" w:rsidRDefault="00130992" w:rsidP="00513099">
            <w:pPr>
              <w:pStyle w:val="120"/>
              <w:rPr>
                <w:rFonts w:ascii="Times New Roman" w:hAnsi="Times New Roman" w:cs="Times New Roman"/>
                <w:b/>
                <w:bCs/>
                <w:szCs w:val="24"/>
                <w:lang w:eastAsia="en-US"/>
              </w:rPr>
            </w:pPr>
            <w:r w:rsidRPr="00DD12E2">
              <w:rPr>
                <w:rFonts w:ascii="Times New Roman" w:hAnsi="Times New Roman" w:cs="Times New Roman"/>
                <w:b/>
                <w:bCs/>
                <w:szCs w:val="24"/>
                <w:lang w:eastAsia="en-US"/>
              </w:rPr>
              <w:t>Основное оборудование</w:t>
            </w:r>
          </w:p>
        </w:tc>
      </w:tr>
      <w:tr w:rsidR="00130992" w:rsidRPr="00DD12E2" w14:paraId="2D27CBE4" w14:textId="77777777" w:rsidTr="00784249">
        <w:tc>
          <w:tcPr>
            <w:tcW w:w="221" w:type="pct"/>
            <w:shd w:val="clear" w:color="auto" w:fill="auto"/>
          </w:tcPr>
          <w:p w14:paraId="7DC481A3"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1</w:t>
            </w:r>
          </w:p>
        </w:tc>
        <w:tc>
          <w:tcPr>
            <w:tcW w:w="2455" w:type="pct"/>
            <w:shd w:val="clear" w:color="auto" w:fill="auto"/>
          </w:tcPr>
          <w:p w14:paraId="76AE4385" w14:textId="2F427FEB" w:rsidR="00130992" w:rsidRPr="00DD12E2" w:rsidRDefault="00130992" w:rsidP="002B63CA">
            <w:pPr>
              <w:pStyle w:val="120"/>
              <w:rPr>
                <w:rFonts w:ascii="Times New Roman" w:hAnsi="Times New Roman" w:cs="Times New Roman"/>
                <w:szCs w:val="24"/>
                <w:lang w:eastAsia="en-US"/>
              </w:rPr>
            </w:pPr>
            <w:r w:rsidRPr="00DD12E2">
              <w:rPr>
                <w:rFonts w:ascii="Times New Roman" w:hAnsi="Times New Roman" w:cs="Times New Roman"/>
                <w:szCs w:val="24"/>
              </w:rPr>
              <w:t xml:space="preserve">Доска </w:t>
            </w:r>
            <w:r w:rsidR="002B63CA" w:rsidRPr="00DD12E2">
              <w:rPr>
                <w:rFonts w:ascii="Times New Roman" w:hAnsi="Times New Roman" w:cs="Times New Roman"/>
                <w:szCs w:val="24"/>
              </w:rPr>
              <w:t>ученическая</w:t>
            </w:r>
          </w:p>
        </w:tc>
        <w:tc>
          <w:tcPr>
            <w:tcW w:w="2324" w:type="pct"/>
            <w:shd w:val="clear" w:color="auto" w:fill="auto"/>
          </w:tcPr>
          <w:p w14:paraId="16614885" w14:textId="7DD624BF" w:rsidR="00130992" w:rsidRPr="00DD12E2" w:rsidRDefault="00130992" w:rsidP="00513099">
            <w:pPr>
              <w:pStyle w:val="120"/>
              <w:rPr>
                <w:rFonts w:ascii="Times New Roman" w:hAnsi="Times New Roman" w:cs="Times New Roman"/>
                <w:b/>
                <w:bCs/>
                <w:szCs w:val="24"/>
                <w:highlight w:val="green"/>
                <w:u w:val="single"/>
                <w:lang w:eastAsia="en-US"/>
              </w:rPr>
            </w:pPr>
          </w:p>
        </w:tc>
      </w:tr>
      <w:tr w:rsidR="00130992" w:rsidRPr="00DD12E2" w14:paraId="607B28A1" w14:textId="77777777" w:rsidTr="00784249">
        <w:tc>
          <w:tcPr>
            <w:tcW w:w="221" w:type="pct"/>
            <w:shd w:val="clear" w:color="auto" w:fill="auto"/>
          </w:tcPr>
          <w:p w14:paraId="6AC5BECB"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2</w:t>
            </w:r>
          </w:p>
        </w:tc>
        <w:tc>
          <w:tcPr>
            <w:tcW w:w="2455" w:type="pct"/>
            <w:shd w:val="clear" w:color="auto" w:fill="auto"/>
          </w:tcPr>
          <w:p w14:paraId="3F357133" w14:textId="77777777" w:rsidR="00130992" w:rsidRPr="00DD12E2" w:rsidRDefault="00130992" w:rsidP="00513099">
            <w:pPr>
              <w:pStyle w:val="120"/>
              <w:rPr>
                <w:rFonts w:ascii="Times New Roman" w:hAnsi="Times New Roman" w:cs="Times New Roman"/>
                <w:szCs w:val="24"/>
              </w:rPr>
            </w:pPr>
            <w:r w:rsidRPr="00DD12E2">
              <w:rPr>
                <w:rFonts w:ascii="Times New Roman" w:eastAsia="Times New Roman" w:hAnsi="Times New Roman" w:cs="Times New Roman"/>
                <w:color w:val="000000"/>
                <w:szCs w:val="24"/>
              </w:rPr>
              <w:t>Офисный стол</w:t>
            </w:r>
          </w:p>
        </w:tc>
        <w:tc>
          <w:tcPr>
            <w:tcW w:w="2324" w:type="pct"/>
            <w:shd w:val="clear" w:color="auto" w:fill="auto"/>
          </w:tcPr>
          <w:p w14:paraId="00448A52" w14:textId="1B4CB3E4" w:rsidR="00130992" w:rsidRPr="00DD12E2" w:rsidRDefault="00130992" w:rsidP="00513099">
            <w:pPr>
              <w:pStyle w:val="120"/>
              <w:rPr>
                <w:rFonts w:ascii="Times New Roman" w:hAnsi="Times New Roman" w:cs="Times New Roman"/>
                <w:szCs w:val="24"/>
                <w:lang w:eastAsia="en-US"/>
              </w:rPr>
            </w:pPr>
          </w:p>
        </w:tc>
      </w:tr>
      <w:tr w:rsidR="00130992" w:rsidRPr="00DD12E2" w14:paraId="4A4B8529" w14:textId="77777777" w:rsidTr="00784249">
        <w:tc>
          <w:tcPr>
            <w:tcW w:w="221" w:type="pct"/>
            <w:shd w:val="clear" w:color="auto" w:fill="auto"/>
          </w:tcPr>
          <w:p w14:paraId="6FD29535"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3</w:t>
            </w:r>
          </w:p>
        </w:tc>
        <w:tc>
          <w:tcPr>
            <w:tcW w:w="2455" w:type="pct"/>
            <w:shd w:val="clear" w:color="auto" w:fill="auto"/>
          </w:tcPr>
          <w:p w14:paraId="7CB30FFB" w14:textId="77777777" w:rsidR="00130992" w:rsidRPr="00DD12E2" w:rsidRDefault="00130992" w:rsidP="00513099">
            <w:pPr>
              <w:pStyle w:val="120"/>
              <w:rPr>
                <w:rFonts w:ascii="Times New Roman" w:hAnsi="Times New Roman" w:cs="Times New Roman"/>
                <w:szCs w:val="24"/>
              </w:rPr>
            </w:pPr>
            <w:r w:rsidRPr="00DD12E2">
              <w:rPr>
                <w:rFonts w:ascii="Times New Roman" w:eastAsia="Times New Roman" w:hAnsi="Times New Roman" w:cs="Times New Roman"/>
                <w:color w:val="000000"/>
                <w:szCs w:val="24"/>
              </w:rPr>
              <w:t>Офисный стул</w:t>
            </w:r>
          </w:p>
        </w:tc>
        <w:tc>
          <w:tcPr>
            <w:tcW w:w="2324" w:type="pct"/>
            <w:shd w:val="clear" w:color="auto" w:fill="auto"/>
          </w:tcPr>
          <w:p w14:paraId="7C790897" w14:textId="689DF915" w:rsidR="00130992" w:rsidRPr="00DD12E2" w:rsidRDefault="00130992" w:rsidP="00513099">
            <w:pPr>
              <w:pStyle w:val="120"/>
              <w:rPr>
                <w:rFonts w:ascii="Times New Roman" w:hAnsi="Times New Roman" w:cs="Times New Roman"/>
                <w:szCs w:val="24"/>
                <w:lang w:eastAsia="en-US"/>
              </w:rPr>
            </w:pPr>
          </w:p>
        </w:tc>
      </w:tr>
      <w:tr w:rsidR="00130992" w:rsidRPr="00DD12E2" w14:paraId="6824CDF5" w14:textId="77777777" w:rsidTr="00784249">
        <w:trPr>
          <w:trHeight w:val="279"/>
        </w:trPr>
        <w:tc>
          <w:tcPr>
            <w:tcW w:w="221" w:type="pct"/>
            <w:shd w:val="clear" w:color="auto" w:fill="auto"/>
          </w:tcPr>
          <w:p w14:paraId="4E405CEC"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4</w:t>
            </w:r>
          </w:p>
        </w:tc>
        <w:tc>
          <w:tcPr>
            <w:tcW w:w="2455" w:type="pct"/>
            <w:shd w:val="clear" w:color="auto" w:fill="auto"/>
          </w:tcPr>
          <w:p w14:paraId="16399A36"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Стол для обучающихся 2-местный</w:t>
            </w:r>
          </w:p>
        </w:tc>
        <w:tc>
          <w:tcPr>
            <w:tcW w:w="2324" w:type="pct"/>
            <w:shd w:val="clear" w:color="auto" w:fill="auto"/>
          </w:tcPr>
          <w:p w14:paraId="3ADDC03E" w14:textId="0F6990DE" w:rsidR="00130992" w:rsidRPr="00DD12E2" w:rsidRDefault="00130992" w:rsidP="00513099">
            <w:pPr>
              <w:pStyle w:val="120"/>
              <w:rPr>
                <w:rFonts w:ascii="Times New Roman" w:hAnsi="Times New Roman" w:cs="Times New Roman"/>
                <w:szCs w:val="24"/>
                <w:lang w:eastAsia="en-US"/>
              </w:rPr>
            </w:pPr>
          </w:p>
        </w:tc>
      </w:tr>
      <w:tr w:rsidR="00130992" w:rsidRPr="00DD12E2" w14:paraId="32989E4C" w14:textId="77777777" w:rsidTr="00784249">
        <w:trPr>
          <w:trHeight w:val="270"/>
        </w:trPr>
        <w:tc>
          <w:tcPr>
            <w:tcW w:w="221" w:type="pct"/>
            <w:shd w:val="clear" w:color="auto" w:fill="auto"/>
          </w:tcPr>
          <w:p w14:paraId="66FE1C20"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5</w:t>
            </w:r>
          </w:p>
        </w:tc>
        <w:tc>
          <w:tcPr>
            <w:tcW w:w="2455" w:type="pct"/>
            <w:shd w:val="clear" w:color="auto" w:fill="auto"/>
          </w:tcPr>
          <w:p w14:paraId="3D89D596"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Стул обучающего</w:t>
            </w:r>
          </w:p>
        </w:tc>
        <w:tc>
          <w:tcPr>
            <w:tcW w:w="2324" w:type="pct"/>
            <w:shd w:val="clear" w:color="auto" w:fill="auto"/>
          </w:tcPr>
          <w:p w14:paraId="6BD3ACC9" w14:textId="5FE76040" w:rsidR="00130992" w:rsidRPr="00DD12E2" w:rsidRDefault="00130992" w:rsidP="00513099">
            <w:pPr>
              <w:pStyle w:val="120"/>
              <w:rPr>
                <w:rFonts w:ascii="Times New Roman" w:hAnsi="Times New Roman" w:cs="Times New Roman"/>
                <w:szCs w:val="24"/>
                <w:lang w:eastAsia="en-US"/>
              </w:rPr>
            </w:pPr>
          </w:p>
        </w:tc>
      </w:tr>
      <w:tr w:rsidR="00130992" w:rsidRPr="00DD12E2" w14:paraId="58C03BF0" w14:textId="77777777" w:rsidTr="00784249">
        <w:trPr>
          <w:trHeight w:val="532"/>
        </w:trPr>
        <w:tc>
          <w:tcPr>
            <w:tcW w:w="221" w:type="pct"/>
            <w:shd w:val="clear" w:color="auto" w:fill="auto"/>
          </w:tcPr>
          <w:p w14:paraId="23FD8614"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6</w:t>
            </w:r>
          </w:p>
        </w:tc>
        <w:tc>
          <w:tcPr>
            <w:tcW w:w="2455" w:type="pct"/>
            <w:shd w:val="clear" w:color="auto" w:fill="auto"/>
          </w:tcPr>
          <w:p w14:paraId="500D7725"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eastAsia="Times New Roman" w:hAnsi="Times New Roman" w:cs="Times New Roman"/>
                <w:color w:val="01011B"/>
                <w:szCs w:val="24"/>
                <w:shd w:val="clear" w:color="auto" w:fill="FFFFFF"/>
              </w:rPr>
              <w:t>Шкаф</w:t>
            </w:r>
          </w:p>
        </w:tc>
        <w:tc>
          <w:tcPr>
            <w:tcW w:w="2324" w:type="pct"/>
            <w:shd w:val="clear" w:color="auto" w:fill="auto"/>
          </w:tcPr>
          <w:p w14:paraId="40C1755D" w14:textId="4A645BA7" w:rsidR="00130992" w:rsidRPr="00DD12E2" w:rsidRDefault="00130992" w:rsidP="00513099">
            <w:pPr>
              <w:pStyle w:val="120"/>
              <w:rPr>
                <w:rFonts w:ascii="Times New Roman" w:hAnsi="Times New Roman" w:cs="Times New Roman"/>
                <w:szCs w:val="24"/>
                <w:lang w:eastAsia="en-US"/>
              </w:rPr>
            </w:pPr>
          </w:p>
        </w:tc>
      </w:tr>
      <w:tr w:rsidR="00130992" w:rsidRPr="00DD12E2" w14:paraId="5B5E31ED" w14:textId="77777777" w:rsidTr="00513099">
        <w:trPr>
          <w:trHeight w:val="345"/>
        </w:trPr>
        <w:tc>
          <w:tcPr>
            <w:tcW w:w="5000" w:type="pct"/>
            <w:gridSpan w:val="3"/>
            <w:shd w:val="clear" w:color="auto" w:fill="auto"/>
          </w:tcPr>
          <w:p w14:paraId="61C84725"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b/>
                <w:bCs/>
                <w:szCs w:val="24"/>
                <w:lang w:eastAsia="en-US"/>
              </w:rPr>
              <w:t>Дополнительное оборудование</w:t>
            </w:r>
          </w:p>
        </w:tc>
      </w:tr>
      <w:tr w:rsidR="00130992" w:rsidRPr="00DD12E2" w14:paraId="1C793399" w14:textId="77777777" w:rsidTr="00784249">
        <w:trPr>
          <w:trHeight w:val="253"/>
        </w:trPr>
        <w:tc>
          <w:tcPr>
            <w:tcW w:w="221" w:type="pct"/>
            <w:shd w:val="clear" w:color="auto" w:fill="auto"/>
          </w:tcPr>
          <w:p w14:paraId="47AE48FC" w14:textId="77431FC3" w:rsidR="00130992" w:rsidRPr="00DD12E2" w:rsidRDefault="00130992" w:rsidP="00513099">
            <w:pPr>
              <w:pStyle w:val="120"/>
              <w:rPr>
                <w:rFonts w:ascii="Times New Roman" w:hAnsi="Times New Roman" w:cs="Times New Roman"/>
                <w:bCs/>
                <w:szCs w:val="24"/>
                <w:lang w:eastAsia="en-US"/>
              </w:rPr>
            </w:pPr>
          </w:p>
        </w:tc>
        <w:tc>
          <w:tcPr>
            <w:tcW w:w="2455" w:type="pct"/>
            <w:shd w:val="clear" w:color="auto" w:fill="auto"/>
            <w:vAlign w:val="center"/>
          </w:tcPr>
          <w:p w14:paraId="0432B701" w14:textId="4BAAEC96" w:rsidR="00130992" w:rsidRPr="00DD12E2" w:rsidRDefault="00130992" w:rsidP="00513099">
            <w:pPr>
              <w:pStyle w:val="120"/>
              <w:rPr>
                <w:rFonts w:ascii="Times New Roman" w:hAnsi="Times New Roman" w:cs="Times New Roman"/>
                <w:b/>
                <w:bCs/>
                <w:szCs w:val="24"/>
                <w:lang w:eastAsia="en-US"/>
              </w:rPr>
            </w:pPr>
          </w:p>
        </w:tc>
        <w:tc>
          <w:tcPr>
            <w:tcW w:w="2324" w:type="pct"/>
            <w:shd w:val="clear" w:color="auto" w:fill="auto"/>
          </w:tcPr>
          <w:p w14:paraId="28A35178" w14:textId="28F149DA" w:rsidR="00130992" w:rsidRPr="00DD12E2" w:rsidRDefault="00130992" w:rsidP="00513099">
            <w:pPr>
              <w:pStyle w:val="120"/>
              <w:rPr>
                <w:rFonts w:ascii="Times New Roman" w:hAnsi="Times New Roman" w:cs="Times New Roman"/>
                <w:b/>
                <w:bCs/>
                <w:szCs w:val="24"/>
                <w:lang w:eastAsia="en-US"/>
              </w:rPr>
            </w:pPr>
          </w:p>
        </w:tc>
      </w:tr>
      <w:tr w:rsidR="00130992" w:rsidRPr="00DD12E2" w14:paraId="2870C2AD" w14:textId="77777777" w:rsidTr="00513099">
        <w:tc>
          <w:tcPr>
            <w:tcW w:w="5000" w:type="pct"/>
            <w:gridSpan w:val="3"/>
            <w:shd w:val="clear" w:color="auto" w:fill="auto"/>
          </w:tcPr>
          <w:p w14:paraId="70BD479A"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b/>
                <w:bCs/>
                <w:szCs w:val="24"/>
                <w:lang w:val="en-US" w:eastAsia="en-US"/>
              </w:rPr>
              <w:t xml:space="preserve">II </w:t>
            </w:r>
            <w:r w:rsidRPr="00DD12E2">
              <w:rPr>
                <w:rFonts w:ascii="Times New Roman" w:hAnsi="Times New Roman" w:cs="Times New Roman"/>
                <w:b/>
                <w:bCs/>
                <w:szCs w:val="24"/>
                <w:lang w:eastAsia="en-US"/>
              </w:rPr>
              <w:t>Технические средства</w:t>
            </w:r>
          </w:p>
        </w:tc>
      </w:tr>
      <w:tr w:rsidR="00130992" w:rsidRPr="00DD12E2" w14:paraId="760A8120" w14:textId="77777777" w:rsidTr="00513099">
        <w:tc>
          <w:tcPr>
            <w:tcW w:w="5000" w:type="pct"/>
            <w:gridSpan w:val="3"/>
            <w:shd w:val="clear" w:color="auto" w:fill="auto"/>
          </w:tcPr>
          <w:p w14:paraId="08E937B3"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b/>
                <w:bCs/>
                <w:szCs w:val="24"/>
                <w:lang w:eastAsia="en-US"/>
              </w:rPr>
              <w:t>Основное оборудование</w:t>
            </w:r>
          </w:p>
        </w:tc>
      </w:tr>
      <w:tr w:rsidR="00130992" w:rsidRPr="00DD12E2" w14:paraId="3C2B971A" w14:textId="77777777" w:rsidTr="00784249">
        <w:tc>
          <w:tcPr>
            <w:tcW w:w="221" w:type="pct"/>
            <w:shd w:val="clear" w:color="auto" w:fill="auto"/>
          </w:tcPr>
          <w:p w14:paraId="0C08A42F"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1</w:t>
            </w:r>
          </w:p>
        </w:tc>
        <w:tc>
          <w:tcPr>
            <w:tcW w:w="2455" w:type="pct"/>
            <w:shd w:val="clear" w:color="auto" w:fill="auto"/>
          </w:tcPr>
          <w:p w14:paraId="428F66C8"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Персональный компьютер/ноутбук</w:t>
            </w:r>
          </w:p>
        </w:tc>
        <w:tc>
          <w:tcPr>
            <w:tcW w:w="2324" w:type="pct"/>
            <w:shd w:val="clear" w:color="auto" w:fill="auto"/>
          </w:tcPr>
          <w:p w14:paraId="0EC52510" w14:textId="071CFECC" w:rsidR="00130992" w:rsidRPr="00DD12E2" w:rsidRDefault="00130992" w:rsidP="00513099">
            <w:pPr>
              <w:pStyle w:val="120"/>
              <w:rPr>
                <w:rFonts w:ascii="Times New Roman" w:hAnsi="Times New Roman" w:cs="Times New Roman"/>
                <w:szCs w:val="24"/>
                <w:lang w:eastAsia="en-US"/>
              </w:rPr>
            </w:pPr>
          </w:p>
        </w:tc>
      </w:tr>
      <w:tr w:rsidR="00130992" w:rsidRPr="00DD12E2" w14:paraId="1033D737" w14:textId="77777777" w:rsidTr="00784249">
        <w:trPr>
          <w:trHeight w:val="765"/>
        </w:trPr>
        <w:tc>
          <w:tcPr>
            <w:tcW w:w="221" w:type="pct"/>
            <w:shd w:val="clear" w:color="auto" w:fill="auto"/>
          </w:tcPr>
          <w:p w14:paraId="6F509470"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2</w:t>
            </w:r>
          </w:p>
        </w:tc>
        <w:tc>
          <w:tcPr>
            <w:tcW w:w="2455" w:type="pct"/>
            <w:shd w:val="clear" w:color="auto" w:fill="auto"/>
          </w:tcPr>
          <w:p w14:paraId="015B7E48" w14:textId="77777777" w:rsidR="00130992" w:rsidRPr="00DD12E2" w:rsidRDefault="00130992" w:rsidP="00513099">
            <w:pPr>
              <w:pStyle w:val="120"/>
              <w:rPr>
                <w:rFonts w:ascii="Times New Roman" w:hAnsi="Times New Roman" w:cs="Times New Roman"/>
                <w:szCs w:val="24"/>
                <w:lang w:eastAsia="en-US"/>
              </w:rPr>
            </w:pPr>
            <w:r w:rsidRPr="00DD12E2">
              <w:rPr>
                <w:rFonts w:ascii="Times New Roman" w:hAnsi="Times New Roman" w:cs="Times New Roman"/>
                <w:szCs w:val="24"/>
                <w:lang w:eastAsia="en-US"/>
              </w:rPr>
              <w:t>Система визуализации (интерактивная доска)</w:t>
            </w:r>
          </w:p>
        </w:tc>
        <w:tc>
          <w:tcPr>
            <w:tcW w:w="2324" w:type="pct"/>
            <w:shd w:val="clear" w:color="auto" w:fill="auto"/>
          </w:tcPr>
          <w:p w14:paraId="2E0851B8" w14:textId="7E678583" w:rsidR="00130992" w:rsidRPr="00DD12E2" w:rsidRDefault="00130992" w:rsidP="00513099">
            <w:pPr>
              <w:pStyle w:val="120"/>
              <w:rPr>
                <w:rFonts w:ascii="Times New Roman" w:hAnsi="Times New Roman" w:cs="Times New Roman"/>
                <w:szCs w:val="24"/>
                <w:lang w:eastAsia="en-US"/>
              </w:rPr>
            </w:pPr>
          </w:p>
        </w:tc>
      </w:tr>
      <w:tr w:rsidR="00680C4E" w:rsidRPr="00DD12E2" w14:paraId="0C24C3A2" w14:textId="77777777" w:rsidTr="00784249">
        <w:trPr>
          <w:trHeight w:val="285"/>
        </w:trPr>
        <w:tc>
          <w:tcPr>
            <w:tcW w:w="221" w:type="pct"/>
            <w:shd w:val="clear" w:color="auto" w:fill="auto"/>
          </w:tcPr>
          <w:p w14:paraId="2FD41004" w14:textId="77777777" w:rsidR="00680C4E" w:rsidRPr="00DD12E2" w:rsidRDefault="00680C4E" w:rsidP="00680C4E">
            <w:pPr>
              <w:pStyle w:val="120"/>
              <w:rPr>
                <w:rFonts w:ascii="Times New Roman" w:hAnsi="Times New Roman" w:cs="Times New Roman"/>
                <w:szCs w:val="24"/>
                <w:lang w:eastAsia="en-US"/>
              </w:rPr>
            </w:pPr>
            <w:r w:rsidRPr="00DD12E2">
              <w:rPr>
                <w:rFonts w:ascii="Times New Roman" w:hAnsi="Times New Roman" w:cs="Times New Roman"/>
                <w:szCs w:val="24"/>
                <w:lang w:eastAsia="en-US"/>
              </w:rPr>
              <w:t>3</w:t>
            </w:r>
          </w:p>
        </w:tc>
        <w:tc>
          <w:tcPr>
            <w:tcW w:w="2455" w:type="pct"/>
            <w:shd w:val="clear" w:color="auto" w:fill="auto"/>
            <w:vAlign w:val="center"/>
          </w:tcPr>
          <w:p w14:paraId="75774008" w14:textId="61EDF544" w:rsidR="00680C4E" w:rsidRPr="00DD12E2" w:rsidRDefault="00680C4E" w:rsidP="00680C4E">
            <w:pPr>
              <w:pStyle w:val="120"/>
              <w:rPr>
                <w:rFonts w:ascii="Times New Roman" w:hAnsi="Times New Roman" w:cs="Times New Roman"/>
                <w:szCs w:val="24"/>
                <w:lang w:eastAsia="en-US"/>
              </w:rPr>
            </w:pPr>
            <w:r w:rsidRPr="00DD12E2">
              <w:rPr>
                <w:rFonts w:ascii="Times New Roman" w:hAnsi="Times New Roman" w:cs="Times New Roman"/>
                <w:szCs w:val="22"/>
              </w:rPr>
              <w:t>Интерактивная доска</w:t>
            </w:r>
          </w:p>
        </w:tc>
        <w:tc>
          <w:tcPr>
            <w:tcW w:w="2324" w:type="pct"/>
            <w:shd w:val="clear" w:color="auto" w:fill="auto"/>
          </w:tcPr>
          <w:p w14:paraId="7AE05B8A" w14:textId="6479F5A3" w:rsidR="00680C4E" w:rsidRPr="00DD12E2" w:rsidRDefault="00680C4E" w:rsidP="00680C4E">
            <w:pPr>
              <w:pStyle w:val="120"/>
              <w:rPr>
                <w:rFonts w:ascii="Times New Roman" w:hAnsi="Times New Roman" w:cs="Times New Roman"/>
                <w:szCs w:val="24"/>
                <w:lang w:eastAsia="en-US"/>
              </w:rPr>
            </w:pPr>
          </w:p>
        </w:tc>
      </w:tr>
      <w:tr w:rsidR="00680C4E" w:rsidRPr="00DD12E2" w14:paraId="3C0585C2" w14:textId="77777777" w:rsidTr="00784249">
        <w:trPr>
          <w:trHeight w:val="290"/>
        </w:trPr>
        <w:tc>
          <w:tcPr>
            <w:tcW w:w="221" w:type="pct"/>
            <w:shd w:val="clear" w:color="auto" w:fill="auto"/>
          </w:tcPr>
          <w:p w14:paraId="6F2CA6D9" w14:textId="75003938" w:rsidR="00680C4E" w:rsidRPr="00DD12E2" w:rsidRDefault="00680C4E" w:rsidP="00680C4E">
            <w:pPr>
              <w:pStyle w:val="120"/>
              <w:rPr>
                <w:rFonts w:ascii="Times New Roman" w:hAnsi="Times New Roman" w:cs="Times New Roman"/>
                <w:szCs w:val="24"/>
                <w:lang w:eastAsia="en-US"/>
              </w:rPr>
            </w:pPr>
            <w:r w:rsidRPr="00DD12E2">
              <w:rPr>
                <w:rFonts w:ascii="Times New Roman" w:hAnsi="Times New Roman" w:cs="Times New Roman"/>
                <w:szCs w:val="24"/>
                <w:lang w:eastAsia="en-US"/>
              </w:rPr>
              <w:t>4</w:t>
            </w:r>
          </w:p>
        </w:tc>
        <w:tc>
          <w:tcPr>
            <w:tcW w:w="2455" w:type="pct"/>
            <w:shd w:val="clear" w:color="auto" w:fill="auto"/>
          </w:tcPr>
          <w:p w14:paraId="1F09BD3C" w14:textId="161E81F2" w:rsidR="00680C4E" w:rsidRPr="00DD12E2" w:rsidRDefault="00680C4E" w:rsidP="00680C4E">
            <w:pPr>
              <w:pStyle w:val="120"/>
              <w:rPr>
                <w:rFonts w:ascii="Times New Roman" w:hAnsi="Times New Roman" w:cs="Times New Roman"/>
                <w:szCs w:val="22"/>
              </w:rPr>
            </w:pPr>
            <w:r w:rsidRPr="00DD12E2">
              <w:rPr>
                <w:rFonts w:ascii="Times New Roman" w:eastAsia="Times New Roman" w:hAnsi="Times New Roman" w:cs="Times New Roman"/>
                <w:color w:val="01011B"/>
                <w:szCs w:val="24"/>
                <w:shd w:val="clear" w:color="auto" w:fill="FFFFFF"/>
              </w:rPr>
              <w:t>МФУ</w:t>
            </w:r>
          </w:p>
        </w:tc>
        <w:tc>
          <w:tcPr>
            <w:tcW w:w="2324" w:type="pct"/>
            <w:shd w:val="clear" w:color="auto" w:fill="auto"/>
          </w:tcPr>
          <w:p w14:paraId="53AD5793" w14:textId="35D16294" w:rsidR="00680C4E" w:rsidRPr="00DD12E2" w:rsidRDefault="00680C4E" w:rsidP="00680C4E">
            <w:pPr>
              <w:pStyle w:val="120"/>
              <w:rPr>
                <w:rFonts w:ascii="Times New Roman" w:hAnsi="Times New Roman" w:cs="Times New Roman"/>
                <w:szCs w:val="22"/>
              </w:rPr>
            </w:pPr>
          </w:p>
        </w:tc>
      </w:tr>
      <w:tr w:rsidR="00680C4E" w:rsidRPr="00DD12E2" w14:paraId="1EBD5216" w14:textId="77777777" w:rsidTr="00513099">
        <w:trPr>
          <w:trHeight w:val="360"/>
        </w:trPr>
        <w:tc>
          <w:tcPr>
            <w:tcW w:w="5000" w:type="pct"/>
            <w:gridSpan w:val="3"/>
            <w:shd w:val="clear" w:color="auto" w:fill="auto"/>
          </w:tcPr>
          <w:p w14:paraId="7971D31F" w14:textId="77777777" w:rsidR="00680C4E" w:rsidRPr="00DD12E2" w:rsidRDefault="00680C4E" w:rsidP="00680C4E">
            <w:pPr>
              <w:pStyle w:val="120"/>
              <w:rPr>
                <w:rFonts w:ascii="Times New Roman" w:hAnsi="Times New Roman" w:cs="Times New Roman"/>
                <w:szCs w:val="24"/>
                <w:lang w:eastAsia="en-US"/>
              </w:rPr>
            </w:pPr>
            <w:r w:rsidRPr="00DD12E2">
              <w:rPr>
                <w:rFonts w:ascii="Times New Roman" w:hAnsi="Times New Roman" w:cs="Times New Roman"/>
                <w:b/>
                <w:szCs w:val="24"/>
                <w:lang w:eastAsia="en-US"/>
              </w:rPr>
              <w:t>Дополнительное оборудование</w:t>
            </w:r>
          </w:p>
        </w:tc>
      </w:tr>
      <w:tr w:rsidR="00680C4E" w:rsidRPr="00DD12E2" w14:paraId="4CBB55EE" w14:textId="77777777" w:rsidTr="00784249">
        <w:trPr>
          <w:trHeight w:val="503"/>
        </w:trPr>
        <w:tc>
          <w:tcPr>
            <w:tcW w:w="221" w:type="pct"/>
            <w:shd w:val="clear" w:color="auto" w:fill="auto"/>
          </w:tcPr>
          <w:p w14:paraId="6002D95A" w14:textId="77777777" w:rsidR="00680C4E" w:rsidRPr="00DD12E2" w:rsidRDefault="00680C4E" w:rsidP="00680C4E">
            <w:pPr>
              <w:pStyle w:val="120"/>
              <w:rPr>
                <w:rFonts w:ascii="Times New Roman" w:hAnsi="Times New Roman" w:cs="Times New Roman"/>
                <w:szCs w:val="24"/>
                <w:lang w:eastAsia="en-US"/>
              </w:rPr>
            </w:pPr>
            <w:r w:rsidRPr="00DD12E2">
              <w:rPr>
                <w:rFonts w:ascii="Times New Roman" w:hAnsi="Times New Roman" w:cs="Times New Roman"/>
                <w:szCs w:val="24"/>
                <w:lang w:eastAsia="en-US"/>
              </w:rPr>
              <w:t>1</w:t>
            </w:r>
          </w:p>
        </w:tc>
        <w:tc>
          <w:tcPr>
            <w:tcW w:w="2455" w:type="pct"/>
            <w:shd w:val="clear" w:color="auto" w:fill="auto"/>
          </w:tcPr>
          <w:p w14:paraId="685936D9" w14:textId="21FEE836" w:rsidR="00680C4E" w:rsidRPr="00DD12E2" w:rsidRDefault="00680C4E" w:rsidP="00680C4E">
            <w:pPr>
              <w:pStyle w:val="120"/>
              <w:rPr>
                <w:rFonts w:ascii="Times New Roman" w:hAnsi="Times New Roman" w:cs="Times New Roman"/>
                <w:b/>
                <w:szCs w:val="24"/>
                <w:lang w:eastAsia="en-US"/>
              </w:rPr>
            </w:pPr>
            <w:r w:rsidRPr="00DD12E2">
              <w:rPr>
                <w:rFonts w:ascii="Times New Roman" w:hAnsi="Times New Roman" w:cs="Times New Roman"/>
                <w:iCs w:val="0"/>
                <w:szCs w:val="24"/>
                <w:lang w:eastAsia="en-US"/>
              </w:rPr>
              <w:t>Акустические колонки</w:t>
            </w:r>
          </w:p>
        </w:tc>
        <w:tc>
          <w:tcPr>
            <w:tcW w:w="2324" w:type="pct"/>
            <w:shd w:val="clear" w:color="auto" w:fill="auto"/>
          </w:tcPr>
          <w:p w14:paraId="419A04EA" w14:textId="3CBFA4FA" w:rsidR="00680C4E" w:rsidRPr="00DD12E2" w:rsidRDefault="00680C4E" w:rsidP="00680C4E">
            <w:pPr>
              <w:pStyle w:val="120"/>
              <w:rPr>
                <w:rFonts w:ascii="Times New Roman" w:hAnsi="Times New Roman" w:cs="Times New Roman"/>
                <w:b/>
                <w:szCs w:val="24"/>
                <w:lang w:eastAsia="en-US"/>
              </w:rPr>
            </w:pPr>
          </w:p>
        </w:tc>
      </w:tr>
      <w:tr w:rsidR="00680C4E" w:rsidRPr="00DD12E2" w14:paraId="6347490E" w14:textId="77777777" w:rsidTr="00513099">
        <w:tc>
          <w:tcPr>
            <w:tcW w:w="5000" w:type="pct"/>
            <w:gridSpan w:val="3"/>
            <w:shd w:val="clear" w:color="auto" w:fill="auto"/>
          </w:tcPr>
          <w:p w14:paraId="696F0608" w14:textId="77777777" w:rsidR="00680C4E" w:rsidRPr="00DD12E2" w:rsidRDefault="00680C4E" w:rsidP="00680C4E">
            <w:pPr>
              <w:pStyle w:val="120"/>
              <w:rPr>
                <w:rFonts w:ascii="Times New Roman" w:hAnsi="Times New Roman" w:cs="Times New Roman"/>
                <w:szCs w:val="24"/>
                <w:lang w:val="x-none" w:eastAsia="en-US"/>
              </w:rPr>
            </w:pPr>
            <w:r w:rsidRPr="00DD12E2">
              <w:rPr>
                <w:rFonts w:ascii="Times New Roman" w:hAnsi="Times New Roman" w:cs="Times New Roman"/>
                <w:b/>
                <w:bCs/>
                <w:szCs w:val="24"/>
                <w:lang w:val="en-US" w:eastAsia="en-US"/>
              </w:rPr>
              <w:t>III</w:t>
            </w:r>
            <w:r w:rsidRPr="00DD12E2">
              <w:rPr>
                <w:rFonts w:ascii="Times New Roman" w:hAnsi="Times New Roman" w:cs="Times New Roman"/>
                <w:b/>
                <w:bCs/>
                <w:szCs w:val="24"/>
                <w:lang w:eastAsia="en-US"/>
              </w:rPr>
              <w:t xml:space="preserve"> Демонстрационные учебно-наглядные пособия</w:t>
            </w:r>
          </w:p>
        </w:tc>
      </w:tr>
      <w:tr w:rsidR="00680C4E" w:rsidRPr="00DD12E2" w14:paraId="352AB0F5" w14:textId="77777777" w:rsidTr="00513099">
        <w:tc>
          <w:tcPr>
            <w:tcW w:w="5000" w:type="pct"/>
            <w:gridSpan w:val="3"/>
            <w:shd w:val="clear" w:color="auto" w:fill="auto"/>
          </w:tcPr>
          <w:p w14:paraId="40CA8A5C" w14:textId="77777777" w:rsidR="00680C4E" w:rsidRPr="00DD12E2" w:rsidRDefault="00680C4E" w:rsidP="00680C4E">
            <w:pPr>
              <w:pStyle w:val="120"/>
              <w:rPr>
                <w:rFonts w:ascii="Times New Roman" w:hAnsi="Times New Roman" w:cs="Times New Roman"/>
                <w:szCs w:val="24"/>
                <w:lang w:eastAsia="en-US"/>
              </w:rPr>
            </w:pPr>
            <w:r w:rsidRPr="00DD12E2">
              <w:rPr>
                <w:rFonts w:ascii="Times New Roman" w:hAnsi="Times New Roman" w:cs="Times New Roman"/>
                <w:b/>
                <w:bCs/>
                <w:szCs w:val="24"/>
                <w:lang w:eastAsia="en-US"/>
              </w:rPr>
              <w:t>Основное оборудование</w:t>
            </w:r>
          </w:p>
        </w:tc>
      </w:tr>
      <w:tr w:rsidR="00680C4E" w:rsidRPr="00DD12E2" w14:paraId="4B395266" w14:textId="77777777" w:rsidTr="00784249">
        <w:trPr>
          <w:trHeight w:val="230"/>
        </w:trPr>
        <w:tc>
          <w:tcPr>
            <w:tcW w:w="221" w:type="pct"/>
            <w:shd w:val="clear" w:color="auto" w:fill="auto"/>
          </w:tcPr>
          <w:p w14:paraId="41D3700F" w14:textId="77777777" w:rsidR="00680C4E" w:rsidRPr="00DD12E2" w:rsidRDefault="00680C4E" w:rsidP="00680C4E">
            <w:pPr>
              <w:pStyle w:val="120"/>
              <w:rPr>
                <w:rFonts w:ascii="Times New Roman" w:hAnsi="Times New Roman" w:cs="Times New Roman"/>
                <w:szCs w:val="24"/>
                <w:highlight w:val="lightGray"/>
                <w:lang w:eastAsia="en-US"/>
              </w:rPr>
            </w:pPr>
            <w:r w:rsidRPr="00DD12E2">
              <w:rPr>
                <w:rFonts w:ascii="Times New Roman" w:hAnsi="Times New Roman" w:cs="Times New Roman"/>
                <w:szCs w:val="24"/>
                <w:lang w:eastAsia="en-US"/>
              </w:rPr>
              <w:t>1</w:t>
            </w:r>
          </w:p>
        </w:tc>
        <w:tc>
          <w:tcPr>
            <w:tcW w:w="2455" w:type="pct"/>
            <w:shd w:val="clear" w:color="auto" w:fill="auto"/>
          </w:tcPr>
          <w:p w14:paraId="677ECD1C" w14:textId="61EB08F1" w:rsidR="00680C4E" w:rsidRPr="00DD12E2" w:rsidRDefault="00680C4E" w:rsidP="00680C4E">
            <w:pPr>
              <w:pStyle w:val="120"/>
              <w:rPr>
                <w:rFonts w:ascii="Times New Roman" w:hAnsi="Times New Roman" w:cs="Times New Roman"/>
                <w:szCs w:val="24"/>
                <w:lang w:eastAsia="en-US"/>
              </w:rPr>
            </w:pPr>
          </w:p>
        </w:tc>
        <w:tc>
          <w:tcPr>
            <w:tcW w:w="2324" w:type="pct"/>
            <w:shd w:val="clear" w:color="auto" w:fill="auto"/>
          </w:tcPr>
          <w:p w14:paraId="068F86F6" w14:textId="1F28E32A" w:rsidR="00680C4E" w:rsidRPr="00DD12E2" w:rsidRDefault="00680C4E" w:rsidP="00680C4E">
            <w:pPr>
              <w:pStyle w:val="120"/>
              <w:rPr>
                <w:rFonts w:ascii="Times New Roman" w:hAnsi="Times New Roman" w:cs="Times New Roman"/>
                <w:szCs w:val="24"/>
                <w:lang w:eastAsia="en-US"/>
              </w:rPr>
            </w:pPr>
          </w:p>
        </w:tc>
      </w:tr>
      <w:tr w:rsidR="00680C4E" w:rsidRPr="00DD12E2" w14:paraId="42E8092C" w14:textId="77777777" w:rsidTr="00784249">
        <w:trPr>
          <w:trHeight w:val="233"/>
        </w:trPr>
        <w:tc>
          <w:tcPr>
            <w:tcW w:w="221" w:type="pct"/>
            <w:shd w:val="clear" w:color="auto" w:fill="auto"/>
          </w:tcPr>
          <w:p w14:paraId="7E7C790B" w14:textId="71787644" w:rsidR="00680C4E" w:rsidRPr="00DD12E2" w:rsidRDefault="00680C4E" w:rsidP="00680C4E">
            <w:pPr>
              <w:pStyle w:val="120"/>
              <w:rPr>
                <w:rFonts w:ascii="Times New Roman" w:hAnsi="Times New Roman" w:cs="Times New Roman"/>
                <w:szCs w:val="24"/>
                <w:lang w:eastAsia="en-US"/>
              </w:rPr>
            </w:pPr>
            <w:r w:rsidRPr="00DD12E2">
              <w:rPr>
                <w:rFonts w:ascii="Times New Roman" w:hAnsi="Times New Roman" w:cs="Times New Roman"/>
                <w:szCs w:val="24"/>
                <w:lang w:eastAsia="en-US"/>
              </w:rPr>
              <w:t>2</w:t>
            </w:r>
          </w:p>
        </w:tc>
        <w:tc>
          <w:tcPr>
            <w:tcW w:w="2455" w:type="pct"/>
            <w:shd w:val="clear" w:color="auto" w:fill="auto"/>
          </w:tcPr>
          <w:p w14:paraId="083C8519" w14:textId="10C2E251" w:rsidR="00680C4E" w:rsidRPr="00DD12E2" w:rsidRDefault="00680C4E" w:rsidP="00680C4E">
            <w:pPr>
              <w:pStyle w:val="120"/>
              <w:rPr>
                <w:rFonts w:ascii="Times New Roman" w:hAnsi="Times New Roman" w:cs="Times New Roman"/>
                <w:szCs w:val="24"/>
                <w:lang w:eastAsia="en-US"/>
              </w:rPr>
            </w:pPr>
          </w:p>
        </w:tc>
        <w:tc>
          <w:tcPr>
            <w:tcW w:w="2324" w:type="pct"/>
            <w:shd w:val="clear" w:color="auto" w:fill="auto"/>
          </w:tcPr>
          <w:p w14:paraId="14CACB5A" w14:textId="7E9F7BA6" w:rsidR="00680C4E" w:rsidRPr="00DD12E2" w:rsidRDefault="00680C4E" w:rsidP="00680C4E">
            <w:pPr>
              <w:pStyle w:val="120"/>
              <w:rPr>
                <w:rFonts w:ascii="Times New Roman" w:hAnsi="Times New Roman" w:cs="Times New Roman"/>
                <w:szCs w:val="24"/>
                <w:lang w:eastAsia="en-US"/>
              </w:rPr>
            </w:pPr>
          </w:p>
        </w:tc>
      </w:tr>
      <w:tr w:rsidR="00680C4E" w:rsidRPr="00DD12E2" w14:paraId="330FDF2F" w14:textId="77777777" w:rsidTr="00513099">
        <w:trPr>
          <w:trHeight w:val="315"/>
        </w:trPr>
        <w:tc>
          <w:tcPr>
            <w:tcW w:w="5000" w:type="pct"/>
            <w:gridSpan w:val="3"/>
            <w:shd w:val="clear" w:color="auto" w:fill="auto"/>
          </w:tcPr>
          <w:p w14:paraId="0A6DD84E" w14:textId="77777777" w:rsidR="00680C4E" w:rsidRPr="00DD12E2" w:rsidRDefault="00680C4E" w:rsidP="00680C4E">
            <w:pPr>
              <w:pStyle w:val="120"/>
              <w:rPr>
                <w:rFonts w:ascii="Times New Roman" w:hAnsi="Times New Roman" w:cs="Times New Roman"/>
                <w:szCs w:val="24"/>
                <w:highlight w:val="lightGray"/>
                <w:lang w:eastAsia="en-US"/>
              </w:rPr>
            </w:pPr>
            <w:r w:rsidRPr="00DD12E2">
              <w:rPr>
                <w:rFonts w:ascii="Times New Roman" w:hAnsi="Times New Roman" w:cs="Times New Roman"/>
                <w:b/>
                <w:bCs/>
                <w:szCs w:val="24"/>
                <w:lang w:eastAsia="en-US"/>
              </w:rPr>
              <w:t>Дополнительное оборудование</w:t>
            </w:r>
          </w:p>
        </w:tc>
      </w:tr>
      <w:tr w:rsidR="00680C4E" w:rsidRPr="00DD12E2" w14:paraId="3DFD661E" w14:textId="77777777" w:rsidTr="00784249">
        <w:trPr>
          <w:trHeight w:val="210"/>
        </w:trPr>
        <w:tc>
          <w:tcPr>
            <w:tcW w:w="221" w:type="pct"/>
            <w:shd w:val="clear" w:color="auto" w:fill="auto"/>
          </w:tcPr>
          <w:p w14:paraId="02F1E66B" w14:textId="2FAF3F25" w:rsidR="00680C4E" w:rsidRPr="00DD12E2" w:rsidRDefault="00680C4E" w:rsidP="00680C4E">
            <w:pPr>
              <w:pStyle w:val="120"/>
              <w:rPr>
                <w:rFonts w:ascii="Times New Roman" w:hAnsi="Times New Roman" w:cs="Times New Roman"/>
                <w:bCs/>
                <w:lang w:eastAsia="en-US"/>
              </w:rPr>
            </w:pPr>
            <w:r w:rsidRPr="00DD12E2">
              <w:rPr>
                <w:rFonts w:ascii="Times New Roman" w:hAnsi="Times New Roman" w:cs="Times New Roman"/>
                <w:bCs/>
                <w:lang w:eastAsia="en-US"/>
              </w:rPr>
              <w:t>1</w:t>
            </w:r>
          </w:p>
        </w:tc>
        <w:tc>
          <w:tcPr>
            <w:tcW w:w="2455" w:type="pct"/>
            <w:shd w:val="clear" w:color="auto" w:fill="auto"/>
            <w:vAlign w:val="center"/>
          </w:tcPr>
          <w:p w14:paraId="15215045" w14:textId="23795F09" w:rsidR="00680C4E" w:rsidRPr="00DD12E2" w:rsidRDefault="00680C4E" w:rsidP="00680C4E">
            <w:pPr>
              <w:pStyle w:val="120"/>
              <w:rPr>
                <w:rFonts w:ascii="Times New Roman" w:hAnsi="Times New Roman" w:cs="Times New Roman"/>
                <w:b/>
                <w:bCs/>
                <w:szCs w:val="24"/>
                <w:lang w:eastAsia="en-US"/>
              </w:rPr>
            </w:pPr>
          </w:p>
        </w:tc>
        <w:tc>
          <w:tcPr>
            <w:tcW w:w="2324" w:type="pct"/>
            <w:shd w:val="clear" w:color="auto" w:fill="auto"/>
            <w:vAlign w:val="center"/>
          </w:tcPr>
          <w:p w14:paraId="3A111FCA" w14:textId="75DC2FF5" w:rsidR="00680C4E" w:rsidRPr="00DD12E2" w:rsidRDefault="00680C4E" w:rsidP="00680C4E">
            <w:pPr>
              <w:pStyle w:val="120"/>
              <w:rPr>
                <w:rFonts w:ascii="Times New Roman" w:hAnsi="Times New Roman" w:cs="Times New Roman"/>
                <w:b/>
                <w:bCs/>
                <w:szCs w:val="24"/>
                <w:lang w:eastAsia="en-US"/>
              </w:rPr>
            </w:pPr>
          </w:p>
        </w:tc>
      </w:tr>
      <w:tr w:rsidR="00680C4E" w:rsidRPr="00DD12E2" w14:paraId="22C3F77D" w14:textId="77777777" w:rsidTr="00784249">
        <w:trPr>
          <w:trHeight w:val="210"/>
        </w:trPr>
        <w:tc>
          <w:tcPr>
            <w:tcW w:w="221" w:type="pct"/>
            <w:shd w:val="clear" w:color="auto" w:fill="auto"/>
          </w:tcPr>
          <w:p w14:paraId="03250704" w14:textId="78AF402B" w:rsidR="00680C4E" w:rsidRPr="00DD12E2" w:rsidRDefault="00680C4E" w:rsidP="00680C4E">
            <w:pPr>
              <w:pStyle w:val="120"/>
              <w:rPr>
                <w:rFonts w:ascii="Times New Roman" w:hAnsi="Times New Roman" w:cs="Times New Roman"/>
                <w:bCs/>
                <w:lang w:eastAsia="en-US"/>
              </w:rPr>
            </w:pPr>
            <w:r w:rsidRPr="00DD12E2">
              <w:rPr>
                <w:rFonts w:ascii="Times New Roman" w:hAnsi="Times New Roman" w:cs="Times New Roman"/>
                <w:bCs/>
                <w:lang w:eastAsia="en-US"/>
              </w:rPr>
              <w:t>2</w:t>
            </w:r>
          </w:p>
        </w:tc>
        <w:tc>
          <w:tcPr>
            <w:tcW w:w="2455" w:type="pct"/>
            <w:shd w:val="clear" w:color="auto" w:fill="auto"/>
            <w:vAlign w:val="center"/>
          </w:tcPr>
          <w:p w14:paraId="3E8AE471" w14:textId="023FB49D" w:rsidR="00680C4E" w:rsidRPr="00DD12E2" w:rsidRDefault="00680C4E" w:rsidP="00680C4E">
            <w:pPr>
              <w:pStyle w:val="120"/>
              <w:rPr>
                <w:rFonts w:ascii="Times New Roman" w:hAnsi="Times New Roman" w:cs="Times New Roman"/>
                <w:color w:val="000000"/>
                <w:szCs w:val="24"/>
              </w:rPr>
            </w:pPr>
          </w:p>
        </w:tc>
        <w:tc>
          <w:tcPr>
            <w:tcW w:w="2324" w:type="pct"/>
            <w:shd w:val="clear" w:color="auto" w:fill="auto"/>
          </w:tcPr>
          <w:p w14:paraId="716AA189" w14:textId="1B28B468" w:rsidR="00680C4E" w:rsidRPr="00DD12E2" w:rsidRDefault="00680C4E" w:rsidP="00680C4E">
            <w:pPr>
              <w:pStyle w:val="120"/>
              <w:rPr>
                <w:rFonts w:ascii="Times New Roman" w:hAnsi="Times New Roman" w:cs="Times New Roman"/>
                <w:szCs w:val="24"/>
              </w:rPr>
            </w:pPr>
          </w:p>
        </w:tc>
      </w:tr>
    </w:tbl>
    <w:p w14:paraId="255DA8E1" w14:textId="672D8A7F" w:rsidR="00130992" w:rsidRPr="00DD12E2" w:rsidRDefault="00130992" w:rsidP="003642C8">
      <w:pPr>
        <w:spacing w:after="0"/>
        <w:ind w:firstLine="709"/>
        <w:jc w:val="both"/>
        <w:rPr>
          <w:rFonts w:ascii="Times New Roman" w:hAnsi="Times New Roman" w:cs="Times New Roman"/>
          <w:bCs/>
          <w:sz w:val="24"/>
          <w:szCs w:val="24"/>
        </w:rPr>
      </w:pPr>
    </w:p>
    <w:p w14:paraId="2993EF47" w14:textId="77777777" w:rsidR="0038645C" w:rsidRPr="00DD12E2" w:rsidRDefault="00D67F56" w:rsidP="003642C8">
      <w:pPr>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6.</w:t>
      </w:r>
      <w:r w:rsidR="00204073" w:rsidRPr="00DD12E2">
        <w:rPr>
          <w:rFonts w:ascii="Times New Roman" w:hAnsi="Times New Roman" w:cs="Times New Roman"/>
          <w:sz w:val="24"/>
          <w:szCs w:val="24"/>
        </w:rPr>
        <w:t>1.3</w:t>
      </w:r>
      <w:r w:rsidRPr="00DD12E2">
        <w:rPr>
          <w:rFonts w:ascii="Times New Roman" w:hAnsi="Times New Roman" w:cs="Times New Roman"/>
          <w:sz w:val="24"/>
          <w:szCs w:val="24"/>
        </w:rPr>
        <w:t>.</w:t>
      </w:r>
      <w:r w:rsidRPr="00DD12E2">
        <w:rPr>
          <w:rFonts w:ascii="Times New Roman" w:hAnsi="Times New Roman" w:cs="Times New Roman"/>
          <w:sz w:val="24"/>
          <w:szCs w:val="24"/>
        </w:rPr>
        <w:tab/>
        <w:t>Допускается замена оборудования его виртуальными аналогами.</w:t>
      </w:r>
    </w:p>
    <w:p w14:paraId="2B4F4BD7" w14:textId="77777777" w:rsidR="00687E84" w:rsidRPr="00DD12E2" w:rsidRDefault="00687E84" w:rsidP="003642C8">
      <w:pPr>
        <w:suppressAutoHyphens/>
        <w:spacing w:after="0"/>
        <w:ind w:firstLine="709"/>
        <w:jc w:val="both"/>
        <w:rPr>
          <w:rFonts w:ascii="Times New Roman" w:hAnsi="Times New Roman" w:cs="Times New Roman"/>
          <w:b/>
          <w:sz w:val="16"/>
          <w:szCs w:val="24"/>
        </w:rPr>
      </w:pPr>
      <w:bookmarkStart w:id="29" w:name="_Hlk68082241"/>
    </w:p>
    <w:p w14:paraId="1C1D30CE" w14:textId="77777777" w:rsidR="0038645C" w:rsidRPr="00DD12E2" w:rsidRDefault="0038645C" w:rsidP="003642C8">
      <w:pPr>
        <w:pStyle w:val="afffffd"/>
        <w:ind w:firstLine="709"/>
        <w:jc w:val="both"/>
        <w:rPr>
          <w:rFonts w:ascii="Times New Roman" w:hAnsi="Times New Roman" w:cs="Times New Roman"/>
          <w:lang w:eastAsia="en-US"/>
        </w:rPr>
      </w:pPr>
      <w:bookmarkStart w:id="30" w:name="_Toc103594006"/>
      <w:r w:rsidRPr="00DD12E2">
        <w:rPr>
          <w:rFonts w:ascii="Times New Roman" w:hAnsi="Times New Roman" w:cs="Times New Roman"/>
        </w:rPr>
        <w:t>6.2.</w:t>
      </w:r>
      <w:r w:rsidR="00DE6304" w:rsidRPr="00DD12E2">
        <w:rPr>
          <w:rFonts w:ascii="Times New Roman" w:hAnsi="Times New Roman" w:cs="Times New Roman"/>
          <w:lang w:val="en-US"/>
        </w:rPr>
        <w:t> </w:t>
      </w:r>
      <w:r w:rsidRPr="00DD12E2">
        <w:rPr>
          <w:rFonts w:ascii="Times New Roman" w:hAnsi="Times New Roman" w:cs="Times New Roman"/>
          <w:lang w:eastAsia="en-US"/>
        </w:rPr>
        <w:t>Требования к учебно-методическому обеспечению образовательной программы</w:t>
      </w:r>
      <w:bookmarkEnd w:id="29"/>
      <w:bookmarkEnd w:id="30"/>
    </w:p>
    <w:p w14:paraId="26E5FD12" w14:textId="77777777" w:rsidR="008F119A" w:rsidRPr="00DD12E2" w:rsidRDefault="00205878" w:rsidP="003642C8">
      <w:pPr>
        <w:pStyle w:val="ConsPlusNormal"/>
        <w:spacing w:line="276" w:lineRule="auto"/>
        <w:ind w:firstLine="709"/>
        <w:jc w:val="both"/>
        <w:rPr>
          <w:rFonts w:ascii="Times New Roman" w:hAnsi="Times New Roman" w:cs="Times New Roman"/>
          <w:sz w:val="24"/>
          <w:szCs w:val="24"/>
        </w:rPr>
      </w:pPr>
      <w:r w:rsidRPr="00DD12E2">
        <w:rPr>
          <w:rFonts w:ascii="Times New Roman" w:hAnsi="Times New Roman" w:cs="Times New Roman"/>
          <w:sz w:val="24"/>
          <w:szCs w:val="24"/>
        </w:rPr>
        <w:t>6.2.1.</w:t>
      </w:r>
      <w:r w:rsidR="00DE6304" w:rsidRPr="00DD12E2">
        <w:rPr>
          <w:rFonts w:ascii="Times New Roman" w:hAnsi="Times New Roman" w:cs="Times New Roman"/>
          <w:sz w:val="24"/>
          <w:szCs w:val="24"/>
          <w:lang w:val="en-US"/>
        </w:rPr>
        <w:t> </w:t>
      </w:r>
      <w:r w:rsidR="00C72919" w:rsidRPr="00DD12E2">
        <w:rPr>
          <w:rFonts w:ascii="Times New Roman" w:hAnsi="Times New Roman" w:cs="Times New Roman"/>
          <w:sz w:val="24"/>
          <w:szCs w:val="24"/>
        </w:rPr>
        <w:t xml:space="preserve">Библиотечный фонд образовательной организации должен быть укомплектован </w:t>
      </w:r>
      <w:r w:rsidR="00C72919" w:rsidRPr="00DD12E2">
        <w:rPr>
          <w:rFonts w:ascii="Times New Roman" w:hAnsi="Times New Roman" w:cs="Times New Roman"/>
          <w:sz w:val="24"/>
          <w:szCs w:val="24"/>
        </w:rPr>
        <w:lastRenderedPageBreak/>
        <w:t xml:space="preserve">печатными изданиями и (или) электронными изданиями по каждой дисциплине (модулю) </w:t>
      </w:r>
      <w:r w:rsidR="00163130" w:rsidRPr="00DD12E2">
        <w:rPr>
          <w:rFonts w:ascii="Times New Roman" w:hAnsi="Times New Roman" w:cs="Times New Roman"/>
          <w:sz w:val="24"/>
          <w:szCs w:val="24"/>
        </w:rPr>
        <w:br/>
      </w:r>
      <w:r w:rsidR="00C72919" w:rsidRPr="00DD12E2">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DD12E2" w:rsidRDefault="00C72919" w:rsidP="003642C8">
      <w:pPr>
        <w:pStyle w:val="ConsPlusNormal"/>
        <w:spacing w:line="276" w:lineRule="auto"/>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DD12E2">
        <w:rPr>
          <w:rFonts w:ascii="Times New Roman" w:hAnsi="Times New Roman" w:cs="Times New Roman"/>
          <w:sz w:val="24"/>
          <w:szCs w:val="24"/>
        </w:rPr>
        <w:br/>
      </w:r>
      <w:r w:rsidRPr="00DD12E2">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DD12E2" w:rsidRDefault="0047286A" w:rsidP="003642C8">
      <w:pPr>
        <w:pStyle w:val="ConsPlusNormal"/>
        <w:spacing w:line="276" w:lineRule="auto"/>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DD12E2">
        <w:rPr>
          <w:rFonts w:ascii="Times New Roman" w:hAnsi="Times New Roman" w:cs="Times New Roman"/>
          <w:sz w:val="24"/>
          <w:szCs w:val="24"/>
        </w:rPr>
        <w:br/>
      </w:r>
      <w:r w:rsidRPr="00DD12E2">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DD12E2">
        <w:rPr>
          <w:rFonts w:ascii="Times New Roman" w:hAnsi="Times New Roman" w:cs="Times New Roman"/>
          <w:sz w:val="24"/>
          <w:szCs w:val="24"/>
        </w:rPr>
        <w:br/>
      </w:r>
      <w:r w:rsidRPr="00DD12E2">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77777777" w:rsidR="0090359E" w:rsidRPr="00DD12E2" w:rsidRDefault="0090359E" w:rsidP="003642C8">
      <w:pPr>
        <w:pStyle w:val="ConsPlusNormal"/>
        <w:spacing w:line="276" w:lineRule="auto"/>
        <w:ind w:firstLine="709"/>
        <w:jc w:val="both"/>
        <w:rPr>
          <w:rFonts w:ascii="Times New Roman" w:hAnsi="Times New Roman" w:cs="Times New Roman"/>
          <w:sz w:val="24"/>
          <w:szCs w:val="24"/>
        </w:rPr>
      </w:pPr>
      <w:r w:rsidRPr="00DD12E2">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F0F7E2F" w14:textId="77777777" w:rsidR="008F119A" w:rsidRPr="00DD12E2" w:rsidRDefault="0090359E" w:rsidP="003642C8">
      <w:pPr>
        <w:suppressAutoHyphens/>
        <w:spacing w:after="0"/>
        <w:ind w:firstLine="709"/>
        <w:jc w:val="both"/>
        <w:rPr>
          <w:rFonts w:ascii="Times New Roman" w:hAnsi="Times New Roman" w:cs="Times New Roman"/>
          <w:bCs/>
          <w:sz w:val="24"/>
          <w:szCs w:val="24"/>
          <w:lang w:eastAsia="en-US"/>
        </w:rPr>
      </w:pPr>
      <w:r w:rsidRPr="00DD12E2">
        <w:rPr>
          <w:rFonts w:ascii="Times New Roman" w:hAnsi="Times New Roman" w:cs="Times New Roman"/>
          <w:bCs/>
          <w:sz w:val="24"/>
          <w:szCs w:val="24"/>
          <w:lang w:eastAsia="en-US"/>
        </w:rPr>
        <w:t>6.2.2.</w:t>
      </w:r>
      <w:r w:rsidR="00DE6304" w:rsidRPr="00DD12E2">
        <w:rPr>
          <w:rFonts w:ascii="Times New Roman" w:hAnsi="Times New Roman" w:cs="Times New Roman"/>
          <w:bCs/>
          <w:sz w:val="24"/>
          <w:szCs w:val="24"/>
          <w:lang w:val="en-US" w:eastAsia="en-US"/>
        </w:rPr>
        <w:t> </w:t>
      </w:r>
      <w:r w:rsidR="008F119A" w:rsidRPr="00DD12E2">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688D9D" w14:textId="1E435669" w:rsidR="00A478E8" w:rsidRPr="00DD12E2" w:rsidRDefault="00A478E8" w:rsidP="003642C8">
      <w:pPr>
        <w:shd w:val="clear" w:color="auto" w:fill="FFFFFF"/>
        <w:spacing w:after="0"/>
        <w:ind w:firstLine="709"/>
        <w:jc w:val="both"/>
        <w:rPr>
          <w:rFonts w:ascii="Times New Roman" w:hAnsi="Times New Roman" w:cs="Times New Roman"/>
          <w:sz w:val="24"/>
          <w:szCs w:val="24"/>
        </w:rPr>
      </w:pPr>
      <w:r w:rsidRPr="00DD12E2">
        <w:rPr>
          <w:rFonts w:ascii="Times New Roman" w:hAnsi="Times New Roman" w:cs="Times New Roman"/>
          <w:bCs/>
          <w:sz w:val="24"/>
          <w:szCs w:val="24"/>
          <w:lang w:eastAsia="en-US"/>
        </w:rPr>
        <w:t>6.2.3.</w:t>
      </w:r>
      <w:r w:rsidR="00DE6304" w:rsidRPr="00DD12E2">
        <w:rPr>
          <w:rFonts w:ascii="Times New Roman" w:hAnsi="Times New Roman" w:cs="Times New Roman"/>
          <w:bCs/>
          <w:sz w:val="24"/>
          <w:szCs w:val="24"/>
          <w:lang w:val="en-US" w:eastAsia="en-US"/>
        </w:rPr>
        <w:t> </w:t>
      </w:r>
      <w:r w:rsidRPr="00DD12E2">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DD12E2">
        <w:rPr>
          <w:rFonts w:ascii="Times New Roman" w:hAnsi="Times New Roman" w:cs="Times New Roman"/>
          <w:sz w:val="24"/>
          <w:szCs w:val="24"/>
        </w:rPr>
        <w:t>.</w:t>
      </w:r>
      <w:r w:rsidR="00155174" w:rsidRPr="00DD12E2">
        <w:rPr>
          <w:rFonts w:ascii="Times New Roman" w:hAnsi="Times New Roman" w:cs="Times New Roman"/>
          <w:sz w:val="24"/>
          <w:szCs w:val="24"/>
        </w:rPr>
        <w:t xml:space="preserve"> </w:t>
      </w:r>
    </w:p>
    <w:p w14:paraId="260DB73F" w14:textId="4EAD49D8" w:rsidR="00687E84" w:rsidRPr="00DD12E2" w:rsidRDefault="00687E84" w:rsidP="003642C8">
      <w:pPr>
        <w:shd w:val="clear" w:color="auto" w:fill="FFFFFF"/>
        <w:spacing w:after="0"/>
        <w:ind w:firstLine="709"/>
        <w:jc w:val="both"/>
        <w:rPr>
          <w:rFonts w:ascii="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820"/>
        <w:gridCol w:w="3260"/>
        <w:gridCol w:w="1134"/>
      </w:tblGrid>
      <w:tr w:rsidR="008F1490" w:rsidRPr="00DD12E2" w14:paraId="6C4FE59F" w14:textId="77777777" w:rsidTr="00F86596">
        <w:tc>
          <w:tcPr>
            <w:tcW w:w="567" w:type="dxa"/>
            <w:hideMark/>
          </w:tcPr>
          <w:p w14:paraId="59B4CD54" w14:textId="77777777" w:rsidR="008F1490" w:rsidRPr="00DD12E2" w:rsidRDefault="008F1490" w:rsidP="00F86596">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t>№ п/п</w:t>
            </w:r>
          </w:p>
        </w:tc>
        <w:tc>
          <w:tcPr>
            <w:tcW w:w="4820" w:type="dxa"/>
            <w:hideMark/>
          </w:tcPr>
          <w:p w14:paraId="0835EA8F" w14:textId="77777777" w:rsidR="008F1490" w:rsidRPr="00DD12E2" w:rsidRDefault="008F1490" w:rsidP="00F86596">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260" w:type="dxa"/>
            <w:hideMark/>
          </w:tcPr>
          <w:p w14:paraId="177417AA" w14:textId="77777777" w:rsidR="008F1490" w:rsidRPr="00DD12E2" w:rsidRDefault="008F1490" w:rsidP="00F86596">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t>Код и наименование учебной дисциплины (модуля)</w:t>
            </w:r>
          </w:p>
        </w:tc>
        <w:tc>
          <w:tcPr>
            <w:tcW w:w="1134" w:type="dxa"/>
            <w:hideMark/>
          </w:tcPr>
          <w:p w14:paraId="5BBC9293" w14:textId="77777777" w:rsidR="008F1490" w:rsidRPr="00DD12E2" w:rsidRDefault="008F1490" w:rsidP="00F86596">
            <w:pPr>
              <w:spacing w:after="0" w:line="240" w:lineRule="auto"/>
              <w:jc w:val="center"/>
              <w:rPr>
                <w:rFonts w:ascii="Times New Roman" w:hAnsi="Times New Roman" w:cs="Times New Roman"/>
                <w:b/>
                <w:bCs/>
                <w:sz w:val="24"/>
                <w:szCs w:val="24"/>
              </w:rPr>
            </w:pPr>
            <w:r w:rsidRPr="00DD12E2">
              <w:rPr>
                <w:rFonts w:ascii="Times New Roman" w:hAnsi="Times New Roman" w:cs="Times New Roman"/>
                <w:b/>
                <w:bCs/>
                <w:sz w:val="24"/>
                <w:szCs w:val="24"/>
              </w:rPr>
              <w:t>Количество</w:t>
            </w:r>
          </w:p>
        </w:tc>
      </w:tr>
      <w:tr w:rsidR="00D60113" w:rsidRPr="00DD12E2" w14:paraId="42681E5E" w14:textId="77777777" w:rsidTr="00F86596">
        <w:tc>
          <w:tcPr>
            <w:tcW w:w="567" w:type="dxa"/>
          </w:tcPr>
          <w:p w14:paraId="3AC7C2EE" w14:textId="77777777" w:rsidR="00D60113" w:rsidRPr="00DD12E2" w:rsidRDefault="00D60113" w:rsidP="00F86596">
            <w:pPr>
              <w:pStyle w:val="ae"/>
              <w:numPr>
                <w:ilvl w:val="0"/>
                <w:numId w:val="13"/>
              </w:numPr>
              <w:spacing w:before="0" w:after="0"/>
              <w:ind w:left="0"/>
              <w:jc w:val="both"/>
              <w:rPr>
                <w:rFonts w:ascii="Times New Roman" w:hAnsi="Times New Roman" w:cs="Times New Roman"/>
                <w:lang w:val="en-US" w:eastAsia="en-US"/>
              </w:rPr>
            </w:pPr>
          </w:p>
        </w:tc>
        <w:tc>
          <w:tcPr>
            <w:tcW w:w="4820" w:type="dxa"/>
          </w:tcPr>
          <w:p w14:paraId="1C8E056C" w14:textId="2433E4C5" w:rsidR="00D60113" w:rsidRPr="00DD12E2" w:rsidRDefault="00D60113" w:rsidP="00F86596">
            <w:pPr>
              <w:spacing w:after="0" w:line="240" w:lineRule="auto"/>
              <w:jc w:val="both"/>
              <w:rPr>
                <w:rFonts w:ascii="Times New Roman" w:hAnsi="Times New Roman" w:cs="Times New Roman"/>
                <w:sz w:val="24"/>
                <w:szCs w:val="24"/>
                <w:lang w:val="en-US"/>
              </w:rPr>
            </w:pPr>
          </w:p>
        </w:tc>
        <w:tc>
          <w:tcPr>
            <w:tcW w:w="3260" w:type="dxa"/>
          </w:tcPr>
          <w:p w14:paraId="0F72B55D" w14:textId="634D3695" w:rsidR="00D60113" w:rsidRPr="00DD12E2" w:rsidRDefault="00D60113" w:rsidP="00F86596">
            <w:pPr>
              <w:spacing w:after="0" w:line="240" w:lineRule="auto"/>
              <w:rPr>
                <w:rFonts w:ascii="Times New Roman" w:hAnsi="Times New Roman" w:cs="Times New Roman"/>
                <w:sz w:val="24"/>
                <w:szCs w:val="24"/>
                <w:lang w:eastAsia="en-US"/>
              </w:rPr>
            </w:pPr>
          </w:p>
        </w:tc>
        <w:tc>
          <w:tcPr>
            <w:tcW w:w="1134" w:type="dxa"/>
          </w:tcPr>
          <w:p w14:paraId="3EA45BF2" w14:textId="42EB98AE" w:rsidR="00D60113" w:rsidRPr="00DD12E2" w:rsidRDefault="00D60113" w:rsidP="00F86596">
            <w:pPr>
              <w:spacing w:after="0" w:line="240" w:lineRule="auto"/>
              <w:jc w:val="both"/>
              <w:rPr>
                <w:rFonts w:ascii="Times New Roman" w:hAnsi="Times New Roman" w:cs="Times New Roman"/>
                <w:sz w:val="24"/>
                <w:szCs w:val="24"/>
              </w:rPr>
            </w:pPr>
          </w:p>
        </w:tc>
      </w:tr>
    </w:tbl>
    <w:p w14:paraId="68F6C94B" w14:textId="77777777" w:rsidR="008F1490" w:rsidRPr="00DD12E2" w:rsidRDefault="008F1490" w:rsidP="003642C8">
      <w:pPr>
        <w:shd w:val="clear" w:color="auto" w:fill="FFFFFF"/>
        <w:spacing w:after="0"/>
        <w:ind w:firstLine="709"/>
        <w:jc w:val="both"/>
        <w:rPr>
          <w:rFonts w:ascii="Times New Roman" w:hAnsi="Times New Roman" w:cs="Times New Roman"/>
          <w:sz w:val="24"/>
          <w:szCs w:val="24"/>
        </w:rPr>
      </w:pPr>
    </w:p>
    <w:p w14:paraId="156C6F20" w14:textId="77777777" w:rsidR="00A478E8" w:rsidRPr="00DD12E2" w:rsidRDefault="00A478E8" w:rsidP="003642C8">
      <w:pPr>
        <w:suppressAutoHyphens/>
        <w:spacing w:after="0"/>
        <w:ind w:firstLine="709"/>
        <w:jc w:val="both"/>
        <w:rPr>
          <w:rFonts w:ascii="Times New Roman" w:hAnsi="Times New Roman" w:cs="Times New Roman"/>
          <w:bCs/>
          <w:sz w:val="2"/>
          <w:szCs w:val="24"/>
          <w:lang w:eastAsia="en-US"/>
        </w:rPr>
      </w:pPr>
    </w:p>
    <w:p w14:paraId="7BEFE2CE" w14:textId="77777777" w:rsidR="0090359E" w:rsidRPr="00DD12E2" w:rsidRDefault="00F96827" w:rsidP="003642C8">
      <w:pPr>
        <w:pStyle w:val="afffffd"/>
        <w:ind w:firstLine="709"/>
        <w:jc w:val="both"/>
        <w:rPr>
          <w:rFonts w:ascii="Times New Roman" w:hAnsi="Times New Roman" w:cs="Times New Roman"/>
          <w:lang w:eastAsia="en-US"/>
        </w:rPr>
      </w:pPr>
      <w:bookmarkStart w:id="31" w:name="_Toc103594007"/>
      <w:r w:rsidRPr="00DD12E2">
        <w:rPr>
          <w:rFonts w:ascii="Times New Roman" w:hAnsi="Times New Roman" w:cs="Times New Roman"/>
          <w:lang w:eastAsia="en-US"/>
        </w:rPr>
        <w:t>6.3</w:t>
      </w:r>
      <w:r w:rsidR="00F1194B" w:rsidRPr="00DD12E2">
        <w:rPr>
          <w:rFonts w:ascii="Times New Roman" w:hAnsi="Times New Roman" w:cs="Times New Roman"/>
          <w:lang w:eastAsia="en-US"/>
        </w:rPr>
        <w:t>.</w:t>
      </w:r>
      <w:r w:rsidR="00D27A7F" w:rsidRPr="00DD12E2">
        <w:rPr>
          <w:rFonts w:ascii="Times New Roman" w:hAnsi="Times New Roman" w:cs="Times New Roman"/>
          <w:lang w:eastAsia="en-US"/>
        </w:rPr>
        <w:t> </w:t>
      </w:r>
      <w:r w:rsidRPr="00DD12E2">
        <w:rPr>
          <w:rFonts w:ascii="Times New Roman" w:hAnsi="Times New Roman" w:cs="Times New Roman"/>
          <w:lang w:eastAsia="en-US"/>
        </w:rPr>
        <w:t>Требования к практической подготовке обучающихся</w:t>
      </w:r>
      <w:bookmarkEnd w:id="31"/>
    </w:p>
    <w:p w14:paraId="3CDD0447" w14:textId="5B0F3D37" w:rsidR="001125AB" w:rsidRPr="00DD12E2" w:rsidRDefault="00250560" w:rsidP="003642C8">
      <w:pPr>
        <w:suppressAutoHyphens/>
        <w:spacing w:after="0"/>
        <w:ind w:firstLine="709"/>
        <w:jc w:val="both"/>
        <w:rPr>
          <w:rFonts w:ascii="Times New Roman" w:hAnsi="Times New Roman" w:cs="Times New Roman"/>
          <w:bCs/>
          <w:sz w:val="24"/>
          <w:szCs w:val="24"/>
          <w:lang w:eastAsia="en-US"/>
        </w:rPr>
      </w:pPr>
      <w:r w:rsidRPr="00DD12E2">
        <w:rPr>
          <w:rFonts w:ascii="Times New Roman" w:hAnsi="Times New Roman" w:cs="Times New Roman"/>
          <w:bCs/>
          <w:sz w:val="24"/>
          <w:szCs w:val="24"/>
          <w:lang w:eastAsia="en-US"/>
        </w:rPr>
        <w:t>6.3.1</w:t>
      </w:r>
      <w:r w:rsidR="00F1194B" w:rsidRPr="00DD12E2">
        <w:rPr>
          <w:rFonts w:ascii="Times New Roman" w:hAnsi="Times New Roman" w:cs="Times New Roman"/>
          <w:bCs/>
          <w:sz w:val="24"/>
          <w:szCs w:val="24"/>
          <w:lang w:eastAsia="en-US"/>
        </w:rPr>
        <w:t>.</w:t>
      </w:r>
      <w:r w:rsidR="00D27A7F" w:rsidRPr="00DD12E2">
        <w:rPr>
          <w:rFonts w:ascii="Times New Roman" w:hAnsi="Times New Roman" w:cs="Times New Roman"/>
          <w:bCs/>
          <w:sz w:val="24"/>
          <w:szCs w:val="24"/>
          <w:lang w:eastAsia="en-US"/>
        </w:rPr>
        <w:t> </w:t>
      </w:r>
      <w:r w:rsidR="001125AB" w:rsidRPr="00DD12E2">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736322" w:rsidRPr="00DD12E2">
        <w:rPr>
          <w:rFonts w:ascii="Times New Roman" w:hAnsi="Times New Roman" w:cs="Times New Roman"/>
          <w:bCs/>
          <w:sz w:val="24"/>
          <w:szCs w:val="24"/>
          <w:lang w:eastAsia="en-US"/>
        </w:rPr>
        <w:t xml:space="preserve">специалистов среднего звена </w:t>
      </w:r>
      <w:r w:rsidR="001125AB" w:rsidRPr="00DD12E2">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5F9F2FC" w14:textId="1A8E5707" w:rsidR="00F96827" w:rsidRPr="00DD12E2" w:rsidRDefault="001125AB" w:rsidP="003642C8">
      <w:pPr>
        <w:suppressAutoHyphens/>
        <w:spacing w:after="0"/>
        <w:ind w:firstLine="709"/>
        <w:jc w:val="both"/>
        <w:rPr>
          <w:rFonts w:ascii="Times New Roman" w:hAnsi="Times New Roman" w:cs="Times New Roman"/>
          <w:bCs/>
          <w:sz w:val="24"/>
          <w:szCs w:val="24"/>
          <w:lang w:eastAsia="en-US"/>
        </w:rPr>
      </w:pPr>
      <w:r w:rsidRPr="00DD12E2">
        <w:rPr>
          <w:rFonts w:ascii="Times New Roman" w:hAnsi="Times New Roman" w:cs="Times New Roman"/>
          <w:bCs/>
          <w:sz w:val="24"/>
          <w:szCs w:val="24"/>
          <w:lang w:eastAsia="en-US"/>
        </w:rPr>
        <w:t>6.3.2</w:t>
      </w:r>
      <w:r w:rsidR="00F1194B" w:rsidRPr="00DD12E2">
        <w:rPr>
          <w:rFonts w:ascii="Times New Roman" w:hAnsi="Times New Roman" w:cs="Times New Roman"/>
          <w:bCs/>
          <w:sz w:val="24"/>
          <w:szCs w:val="24"/>
          <w:lang w:eastAsia="en-US"/>
        </w:rPr>
        <w:t>.</w:t>
      </w:r>
      <w:r w:rsidR="00D27A7F" w:rsidRPr="00DD12E2">
        <w:rPr>
          <w:rFonts w:ascii="Times New Roman" w:hAnsi="Times New Roman" w:cs="Times New Roman"/>
          <w:bCs/>
          <w:sz w:val="24"/>
          <w:szCs w:val="24"/>
          <w:lang w:eastAsia="en-US"/>
        </w:rPr>
        <w:t> </w:t>
      </w:r>
      <w:r w:rsidRPr="00DD12E2">
        <w:rPr>
          <w:rFonts w:ascii="Times New Roman" w:hAnsi="Times New Roman" w:cs="Times New Roman"/>
          <w:bCs/>
          <w:sz w:val="24"/>
          <w:szCs w:val="24"/>
          <w:lang w:eastAsia="en-US"/>
        </w:rPr>
        <w:t>О</w:t>
      </w:r>
      <w:r w:rsidR="00250560" w:rsidRPr="00DD12E2">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DD12E2">
        <w:rPr>
          <w:rFonts w:ascii="Times New Roman" w:hAnsi="Times New Roman" w:cs="Times New Roman"/>
          <w:sz w:val="24"/>
          <w:szCs w:val="24"/>
        </w:rPr>
        <w:t>междисциплинарные модули,</w:t>
      </w:r>
      <w:r w:rsidR="00920B1B" w:rsidRPr="00DD12E2">
        <w:rPr>
          <w:rFonts w:ascii="Times New Roman" w:hAnsi="Times New Roman" w:cs="Times New Roman"/>
          <w:bCs/>
          <w:sz w:val="24"/>
          <w:szCs w:val="24"/>
          <w:lang w:eastAsia="en-US"/>
        </w:rPr>
        <w:t xml:space="preserve"> </w:t>
      </w:r>
      <w:r w:rsidR="00250560" w:rsidRPr="00DD12E2">
        <w:rPr>
          <w:rFonts w:ascii="Times New Roman" w:hAnsi="Times New Roman" w:cs="Times New Roman"/>
          <w:bCs/>
          <w:sz w:val="24"/>
          <w:szCs w:val="24"/>
          <w:lang w:eastAsia="en-US"/>
        </w:rPr>
        <w:t xml:space="preserve">междисциплинарные курсы, профессиональные модули, практика и другие компоненты) </w:t>
      </w:r>
      <w:r w:rsidR="00920B1B" w:rsidRPr="00DD12E2">
        <w:rPr>
          <w:rFonts w:ascii="Times New Roman" w:hAnsi="Times New Roman" w:cs="Times New Roman"/>
          <w:bCs/>
          <w:sz w:val="24"/>
          <w:szCs w:val="24"/>
          <w:lang w:eastAsia="en-US"/>
        </w:rPr>
        <w:t>совместно с работодателем</w:t>
      </w:r>
      <w:r w:rsidR="00D17338" w:rsidRPr="00DD12E2">
        <w:rPr>
          <w:rFonts w:ascii="Times New Roman" w:hAnsi="Times New Roman" w:cs="Times New Roman"/>
          <w:bCs/>
          <w:sz w:val="24"/>
          <w:szCs w:val="24"/>
          <w:lang w:eastAsia="en-US"/>
        </w:rPr>
        <w:t xml:space="preserve"> </w:t>
      </w:r>
      <w:r w:rsidR="00D17338" w:rsidRPr="00DD12E2">
        <w:rPr>
          <w:rFonts w:ascii="Times New Roman" w:hAnsi="Times New Roman" w:cs="Times New Roman"/>
          <w:sz w:val="24"/>
          <w:szCs w:val="24"/>
        </w:rPr>
        <w:t>(профильной организацией)</w:t>
      </w:r>
      <w:r w:rsidR="00920B1B" w:rsidRPr="00DD12E2">
        <w:rPr>
          <w:rFonts w:ascii="Times New Roman" w:hAnsi="Times New Roman" w:cs="Times New Roman"/>
          <w:bCs/>
          <w:sz w:val="24"/>
          <w:szCs w:val="24"/>
          <w:lang w:eastAsia="en-US"/>
        </w:rPr>
        <w:t xml:space="preserve"> </w:t>
      </w:r>
      <w:r w:rsidR="00250560" w:rsidRPr="00DD12E2">
        <w:rPr>
          <w:rFonts w:ascii="Times New Roman" w:hAnsi="Times New Roman" w:cs="Times New Roman"/>
          <w:bCs/>
          <w:sz w:val="24"/>
          <w:szCs w:val="24"/>
          <w:lang w:eastAsia="en-US"/>
        </w:rPr>
        <w:t>в форме практической подготовки с учетом требований ФГОС СПО</w:t>
      </w:r>
      <w:r w:rsidRPr="00DD12E2">
        <w:rPr>
          <w:rFonts w:ascii="Times New Roman" w:hAnsi="Times New Roman" w:cs="Times New Roman"/>
          <w:bCs/>
          <w:sz w:val="24"/>
          <w:szCs w:val="24"/>
          <w:lang w:eastAsia="en-US"/>
        </w:rPr>
        <w:t xml:space="preserve"> и</w:t>
      </w:r>
      <w:r w:rsidR="00486180" w:rsidRPr="00DD12E2">
        <w:rPr>
          <w:rFonts w:ascii="Times New Roman" w:hAnsi="Times New Roman" w:cs="Times New Roman"/>
          <w:bCs/>
          <w:sz w:val="24"/>
          <w:szCs w:val="24"/>
          <w:lang w:eastAsia="en-US"/>
        </w:rPr>
        <w:t xml:space="preserve"> специфики получаемой </w:t>
      </w:r>
      <w:r w:rsidR="00250560" w:rsidRPr="00DD12E2">
        <w:rPr>
          <w:rFonts w:ascii="Times New Roman" w:hAnsi="Times New Roman" w:cs="Times New Roman"/>
          <w:bCs/>
          <w:sz w:val="24"/>
          <w:szCs w:val="24"/>
          <w:lang w:eastAsia="en-US"/>
        </w:rPr>
        <w:t>специальности.</w:t>
      </w:r>
    </w:p>
    <w:p w14:paraId="60EB6332" w14:textId="77777777" w:rsidR="00250560" w:rsidRPr="00DD12E2" w:rsidRDefault="00250560" w:rsidP="003642C8">
      <w:pPr>
        <w:suppressAutoHyphens/>
        <w:spacing w:after="0"/>
        <w:ind w:firstLine="709"/>
        <w:jc w:val="both"/>
        <w:rPr>
          <w:rFonts w:ascii="Times New Roman" w:hAnsi="Times New Roman" w:cs="Times New Roman"/>
          <w:bCs/>
          <w:sz w:val="24"/>
          <w:szCs w:val="24"/>
          <w:lang w:eastAsia="en-US"/>
        </w:rPr>
      </w:pPr>
      <w:r w:rsidRPr="00DD12E2">
        <w:rPr>
          <w:rFonts w:ascii="Times New Roman" w:hAnsi="Times New Roman" w:cs="Times New Roman"/>
          <w:bCs/>
          <w:sz w:val="24"/>
          <w:szCs w:val="24"/>
          <w:lang w:eastAsia="en-US"/>
        </w:rPr>
        <w:t>6.3.3</w:t>
      </w:r>
      <w:r w:rsidR="00F1194B" w:rsidRPr="00DD12E2">
        <w:rPr>
          <w:rFonts w:ascii="Times New Roman" w:hAnsi="Times New Roman" w:cs="Times New Roman"/>
          <w:bCs/>
          <w:sz w:val="24"/>
          <w:szCs w:val="24"/>
          <w:lang w:eastAsia="en-US"/>
        </w:rPr>
        <w:t>.</w:t>
      </w:r>
      <w:r w:rsidR="00D27A7F" w:rsidRPr="00DD12E2">
        <w:rPr>
          <w:rFonts w:ascii="Times New Roman" w:hAnsi="Times New Roman" w:cs="Times New Roman"/>
          <w:bCs/>
          <w:sz w:val="24"/>
          <w:szCs w:val="24"/>
          <w:lang w:eastAsia="en-US"/>
        </w:rPr>
        <w:t> </w:t>
      </w:r>
      <w:r w:rsidR="001125AB" w:rsidRPr="00DD12E2">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DD12E2" w:rsidRDefault="001125AB" w:rsidP="001A6B38">
      <w:pPr>
        <w:numPr>
          <w:ilvl w:val="0"/>
          <w:numId w:val="3"/>
        </w:numPr>
        <w:tabs>
          <w:tab w:val="left" w:pos="993"/>
        </w:tabs>
        <w:suppressAutoHyphens/>
        <w:spacing w:after="0"/>
        <w:ind w:left="0" w:firstLine="709"/>
        <w:jc w:val="both"/>
        <w:rPr>
          <w:rFonts w:ascii="Times New Roman" w:hAnsi="Times New Roman" w:cs="Times New Roman"/>
          <w:bCs/>
          <w:sz w:val="24"/>
          <w:szCs w:val="24"/>
          <w:lang w:eastAsia="en-US"/>
        </w:rPr>
      </w:pPr>
      <w:r w:rsidRPr="00DD12E2">
        <w:rPr>
          <w:rFonts w:ascii="Times New Roman" w:hAnsi="Times New Roman" w:cs="Times New Roman"/>
          <w:bCs/>
          <w:sz w:val="24"/>
          <w:szCs w:val="24"/>
          <w:lang w:eastAsia="en-US"/>
        </w:rPr>
        <w:t xml:space="preserve">реализуется </w:t>
      </w:r>
      <w:r w:rsidR="00233354" w:rsidRPr="00DD12E2">
        <w:rPr>
          <w:rFonts w:ascii="Times New Roman" w:hAnsi="Times New Roman" w:cs="Times New Roman"/>
          <w:bCs/>
          <w:sz w:val="24"/>
          <w:szCs w:val="24"/>
          <w:lang w:eastAsia="en-US"/>
        </w:rPr>
        <w:t>на рабочем месте предприятия работодателя</w:t>
      </w:r>
      <w:r w:rsidR="00D17338" w:rsidRPr="00DD12E2">
        <w:rPr>
          <w:rFonts w:ascii="Times New Roman" w:hAnsi="Times New Roman" w:cs="Times New Roman"/>
          <w:bCs/>
          <w:sz w:val="24"/>
          <w:szCs w:val="24"/>
          <w:lang w:eastAsia="en-US"/>
        </w:rPr>
        <w:t xml:space="preserve"> </w:t>
      </w:r>
      <w:r w:rsidR="00D17338" w:rsidRPr="00DD12E2">
        <w:rPr>
          <w:rFonts w:ascii="Times New Roman" w:hAnsi="Times New Roman" w:cs="Times New Roman"/>
          <w:sz w:val="24"/>
          <w:szCs w:val="24"/>
        </w:rPr>
        <w:t xml:space="preserve">(профильной организации) </w:t>
      </w:r>
      <w:r w:rsidRPr="00DD12E2">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DD12E2" w:rsidRDefault="001125AB" w:rsidP="001A6B38">
      <w:pPr>
        <w:numPr>
          <w:ilvl w:val="0"/>
          <w:numId w:val="3"/>
        </w:numPr>
        <w:tabs>
          <w:tab w:val="left" w:pos="993"/>
        </w:tabs>
        <w:suppressAutoHyphens/>
        <w:spacing w:after="0"/>
        <w:ind w:left="0" w:firstLine="709"/>
        <w:jc w:val="both"/>
        <w:rPr>
          <w:rFonts w:ascii="Times New Roman" w:hAnsi="Times New Roman" w:cs="Times New Roman"/>
          <w:bCs/>
          <w:sz w:val="24"/>
          <w:szCs w:val="24"/>
          <w:lang w:eastAsia="en-US"/>
        </w:rPr>
      </w:pPr>
      <w:r w:rsidRPr="00DD12E2">
        <w:rPr>
          <w:rFonts w:ascii="Times New Roman" w:hAnsi="Times New Roman" w:cs="Times New Roman"/>
          <w:bCs/>
          <w:sz w:val="24"/>
          <w:szCs w:val="24"/>
          <w:lang w:eastAsia="en-US"/>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DD12E2">
        <w:rPr>
          <w:rFonts w:ascii="Times New Roman" w:hAnsi="Times New Roman" w:cs="Times New Roman"/>
          <w:bCs/>
          <w:sz w:val="24"/>
          <w:szCs w:val="24"/>
          <w:lang w:eastAsia="en-US"/>
        </w:rPr>
        <w:br/>
      </w:r>
      <w:r w:rsidRPr="00DD12E2">
        <w:rPr>
          <w:rFonts w:ascii="Times New Roman" w:hAnsi="Times New Roman" w:cs="Times New Roman"/>
          <w:bCs/>
          <w:sz w:val="24"/>
          <w:szCs w:val="24"/>
          <w:lang w:eastAsia="en-US"/>
        </w:rPr>
        <w:t>к реальным производственным;</w:t>
      </w:r>
    </w:p>
    <w:p w14:paraId="3E29E699" w14:textId="77777777" w:rsidR="001125AB" w:rsidRPr="00DD12E2" w:rsidRDefault="001125AB" w:rsidP="001A6B38">
      <w:pPr>
        <w:numPr>
          <w:ilvl w:val="0"/>
          <w:numId w:val="3"/>
        </w:numPr>
        <w:tabs>
          <w:tab w:val="left" w:pos="993"/>
        </w:tabs>
        <w:suppressAutoHyphens/>
        <w:spacing w:after="0"/>
        <w:ind w:left="0" w:firstLine="709"/>
        <w:jc w:val="both"/>
        <w:rPr>
          <w:rFonts w:ascii="Times New Roman" w:hAnsi="Times New Roman" w:cs="Times New Roman"/>
          <w:bCs/>
          <w:sz w:val="24"/>
          <w:szCs w:val="24"/>
          <w:lang w:eastAsia="en-US"/>
        </w:rPr>
      </w:pPr>
      <w:r w:rsidRPr="00DD12E2">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DD12E2">
        <w:rPr>
          <w:rFonts w:ascii="Times New Roman" w:hAnsi="Times New Roman" w:cs="Times New Roman"/>
          <w:bCs/>
          <w:sz w:val="24"/>
          <w:szCs w:val="24"/>
          <w:lang w:eastAsia="en-US"/>
        </w:rPr>
        <w:br/>
      </w:r>
      <w:r w:rsidRPr="00DD12E2">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DD12E2">
        <w:rPr>
          <w:rFonts w:ascii="Times New Roman" w:hAnsi="Times New Roman" w:cs="Times New Roman"/>
          <w:bCs/>
          <w:sz w:val="24"/>
          <w:szCs w:val="24"/>
          <w:lang w:eastAsia="en-US"/>
        </w:rPr>
        <w:t>.</w:t>
      </w:r>
    </w:p>
    <w:p w14:paraId="6880544C" w14:textId="77777777" w:rsidR="001125AB" w:rsidRPr="00DD12E2" w:rsidRDefault="00BB5552" w:rsidP="00D27A7F">
      <w:pPr>
        <w:suppressAutoHyphens/>
        <w:spacing w:after="0"/>
        <w:ind w:firstLine="709"/>
        <w:jc w:val="both"/>
        <w:rPr>
          <w:rFonts w:ascii="Times New Roman" w:hAnsi="Times New Roman" w:cs="Times New Roman"/>
          <w:bCs/>
          <w:sz w:val="24"/>
          <w:szCs w:val="24"/>
          <w:lang w:eastAsia="en-US"/>
        </w:rPr>
      </w:pPr>
      <w:r w:rsidRPr="00DD12E2">
        <w:rPr>
          <w:rFonts w:ascii="Times New Roman" w:hAnsi="Times New Roman" w:cs="Times New Roman"/>
          <w:bCs/>
          <w:sz w:val="24"/>
          <w:szCs w:val="24"/>
          <w:lang w:eastAsia="en-US"/>
        </w:rPr>
        <w:t>6.3.4</w:t>
      </w:r>
      <w:r w:rsidR="00F1194B" w:rsidRPr="00DD12E2">
        <w:rPr>
          <w:rFonts w:ascii="Times New Roman" w:hAnsi="Times New Roman" w:cs="Times New Roman"/>
          <w:bCs/>
          <w:sz w:val="24"/>
          <w:szCs w:val="24"/>
          <w:lang w:eastAsia="en-US"/>
        </w:rPr>
        <w:t>.</w:t>
      </w:r>
      <w:r w:rsidR="00D27A7F" w:rsidRPr="00DD12E2">
        <w:rPr>
          <w:rFonts w:ascii="Times New Roman" w:hAnsi="Times New Roman" w:cs="Times New Roman"/>
          <w:bCs/>
          <w:sz w:val="24"/>
          <w:szCs w:val="24"/>
          <w:lang w:eastAsia="en-US"/>
        </w:rPr>
        <w:t> </w:t>
      </w:r>
      <w:r w:rsidRPr="00DD12E2">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DD12E2">
        <w:rPr>
          <w:rFonts w:ascii="Times New Roman" w:hAnsi="Times New Roman" w:cs="Times New Roman"/>
          <w:bCs/>
          <w:sz w:val="24"/>
          <w:szCs w:val="24"/>
          <w:lang w:eastAsia="en-US"/>
        </w:rPr>
        <w:t xml:space="preserve">должна </w:t>
      </w:r>
      <w:r w:rsidRPr="00DD12E2">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DD12E2">
        <w:rPr>
          <w:rFonts w:ascii="Times New Roman" w:hAnsi="Times New Roman" w:cs="Times New Roman"/>
          <w:sz w:val="24"/>
          <w:szCs w:val="24"/>
        </w:rPr>
        <w:t>междисциплинарные модули,</w:t>
      </w:r>
      <w:r w:rsidR="00233354" w:rsidRPr="00DD12E2">
        <w:rPr>
          <w:rFonts w:ascii="Times New Roman" w:hAnsi="Times New Roman" w:cs="Times New Roman"/>
          <w:bCs/>
          <w:sz w:val="24"/>
          <w:szCs w:val="24"/>
          <w:lang w:eastAsia="en-US"/>
        </w:rPr>
        <w:t xml:space="preserve"> </w:t>
      </w:r>
      <w:r w:rsidRPr="00DD12E2">
        <w:rPr>
          <w:rFonts w:ascii="Times New Roman" w:hAnsi="Times New Roman" w:cs="Times New Roman"/>
          <w:bCs/>
          <w:sz w:val="24"/>
          <w:szCs w:val="24"/>
          <w:lang w:eastAsia="en-US"/>
        </w:rPr>
        <w:t>профессиональные модули, все виды практики, предусмотренны</w:t>
      </w:r>
      <w:r w:rsidR="00F1194B" w:rsidRPr="00DD12E2">
        <w:rPr>
          <w:rFonts w:ascii="Times New Roman" w:hAnsi="Times New Roman" w:cs="Times New Roman"/>
          <w:bCs/>
          <w:sz w:val="24"/>
          <w:szCs w:val="24"/>
          <w:lang w:eastAsia="en-US"/>
        </w:rPr>
        <w:t>е</w:t>
      </w:r>
      <w:r w:rsidRPr="00DD12E2">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DD12E2" w:rsidRDefault="00CE4125" w:rsidP="00D27A7F">
      <w:pPr>
        <w:suppressAutoHyphens/>
        <w:spacing w:after="0"/>
        <w:ind w:firstLine="709"/>
        <w:jc w:val="both"/>
        <w:rPr>
          <w:rFonts w:ascii="Times New Roman" w:hAnsi="Times New Roman" w:cs="Times New Roman"/>
          <w:bCs/>
          <w:sz w:val="24"/>
          <w:szCs w:val="24"/>
          <w:lang w:eastAsia="en-US"/>
        </w:rPr>
      </w:pPr>
      <w:r w:rsidRPr="00DD12E2">
        <w:rPr>
          <w:rFonts w:ascii="Times New Roman" w:hAnsi="Times New Roman" w:cs="Times New Roman"/>
          <w:bCs/>
          <w:sz w:val="24"/>
          <w:szCs w:val="24"/>
          <w:lang w:eastAsia="en-US"/>
        </w:rPr>
        <w:t>6.3.5</w:t>
      </w:r>
      <w:r w:rsidR="00F1194B" w:rsidRPr="00DD12E2">
        <w:rPr>
          <w:rFonts w:ascii="Times New Roman" w:hAnsi="Times New Roman" w:cs="Times New Roman"/>
          <w:bCs/>
          <w:sz w:val="24"/>
          <w:szCs w:val="24"/>
          <w:lang w:eastAsia="en-US"/>
        </w:rPr>
        <w:t>.</w:t>
      </w:r>
      <w:r w:rsidR="00D27A7F" w:rsidRPr="00DD12E2">
        <w:rPr>
          <w:rFonts w:ascii="Times New Roman" w:hAnsi="Times New Roman" w:cs="Times New Roman"/>
          <w:bCs/>
          <w:sz w:val="24"/>
          <w:szCs w:val="24"/>
          <w:lang w:eastAsia="en-US"/>
        </w:rPr>
        <w:t> </w:t>
      </w:r>
      <w:r w:rsidR="00AF4156" w:rsidRPr="00DD12E2">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DD12E2">
        <w:rPr>
          <w:rFonts w:ascii="Times New Roman" w:hAnsi="Times New Roman" w:cs="Times New Roman"/>
          <w:bCs/>
          <w:sz w:val="24"/>
          <w:szCs w:val="24"/>
          <w:lang w:eastAsia="en-US"/>
        </w:rPr>
        <w:br/>
      </w:r>
      <w:r w:rsidR="00AF4156" w:rsidRPr="00DD12E2">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DD12E2">
        <w:rPr>
          <w:rFonts w:ascii="Times New Roman" w:hAnsi="Times New Roman" w:cs="Times New Roman"/>
          <w:bCs/>
          <w:sz w:val="24"/>
          <w:szCs w:val="24"/>
          <w:lang w:eastAsia="en-US"/>
        </w:rPr>
        <w:br/>
      </w:r>
      <w:r w:rsidR="00AF4156" w:rsidRPr="00DD12E2">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DD12E2">
        <w:rPr>
          <w:rFonts w:ascii="Times New Roman" w:hAnsi="Times New Roman" w:cs="Times New Roman"/>
          <w:bCs/>
          <w:sz w:val="24"/>
          <w:szCs w:val="24"/>
          <w:lang w:eastAsia="en-US"/>
        </w:rPr>
        <w:t xml:space="preserve"> (работодателем)</w:t>
      </w:r>
      <w:r w:rsidR="00AF4156" w:rsidRPr="00DD12E2">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77777777" w:rsidR="00BB5552" w:rsidRPr="00DD12E2" w:rsidRDefault="009F2650" w:rsidP="00D27A7F">
      <w:pPr>
        <w:suppressAutoHyphens/>
        <w:spacing w:after="0"/>
        <w:ind w:firstLine="709"/>
        <w:jc w:val="both"/>
        <w:rPr>
          <w:rFonts w:ascii="Times New Roman" w:hAnsi="Times New Roman" w:cs="Times New Roman"/>
          <w:bCs/>
          <w:sz w:val="24"/>
          <w:szCs w:val="24"/>
          <w:lang w:eastAsia="en-US"/>
        </w:rPr>
      </w:pPr>
      <w:r w:rsidRPr="00DD12E2">
        <w:rPr>
          <w:rFonts w:ascii="Times New Roman" w:hAnsi="Times New Roman" w:cs="Times New Roman"/>
          <w:bCs/>
          <w:sz w:val="24"/>
          <w:szCs w:val="24"/>
          <w:lang w:eastAsia="en-US"/>
        </w:rPr>
        <w:t>6.3.6.</w:t>
      </w:r>
      <w:r w:rsidR="00D27A7F" w:rsidRPr="00DD12E2">
        <w:rPr>
          <w:rFonts w:ascii="Times New Roman" w:hAnsi="Times New Roman" w:cs="Times New Roman"/>
          <w:bCs/>
          <w:sz w:val="24"/>
          <w:szCs w:val="24"/>
          <w:lang w:eastAsia="en-US"/>
        </w:rPr>
        <w:t> </w:t>
      </w:r>
      <w:r w:rsidR="00CE4125" w:rsidRPr="00DD12E2">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DD12E2">
        <w:rPr>
          <w:rFonts w:ascii="Times New Roman" w:hAnsi="Times New Roman" w:cs="Times New Roman"/>
          <w:bCs/>
          <w:sz w:val="24"/>
          <w:szCs w:val="24"/>
          <w:lang w:eastAsia="en-US"/>
        </w:rPr>
        <w:t>х</w:t>
      </w:r>
      <w:r w:rsidR="00CE4125" w:rsidRPr="00DD12E2">
        <w:rPr>
          <w:rFonts w:ascii="Times New Roman" w:hAnsi="Times New Roman" w:cs="Times New Roman"/>
          <w:bCs/>
          <w:sz w:val="24"/>
          <w:szCs w:val="24"/>
          <w:lang w:eastAsia="en-US"/>
        </w:rPr>
        <w:t xml:space="preserve"> в форме демонстрационного экзамена</w:t>
      </w:r>
      <w:r w:rsidR="00233354" w:rsidRPr="00DD12E2">
        <w:rPr>
          <w:rFonts w:ascii="Times New Roman" w:hAnsi="Times New Roman" w:cs="Times New Roman"/>
          <w:bCs/>
          <w:sz w:val="24"/>
          <w:szCs w:val="24"/>
          <w:lang w:eastAsia="en-US"/>
        </w:rPr>
        <w:t>, в том числе на рабочем месте работодателя</w:t>
      </w:r>
      <w:r w:rsidR="00D17338" w:rsidRPr="00DD12E2">
        <w:rPr>
          <w:rFonts w:ascii="Times New Roman" w:hAnsi="Times New Roman" w:cs="Times New Roman"/>
          <w:bCs/>
          <w:sz w:val="24"/>
          <w:szCs w:val="24"/>
          <w:lang w:eastAsia="en-US"/>
        </w:rPr>
        <w:t xml:space="preserve"> (профильной организации)</w:t>
      </w:r>
      <w:r w:rsidR="00CE4125" w:rsidRPr="00DD12E2">
        <w:rPr>
          <w:rFonts w:ascii="Times New Roman" w:hAnsi="Times New Roman" w:cs="Times New Roman"/>
          <w:bCs/>
          <w:sz w:val="24"/>
          <w:szCs w:val="24"/>
          <w:lang w:eastAsia="en-US"/>
        </w:rPr>
        <w:t>.</w:t>
      </w:r>
    </w:p>
    <w:p w14:paraId="69F693AA" w14:textId="68DAFE0B" w:rsidR="00687E84" w:rsidRPr="00DD12E2" w:rsidRDefault="00687E84" w:rsidP="003642C8">
      <w:pPr>
        <w:suppressAutoHyphens/>
        <w:spacing w:after="0"/>
        <w:ind w:firstLine="709"/>
        <w:jc w:val="both"/>
        <w:rPr>
          <w:rFonts w:ascii="Times New Roman" w:hAnsi="Times New Roman" w:cs="Times New Roman"/>
          <w:b/>
          <w:bCs/>
          <w:sz w:val="24"/>
          <w:szCs w:val="24"/>
        </w:rPr>
      </w:pPr>
      <w:bookmarkStart w:id="32" w:name="_Hlk68082671"/>
    </w:p>
    <w:p w14:paraId="338BE157" w14:textId="77777777" w:rsidR="00BF34CB" w:rsidRPr="00DD12E2" w:rsidRDefault="00BF34CB" w:rsidP="00D27A7F">
      <w:pPr>
        <w:pStyle w:val="afffffd"/>
        <w:ind w:firstLine="709"/>
        <w:jc w:val="both"/>
        <w:rPr>
          <w:rFonts w:ascii="Times New Roman" w:hAnsi="Times New Roman" w:cs="Times New Roman"/>
        </w:rPr>
      </w:pPr>
      <w:bookmarkStart w:id="33" w:name="_Toc84499252"/>
      <w:bookmarkStart w:id="34" w:name="_Toc103594008"/>
      <w:r w:rsidRPr="00DD12E2">
        <w:rPr>
          <w:rFonts w:ascii="Times New Roman" w:hAnsi="Times New Roman" w:cs="Times New Roman"/>
        </w:rPr>
        <w:t>6.4.</w:t>
      </w:r>
      <w:r w:rsidR="00D27A7F" w:rsidRPr="00DD12E2">
        <w:rPr>
          <w:rFonts w:ascii="Times New Roman" w:hAnsi="Times New Roman" w:cs="Times New Roman"/>
        </w:rPr>
        <w:t> </w:t>
      </w:r>
      <w:r w:rsidRPr="00DD12E2">
        <w:rPr>
          <w:rFonts w:ascii="Times New Roman" w:hAnsi="Times New Roman" w:cs="Times New Roman"/>
        </w:rPr>
        <w:t>Требования к организации воспитания обучающихся</w:t>
      </w:r>
      <w:bookmarkEnd w:id="33"/>
      <w:bookmarkEnd w:id="34"/>
      <w:r w:rsidRPr="00DD12E2">
        <w:rPr>
          <w:rFonts w:ascii="Times New Roman" w:hAnsi="Times New Roman" w:cs="Times New Roman"/>
        </w:rPr>
        <w:t xml:space="preserve"> </w:t>
      </w:r>
    </w:p>
    <w:p w14:paraId="18508566" w14:textId="77777777" w:rsidR="00BF34CB" w:rsidRPr="00DD12E2" w:rsidRDefault="00BF34CB" w:rsidP="00BF34CB">
      <w:pPr>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6.4.1.</w:t>
      </w:r>
      <w:r w:rsidR="00D27A7F" w:rsidRPr="00DD12E2">
        <w:rPr>
          <w:rFonts w:ascii="Times New Roman" w:hAnsi="Times New Roman" w:cs="Times New Roman"/>
          <w:bCs/>
          <w:sz w:val="24"/>
          <w:szCs w:val="24"/>
        </w:rPr>
        <w:t> </w:t>
      </w:r>
      <w:r w:rsidRPr="00DD12E2">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883EC6" w:rsidRPr="00DD12E2">
        <w:rPr>
          <w:rFonts w:ascii="Times New Roman" w:hAnsi="Times New Roman" w:cs="Times New Roman"/>
          <w:bCs/>
          <w:sz w:val="24"/>
          <w:szCs w:val="24"/>
        </w:rPr>
        <w:t>4</w:t>
      </w:r>
      <w:r w:rsidRPr="00DD12E2">
        <w:rPr>
          <w:rFonts w:ascii="Times New Roman" w:hAnsi="Times New Roman" w:cs="Times New Roman"/>
          <w:bCs/>
          <w:sz w:val="24"/>
          <w:szCs w:val="24"/>
        </w:rPr>
        <w:t>).</w:t>
      </w:r>
    </w:p>
    <w:p w14:paraId="641A55C5" w14:textId="77777777" w:rsidR="00BF34CB" w:rsidRPr="00DD12E2" w:rsidRDefault="00BF34CB" w:rsidP="00BF34CB">
      <w:pPr>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6.4.2.</w:t>
      </w:r>
      <w:r w:rsidR="00D27A7F" w:rsidRPr="00DD12E2">
        <w:rPr>
          <w:rFonts w:ascii="Times New Roman" w:hAnsi="Times New Roman" w:cs="Times New Roman"/>
          <w:bCs/>
          <w:sz w:val="24"/>
          <w:szCs w:val="24"/>
        </w:rPr>
        <w:t> </w:t>
      </w:r>
      <w:r w:rsidRPr="00DD12E2">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DD12E2">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DD12E2" w:rsidRDefault="00BF34CB" w:rsidP="00BF34CB">
      <w:pPr>
        <w:suppressAutoHyphens/>
        <w:spacing w:after="0"/>
        <w:ind w:firstLine="709"/>
        <w:jc w:val="both"/>
        <w:rPr>
          <w:rFonts w:ascii="Times New Roman" w:hAnsi="Times New Roman" w:cs="Times New Roman"/>
          <w:bCs/>
          <w:sz w:val="24"/>
          <w:szCs w:val="24"/>
        </w:rPr>
      </w:pPr>
      <w:r w:rsidRPr="00DD12E2">
        <w:rPr>
          <w:rFonts w:ascii="Times New Roman" w:hAnsi="Times New Roman" w:cs="Times New Roman"/>
          <w:bCs/>
          <w:sz w:val="24"/>
          <w:szCs w:val="24"/>
        </w:rPr>
        <w:t>6.4.3.</w:t>
      </w:r>
      <w:r w:rsidR="00D27A7F" w:rsidRPr="00DD12E2">
        <w:rPr>
          <w:rFonts w:ascii="Times New Roman" w:hAnsi="Times New Roman" w:cs="Times New Roman"/>
          <w:bCs/>
          <w:sz w:val="24"/>
          <w:szCs w:val="24"/>
        </w:rPr>
        <w:t> </w:t>
      </w:r>
      <w:r w:rsidRPr="00DD12E2">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DD12E2" w:rsidRDefault="00BF34CB" w:rsidP="003642C8">
      <w:pPr>
        <w:suppressAutoHyphens/>
        <w:spacing w:after="0"/>
        <w:ind w:firstLine="709"/>
        <w:jc w:val="both"/>
        <w:rPr>
          <w:rFonts w:ascii="Times New Roman" w:hAnsi="Times New Roman" w:cs="Times New Roman"/>
          <w:b/>
          <w:bCs/>
          <w:sz w:val="24"/>
          <w:szCs w:val="24"/>
        </w:rPr>
      </w:pPr>
    </w:p>
    <w:p w14:paraId="09257590" w14:textId="77777777" w:rsidR="007E144F" w:rsidRPr="00DD12E2" w:rsidRDefault="007E144F" w:rsidP="003642C8">
      <w:pPr>
        <w:pStyle w:val="afffffd"/>
        <w:ind w:firstLine="709"/>
        <w:jc w:val="both"/>
        <w:rPr>
          <w:rFonts w:ascii="Times New Roman" w:hAnsi="Times New Roman" w:cs="Times New Roman"/>
        </w:rPr>
      </w:pPr>
      <w:bookmarkStart w:id="35" w:name="_Toc103594009"/>
      <w:bookmarkEnd w:id="32"/>
      <w:r w:rsidRPr="00DD12E2">
        <w:rPr>
          <w:rFonts w:ascii="Times New Roman" w:hAnsi="Times New Roman" w:cs="Times New Roman"/>
        </w:rPr>
        <w:t>6.</w:t>
      </w:r>
      <w:r w:rsidR="00BF34CB" w:rsidRPr="00DD12E2">
        <w:rPr>
          <w:rFonts w:ascii="Times New Roman" w:hAnsi="Times New Roman" w:cs="Times New Roman"/>
        </w:rPr>
        <w:t>5</w:t>
      </w:r>
      <w:r w:rsidRPr="00DD12E2">
        <w:rPr>
          <w:rFonts w:ascii="Times New Roman" w:hAnsi="Times New Roman" w:cs="Times New Roman"/>
        </w:rPr>
        <w:t>.</w:t>
      </w:r>
      <w:r w:rsidR="00D27A7F" w:rsidRPr="00DD12E2">
        <w:rPr>
          <w:rFonts w:ascii="Times New Roman" w:hAnsi="Times New Roman" w:cs="Times New Roman"/>
        </w:rPr>
        <w:t> </w:t>
      </w:r>
      <w:r w:rsidRPr="00DD12E2">
        <w:rPr>
          <w:rFonts w:ascii="Times New Roman" w:hAnsi="Times New Roman" w:cs="Times New Roman"/>
        </w:rPr>
        <w:t>Требования к кадровым условиям</w:t>
      </w:r>
      <w:r w:rsidR="000B09A5" w:rsidRPr="00DD12E2">
        <w:rPr>
          <w:rFonts w:ascii="Times New Roman" w:hAnsi="Times New Roman" w:cs="Times New Roman"/>
        </w:rPr>
        <w:t xml:space="preserve"> реализации образовательной программы</w:t>
      </w:r>
      <w:bookmarkEnd w:id="35"/>
    </w:p>
    <w:p w14:paraId="7D1BDD51" w14:textId="45EB37DC" w:rsidR="00704D3A" w:rsidRPr="00DD12E2" w:rsidRDefault="00AE6928" w:rsidP="003642C8">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6.</w:t>
      </w:r>
      <w:r w:rsidR="00BF34CB" w:rsidRPr="00DD12E2">
        <w:rPr>
          <w:rFonts w:ascii="Times New Roman" w:hAnsi="Times New Roman" w:cs="Times New Roman"/>
          <w:sz w:val="24"/>
          <w:szCs w:val="24"/>
        </w:rPr>
        <w:t>5</w:t>
      </w:r>
      <w:r w:rsidRPr="00DD12E2">
        <w:rPr>
          <w:rFonts w:ascii="Times New Roman" w:hAnsi="Times New Roman" w:cs="Times New Roman"/>
          <w:sz w:val="24"/>
          <w:szCs w:val="24"/>
        </w:rPr>
        <w:t>.1.</w:t>
      </w:r>
      <w:r w:rsidR="00D27A7F" w:rsidRPr="00DD12E2">
        <w:rPr>
          <w:rFonts w:ascii="Times New Roman" w:hAnsi="Times New Roman" w:cs="Times New Roman"/>
          <w:sz w:val="24"/>
          <w:szCs w:val="24"/>
        </w:rPr>
        <w:t> </w:t>
      </w:r>
      <w:r w:rsidR="00704D3A" w:rsidRPr="00DD12E2">
        <w:rPr>
          <w:rFonts w:ascii="Times New Roman" w:hAnsi="Times New Roman" w:cs="Times New Roman"/>
          <w:sz w:val="24"/>
          <w:szCs w:val="24"/>
        </w:rPr>
        <w:t xml:space="preserve">Реализация образовательной программы </w:t>
      </w:r>
      <w:r w:rsidR="00CE2A4B" w:rsidRPr="00DD12E2">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DD12E2">
        <w:rPr>
          <w:rFonts w:ascii="Times New Roman" w:hAnsi="Times New Roman" w:cs="Times New Roman"/>
          <w:sz w:val="24"/>
          <w:szCs w:val="24"/>
        </w:rPr>
        <w:br/>
      </w:r>
      <w:r w:rsidR="00CE2A4B" w:rsidRPr="00DD12E2">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775701" w:rsidRPr="00DD12E2">
        <w:rPr>
          <w:rFonts w:ascii="Times New Roman" w:hAnsi="Times New Roman" w:cs="Times New Roman"/>
          <w:sz w:val="24"/>
          <w:szCs w:val="24"/>
        </w:rPr>
        <w:t xml:space="preserve"> </w:t>
      </w:r>
      <w:r w:rsidR="000B139C" w:rsidRPr="00DD12E2">
        <w:rPr>
          <w:rFonts w:ascii="Times New Roman" w:hAnsi="Times New Roman" w:cs="Times New Roman"/>
          <w:sz w:val="24"/>
          <w:szCs w:val="24"/>
        </w:rPr>
        <w:t>12 Обеспечение безопасности, 14 Лесное хозяйство, охота, 40 Сквозные виды деятельности в промышленности</w:t>
      </w:r>
      <w:r w:rsidRPr="00DD12E2">
        <w:rPr>
          <w:rFonts w:ascii="Times New Roman" w:hAnsi="Times New Roman" w:cs="Times New Roman"/>
          <w:bCs/>
          <w:iCs/>
          <w:sz w:val="24"/>
          <w:szCs w:val="24"/>
        </w:rPr>
        <w:t>,</w:t>
      </w:r>
      <w:r w:rsidR="00704D3A" w:rsidRPr="00DD12E2">
        <w:rPr>
          <w:rFonts w:ascii="Times New Roman" w:hAnsi="Times New Roman" w:cs="Times New Roman"/>
          <w:bCs/>
          <w:iCs/>
          <w:sz w:val="24"/>
          <w:szCs w:val="24"/>
        </w:rPr>
        <w:t xml:space="preserve"> и</w:t>
      </w:r>
      <w:r w:rsidR="00704D3A" w:rsidRPr="00DD12E2">
        <w:rPr>
          <w:rFonts w:ascii="Times New Roman" w:hAnsi="Times New Roman" w:cs="Times New Roman"/>
          <w:bCs/>
          <w:i/>
          <w:sz w:val="24"/>
          <w:szCs w:val="24"/>
        </w:rPr>
        <w:t xml:space="preserve"> </w:t>
      </w:r>
      <w:r w:rsidR="00704D3A" w:rsidRPr="00DD12E2">
        <w:rPr>
          <w:rFonts w:ascii="Times New Roman" w:hAnsi="Times New Roman" w:cs="Times New Roman"/>
          <w:sz w:val="24"/>
          <w:szCs w:val="24"/>
        </w:rPr>
        <w:t>имеющи</w:t>
      </w:r>
      <w:r w:rsidRPr="00DD12E2">
        <w:rPr>
          <w:rFonts w:ascii="Times New Roman" w:hAnsi="Times New Roman" w:cs="Times New Roman"/>
          <w:sz w:val="24"/>
          <w:szCs w:val="24"/>
        </w:rPr>
        <w:t>ми</w:t>
      </w:r>
      <w:r w:rsidR="00704D3A" w:rsidRPr="00DD12E2">
        <w:rPr>
          <w:rFonts w:ascii="Times New Roman" w:hAnsi="Times New Roman" w:cs="Times New Roman"/>
          <w:sz w:val="24"/>
          <w:szCs w:val="24"/>
        </w:rPr>
        <w:t xml:space="preserve"> стаж работы в данной профессиональной области не менее </w:t>
      </w:r>
      <w:r w:rsidR="00B55E66" w:rsidRPr="00DD12E2">
        <w:rPr>
          <w:rFonts w:ascii="Times New Roman" w:hAnsi="Times New Roman" w:cs="Times New Roman"/>
          <w:sz w:val="24"/>
          <w:szCs w:val="24"/>
        </w:rPr>
        <w:t>трех</w:t>
      </w:r>
      <w:r w:rsidR="00704D3A" w:rsidRPr="00DD12E2">
        <w:rPr>
          <w:rFonts w:ascii="Times New Roman" w:hAnsi="Times New Roman" w:cs="Times New Roman"/>
          <w:sz w:val="24"/>
          <w:szCs w:val="24"/>
        </w:rPr>
        <w:t xml:space="preserve"> лет.</w:t>
      </w:r>
    </w:p>
    <w:p w14:paraId="31065B9F" w14:textId="77777777" w:rsidR="00F70FFC" w:rsidRPr="00DD12E2" w:rsidRDefault="00704D3A" w:rsidP="003642C8">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lastRenderedPageBreak/>
        <w:t xml:space="preserve">Квалификация педагогических работников образовательной организации должна отвечать </w:t>
      </w:r>
      <w:r w:rsidR="0047286A" w:rsidRPr="00DD12E2">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DD12E2">
        <w:rPr>
          <w:rFonts w:ascii="Times New Roman" w:hAnsi="Times New Roman" w:cs="Times New Roman"/>
          <w:sz w:val="24"/>
          <w:szCs w:val="24"/>
        </w:rPr>
        <w:br/>
      </w:r>
      <w:r w:rsidR="0047286A" w:rsidRPr="00DD12E2">
        <w:rPr>
          <w:rFonts w:ascii="Times New Roman" w:hAnsi="Times New Roman" w:cs="Times New Roman"/>
          <w:sz w:val="24"/>
          <w:szCs w:val="24"/>
        </w:rPr>
        <w:t>и (или) профессиональных стандартах (при наличии)</w:t>
      </w:r>
      <w:r w:rsidR="00F70FFC" w:rsidRPr="00DD12E2">
        <w:rPr>
          <w:rFonts w:ascii="Times New Roman" w:hAnsi="Times New Roman" w:cs="Times New Roman"/>
          <w:sz w:val="24"/>
          <w:szCs w:val="24"/>
        </w:rPr>
        <w:t>.</w:t>
      </w:r>
    </w:p>
    <w:p w14:paraId="5BF5AB84" w14:textId="3DF63069" w:rsidR="00704D3A" w:rsidRPr="00DD12E2" w:rsidRDefault="008B3BDB" w:rsidP="003642C8">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w:t>
      </w:r>
      <w:r w:rsidR="00736322" w:rsidRPr="00DD12E2">
        <w:rPr>
          <w:rFonts w:ascii="Times New Roman" w:hAnsi="Times New Roman" w:cs="Times New Roman"/>
          <w:sz w:val="24"/>
          <w:szCs w:val="24"/>
        </w:rPr>
        <w:br/>
      </w:r>
      <w:r w:rsidRPr="00DD12E2">
        <w:rPr>
          <w:rFonts w:ascii="Times New Roman" w:hAnsi="Times New Roman" w:cs="Times New Roman"/>
          <w:sz w:val="24"/>
          <w:szCs w:val="24"/>
        </w:rPr>
        <w:t xml:space="preserve">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00736322" w:rsidRPr="00DD12E2">
        <w:rPr>
          <w:rFonts w:ascii="Times New Roman" w:hAnsi="Times New Roman" w:cs="Times New Roman"/>
          <w:sz w:val="24"/>
          <w:szCs w:val="24"/>
        </w:rPr>
        <w:br/>
      </w:r>
      <w:r w:rsidRPr="00DD12E2">
        <w:rPr>
          <w:rFonts w:ascii="Times New Roman" w:hAnsi="Times New Roman" w:cs="Times New Roman"/>
          <w:sz w:val="24"/>
          <w:szCs w:val="24"/>
        </w:rPr>
        <w:t>к квалификации педагогического работника</w:t>
      </w:r>
      <w:r w:rsidR="00704D3A" w:rsidRPr="00DD12E2">
        <w:rPr>
          <w:rFonts w:ascii="Times New Roman" w:hAnsi="Times New Roman" w:cs="Times New Roman"/>
          <w:sz w:val="24"/>
          <w:szCs w:val="24"/>
        </w:rPr>
        <w:t>.</w:t>
      </w:r>
    </w:p>
    <w:p w14:paraId="7AC1CF1A" w14:textId="28ABF2CE" w:rsidR="007E144F" w:rsidRPr="00DD12E2" w:rsidRDefault="00837B3C" w:rsidP="00DB3803">
      <w:pPr>
        <w:tabs>
          <w:tab w:val="left" w:pos="2835"/>
        </w:tabs>
        <w:spacing w:after="0"/>
        <w:ind w:firstLine="733"/>
        <w:jc w:val="both"/>
        <w:rPr>
          <w:rFonts w:ascii="Times New Roman" w:hAnsi="Times New Roman" w:cs="Times New Roman"/>
          <w:sz w:val="24"/>
          <w:szCs w:val="24"/>
        </w:rPr>
      </w:pPr>
      <w:r w:rsidRPr="00DD12E2">
        <w:rPr>
          <w:rFonts w:ascii="Times New Roman" w:hAnsi="Times New Roman" w:cs="Times New Roman"/>
          <w:sz w:val="24"/>
          <w:szCs w:val="24"/>
        </w:rPr>
        <w:t xml:space="preserve">Доля </w:t>
      </w:r>
      <w:r w:rsidR="00DB3803" w:rsidRPr="00DD12E2">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00736322" w:rsidRPr="00DD12E2">
        <w:rPr>
          <w:rFonts w:ascii="Times New Roman" w:hAnsi="Times New Roman" w:cs="Times New Roman"/>
          <w:sz w:val="24"/>
          <w:szCs w:val="24"/>
        </w:rPr>
        <w:br/>
      </w:r>
      <w:r w:rsidR="00DB3803" w:rsidRPr="00DD12E2">
        <w:rPr>
          <w:rFonts w:ascii="Times New Roman" w:hAnsi="Times New Roman" w:cs="Times New Roman"/>
          <w:sz w:val="24"/>
          <w:szCs w:val="24"/>
        </w:rPr>
        <w:t>не менее 25 процентов.</w:t>
      </w:r>
    </w:p>
    <w:p w14:paraId="783304B7" w14:textId="77777777" w:rsidR="00DB3803" w:rsidRPr="00DD12E2" w:rsidRDefault="00DB3803" w:rsidP="00DB3803">
      <w:pPr>
        <w:tabs>
          <w:tab w:val="left" w:pos="2835"/>
        </w:tabs>
        <w:spacing w:after="0"/>
        <w:ind w:firstLine="733"/>
        <w:jc w:val="both"/>
        <w:rPr>
          <w:rFonts w:ascii="Times New Roman" w:hAnsi="Times New Roman" w:cs="Times New Roman"/>
          <w:b/>
          <w:sz w:val="24"/>
          <w:szCs w:val="24"/>
        </w:rPr>
      </w:pPr>
    </w:p>
    <w:p w14:paraId="5848CC73" w14:textId="77777777" w:rsidR="0038645C" w:rsidRPr="00DD12E2" w:rsidRDefault="0038645C" w:rsidP="003642C8">
      <w:pPr>
        <w:pStyle w:val="afffffd"/>
        <w:ind w:firstLine="709"/>
        <w:jc w:val="both"/>
        <w:rPr>
          <w:rFonts w:ascii="Times New Roman" w:hAnsi="Times New Roman" w:cs="Times New Roman"/>
        </w:rPr>
      </w:pPr>
      <w:bookmarkStart w:id="36" w:name="_Hlk68082695"/>
      <w:bookmarkStart w:id="37" w:name="_Toc103594010"/>
      <w:r w:rsidRPr="00DD12E2">
        <w:rPr>
          <w:rFonts w:ascii="Times New Roman" w:hAnsi="Times New Roman" w:cs="Times New Roman"/>
        </w:rPr>
        <w:t>6.</w:t>
      </w:r>
      <w:r w:rsidR="00BF34CB" w:rsidRPr="00DD12E2">
        <w:rPr>
          <w:rFonts w:ascii="Times New Roman" w:hAnsi="Times New Roman" w:cs="Times New Roman"/>
        </w:rPr>
        <w:t>6</w:t>
      </w:r>
      <w:r w:rsidRPr="00DD12E2">
        <w:rPr>
          <w:rFonts w:ascii="Times New Roman" w:hAnsi="Times New Roman" w:cs="Times New Roman"/>
        </w:rPr>
        <w:t>.</w:t>
      </w:r>
      <w:r w:rsidR="00D27A7F" w:rsidRPr="00DD12E2">
        <w:rPr>
          <w:rFonts w:ascii="Times New Roman" w:hAnsi="Times New Roman" w:cs="Times New Roman"/>
        </w:rPr>
        <w:t> </w:t>
      </w:r>
      <w:r w:rsidRPr="00DD12E2">
        <w:rPr>
          <w:rFonts w:ascii="Times New Roman" w:hAnsi="Times New Roman" w:cs="Times New Roman"/>
        </w:rPr>
        <w:t>Требования к финансовым условиям реализации образовательной программы</w:t>
      </w:r>
      <w:bookmarkEnd w:id="36"/>
      <w:bookmarkEnd w:id="37"/>
    </w:p>
    <w:p w14:paraId="7BD84E3C" w14:textId="65686FBC" w:rsidR="007E144F" w:rsidRPr="00DD12E2" w:rsidRDefault="007E144F" w:rsidP="003642C8">
      <w:pPr>
        <w:suppressAutoHyphens/>
        <w:spacing w:after="0"/>
        <w:ind w:firstLine="708"/>
        <w:jc w:val="both"/>
        <w:rPr>
          <w:rFonts w:ascii="Times New Roman" w:hAnsi="Times New Roman" w:cs="Times New Roman"/>
          <w:bCs/>
          <w:sz w:val="24"/>
          <w:szCs w:val="24"/>
        </w:rPr>
      </w:pPr>
      <w:r w:rsidRPr="00DD12E2">
        <w:rPr>
          <w:rFonts w:ascii="Times New Roman" w:hAnsi="Times New Roman" w:cs="Times New Roman"/>
          <w:bCs/>
          <w:sz w:val="24"/>
          <w:szCs w:val="24"/>
        </w:rPr>
        <w:t>6.</w:t>
      </w:r>
      <w:r w:rsidR="00BF34CB" w:rsidRPr="00DD12E2">
        <w:rPr>
          <w:rFonts w:ascii="Times New Roman" w:hAnsi="Times New Roman" w:cs="Times New Roman"/>
          <w:bCs/>
          <w:sz w:val="24"/>
          <w:szCs w:val="24"/>
        </w:rPr>
        <w:t>6</w:t>
      </w:r>
      <w:r w:rsidR="0038645C" w:rsidRPr="00DD12E2">
        <w:rPr>
          <w:rFonts w:ascii="Times New Roman" w:hAnsi="Times New Roman" w:cs="Times New Roman"/>
          <w:bCs/>
          <w:sz w:val="24"/>
          <w:szCs w:val="24"/>
        </w:rPr>
        <w:t>.1</w:t>
      </w:r>
      <w:r w:rsidRPr="00DD12E2">
        <w:rPr>
          <w:rFonts w:ascii="Times New Roman" w:hAnsi="Times New Roman" w:cs="Times New Roman"/>
          <w:bCs/>
          <w:sz w:val="24"/>
          <w:szCs w:val="24"/>
        </w:rPr>
        <w:t>.</w:t>
      </w:r>
      <w:r w:rsidR="00D27A7F" w:rsidRPr="00DD12E2">
        <w:rPr>
          <w:rFonts w:ascii="Times New Roman" w:hAnsi="Times New Roman" w:cs="Times New Roman"/>
          <w:bCs/>
          <w:sz w:val="24"/>
          <w:szCs w:val="24"/>
        </w:rPr>
        <w:t> </w:t>
      </w:r>
      <w:r w:rsidR="000E2853" w:rsidRPr="00DD12E2">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DD12E2">
        <w:rPr>
          <w:rFonts w:ascii="Times New Roman" w:hAnsi="Times New Roman" w:cs="Times New Roman"/>
          <w:bCs/>
          <w:sz w:val="24"/>
          <w:szCs w:val="24"/>
        </w:rPr>
        <w:br/>
      </w:r>
      <w:r w:rsidR="000E2853" w:rsidRPr="00DD12E2">
        <w:rPr>
          <w:rFonts w:ascii="Times New Roman" w:hAnsi="Times New Roman" w:cs="Times New Roman"/>
          <w:bCs/>
          <w:sz w:val="24"/>
          <w:szCs w:val="24"/>
        </w:rPr>
        <w:t>по реализации образовательной программы</w:t>
      </w:r>
    </w:p>
    <w:p w14:paraId="343E5AAB" w14:textId="77777777" w:rsidR="00230AD5" w:rsidRPr="00DD12E2" w:rsidRDefault="000E2853" w:rsidP="003642C8">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DD12E2">
        <w:rPr>
          <w:rFonts w:ascii="Times New Roman" w:hAnsi="Times New Roman" w:cs="Times New Roman"/>
          <w:sz w:val="24"/>
          <w:szCs w:val="24"/>
        </w:rPr>
        <w:t>вательной программы осуществляю</w:t>
      </w:r>
      <w:r w:rsidRPr="00DD12E2">
        <w:rPr>
          <w:rFonts w:ascii="Times New Roman" w:hAnsi="Times New Roman" w:cs="Times New Roman"/>
          <w:sz w:val="24"/>
          <w:szCs w:val="24"/>
        </w:rPr>
        <w:t xml:space="preserve">тся в соответствии с </w:t>
      </w:r>
      <w:r w:rsidR="00A83922" w:rsidRPr="00DD12E2">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DD12E2">
        <w:rPr>
          <w:rFonts w:ascii="Times New Roman" w:hAnsi="Times New Roman" w:cs="Times New Roman"/>
          <w:sz w:val="24"/>
          <w:szCs w:val="24"/>
        </w:rPr>
        <w:br/>
      </w:r>
      <w:r w:rsidR="00A83922" w:rsidRPr="00DD12E2">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DD12E2">
        <w:rPr>
          <w:rFonts w:ascii="Times New Roman" w:hAnsi="Times New Roman" w:cs="Times New Roman"/>
          <w:sz w:val="24"/>
          <w:szCs w:val="24"/>
        </w:rPr>
        <w:br/>
      </w:r>
      <w:r w:rsidR="00A83922" w:rsidRPr="00DD12E2">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DD12E2">
        <w:rPr>
          <w:rFonts w:ascii="Times New Roman" w:hAnsi="Times New Roman" w:cs="Times New Roman"/>
          <w:sz w:val="24"/>
          <w:szCs w:val="24"/>
        </w:rPr>
        <w:t>, утвержд</w:t>
      </w:r>
      <w:r w:rsidR="00C90A50" w:rsidRPr="00DD12E2">
        <w:rPr>
          <w:rFonts w:ascii="Times New Roman" w:hAnsi="Times New Roman" w:cs="Times New Roman"/>
          <w:sz w:val="24"/>
          <w:szCs w:val="24"/>
        </w:rPr>
        <w:t>аемые</w:t>
      </w:r>
      <w:r w:rsidRPr="00DD12E2">
        <w:rPr>
          <w:rFonts w:ascii="Times New Roman" w:hAnsi="Times New Roman" w:cs="Times New Roman"/>
          <w:sz w:val="24"/>
          <w:szCs w:val="24"/>
        </w:rPr>
        <w:t xml:space="preserve"> Мин</w:t>
      </w:r>
      <w:r w:rsidR="00A83922" w:rsidRPr="00DD12E2">
        <w:rPr>
          <w:rFonts w:ascii="Times New Roman" w:hAnsi="Times New Roman" w:cs="Times New Roman"/>
          <w:sz w:val="24"/>
          <w:szCs w:val="24"/>
        </w:rPr>
        <w:t>просвещения</w:t>
      </w:r>
      <w:r w:rsidRPr="00DD12E2">
        <w:rPr>
          <w:rFonts w:ascii="Times New Roman" w:hAnsi="Times New Roman" w:cs="Times New Roman"/>
          <w:sz w:val="24"/>
          <w:szCs w:val="24"/>
        </w:rPr>
        <w:t xml:space="preserve"> России </w:t>
      </w:r>
      <w:r w:rsidR="001536ED" w:rsidRPr="00DD12E2">
        <w:rPr>
          <w:rFonts w:ascii="Times New Roman" w:hAnsi="Times New Roman" w:cs="Times New Roman"/>
          <w:sz w:val="24"/>
          <w:szCs w:val="24"/>
        </w:rPr>
        <w:br/>
      </w:r>
      <w:r w:rsidR="00C90A50" w:rsidRPr="00DD12E2">
        <w:rPr>
          <w:rFonts w:ascii="Times New Roman" w:hAnsi="Times New Roman" w:cs="Times New Roman"/>
          <w:sz w:val="24"/>
          <w:szCs w:val="24"/>
        </w:rPr>
        <w:t>ежегодно</w:t>
      </w:r>
      <w:r w:rsidRPr="00DD12E2">
        <w:rPr>
          <w:rFonts w:ascii="Times New Roman" w:hAnsi="Times New Roman" w:cs="Times New Roman"/>
          <w:sz w:val="24"/>
          <w:szCs w:val="24"/>
        </w:rPr>
        <w:t>.</w:t>
      </w:r>
      <w:bookmarkEnd w:id="4"/>
      <w:bookmarkEnd w:id="5"/>
    </w:p>
    <w:p w14:paraId="57292A29" w14:textId="075D8B19" w:rsidR="000E2853" w:rsidRPr="00DD12E2" w:rsidRDefault="00E95346" w:rsidP="003642C8">
      <w:pPr>
        <w:suppressAutoHyphens/>
        <w:spacing w:after="0"/>
        <w:ind w:firstLine="709"/>
        <w:jc w:val="both"/>
        <w:rPr>
          <w:rFonts w:ascii="Times New Roman" w:hAnsi="Times New Roman" w:cs="Times New Roman"/>
          <w:sz w:val="24"/>
          <w:szCs w:val="24"/>
        </w:rPr>
      </w:pPr>
      <w:r w:rsidRPr="00DD12E2">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DD12E2">
        <w:rPr>
          <w:rFonts w:ascii="Times New Roman" w:hAnsi="Times New Roman" w:cs="Times New Roman"/>
          <w:sz w:val="24"/>
          <w:szCs w:val="24"/>
        </w:rPr>
        <w:br/>
        <w:t>в соответствии с бюджетным законодательство</w:t>
      </w:r>
      <w:r w:rsidR="00694806" w:rsidRPr="00DD12E2">
        <w:rPr>
          <w:rFonts w:ascii="Times New Roman" w:hAnsi="Times New Roman" w:cs="Times New Roman"/>
          <w:sz w:val="24"/>
          <w:szCs w:val="24"/>
        </w:rPr>
        <w:t>м</w:t>
      </w:r>
      <w:r w:rsidRPr="00DD12E2">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DD12E2">
        <w:rPr>
          <w:rFonts w:ascii="Times New Roman" w:hAnsi="Times New Roman" w:cs="Times New Roman"/>
          <w:sz w:val="24"/>
          <w:szCs w:val="24"/>
        </w:rPr>
        <w:t>,</w:t>
      </w:r>
      <w:r w:rsidRPr="00DD12E2">
        <w:rPr>
          <w:rFonts w:ascii="Times New Roman" w:hAnsi="Times New Roman" w:cs="Times New Roman"/>
          <w:sz w:val="24"/>
          <w:szCs w:val="24"/>
        </w:rPr>
        <w:t xml:space="preserve"> </w:t>
      </w:r>
      <w:r w:rsidR="000E2853" w:rsidRPr="00DD12E2">
        <w:rPr>
          <w:rFonts w:ascii="Times New Roman" w:hAnsi="Times New Roman" w:cs="Times New Roman"/>
          <w:sz w:val="24"/>
          <w:szCs w:val="24"/>
        </w:rPr>
        <w:t>включа</w:t>
      </w:r>
      <w:r w:rsidRPr="00DD12E2">
        <w:rPr>
          <w:rFonts w:ascii="Times New Roman" w:hAnsi="Times New Roman" w:cs="Times New Roman"/>
          <w:sz w:val="24"/>
          <w:szCs w:val="24"/>
        </w:rPr>
        <w:t>е</w:t>
      </w:r>
      <w:r w:rsidR="000E2853" w:rsidRPr="00DD12E2">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DD12E2">
        <w:rPr>
          <w:rFonts w:ascii="Times New Roman" w:hAnsi="Times New Roman" w:cs="Times New Roman"/>
          <w:sz w:val="24"/>
          <w:szCs w:val="24"/>
        </w:rPr>
        <w:br/>
      </w:r>
      <w:r w:rsidR="000E2853" w:rsidRPr="00DD12E2">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DD12E2">
        <w:rPr>
          <w:rFonts w:ascii="Times New Roman" w:hAnsi="Times New Roman" w:cs="Times New Roman"/>
          <w:sz w:val="24"/>
          <w:szCs w:val="24"/>
        </w:rPr>
        <w:br/>
      </w:r>
      <w:r w:rsidR="000E2853" w:rsidRPr="00DD12E2">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DD12E2">
        <w:rPr>
          <w:rFonts w:ascii="Times New Roman" w:hAnsi="Times New Roman" w:cs="Times New Roman"/>
          <w:sz w:val="24"/>
          <w:szCs w:val="24"/>
        </w:rPr>
        <w:br/>
      </w:r>
      <w:r w:rsidR="000E2853" w:rsidRPr="00DD12E2">
        <w:rPr>
          <w:rFonts w:ascii="Times New Roman" w:hAnsi="Times New Roman" w:cs="Times New Roman"/>
          <w:sz w:val="24"/>
          <w:szCs w:val="24"/>
        </w:rPr>
        <w:t xml:space="preserve">с Указом Президента Российской Федерации от 7 мая 2012 г. № 597 «О мероприятиях </w:t>
      </w:r>
      <w:r w:rsidRPr="00DD12E2">
        <w:rPr>
          <w:rFonts w:ascii="Times New Roman" w:hAnsi="Times New Roman" w:cs="Times New Roman"/>
          <w:sz w:val="24"/>
          <w:szCs w:val="24"/>
        </w:rPr>
        <w:br/>
      </w:r>
      <w:r w:rsidR="000E2853" w:rsidRPr="00DD12E2">
        <w:rPr>
          <w:rFonts w:ascii="Times New Roman" w:hAnsi="Times New Roman" w:cs="Times New Roman"/>
          <w:sz w:val="24"/>
          <w:szCs w:val="24"/>
        </w:rPr>
        <w:t>по реализации государственной социальной политики</w:t>
      </w:r>
      <w:r w:rsidR="00B44F04" w:rsidRPr="00DD12E2">
        <w:rPr>
          <w:rFonts w:ascii="Times New Roman" w:hAnsi="Times New Roman" w:cs="Times New Roman"/>
          <w:sz w:val="24"/>
          <w:szCs w:val="24"/>
        </w:rPr>
        <w:t>».</w:t>
      </w:r>
    </w:p>
    <w:p w14:paraId="6E8CC1A5" w14:textId="77777777" w:rsidR="00645845" w:rsidRPr="00DD12E2" w:rsidRDefault="00645845" w:rsidP="00856772">
      <w:pPr>
        <w:pStyle w:val="1"/>
        <w:spacing w:line="276" w:lineRule="auto"/>
        <w:jc w:val="both"/>
        <w:rPr>
          <w:rFonts w:ascii="Times New Roman" w:hAnsi="Times New Roman" w:cs="Times New Roman"/>
        </w:rPr>
      </w:pPr>
      <w:bookmarkStart w:id="38" w:name="_Toc103594011"/>
      <w:r w:rsidRPr="00DD12E2">
        <w:rPr>
          <w:rFonts w:ascii="Times New Roman" w:hAnsi="Times New Roman" w:cs="Times New Roman"/>
        </w:rPr>
        <w:t>Раздел 7.</w:t>
      </w:r>
      <w:r w:rsidR="00D27A7F" w:rsidRPr="00DD12E2">
        <w:rPr>
          <w:rFonts w:ascii="Times New Roman" w:hAnsi="Times New Roman" w:cs="Times New Roman"/>
          <w:lang w:val="ru-RU"/>
        </w:rPr>
        <w:t> </w:t>
      </w:r>
      <w:r w:rsidRPr="00DD12E2">
        <w:rPr>
          <w:rFonts w:ascii="Times New Roman" w:hAnsi="Times New Roman" w:cs="Times New Roman"/>
        </w:rPr>
        <w:t>Ф</w:t>
      </w:r>
      <w:r w:rsidR="0089273E" w:rsidRPr="00DD12E2">
        <w:rPr>
          <w:rFonts w:ascii="Times New Roman" w:hAnsi="Times New Roman" w:cs="Times New Roman"/>
        </w:rPr>
        <w:t xml:space="preserve">ормирование </w:t>
      </w:r>
      <w:r w:rsidR="00677B70" w:rsidRPr="00DD12E2">
        <w:rPr>
          <w:rFonts w:ascii="Times New Roman" w:hAnsi="Times New Roman" w:cs="Times New Roman"/>
        </w:rPr>
        <w:t>оценочных материалов</w:t>
      </w:r>
      <w:r w:rsidRPr="00DD12E2">
        <w:rPr>
          <w:rFonts w:ascii="Times New Roman" w:hAnsi="Times New Roman" w:cs="Times New Roman"/>
        </w:rPr>
        <w:t xml:space="preserve"> для проведения государственной итоговой аттестации</w:t>
      </w:r>
      <w:bookmarkEnd w:id="38"/>
      <w:r w:rsidRPr="00DD12E2">
        <w:rPr>
          <w:rFonts w:ascii="Times New Roman" w:hAnsi="Times New Roman" w:cs="Times New Roman"/>
        </w:rPr>
        <w:t xml:space="preserve"> </w:t>
      </w:r>
    </w:p>
    <w:p w14:paraId="28EDC28A" w14:textId="77777777" w:rsidR="00137DF5" w:rsidRPr="00DD12E2" w:rsidRDefault="000B31AF" w:rsidP="003642C8">
      <w:pPr>
        <w:spacing w:after="0"/>
        <w:ind w:firstLine="709"/>
        <w:jc w:val="both"/>
        <w:rPr>
          <w:rFonts w:ascii="Times New Roman" w:hAnsi="Times New Roman" w:cs="Times New Roman"/>
          <w:iCs/>
          <w:sz w:val="24"/>
          <w:szCs w:val="24"/>
        </w:rPr>
      </w:pPr>
      <w:r w:rsidRPr="00DD12E2">
        <w:rPr>
          <w:rFonts w:ascii="Times New Roman" w:hAnsi="Times New Roman" w:cs="Times New Roman"/>
          <w:iCs/>
          <w:sz w:val="24"/>
          <w:szCs w:val="24"/>
        </w:rPr>
        <w:t>7.1.</w:t>
      </w:r>
      <w:r w:rsidR="00D27A7F" w:rsidRPr="00DD12E2">
        <w:rPr>
          <w:rFonts w:ascii="Times New Roman" w:hAnsi="Times New Roman" w:cs="Times New Roman"/>
          <w:iCs/>
          <w:sz w:val="24"/>
          <w:szCs w:val="24"/>
        </w:rPr>
        <w:t> </w:t>
      </w:r>
      <w:r w:rsidR="00137DF5" w:rsidRPr="00DD12E2">
        <w:rPr>
          <w:rFonts w:ascii="Times New Roman" w:hAnsi="Times New Roman" w:cs="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DD12E2">
        <w:rPr>
          <w:rFonts w:ascii="Times New Roman" w:hAnsi="Times New Roman" w:cs="Times New Roman"/>
          <w:iCs/>
          <w:sz w:val="24"/>
          <w:szCs w:val="24"/>
        </w:rPr>
        <w:t>и</w:t>
      </w:r>
      <w:r w:rsidR="00137DF5" w:rsidRPr="00DD12E2">
        <w:rPr>
          <w:rFonts w:ascii="Times New Roman" w:hAnsi="Times New Roman" w:cs="Times New Roman"/>
          <w:iCs/>
          <w:sz w:val="24"/>
          <w:szCs w:val="24"/>
        </w:rPr>
        <w:t xml:space="preserve"> всего курса обучения </w:t>
      </w:r>
      <w:r w:rsidR="00856772" w:rsidRPr="00DD12E2">
        <w:rPr>
          <w:rFonts w:ascii="Times New Roman" w:hAnsi="Times New Roman" w:cs="Times New Roman"/>
          <w:iCs/>
          <w:sz w:val="24"/>
          <w:szCs w:val="24"/>
        </w:rPr>
        <w:br/>
      </w:r>
      <w:r w:rsidR="00137DF5" w:rsidRPr="00DD12E2">
        <w:rPr>
          <w:rFonts w:ascii="Times New Roman" w:hAnsi="Times New Roman" w:cs="Times New Roman"/>
          <w:iCs/>
          <w:sz w:val="24"/>
          <w:szCs w:val="24"/>
        </w:rPr>
        <w:lastRenderedPageBreak/>
        <w:t>по направлению подготовки. В ходе ГИА оценивается степень соответствия сформированных компетенций выпускников требованиям ФГОС</w:t>
      </w:r>
      <w:r w:rsidR="008B6168" w:rsidRPr="00DD12E2">
        <w:rPr>
          <w:rFonts w:ascii="Times New Roman" w:hAnsi="Times New Roman" w:cs="Times New Roman"/>
          <w:iCs/>
          <w:sz w:val="24"/>
          <w:szCs w:val="24"/>
        </w:rPr>
        <w:t xml:space="preserve"> СПО</w:t>
      </w:r>
      <w:r w:rsidR="00137DF5" w:rsidRPr="00DD12E2">
        <w:rPr>
          <w:rFonts w:ascii="Times New Roman" w:hAnsi="Times New Roman" w:cs="Times New Roman"/>
          <w:iCs/>
          <w:sz w:val="24"/>
          <w:szCs w:val="24"/>
        </w:rPr>
        <w:t>.</w:t>
      </w:r>
    </w:p>
    <w:p w14:paraId="7438705D" w14:textId="742588A0" w:rsidR="00137DF5" w:rsidRPr="00DD12E2" w:rsidRDefault="003D55E5" w:rsidP="003642C8">
      <w:pPr>
        <w:spacing w:after="0"/>
        <w:ind w:firstLine="709"/>
        <w:jc w:val="both"/>
        <w:rPr>
          <w:rFonts w:ascii="Times New Roman" w:hAnsi="Times New Roman" w:cs="Times New Roman"/>
          <w:i/>
          <w:sz w:val="24"/>
          <w:szCs w:val="24"/>
        </w:rPr>
      </w:pPr>
      <w:r w:rsidRPr="00DD12E2">
        <w:rPr>
          <w:rFonts w:ascii="Times New Roman" w:hAnsi="Times New Roman" w:cs="Times New Roman"/>
          <w:iCs/>
          <w:sz w:val="24"/>
          <w:szCs w:val="24"/>
        </w:rPr>
        <w:t>7.2. </w:t>
      </w:r>
      <w:r w:rsidR="0058797B" w:rsidRPr="00DD12E2">
        <w:rPr>
          <w:rFonts w:ascii="Times New Roman" w:hAnsi="Times New Roman" w:cs="Times New Roman"/>
          <w:iCs/>
          <w:sz w:val="24"/>
          <w:szCs w:val="24"/>
        </w:rPr>
        <w:t>Выпускники, освоившие программы подготовки специалистов среднего звена</w:t>
      </w:r>
      <w:r w:rsidR="0050160E" w:rsidRPr="00DD12E2">
        <w:rPr>
          <w:rFonts w:ascii="Times New Roman" w:hAnsi="Times New Roman" w:cs="Times New Roman"/>
          <w:iCs/>
          <w:sz w:val="24"/>
          <w:szCs w:val="24"/>
        </w:rPr>
        <w:t>,</w:t>
      </w:r>
      <w:r w:rsidR="0058797B" w:rsidRPr="00DD12E2">
        <w:rPr>
          <w:rFonts w:ascii="Times New Roman" w:hAnsi="Times New Roman" w:cs="Times New Roman"/>
          <w:iCs/>
          <w:sz w:val="24"/>
          <w:szCs w:val="24"/>
        </w:rPr>
        <w:t xml:space="preserve"> </w:t>
      </w:r>
      <w:r w:rsidR="00D53697" w:rsidRPr="00DD12E2">
        <w:rPr>
          <w:rFonts w:ascii="Times New Roman" w:hAnsi="Times New Roman" w:cs="Times New Roman"/>
          <w:iCs/>
          <w:sz w:val="24"/>
          <w:szCs w:val="24"/>
        </w:rPr>
        <w:t xml:space="preserve">сдают </w:t>
      </w:r>
      <w:r w:rsidR="00D25748" w:rsidRPr="00DD12E2">
        <w:rPr>
          <w:rFonts w:ascii="Times New Roman" w:hAnsi="Times New Roman" w:cs="Times New Roman"/>
          <w:iCs/>
          <w:sz w:val="24"/>
          <w:szCs w:val="24"/>
        </w:rPr>
        <w:t>ГИА в форме демонстрационного</w:t>
      </w:r>
      <w:r w:rsidR="00D53697" w:rsidRPr="00DD12E2">
        <w:rPr>
          <w:rFonts w:ascii="Times New Roman" w:hAnsi="Times New Roman" w:cs="Times New Roman"/>
          <w:iCs/>
          <w:sz w:val="24"/>
          <w:szCs w:val="24"/>
        </w:rPr>
        <w:t xml:space="preserve"> экзамен</w:t>
      </w:r>
      <w:r w:rsidR="00D25748" w:rsidRPr="00DD12E2">
        <w:rPr>
          <w:rFonts w:ascii="Times New Roman" w:hAnsi="Times New Roman" w:cs="Times New Roman"/>
          <w:iCs/>
          <w:sz w:val="24"/>
          <w:szCs w:val="24"/>
        </w:rPr>
        <w:t>а</w:t>
      </w:r>
      <w:r w:rsidR="00D53697" w:rsidRPr="00DD12E2">
        <w:rPr>
          <w:rFonts w:ascii="Times New Roman" w:hAnsi="Times New Roman" w:cs="Times New Roman"/>
          <w:iCs/>
          <w:sz w:val="24"/>
          <w:szCs w:val="24"/>
        </w:rPr>
        <w:t xml:space="preserve"> и </w:t>
      </w:r>
      <w:r w:rsidR="00D25748" w:rsidRPr="00DD12E2">
        <w:rPr>
          <w:rFonts w:ascii="Times New Roman" w:hAnsi="Times New Roman" w:cs="Times New Roman"/>
          <w:iCs/>
          <w:sz w:val="24"/>
          <w:szCs w:val="24"/>
        </w:rPr>
        <w:t>защиты</w:t>
      </w:r>
      <w:r w:rsidR="00137DF5" w:rsidRPr="00DD12E2">
        <w:rPr>
          <w:rFonts w:ascii="Times New Roman" w:hAnsi="Times New Roman" w:cs="Times New Roman"/>
          <w:iCs/>
          <w:sz w:val="24"/>
          <w:szCs w:val="24"/>
        </w:rPr>
        <w:t xml:space="preserve"> </w:t>
      </w:r>
      <w:r w:rsidR="00D53697" w:rsidRPr="00DD12E2">
        <w:rPr>
          <w:rFonts w:ascii="Times New Roman" w:hAnsi="Times New Roman" w:cs="Times New Roman"/>
          <w:iCs/>
          <w:sz w:val="24"/>
          <w:szCs w:val="24"/>
        </w:rPr>
        <w:t>дипломн</w:t>
      </w:r>
      <w:r w:rsidR="00D25748" w:rsidRPr="00DD12E2">
        <w:rPr>
          <w:rFonts w:ascii="Times New Roman" w:hAnsi="Times New Roman" w:cs="Times New Roman"/>
          <w:iCs/>
          <w:sz w:val="24"/>
          <w:szCs w:val="24"/>
        </w:rPr>
        <w:t>ого</w:t>
      </w:r>
      <w:r w:rsidR="00137DF5" w:rsidRPr="00DD12E2">
        <w:rPr>
          <w:rFonts w:ascii="Times New Roman" w:hAnsi="Times New Roman" w:cs="Times New Roman"/>
          <w:iCs/>
          <w:sz w:val="24"/>
          <w:szCs w:val="24"/>
        </w:rPr>
        <w:t xml:space="preserve"> </w:t>
      </w:r>
      <w:r w:rsidR="00D25748" w:rsidRPr="00DD12E2">
        <w:rPr>
          <w:rFonts w:ascii="Times New Roman" w:hAnsi="Times New Roman" w:cs="Times New Roman"/>
          <w:iCs/>
          <w:sz w:val="24"/>
          <w:szCs w:val="24"/>
        </w:rPr>
        <w:t xml:space="preserve">проекта </w:t>
      </w:r>
      <w:r w:rsidR="00137DF5" w:rsidRPr="00DD12E2">
        <w:rPr>
          <w:rFonts w:ascii="Times New Roman" w:hAnsi="Times New Roman" w:cs="Times New Roman"/>
          <w:iCs/>
          <w:sz w:val="24"/>
          <w:szCs w:val="24"/>
        </w:rPr>
        <w:t>(</w:t>
      </w:r>
      <w:r w:rsidR="00D25748" w:rsidRPr="00DD12E2">
        <w:rPr>
          <w:rFonts w:ascii="Times New Roman" w:hAnsi="Times New Roman" w:cs="Times New Roman"/>
          <w:iCs/>
          <w:sz w:val="24"/>
          <w:szCs w:val="24"/>
        </w:rPr>
        <w:t>работы</w:t>
      </w:r>
      <w:r w:rsidR="00137DF5" w:rsidRPr="00DD12E2">
        <w:rPr>
          <w:rFonts w:ascii="Times New Roman" w:hAnsi="Times New Roman" w:cs="Times New Roman"/>
          <w:iCs/>
          <w:sz w:val="24"/>
          <w:szCs w:val="24"/>
        </w:rPr>
        <w:t xml:space="preserve">). Требования к содержанию, объему и структуре </w:t>
      </w:r>
      <w:r w:rsidR="00D53697" w:rsidRPr="00DD12E2">
        <w:rPr>
          <w:rFonts w:ascii="Times New Roman" w:hAnsi="Times New Roman" w:cs="Times New Roman"/>
          <w:iCs/>
          <w:sz w:val="24"/>
          <w:szCs w:val="24"/>
        </w:rPr>
        <w:t>дипломной</w:t>
      </w:r>
      <w:r w:rsidR="00644BAD" w:rsidRPr="00DD12E2">
        <w:rPr>
          <w:rFonts w:ascii="Times New Roman" w:hAnsi="Times New Roman" w:cs="Times New Roman"/>
          <w:iCs/>
          <w:sz w:val="24"/>
          <w:szCs w:val="24"/>
        </w:rPr>
        <w:t xml:space="preserve"> проекта</w:t>
      </w:r>
      <w:r w:rsidR="00137DF5" w:rsidRPr="00DD12E2">
        <w:rPr>
          <w:rFonts w:ascii="Times New Roman" w:hAnsi="Times New Roman" w:cs="Times New Roman"/>
          <w:iCs/>
          <w:sz w:val="24"/>
          <w:szCs w:val="24"/>
        </w:rPr>
        <w:t xml:space="preserve"> </w:t>
      </w:r>
      <w:r w:rsidR="00644BAD" w:rsidRPr="00DD12E2">
        <w:rPr>
          <w:rFonts w:ascii="Times New Roman" w:hAnsi="Times New Roman" w:cs="Times New Roman"/>
          <w:iCs/>
          <w:sz w:val="24"/>
          <w:szCs w:val="24"/>
        </w:rPr>
        <w:t>(</w:t>
      </w:r>
      <w:r w:rsidR="00137DF5" w:rsidRPr="00DD12E2">
        <w:rPr>
          <w:rFonts w:ascii="Times New Roman" w:hAnsi="Times New Roman" w:cs="Times New Roman"/>
          <w:iCs/>
          <w:sz w:val="24"/>
          <w:szCs w:val="24"/>
        </w:rPr>
        <w:t>работы</w:t>
      </w:r>
      <w:r w:rsidR="00644BAD" w:rsidRPr="00DD12E2">
        <w:rPr>
          <w:rFonts w:ascii="Times New Roman" w:hAnsi="Times New Roman" w:cs="Times New Roman"/>
          <w:iCs/>
          <w:sz w:val="24"/>
          <w:szCs w:val="24"/>
        </w:rPr>
        <w:t>)</w:t>
      </w:r>
      <w:r w:rsidR="00137DF5" w:rsidRPr="00DD12E2">
        <w:rPr>
          <w:rFonts w:ascii="Times New Roman" w:hAnsi="Times New Roman" w:cs="Times New Roman"/>
          <w:iCs/>
          <w:sz w:val="24"/>
          <w:szCs w:val="24"/>
        </w:rPr>
        <w:t xml:space="preserve"> образовательная организация определяет самостоятельно с учетом </w:t>
      </w:r>
      <w:r w:rsidR="00E977A5" w:rsidRPr="00DD12E2">
        <w:rPr>
          <w:rFonts w:ascii="Times New Roman" w:hAnsi="Times New Roman" w:cs="Times New Roman"/>
          <w:iCs/>
          <w:sz w:val="24"/>
          <w:szCs w:val="24"/>
        </w:rPr>
        <w:t>П</w:t>
      </w:r>
      <w:r w:rsidR="00E27177" w:rsidRPr="00DD12E2">
        <w:rPr>
          <w:rFonts w:ascii="Times New Roman" w:hAnsi="Times New Roman" w:cs="Times New Roman"/>
          <w:iCs/>
          <w:sz w:val="24"/>
          <w:szCs w:val="24"/>
        </w:rPr>
        <w:t>ОП-П</w:t>
      </w:r>
      <w:r w:rsidR="00137DF5" w:rsidRPr="00DD12E2">
        <w:rPr>
          <w:rFonts w:ascii="Times New Roman" w:hAnsi="Times New Roman" w:cs="Times New Roman"/>
          <w:i/>
          <w:sz w:val="24"/>
          <w:szCs w:val="24"/>
        </w:rPr>
        <w:t>.</w:t>
      </w:r>
    </w:p>
    <w:p w14:paraId="343B92F3" w14:textId="614F74EE" w:rsidR="0066331F" w:rsidRPr="00DD12E2" w:rsidRDefault="0066331F" w:rsidP="0066331F">
      <w:pPr>
        <w:spacing w:after="0"/>
        <w:ind w:firstLine="709"/>
        <w:jc w:val="both"/>
        <w:rPr>
          <w:rFonts w:ascii="Times New Roman" w:hAnsi="Times New Roman" w:cs="Times New Roman"/>
          <w:i/>
          <w:sz w:val="24"/>
          <w:szCs w:val="24"/>
        </w:rPr>
      </w:pPr>
      <w:r w:rsidRPr="00DD12E2">
        <w:rPr>
          <w:rFonts w:ascii="Times New Roman"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DD12E2">
        <w:rPr>
          <w:rFonts w:ascii="Times New Roman" w:hAnsi="Times New Roman" w:cs="Times New Roman"/>
          <w:i/>
          <w:sz w:val="24"/>
          <w:szCs w:val="24"/>
        </w:rPr>
        <w:t xml:space="preserve"> </w:t>
      </w:r>
      <w:r w:rsidR="0082542C" w:rsidRPr="00DD12E2">
        <w:rPr>
          <w:rFonts w:ascii="Times New Roman" w:hAnsi="Times New Roman" w:cs="Times New Roman"/>
          <w:iCs/>
          <w:sz w:val="24"/>
          <w:szCs w:val="24"/>
        </w:rPr>
        <w:t>специалист по пожарной безопасности</w:t>
      </w:r>
      <w:r w:rsidRPr="00DD12E2">
        <w:rPr>
          <w:rFonts w:ascii="Times New Roman" w:hAnsi="Times New Roman" w:cs="Times New Roman"/>
          <w:iCs/>
          <w:sz w:val="24"/>
          <w:szCs w:val="24"/>
        </w:rPr>
        <w:t>.</w:t>
      </w:r>
    </w:p>
    <w:p w14:paraId="125FE010" w14:textId="77777777" w:rsidR="0073721F" w:rsidRPr="00DD12E2" w:rsidRDefault="0058797B" w:rsidP="003642C8">
      <w:pPr>
        <w:spacing w:after="0"/>
        <w:ind w:firstLine="709"/>
        <w:jc w:val="both"/>
        <w:rPr>
          <w:rFonts w:ascii="Times New Roman" w:hAnsi="Times New Roman" w:cs="Times New Roman"/>
          <w:iCs/>
          <w:sz w:val="24"/>
          <w:szCs w:val="24"/>
        </w:rPr>
      </w:pPr>
      <w:r w:rsidRPr="00DD12E2">
        <w:rPr>
          <w:rFonts w:ascii="Times New Roman" w:hAnsi="Times New Roman" w:cs="Times New Roman"/>
          <w:iCs/>
          <w:sz w:val="24"/>
          <w:szCs w:val="24"/>
        </w:rPr>
        <w:t>7.</w:t>
      </w:r>
      <w:r w:rsidR="0095623A" w:rsidRPr="00DD12E2">
        <w:rPr>
          <w:rFonts w:ascii="Times New Roman" w:hAnsi="Times New Roman" w:cs="Times New Roman"/>
          <w:iCs/>
          <w:sz w:val="24"/>
          <w:szCs w:val="24"/>
        </w:rPr>
        <w:t>3</w:t>
      </w:r>
      <w:r w:rsidRPr="00DD12E2">
        <w:rPr>
          <w:rFonts w:ascii="Times New Roman" w:hAnsi="Times New Roman" w:cs="Times New Roman"/>
          <w:iCs/>
          <w:sz w:val="24"/>
          <w:szCs w:val="24"/>
        </w:rPr>
        <w:t>.</w:t>
      </w:r>
      <w:r w:rsidR="00D27A7F" w:rsidRPr="00DD12E2">
        <w:rPr>
          <w:rFonts w:ascii="Times New Roman" w:hAnsi="Times New Roman" w:cs="Times New Roman"/>
          <w:iCs/>
          <w:sz w:val="24"/>
          <w:szCs w:val="24"/>
        </w:rPr>
        <w:t> </w:t>
      </w:r>
      <w:r w:rsidR="0073721F" w:rsidRPr="00DD12E2">
        <w:rPr>
          <w:rFonts w:ascii="Times New Roman" w:hAnsi="Times New Roman" w:cs="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DD12E2">
        <w:rPr>
          <w:rFonts w:ascii="Times New Roman" w:hAnsi="Times New Roman" w:cs="Times New Roman"/>
          <w:iCs/>
          <w:sz w:val="24"/>
          <w:szCs w:val="24"/>
        </w:rPr>
        <w:t>оценочные материалы</w:t>
      </w:r>
      <w:r w:rsidR="0073721F" w:rsidRPr="00DD12E2">
        <w:rPr>
          <w:rFonts w:ascii="Times New Roman" w:hAnsi="Times New Roman" w:cs="Times New Roman"/>
          <w:iCs/>
          <w:sz w:val="24"/>
          <w:szCs w:val="24"/>
        </w:rPr>
        <w:t>.</w:t>
      </w:r>
    </w:p>
    <w:p w14:paraId="03237792" w14:textId="37D6F0B9" w:rsidR="00DB0218" w:rsidRDefault="00E97162"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7.4. Примерн</w:t>
      </w:r>
      <w:r>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Pr>
          <w:rFonts w:ascii="Times New Roman" w:hAnsi="Times New Roman"/>
          <w:iCs/>
          <w:sz w:val="24"/>
          <w:szCs w:val="24"/>
        </w:rPr>
        <w:t xml:space="preserve">включает </w:t>
      </w:r>
      <w:r w:rsidRPr="00B16B0C">
        <w:rPr>
          <w:rFonts w:ascii="Times New Roman" w:hAnsi="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Pr>
          <w:rFonts w:ascii="Times New Roman" w:hAnsi="Times New Roman"/>
          <w:iCs/>
          <w:sz w:val="24"/>
          <w:szCs w:val="24"/>
        </w:rPr>
        <w:t>.</w:t>
      </w:r>
    </w:p>
    <w:p w14:paraId="4BDDB99B" w14:textId="14264554" w:rsidR="00736A72" w:rsidRPr="00736A72" w:rsidRDefault="00736A72" w:rsidP="00736A72">
      <w:pPr>
        <w:rPr>
          <w:rFonts w:ascii="Times New Roman" w:hAnsi="Times New Roman" w:cs="Times New Roman"/>
          <w:sz w:val="24"/>
          <w:szCs w:val="24"/>
        </w:rPr>
      </w:pPr>
    </w:p>
    <w:p w14:paraId="1B3E6F13" w14:textId="4537F149" w:rsidR="00736A72" w:rsidRPr="00736A72" w:rsidRDefault="00736A72" w:rsidP="00736A72">
      <w:pPr>
        <w:rPr>
          <w:rFonts w:ascii="Times New Roman" w:hAnsi="Times New Roman" w:cs="Times New Roman"/>
          <w:sz w:val="24"/>
          <w:szCs w:val="24"/>
        </w:rPr>
      </w:pPr>
    </w:p>
    <w:p w14:paraId="0E305F01" w14:textId="70B968E6" w:rsidR="00736A72" w:rsidRPr="00736A72" w:rsidRDefault="00736A72" w:rsidP="00736A72">
      <w:pPr>
        <w:rPr>
          <w:rFonts w:ascii="Times New Roman" w:hAnsi="Times New Roman" w:cs="Times New Roman"/>
          <w:sz w:val="24"/>
          <w:szCs w:val="24"/>
        </w:rPr>
      </w:pPr>
    </w:p>
    <w:p w14:paraId="13FA40F5" w14:textId="029AC528" w:rsidR="00736A72" w:rsidRPr="00736A72" w:rsidRDefault="00736A72" w:rsidP="00736A72">
      <w:pPr>
        <w:rPr>
          <w:rFonts w:ascii="Times New Roman" w:hAnsi="Times New Roman" w:cs="Times New Roman"/>
          <w:sz w:val="24"/>
          <w:szCs w:val="24"/>
        </w:rPr>
      </w:pPr>
    </w:p>
    <w:p w14:paraId="068A5452" w14:textId="03D17788" w:rsidR="00736A72" w:rsidRPr="00736A72" w:rsidRDefault="00736A72" w:rsidP="00736A72">
      <w:pPr>
        <w:rPr>
          <w:rFonts w:ascii="Times New Roman" w:hAnsi="Times New Roman" w:cs="Times New Roman"/>
          <w:sz w:val="24"/>
          <w:szCs w:val="24"/>
        </w:rPr>
      </w:pPr>
    </w:p>
    <w:p w14:paraId="15E3472F" w14:textId="4B2E95CA" w:rsidR="00736A72" w:rsidRPr="00736A72" w:rsidRDefault="00736A72" w:rsidP="00736A72">
      <w:pPr>
        <w:rPr>
          <w:rFonts w:ascii="Times New Roman" w:hAnsi="Times New Roman" w:cs="Times New Roman"/>
          <w:sz w:val="24"/>
          <w:szCs w:val="24"/>
        </w:rPr>
      </w:pPr>
    </w:p>
    <w:p w14:paraId="553556C6" w14:textId="7A4ED573" w:rsidR="00736A72" w:rsidRPr="00736A72" w:rsidRDefault="00736A72" w:rsidP="00736A72">
      <w:pPr>
        <w:rPr>
          <w:rFonts w:ascii="Times New Roman" w:hAnsi="Times New Roman" w:cs="Times New Roman"/>
          <w:sz w:val="24"/>
          <w:szCs w:val="24"/>
        </w:rPr>
      </w:pPr>
    </w:p>
    <w:p w14:paraId="3D5F8FB8" w14:textId="161951E6" w:rsidR="00736A72" w:rsidRPr="00736A72" w:rsidRDefault="00736A72" w:rsidP="00736A72">
      <w:pPr>
        <w:rPr>
          <w:rFonts w:ascii="Times New Roman" w:hAnsi="Times New Roman" w:cs="Times New Roman"/>
          <w:sz w:val="24"/>
          <w:szCs w:val="24"/>
        </w:rPr>
      </w:pPr>
    </w:p>
    <w:p w14:paraId="6467A60A" w14:textId="7759C464" w:rsidR="00736A72" w:rsidRPr="00736A72" w:rsidRDefault="00736A72" w:rsidP="00736A72">
      <w:pPr>
        <w:rPr>
          <w:rFonts w:ascii="Times New Roman" w:hAnsi="Times New Roman" w:cs="Times New Roman"/>
          <w:sz w:val="24"/>
          <w:szCs w:val="24"/>
        </w:rPr>
      </w:pPr>
    </w:p>
    <w:p w14:paraId="49D02CB5" w14:textId="525009AC" w:rsidR="00736A72" w:rsidRPr="00736A72" w:rsidRDefault="00736A72" w:rsidP="00736A72">
      <w:pPr>
        <w:rPr>
          <w:rFonts w:ascii="Times New Roman" w:hAnsi="Times New Roman" w:cs="Times New Roman"/>
          <w:sz w:val="24"/>
          <w:szCs w:val="24"/>
        </w:rPr>
      </w:pPr>
    </w:p>
    <w:p w14:paraId="638FF73B" w14:textId="250C73EB" w:rsidR="00736A72" w:rsidRPr="00736A72" w:rsidRDefault="00736A72" w:rsidP="00736A72">
      <w:pPr>
        <w:rPr>
          <w:rFonts w:ascii="Times New Roman" w:hAnsi="Times New Roman" w:cs="Times New Roman"/>
          <w:sz w:val="24"/>
          <w:szCs w:val="24"/>
        </w:rPr>
      </w:pPr>
    </w:p>
    <w:p w14:paraId="69C7BDE8" w14:textId="2ECD6EAF" w:rsidR="00736A72" w:rsidRPr="00736A72" w:rsidRDefault="00736A72" w:rsidP="00736A72">
      <w:pPr>
        <w:rPr>
          <w:rFonts w:ascii="Times New Roman" w:hAnsi="Times New Roman" w:cs="Times New Roman"/>
          <w:sz w:val="24"/>
          <w:szCs w:val="24"/>
        </w:rPr>
      </w:pPr>
    </w:p>
    <w:p w14:paraId="1A1BFDA7" w14:textId="3EDEAD7C" w:rsidR="00736A72" w:rsidRPr="00736A72" w:rsidRDefault="00736A72" w:rsidP="00736A72">
      <w:pPr>
        <w:rPr>
          <w:rFonts w:ascii="Times New Roman" w:hAnsi="Times New Roman" w:cs="Times New Roman"/>
          <w:sz w:val="24"/>
          <w:szCs w:val="24"/>
        </w:rPr>
      </w:pPr>
    </w:p>
    <w:p w14:paraId="7FB24243" w14:textId="74A50AD5" w:rsidR="00736A72" w:rsidRPr="00736A72" w:rsidRDefault="00736A72" w:rsidP="00736A72">
      <w:pPr>
        <w:rPr>
          <w:rFonts w:ascii="Times New Roman" w:hAnsi="Times New Roman" w:cs="Times New Roman"/>
          <w:sz w:val="24"/>
          <w:szCs w:val="24"/>
        </w:rPr>
      </w:pPr>
    </w:p>
    <w:p w14:paraId="7A9D8F60" w14:textId="09925BC7" w:rsidR="00736A72" w:rsidRPr="00736A72" w:rsidRDefault="00736A72" w:rsidP="00736A72">
      <w:pPr>
        <w:rPr>
          <w:rFonts w:ascii="Times New Roman" w:hAnsi="Times New Roman" w:cs="Times New Roman"/>
          <w:sz w:val="24"/>
          <w:szCs w:val="24"/>
        </w:rPr>
      </w:pPr>
    </w:p>
    <w:p w14:paraId="4ED7852F" w14:textId="3D1D3623" w:rsidR="00736A72" w:rsidRPr="00736A72" w:rsidRDefault="00736A72" w:rsidP="00736A72">
      <w:pPr>
        <w:rPr>
          <w:rFonts w:ascii="Times New Roman" w:hAnsi="Times New Roman" w:cs="Times New Roman"/>
          <w:sz w:val="24"/>
          <w:szCs w:val="24"/>
        </w:rPr>
      </w:pPr>
    </w:p>
    <w:p w14:paraId="24B2C34B" w14:textId="78FAE145" w:rsidR="00736A72" w:rsidRPr="00736A72" w:rsidRDefault="00736A72" w:rsidP="00736A72">
      <w:pPr>
        <w:rPr>
          <w:rFonts w:ascii="Times New Roman" w:hAnsi="Times New Roman" w:cs="Times New Roman"/>
          <w:sz w:val="24"/>
          <w:szCs w:val="24"/>
        </w:rPr>
      </w:pPr>
    </w:p>
    <w:p w14:paraId="4BA109C7" w14:textId="7C00FEEA" w:rsidR="00736A72" w:rsidRPr="00736A72" w:rsidRDefault="00736A72" w:rsidP="00736A72">
      <w:pPr>
        <w:rPr>
          <w:rFonts w:ascii="Times New Roman" w:hAnsi="Times New Roman" w:cs="Times New Roman"/>
          <w:sz w:val="24"/>
          <w:szCs w:val="24"/>
        </w:rPr>
      </w:pPr>
    </w:p>
    <w:p w14:paraId="4D405F3A" w14:textId="3992169A" w:rsidR="00736A72" w:rsidRPr="00736A72" w:rsidRDefault="00736A72" w:rsidP="00736A72">
      <w:pPr>
        <w:rPr>
          <w:rFonts w:ascii="Times New Roman" w:hAnsi="Times New Roman" w:cs="Times New Roman"/>
          <w:sz w:val="24"/>
          <w:szCs w:val="24"/>
        </w:rPr>
      </w:pPr>
    </w:p>
    <w:p w14:paraId="3479E651" w14:textId="43857922" w:rsidR="00736A72" w:rsidRPr="00736A72" w:rsidRDefault="00736A72" w:rsidP="00736A72">
      <w:pPr>
        <w:rPr>
          <w:rFonts w:ascii="Times New Roman" w:hAnsi="Times New Roman" w:cs="Times New Roman"/>
          <w:sz w:val="24"/>
          <w:szCs w:val="24"/>
        </w:rPr>
      </w:pPr>
    </w:p>
    <w:p w14:paraId="7284E0AB" w14:textId="6EABFFB9" w:rsidR="00736A72" w:rsidRPr="00736A72" w:rsidRDefault="00736A72" w:rsidP="00736A72">
      <w:pPr>
        <w:rPr>
          <w:rFonts w:ascii="Times New Roman" w:hAnsi="Times New Roman" w:cs="Times New Roman"/>
          <w:sz w:val="24"/>
          <w:szCs w:val="24"/>
        </w:rPr>
      </w:pPr>
    </w:p>
    <w:p w14:paraId="577E42EF" w14:textId="21DAA5DD" w:rsidR="00736A72" w:rsidRPr="00736A72" w:rsidRDefault="00736A72" w:rsidP="00736A72">
      <w:pPr>
        <w:rPr>
          <w:rFonts w:ascii="Times New Roman" w:hAnsi="Times New Roman" w:cs="Times New Roman"/>
          <w:sz w:val="24"/>
          <w:szCs w:val="24"/>
        </w:rPr>
      </w:pPr>
    </w:p>
    <w:p w14:paraId="5C19DD5C" w14:textId="674DF699" w:rsidR="00736A72" w:rsidRPr="00736A72" w:rsidRDefault="00736A72" w:rsidP="00736A72">
      <w:pPr>
        <w:rPr>
          <w:rFonts w:ascii="Times New Roman" w:hAnsi="Times New Roman" w:cs="Times New Roman"/>
          <w:sz w:val="24"/>
          <w:szCs w:val="24"/>
        </w:rPr>
      </w:pPr>
    </w:p>
    <w:p w14:paraId="34FA462A" w14:textId="00629965" w:rsidR="00736A72" w:rsidRDefault="00736A72" w:rsidP="00736A72">
      <w:pPr>
        <w:rPr>
          <w:rFonts w:ascii="Times New Roman" w:hAnsi="Times New Roman"/>
          <w:iCs/>
          <w:sz w:val="24"/>
          <w:szCs w:val="24"/>
        </w:rPr>
      </w:pPr>
    </w:p>
    <w:p w14:paraId="61A36CE4" w14:textId="77777777" w:rsidR="00736A72" w:rsidRPr="00736A72" w:rsidRDefault="00736A72" w:rsidP="00736A72">
      <w:pPr>
        <w:jc w:val="right"/>
        <w:rPr>
          <w:rFonts w:ascii="Times New Roman" w:hAnsi="Times New Roman" w:cs="Times New Roman"/>
          <w:sz w:val="24"/>
          <w:szCs w:val="24"/>
        </w:rPr>
      </w:pPr>
    </w:p>
    <w:sectPr w:rsidR="00736A72" w:rsidRPr="00736A72"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2AE51" w14:textId="77777777" w:rsidR="000A05BF" w:rsidRDefault="000A05BF" w:rsidP="0018331B">
      <w:pPr>
        <w:spacing w:after="0" w:line="240" w:lineRule="auto"/>
      </w:pPr>
      <w:r>
        <w:separator/>
      </w:r>
    </w:p>
  </w:endnote>
  <w:endnote w:type="continuationSeparator" w:id="0">
    <w:p w14:paraId="1254AD97" w14:textId="77777777" w:rsidR="000A05BF" w:rsidRDefault="000A05B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01"/>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746B5" w:rsidRDefault="001746B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746B5" w:rsidRDefault="001746B5"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1F4EF62B" w:rsidR="001746B5" w:rsidRPr="00E403F4" w:rsidRDefault="001746B5" w:rsidP="00285FE4">
    <w:pPr>
      <w:pStyle w:val="a5"/>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AAC05" w14:textId="77777777" w:rsidR="000A05BF" w:rsidRDefault="000A05BF" w:rsidP="0018331B">
      <w:pPr>
        <w:spacing w:after="0" w:line="240" w:lineRule="auto"/>
      </w:pPr>
      <w:r>
        <w:separator/>
      </w:r>
    </w:p>
  </w:footnote>
  <w:footnote w:type="continuationSeparator" w:id="0">
    <w:p w14:paraId="294C5A37" w14:textId="77777777" w:rsidR="000A05BF" w:rsidRDefault="000A05BF" w:rsidP="0018331B">
      <w:pPr>
        <w:spacing w:after="0" w:line="240" w:lineRule="auto"/>
      </w:pPr>
      <w:r>
        <w:continuationSeparator/>
      </w:r>
    </w:p>
  </w:footnote>
  <w:footnote w:id="1">
    <w:p w14:paraId="5F6993F7" w14:textId="77777777" w:rsidR="00043E64" w:rsidRPr="00043E64" w:rsidRDefault="00043E64" w:rsidP="00043E64">
      <w:pPr>
        <w:pStyle w:val="aa"/>
        <w:jc w:val="both"/>
        <w:rPr>
          <w:rFonts w:ascii="Times New Roman" w:hAnsi="Times New Roman" w:cs="Times New Roman"/>
          <w:i/>
          <w:iCs/>
          <w:lang w:val="ru-RU"/>
        </w:rPr>
      </w:pPr>
      <w:r w:rsidRPr="00043E64">
        <w:rPr>
          <w:rStyle w:val="ac"/>
          <w:rFonts w:ascii="Times New Roman" w:hAnsi="Times New Roman" w:cs="Times New Roman"/>
        </w:rPr>
        <w:footnoteRef/>
      </w:r>
      <w:r w:rsidRPr="00043E64">
        <w:rPr>
          <w:rFonts w:ascii="Times New Roman" w:hAnsi="Times New Roman" w:cs="Times New Roman"/>
          <w:lang w:val="ru-RU"/>
        </w:rPr>
        <w:t xml:space="preserve"> </w:t>
      </w:r>
      <w:r w:rsidRPr="00043E64">
        <w:rPr>
          <w:rFonts w:ascii="Times New Roman" w:hAnsi="Times New Roman" w:cs="Times New Roman"/>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05E5D98" w14:textId="77777777" w:rsidR="00043E64" w:rsidRPr="002738BF" w:rsidRDefault="00043E64" w:rsidP="00043E64">
      <w:pPr>
        <w:pStyle w:val="aa"/>
        <w:rPr>
          <w:lang w:val="ru-RU"/>
        </w:rPr>
      </w:pPr>
    </w:p>
  </w:footnote>
  <w:footnote w:id="2">
    <w:p w14:paraId="45E2DE58" w14:textId="77777777" w:rsidR="00B8705C" w:rsidRPr="00B8705C" w:rsidRDefault="00B8705C" w:rsidP="00B8705C">
      <w:pPr>
        <w:pStyle w:val="aa"/>
        <w:jc w:val="both"/>
        <w:rPr>
          <w:rFonts w:ascii="Times New Roman" w:hAnsi="Times New Roman" w:cs="Times New Roman"/>
          <w:iCs/>
          <w:lang w:val="ru-RU"/>
        </w:rPr>
      </w:pPr>
      <w:r>
        <w:rPr>
          <w:rStyle w:val="ac"/>
          <w:iCs/>
        </w:rPr>
        <w:footnoteRef/>
      </w:r>
      <w:r>
        <w:rPr>
          <w:iCs/>
          <w:shd w:val="clear" w:color="auto" w:fill="FFFFFF"/>
          <w:lang w:val="ru-RU"/>
        </w:rPr>
        <w:t xml:space="preserve"> </w:t>
      </w:r>
      <w:r w:rsidRPr="00B8705C">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3">
    <w:p w14:paraId="0062860B" w14:textId="77777777" w:rsidR="00DD12E2" w:rsidRPr="00DD12E2" w:rsidRDefault="00DD12E2" w:rsidP="00DD12E2">
      <w:pPr>
        <w:pStyle w:val="aa"/>
        <w:suppressAutoHyphens/>
        <w:jc w:val="both"/>
        <w:rPr>
          <w:rFonts w:ascii="Times New Roman" w:hAnsi="Times New Roman" w:cs="Times New Roman"/>
          <w:lang w:val="ru-RU"/>
        </w:rPr>
      </w:pPr>
      <w:r w:rsidRPr="00DD12E2">
        <w:rPr>
          <w:rStyle w:val="ac"/>
          <w:rFonts w:ascii="Times New Roman" w:hAnsi="Times New Roman" w:cs="Times New Roman"/>
        </w:rPr>
        <w:footnoteRef/>
      </w:r>
      <w:r w:rsidRPr="00DD12E2">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5EBD0B4B" w14:textId="77777777" w:rsidR="00DD12E2" w:rsidRPr="00DD12E2" w:rsidRDefault="00DD12E2" w:rsidP="00DD12E2">
      <w:pPr>
        <w:pStyle w:val="aa"/>
        <w:jc w:val="both"/>
        <w:rPr>
          <w:rFonts w:ascii="Times New Roman" w:hAnsi="Times New Roman" w:cs="Times New Roman"/>
          <w:lang w:val="ru-RU"/>
        </w:rPr>
      </w:pPr>
      <w:r w:rsidRPr="00DD12E2">
        <w:rPr>
          <w:rStyle w:val="ac"/>
          <w:rFonts w:ascii="Times New Roman" w:hAnsi="Times New Roman" w:cs="Times New Roman"/>
        </w:rPr>
        <w:footnoteRef/>
      </w:r>
      <w:r w:rsidRPr="00DD12E2">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25438"/>
      <w:docPartObj>
        <w:docPartGallery w:val="Page Numbers (Top of Page)"/>
        <w:docPartUnique/>
      </w:docPartObj>
    </w:sdtPr>
    <w:sdtEndPr>
      <w:rPr>
        <w:rFonts w:ascii="Times New Roman" w:hAnsi="Times New Roman" w:cs="Times New Roman"/>
      </w:rPr>
    </w:sdtEndPr>
    <w:sdtContent>
      <w:p w14:paraId="5C8A519F" w14:textId="1F183148" w:rsidR="00736A72" w:rsidRPr="00736A72" w:rsidRDefault="00736A72">
        <w:pPr>
          <w:pStyle w:val="af3"/>
          <w:jc w:val="center"/>
          <w:rPr>
            <w:rFonts w:ascii="Times New Roman" w:hAnsi="Times New Roman" w:cs="Times New Roman"/>
          </w:rPr>
        </w:pPr>
        <w:r w:rsidRPr="00736A72">
          <w:rPr>
            <w:rFonts w:ascii="Times New Roman" w:hAnsi="Times New Roman" w:cs="Times New Roman"/>
          </w:rPr>
          <w:fldChar w:fldCharType="begin"/>
        </w:r>
        <w:r w:rsidRPr="00736A72">
          <w:rPr>
            <w:rFonts w:ascii="Times New Roman" w:hAnsi="Times New Roman" w:cs="Times New Roman"/>
          </w:rPr>
          <w:instrText>PAGE   \* MERGEFORMAT</w:instrText>
        </w:r>
        <w:r w:rsidRPr="00736A72">
          <w:rPr>
            <w:rFonts w:ascii="Times New Roman" w:hAnsi="Times New Roman" w:cs="Times New Roman"/>
          </w:rPr>
          <w:fldChar w:fldCharType="separate"/>
        </w:r>
        <w:r w:rsidRPr="00736A72">
          <w:rPr>
            <w:rFonts w:ascii="Times New Roman" w:hAnsi="Times New Roman" w:cs="Times New Roman"/>
            <w:lang w:val="ru-RU"/>
          </w:rPr>
          <w:t>2</w:t>
        </w:r>
        <w:r w:rsidRPr="00736A72">
          <w:rPr>
            <w:rFonts w:ascii="Times New Roman" w:hAnsi="Times New Roman" w:cs="Times New Roman"/>
          </w:rPr>
          <w:fldChar w:fldCharType="end"/>
        </w:r>
      </w:p>
    </w:sdtContent>
  </w:sdt>
  <w:p w14:paraId="66FFDE4C" w14:textId="77777777" w:rsidR="00736A72" w:rsidRDefault="00736A7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B2ED6"/>
    <w:multiLevelType w:val="hybridMultilevel"/>
    <w:tmpl w:val="C1B262E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2304E98"/>
    <w:multiLevelType w:val="hybridMultilevel"/>
    <w:tmpl w:val="ECDEA84E"/>
    <w:lvl w:ilvl="0" w:tplc="16284D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2467F9A"/>
    <w:multiLevelType w:val="hybridMultilevel"/>
    <w:tmpl w:val="04D4743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2F71D0C"/>
    <w:multiLevelType w:val="hybridMultilevel"/>
    <w:tmpl w:val="2CBEE5C2"/>
    <w:lvl w:ilvl="0" w:tplc="FFEE08EE">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AA234AC"/>
    <w:multiLevelType w:val="hybridMultilevel"/>
    <w:tmpl w:val="E2A0CC48"/>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9D60966"/>
    <w:multiLevelType w:val="hybridMultilevel"/>
    <w:tmpl w:val="A3A8E9F0"/>
    <w:lvl w:ilvl="0" w:tplc="1CD21564">
      <w:start w:val="1"/>
      <w:numFmt w:val="decimal"/>
      <w:lvlText w:val="%1."/>
      <w:lvlJc w:val="left"/>
      <w:pPr>
        <w:ind w:left="360" w:hanging="360"/>
      </w:pPr>
      <w:rPr>
        <w:sz w:val="24"/>
        <w:szCs w:val="24"/>
      </w:rPr>
    </w:lvl>
    <w:lvl w:ilvl="1" w:tplc="FFFFFFFF" w:tentative="1">
      <w:start w:val="1"/>
      <w:numFmt w:val="lowerLetter"/>
      <w:lvlText w:val="%2."/>
      <w:lvlJc w:val="left"/>
      <w:pPr>
        <w:ind w:left="796" w:hanging="360"/>
      </w:pPr>
    </w:lvl>
    <w:lvl w:ilvl="2" w:tplc="FFFFFFFF" w:tentative="1">
      <w:start w:val="1"/>
      <w:numFmt w:val="lowerRoman"/>
      <w:lvlText w:val="%3."/>
      <w:lvlJc w:val="right"/>
      <w:pPr>
        <w:ind w:left="1516" w:hanging="180"/>
      </w:pPr>
    </w:lvl>
    <w:lvl w:ilvl="3" w:tplc="FFFFFFFF" w:tentative="1">
      <w:start w:val="1"/>
      <w:numFmt w:val="decimal"/>
      <w:lvlText w:val="%4."/>
      <w:lvlJc w:val="left"/>
      <w:pPr>
        <w:ind w:left="2236" w:hanging="360"/>
      </w:pPr>
    </w:lvl>
    <w:lvl w:ilvl="4" w:tplc="FFFFFFFF" w:tentative="1">
      <w:start w:val="1"/>
      <w:numFmt w:val="lowerLetter"/>
      <w:lvlText w:val="%5."/>
      <w:lvlJc w:val="left"/>
      <w:pPr>
        <w:ind w:left="2956" w:hanging="360"/>
      </w:pPr>
    </w:lvl>
    <w:lvl w:ilvl="5" w:tplc="FFFFFFFF" w:tentative="1">
      <w:start w:val="1"/>
      <w:numFmt w:val="lowerRoman"/>
      <w:lvlText w:val="%6."/>
      <w:lvlJc w:val="right"/>
      <w:pPr>
        <w:ind w:left="3676" w:hanging="180"/>
      </w:pPr>
    </w:lvl>
    <w:lvl w:ilvl="6" w:tplc="FFFFFFFF" w:tentative="1">
      <w:start w:val="1"/>
      <w:numFmt w:val="decimal"/>
      <w:lvlText w:val="%7."/>
      <w:lvlJc w:val="left"/>
      <w:pPr>
        <w:ind w:left="4396" w:hanging="360"/>
      </w:pPr>
    </w:lvl>
    <w:lvl w:ilvl="7" w:tplc="FFFFFFFF" w:tentative="1">
      <w:start w:val="1"/>
      <w:numFmt w:val="lowerLetter"/>
      <w:lvlText w:val="%8."/>
      <w:lvlJc w:val="left"/>
      <w:pPr>
        <w:ind w:left="5116" w:hanging="360"/>
      </w:pPr>
    </w:lvl>
    <w:lvl w:ilvl="8" w:tplc="FFFFFFFF" w:tentative="1">
      <w:start w:val="1"/>
      <w:numFmt w:val="lowerRoman"/>
      <w:lvlText w:val="%9."/>
      <w:lvlJc w:val="right"/>
      <w:pPr>
        <w:ind w:left="5836" w:hanging="180"/>
      </w:pPr>
    </w:lvl>
  </w:abstractNum>
  <w:abstractNum w:abstractNumId="8" w15:restartNumberingAfterBreak="0">
    <w:nsid w:val="47DC0455"/>
    <w:multiLevelType w:val="hybridMultilevel"/>
    <w:tmpl w:val="B5DC3EBA"/>
    <w:lvl w:ilvl="0" w:tplc="FFEE08EE">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55C53E9E"/>
    <w:multiLevelType w:val="hybridMultilevel"/>
    <w:tmpl w:val="C720916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F555A1B"/>
    <w:multiLevelType w:val="hybridMultilevel"/>
    <w:tmpl w:val="31120484"/>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37D50E8"/>
    <w:multiLevelType w:val="hybridMultilevel"/>
    <w:tmpl w:val="ECDEA84E"/>
    <w:lvl w:ilvl="0" w:tplc="16284D4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6712895"/>
    <w:multiLevelType w:val="hybridMultilevel"/>
    <w:tmpl w:val="391C3E06"/>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8274F4F"/>
    <w:multiLevelType w:val="hybridMultilevel"/>
    <w:tmpl w:val="8416A3D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4"/>
  </w:num>
  <w:num w:numId="4">
    <w:abstractNumId w:val="12"/>
  </w:num>
  <w:num w:numId="5">
    <w:abstractNumId w:val="9"/>
  </w:num>
  <w:num w:numId="6">
    <w:abstractNumId w:val="1"/>
  </w:num>
  <w:num w:numId="7">
    <w:abstractNumId w:val="15"/>
  </w:num>
  <w:num w:numId="8">
    <w:abstractNumId w:val="0"/>
  </w:num>
  <w:num w:numId="9">
    <w:abstractNumId w:val="2"/>
  </w:num>
  <w:num w:numId="10">
    <w:abstractNumId w:val="13"/>
  </w:num>
  <w:num w:numId="11">
    <w:abstractNumId w:val="8"/>
  </w:num>
  <w:num w:numId="12">
    <w:abstractNumId w:val="3"/>
  </w:num>
  <w:num w:numId="13">
    <w:abstractNumId w:val="7"/>
  </w:num>
  <w:num w:numId="14">
    <w:abstractNumId w:val="5"/>
  </w:num>
  <w:num w:numId="15">
    <w:abstractNumId w:val="16"/>
  </w:num>
  <w:num w:numId="16">
    <w:abstractNumId w:val="11"/>
  </w:num>
  <w:num w:numId="17">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C87"/>
    <w:rsid w:val="000033DA"/>
    <w:rsid w:val="00003F30"/>
    <w:rsid w:val="00004556"/>
    <w:rsid w:val="0000466D"/>
    <w:rsid w:val="00004C5C"/>
    <w:rsid w:val="00005336"/>
    <w:rsid w:val="00005D8B"/>
    <w:rsid w:val="000061C6"/>
    <w:rsid w:val="000068EC"/>
    <w:rsid w:val="00006BA1"/>
    <w:rsid w:val="0000731C"/>
    <w:rsid w:val="000076A2"/>
    <w:rsid w:val="00007AC4"/>
    <w:rsid w:val="00007C04"/>
    <w:rsid w:val="00010EC0"/>
    <w:rsid w:val="000126A9"/>
    <w:rsid w:val="0001279A"/>
    <w:rsid w:val="0001289A"/>
    <w:rsid w:val="000137A3"/>
    <w:rsid w:val="000171E8"/>
    <w:rsid w:val="000202AC"/>
    <w:rsid w:val="00020E80"/>
    <w:rsid w:val="0002116C"/>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3E64"/>
    <w:rsid w:val="0004463F"/>
    <w:rsid w:val="000457F6"/>
    <w:rsid w:val="00045E3D"/>
    <w:rsid w:val="0004609E"/>
    <w:rsid w:val="00046579"/>
    <w:rsid w:val="0004753E"/>
    <w:rsid w:val="0005029B"/>
    <w:rsid w:val="000503C3"/>
    <w:rsid w:val="00050ACF"/>
    <w:rsid w:val="000511EE"/>
    <w:rsid w:val="000518FD"/>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1FB5"/>
    <w:rsid w:val="00064319"/>
    <w:rsid w:val="0006619D"/>
    <w:rsid w:val="00066207"/>
    <w:rsid w:val="00066E60"/>
    <w:rsid w:val="00070126"/>
    <w:rsid w:val="0007038C"/>
    <w:rsid w:val="0007067D"/>
    <w:rsid w:val="00070BA8"/>
    <w:rsid w:val="00072900"/>
    <w:rsid w:val="00072A94"/>
    <w:rsid w:val="00072D93"/>
    <w:rsid w:val="00073185"/>
    <w:rsid w:val="00073668"/>
    <w:rsid w:val="000754D0"/>
    <w:rsid w:val="00076223"/>
    <w:rsid w:val="00076851"/>
    <w:rsid w:val="00080E3A"/>
    <w:rsid w:val="000814A8"/>
    <w:rsid w:val="00081E09"/>
    <w:rsid w:val="00082DCD"/>
    <w:rsid w:val="00083065"/>
    <w:rsid w:val="00083243"/>
    <w:rsid w:val="0008335D"/>
    <w:rsid w:val="000835A9"/>
    <w:rsid w:val="00084B50"/>
    <w:rsid w:val="00084C8A"/>
    <w:rsid w:val="00085952"/>
    <w:rsid w:val="00090383"/>
    <w:rsid w:val="00091C4A"/>
    <w:rsid w:val="00091F78"/>
    <w:rsid w:val="000928F3"/>
    <w:rsid w:val="00093BA6"/>
    <w:rsid w:val="000949C0"/>
    <w:rsid w:val="000959E4"/>
    <w:rsid w:val="00095C84"/>
    <w:rsid w:val="0009675B"/>
    <w:rsid w:val="00096E7C"/>
    <w:rsid w:val="0009754C"/>
    <w:rsid w:val="000A028B"/>
    <w:rsid w:val="000A05BF"/>
    <w:rsid w:val="000A0C2B"/>
    <w:rsid w:val="000A188D"/>
    <w:rsid w:val="000A2A1D"/>
    <w:rsid w:val="000A347A"/>
    <w:rsid w:val="000A4723"/>
    <w:rsid w:val="000A4ABB"/>
    <w:rsid w:val="000A4FD1"/>
    <w:rsid w:val="000A542D"/>
    <w:rsid w:val="000A5C3F"/>
    <w:rsid w:val="000A611B"/>
    <w:rsid w:val="000B05CD"/>
    <w:rsid w:val="000B09A5"/>
    <w:rsid w:val="000B0B7A"/>
    <w:rsid w:val="000B139C"/>
    <w:rsid w:val="000B1BD1"/>
    <w:rsid w:val="000B3043"/>
    <w:rsid w:val="000B31AF"/>
    <w:rsid w:val="000B45F6"/>
    <w:rsid w:val="000B4F01"/>
    <w:rsid w:val="000C0103"/>
    <w:rsid w:val="000C0361"/>
    <w:rsid w:val="000C1965"/>
    <w:rsid w:val="000C1F61"/>
    <w:rsid w:val="000C2182"/>
    <w:rsid w:val="000C28EA"/>
    <w:rsid w:val="000C319F"/>
    <w:rsid w:val="000C321C"/>
    <w:rsid w:val="000C3A5D"/>
    <w:rsid w:val="000C449B"/>
    <w:rsid w:val="000C58D1"/>
    <w:rsid w:val="000C70DA"/>
    <w:rsid w:val="000C733B"/>
    <w:rsid w:val="000D04A9"/>
    <w:rsid w:val="000D177F"/>
    <w:rsid w:val="000D340C"/>
    <w:rsid w:val="000D39F1"/>
    <w:rsid w:val="000D4FAA"/>
    <w:rsid w:val="000D508C"/>
    <w:rsid w:val="000D511F"/>
    <w:rsid w:val="000D5C88"/>
    <w:rsid w:val="000D633F"/>
    <w:rsid w:val="000D6DEB"/>
    <w:rsid w:val="000D71F6"/>
    <w:rsid w:val="000D753C"/>
    <w:rsid w:val="000E0A6E"/>
    <w:rsid w:val="000E13EA"/>
    <w:rsid w:val="000E1519"/>
    <w:rsid w:val="000E201C"/>
    <w:rsid w:val="000E22E2"/>
    <w:rsid w:val="000E2853"/>
    <w:rsid w:val="000E28F5"/>
    <w:rsid w:val="000E2B53"/>
    <w:rsid w:val="000E2E57"/>
    <w:rsid w:val="000E3911"/>
    <w:rsid w:val="000E4D27"/>
    <w:rsid w:val="000E66B6"/>
    <w:rsid w:val="000E6BF1"/>
    <w:rsid w:val="000E7561"/>
    <w:rsid w:val="000E79BC"/>
    <w:rsid w:val="000F0029"/>
    <w:rsid w:val="000F176F"/>
    <w:rsid w:val="000F177E"/>
    <w:rsid w:val="000F1B80"/>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5B76"/>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992"/>
    <w:rsid w:val="00130CB4"/>
    <w:rsid w:val="0013136B"/>
    <w:rsid w:val="00131AA9"/>
    <w:rsid w:val="0013351E"/>
    <w:rsid w:val="001355FB"/>
    <w:rsid w:val="00135E53"/>
    <w:rsid w:val="00136104"/>
    <w:rsid w:val="00137DF5"/>
    <w:rsid w:val="001400ED"/>
    <w:rsid w:val="00140181"/>
    <w:rsid w:val="00140983"/>
    <w:rsid w:val="0014164A"/>
    <w:rsid w:val="00142605"/>
    <w:rsid w:val="00142A3D"/>
    <w:rsid w:val="00143DA0"/>
    <w:rsid w:val="00144B50"/>
    <w:rsid w:val="00145B12"/>
    <w:rsid w:val="00145D8D"/>
    <w:rsid w:val="00146649"/>
    <w:rsid w:val="00146EA1"/>
    <w:rsid w:val="001472DC"/>
    <w:rsid w:val="00147337"/>
    <w:rsid w:val="00147ADE"/>
    <w:rsid w:val="00147D34"/>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079"/>
    <w:rsid w:val="001663BC"/>
    <w:rsid w:val="001663C1"/>
    <w:rsid w:val="00166B86"/>
    <w:rsid w:val="00167A0F"/>
    <w:rsid w:val="00170168"/>
    <w:rsid w:val="00170268"/>
    <w:rsid w:val="00170F2E"/>
    <w:rsid w:val="001721D6"/>
    <w:rsid w:val="001746B5"/>
    <w:rsid w:val="00175217"/>
    <w:rsid w:val="00175398"/>
    <w:rsid w:val="001753A4"/>
    <w:rsid w:val="00175B15"/>
    <w:rsid w:val="001762AF"/>
    <w:rsid w:val="00176C6F"/>
    <w:rsid w:val="001802E1"/>
    <w:rsid w:val="00180EE3"/>
    <w:rsid w:val="00181452"/>
    <w:rsid w:val="00181FF3"/>
    <w:rsid w:val="0018249B"/>
    <w:rsid w:val="001824B1"/>
    <w:rsid w:val="0018331B"/>
    <w:rsid w:val="00184334"/>
    <w:rsid w:val="00186086"/>
    <w:rsid w:val="00190246"/>
    <w:rsid w:val="00190773"/>
    <w:rsid w:val="00190A5B"/>
    <w:rsid w:val="00190E0E"/>
    <w:rsid w:val="0019231C"/>
    <w:rsid w:val="001925B9"/>
    <w:rsid w:val="00192BFC"/>
    <w:rsid w:val="00193180"/>
    <w:rsid w:val="001935A6"/>
    <w:rsid w:val="001937AA"/>
    <w:rsid w:val="00194041"/>
    <w:rsid w:val="00194BA2"/>
    <w:rsid w:val="00194C26"/>
    <w:rsid w:val="00196153"/>
    <w:rsid w:val="0019621B"/>
    <w:rsid w:val="00196CA1"/>
    <w:rsid w:val="001970E9"/>
    <w:rsid w:val="0019755F"/>
    <w:rsid w:val="001A07DA"/>
    <w:rsid w:val="001A0F32"/>
    <w:rsid w:val="001A2E03"/>
    <w:rsid w:val="001A4154"/>
    <w:rsid w:val="001A4C36"/>
    <w:rsid w:val="001A5114"/>
    <w:rsid w:val="001A60EA"/>
    <w:rsid w:val="001A6B38"/>
    <w:rsid w:val="001A7460"/>
    <w:rsid w:val="001B0A68"/>
    <w:rsid w:val="001B0ED3"/>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1B5"/>
    <w:rsid w:val="001C2BEC"/>
    <w:rsid w:val="001C4409"/>
    <w:rsid w:val="001C4754"/>
    <w:rsid w:val="001C4EAF"/>
    <w:rsid w:val="001C666D"/>
    <w:rsid w:val="001C6DB0"/>
    <w:rsid w:val="001C73C6"/>
    <w:rsid w:val="001D0539"/>
    <w:rsid w:val="001D0D95"/>
    <w:rsid w:val="001D0FA0"/>
    <w:rsid w:val="001D168F"/>
    <w:rsid w:val="001D2F6A"/>
    <w:rsid w:val="001D30A0"/>
    <w:rsid w:val="001D3915"/>
    <w:rsid w:val="001D4728"/>
    <w:rsid w:val="001D4AF4"/>
    <w:rsid w:val="001D5E98"/>
    <w:rsid w:val="001D61BC"/>
    <w:rsid w:val="001D6293"/>
    <w:rsid w:val="001D6C0D"/>
    <w:rsid w:val="001D7FF8"/>
    <w:rsid w:val="001E1455"/>
    <w:rsid w:val="001E1BC0"/>
    <w:rsid w:val="001E21C0"/>
    <w:rsid w:val="001E2F29"/>
    <w:rsid w:val="001E4C11"/>
    <w:rsid w:val="001E577D"/>
    <w:rsid w:val="001E627B"/>
    <w:rsid w:val="001E7DD9"/>
    <w:rsid w:val="001F03EB"/>
    <w:rsid w:val="001F0CE8"/>
    <w:rsid w:val="001F0D71"/>
    <w:rsid w:val="001F13B0"/>
    <w:rsid w:val="001F2961"/>
    <w:rsid w:val="001F4FD2"/>
    <w:rsid w:val="001F50B5"/>
    <w:rsid w:val="001F5A45"/>
    <w:rsid w:val="001F696E"/>
    <w:rsid w:val="001F6DC2"/>
    <w:rsid w:val="001F7618"/>
    <w:rsid w:val="001F7C0F"/>
    <w:rsid w:val="00200C8E"/>
    <w:rsid w:val="002017DC"/>
    <w:rsid w:val="00201F22"/>
    <w:rsid w:val="00202711"/>
    <w:rsid w:val="002030C7"/>
    <w:rsid w:val="00203380"/>
    <w:rsid w:val="00204073"/>
    <w:rsid w:val="002045E2"/>
    <w:rsid w:val="00204696"/>
    <w:rsid w:val="00204C20"/>
    <w:rsid w:val="0020545A"/>
    <w:rsid w:val="00205878"/>
    <w:rsid w:val="002060D1"/>
    <w:rsid w:val="002061C0"/>
    <w:rsid w:val="002064BF"/>
    <w:rsid w:val="002076C6"/>
    <w:rsid w:val="00210035"/>
    <w:rsid w:val="0021043F"/>
    <w:rsid w:val="002105F7"/>
    <w:rsid w:val="0021062E"/>
    <w:rsid w:val="002107EF"/>
    <w:rsid w:val="00211C3F"/>
    <w:rsid w:val="0021270B"/>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2EC5"/>
    <w:rsid w:val="00223183"/>
    <w:rsid w:val="0022399A"/>
    <w:rsid w:val="0022654F"/>
    <w:rsid w:val="00227C8B"/>
    <w:rsid w:val="002309CA"/>
    <w:rsid w:val="00230AD5"/>
    <w:rsid w:val="00230B5F"/>
    <w:rsid w:val="00232B32"/>
    <w:rsid w:val="00232BA5"/>
    <w:rsid w:val="00233354"/>
    <w:rsid w:val="0023491C"/>
    <w:rsid w:val="00234DDD"/>
    <w:rsid w:val="00235333"/>
    <w:rsid w:val="0023564A"/>
    <w:rsid w:val="00235ECF"/>
    <w:rsid w:val="00236359"/>
    <w:rsid w:val="00236428"/>
    <w:rsid w:val="00236687"/>
    <w:rsid w:val="00237BC3"/>
    <w:rsid w:val="00240021"/>
    <w:rsid w:val="00240133"/>
    <w:rsid w:val="00240D19"/>
    <w:rsid w:val="002410A2"/>
    <w:rsid w:val="0024167F"/>
    <w:rsid w:val="00241AAD"/>
    <w:rsid w:val="00241CAF"/>
    <w:rsid w:val="0024259F"/>
    <w:rsid w:val="00243377"/>
    <w:rsid w:val="0024359E"/>
    <w:rsid w:val="00243AED"/>
    <w:rsid w:val="002443AB"/>
    <w:rsid w:val="00245AF3"/>
    <w:rsid w:val="0024632D"/>
    <w:rsid w:val="00246924"/>
    <w:rsid w:val="00250560"/>
    <w:rsid w:val="0025058A"/>
    <w:rsid w:val="002510F4"/>
    <w:rsid w:val="002512A8"/>
    <w:rsid w:val="00251C8A"/>
    <w:rsid w:val="00251F04"/>
    <w:rsid w:val="00252418"/>
    <w:rsid w:val="00252557"/>
    <w:rsid w:val="002528DF"/>
    <w:rsid w:val="00252A52"/>
    <w:rsid w:val="002538EB"/>
    <w:rsid w:val="002542C0"/>
    <w:rsid w:val="00254C96"/>
    <w:rsid w:val="00256237"/>
    <w:rsid w:val="00256D5B"/>
    <w:rsid w:val="00260A8C"/>
    <w:rsid w:val="00260B23"/>
    <w:rsid w:val="00261A78"/>
    <w:rsid w:val="00262EAA"/>
    <w:rsid w:val="00264B6D"/>
    <w:rsid w:val="00264DCA"/>
    <w:rsid w:val="002659FD"/>
    <w:rsid w:val="002664E1"/>
    <w:rsid w:val="002700EB"/>
    <w:rsid w:val="0027027A"/>
    <w:rsid w:val="00270A3C"/>
    <w:rsid w:val="00270D1E"/>
    <w:rsid w:val="00271243"/>
    <w:rsid w:val="002719B9"/>
    <w:rsid w:val="002726B7"/>
    <w:rsid w:val="00272761"/>
    <w:rsid w:val="00275589"/>
    <w:rsid w:val="00275B6B"/>
    <w:rsid w:val="00276B9C"/>
    <w:rsid w:val="00276C84"/>
    <w:rsid w:val="0027717A"/>
    <w:rsid w:val="002771C3"/>
    <w:rsid w:val="00277B23"/>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2E01"/>
    <w:rsid w:val="00293B31"/>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F64"/>
    <w:rsid w:val="002B109C"/>
    <w:rsid w:val="002B1198"/>
    <w:rsid w:val="002B1366"/>
    <w:rsid w:val="002B1D71"/>
    <w:rsid w:val="002B4A0A"/>
    <w:rsid w:val="002B5C49"/>
    <w:rsid w:val="002B63CA"/>
    <w:rsid w:val="002B6929"/>
    <w:rsid w:val="002B7A0D"/>
    <w:rsid w:val="002C0CB9"/>
    <w:rsid w:val="002C1948"/>
    <w:rsid w:val="002C21BC"/>
    <w:rsid w:val="002C2DA4"/>
    <w:rsid w:val="002C393C"/>
    <w:rsid w:val="002C4887"/>
    <w:rsid w:val="002C4B99"/>
    <w:rsid w:val="002C4CF4"/>
    <w:rsid w:val="002C4E8B"/>
    <w:rsid w:val="002C799E"/>
    <w:rsid w:val="002C7FA3"/>
    <w:rsid w:val="002D0180"/>
    <w:rsid w:val="002D0ABF"/>
    <w:rsid w:val="002D0F7F"/>
    <w:rsid w:val="002D1E9D"/>
    <w:rsid w:val="002D2E6F"/>
    <w:rsid w:val="002D30D8"/>
    <w:rsid w:val="002D348A"/>
    <w:rsid w:val="002D3901"/>
    <w:rsid w:val="002D3BE9"/>
    <w:rsid w:val="002D4180"/>
    <w:rsid w:val="002D4D4F"/>
    <w:rsid w:val="002E0155"/>
    <w:rsid w:val="002E0718"/>
    <w:rsid w:val="002E1F88"/>
    <w:rsid w:val="002E23DA"/>
    <w:rsid w:val="002E36C5"/>
    <w:rsid w:val="002E3B0D"/>
    <w:rsid w:val="002E3B9A"/>
    <w:rsid w:val="002E3CAF"/>
    <w:rsid w:val="002E3D64"/>
    <w:rsid w:val="002E4EAA"/>
    <w:rsid w:val="002E5391"/>
    <w:rsid w:val="002E551A"/>
    <w:rsid w:val="002E5B58"/>
    <w:rsid w:val="002E5DB8"/>
    <w:rsid w:val="002E76CC"/>
    <w:rsid w:val="002F01DC"/>
    <w:rsid w:val="002F0E14"/>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ADD"/>
    <w:rsid w:val="002F7C5E"/>
    <w:rsid w:val="00301391"/>
    <w:rsid w:val="00301EFE"/>
    <w:rsid w:val="00302C15"/>
    <w:rsid w:val="00302CDB"/>
    <w:rsid w:val="003031C2"/>
    <w:rsid w:val="00303789"/>
    <w:rsid w:val="0030383D"/>
    <w:rsid w:val="00304CFF"/>
    <w:rsid w:val="00304E37"/>
    <w:rsid w:val="00305284"/>
    <w:rsid w:val="003053DB"/>
    <w:rsid w:val="00305571"/>
    <w:rsid w:val="003057E5"/>
    <w:rsid w:val="00306013"/>
    <w:rsid w:val="00306143"/>
    <w:rsid w:val="003065F1"/>
    <w:rsid w:val="0030673B"/>
    <w:rsid w:val="003074EA"/>
    <w:rsid w:val="0031094A"/>
    <w:rsid w:val="00311F5E"/>
    <w:rsid w:val="0031287C"/>
    <w:rsid w:val="00312AA5"/>
    <w:rsid w:val="00312B0B"/>
    <w:rsid w:val="00312D64"/>
    <w:rsid w:val="0031431D"/>
    <w:rsid w:val="0031468C"/>
    <w:rsid w:val="003148DF"/>
    <w:rsid w:val="0031492A"/>
    <w:rsid w:val="00314A51"/>
    <w:rsid w:val="00314F5B"/>
    <w:rsid w:val="0031502D"/>
    <w:rsid w:val="00315AD4"/>
    <w:rsid w:val="00315E65"/>
    <w:rsid w:val="00315F34"/>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B2D"/>
    <w:rsid w:val="0033297A"/>
    <w:rsid w:val="00333637"/>
    <w:rsid w:val="003338FA"/>
    <w:rsid w:val="00334719"/>
    <w:rsid w:val="00336144"/>
    <w:rsid w:val="0033625F"/>
    <w:rsid w:val="00336CA0"/>
    <w:rsid w:val="00336DC0"/>
    <w:rsid w:val="00340ACF"/>
    <w:rsid w:val="00342384"/>
    <w:rsid w:val="00342EC2"/>
    <w:rsid w:val="00343269"/>
    <w:rsid w:val="00344DA5"/>
    <w:rsid w:val="00345283"/>
    <w:rsid w:val="003454D3"/>
    <w:rsid w:val="00345B6C"/>
    <w:rsid w:val="00345F28"/>
    <w:rsid w:val="0034605C"/>
    <w:rsid w:val="003465FC"/>
    <w:rsid w:val="003471C3"/>
    <w:rsid w:val="00347DC1"/>
    <w:rsid w:val="00347FD1"/>
    <w:rsid w:val="00350503"/>
    <w:rsid w:val="003515DB"/>
    <w:rsid w:val="003525B6"/>
    <w:rsid w:val="00354141"/>
    <w:rsid w:val="00354B1F"/>
    <w:rsid w:val="003551C6"/>
    <w:rsid w:val="00355E29"/>
    <w:rsid w:val="00356302"/>
    <w:rsid w:val="00357C89"/>
    <w:rsid w:val="00360CEA"/>
    <w:rsid w:val="003617E6"/>
    <w:rsid w:val="003621A8"/>
    <w:rsid w:val="003623F4"/>
    <w:rsid w:val="00363B12"/>
    <w:rsid w:val="0036409D"/>
    <w:rsid w:val="003642C8"/>
    <w:rsid w:val="00364365"/>
    <w:rsid w:val="003643DD"/>
    <w:rsid w:val="0036557F"/>
    <w:rsid w:val="00365E13"/>
    <w:rsid w:val="00365F60"/>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D17"/>
    <w:rsid w:val="00383A11"/>
    <w:rsid w:val="00384BDB"/>
    <w:rsid w:val="00384C53"/>
    <w:rsid w:val="003850E5"/>
    <w:rsid w:val="00385CBF"/>
    <w:rsid w:val="003862BA"/>
    <w:rsid w:val="0038645C"/>
    <w:rsid w:val="00386FAF"/>
    <w:rsid w:val="003876A4"/>
    <w:rsid w:val="003877DF"/>
    <w:rsid w:val="00387B38"/>
    <w:rsid w:val="00387E9A"/>
    <w:rsid w:val="0039457F"/>
    <w:rsid w:val="00394C61"/>
    <w:rsid w:val="003963BB"/>
    <w:rsid w:val="00396F1F"/>
    <w:rsid w:val="003A0F7D"/>
    <w:rsid w:val="003A104C"/>
    <w:rsid w:val="003A161A"/>
    <w:rsid w:val="003A2654"/>
    <w:rsid w:val="003A3748"/>
    <w:rsid w:val="003A38C8"/>
    <w:rsid w:val="003A4F0B"/>
    <w:rsid w:val="003A5F40"/>
    <w:rsid w:val="003A6BD3"/>
    <w:rsid w:val="003A6D7F"/>
    <w:rsid w:val="003A6FFA"/>
    <w:rsid w:val="003B14AA"/>
    <w:rsid w:val="003B2DB8"/>
    <w:rsid w:val="003B3FDF"/>
    <w:rsid w:val="003B4967"/>
    <w:rsid w:val="003B5F45"/>
    <w:rsid w:val="003C02EE"/>
    <w:rsid w:val="003C23B1"/>
    <w:rsid w:val="003C2F1C"/>
    <w:rsid w:val="003C3570"/>
    <w:rsid w:val="003C37BE"/>
    <w:rsid w:val="003C3F5D"/>
    <w:rsid w:val="003C4B82"/>
    <w:rsid w:val="003C5DA2"/>
    <w:rsid w:val="003C5F44"/>
    <w:rsid w:val="003C6D82"/>
    <w:rsid w:val="003C750B"/>
    <w:rsid w:val="003D0A46"/>
    <w:rsid w:val="003D0FF0"/>
    <w:rsid w:val="003D1FD9"/>
    <w:rsid w:val="003D2742"/>
    <w:rsid w:val="003D332D"/>
    <w:rsid w:val="003D36D1"/>
    <w:rsid w:val="003D3C24"/>
    <w:rsid w:val="003D4096"/>
    <w:rsid w:val="003D4734"/>
    <w:rsid w:val="003D487D"/>
    <w:rsid w:val="003D4E24"/>
    <w:rsid w:val="003D55E5"/>
    <w:rsid w:val="003D6F46"/>
    <w:rsid w:val="003D7F72"/>
    <w:rsid w:val="003E05BE"/>
    <w:rsid w:val="003E0E6C"/>
    <w:rsid w:val="003E115D"/>
    <w:rsid w:val="003E15FC"/>
    <w:rsid w:val="003E1C1F"/>
    <w:rsid w:val="003E20C3"/>
    <w:rsid w:val="003E240B"/>
    <w:rsid w:val="003E26BE"/>
    <w:rsid w:val="003E2D57"/>
    <w:rsid w:val="003E2FCD"/>
    <w:rsid w:val="003E3255"/>
    <w:rsid w:val="003E6384"/>
    <w:rsid w:val="003E64A9"/>
    <w:rsid w:val="003E6BB0"/>
    <w:rsid w:val="003F0189"/>
    <w:rsid w:val="003F05D5"/>
    <w:rsid w:val="003F08F7"/>
    <w:rsid w:val="003F0FCD"/>
    <w:rsid w:val="003F1F83"/>
    <w:rsid w:val="003F2499"/>
    <w:rsid w:val="003F2A2D"/>
    <w:rsid w:val="003F4985"/>
    <w:rsid w:val="003F4C74"/>
    <w:rsid w:val="003F5A36"/>
    <w:rsid w:val="003F5C78"/>
    <w:rsid w:val="003F60A9"/>
    <w:rsid w:val="003F6A0F"/>
    <w:rsid w:val="003F76EC"/>
    <w:rsid w:val="00400045"/>
    <w:rsid w:val="00400133"/>
    <w:rsid w:val="004011CD"/>
    <w:rsid w:val="00401359"/>
    <w:rsid w:val="004031DA"/>
    <w:rsid w:val="00403D3F"/>
    <w:rsid w:val="004040D6"/>
    <w:rsid w:val="00406092"/>
    <w:rsid w:val="0040713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1616"/>
    <w:rsid w:val="00422A56"/>
    <w:rsid w:val="00423276"/>
    <w:rsid w:val="004232B6"/>
    <w:rsid w:val="0042367F"/>
    <w:rsid w:val="0042391B"/>
    <w:rsid w:val="004259F7"/>
    <w:rsid w:val="00425BDD"/>
    <w:rsid w:val="00426130"/>
    <w:rsid w:val="004262D8"/>
    <w:rsid w:val="00426E13"/>
    <w:rsid w:val="00427529"/>
    <w:rsid w:val="0043122D"/>
    <w:rsid w:val="00431EE4"/>
    <w:rsid w:val="00432D65"/>
    <w:rsid w:val="0043717C"/>
    <w:rsid w:val="0044004A"/>
    <w:rsid w:val="004405C0"/>
    <w:rsid w:val="0044139C"/>
    <w:rsid w:val="00441DF6"/>
    <w:rsid w:val="0044242C"/>
    <w:rsid w:val="00442C02"/>
    <w:rsid w:val="00444136"/>
    <w:rsid w:val="00445D84"/>
    <w:rsid w:val="00446410"/>
    <w:rsid w:val="00446A4B"/>
    <w:rsid w:val="00447D16"/>
    <w:rsid w:val="00447DEF"/>
    <w:rsid w:val="00450727"/>
    <w:rsid w:val="004508CF"/>
    <w:rsid w:val="00453263"/>
    <w:rsid w:val="00453869"/>
    <w:rsid w:val="0045406C"/>
    <w:rsid w:val="0045461F"/>
    <w:rsid w:val="0045571D"/>
    <w:rsid w:val="00455D26"/>
    <w:rsid w:val="0045766B"/>
    <w:rsid w:val="00457AB3"/>
    <w:rsid w:val="00457F4F"/>
    <w:rsid w:val="00460189"/>
    <w:rsid w:val="00461465"/>
    <w:rsid w:val="00462640"/>
    <w:rsid w:val="00462C7C"/>
    <w:rsid w:val="004636B8"/>
    <w:rsid w:val="00463B5A"/>
    <w:rsid w:val="00465709"/>
    <w:rsid w:val="00465AFC"/>
    <w:rsid w:val="00466EB4"/>
    <w:rsid w:val="00466F03"/>
    <w:rsid w:val="00470052"/>
    <w:rsid w:val="00470C9E"/>
    <w:rsid w:val="00471AF0"/>
    <w:rsid w:val="00471C5E"/>
    <w:rsid w:val="00472307"/>
    <w:rsid w:val="0047286A"/>
    <w:rsid w:val="00472A06"/>
    <w:rsid w:val="004730C9"/>
    <w:rsid w:val="00473AFE"/>
    <w:rsid w:val="00474012"/>
    <w:rsid w:val="00474588"/>
    <w:rsid w:val="004748D3"/>
    <w:rsid w:val="00475A3C"/>
    <w:rsid w:val="00476DB1"/>
    <w:rsid w:val="004772FB"/>
    <w:rsid w:val="00477EDD"/>
    <w:rsid w:val="00477F41"/>
    <w:rsid w:val="00477F87"/>
    <w:rsid w:val="004805D9"/>
    <w:rsid w:val="0048069C"/>
    <w:rsid w:val="00480860"/>
    <w:rsid w:val="0048088C"/>
    <w:rsid w:val="004816C3"/>
    <w:rsid w:val="00483122"/>
    <w:rsid w:val="004853F0"/>
    <w:rsid w:val="00486180"/>
    <w:rsid w:val="00486959"/>
    <w:rsid w:val="00486BEC"/>
    <w:rsid w:val="00486EA6"/>
    <w:rsid w:val="004908E5"/>
    <w:rsid w:val="00490D27"/>
    <w:rsid w:val="0049263A"/>
    <w:rsid w:val="0049274A"/>
    <w:rsid w:val="00492D0D"/>
    <w:rsid w:val="00494727"/>
    <w:rsid w:val="00494EED"/>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5D94"/>
    <w:rsid w:val="004A6339"/>
    <w:rsid w:val="004A7F0D"/>
    <w:rsid w:val="004B0422"/>
    <w:rsid w:val="004B05AF"/>
    <w:rsid w:val="004B1B69"/>
    <w:rsid w:val="004B21E2"/>
    <w:rsid w:val="004B2D1B"/>
    <w:rsid w:val="004B4203"/>
    <w:rsid w:val="004B4608"/>
    <w:rsid w:val="004B6A07"/>
    <w:rsid w:val="004B6E14"/>
    <w:rsid w:val="004B6F11"/>
    <w:rsid w:val="004B746E"/>
    <w:rsid w:val="004B7AC5"/>
    <w:rsid w:val="004C0138"/>
    <w:rsid w:val="004C166D"/>
    <w:rsid w:val="004C1A75"/>
    <w:rsid w:val="004C3C7B"/>
    <w:rsid w:val="004C4305"/>
    <w:rsid w:val="004C5268"/>
    <w:rsid w:val="004C5A00"/>
    <w:rsid w:val="004C5DE2"/>
    <w:rsid w:val="004C624F"/>
    <w:rsid w:val="004C68BE"/>
    <w:rsid w:val="004C7A5A"/>
    <w:rsid w:val="004D2032"/>
    <w:rsid w:val="004D20E7"/>
    <w:rsid w:val="004D2698"/>
    <w:rsid w:val="004D271A"/>
    <w:rsid w:val="004D2BCE"/>
    <w:rsid w:val="004D2BE9"/>
    <w:rsid w:val="004D2CF0"/>
    <w:rsid w:val="004D3789"/>
    <w:rsid w:val="004D3955"/>
    <w:rsid w:val="004D41DB"/>
    <w:rsid w:val="004D49C5"/>
    <w:rsid w:val="004D5A2F"/>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286B"/>
    <w:rsid w:val="004F2D7C"/>
    <w:rsid w:val="004F2DA3"/>
    <w:rsid w:val="004F54DA"/>
    <w:rsid w:val="004F5872"/>
    <w:rsid w:val="004F6B2D"/>
    <w:rsid w:val="004F70CB"/>
    <w:rsid w:val="004F7112"/>
    <w:rsid w:val="0050059C"/>
    <w:rsid w:val="00500988"/>
    <w:rsid w:val="0050160E"/>
    <w:rsid w:val="00501BB6"/>
    <w:rsid w:val="00502385"/>
    <w:rsid w:val="00502F90"/>
    <w:rsid w:val="00504D55"/>
    <w:rsid w:val="00505B34"/>
    <w:rsid w:val="00505C2F"/>
    <w:rsid w:val="005066EC"/>
    <w:rsid w:val="00506D05"/>
    <w:rsid w:val="00506FD8"/>
    <w:rsid w:val="00507003"/>
    <w:rsid w:val="00507B32"/>
    <w:rsid w:val="00511065"/>
    <w:rsid w:val="00511854"/>
    <w:rsid w:val="00512632"/>
    <w:rsid w:val="00512769"/>
    <w:rsid w:val="00513099"/>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2D28"/>
    <w:rsid w:val="005332C0"/>
    <w:rsid w:val="005335A1"/>
    <w:rsid w:val="00534549"/>
    <w:rsid w:val="00534BAF"/>
    <w:rsid w:val="00534FFF"/>
    <w:rsid w:val="005352D6"/>
    <w:rsid w:val="00535BEC"/>
    <w:rsid w:val="00536A11"/>
    <w:rsid w:val="00540D8B"/>
    <w:rsid w:val="00542512"/>
    <w:rsid w:val="00542642"/>
    <w:rsid w:val="0054282D"/>
    <w:rsid w:val="00542D7E"/>
    <w:rsid w:val="00542DCD"/>
    <w:rsid w:val="0054368F"/>
    <w:rsid w:val="00543EE7"/>
    <w:rsid w:val="0055186A"/>
    <w:rsid w:val="00551A75"/>
    <w:rsid w:val="0055239F"/>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B03"/>
    <w:rsid w:val="005911A8"/>
    <w:rsid w:val="00591675"/>
    <w:rsid w:val="005917C9"/>
    <w:rsid w:val="005918C5"/>
    <w:rsid w:val="00591BE8"/>
    <w:rsid w:val="00591FA8"/>
    <w:rsid w:val="00594361"/>
    <w:rsid w:val="00594B9A"/>
    <w:rsid w:val="00595E77"/>
    <w:rsid w:val="00595F56"/>
    <w:rsid w:val="005960AC"/>
    <w:rsid w:val="00596901"/>
    <w:rsid w:val="0059727D"/>
    <w:rsid w:val="00597720"/>
    <w:rsid w:val="005A00E9"/>
    <w:rsid w:val="005A0ECF"/>
    <w:rsid w:val="005A1DA9"/>
    <w:rsid w:val="005A1F09"/>
    <w:rsid w:val="005A1FBC"/>
    <w:rsid w:val="005A205F"/>
    <w:rsid w:val="005A2264"/>
    <w:rsid w:val="005A285D"/>
    <w:rsid w:val="005A4C64"/>
    <w:rsid w:val="005A5445"/>
    <w:rsid w:val="005A58C8"/>
    <w:rsid w:val="005A5E78"/>
    <w:rsid w:val="005A67B0"/>
    <w:rsid w:val="005B1CAE"/>
    <w:rsid w:val="005B400A"/>
    <w:rsid w:val="005B54DF"/>
    <w:rsid w:val="005B58FA"/>
    <w:rsid w:val="005B5C0B"/>
    <w:rsid w:val="005B679D"/>
    <w:rsid w:val="005C06B8"/>
    <w:rsid w:val="005C0F50"/>
    <w:rsid w:val="005C20C0"/>
    <w:rsid w:val="005C2E33"/>
    <w:rsid w:val="005C3CA3"/>
    <w:rsid w:val="005C3E3C"/>
    <w:rsid w:val="005C3EED"/>
    <w:rsid w:val="005C4488"/>
    <w:rsid w:val="005C640C"/>
    <w:rsid w:val="005C6CBB"/>
    <w:rsid w:val="005C715B"/>
    <w:rsid w:val="005C7CE1"/>
    <w:rsid w:val="005D03D7"/>
    <w:rsid w:val="005D07D2"/>
    <w:rsid w:val="005D092D"/>
    <w:rsid w:val="005D16B8"/>
    <w:rsid w:val="005D23EB"/>
    <w:rsid w:val="005D24C7"/>
    <w:rsid w:val="005D3A8F"/>
    <w:rsid w:val="005D3C59"/>
    <w:rsid w:val="005D7474"/>
    <w:rsid w:val="005E0864"/>
    <w:rsid w:val="005E1054"/>
    <w:rsid w:val="005E1975"/>
    <w:rsid w:val="005E2018"/>
    <w:rsid w:val="005E2122"/>
    <w:rsid w:val="005E3658"/>
    <w:rsid w:val="005E3B7E"/>
    <w:rsid w:val="005E4A26"/>
    <w:rsid w:val="005E5A59"/>
    <w:rsid w:val="005E5F5D"/>
    <w:rsid w:val="005E707F"/>
    <w:rsid w:val="005E7AD8"/>
    <w:rsid w:val="005F0EBA"/>
    <w:rsid w:val="005F154A"/>
    <w:rsid w:val="005F33A2"/>
    <w:rsid w:val="005F3D4B"/>
    <w:rsid w:val="005F4AAC"/>
    <w:rsid w:val="005F5106"/>
    <w:rsid w:val="005F512E"/>
    <w:rsid w:val="005F60C4"/>
    <w:rsid w:val="005F6906"/>
    <w:rsid w:val="005F6C62"/>
    <w:rsid w:val="005F71FE"/>
    <w:rsid w:val="0060000F"/>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8DB"/>
    <w:rsid w:val="00615CD6"/>
    <w:rsid w:val="00615DEF"/>
    <w:rsid w:val="006161FA"/>
    <w:rsid w:val="00616CC5"/>
    <w:rsid w:val="0062011D"/>
    <w:rsid w:val="0062074E"/>
    <w:rsid w:val="006208D9"/>
    <w:rsid w:val="00622577"/>
    <w:rsid w:val="00622A13"/>
    <w:rsid w:val="00622A7F"/>
    <w:rsid w:val="00622E81"/>
    <w:rsid w:val="006234FB"/>
    <w:rsid w:val="0062493C"/>
    <w:rsid w:val="00625458"/>
    <w:rsid w:val="00625D2C"/>
    <w:rsid w:val="00625D52"/>
    <w:rsid w:val="00627E1C"/>
    <w:rsid w:val="00627F07"/>
    <w:rsid w:val="0063096D"/>
    <w:rsid w:val="00633366"/>
    <w:rsid w:val="00633BDC"/>
    <w:rsid w:val="00634963"/>
    <w:rsid w:val="006358F5"/>
    <w:rsid w:val="006367B2"/>
    <w:rsid w:val="00637368"/>
    <w:rsid w:val="00637559"/>
    <w:rsid w:val="00637766"/>
    <w:rsid w:val="0063784D"/>
    <w:rsid w:val="0063790D"/>
    <w:rsid w:val="00640B7F"/>
    <w:rsid w:val="00641C5A"/>
    <w:rsid w:val="00644BAD"/>
    <w:rsid w:val="00644E87"/>
    <w:rsid w:val="00645845"/>
    <w:rsid w:val="0064589B"/>
    <w:rsid w:val="006474EE"/>
    <w:rsid w:val="00647EB7"/>
    <w:rsid w:val="00650226"/>
    <w:rsid w:val="00651054"/>
    <w:rsid w:val="0065119C"/>
    <w:rsid w:val="00651530"/>
    <w:rsid w:val="006523AB"/>
    <w:rsid w:val="00654F36"/>
    <w:rsid w:val="006556B5"/>
    <w:rsid w:val="00655CFF"/>
    <w:rsid w:val="00660174"/>
    <w:rsid w:val="006608A6"/>
    <w:rsid w:val="00661783"/>
    <w:rsid w:val="00661BE8"/>
    <w:rsid w:val="00662CE0"/>
    <w:rsid w:val="00662EA7"/>
    <w:rsid w:val="0066331F"/>
    <w:rsid w:val="006644DF"/>
    <w:rsid w:val="00664E23"/>
    <w:rsid w:val="006656A7"/>
    <w:rsid w:val="00665BCF"/>
    <w:rsid w:val="0066645E"/>
    <w:rsid w:val="00667E8C"/>
    <w:rsid w:val="00670589"/>
    <w:rsid w:val="00671170"/>
    <w:rsid w:val="00672B7A"/>
    <w:rsid w:val="00673645"/>
    <w:rsid w:val="00674F10"/>
    <w:rsid w:val="0067562C"/>
    <w:rsid w:val="006767C0"/>
    <w:rsid w:val="00676B71"/>
    <w:rsid w:val="00677B70"/>
    <w:rsid w:val="00680C4E"/>
    <w:rsid w:val="00681097"/>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472D"/>
    <w:rsid w:val="00694806"/>
    <w:rsid w:val="00694A01"/>
    <w:rsid w:val="0069707B"/>
    <w:rsid w:val="00697C32"/>
    <w:rsid w:val="00697CE7"/>
    <w:rsid w:val="006A01E9"/>
    <w:rsid w:val="006A0363"/>
    <w:rsid w:val="006A1398"/>
    <w:rsid w:val="006A1F8D"/>
    <w:rsid w:val="006A41B3"/>
    <w:rsid w:val="006A42DF"/>
    <w:rsid w:val="006A43BD"/>
    <w:rsid w:val="006A4C6F"/>
    <w:rsid w:val="006A4F97"/>
    <w:rsid w:val="006A5D23"/>
    <w:rsid w:val="006A6BCF"/>
    <w:rsid w:val="006A7B0C"/>
    <w:rsid w:val="006B085E"/>
    <w:rsid w:val="006B1D22"/>
    <w:rsid w:val="006B2087"/>
    <w:rsid w:val="006B3350"/>
    <w:rsid w:val="006B33A4"/>
    <w:rsid w:val="006B4129"/>
    <w:rsid w:val="006B45FF"/>
    <w:rsid w:val="006B507F"/>
    <w:rsid w:val="006B5DC2"/>
    <w:rsid w:val="006B75A2"/>
    <w:rsid w:val="006B7B88"/>
    <w:rsid w:val="006C0E5B"/>
    <w:rsid w:val="006C47AE"/>
    <w:rsid w:val="006C508B"/>
    <w:rsid w:val="006C55AE"/>
    <w:rsid w:val="006C7490"/>
    <w:rsid w:val="006C7CDA"/>
    <w:rsid w:val="006D02E0"/>
    <w:rsid w:val="006D0FDD"/>
    <w:rsid w:val="006D2202"/>
    <w:rsid w:val="006D2849"/>
    <w:rsid w:val="006D3029"/>
    <w:rsid w:val="006D30E7"/>
    <w:rsid w:val="006D529D"/>
    <w:rsid w:val="006D5507"/>
    <w:rsid w:val="006D5725"/>
    <w:rsid w:val="006D7371"/>
    <w:rsid w:val="006E1DA2"/>
    <w:rsid w:val="006E2792"/>
    <w:rsid w:val="006E296F"/>
    <w:rsid w:val="006E3AB2"/>
    <w:rsid w:val="006E4709"/>
    <w:rsid w:val="006E48FD"/>
    <w:rsid w:val="006E5C7A"/>
    <w:rsid w:val="006E69C4"/>
    <w:rsid w:val="006F0AB6"/>
    <w:rsid w:val="006F3101"/>
    <w:rsid w:val="006F3F1E"/>
    <w:rsid w:val="006F40D5"/>
    <w:rsid w:val="006F510B"/>
    <w:rsid w:val="006F5932"/>
    <w:rsid w:val="006F5BB8"/>
    <w:rsid w:val="006F6C64"/>
    <w:rsid w:val="006F77D5"/>
    <w:rsid w:val="006F78A3"/>
    <w:rsid w:val="007002DD"/>
    <w:rsid w:val="0070080B"/>
    <w:rsid w:val="007012F9"/>
    <w:rsid w:val="007015DB"/>
    <w:rsid w:val="00701995"/>
    <w:rsid w:val="00702AA1"/>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B50"/>
    <w:rsid w:val="00721E65"/>
    <w:rsid w:val="00721F0D"/>
    <w:rsid w:val="00722A39"/>
    <w:rsid w:val="00723A36"/>
    <w:rsid w:val="00724BBE"/>
    <w:rsid w:val="007257B8"/>
    <w:rsid w:val="007309FC"/>
    <w:rsid w:val="00733AEF"/>
    <w:rsid w:val="007359A2"/>
    <w:rsid w:val="00736322"/>
    <w:rsid w:val="00736540"/>
    <w:rsid w:val="00736A72"/>
    <w:rsid w:val="00736C85"/>
    <w:rsid w:val="00736FD9"/>
    <w:rsid w:val="0073706C"/>
    <w:rsid w:val="0073721F"/>
    <w:rsid w:val="00740C89"/>
    <w:rsid w:val="00740D2E"/>
    <w:rsid w:val="007414BF"/>
    <w:rsid w:val="00741B35"/>
    <w:rsid w:val="00742D12"/>
    <w:rsid w:val="007433A1"/>
    <w:rsid w:val="00743B15"/>
    <w:rsid w:val="0074475E"/>
    <w:rsid w:val="00744AB9"/>
    <w:rsid w:val="0074514C"/>
    <w:rsid w:val="007459D5"/>
    <w:rsid w:val="00745A4C"/>
    <w:rsid w:val="00745CF2"/>
    <w:rsid w:val="00746ABD"/>
    <w:rsid w:val="00750473"/>
    <w:rsid w:val="00750676"/>
    <w:rsid w:val="007509B5"/>
    <w:rsid w:val="00750B7C"/>
    <w:rsid w:val="00751316"/>
    <w:rsid w:val="00751D2E"/>
    <w:rsid w:val="007548B5"/>
    <w:rsid w:val="007561D5"/>
    <w:rsid w:val="00757107"/>
    <w:rsid w:val="00760462"/>
    <w:rsid w:val="0076116D"/>
    <w:rsid w:val="00762B8C"/>
    <w:rsid w:val="00762DD0"/>
    <w:rsid w:val="007644EE"/>
    <w:rsid w:val="00764A68"/>
    <w:rsid w:val="007654E0"/>
    <w:rsid w:val="00766787"/>
    <w:rsid w:val="00767FED"/>
    <w:rsid w:val="007704EC"/>
    <w:rsid w:val="00770839"/>
    <w:rsid w:val="007712BE"/>
    <w:rsid w:val="0077151A"/>
    <w:rsid w:val="00772DE6"/>
    <w:rsid w:val="00773751"/>
    <w:rsid w:val="00773CDC"/>
    <w:rsid w:val="00774A76"/>
    <w:rsid w:val="00775701"/>
    <w:rsid w:val="00775B6C"/>
    <w:rsid w:val="00776EC2"/>
    <w:rsid w:val="00777FE1"/>
    <w:rsid w:val="00781671"/>
    <w:rsid w:val="00781C11"/>
    <w:rsid w:val="00781ECC"/>
    <w:rsid w:val="00782A86"/>
    <w:rsid w:val="00784249"/>
    <w:rsid w:val="0078467C"/>
    <w:rsid w:val="00784823"/>
    <w:rsid w:val="00784AA8"/>
    <w:rsid w:val="00784B42"/>
    <w:rsid w:val="00784E56"/>
    <w:rsid w:val="00784FF9"/>
    <w:rsid w:val="007855ED"/>
    <w:rsid w:val="0078582A"/>
    <w:rsid w:val="00787DEE"/>
    <w:rsid w:val="00787EB8"/>
    <w:rsid w:val="0079082A"/>
    <w:rsid w:val="00790E99"/>
    <w:rsid w:val="00790F31"/>
    <w:rsid w:val="00791548"/>
    <w:rsid w:val="00791748"/>
    <w:rsid w:val="0079200C"/>
    <w:rsid w:val="00792360"/>
    <w:rsid w:val="00793636"/>
    <w:rsid w:val="007955DF"/>
    <w:rsid w:val="00795C30"/>
    <w:rsid w:val="0079614C"/>
    <w:rsid w:val="007962DA"/>
    <w:rsid w:val="007973A9"/>
    <w:rsid w:val="00797707"/>
    <w:rsid w:val="007A00B7"/>
    <w:rsid w:val="007A1836"/>
    <w:rsid w:val="007A1F87"/>
    <w:rsid w:val="007A2717"/>
    <w:rsid w:val="007A340A"/>
    <w:rsid w:val="007A464B"/>
    <w:rsid w:val="007A4BA7"/>
    <w:rsid w:val="007A58E3"/>
    <w:rsid w:val="007A66B4"/>
    <w:rsid w:val="007A6C26"/>
    <w:rsid w:val="007A70A0"/>
    <w:rsid w:val="007A7C85"/>
    <w:rsid w:val="007B21D1"/>
    <w:rsid w:val="007B2457"/>
    <w:rsid w:val="007B256A"/>
    <w:rsid w:val="007B2580"/>
    <w:rsid w:val="007B2916"/>
    <w:rsid w:val="007B45C7"/>
    <w:rsid w:val="007B57F9"/>
    <w:rsid w:val="007B610A"/>
    <w:rsid w:val="007B6627"/>
    <w:rsid w:val="007B7B0D"/>
    <w:rsid w:val="007B7C04"/>
    <w:rsid w:val="007B7CEE"/>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2E4"/>
    <w:rsid w:val="007D4BCF"/>
    <w:rsid w:val="007D530E"/>
    <w:rsid w:val="007D588E"/>
    <w:rsid w:val="007D596C"/>
    <w:rsid w:val="007D5AAC"/>
    <w:rsid w:val="007D61FD"/>
    <w:rsid w:val="007D6A1F"/>
    <w:rsid w:val="007D703B"/>
    <w:rsid w:val="007D73AE"/>
    <w:rsid w:val="007D7D87"/>
    <w:rsid w:val="007E0DCA"/>
    <w:rsid w:val="007E144F"/>
    <w:rsid w:val="007E21AE"/>
    <w:rsid w:val="007E25D0"/>
    <w:rsid w:val="007E2A6E"/>
    <w:rsid w:val="007E316C"/>
    <w:rsid w:val="007E37C8"/>
    <w:rsid w:val="007E3C6B"/>
    <w:rsid w:val="007E4B23"/>
    <w:rsid w:val="007E50E3"/>
    <w:rsid w:val="007E613C"/>
    <w:rsid w:val="007E7402"/>
    <w:rsid w:val="007E74EF"/>
    <w:rsid w:val="007E76E5"/>
    <w:rsid w:val="007E7E0C"/>
    <w:rsid w:val="007F2482"/>
    <w:rsid w:val="007F2B14"/>
    <w:rsid w:val="007F2BB6"/>
    <w:rsid w:val="007F3766"/>
    <w:rsid w:val="007F3BDE"/>
    <w:rsid w:val="007F4E5A"/>
    <w:rsid w:val="007F52DF"/>
    <w:rsid w:val="007F58D5"/>
    <w:rsid w:val="007F61A8"/>
    <w:rsid w:val="007F63C2"/>
    <w:rsid w:val="007F6F67"/>
    <w:rsid w:val="00800198"/>
    <w:rsid w:val="008015B0"/>
    <w:rsid w:val="0080253E"/>
    <w:rsid w:val="0080285B"/>
    <w:rsid w:val="008031C5"/>
    <w:rsid w:val="008033BB"/>
    <w:rsid w:val="0080426A"/>
    <w:rsid w:val="008042D9"/>
    <w:rsid w:val="00804E01"/>
    <w:rsid w:val="008054DA"/>
    <w:rsid w:val="00806FA3"/>
    <w:rsid w:val="0081094E"/>
    <w:rsid w:val="00811723"/>
    <w:rsid w:val="00811E97"/>
    <w:rsid w:val="00811EAF"/>
    <w:rsid w:val="008124EE"/>
    <w:rsid w:val="00812D99"/>
    <w:rsid w:val="00812F71"/>
    <w:rsid w:val="008130C4"/>
    <w:rsid w:val="0081445A"/>
    <w:rsid w:val="0081605B"/>
    <w:rsid w:val="0081619C"/>
    <w:rsid w:val="00816B56"/>
    <w:rsid w:val="00817633"/>
    <w:rsid w:val="00817E75"/>
    <w:rsid w:val="00820BDE"/>
    <w:rsid w:val="00822268"/>
    <w:rsid w:val="008223DF"/>
    <w:rsid w:val="0082253F"/>
    <w:rsid w:val="00822A74"/>
    <w:rsid w:val="00822BAE"/>
    <w:rsid w:val="0082439E"/>
    <w:rsid w:val="00824511"/>
    <w:rsid w:val="008247DF"/>
    <w:rsid w:val="00824D4F"/>
    <w:rsid w:val="00824D9D"/>
    <w:rsid w:val="0082542C"/>
    <w:rsid w:val="00825731"/>
    <w:rsid w:val="00826081"/>
    <w:rsid w:val="00826AC8"/>
    <w:rsid w:val="00826E1F"/>
    <w:rsid w:val="0083175D"/>
    <w:rsid w:val="008319EC"/>
    <w:rsid w:val="00831A3B"/>
    <w:rsid w:val="00831AE2"/>
    <w:rsid w:val="008321DF"/>
    <w:rsid w:val="008328DB"/>
    <w:rsid w:val="0083313F"/>
    <w:rsid w:val="00833298"/>
    <w:rsid w:val="00833CEE"/>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CF7"/>
    <w:rsid w:val="008477E2"/>
    <w:rsid w:val="00847936"/>
    <w:rsid w:val="00847C3C"/>
    <w:rsid w:val="008512DC"/>
    <w:rsid w:val="00851F3E"/>
    <w:rsid w:val="008531B1"/>
    <w:rsid w:val="00853ECA"/>
    <w:rsid w:val="008542E9"/>
    <w:rsid w:val="008550D2"/>
    <w:rsid w:val="008558AD"/>
    <w:rsid w:val="00855B19"/>
    <w:rsid w:val="00856470"/>
    <w:rsid w:val="00856772"/>
    <w:rsid w:val="00856C68"/>
    <w:rsid w:val="00856D9D"/>
    <w:rsid w:val="0086167C"/>
    <w:rsid w:val="00861DA6"/>
    <w:rsid w:val="00861F2B"/>
    <w:rsid w:val="00864694"/>
    <w:rsid w:val="00864C19"/>
    <w:rsid w:val="00866166"/>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3EC6"/>
    <w:rsid w:val="0088433F"/>
    <w:rsid w:val="00886E6D"/>
    <w:rsid w:val="0088701E"/>
    <w:rsid w:val="00887181"/>
    <w:rsid w:val="00887F8C"/>
    <w:rsid w:val="0089033D"/>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21CF"/>
    <w:rsid w:val="008A26CC"/>
    <w:rsid w:val="008A5EBA"/>
    <w:rsid w:val="008A6E23"/>
    <w:rsid w:val="008A6E75"/>
    <w:rsid w:val="008A7145"/>
    <w:rsid w:val="008B0BDF"/>
    <w:rsid w:val="008B1056"/>
    <w:rsid w:val="008B14EC"/>
    <w:rsid w:val="008B16D4"/>
    <w:rsid w:val="008B2B09"/>
    <w:rsid w:val="008B3BDB"/>
    <w:rsid w:val="008B56C6"/>
    <w:rsid w:val="008B6168"/>
    <w:rsid w:val="008B6C76"/>
    <w:rsid w:val="008B7DEB"/>
    <w:rsid w:val="008C168B"/>
    <w:rsid w:val="008C18C4"/>
    <w:rsid w:val="008C246A"/>
    <w:rsid w:val="008C2846"/>
    <w:rsid w:val="008C2B27"/>
    <w:rsid w:val="008C2D79"/>
    <w:rsid w:val="008C368C"/>
    <w:rsid w:val="008C3EF8"/>
    <w:rsid w:val="008C5219"/>
    <w:rsid w:val="008C5F5A"/>
    <w:rsid w:val="008C6815"/>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07B0"/>
    <w:rsid w:val="008E1DAF"/>
    <w:rsid w:val="008E2F83"/>
    <w:rsid w:val="008E3985"/>
    <w:rsid w:val="008E4311"/>
    <w:rsid w:val="008E432A"/>
    <w:rsid w:val="008E44D9"/>
    <w:rsid w:val="008E495A"/>
    <w:rsid w:val="008E4B74"/>
    <w:rsid w:val="008E532E"/>
    <w:rsid w:val="008E55E0"/>
    <w:rsid w:val="008E581D"/>
    <w:rsid w:val="008E58ED"/>
    <w:rsid w:val="008E5EE6"/>
    <w:rsid w:val="008E638E"/>
    <w:rsid w:val="008E7237"/>
    <w:rsid w:val="008E75D3"/>
    <w:rsid w:val="008F000A"/>
    <w:rsid w:val="008F05C0"/>
    <w:rsid w:val="008F0CB7"/>
    <w:rsid w:val="008F10EF"/>
    <w:rsid w:val="008F119A"/>
    <w:rsid w:val="008F1490"/>
    <w:rsid w:val="008F1FE6"/>
    <w:rsid w:val="008F1FFA"/>
    <w:rsid w:val="008F26B4"/>
    <w:rsid w:val="008F2FA2"/>
    <w:rsid w:val="008F32D2"/>
    <w:rsid w:val="008F3E20"/>
    <w:rsid w:val="008F4699"/>
    <w:rsid w:val="008F498A"/>
    <w:rsid w:val="008F4BEE"/>
    <w:rsid w:val="008F536A"/>
    <w:rsid w:val="008F5D71"/>
    <w:rsid w:val="008F65E7"/>
    <w:rsid w:val="008F6F5B"/>
    <w:rsid w:val="009001E1"/>
    <w:rsid w:val="00900BC5"/>
    <w:rsid w:val="009012C5"/>
    <w:rsid w:val="0090157B"/>
    <w:rsid w:val="00901AE1"/>
    <w:rsid w:val="00901CFB"/>
    <w:rsid w:val="0090359E"/>
    <w:rsid w:val="009035ED"/>
    <w:rsid w:val="00903994"/>
    <w:rsid w:val="009043FF"/>
    <w:rsid w:val="00904DF1"/>
    <w:rsid w:val="0090549D"/>
    <w:rsid w:val="0090706C"/>
    <w:rsid w:val="0091151D"/>
    <w:rsid w:val="0091185C"/>
    <w:rsid w:val="009126B5"/>
    <w:rsid w:val="00912876"/>
    <w:rsid w:val="00914F37"/>
    <w:rsid w:val="00915396"/>
    <w:rsid w:val="00915674"/>
    <w:rsid w:val="0091581C"/>
    <w:rsid w:val="009160D2"/>
    <w:rsid w:val="009161A6"/>
    <w:rsid w:val="00916E11"/>
    <w:rsid w:val="0092005E"/>
    <w:rsid w:val="0092029E"/>
    <w:rsid w:val="00920B1B"/>
    <w:rsid w:val="00921181"/>
    <w:rsid w:val="00921432"/>
    <w:rsid w:val="00921BEF"/>
    <w:rsid w:val="00921E34"/>
    <w:rsid w:val="0092299E"/>
    <w:rsid w:val="009229AC"/>
    <w:rsid w:val="00924851"/>
    <w:rsid w:val="00924CE4"/>
    <w:rsid w:val="009251C9"/>
    <w:rsid w:val="00925D82"/>
    <w:rsid w:val="00926D33"/>
    <w:rsid w:val="00926D94"/>
    <w:rsid w:val="009277CD"/>
    <w:rsid w:val="00927970"/>
    <w:rsid w:val="0093093D"/>
    <w:rsid w:val="00930B9E"/>
    <w:rsid w:val="00931700"/>
    <w:rsid w:val="00932249"/>
    <w:rsid w:val="0093243C"/>
    <w:rsid w:val="00932C44"/>
    <w:rsid w:val="009333B9"/>
    <w:rsid w:val="00934084"/>
    <w:rsid w:val="0093520F"/>
    <w:rsid w:val="00936B18"/>
    <w:rsid w:val="00937476"/>
    <w:rsid w:val="0094052B"/>
    <w:rsid w:val="00940686"/>
    <w:rsid w:val="009408C9"/>
    <w:rsid w:val="0094185A"/>
    <w:rsid w:val="00941FCB"/>
    <w:rsid w:val="00942091"/>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261"/>
    <w:rsid w:val="00956C62"/>
    <w:rsid w:val="00960492"/>
    <w:rsid w:val="00960819"/>
    <w:rsid w:val="00961C46"/>
    <w:rsid w:val="00961D20"/>
    <w:rsid w:val="0096215A"/>
    <w:rsid w:val="00962F8A"/>
    <w:rsid w:val="009631E0"/>
    <w:rsid w:val="009633E5"/>
    <w:rsid w:val="00965980"/>
    <w:rsid w:val="00966500"/>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FCE"/>
    <w:rsid w:val="00993020"/>
    <w:rsid w:val="009933E9"/>
    <w:rsid w:val="009947E7"/>
    <w:rsid w:val="0099503F"/>
    <w:rsid w:val="009954F7"/>
    <w:rsid w:val="00995684"/>
    <w:rsid w:val="0099610F"/>
    <w:rsid w:val="00997B82"/>
    <w:rsid w:val="009A0154"/>
    <w:rsid w:val="009A0A4A"/>
    <w:rsid w:val="009A0CEC"/>
    <w:rsid w:val="009A0FB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4F66"/>
    <w:rsid w:val="009B55E8"/>
    <w:rsid w:val="009B6421"/>
    <w:rsid w:val="009B66EC"/>
    <w:rsid w:val="009B7D75"/>
    <w:rsid w:val="009C011D"/>
    <w:rsid w:val="009C050D"/>
    <w:rsid w:val="009C0E48"/>
    <w:rsid w:val="009C16B6"/>
    <w:rsid w:val="009C1F16"/>
    <w:rsid w:val="009C4345"/>
    <w:rsid w:val="009C4912"/>
    <w:rsid w:val="009C6F0C"/>
    <w:rsid w:val="009D0774"/>
    <w:rsid w:val="009D3016"/>
    <w:rsid w:val="009D3370"/>
    <w:rsid w:val="009D3C0C"/>
    <w:rsid w:val="009D4CB2"/>
    <w:rsid w:val="009D50C9"/>
    <w:rsid w:val="009D5689"/>
    <w:rsid w:val="009D6402"/>
    <w:rsid w:val="009D66CD"/>
    <w:rsid w:val="009D6C75"/>
    <w:rsid w:val="009E1542"/>
    <w:rsid w:val="009E1A9A"/>
    <w:rsid w:val="009E276A"/>
    <w:rsid w:val="009E2F41"/>
    <w:rsid w:val="009E3323"/>
    <w:rsid w:val="009E3AF8"/>
    <w:rsid w:val="009E3B3F"/>
    <w:rsid w:val="009E4EC3"/>
    <w:rsid w:val="009E5922"/>
    <w:rsid w:val="009E61C1"/>
    <w:rsid w:val="009E64FA"/>
    <w:rsid w:val="009E6952"/>
    <w:rsid w:val="009E7356"/>
    <w:rsid w:val="009F0C98"/>
    <w:rsid w:val="009F14EF"/>
    <w:rsid w:val="009F2650"/>
    <w:rsid w:val="009F50B8"/>
    <w:rsid w:val="009F61F9"/>
    <w:rsid w:val="009F7214"/>
    <w:rsid w:val="009F75CC"/>
    <w:rsid w:val="009F768C"/>
    <w:rsid w:val="009F7FC8"/>
    <w:rsid w:val="00A00D6A"/>
    <w:rsid w:val="00A01E91"/>
    <w:rsid w:val="00A02A22"/>
    <w:rsid w:val="00A03207"/>
    <w:rsid w:val="00A03640"/>
    <w:rsid w:val="00A03894"/>
    <w:rsid w:val="00A04BDC"/>
    <w:rsid w:val="00A070B5"/>
    <w:rsid w:val="00A0753D"/>
    <w:rsid w:val="00A07AB8"/>
    <w:rsid w:val="00A12D8B"/>
    <w:rsid w:val="00A12F50"/>
    <w:rsid w:val="00A13690"/>
    <w:rsid w:val="00A1469D"/>
    <w:rsid w:val="00A14AFD"/>
    <w:rsid w:val="00A14EAA"/>
    <w:rsid w:val="00A15552"/>
    <w:rsid w:val="00A15665"/>
    <w:rsid w:val="00A1732B"/>
    <w:rsid w:val="00A17400"/>
    <w:rsid w:val="00A17657"/>
    <w:rsid w:val="00A17E0D"/>
    <w:rsid w:val="00A21427"/>
    <w:rsid w:val="00A22295"/>
    <w:rsid w:val="00A22822"/>
    <w:rsid w:val="00A22949"/>
    <w:rsid w:val="00A22B52"/>
    <w:rsid w:val="00A23945"/>
    <w:rsid w:val="00A24088"/>
    <w:rsid w:val="00A243E5"/>
    <w:rsid w:val="00A244F7"/>
    <w:rsid w:val="00A253F6"/>
    <w:rsid w:val="00A26F95"/>
    <w:rsid w:val="00A30492"/>
    <w:rsid w:val="00A30965"/>
    <w:rsid w:val="00A310EF"/>
    <w:rsid w:val="00A33C41"/>
    <w:rsid w:val="00A34325"/>
    <w:rsid w:val="00A3576C"/>
    <w:rsid w:val="00A35E29"/>
    <w:rsid w:val="00A36B00"/>
    <w:rsid w:val="00A36B43"/>
    <w:rsid w:val="00A40432"/>
    <w:rsid w:val="00A4068D"/>
    <w:rsid w:val="00A4088D"/>
    <w:rsid w:val="00A40CF1"/>
    <w:rsid w:val="00A410BE"/>
    <w:rsid w:val="00A44425"/>
    <w:rsid w:val="00A463C1"/>
    <w:rsid w:val="00A46A23"/>
    <w:rsid w:val="00A4724D"/>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0977"/>
    <w:rsid w:val="00A7192B"/>
    <w:rsid w:val="00A72105"/>
    <w:rsid w:val="00A72D9F"/>
    <w:rsid w:val="00A72E3A"/>
    <w:rsid w:val="00A72ECD"/>
    <w:rsid w:val="00A735CF"/>
    <w:rsid w:val="00A7472E"/>
    <w:rsid w:val="00A74808"/>
    <w:rsid w:val="00A7710A"/>
    <w:rsid w:val="00A77462"/>
    <w:rsid w:val="00A778B1"/>
    <w:rsid w:val="00A80077"/>
    <w:rsid w:val="00A8064A"/>
    <w:rsid w:val="00A812E0"/>
    <w:rsid w:val="00A82DA5"/>
    <w:rsid w:val="00A8376A"/>
    <w:rsid w:val="00A83922"/>
    <w:rsid w:val="00A83E74"/>
    <w:rsid w:val="00A840FE"/>
    <w:rsid w:val="00A84775"/>
    <w:rsid w:val="00A85228"/>
    <w:rsid w:val="00A86884"/>
    <w:rsid w:val="00A86B0F"/>
    <w:rsid w:val="00A86B7E"/>
    <w:rsid w:val="00A87D2D"/>
    <w:rsid w:val="00A91778"/>
    <w:rsid w:val="00A91CA1"/>
    <w:rsid w:val="00A91D82"/>
    <w:rsid w:val="00A92410"/>
    <w:rsid w:val="00A92782"/>
    <w:rsid w:val="00A93BD1"/>
    <w:rsid w:val="00A9475F"/>
    <w:rsid w:val="00A95683"/>
    <w:rsid w:val="00A95AC2"/>
    <w:rsid w:val="00A9669F"/>
    <w:rsid w:val="00A970B8"/>
    <w:rsid w:val="00A97E89"/>
    <w:rsid w:val="00AA1B72"/>
    <w:rsid w:val="00AA51E1"/>
    <w:rsid w:val="00AA634E"/>
    <w:rsid w:val="00AA6493"/>
    <w:rsid w:val="00AA6799"/>
    <w:rsid w:val="00AA7716"/>
    <w:rsid w:val="00AB1A67"/>
    <w:rsid w:val="00AB3923"/>
    <w:rsid w:val="00AB56DB"/>
    <w:rsid w:val="00AB5926"/>
    <w:rsid w:val="00AB6939"/>
    <w:rsid w:val="00AC03BE"/>
    <w:rsid w:val="00AC0807"/>
    <w:rsid w:val="00AC0E95"/>
    <w:rsid w:val="00AC17A4"/>
    <w:rsid w:val="00AC5E22"/>
    <w:rsid w:val="00AC662A"/>
    <w:rsid w:val="00AC7577"/>
    <w:rsid w:val="00AC7C7B"/>
    <w:rsid w:val="00AD0A03"/>
    <w:rsid w:val="00AD0D37"/>
    <w:rsid w:val="00AD1A2D"/>
    <w:rsid w:val="00AD36A7"/>
    <w:rsid w:val="00AD3BDB"/>
    <w:rsid w:val="00AD3CCC"/>
    <w:rsid w:val="00AD4BC4"/>
    <w:rsid w:val="00AD4F3D"/>
    <w:rsid w:val="00AD511B"/>
    <w:rsid w:val="00AD5126"/>
    <w:rsid w:val="00AD5967"/>
    <w:rsid w:val="00AD5B43"/>
    <w:rsid w:val="00AD78F0"/>
    <w:rsid w:val="00AE009D"/>
    <w:rsid w:val="00AE092B"/>
    <w:rsid w:val="00AE20AA"/>
    <w:rsid w:val="00AE297E"/>
    <w:rsid w:val="00AE3A10"/>
    <w:rsid w:val="00AE4713"/>
    <w:rsid w:val="00AE49EF"/>
    <w:rsid w:val="00AE508D"/>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109"/>
    <w:rsid w:val="00AF75F6"/>
    <w:rsid w:val="00B01523"/>
    <w:rsid w:val="00B041A6"/>
    <w:rsid w:val="00B04944"/>
    <w:rsid w:val="00B04DB6"/>
    <w:rsid w:val="00B05C27"/>
    <w:rsid w:val="00B062B5"/>
    <w:rsid w:val="00B073F1"/>
    <w:rsid w:val="00B07693"/>
    <w:rsid w:val="00B07AA8"/>
    <w:rsid w:val="00B07B84"/>
    <w:rsid w:val="00B1025B"/>
    <w:rsid w:val="00B108B6"/>
    <w:rsid w:val="00B12D2B"/>
    <w:rsid w:val="00B14B9C"/>
    <w:rsid w:val="00B14CDA"/>
    <w:rsid w:val="00B15B18"/>
    <w:rsid w:val="00B16B0E"/>
    <w:rsid w:val="00B16B74"/>
    <w:rsid w:val="00B17B63"/>
    <w:rsid w:val="00B17C4B"/>
    <w:rsid w:val="00B20F24"/>
    <w:rsid w:val="00B21C88"/>
    <w:rsid w:val="00B21D4C"/>
    <w:rsid w:val="00B229A6"/>
    <w:rsid w:val="00B24A28"/>
    <w:rsid w:val="00B2522E"/>
    <w:rsid w:val="00B259C1"/>
    <w:rsid w:val="00B26786"/>
    <w:rsid w:val="00B26BD5"/>
    <w:rsid w:val="00B2727C"/>
    <w:rsid w:val="00B27384"/>
    <w:rsid w:val="00B27540"/>
    <w:rsid w:val="00B278DA"/>
    <w:rsid w:val="00B31B76"/>
    <w:rsid w:val="00B33F1E"/>
    <w:rsid w:val="00B348B6"/>
    <w:rsid w:val="00B3508D"/>
    <w:rsid w:val="00B360B8"/>
    <w:rsid w:val="00B3618F"/>
    <w:rsid w:val="00B375C2"/>
    <w:rsid w:val="00B37BF4"/>
    <w:rsid w:val="00B41731"/>
    <w:rsid w:val="00B43EA5"/>
    <w:rsid w:val="00B43FAF"/>
    <w:rsid w:val="00B44F04"/>
    <w:rsid w:val="00B45A67"/>
    <w:rsid w:val="00B45C48"/>
    <w:rsid w:val="00B4767A"/>
    <w:rsid w:val="00B513BC"/>
    <w:rsid w:val="00B517F3"/>
    <w:rsid w:val="00B52B19"/>
    <w:rsid w:val="00B52B4F"/>
    <w:rsid w:val="00B53CF5"/>
    <w:rsid w:val="00B55CB7"/>
    <w:rsid w:val="00B55E66"/>
    <w:rsid w:val="00B565DE"/>
    <w:rsid w:val="00B56A4F"/>
    <w:rsid w:val="00B56D3A"/>
    <w:rsid w:val="00B57BB9"/>
    <w:rsid w:val="00B601ED"/>
    <w:rsid w:val="00B60779"/>
    <w:rsid w:val="00B60F4B"/>
    <w:rsid w:val="00B6114F"/>
    <w:rsid w:val="00B611CD"/>
    <w:rsid w:val="00B6178B"/>
    <w:rsid w:val="00B65065"/>
    <w:rsid w:val="00B6517E"/>
    <w:rsid w:val="00B6565C"/>
    <w:rsid w:val="00B657DB"/>
    <w:rsid w:val="00B65B7C"/>
    <w:rsid w:val="00B6616C"/>
    <w:rsid w:val="00B67872"/>
    <w:rsid w:val="00B7035D"/>
    <w:rsid w:val="00B7120C"/>
    <w:rsid w:val="00B71CE2"/>
    <w:rsid w:val="00B72BB5"/>
    <w:rsid w:val="00B732B1"/>
    <w:rsid w:val="00B74240"/>
    <w:rsid w:val="00B74E42"/>
    <w:rsid w:val="00B75108"/>
    <w:rsid w:val="00B751E2"/>
    <w:rsid w:val="00B7677D"/>
    <w:rsid w:val="00B76B08"/>
    <w:rsid w:val="00B7707A"/>
    <w:rsid w:val="00B7774D"/>
    <w:rsid w:val="00B77789"/>
    <w:rsid w:val="00B8072E"/>
    <w:rsid w:val="00B80CC0"/>
    <w:rsid w:val="00B814DE"/>
    <w:rsid w:val="00B81C22"/>
    <w:rsid w:val="00B81DE2"/>
    <w:rsid w:val="00B82475"/>
    <w:rsid w:val="00B829D7"/>
    <w:rsid w:val="00B8303A"/>
    <w:rsid w:val="00B84D84"/>
    <w:rsid w:val="00B84DA3"/>
    <w:rsid w:val="00B851DF"/>
    <w:rsid w:val="00B85305"/>
    <w:rsid w:val="00B85491"/>
    <w:rsid w:val="00B854AE"/>
    <w:rsid w:val="00B85C45"/>
    <w:rsid w:val="00B85F1B"/>
    <w:rsid w:val="00B86642"/>
    <w:rsid w:val="00B86806"/>
    <w:rsid w:val="00B86FDB"/>
    <w:rsid w:val="00B8705C"/>
    <w:rsid w:val="00B92300"/>
    <w:rsid w:val="00B92788"/>
    <w:rsid w:val="00B935E1"/>
    <w:rsid w:val="00B93BCD"/>
    <w:rsid w:val="00B94E1B"/>
    <w:rsid w:val="00B9623B"/>
    <w:rsid w:val="00B96B18"/>
    <w:rsid w:val="00B96FC9"/>
    <w:rsid w:val="00B97192"/>
    <w:rsid w:val="00B9744D"/>
    <w:rsid w:val="00B979CE"/>
    <w:rsid w:val="00BA08B0"/>
    <w:rsid w:val="00BA2171"/>
    <w:rsid w:val="00BA3291"/>
    <w:rsid w:val="00BA3987"/>
    <w:rsid w:val="00BA4340"/>
    <w:rsid w:val="00BA5DAA"/>
    <w:rsid w:val="00BA5DFF"/>
    <w:rsid w:val="00BA7659"/>
    <w:rsid w:val="00BA7A50"/>
    <w:rsid w:val="00BA7AEF"/>
    <w:rsid w:val="00BB034C"/>
    <w:rsid w:val="00BB04B8"/>
    <w:rsid w:val="00BB0E19"/>
    <w:rsid w:val="00BB25F3"/>
    <w:rsid w:val="00BB33A3"/>
    <w:rsid w:val="00BB3B09"/>
    <w:rsid w:val="00BB3EF7"/>
    <w:rsid w:val="00BB4A25"/>
    <w:rsid w:val="00BB4FA9"/>
    <w:rsid w:val="00BB53A6"/>
    <w:rsid w:val="00BB5552"/>
    <w:rsid w:val="00BB6251"/>
    <w:rsid w:val="00BB792E"/>
    <w:rsid w:val="00BC2B53"/>
    <w:rsid w:val="00BC3366"/>
    <w:rsid w:val="00BC6ECC"/>
    <w:rsid w:val="00BC7D04"/>
    <w:rsid w:val="00BC7E27"/>
    <w:rsid w:val="00BD03FA"/>
    <w:rsid w:val="00BD0FF4"/>
    <w:rsid w:val="00BD62C1"/>
    <w:rsid w:val="00BD73D9"/>
    <w:rsid w:val="00BD785F"/>
    <w:rsid w:val="00BE029E"/>
    <w:rsid w:val="00BE1216"/>
    <w:rsid w:val="00BE1248"/>
    <w:rsid w:val="00BE1FA0"/>
    <w:rsid w:val="00BE2564"/>
    <w:rsid w:val="00BE5261"/>
    <w:rsid w:val="00BE5FFD"/>
    <w:rsid w:val="00BE75C6"/>
    <w:rsid w:val="00BF035B"/>
    <w:rsid w:val="00BF1A57"/>
    <w:rsid w:val="00BF1F8C"/>
    <w:rsid w:val="00BF28CB"/>
    <w:rsid w:val="00BF34CB"/>
    <w:rsid w:val="00BF39E7"/>
    <w:rsid w:val="00BF3D93"/>
    <w:rsid w:val="00BF4F26"/>
    <w:rsid w:val="00BF5F76"/>
    <w:rsid w:val="00BF65C2"/>
    <w:rsid w:val="00BF6B4B"/>
    <w:rsid w:val="00BF6B79"/>
    <w:rsid w:val="00BF6DEF"/>
    <w:rsid w:val="00BF72C8"/>
    <w:rsid w:val="00C00746"/>
    <w:rsid w:val="00C013F8"/>
    <w:rsid w:val="00C01BE2"/>
    <w:rsid w:val="00C035CE"/>
    <w:rsid w:val="00C03C56"/>
    <w:rsid w:val="00C0560C"/>
    <w:rsid w:val="00C10067"/>
    <w:rsid w:val="00C101BC"/>
    <w:rsid w:val="00C10A19"/>
    <w:rsid w:val="00C10C53"/>
    <w:rsid w:val="00C12EAA"/>
    <w:rsid w:val="00C13329"/>
    <w:rsid w:val="00C16032"/>
    <w:rsid w:val="00C171FF"/>
    <w:rsid w:val="00C1786C"/>
    <w:rsid w:val="00C20583"/>
    <w:rsid w:val="00C20D81"/>
    <w:rsid w:val="00C2119F"/>
    <w:rsid w:val="00C21DA5"/>
    <w:rsid w:val="00C22821"/>
    <w:rsid w:val="00C23A99"/>
    <w:rsid w:val="00C24F03"/>
    <w:rsid w:val="00C25972"/>
    <w:rsid w:val="00C25AD6"/>
    <w:rsid w:val="00C25E07"/>
    <w:rsid w:val="00C25FB9"/>
    <w:rsid w:val="00C2614C"/>
    <w:rsid w:val="00C26667"/>
    <w:rsid w:val="00C26A07"/>
    <w:rsid w:val="00C309D4"/>
    <w:rsid w:val="00C30CC7"/>
    <w:rsid w:val="00C30EEC"/>
    <w:rsid w:val="00C31757"/>
    <w:rsid w:val="00C32789"/>
    <w:rsid w:val="00C3324E"/>
    <w:rsid w:val="00C33E4E"/>
    <w:rsid w:val="00C3517B"/>
    <w:rsid w:val="00C35926"/>
    <w:rsid w:val="00C3616F"/>
    <w:rsid w:val="00C4154D"/>
    <w:rsid w:val="00C41678"/>
    <w:rsid w:val="00C41B84"/>
    <w:rsid w:val="00C42428"/>
    <w:rsid w:val="00C42983"/>
    <w:rsid w:val="00C43250"/>
    <w:rsid w:val="00C43765"/>
    <w:rsid w:val="00C44571"/>
    <w:rsid w:val="00C45B83"/>
    <w:rsid w:val="00C46E23"/>
    <w:rsid w:val="00C47B47"/>
    <w:rsid w:val="00C47DF0"/>
    <w:rsid w:val="00C50FD3"/>
    <w:rsid w:val="00C51429"/>
    <w:rsid w:val="00C51782"/>
    <w:rsid w:val="00C52D66"/>
    <w:rsid w:val="00C52E04"/>
    <w:rsid w:val="00C533BB"/>
    <w:rsid w:val="00C554CB"/>
    <w:rsid w:val="00C55E40"/>
    <w:rsid w:val="00C56914"/>
    <w:rsid w:val="00C61591"/>
    <w:rsid w:val="00C61759"/>
    <w:rsid w:val="00C617CE"/>
    <w:rsid w:val="00C61BDA"/>
    <w:rsid w:val="00C62E81"/>
    <w:rsid w:val="00C63DB4"/>
    <w:rsid w:val="00C63E9F"/>
    <w:rsid w:val="00C64E0E"/>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C0C"/>
    <w:rsid w:val="00C77D7C"/>
    <w:rsid w:val="00C80792"/>
    <w:rsid w:val="00C80D08"/>
    <w:rsid w:val="00C81C70"/>
    <w:rsid w:val="00C82625"/>
    <w:rsid w:val="00C834C4"/>
    <w:rsid w:val="00C848D8"/>
    <w:rsid w:val="00C8510E"/>
    <w:rsid w:val="00C86973"/>
    <w:rsid w:val="00C86A4F"/>
    <w:rsid w:val="00C86BB3"/>
    <w:rsid w:val="00C90A50"/>
    <w:rsid w:val="00C911A2"/>
    <w:rsid w:val="00C9191C"/>
    <w:rsid w:val="00C91987"/>
    <w:rsid w:val="00C91A96"/>
    <w:rsid w:val="00C92460"/>
    <w:rsid w:val="00C92E9F"/>
    <w:rsid w:val="00C93872"/>
    <w:rsid w:val="00C94D22"/>
    <w:rsid w:val="00C94E49"/>
    <w:rsid w:val="00C9623B"/>
    <w:rsid w:val="00C974DF"/>
    <w:rsid w:val="00CA0E9F"/>
    <w:rsid w:val="00CA39C6"/>
    <w:rsid w:val="00CA3B48"/>
    <w:rsid w:val="00CA3E20"/>
    <w:rsid w:val="00CA462C"/>
    <w:rsid w:val="00CA61CB"/>
    <w:rsid w:val="00CA63A1"/>
    <w:rsid w:val="00CA65FD"/>
    <w:rsid w:val="00CA66A5"/>
    <w:rsid w:val="00CA77BA"/>
    <w:rsid w:val="00CA7F2C"/>
    <w:rsid w:val="00CB0D31"/>
    <w:rsid w:val="00CB1FF3"/>
    <w:rsid w:val="00CB21F2"/>
    <w:rsid w:val="00CB238F"/>
    <w:rsid w:val="00CB3671"/>
    <w:rsid w:val="00CB3DCE"/>
    <w:rsid w:val="00CB4EE0"/>
    <w:rsid w:val="00CB4FBE"/>
    <w:rsid w:val="00CB5C82"/>
    <w:rsid w:val="00CB6EF0"/>
    <w:rsid w:val="00CB7120"/>
    <w:rsid w:val="00CC1623"/>
    <w:rsid w:val="00CC1625"/>
    <w:rsid w:val="00CC1848"/>
    <w:rsid w:val="00CC1FB7"/>
    <w:rsid w:val="00CC2F52"/>
    <w:rsid w:val="00CC3B84"/>
    <w:rsid w:val="00CC3C48"/>
    <w:rsid w:val="00CC56B0"/>
    <w:rsid w:val="00CC586C"/>
    <w:rsid w:val="00CC72F4"/>
    <w:rsid w:val="00CD108D"/>
    <w:rsid w:val="00CD1741"/>
    <w:rsid w:val="00CD1FB5"/>
    <w:rsid w:val="00CD2B0E"/>
    <w:rsid w:val="00CD317A"/>
    <w:rsid w:val="00CD383E"/>
    <w:rsid w:val="00CD3AFB"/>
    <w:rsid w:val="00CD4E9A"/>
    <w:rsid w:val="00CD5743"/>
    <w:rsid w:val="00CD7571"/>
    <w:rsid w:val="00CD78E3"/>
    <w:rsid w:val="00CE16A5"/>
    <w:rsid w:val="00CE19B4"/>
    <w:rsid w:val="00CE1CD4"/>
    <w:rsid w:val="00CE27E6"/>
    <w:rsid w:val="00CE2A4B"/>
    <w:rsid w:val="00CE2BAE"/>
    <w:rsid w:val="00CE4125"/>
    <w:rsid w:val="00CE4CF7"/>
    <w:rsid w:val="00CE5505"/>
    <w:rsid w:val="00CE5EE5"/>
    <w:rsid w:val="00CE6F88"/>
    <w:rsid w:val="00CE736B"/>
    <w:rsid w:val="00CE7AE1"/>
    <w:rsid w:val="00CF022D"/>
    <w:rsid w:val="00CF0241"/>
    <w:rsid w:val="00CF1435"/>
    <w:rsid w:val="00CF2C57"/>
    <w:rsid w:val="00CF2E32"/>
    <w:rsid w:val="00CF4583"/>
    <w:rsid w:val="00CF5E6D"/>
    <w:rsid w:val="00CF626C"/>
    <w:rsid w:val="00CF71C9"/>
    <w:rsid w:val="00CF781D"/>
    <w:rsid w:val="00CF7BA1"/>
    <w:rsid w:val="00D00181"/>
    <w:rsid w:val="00D003A2"/>
    <w:rsid w:val="00D00A50"/>
    <w:rsid w:val="00D01F24"/>
    <w:rsid w:val="00D02C17"/>
    <w:rsid w:val="00D0353E"/>
    <w:rsid w:val="00D04206"/>
    <w:rsid w:val="00D07119"/>
    <w:rsid w:val="00D072F2"/>
    <w:rsid w:val="00D07C42"/>
    <w:rsid w:val="00D10A1A"/>
    <w:rsid w:val="00D10CCD"/>
    <w:rsid w:val="00D11244"/>
    <w:rsid w:val="00D11994"/>
    <w:rsid w:val="00D1284D"/>
    <w:rsid w:val="00D12B27"/>
    <w:rsid w:val="00D12BA1"/>
    <w:rsid w:val="00D12EB4"/>
    <w:rsid w:val="00D12F67"/>
    <w:rsid w:val="00D133B0"/>
    <w:rsid w:val="00D138C5"/>
    <w:rsid w:val="00D15784"/>
    <w:rsid w:val="00D172BC"/>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BFD"/>
    <w:rsid w:val="00D464B7"/>
    <w:rsid w:val="00D46D1F"/>
    <w:rsid w:val="00D4739B"/>
    <w:rsid w:val="00D50E51"/>
    <w:rsid w:val="00D50F72"/>
    <w:rsid w:val="00D52251"/>
    <w:rsid w:val="00D5229A"/>
    <w:rsid w:val="00D522E8"/>
    <w:rsid w:val="00D52821"/>
    <w:rsid w:val="00D535B7"/>
    <w:rsid w:val="00D53697"/>
    <w:rsid w:val="00D55404"/>
    <w:rsid w:val="00D55883"/>
    <w:rsid w:val="00D5760D"/>
    <w:rsid w:val="00D576BF"/>
    <w:rsid w:val="00D57A95"/>
    <w:rsid w:val="00D57CAC"/>
    <w:rsid w:val="00D60085"/>
    <w:rsid w:val="00D60113"/>
    <w:rsid w:val="00D61B03"/>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4F1"/>
    <w:rsid w:val="00D76D45"/>
    <w:rsid w:val="00D80E1A"/>
    <w:rsid w:val="00D82021"/>
    <w:rsid w:val="00D8336E"/>
    <w:rsid w:val="00D83468"/>
    <w:rsid w:val="00D838F8"/>
    <w:rsid w:val="00D83E6D"/>
    <w:rsid w:val="00D84273"/>
    <w:rsid w:val="00D84DC5"/>
    <w:rsid w:val="00D85B78"/>
    <w:rsid w:val="00D912CD"/>
    <w:rsid w:val="00D91B3B"/>
    <w:rsid w:val="00D91FB7"/>
    <w:rsid w:val="00D920CC"/>
    <w:rsid w:val="00D9212A"/>
    <w:rsid w:val="00D933A9"/>
    <w:rsid w:val="00D93A0D"/>
    <w:rsid w:val="00D941BA"/>
    <w:rsid w:val="00D94534"/>
    <w:rsid w:val="00D9506E"/>
    <w:rsid w:val="00D95292"/>
    <w:rsid w:val="00D964A0"/>
    <w:rsid w:val="00D966ED"/>
    <w:rsid w:val="00D96940"/>
    <w:rsid w:val="00D970BE"/>
    <w:rsid w:val="00D97190"/>
    <w:rsid w:val="00DA0872"/>
    <w:rsid w:val="00DA5A1C"/>
    <w:rsid w:val="00DA708E"/>
    <w:rsid w:val="00DA7122"/>
    <w:rsid w:val="00DA7A02"/>
    <w:rsid w:val="00DA7D97"/>
    <w:rsid w:val="00DA7F2C"/>
    <w:rsid w:val="00DB0218"/>
    <w:rsid w:val="00DB0392"/>
    <w:rsid w:val="00DB1581"/>
    <w:rsid w:val="00DB3506"/>
    <w:rsid w:val="00DB379A"/>
    <w:rsid w:val="00DB3803"/>
    <w:rsid w:val="00DB4242"/>
    <w:rsid w:val="00DB567E"/>
    <w:rsid w:val="00DB6227"/>
    <w:rsid w:val="00DB6F3A"/>
    <w:rsid w:val="00DB728D"/>
    <w:rsid w:val="00DC15EC"/>
    <w:rsid w:val="00DC2095"/>
    <w:rsid w:val="00DC2561"/>
    <w:rsid w:val="00DC25B7"/>
    <w:rsid w:val="00DC2AE9"/>
    <w:rsid w:val="00DC4E32"/>
    <w:rsid w:val="00DC5223"/>
    <w:rsid w:val="00DC55F3"/>
    <w:rsid w:val="00DC6021"/>
    <w:rsid w:val="00DC7A71"/>
    <w:rsid w:val="00DD03FC"/>
    <w:rsid w:val="00DD04E2"/>
    <w:rsid w:val="00DD0829"/>
    <w:rsid w:val="00DD12E2"/>
    <w:rsid w:val="00DD172E"/>
    <w:rsid w:val="00DD2A09"/>
    <w:rsid w:val="00DD35DA"/>
    <w:rsid w:val="00DD37F0"/>
    <w:rsid w:val="00DD4295"/>
    <w:rsid w:val="00DD4902"/>
    <w:rsid w:val="00DD4A98"/>
    <w:rsid w:val="00DD7280"/>
    <w:rsid w:val="00DE1903"/>
    <w:rsid w:val="00DE1A8C"/>
    <w:rsid w:val="00DE20A4"/>
    <w:rsid w:val="00DE2E5D"/>
    <w:rsid w:val="00DE2FB1"/>
    <w:rsid w:val="00DE4956"/>
    <w:rsid w:val="00DE55EC"/>
    <w:rsid w:val="00DE5CEC"/>
    <w:rsid w:val="00DE6038"/>
    <w:rsid w:val="00DE6304"/>
    <w:rsid w:val="00DE6572"/>
    <w:rsid w:val="00DE6977"/>
    <w:rsid w:val="00DE6A66"/>
    <w:rsid w:val="00DF00A1"/>
    <w:rsid w:val="00DF12A3"/>
    <w:rsid w:val="00DF1819"/>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10D0"/>
    <w:rsid w:val="00E020BE"/>
    <w:rsid w:val="00E02593"/>
    <w:rsid w:val="00E02A4E"/>
    <w:rsid w:val="00E034A7"/>
    <w:rsid w:val="00E04074"/>
    <w:rsid w:val="00E04585"/>
    <w:rsid w:val="00E05BE9"/>
    <w:rsid w:val="00E05D6B"/>
    <w:rsid w:val="00E05E06"/>
    <w:rsid w:val="00E07353"/>
    <w:rsid w:val="00E07424"/>
    <w:rsid w:val="00E07C4D"/>
    <w:rsid w:val="00E10054"/>
    <w:rsid w:val="00E10C31"/>
    <w:rsid w:val="00E1174A"/>
    <w:rsid w:val="00E11FCA"/>
    <w:rsid w:val="00E1223A"/>
    <w:rsid w:val="00E13523"/>
    <w:rsid w:val="00E14132"/>
    <w:rsid w:val="00E149E6"/>
    <w:rsid w:val="00E15053"/>
    <w:rsid w:val="00E177A2"/>
    <w:rsid w:val="00E2027B"/>
    <w:rsid w:val="00E215E7"/>
    <w:rsid w:val="00E226E4"/>
    <w:rsid w:val="00E249C6"/>
    <w:rsid w:val="00E24A0B"/>
    <w:rsid w:val="00E24A9C"/>
    <w:rsid w:val="00E25119"/>
    <w:rsid w:val="00E27177"/>
    <w:rsid w:val="00E27A3A"/>
    <w:rsid w:val="00E27E4B"/>
    <w:rsid w:val="00E302BF"/>
    <w:rsid w:val="00E30E3D"/>
    <w:rsid w:val="00E319E4"/>
    <w:rsid w:val="00E31C20"/>
    <w:rsid w:val="00E31D81"/>
    <w:rsid w:val="00E3243F"/>
    <w:rsid w:val="00E32C25"/>
    <w:rsid w:val="00E336B8"/>
    <w:rsid w:val="00E34B88"/>
    <w:rsid w:val="00E35172"/>
    <w:rsid w:val="00E35513"/>
    <w:rsid w:val="00E3601D"/>
    <w:rsid w:val="00E372B9"/>
    <w:rsid w:val="00E37314"/>
    <w:rsid w:val="00E37A38"/>
    <w:rsid w:val="00E403F4"/>
    <w:rsid w:val="00E40A18"/>
    <w:rsid w:val="00E422E0"/>
    <w:rsid w:val="00E426D8"/>
    <w:rsid w:val="00E43113"/>
    <w:rsid w:val="00E43BC9"/>
    <w:rsid w:val="00E440DA"/>
    <w:rsid w:val="00E461A8"/>
    <w:rsid w:val="00E465ED"/>
    <w:rsid w:val="00E46969"/>
    <w:rsid w:val="00E46C64"/>
    <w:rsid w:val="00E47660"/>
    <w:rsid w:val="00E52121"/>
    <w:rsid w:val="00E522DD"/>
    <w:rsid w:val="00E52471"/>
    <w:rsid w:val="00E524BF"/>
    <w:rsid w:val="00E5317A"/>
    <w:rsid w:val="00E5475F"/>
    <w:rsid w:val="00E54EED"/>
    <w:rsid w:val="00E552CD"/>
    <w:rsid w:val="00E56917"/>
    <w:rsid w:val="00E56A79"/>
    <w:rsid w:val="00E56B92"/>
    <w:rsid w:val="00E56DD8"/>
    <w:rsid w:val="00E572BD"/>
    <w:rsid w:val="00E574CE"/>
    <w:rsid w:val="00E57575"/>
    <w:rsid w:val="00E601E7"/>
    <w:rsid w:val="00E60585"/>
    <w:rsid w:val="00E60FB3"/>
    <w:rsid w:val="00E61870"/>
    <w:rsid w:val="00E61B2C"/>
    <w:rsid w:val="00E620B0"/>
    <w:rsid w:val="00E6384F"/>
    <w:rsid w:val="00E63C3A"/>
    <w:rsid w:val="00E661AE"/>
    <w:rsid w:val="00E67DA6"/>
    <w:rsid w:val="00E70169"/>
    <w:rsid w:val="00E709E4"/>
    <w:rsid w:val="00E72B76"/>
    <w:rsid w:val="00E73962"/>
    <w:rsid w:val="00E7454A"/>
    <w:rsid w:val="00E74853"/>
    <w:rsid w:val="00E74854"/>
    <w:rsid w:val="00E754D8"/>
    <w:rsid w:val="00E758AE"/>
    <w:rsid w:val="00E77EFE"/>
    <w:rsid w:val="00E82855"/>
    <w:rsid w:val="00E828BA"/>
    <w:rsid w:val="00E82F5E"/>
    <w:rsid w:val="00E838AC"/>
    <w:rsid w:val="00E8413C"/>
    <w:rsid w:val="00E8443A"/>
    <w:rsid w:val="00E84708"/>
    <w:rsid w:val="00E86B18"/>
    <w:rsid w:val="00E86D19"/>
    <w:rsid w:val="00E86D29"/>
    <w:rsid w:val="00E876D7"/>
    <w:rsid w:val="00E877EC"/>
    <w:rsid w:val="00E907C0"/>
    <w:rsid w:val="00E90ABB"/>
    <w:rsid w:val="00E90F68"/>
    <w:rsid w:val="00E910D5"/>
    <w:rsid w:val="00E9149F"/>
    <w:rsid w:val="00E91C1F"/>
    <w:rsid w:val="00E92364"/>
    <w:rsid w:val="00E937A4"/>
    <w:rsid w:val="00E94ADC"/>
    <w:rsid w:val="00E952DC"/>
    <w:rsid w:val="00E95346"/>
    <w:rsid w:val="00E969BA"/>
    <w:rsid w:val="00E97162"/>
    <w:rsid w:val="00E97701"/>
    <w:rsid w:val="00E977A5"/>
    <w:rsid w:val="00EA0858"/>
    <w:rsid w:val="00EA0882"/>
    <w:rsid w:val="00EA2ECD"/>
    <w:rsid w:val="00EA445D"/>
    <w:rsid w:val="00EA51C7"/>
    <w:rsid w:val="00EA58D5"/>
    <w:rsid w:val="00EA5C5C"/>
    <w:rsid w:val="00EA63C7"/>
    <w:rsid w:val="00EA682C"/>
    <w:rsid w:val="00EA6BFC"/>
    <w:rsid w:val="00EA6DA3"/>
    <w:rsid w:val="00EA77E3"/>
    <w:rsid w:val="00EB3135"/>
    <w:rsid w:val="00EB3470"/>
    <w:rsid w:val="00EB3786"/>
    <w:rsid w:val="00EB5903"/>
    <w:rsid w:val="00EB5D8F"/>
    <w:rsid w:val="00EB6163"/>
    <w:rsid w:val="00EB6791"/>
    <w:rsid w:val="00EB6AC3"/>
    <w:rsid w:val="00EB6C6D"/>
    <w:rsid w:val="00EB7C01"/>
    <w:rsid w:val="00EB7CA8"/>
    <w:rsid w:val="00EB7CAD"/>
    <w:rsid w:val="00EC06FF"/>
    <w:rsid w:val="00EC1B0B"/>
    <w:rsid w:val="00EC33E7"/>
    <w:rsid w:val="00EC3792"/>
    <w:rsid w:val="00EC427C"/>
    <w:rsid w:val="00EC4581"/>
    <w:rsid w:val="00EC4E03"/>
    <w:rsid w:val="00EC74C7"/>
    <w:rsid w:val="00EC7504"/>
    <w:rsid w:val="00EC7FF1"/>
    <w:rsid w:val="00ED158C"/>
    <w:rsid w:val="00ED1598"/>
    <w:rsid w:val="00ED1D92"/>
    <w:rsid w:val="00ED3092"/>
    <w:rsid w:val="00ED35EA"/>
    <w:rsid w:val="00ED4CB3"/>
    <w:rsid w:val="00ED4E4F"/>
    <w:rsid w:val="00ED5014"/>
    <w:rsid w:val="00ED5528"/>
    <w:rsid w:val="00ED6DB8"/>
    <w:rsid w:val="00ED79E6"/>
    <w:rsid w:val="00EE0FB7"/>
    <w:rsid w:val="00EE21D0"/>
    <w:rsid w:val="00EE3B50"/>
    <w:rsid w:val="00EE484B"/>
    <w:rsid w:val="00EE4BD8"/>
    <w:rsid w:val="00EE50CC"/>
    <w:rsid w:val="00EE6959"/>
    <w:rsid w:val="00EE6B9B"/>
    <w:rsid w:val="00EE6CFC"/>
    <w:rsid w:val="00EE6DB3"/>
    <w:rsid w:val="00EE7F4F"/>
    <w:rsid w:val="00EF0994"/>
    <w:rsid w:val="00EF1242"/>
    <w:rsid w:val="00EF14B7"/>
    <w:rsid w:val="00EF1E94"/>
    <w:rsid w:val="00EF4819"/>
    <w:rsid w:val="00EF56C1"/>
    <w:rsid w:val="00EF5D72"/>
    <w:rsid w:val="00EF603E"/>
    <w:rsid w:val="00EF6DDE"/>
    <w:rsid w:val="00F02554"/>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30AB3"/>
    <w:rsid w:val="00F326A7"/>
    <w:rsid w:val="00F3363E"/>
    <w:rsid w:val="00F33FED"/>
    <w:rsid w:val="00F350C3"/>
    <w:rsid w:val="00F356E2"/>
    <w:rsid w:val="00F367A0"/>
    <w:rsid w:val="00F36CB2"/>
    <w:rsid w:val="00F36DE6"/>
    <w:rsid w:val="00F37606"/>
    <w:rsid w:val="00F40B28"/>
    <w:rsid w:val="00F5006E"/>
    <w:rsid w:val="00F503C9"/>
    <w:rsid w:val="00F516CE"/>
    <w:rsid w:val="00F5252D"/>
    <w:rsid w:val="00F52CF0"/>
    <w:rsid w:val="00F52D6D"/>
    <w:rsid w:val="00F54C3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82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A9B"/>
    <w:rsid w:val="00F8378F"/>
    <w:rsid w:val="00F83E97"/>
    <w:rsid w:val="00F84B2E"/>
    <w:rsid w:val="00F84FAC"/>
    <w:rsid w:val="00F85107"/>
    <w:rsid w:val="00F85258"/>
    <w:rsid w:val="00F853E5"/>
    <w:rsid w:val="00F85618"/>
    <w:rsid w:val="00F8593B"/>
    <w:rsid w:val="00F85CD6"/>
    <w:rsid w:val="00F86596"/>
    <w:rsid w:val="00F86D97"/>
    <w:rsid w:val="00F87B50"/>
    <w:rsid w:val="00F87BC2"/>
    <w:rsid w:val="00F90DD8"/>
    <w:rsid w:val="00F91BC5"/>
    <w:rsid w:val="00F91C5D"/>
    <w:rsid w:val="00F92C5B"/>
    <w:rsid w:val="00F92ECD"/>
    <w:rsid w:val="00F94A3E"/>
    <w:rsid w:val="00F94A58"/>
    <w:rsid w:val="00F94F19"/>
    <w:rsid w:val="00F96827"/>
    <w:rsid w:val="00F9727A"/>
    <w:rsid w:val="00F976E8"/>
    <w:rsid w:val="00F97B37"/>
    <w:rsid w:val="00FA0B6D"/>
    <w:rsid w:val="00FA0D98"/>
    <w:rsid w:val="00FA1DFA"/>
    <w:rsid w:val="00FA24CB"/>
    <w:rsid w:val="00FA3197"/>
    <w:rsid w:val="00FA32AF"/>
    <w:rsid w:val="00FA3EAA"/>
    <w:rsid w:val="00FA4920"/>
    <w:rsid w:val="00FA4D46"/>
    <w:rsid w:val="00FA5505"/>
    <w:rsid w:val="00FA5DF6"/>
    <w:rsid w:val="00FB042A"/>
    <w:rsid w:val="00FB04AF"/>
    <w:rsid w:val="00FB288F"/>
    <w:rsid w:val="00FB2E8A"/>
    <w:rsid w:val="00FB3A9C"/>
    <w:rsid w:val="00FB3AB5"/>
    <w:rsid w:val="00FB43E5"/>
    <w:rsid w:val="00FB56F3"/>
    <w:rsid w:val="00FB618B"/>
    <w:rsid w:val="00FB6EEE"/>
    <w:rsid w:val="00FB7539"/>
    <w:rsid w:val="00FC052A"/>
    <w:rsid w:val="00FC1BC8"/>
    <w:rsid w:val="00FC37EF"/>
    <w:rsid w:val="00FC4103"/>
    <w:rsid w:val="00FC5964"/>
    <w:rsid w:val="00FC5A2F"/>
    <w:rsid w:val="00FC5B3E"/>
    <w:rsid w:val="00FC5E12"/>
    <w:rsid w:val="00FC626F"/>
    <w:rsid w:val="00FC6BF9"/>
    <w:rsid w:val="00FD0ABC"/>
    <w:rsid w:val="00FD1B6A"/>
    <w:rsid w:val="00FD262C"/>
    <w:rsid w:val="00FD3415"/>
    <w:rsid w:val="00FD528F"/>
    <w:rsid w:val="00FD529D"/>
    <w:rsid w:val="00FD58D2"/>
    <w:rsid w:val="00FE0BBF"/>
    <w:rsid w:val="00FE1016"/>
    <w:rsid w:val="00FE116E"/>
    <w:rsid w:val="00FE1786"/>
    <w:rsid w:val="00FE1BFE"/>
    <w:rsid w:val="00FE3E12"/>
    <w:rsid w:val="00FE52B0"/>
    <w:rsid w:val="00FE5688"/>
    <w:rsid w:val="00FE59A4"/>
    <w:rsid w:val="00FE5AD5"/>
    <w:rsid w:val="00FE5CF5"/>
    <w:rsid w:val="00FE5F9C"/>
    <w:rsid w:val="00FE730D"/>
    <w:rsid w:val="00FE748C"/>
    <w:rsid w:val="00FE78DF"/>
    <w:rsid w:val="00FE7C05"/>
    <w:rsid w:val="00FF5AC5"/>
    <w:rsid w:val="00FF5BD1"/>
    <w:rsid w:val="00FF60F7"/>
    <w:rsid w:val="00FF64D6"/>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9FE9BED"/>
  <w15:docId w15:val="{6F856B3F-2F6C-4015-A3EB-4DC26CD5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macro" w:semiHidden="1" w:unhideWhenUsed="1"/>
    <w:lsdException w:name="toa heading" w:semiHidden="1" w:unhideWhenUsed="1"/>
    <w:lsdException w:name="List Number" w:semiHidden="1" w:unhideWhenUsed="1"/>
    <w:lsdException w:name="List 2" w:semiHidden="1" w:uiPriority="39"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qFormat="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9" w:unhideWhenUsed="1" w:qFormat="1"/>
    <w:lsdException w:name="Body Text 3" w:semiHidden="1" w:unhideWhenUsed="1"/>
    <w:lsdException w:name="Body Text Indent 2" w:semiHidden="1" w:uiPriority="39"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6A72"/>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uiPriority w:val="39"/>
    <w:qFormat/>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uiPriority w:val="39"/>
    <w:locked/>
    <w:rsid w:val="0018331B"/>
    <w:rPr>
      <w:rFonts w:ascii="Segoe UI" w:hAnsi="Segoe UI" w:cs="Segoe UI"/>
      <w:sz w:val="24"/>
      <w:szCs w:val="24"/>
    </w:rPr>
  </w:style>
  <w:style w:type="paragraph" w:styleId="21">
    <w:name w:val="Body Text 2"/>
    <w:basedOn w:val="a"/>
    <w:link w:val="22"/>
    <w:uiPriority w:val="39"/>
    <w:qFormat/>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uiPriority w:val="39"/>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qFormat/>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39"/>
    <w:locked/>
    <w:rsid w:val="008E2F83"/>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uiPriority w:val="39"/>
    <w:qFormat/>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qFormat/>
    <w:rsid w:val="0018331B"/>
    <w:pPr>
      <w:spacing w:before="240" w:after="120" w:line="240" w:lineRule="auto"/>
    </w:pPr>
    <w:rPr>
      <w:rFonts w:cs="Verdana"/>
      <w:b/>
      <w:bCs/>
      <w:sz w:val="20"/>
      <w:szCs w:val="20"/>
    </w:rPr>
  </w:style>
  <w:style w:type="paragraph" w:styleId="24">
    <w:name w:val="toc 2"/>
    <w:basedOn w:val="a"/>
    <w:next w:val="a"/>
    <w:link w:val="25"/>
    <w:autoRedefine/>
    <w:uiPriority w:val="39"/>
    <w:qFormat/>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qFormat/>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подтабл"/>
    <w:basedOn w:val="a"/>
    <w:link w:val="af"/>
    <w:qFormat/>
    <w:rsid w:val="0018331B"/>
    <w:pPr>
      <w:spacing w:before="120" w:after="120" w:line="240" w:lineRule="auto"/>
      <w:ind w:left="708"/>
    </w:pPr>
    <w:rPr>
      <w:rFonts w:ascii="Segoe UI" w:hAnsi="Segoe UI"/>
      <w:sz w:val="24"/>
      <w:szCs w:val="24"/>
      <w:lang w:val="x-none" w:eastAsia="x-none"/>
    </w:rPr>
  </w:style>
  <w:style w:type="character" w:customStyle="1" w:styleId="af">
    <w:name w:val="Абзац списка Знак"/>
    <w:aliases w:val="Содержание. 2 уровень Знак,List Paragraph Знак,подтабл Знак"/>
    <w:link w:val="ae"/>
    <w:qFormat/>
    <w:locked/>
    <w:rsid w:val="00EC4581"/>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qFormat/>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uiPriority w:val="39"/>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qFormat/>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6">
    <w:name w:val="Body Text Indent 2"/>
    <w:basedOn w:val="a"/>
    <w:link w:val="27"/>
    <w:uiPriority w:val="39"/>
    <w:qFormat/>
    <w:rsid w:val="0018331B"/>
    <w:pPr>
      <w:spacing w:after="120" w:line="480" w:lineRule="auto"/>
      <w:ind w:left="283"/>
    </w:pPr>
    <w:rPr>
      <w:rFonts w:ascii="Segoe UI" w:hAnsi="Segoe UI"/>
      <w:sz w:val="24"/>
      <w:szCs w:val="24"/>
      <w:lang w:val="x-none" w:eastAsia="x-none"/>
    </w:rPr>
  </w:style>
  <w:style w:type="character" w:customStyle="1" w:styleId="27">
    <w:name w:val="Основной текст с отступом 2 Знак"/>
    <w:link w:val="26"/>
    <w:uiPriority w:val="39"/>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uiPriority w:val="39"/>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uiPriority w:val="39"/>
    <w:qFormat/>
    <w:rsid w:val="0018331B"/>
    <w:pPr>
      <w:spacing w:after="0" w:line="240" w:lineRule="auto"/>
      <w:ind w:left="720"/>
    </w:pPr>
    <w:rPr>
      <w:rFonts w:cs="Verdana"/>
      <w:sz w:val="20"/>
      <w:szCs w:val="20"/>
    </w:rPr>
  </w:style>
  <w:style w:type="paragraph" w:styleId="5">
    <w:name w:val="toc 5"/>
    <w:basedOn w:val="a"/>
    <w:next w:val="a"/>
    <w:autoRedefine/>
    <w:uiPriority w:val="39"/>
    <w:qFormat/>
    <w:rsid w:val="0018331B"/>
    <w:pPr>
      <w:spacing w:after="0" w:line="240" w:lineRule="auto"/>
      <w:ind w:left="960"/>
    </w:pPr>
    <w:rPr>
      <w:rFonts w:cs="Verdana"/>
      <w:sz w:val="20"/>
      <w:szCs w:val="20"/>
    </w:rPr>
  </w:style>
  <w:style w:type="paragraph" w:styleId="6">
    <w:name w:val="toc 6"/>
    <w:basedOn w:val="a"/>
    <w:next w:val="a"/>
    <w:autoRedefine/>
    <w:uiPriority w:val="39"/>
    <w:qFormat/>
    <w:rsid w:val="0018331B"/>
    <w:pPr>
      <w:spacing w:after="0" w:line="240" w:lineRule="auto"/>
      <w:ind w:left="1200"/>
    </w:pPr>
    <w:rPr>
      <w:rFonts w:cs="Verdana"/>
      <w:sz w:val="20"/>
      <w:szCs w:val="20"/>
    </w:rPr>
  </w:style>
  <w:style w:type="paragraph" w:styleId="7">
    <w:name w:val="toc 7"/>
    <w:basedOn w:val="a"/>
    <w:next w:val="a"/>
    <w:autoRedefine/>
    <w:uiPriority w:val="39"/>
    <w:qFormat/>
    <w:rsid w:val="0018331B"/>
    <w:pPr>
      <w:spacing w:after="0" w:line="240" w:lineRule="auto"/>
      <w:ind w:left="1440"/>
    </w:pPr>
    <w:rPr>
      <w:rFonts w:cs="Verdana"/>
      <w:sz w:val="20"/>
      <w:szCs w:val="20"/>
    </w:rPr>
  </w:style>
  <w:style w:type="paragraph" w:styleId="8">
    <w:name w:val="toc 8"/>
    <w:basedOn w:val="a"/>
    <w:next w:val="a"/>
    <w:autoRedefine/>
    <w:uiPriority w:val="39"/>
    <w:qFormat/>
    <w:rsid w:val="0018331B"/>
    <w:pPr>
      <w:spacing w:after="0" w:line="240" w:lineRule="auto"/>
      <w:ind w:left="1680"/>
    </w:pPr>
    <w:rPr>
      <w:rFonts w:cs="Verdana"/>
      <w:sz w:val="20"/>
      <w:szCs w:val="20"/>
    </w:rPr>
  </w:style>
  <w:style w:type="paragraph" w:styleId="9">
    <w:name w:val="toc 9"/>
    <w:basedOn w:val="a"/>
    <w:next w:val="a"/>
    <w:autoRedefine/>
    <w:uiPriority w:val="39"/>
    <w:qFormat/>
    <w:rsid w:val="0018331B"/>
    <w:pPr>
      <w:spacing w:after="0" w:line="240" w:lineRule="auto"/>
      <w:ind w:left="1920"/>
    </w:pPr>
    <w:rPr>
      <w:rFonts w:cs="Verdana"/>
      <w:sz w:val="20"/>
      <w:szCs w:val="20"/>
    </w:rPr>
  </w:style>
  <w:style w:type="paragraph" w:customStyle="1" w:styleId="s1">
    <w:name w:val="s_1"/>
    <w:basedOn w:val="a"/>
    <w:uiPriority w:val="39"/>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styleId="afffffa">
    <w:name w:val="Strong"/>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Segoe UI" w:hAnsi="Segoe UI"/>
      <w:kern w:val="28"/>
      <w:sz w:val="24"/>
      <w:szCs w:val="24"/>
    </w:rPr>
  </w:style>
  <w:style w:type="character" w:customStyle="1" w:styleId="affffff1">
    <w:name w:val="Заголовок Знак"/>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qFormat/>
    <w:rsid w:val="00664E23"/>
    <w:rPr>
      <w:sz w:val="22"/>
      <w:szCs w:val="22"/>
    </w:rPr>
  </w:style>
  <w:style w:type="character" w:customStyle="1" w:styleId="path-separator">
    <w:name w:val="path-separator"/>
    <w:rsid w:val="00DD12E2"/>
  </w:style>
  <w:style w:type="character" w:customStyle="1" w:styleId="extendedtext-short">
    <w:name w:val="extendedtext-short"/>
    <w:rsid w:val="00DD12E2"/>
  </w:style>
  <w:style w:type="character" w:customStyle="1" w:styleId="29">
    <w:name w:val="Неразрешенное упоминание2"/>
    <w:uiPriority w:val="99"/>
    <w:semiHidden/>
    <w:unhideWhenUsed/>
    <w:rsid w:val="00DD12E2"/>
    <w:rPr>
      <w:color w:val="605E5C"/>
      <w:shd w:val="clear" w:color="auto" w:fill="E1DFDD"/>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D12E2"/>
    <w:rPr>
      <w:rFonts w:ascii="Calibri" w:eastAsia="Times New Roman" w:hAnsi="Calibri" w:cs="Times New Roman"/>
      <w:sz w:val="20"/>
      <w:szCs w:val="20"/>
      <w:lang w:eastAsia="ru-RU"/>
    </w:rPr>
  </w:style>
  <w:style w:type="character" w:customStyle="1" w:styleId="dots">
    <w:name w:val="dots"/>
    <w:rsid w:val="00DD12E2"/>
  </w:style>
  <w:style w:type="paragraph" w:customStyle="1" w:styleId="c7">
    <w:name w:val="c7"/>
    <w:basedOn w:val="a"/>
    <w:rsid w:val="00DD12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rsid w:val="00DD12E2"/>
  </w:style>
  <w:style w:type="character" w:customStyle="1" w:styleId="c5">
    <w:name w:val="c5"/>
    <w:rsid w:val="00DD12E2"/>
  </w:style>
  <w:style w:type="paragraph" w:styleId="affffff3">
    <w:name w:val="No Spacing"/>
    <w:link w:val="affffff4"/>
    <w:uiPriority w:val="1"/>
    <w:qFormat/>
    <w:rsid w:val="00DD12E2"/>
    <w:rPr>
      <w:rFonts w:ascii="Calibri" w:eastAsia="Times New Roman" w:hAnsi="Calibri" w:cs="Times New Roman"/>
      <w:sz w:val="22"/>
      <w:szCs w:val="22"/>
    </w:rPr>
  </w:style>
  <w:style w:type="character" w:customStyle="1" w:styleId="affffff4">
    <w:name w:val="Без интервала Знак"/>
    <w:link w:val="affffff3"/>
    <w:uiPriority w:val="1"/>
    <w:locked/>
    <w:rsid w:val="00DD12E2"/>
    <w:rPr>
      <w:rFonts w:ascii="Calibri" w:eastAsia="Times New Roman" w:hAnsi="Calibri" w:cs="Times New Roman"/>
      <w:sz w:val="22"/>
      <w:szCs w:val="22"/>
    </w:rPr>
  </w:style>
  <w:style w:type="character" w:customStyle="1" w:styleId="extended-textshort">
    <w:name w:val="extended-text__short"/>
    <w:rsid w:val="00DD12E2"/>
  </w:style>
  <w:style w:type="character" w:customStyle="1" w:styleId="highlightedsearchterm">
    <w:name w:val="highlightedsearchterm"/>
    <w:rsid w:val="00DD12E2"/>
  </w:style>
  <w:style w:type="character" w:customStyle="1" w:styleId="googqs-tidbit">
    <w:name w:val="goog_qs-tidbit"/>
    <w:rsid w:val="00DD12E2"/>
  </w:style>
  <w:style w:type="paragraph" w:customStyle="1" w:styleId="210">
    <w:name w:val="Основной текст 21"/>
    <w:basedOn w:val="a"/>
    <w:rsid w:val="00DD12E2"/>
    <w:pPr>
      <w:overflowPunct w:val="0"/>
      <w:autoSpaceDE w:val="0"/>
      <w:autoSpaceDN w:val="0"/>
      <w:adjustRightInd w:val="0"/>
      <w:spacing w:after="0" w:line="240" w:lineRule="auto"/>
      <w:ind w:left="567"/>
    </w:pPr>
    <w:rPr>
      <w:rFonts w:ascii="Arial" w:eastAsia="Times New Roman" w:hAnsi="Arial" w:cs="Times New Roman"/>
      <w:sz w:val="24"/>
      <w:szCs w:val="20"/>
    </w:rPr>
  </w:style>
  <w:style w:type="paragraph" w:styleId="affffff5">
    <w:name w:val="List"/>
    <w:basedOn w:val="a"/>
    <w:uiPriority w:val="99"/>
    <w:rsid w:val="00DD12E2"/>
    <w:pPr>
      <w:spacing w:after="0" w:line="240" w:lineRule="auto"/>
      <w:ind w:left="283" w:hanging="283"/>
      <w:contextualSpacing/>
    </w:pPr>
    <w:rPr>
      <w:rFonts w:ascii="Times New Roman" w:eastAsia="Times New Roman" w:hAnsi="Times New Roman" w:cs="Times New Roman"/>
      <w:sz w:val="24"/>
      <w:szCs w:val="24"/>
    </w:rPr>
  </w:style>
  <w:style w:type="paragraph" w:customStyle="1" w:styleId="Style36">
    <w:name w:val="Style36"/>
    <w:basedOn w:val="a"/>
    <w:uiPriority w:val="99"/>
    <w:rsid w:val="00DD12E2"/>
    <w:pPr>
      <w:widowControl w:val="0"/>
      <w:autoSpaceDE w:val="0"/>
      <w:autoSpaceDN w:val="0"/>
      <w:adjustRightInd w:val="0"/>
      <w:spacing w:after="0" w:line="192" w:lineRule="exact"/>
      <w:jc w:val="both"/>
    </w:pPr>
    <w:rPr>
      <w:rFonts w:ascii="Times New Roman" w:eastAsia="Times New Roman" w:hAnsi="Times New Roman" w:cs="Times New Roman"/>
      <w:sz w:val="24"/>
      <w:szCs w:val="24"/>
    </w:rPr>
  </w:style>
  <w:style w:type="character" w:customStyle="1" w:styleId="FontStyle44">
    <w:name w:val="Font Style44"/>
    <w:uiPriority w:val="99"/>
    <w:rsid w:val="00DD12E2"/>
    <w:rPr>
      <w:rFonts w:ascii="Times New Roman" w:hAnsi="Times New Roman" w:cs="Times New Roman"/>
      <w:b/>
      <w:bCs/>
      <w:sz w:val="20"/>
      <w:szCs w:val="20"/>
    </w:rPr>
  </w:style>
  <w:style w:type="character" w:customStyle="1" w:styleId="FontStyle193">
    <w:name w:val="Font Style193"/>
    <w:uiPriority w:val="99"/>
    <w:rsid w:val="00DD12E2"/>
    <w:rPr>
      <w:rFonts w:ascii="Arial" w:hAnsi="Arial"/>
      <w:b/>
      <w:sz w:val="50"/>
    </w:rPr>
  </w:style>
  <w:style w:type="character" w:customStyle="1" w:styleId="FontStyle151">
    <w:name w:val="Font Style151"/>
    <w:uiPriority w:val="99"/>
    <w:rsid w:val="00DD12E2"/>
    <w:rPr>
      <w:rFonts w:ascii="Arial" w:hAnsi="Arial"/>
      <w:b/>
      <w:smallCaps/>
      <w:spacing w:val="30"/>
      <w:sz w:val="44"/>
    </w:rPr>
  </w:style>
  <w:style w:type="character" w:customStyle="1" w:styleId="apple-style-span">
    <w:name w:val="apple-style-span"/>
    <w:rsid w:val="00DD12E2"/>
    <w:rPr>
      <w:rFonts w:cs="Times New Roman"/>
    </w:rPr>
  </w:style>
  <w:style w:type="character" w:customStyle="1" w:styleId="FontStyle153">
    <w:name w:val="Font Style153"/>
    <w:uiPriority w:val="99"/>
    <w:rsid w:val="00DD12E2"/>
    <w:rPr>
      <w:rFonts w:ascii="Bookman Old Style" w:hAnsi="Bookman Old Style"/>
      <w:spacing w:val="10"/>
      <w:sz w:val="44"/>
    </w:rPr>
  </w:style>
  <w:style w:type="paragraph" w:customStyle="1" w:styleId="311">
    <w:name w:val="Основной текст с отступом 31"/>
    <w:basedOn w:val="a"/>
    <w:uiPriority w:val="99"/>
    <w:rsid w:val="00DD12E2"/>
    <w:pPr>
      <w:overflowPunct w:val="0"/>
      <w:autoSpaceDE w:val="0"/>
      <w:autoSpaceDN w:val="0"/>
      <w:adjustRightInd w:val="0"/>
      <w:spacing w:after="0" w:line="240" w:lineRule="auto"/>
      <w:ind w:firstLine="720"/>
    </w:pPr>
    <w:rPr>
      <w:rFonts w:ascii="Times New Roman" w:eastAsia="Times New Roman" w:hAnsi="Times New Roman" w:cs="Calibri"/>
      <w:sz w:val="28"/>
      <w:szCs w:val="28"/>
    </w:rPr>
  </w:style>
  <w:style w:type="character" w:customStyle="1" w:styleId="affffff6">
    <w:name w:val="Основной текст + Не полужирный"/>
    <w:aliases w:val="Курсив"/>
    <w:uiPriority w:val="99"/>
    <w:rsid w:val="00DD12E2"/>
    <w:rPr>
      <w:rFonts w:ascii="Times New Roman" w:hAnsi="Times New Roman" w:cs="Times New Roman"/>
      <w:i/>
      <w:iCs/>
      <w:sz w:val="23"/>
      <w:szCs w:val="23"/>
      <w:u w:val="none"/>
    </w:rPr>
  </w:style>
  <w:style w:type="character" w:customStyle="1" w:styleId="18">
    <w:name w:val="Основной текст Знак1"/>
    <w:uiPriority w:val="99"/>
    <w:rsid w:val="00DD12E2"/>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DD12E2"/>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DD12E2"/>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DD12E2"/>
    <w:rPr>
      <w:rFonts w:ascii="Times New Roman" w:hAnsi="Times New Roman" w:cs="Times New Roman"/>
      <w:i/>
      <w:iCs/>
      <w:spacing w:val="-2"/>
      <w:sz w:val="21"/>
      <w:szCs w:val="21"/>
      <w:u w:val="none"/>
    </w:rPr>
  </w:style>
  <w:style w:type="character" w:customStyle="1" w:styleId="affffff7">
    <w:name w:val="Основной текст + Курсив"/>
    <w:uiPriority w:val="99"/>
    <w:rsid w:val="00DD12E2"/>
    <w:rPr>
      <w:rFonts w:ascii="Times New Roman" w:hAnsi="Times New Roman" w:cs="Times New Roman"/>
      <w:b/>
      <w:bCs/>
      <w:i/>
      <w:iCs/>
      <w:sz w:val="23"/>
      <w:szCs w:val="23"/>
      <w:u w:val="none"/>
      <w:shd w:val="clear" w:color="auto" w:fill="FFFFFF"/>
    </w:rPr>
  </w:style>
  <w:style w:type="paragraph" w:customStyle="1" w:styleId="affffff8">
    <w:name w:val="Базовый"/>
    <w:rsid w:val="00DD12E2"/>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9">
    <w:name w:val="Основной текст_"/>
    <w:link w:val="42"/>
    <w:rsid w:val="00DD12E2"/>
    <w:rPr>
      <w:rFonts w:eastAsia="Calibri" w:cs="Calibri"/>
      <w:spacing w:val="2"/>
      <w:shd w:val="clear" w:color="auto" w:fill="FFFFFF"/>
    </w:rPr>
  </w:style>
  <w:style w:type="paragraph" w:customStyle="1" w:styleId="42">
    <w:name w:val="Основной текст4"/>
    <w:basedOn w:val="a"/>
    <w:link w:val="affffff9"/>
    <w:rsid w:val="00DD12E2"/>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9">
    <w:name w:val="Основной текст1"/>
    <w:rsid w:val="00DD12E2"/>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DD12E2"/>
    <w:pPr>
      <w:spacing w:after="0" w:line="240" w:lineRule="auto"/>
    </w:pPr>
    <w:rPr>
      <w:rFonts w:ascii="Arial" w:eastAsia="Calibri" w:hAnsi="Arial" w:cs="Times New Roman"/>
      <w:sz w:val="28"/>
      <w:szCs w:val="28"/>
      <w:lang w:val="en-GB" w:eastAsia="en-US"/>
    </w:rPr>
  </w:style>
  <w:style w:type="character" w:customStyle="1" w:styleId="Docsubtitle2Char">
    <w:name w:val="Doc subtitle2 Char"/>
    <w:link w:val="Docsubtitle2"/>
    <w:rsid w:val="00DD12E2"/>
    <w:rPr>
      <w:rFonts w:ascii="Arial" w:eastAsia="Calibri" w:hAnsi="Arial" w:cs="Times New Roman"/>
      <w:sz w:val="28"/>
      <w:szCs w:val="28"/>
      <w:lang w:val="en-GB" w:eastAsia="en-US"/>
    </w:rPr>
  </w:style>
  <w:style w:type="paragraph" w:customStyle="1" w:styleId="Doctitle">
    <w:name w:val="Doc title"/>
    <w:basedOn w:val="a"/>
    <w:rsid w:val="00DD12E2"/>
    <w:pPr>
      <w:spacing w:after="0" w:line="240" w:lineRule="auto"/>
    </w:pPr>
    <w:rPr>
      <w:rFonts w:ascii="Arial" w:eastAsia="Times New Roman" w:hAnsi="Arial" w:cs="Times New Roman"/>
      <w:b/>
      <w:sz w:val="40"/>
      <w:szCs w:val="24"/>
      <w:lang w:val="en-GB" w:eastAsia="en-US"/>
    </w:rPr>
  </w:style>
  <w:style w:type="character" w:customStyle="1" w:styleId="colorgray">
    <w:name w:val="colorgray"/>
    <w:rsid w:val="00DD12E2"/>
  </w:style>
  <w:style w:type="paragraph" w:customStyle="1" w:styleId="s16">
    <w:name w:val="s_16"/>
    <w:basedOn w:val="a"/>
    <w:rsid w:val="00DD12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главление 2 Знак"/>
    <w:link w:val="24"/>
    <w:uiPriority w:val="39"/>
    <w:rsid w:val="00DD12E2"/>
    <w:rPr>
      <w:rFonts w:ascii="Segoe UI" w:hAnsi="Segoe UI" w:cs="Verdana"/>
      <w:i/>
      <w:iCs/>
      <w:noProof/>
    </w:rPr>
  </w:style>
  <w:style w:type="character" w:customStyle="1" w:styleId="59">
    <w:name w:val="Основной текст (59)"/>
    <w:rsid w:val="00DD12E2"/>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a">
    <w:name w:val="Основной текст (2)_"/>
    <w:rsid w:val="00DD12E2"/>
    <w:rPr>
      <w:rFonts w:ascii="Times New Roman" w:eastAsia="Times New Roman" w:hAnsi="Times New Roman" w:cs="Times New Roman"/>
      <w:b w:val="0"/>
      <w:bCs w:val="0"/>
      <w:i w:val="0"/>
      <w:iCs w:val="0"/>
      <w:smallCaps w:val="0"/>
      <w:strike w:val="0"/>
      <w:sz w:val="22"/>
      <w:szCs w:val="22"/>
      <w:u w:val="none"/>
    </w:rPr>
  </w:style>
  <w:style w:type="character" w:customStyle="1" w:styleId="2b">
    <w:name w:val="Основной текст (2)"/>
    <w:rsid w:val="00DD12E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90">
    <w:name w:val="Основной текст (9)"/>
    <w:rsid w:val="00DD12E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3">
    <w:name w:val="Заголовок №4"/>
    <w:rsid w:val="00DD12E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formattext">
    <w:name w:val="formattext"/>
    <w:basedOn w:val="a"/>
    <w:rsid w:val="00DD12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a">
    <w:name w:val="Абзац списка1"/>
    <w:basedOn w:val="a"/>
    <w:uiPriority w:val="99"/>
    <w:rsid w:val="00DD12E2"/>
    <w:pPr>
      <w:spacing w:after="0" w:line="240" w:lineRule="auto"/>
      <w:ind w:left="720"/>
      <w:contextualSpacing/>
    </w:pPr>
    <w:rPr>
      <w:rFonts w:ascii="Times New Roman" w:eastAsia="Calibri" w:hAnsi="Times New Roman" w:cs="Times New Roman"/>
      <w:sz w:val="24"/>
      <w:szCs w:val="24"/>
    </w:rPr>
  </w:style>
  <w:style w:type="paragraph" w:customStyle="1" w:styleId="c17">
    <w:name w:val="c17"/>
    <w:basedOn w:val="a"/>
    <w:rsid w:val="00DD12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rsid w:val="00DD12E2"/>
  </w:style>
  <w:style w:type="paragraph" w:customStyle="1" w:styleId="1b">
    <w:name w:val="Текст1"/>
    <w:basedOn w:val="a"/>
    <w:rsid w:val="00DD12E2"/>
    <w:pPr>
      <w:suppressAutoHyphens/>
      <w:spacing w:after="0" w:line="240" w:lineRule="auto"/>
    </w:pPr>
    <w:rPr>
      <w:rFonts w:ascii="Courier New" w:eastAsia="Times New Roman" w:hAnsi="Courier New" w:cs="Times New Roman"/>
      <w:sz w:val="20"/>
      <w:szCs w:val="20"/>
      <w:lang w:eastAsia="ar-SA"/>
    </w:rPr>
  </w:style>
  <w:style w:type="paragraph" w:customStyle="1" w:styleId="c33">
    <w:name w:val="c33"/>
    <w:basedOn w:val="a"/>
    <w:rsid w:val="00DD12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rsid w:val="00DD12E2"/>
  </w:style>
  <w:style w:type="paragraph" w:styleId="affffffa">
    <w:name w:val="Body Text Indent"/>
    <w:aliases w:val="текст,Основной текст 1,Основной текст 1 Знак Знак Знак,Основной текст 1 Знак"/>
    <w:basedOn w:val="a"/>
    <w:link w:val="affffffb"/>
    <w:rsid w:val="00DD12E2"/>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rsid w:val="00DD12E2"/>
    <w:rPr>
      <w:rFonts w:ascii="Times New Roman" w:eastAsia="Times New Roman" w:hAnsi="Times New Roman" w:cs="Times New Roman"/>
      <w:sz w:val="24"/>
      <w:szCs w:val="24"/>
      <w:lang w:val="x-none" w:eastAsia="x-none"/>
    </w:rPr>
  </w:style>
  <w:style w:type="numbering" w:customStyle="1" w:styleId="1c">
    <w:name w:val="Нет списка1"/>
    <w:next w:val="a2"/>
    <w:uiPriority w:val="99"/>
    <w:semiHidden/>
    <w:unhideWhenUsed/>
    <w:rsid w:val="00DD12E2"/>
  </w:style>
  <w:style w:type="character" w:customStyle="1" w:styleId="affffffc">
    <w:name w:val="Таблица Знак"/>
    <w:link w:val="affffffd"/>
    <w:locked/>
    <w:rsid w:val="00DD12E2"/>
    <w:rPr>
      <w:rFonts w:ascii="Times New Roman" w:eastAsia="Calibri" w:hAnsi="Times New Roman"/>
    </w:rPr>
  </w:style>
  <w:style w:type="paragraph" w:customStyle="1" w:styleId="affffffd">
    <w:name w:val="Таблица"/>
    <w:link w:val="affffffc"/>
    <w:qFormat/>
    <w:rsid w:val="00DD12E2"/>
    <w:pPr>
      <w:autoSpaceDE w:val="0"/>
      <w:autoSpaceDN w:val="0"/>
      <w:adjustRightInd w:val="0"/>
      <w:jc w:val="center"/>
    </w:pPr>
    <w:rPr>
      <w:rFonts w:ascii="Times New Roman" w:eastAsia="Calibri" w:hAnsi="Times New Roman"/>
    </w:rPr>
  </w:style>
  <w:style w:type="table" w:customStyle="1" w:styleId="34">
    <w:name w:val="Сетка таблицы3"/>
    <w:basedOn w:val="a1"/>
    <w:next w:val="afffff6"/>
    <w:rsid w:val="00DD12E2"/>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DD12E2"/>
  </w:style>
  <w:style w:type="numbering" w:customStyle="1" w:styleId="2c">
    <w:name w:val="Нет списка2"/>
    <w:next w:val="a2"/>
    <w:uiPriority w:val="99"/>
    <w:semiHidden/>
    <w:unhideWhenUsed/>
    <w:rsid w:val="00DD12E2"/>
  </w:style>
  <w:style w:type="table" w:customStyle="1" w:styleId="44">
    <w:name w:val="Сетка таблицы4"/>
    <w:basedOn w:val="a1"/>
    <w:next w:val="afffff6"/>
    <w:uiPriority w:val="39"/>
    <w:rsid w:val="00DD12E2"/>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D12E2"/>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numbering" w:customStyle="1" w:styleId="121">
    <w:name w:val="Нет списка12"/>
    <w:next w:val="a2"/>
    <w:uiPriority w:val="99"/>
    <w:semiHidden/>
    <w:unhideWhenUsed/>
    <w:rsid w:val="00DD12E2"/>
  </w:style>
  <w:style w:type="table" w:customStyle="1" w:styleId="113">
    <w:name w:val="Сетка таблицы11"/>
    <w:basedOn w:val="a1"/>
    <w:uiPriority w:val="39"/>
    <w:rsid w:val="00DD12E2"/>
    <w:rPr>
      <w:rFonts w:ascii="Calibri" w:eastAsia="Yu Mincho" w:hAnsi="Calibri" w:cs="Times New Roman"/>
      <w:sz w:val="22"/>
      <w:szCs w:val="22"/>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6"/>
    <w:rsid w:val="00DD12E2"/>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6"/>
    <w:rsid w:val="00DD12E2"/>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DD12E2"/>
  </w:style>
  <w:style w:type="character" w:styleId="affffffe">
    <w:name w:val="Unresolved Mention"/>
    <w:uiPriority w:val="99"/>
    <w:semiHidden/>
    <w:unhideWhenUsed/>
    <w:rsid w:val="00DD12E2"/>
    <w:rPr>
      <w:color w:val="605E5C"/>
      <w:shd w:val="clear" w:color="auto" w:fill="E1DFDD"/>
    </w:rPr>
  </w:style>
  <w:style w:type="paragraph" w:customStyle="1" w:styleId="ConsPlusTitle">
    <w:name w:val="ConsPlusTitle"/>
    <w:uiPriority w:val="99"/>
    <w:rsid w:val="00DD12E2"/>
    <w:pPr>
      <w:widowControl w:val="0"/>
      <w:autoSpaceDE w:val="0"/>
      <w:autoSpaceDN w:val="0"/>
      <w:adjustRightInd w:val="0"/>
    </w:pPr>
    <w:rPr>
      <w:rFonts w:ascii="Arial" w:eastAsia="Times New Roman" w:hAnsi="Arial" w:cs="Arial"/>
      <w:b/>
      <w:bCs/>
      <w:sz w:val="16"/>
      <w:szCs w:val="16"/>
    </w:rPr>
  </w:style>
  <w:style w:type="paragraph" w:customStyle="1" w:styleId="msonormal0">
    <w:name w:val="msonormal"/>
    <w:basedOn w:val="a"/>
    <w:uiPriority w:val="39"/>
    <w:semiHidden/>
    <w:qFormat/>
    <w:rsid w:val="00DD12E2"/>
    <w:rPr>
      <w:rFonts w:ascii="Times New Roman" w:eastAsia="Times New Roman" w:hAnsi="Times New Roman" w:cs="Times New Roman"/>
      <w:sz w:val="24"/>
      <w:szCs w:val="24"/>
    </w:rPr>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semiHidden/>
    <w:rsid w:val="00DD12E2"/>
    <w:rPr>
      <w:sz w:val="22"/>
      <w:szCs w:val="22"/>
    </w:rPr>
  </w:style>
  <w:style w:type="character" w:customStyle="1" w:styleId="FootnoteCharacters">
    <w:name w:val="Footnote Characters"/>
    <w:qFormat/>
    <w:rsid w:val="00DD12E2"/>
    <w:rPr>
      <w:rFonts w:ascii="Times New Roman" w:hAnsi="Times New Roman" w:cs="Times New Roman" w:hint="default"/>
      <w:vertAlign w:val="superscript"/>
    </w:rPr>
  </w:style>
  <w:style w:type="character" w:customStyle="1" w:styleId="FootnoteAnchor">
    <w:name w:val="Footnote Anchor"/>
    <w:rsid w:val="00DD12E2"/>
    <w:rPr>
      <w:vertAlign w:val="superscript"/>
    </w:rPr>
  </w:style>
  <w:style w:type="character" w:customStyle="1" w:styleId="afffffff">
    <w:name w:val="Символ сноски"/>
    <w:qFormat/>
    <w:rsid w:val="00DD12E2"/>
  </w:style>
  <w:style w:type="table" w:styleId="35">
    <w:name w:val="Plain Table 3"/>
    <w:basedOn w:val="a1"/>
    <w:uiPriority w:val="43"/>
    <w:rsid w:val="00DD12E2"/>
    <w:rPr>
      <w:rFonts w:ascii="Calibri" w:eastAsia="Times New Roman" w:hAnsi="Calibri" w:cs="Times New Roman"/>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38746">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1584733">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446744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07825279">
      <w:bodyDiv w:val="1"/>
      <w:marLeft w:val="0"/>
      <w:marRight w:val="0"/>
      <w:marTop w:val="0"/>
      <w:marBottom w:val="0"/>
      <w:divBdr>
        <w:top w:val="none" w:sz="0" w:space="0" w:color="auto"/>
        <w:left w:val="none" w:sz="0" w:space="0" w:color="auto"/>
        <w:bottom w:val="none" w:sz="0" w:space="0" w:color="auto"/>
        <w:right w:val="none" w:sz="0" w:space="0" w:color="auto"/>
      </w:divBdr>
    </w:div>
    <w:div w:id="35435527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30145584">
      <w:bodyDiv w:val="1"/>
      <w:marLeft w:val="0"/>
      <w:marRight w:val="0"/>
      <w:marTop w:val="0"/>
      <w:marBottom w:val="0"/>
      <w:divBdr>
        <w:top w:val="none" w:sz="0" w:space="0" w:color="auto"/>
        <w:left w:val="none" w:sz="0" w:space="0" w:color="auto"/>
        <w:bottom w:val="none" w:sz="0" w:space="0" w:color="auto"/>
        <w:right w:val="none" w:sz="0" w:space="0" w:color="auto"/>
      </w:divBdr>
    </w:div>
    <w:div w:id="556355637">
      <w:bodyDiv w:val="1"/>
      <w:marLeft w:val="0"/>
      <w:marRight w:val="0"/>
      <w:marTop w:val="0"/>
      <w:marBottom w:val="0"/>
      <w:divBdr>
        <w:top w:val="none" w:sz="0" w:space="0" w:color="auto"/>
        <w:left w:val="none" w:sz="0" w:space="0" w:color="auto"/>
        <w:bottom w:val="none" w:sz="0" w:space="0" w:color="auto"/>
        <w:right w:val="none" w:sz="0" w:space="0" w:color="auto"/>
      </w:divBdr>
    </w:div>
    <w:div w:id="611059483">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6093703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1351987">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4585135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81843326">
      <w:bodyDiv w:val="1"/>
      <w:marLeft w:val="0"/>
      <w:marRight w:val="0"/>
      <w:marTop w:val="0"/>
      <w:marBottom w:val="0"/>
      <w:divBdr>
        <w:top w:val="none" w:sz="0" w:space="0" w:color="auto"/>
        <w:left w:val="none" w:sz="0" w:space="0" w:color="auto"/>
        <w:bottom w:val="none" w:sz="0" w:space="0" w:color="auto"/>
        <w:right w:val="none" w:sz="0" w:space="0" w:color="auto"/>
      </w:divBdr>
    </w:div>
    <w:div w:id="1282423522">
      <w:bodyDiv w:val="1"/>
      <w:marLeft w:val="0"/>
      <w:marRight w:val="0"/>
      <w:marTop w:val="0"/>
      <w:marBottom w:val="0"/>
      <w:divBdr>
        <w:top w:val="none" w:sz="0" w:space="0" w:color="auto"/>
        <w:left w:val="none" w:sz="0" w:space="0" w:color="auto"/>
        <w:bottom w:val="none" w:sz="0" w:space="0" w:color="auto"/>
        <w:right w:val="none" w:sz="0" w:space="0" w:color="auto"/>
      </w:divBdr>
    </w:div>
    <w:div w:id="1297487403">
      <w:bodyDiv w:val="1"/>
      <w:marLeft w:val="0"/>
      <w:marRight w:val="0"/>
      <w:marTop w:val="0"/>
      <w:marBottom w:val="0"/>
      <w:divBdr>
        <w:top w:val="none" w:sz="0" w:space="0" w:color="auto"/>
        <w:left w:val="none" w:sz="0" w:space="0" w:color="auto"/>
        <w:bottom w:val="none" w:sz="0" w:space="0" w:color="auto"/>
        <w:right w:val="none" w:sz="0" w:space="0" w:color="auto"/>
      </w:divBdr>
    </w:div>
    <w:div w:id="1320189848">
      <w:bodyDiv w:val="1"/>
      <w:marLeft w:val="0"/>
      <w:marRight w:val="0"/>
      <w:marTop w:val="0"/>
      <w:marBottom w:val="0"/>
      <w:divBdr>
        <w:top w:val="none" w:sz="0" w:space="0" w:color="auto"/>
        <w:left w:val="none" w:sz="0" w:space="0" w:color="auto"/>
        <w:bottom w:val="none" w:sz="0" w:space="0" w:color="auto"/>
        <w:right w:val="none" w:sz="0" w:space="0" w:color="auto"/>
      </w:divBdr>
    </w:div>
    <w:div w:id="1346789587">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6117527">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47542882">
      <w:bodyDiv w:val="1"/>
      <w:marLeft w:val="0"/>
      <w:marRight w:val="0"/>
      <w:marTop w:val="0"/>
      <w:marBottom w:val="0"/>
      <w:divBdr>
        <w:top w:val="none" w:sz="0" w:space="0" w:color="auto"/>
        <w:left w:val="none" w:sz="0" w:space="0" w:color="auto"/>
        <w:bottom w:val="none" w:sz="0" w:space="0" w:color="auto"/>
        <w:right w:val="none" w:sz="0" w:space="0" w:color="auto"/>
      </w:divBdr>
    </w:div>
    <w:div w:id="201754031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9455F-5332-4B4A-BB8A-674B1DF9D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73</Pages>
  <Words>17570</Words>
  <Characters>100154</Characters>
  <Application>Microsoft Office Word</Application>
  <DocSecurity>0</DocSecurity>
  <Lines>834</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117490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Марина Емельяненко</cp:lastModifiedBy>
  <cp:revision>4</cp:revision>
  <cp:lastPrinted>2023-06-28T11:15:00Z</cp:lastPrinted>
  <dcterms:created xsi:type="dcterms:W3CDTF">2023-06-28T11:26:00Z</dcterms:created>
  <dcterms:modified xsi:type="dcterms:W3CDTF">2024-01-29T12:41:00Z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